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BA" w:rsidRPr="00B150A2" w:rsidRDefault="00B224B3" w:rsidP="00B15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C2647E" w:rsidRPr="00B150A2" w:rsidRDefault="00C2647E" w:rsidP="00B150A2">
      <w:pPr>
        <w:rPr>
          <w:rFonts w:ascii="Times New Roman" w:hAnsi="Times New Roman" w:cs="Times New Roman"/>
          <w:b/>
          <w:sz w:val="24"/>
          <w:szCs w:val="24"/>
        </w:rPr>
      </w:pPr>
      <w:r w:rsidRPr="00B150A2">
        <w:rPr>
          <w:rFonts w:ascii="Times New Roman" w:hAnsi="Times New Roman" w:cs="Times New Roman"/>
          <w:b/>
          <w:sz w:val="24"/>
          <w:szCs w:val="24"/>
        </w:rPr>
        <w:t xml:space="preserve">Alcohol use disorders and associated chronic disease – </w:t>
      </w:r>
      <w:r w:rsidR="00C75974">
        <w:rPr>
          <w:rFonts w:ascii="Times New Roman" w:hAnsi="Times New Roman" w:cs="Times New Roman"/>
          <w:b/>
          <w:sz w:val="24"/>
          <w:szCs w:val="24"/>
        </w:rPr>
        <w:br/>
      </w:r>
      <w:r w:rsidRPr="00B150A2">
        <w:rPr>
          <w:rFonts w:ascii="Times New Roman" w:hAnsi="Times New Roman" w:cs="Times New Roman"/>
          <w:b/>
          <w:sz w:val="24"/>
          <w:szCs w:val="24"/>
        </w:rPr>
        <w:t>a national retrospective cohort study from France</w:t>
      </w:r>
      <w:r w:rsidR="002C0FCF" w:rsidRPr="00B150A2">
        <w:rPr>
          <w:rFonts w:ascii="Times New Roman" w:hAnsi="Times New Roman" w:cs="Times New Roman"/>
          <w:b/>
          <w:sz w:val="24"/>
          <w:szCs w:val="24"/>
        </w:rPr>
        <w:t>.</w:t>
      </w:r>
    </w:p>
    <w:p w:rsidR="008B20E0" w:rsidRPr="00B150A2" w:rsidRDefault="00C2647E" w:rsidP="00B150A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150A2">
        <w:rPr>
          <w:rFonts w:ascii="Times New Roman" w:hAnsi="Times New Roman" w:cs="Times New Roman"/>
          <w:sz w:val="24"/>
          <w:szCs w:val="24"/>
          <w:lang w:val="fr-FR"/>
        </w:rPr>
        <w:t xml:space="preserve">Michaël </w:t>
      </w:r>
      <w:proofErr w:type="spellStart"/>
      <w:r w:rsidRPr="00B150A2">
        <w:rPr>
          <w:rFonts w:ascii="Times New Roman" w:hAnsi="Times New Roman" w:cs="Times New Roman"/>
          <w:sz w:val="24"/>
          <w:szCs w:val="24"/>
          <w:lang w:val="fr-FR"/>
        </w:rPr>
        <w:t>Schwarzinger</w:t>
      </w:r>
      <w:proofErr w:type="spellEnd"/>
      <w:r w:rsidRPr="00B150A2">
        <w:rPr>
          <w:rFonts w:ascii="Times New Roman" w:hAnsi="Times New Roman" w:cs="Times New Roman"/>
          <w:sz w:val="24"/>
          <w:szCs w:val="24"/>
          <w:lang w:val="fr-FR"/>
        </w:rPr>
        <w:t xml:space="preserve">, Sophie Pascale </w:t>
      </w:r>
      <w:proofErr w:type="spellStart"/>
      <w:r w:rsidRPr="00B150A2">
        <w:rPr>
          <w:rFonts w:ascii="Times New Roman" w:hAnsi="Times New Roman" w:cs="Times New Roman"/>
          <w:sz w:val="24"/>
          <w:szCs w:val="24"/>
          <w:lang w:val="fr-FR"/>
        </w:rPr>
        <w:t>Thiébaut</w:t>
      </w:r>
      <w:proofErr w:type="spellEnd"/>
      <w:r w:rsidRPr="00B150A2">
        <w:rPr>
          <w:rFonts w:ascii="Times New Roman" w:hAnsi="Times New Roman" w:cs="Times New Roman"/>
          <w:sz w:val="24"/>
          <w:szCs w:val="24"/>
          <w:lang w:val="fr-FR"/>
        </w:rPr>
        <w:t xml:space="preserve">, Sylvain Baillot, Vincent Mallet, Jürgen </w:t>
      </w:r>
      <w:proofErr w:type="spellStart"/>
      <w:r w:rsidRPr="00B150A2">
        <w:rPr>
          <w:rFonts w:ascii="Times New Roman" w:hAnsi="Times New Roman" w:cs="Times New Roman"/>
          <w:sz w:val="24"/>
          <w:szCs w:val="24"/>
          <w:lang w:val="fr-FR"/>
        </w:rPr>
        <w:t>Rehm</w:t>
      </w:r>
      <w:proofErr w:type="spellEnd"/>
    </w:p>
    <w:sdt>
      <w:sdtPr>
        <w:rPr>
          <w:rFonts w:asciiTheme="minorHAnsi" w:eastAsiaTheme="minorHAnsi" w:hAnsiTheme="minorHAnsi" w:cs="Times New Roman"/>
          <w:b w:val="0"/>
          <w:bCs w:val="0"/>
          <w:color w:val="auto"/>
          <w:sz w:val="20"/>
          <w:szCs w:val="20"/>
          <w:lang w:val="fr-FR"/>
        </w:rPr>
        <w:id w:val="-1658291768"/>
        <w:docPartObj>
          <w:docPartGallery w:val="Table of Contents"/>
          <w:docPartUnique/>
        </w:docPartObj>
      </w:sdtPr>
      <w:sdtContent>
        <w:p w:rsidR="00E1225F" w:rsidRPr="000B33E7" w:rsidRDefault="008B20E0">
          <w:pPr>
            <w:pStyle w:val="TOCHeading"/>
            <w:rPr>
              <w:rFonts w:cs="Times New Roman"/>
              <w:sz w:val="20"/>
              <w:szCs w:val="20"/>
              <w:lang w:val="fr-FR"/>
            </w:rPr>
          </w:pPr>
          <w:r w:rsidRPr="000B33E7">
            <w:rPr>
              <w:rFonts w:cs="Times New Roman"/>
              <w:sz w:val="20"/>
              <w:szCs w:val="20"/>
              <w:lang w:val="fr-FR"/>
            </w:rPr>
            <w:t>Content</w:t>
          </w:r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r w:rsidRPr="00CE47D2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E1225F" w:rsidRPr="000B33E7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CE47D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471102520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 xml:space="preserve">Table </w:t>
            </w:r>
            <w:r w:rsidR="00B224B3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1: ICD-10 code dictionary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_Toc471102520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1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 xml:space="preserve">Table </w:t>
            </w:r>
            <w:r w:rsidR="00B224B3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2. Presence of Alcohol-Attributable Disease Categories in 816,259 Deceased Men, by Premature Death and AUDs status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_Toc471102521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2" w:history="1">
            <w:bookmarkStart w:id="0" w:name="_GoBack"/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 xml:space="preserve">Table </w:t>
            </w:r>
            <w:r w:rsidR="00B224B3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 xml:space="preserve">3. Presence of Alcohol-attributable disease categories in 690,194 deceased women at hospital, </w:t>
            </w:r>
            <w:bookmarkEnd w:id="0"/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by premature death and AUD status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_Toc471102522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3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S1. Instantaneous Risk of Cirrhosis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_Toc471102523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4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S2. Instantaneous Risk of Primary Liver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_Toc471102524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5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S3. Instantaneous Risk of Acute Pancreatitis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_Toc471102525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6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S4. Instantaneous Risk of Chronic Pancreatitis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_Toc471102526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7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S5. Instantaneous Risk of Pancreatic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_Toc471102527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8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S6. Instantaneous Risk of Head and Neck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_Toc471102528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29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S7. Instantaneous Risk of Laryngeal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_Toc471102529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12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0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S8. Instantaneous Risk of Oesophageal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_Toc471102530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1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S9. Instantaneous Risk of Colorectal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_Toc471102531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2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S10. Instantaneous Risk of Breast Cancer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_Toc471102532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15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3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S11. Instantaneous Risk of Ischemic Heart Disease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_Toc471102533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16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4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S12. Instantaneous Risk of Congestive Heart Failure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_Toc471102534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17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5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S13. Instantaneous Risk of Atrial Fibrillation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_Toc471102535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6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S14. Instantaneous Risk of Ischemic Stroke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_Toc471102536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7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S15. Instantaneous Risk of Haemorrhagic Stroke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_Toc471102537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20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8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S16. Instantaneous Risk of Dementia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_Toc471102538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21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39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S17. Instantaneous Risk of Pneumococcal Pneumonia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_Toc471102539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22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40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S18. Instantaneous Risk of Tuberculosis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_Toc471102540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22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41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S19. Instantaneous Risk of Non-Intentional Injury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_Toc471102541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24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42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S20. Instantaneous Risk of Self-Harm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_Toc471102542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25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A6EAF" w:rsidRPr="002A6EAF" w:rsidRDefault="00CE47D2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</w:pPr>
          <w:hyperlink w:anchor="_Toc471102543" w:history="1">
            <w:r w:rsidR="002A6EAF" w:rsidRPr="002A6EAF">
              <w:rPr>
                <w:rStyle w:val="Hyperlink"/>
                <w:rFonts w:ascii="Times New Roman" w:hAnsi="Times New Roman" w:cs="Times New Roman"/>
                <w:noProof/>
                <w:sz w:val="20"/>
                <w:szCs w:val="20"/>
              </w:rPr>
              <w:t>Figure S21. Instantaneous Risk of Other Violent Injury with Alcoholic Use Disorders over the lifetime (French National Hospital Discharge database 2008-2012)</w:t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_Toc471102543 \h </w:instrTex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2A6EAF"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26</w:t>
            </w:r>
            <w:r w:rsidRPr="002A6EAF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1225F" w:rsidRPr="000B33E7" w:rsidRDefault="00CE47D2">
          <w:pPr>
            <w:rPr>
              <w:rFonts w:ascii="Times New Roman" w:hAnsi="Times New Roman" w:cs="Times New Roman"/>
              <w:sz w:val="20"/>
              <w:szCs w:val="20"/>
            </w:rPr>
          </w:pPr>
          <w:r w:rsidRPr="000B33E7">
            <w:rPr>
              <w:rFonts w:ascii="Times New Roman" w:hAnsi="Times New Roman" w:cs="Times New Roman"/>
              <w:b/>
              <w:bCs/>
              <w:sz w:val="20"/>
              <w:szCs w:val="20"/>
              <w:lang w:val="fr-FR"/>
            </w:rPr>
            <w:fldChar w:fldCharType="end"/>
          </w:r>
        </w:p>
      </w:sdtContent>
    </w:sdt>
    <w:p w:rsidR="00E1225F" w:rsidRDefault="00E1225F" w:rsidP="004126A2">
      <w:pPr>
        <w:rPr>
          <w:lang w:val="fr-FR"/>
        </w:rPr>
      </w:pPr>
    </w:p>
    <w:p w:rsidR="0086414E" w:rsidRPr="0086414E" w:rsidRDefault="0086414E" w:rsidP="004126A2">
      <w:pPr>
        <w:rPr>
          <w:lang w:val="fr-FR"/>
        </w:rPr>
      </w:pPr>
    </w:p>
    <w:p w:rsidR="004126A2" w:rsidRPr="0086414E" w:rsidRDefault="004126A2" w:rsidP="004126A2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  <w:sectPr w:rsidR="004126A2" w:rsidRPr="0086414E">
          <w:foot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126A2" w:rsidRPr="0009688C" w:rsidRDefault="0086414E" w:rsidP="002C0FCF">
      <w:pPr>
        <w:pStyle w:val="Heading1"/>
      </w:pPr>
      <w:bookmarkStart w:id="1" w:name="_Toc471102520"/>
      <w:r>
        <w:lastRenderedPageBreak/>
        <w:t>Table</w:t>
      </w:r>
      <w:r w:rsidR="00B90178">
        <w:t xml:space="preserve"> </w:t>
      </w:r>
      <w:proofErr w:type="spellStart"/>
      <w:r w:rsidR="00B224B3">
        <w:t>S</w:t>
      </w:r>
      <w:r w:rsidR="00B90178">
        <w:t>1</w:t>
      </w:r>
      <w:proofErr w:type="spellEnd"/>
      <w:r>
        <w:t xml:space="preserve">: </w:t>
      </w:r>
      <w:proofErr w:type="spellStart"/>
      <w:r w:rsidRPr="0086414E">
        <w:t>ICD</w:t>
      </w:r>
      <w:proofErr w:type="spellEnd"/>
      <w:r w:rsidRPr="0086414E">
        <w:t>-10 code dictionary</w:t>
      </w:r>
      <w:bookmarkEnd w:id="1"/>
    </w:p>
    <w:tbl>
      <w:tblPr>
        <w:tblW w:w="9280" w:type="dxa"/>
        <w:tblInd w:w="93" w:type="dxa"/>
        <w:tblLook w:val="04A0"/>
      </w:tblPr>
      <w:tblGrid>
        <w:gridCol w:w="419"/>
        <w:gridCol w:w="3423"/>
        <w:gridCol w:w="3797"/>
        <w:gridCol w:w="741"/>
        <w:gridCol w:w="900"/>
      </w:tblGrid>
      <w:tr w:rsidR="0004549E" w:rsidRPr="00A001B4" w:rsidTr="00603971">
        <w:trPr>
          <w:trHeight w:val="630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ICD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-10 (2008 French version)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Alcohol label in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ICD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Reference</w:t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Alcohol use disorders (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04549E" w:rsidRPr="00A001B4" w:rsidTr="00603971">
        <w:trPr>
          <w:trHeight w:val="225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Harmful use of alcohol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F10.1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PEVuZE5vdGU+PENpdGU+PEF1dGhvcj5SZWhtPC9BdXRob3I+PFllYXI+MjAwOTwvWWVhcj48UmVj
TnVtPjI2MDA1PC9SZWNOdW0+PERpc3BsYXlUZXh0PlsxXTwvRGlzcGxheVRleHQ+PHJlY29yZD48
cmVjLW51bWJlcj4yNjAwNTwvcmVjLW51bWJlcj48Zm9yZWlnbi1rZXlzPjxrZXkgYXBwPSJFTiIg
ZGItaWQ9ImE1YTl2ZmZhMnAyd3p0ZXJlejV2OWZ4eTVzZTBkMmFyNWF0eiIgdGltZXN0YW1wPSIx
NDM3MTM0MTE3Ij4yNjAwNTwva2V5PjwvZm9yZWlnbi1rZXlzPjxyZWYtdHlwZSBuYW1lPSJKb3Vy
bmFsIEFydGljbGUiPjE3PC9yZWYtdHlwZT48Y29udHJpYnV0b3JzPjxhdXRob3JzPjxhdXRob3I+
UmVobSwgSi48L2F1dGhvcj48YXV0aG9yPk1hdGhlcnMsIEMuPC9hdXRob3I+PGF1dGhvcj5Qb3Bv
dmEsIFMuPC9hdXRob3I+PGF1dGhvcj5UaGF2b3JuY2hhcm9lbnNhcCwgTS48L2F1dGhvcj48YXV0
aG9yPlRlZXJhd2F0dGFuYW5vbiwgWS48L2F1dGhvcj48YXV0aG9yPlBhdHJhLCBKLjwvYXV0aG9y
PjwvYXV0aG9ycz48L2NvbnRyaWJ1dG9ycz48YXV0aC1hZGRyZXNzPlJlaG0sIEomI3hEO0N0ciBB
ZGRpY3QgJmFtcDsgTWVudGFsIEhsdGgsIFB1YmwgSGx0aCAmYW1wOyBSZWd1bGF0b3J5IFBvbGlj
aWVzLCAzMyBSdXNzZWxsIFN0LFJvb20gMjAzNUIsIFRvcm9udG8sIE9OIE01UyAyUzEsIENhbmFk
YSYjeEQ7Q3RyIEFkZGljdCAmYW1wOyBNZW50YWwgSGx0aCwgUHVibCBIbHRoICZhbXA7IFJlZ3Vs
YXRvcnkgUG9saWNpZXMsIDMzIFJ1c3NlbGwgU3QsUm9vbSAyMDM1QiwgVG9yb250bywgT04gTTVT
IDJTMSwgQ2FuYWRhJiN4RDtDdHIgQWRkaWN0ICZhbXA7IE1lbnRhbCBIbHRoLCBQdWJsIEhsdGgg
JmFtcDsgUmVndWxhdG9yeSBQb2xpY2llcywgVG9yb250bywgT04gTTVTIDJTMSwgQ2FuYWRhJiN4
RDtVbml2IFRvcm9udG8sIERhbGxhIExhbmEgU2NoIFB1YmwgSGx0aCwgVG9yb250bywgT04sIENh
bmFkYSYjeEQ7V0hPLCBDb2xsYWJvcmF0IEN0ciBTdWJzdCBBYnVzZSwgWnVyaWNoLCBTd2l0emVy
bGFuZCYjeEQ7VGVjaCBVbml2IERyZXNkZW4sIEVwaWRlbWlvbCBSZXMgVW5pdCwgS2xpbiBQc3lj
aG9sICZhbXA7IFBzeWNob3RoZXJhcGllLCBEcmVzZGVuLCBHZXJtYW55JiN4RDtXSE8sIERlcHQg
SGx0aCBTdGF0LCBDSC0xMjExIEdlbmV2YSwgU3dpdHplcmxhbmQmI3hEO1VuaXYgVG9yb250bywg
RmFjdG9yIElud2VudGFzaCBGYWMgU29jaWFsIFdvcmssIFRvcm9udG8sIE9OLCBDYW5hZGEmI3hE
O01pbmlzdCBQdWJsIEhsdGgsIE5vbnRoYWJ1cmksIFRoYWlsYW5kJiN4RDtNYWhpZG9sIFVuaXYs
IEZhYyBQaGFybSwgRGVwdCBQaGFybSwgQmFuZ2tvayAxMDcwMCwgVGhhaWxhbmQ8L2F1dGgtYWRk
cmVzcz48dGl0bGVzPjx0aXRsZT5BbGNvaG9sIGFuZCBHbG9iYWwgSGVhbHRoIDEgR2xvYmFsIGJ1
cmRlbiBvZiBkaXNlYXNlIGFuZCBpbmp1cnkgYW5kIGVjb25vbWljIGNvc3QgYXR0cmlidXRhYmxl
IHRvIGFsY29ob2wgdXNlIGFuZCBhbGNvaG9sLXVzZSBkaXNvcmRlcnM8L3RpdGxlPjxzZWNvbmRh
cnktdGl0bGU+TGFuY2V0PC9zZWNvbmRhcnktdGl0bGU+PGFsdC10aXRsZT5MYW5jZXQ8L2FsdC10
aXRsZT48L3RpdGxlcz48cGVyaW9kaWNhbD48ZnVsbC10aXRsZT5MYW5jZXQ8L2Z1bGwtdGl0bGU+
PGFiYnItMT5MYW5jZXQ8L2FiYnItMT48L3BlcmlvZGljYWw+PGFsdC1wZXJpb2RpY2FsPjxmdWxs
LXRpdGxlPkxhbmNldDwvZnVsbC10aXRsZT48YWJici0xPkxhbmNldDwvYWJici0xPjwvYWx0LXBl
cmlvZGljYWw+PHBhZ2VzPjIyMjMtMjIzMzwvcGFnZXM+PHZvbHVtZT4zNzM8L3ZvbHVtZT48bnVt
YmVyPjk2ODI8L251bWJlcj48cmVwcmludC1lZGl0aW9uPk5PVCBJTiBGSUxFPC9yZXByaW50LWVk
aXRpb24+PGtleXdvcmRzPjxrZXl3b3JkPnJpc2stZmFjdG9yczwva2V5d29yZD48a2V5d29yZD5s
aXZlci1kaXNlYXNlPC9rZXl3b3JkPjxrZXl3b3JkPmRyaW5raW5nPC9rZXl3b3JkPjxrZXl3b3Jk
PmNvbnN1bXB0aW9uPC9rZXl3b3JkPjxrZXl3b3JkPnR1YmVyY3Vsb3Npczwva2V5d29yZD48a2V5
d29yZD5wb3B1bGF0aW9uPC9rZXl3b3JkPjxrZXl3b3JkPm51dHJpdGlvbjwva2V5d29yZD48a2V5
d29yZD5tb3J0YWxpdHk8L2tleXdvcmQ+PGtleXdvcmQ+cGF0dGVybnM8L2tleXdvcmQ+PGtleXdv
cmQ+dG9iYWNjbzwva2V5d29yZD48L2tleXdvcmRzPjxkYXRlcz48eWVhcj4yMDA5PC95ZWFyPjxw
dWItZGF0ZXM+PGRhdGU+SnVuLUp1bDwvZGF0ZT48L3B1Yi1kYXRlcz48L2RhdGVzPjxpc2JuPjAx
NDAtNjczNjwvaXNibj48YWNjZXNzaW9uLW51bT5XT1M6MDAwMjY3NDQ0NTAwMDM1PC9hY2Nlc3Np
b24tbnVtPjxjYWxsLW51bT5QTUlEOiAxOTU2MDYwNDwvY2FsbC1udW0+PHVybHM+PHJlbGF0ZWQt
dXJscz48dXJsPiZsdDtHbyB0byBJU0kmZ3Q7Oi8vV09TOjAwMDI2NzQ0NDUwMDAzNTwvdXJsPjwv
cmVsYXRlZC11cmxzPjwvdXJscz48ZWxlY3Ryb25pYy1yZXNvdXJjZS1udW0+MTAuMTAxNi9zMDE0
MC02NzM2KDA5KTYwNzQ2LTc8L2VsZWN0cm9uaWMtcmVzb3VyY2UtbnVtPjxsYW5ndWFnZT5Fbmds
aXNoPC9sYW5ndWFnZT48L3JlY29yZD48L0NpdGU+PC9FbmROb3RlPgB=
</w:fldData>
              </w:fldChar>
            </w:r>
            <w:r w:rsidR="002E592C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PEVuZE5vdGU+PENpdGU+PEF1dGhvcj5SZWhtPC9BdXRob3I+PFllYXI+MjAwOTwvWWVhcj48UmVj
TnVtPjI2MDA1PC9SZWNOdW0+PERpc3BsYXlUZXh0PlsxXTwvRGlzcGxheVRleHQ+PHJlY29yZD48
cmVjLW51bWJlcj4yNjAwNTwvcmVjLW51bWJlcj48Zm9yZWlnbi1rZXlzPjxrZXkgYXBwPSJFTiIg
ZGItaWQ9ImE1YTl2ZmZhMnAyd3p0ZXJlejV2OWZ4eTVzZTBkMmFyNWF0eiIgdGltZXN0YW1wPSIx
NDM3MTM0MTE3Ij4yNjAwNTwva2V5PjwvZm9yZWlnbi1rZXlzPjxyZWYtdHlwZSBuYW1lPSJKb3Vy
bmFsIEFydGljbGUiPjE3PC9yZWYtdHlwZT48Y29udHJpYnV0b3JzPjxhdXRob3JzPjxhdXRob3I+
UmVobSwgSi48L2F1dGhvcj48YXV0aG9yPk1hdGhlcnMsIEMuPC9hdXRob3I+PGF1dGhvcj5Qb3Bv
dmEsIFMuPC9hdXRob3I+PGF1dGhvcj5UaGF2b3JuY2hhcm9lbnNhcCwgTS48L2F1dGhvcj48YXV0
aG9yPlRlZXJhd2F0dGFuYW5vbiwgWS48L2F1dGhvcj48YXV0aG9yPlBhdHJhLCBKLjwvYXV0aG9y
PjwvYXV0aG9ycz48L2NvbnRyaWJ1dG9ycz48YXV0aC1hZGRyZXNzPlJlaG0sIEomI3hEO0N0ciBB
ZGRpY3QgJmFtcDsgTWVudGFsIEhsdGgsIFB1YmwgSGx0aCAmYW1wOyBSZWd1bGF0b3J5IFBvbGlj
aWVzLCAzMyBSdXNzZWxsIFN0LFJvb20gMjAzNUIsIFRvcm9udG8sIE9OIE01UyAyUzEsIENhbmFk
YSYjeEQ7Q3RyIEFkZGljdCAmYW1wOyBNZW50YWwgSGx0aCwgUHVibCBIbHRoICZhbXA7IFJlZ3Vs
YXRvcnkgUG9saWNpZXMsIDMzIFJ1c3NlbGwgU3QsUm9vbSAyMDM1QiwgVG9yb250bywgT04gTTVT
IDJTMSwgQ2FuYWRhJiN4RDtDdHIgQWRkaWN0ICZhbXA7IE1lbnRhbCBIbHRoLCBQdWJsIEhsdGgg
JmFtcDsgUmVndWxhdG9yeSBQb2xpY2llcywgVG9yb250bywgT04gTTVTIDJTMSwgQ2FuYWRhJiN4
RDtVbml2IFRvcm9udG8sIERhbGxhIExhbmEgU2NoIFB1YmwgSGx0aCwgVG9yb250bywgT04sIENh
bmFkYSYjeEQ7V0hPLCBDb2xsYWJvcmF0IEN0ciBTdWJzdCBBYnVzZSwgWnVyaWNoLCBTd2l0emVy
bGFuZCYjeEQ7VGVjaCBVbml2IERyZXNkZW4sIEVwaWRlbWlvbCBSZXMgVW5pdCwgS2xpbiBQc3lj
aG9sICZhbXA7IFBzeWNob3RoZXJhcGllLCBEcmVzZGVuLCBHZXJtYW55JiN4RDtXSE8sIERlcHQg
SGx0aCBTdGF0LCBDSC0xMjExIEdlbmV2YSwgU3dpdHplcmxhbmQmI3hEO1VuaXYgVG9yb250bywg
RmFjdG9yIElud2VudGFzaCBGYWMgU29jaWFsIFdvcmssIFRvcm9udG8sIE9OLCBDYW5hZGEmI3hE
O01pbmlzdCBQdWJsIEhsdGgsIE5vbnRoYWJ1cmksIFRoYWlsYW5kJiN4RDtNYWhpZG9sIFVuaXYs
IEZhYyBQaGFybSwgRGVwdCBQaGFybSwgQmFuZ2tvayAxMDcwMCwgVGhhaWxhbmQ8L2F1dGgtYWRk
cmVzcz48dGl0bGVzPjx0aXRsZT5BbGNvaG9sIGFuZCBHbG9iYWwgSGVhbHRoIDEgR2xvYmFsIGJ1
cmRlbiBvZiBkaXNlYXNlIGFuZCBpbmp1cnkgYW5kIGVjb25vbWljIGNvc3QgYXR0cmlidXRhYmxl
IHRvIGFsY29ob2wgdXNlIGFuZCBhbGNvaG9sLXVzZSBkaXNvcmRlcnM8L3RpdGxlPjxzZWNvbmRh
cnktdGl0bGU+TGFuY2V0PC9zZWNvbmRhcnktdGl0bGU+PGFsdC10aXRsZT5MYW5jZXQ8L2FsdC10
aXRsZT48L3RpdGxlcz48cGVyaW9kaWNhbD48ZnVsbC10aXRsZT5MYW5jZXQ8L2Z1bGwtdGl0bGU+
PGFiYnItMT5MYW5jZXQ8L2FiYnItMT48L3BlcmlvZGljYWw+PGFsdC1wZXJpb2RpY2FsPjxmdWxs
LXRpdGxlPkxhbmNldDwvZnVsbC10aXRsZT48YWJici0xPkxhbmNldDwvYWJici0xPjwvYWx0LXBl
cmlvZGljYWw+PHBhZ2VzPjIyMjMtMjIzMzwvcGFnZXM+PHZvbHVtZT4zNzM8L3ZvbHVtZT48bnVt
YmVyPjk2ODI8L251bWJlcj48cmVwcmludC1lZGl0aW9uPk5PVCBJTiBGSUxFPC9yZXByaW50LWVk
aXRpb24+PGtleXdvcmRzPjxrZXl3b3JkPnJpc2stZmFjdG9yczwva2V5d29yZD48a2V5d29yZD5s
aXZlci1kaXNlYXNlPC9rZXl3b3JkPjxrZXl3b3JkPmRyaW5raW5nPC9rZXl3b3JkPjxrZXl3b3Jk
PmNvbnN1bXB0aW9uPC9rZXl3b3JkPjxrZXl3b3JkPnR1YmVyY3Vsb3Npczwva2V5d29yZD48a2V5
d29yZD5wb3B1bGF0aW9uPC9rZXl3b3JkPjxrZXl3b3JkPm51dHJpdGlvbjwva2V5d29yZD48a2V5
d29yZD5tb3J0YWxpdHk8L2tleXdvcmQ+PGtleXdvcmQ+cGF0dGVybnM8L2tleXdvcmQ+PGtleXdv
cmQ+dG9iYWNjbzwva2V5d29yZD48L2tleXdvcmRzPjxkYXRlcz48eWVhcj4yMDA5PC95ZWFyPjxw
dWItZGF0ZXM+PGRhdGU+SnVuLUp1bDwvZGF0ZT48L3B1Yi1kYXRlcz48L2RhdGVzPjxpc2JuPjAx
NDAtNjczNjwvaXNibj48YWNjZXNzaW9uLW51bT5XT1M6MDAwMjY3NDQ0NTAwMDM1PC9hY2Nlc3Np
b24tbnVtPjxjYWxsLW51bT5QTUlEOiAxOTU2MDYwNDwvY2FsbC1udW0+PHVybHM+PHJlbGF0ZWQt
dXJscz48dXJsPiZsdDtHbyB0byBJU0kmZ3Q7Oi8vV09TOjAwMDI2NzQ0NDUwMDAzNTwvdXJsPjwv
cmVsYXRlZC11cmxzPjwvdXJscz48ZWxlY3Ryb25pYy1yZXNvdXJjZS1udW0+MTAuMTAxNi9zMDE0
MC02NzM2KDA5KTYwNzQ2LTc8L2VsZWN0cm9uaWMtcmVzb3VyY2UtbnVtPjxsYW5ndWFnZT5Fbmds
aXNoPC9sYW5ndWFnZT48L3JlY29yZD48L0NpdGU+PC9FbmROb3RlPgB=
</w:fldData>
              </w:fldChar>
            </w:r>
            <w:r w:rsidR="002E592C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="002E59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1" w:tooltip="Rehm, 2009 #26005" w:history="1">
              <w:r w:rsidR="0004549E">
                <w:rPr>
                  <w:rFonts w:ascii="Times New Roman" w:eastAsia="Times New Roman" w:hAnsi="Times New Roman" w:cs="Times New Roman"/>
                  <w:noProof/>
                  <w:sz w:val="16"/>
                  <w:szCs w:val="16"/>
                </w:rPr>
                <w:t>1</w:t>
              </w:r>
            </w:hyperlink>
            <w:r w:rsidR="002E59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 dependence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F10.26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F10.3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Z50.2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Z71.4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Z72.1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549E" w:rsidRPr="00A001B4" w:rsidTr="00603971">
        <w:trPr>
          <w:trHeight w:val="450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Alcohol-related diseases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D03A11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D03A11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E24.4; E51.1; K70x; G31.2; G62.1; G72.1; I42.6; K29.2; K85.2; K86.0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549E" w:rsidRPr="00A001B4" w:rsidTr="00603971">
        <w:trPr>
          <w:trHeight w:val="225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Mental and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behavioural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disorder due to alcohol use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F10.6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F10.8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F10.9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4549E" w:rsidRPr="00A001B4" w:rsidTr="00603971">
        <w:trPr>
          <w:trHeight w:val="225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 abstention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F10.21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F10.22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F10.23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Liver diseases</w:t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Cirrhosis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I85.9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I86.4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I98.2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I98.29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K70.3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K71.7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K74.3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K74.4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K74.5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K74.6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K76.6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603971" w:rsidRPr="00A001B4" w:rsidRDefault="00603971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PEVuZE5vdGU+PENpdGU+PEF1dGhvcj5RdWFuPC9BdXRob3I+PFllYXI+MjAwNTwvWWVhcj48UmVj
TnVtPjI1MzkwPC9SZWNOdW0+PERpc3BsYXlUZXh0PlsyXTwvRGlzcGxheVRleHQ+PHJlY29yZD48
cmVjLW51bWJlcj4yNTM5MDwvcmVjLW51bWJlcj48Zm9yZWlnbi1rZXlzPjxrZXkgYXBwPSJFTiIg
ZGItaWQ9ImE1YTl2ZmZhMnAyd3p0ZXJlejV2OWZ4eTVzZTBkMmFyNWF0eiIgdGltZXN0YW1wPSIx
NDIyODk0NTMxIj4yNTM5MDwva2V5PjwvZm9yZWlnbi1rZXlzPjxyZWYtdHlwZSBuYW1lPSJKb3Vy
bmFsIEFydGljbGUiPjE3PC9yZWYtdHlwZT48Y29udHJpYnV0b3JzPjxhdXRob3JzPjxhdXRob3I+
UXVhbiwgSC48L2F1dGhvcj48YXV0aG9yPlN1bmRhcmFyYWphbiwgVi48L2F1dGhvcj48YXV0aG9y
PkhhbGZvbiwgUC48L2F1dGhvcj48YXV0aG9yPkZvbmcsIEEuPC9hdXRob3I+PGF1dGhvcj5CdXJu
YW5kLCBCLjwvYXV0aG9yPjxhdXRob3I+THV0aGksIEouIEMuPC9hdXRob3I+PGF1dGhvcj5TYXVu
ZGVycywgTC4gRC48L2F1dGhvcj48YXV0aG9yPkJlY2ssIEMuIEEuPC9hdXRob3I+PGF1dGhvcj5G
ZWFzYnksIFQuIEUuPC9hdXRob3I+PGF1dGhvcj5HaGFsaSwgVy4gQS48L2F1dGhvcj48L2F1dGhv
cnM+PC9jb250cmlidXRvcnM+PGF1dGgtYWRkcmVzcz5EZXBhcnRtZW50IG9mIENvbW11bml0eSBI
ZWFsdGggU2NpZW5jZXMsIFVuaXZlcnNpdHkgb2YgQ2FsZ2FyeSwgQ2FsZ2FyeSwgQWxiZXJ0YSwg
Q2FuYWRhLiBocXVhbkB1Y2FsZ2FyeS5jYTwvYXV0aC1hZGRyZXNzPjx0aXRsZXM+PHRpdGxlPkNv
ZGluZyBhbGdvcml0aG1zIGZvciBkZWZpbmluZyBjb21vcmJpZGl0aWVzIGluIElDRC05LUNNIGFu
ZCBJQ0QtMTAgYWRtaW5pc3RyYXRpdmUgZGF0YTwvdGl0bGU+PHNlY29uZGFyeS10aXRsZT5NZWRp
Y2FsIENhcmU8L3NlY29uZGFyeS10aXRsZT48YWx0LXRpdGxlPk1lZCBDYXJlPC9hbHQtdGl0bGU+
PC90aXRsZXM+PHBlcmlvZGljYWw+PGZ1bGwtdGl0bGU+TWVkIENhcmU8L2Z1bGwtdGl0bGU+PGFi
YnItMT5NZWRpY2FsIGNhcmU8L2FiYnItMT48L3BlcmlvZGljYWw+PGFsdC1wZXJpb2RpY2FsPjxm
dWxsLXRpdGxlPk1lZCBDYXJlPC9mdWxsLXRpdGxlPjxhYmJyLTE+TWVkaWNhbCBjYXJlPC9hYmJy
LTE+PC9hbHQtcGVyaW9kaWNhbD48cGFnZXM+MTEzMC05PC9wYWdlcz48dm9sdW1lPjQzPC92b2x1
bWU+PG51bWJlcj4xMTwvbnVtYmVyPjxlZGl0aW9uPjIwMDUvMTAvMTU8L2VkaXRpb24+PGtleXdv
cmRzPjxrZXl3b3JkPipBbGdvcml0aG1zPC9rZXl3b3JkPjxrZXl3b3JkPkNhbmFkYS9lcGlkZW1p
b2xvZ3k8L2tleXdvcmQ+PGtleXdvcmQ+KkNvbW9yYmlkaXR5PC9rZXl3b3JkPjxrZXl3b3JkPkRp
c2Vhc2UvY2xhc3NpZmljYXRpb248L2tleXdvcmQ+PGtleXdvcmQ+RmVtYWxlPC9rZXl3b3JkPjxr
ZXl3b3JkPkZvcm1zIGFuZCBSZWNvcmRzIENvbnRyb2wvKm1ldGhvZHM8L2tleXdvcmQ+PGtleXdv
cmQ+SG9zcGl0YWwgTW9ydGFsaXR5PC9rZXl3b3JkPjxrZXl3b3JkPkh1bWFuczwva2V5d29yZD48
a2V5d29yZD4qSW50ZXJuYXRpb25hbCBDbGFzc2lmaWNhdGlvbiBvZiBEaXNlYXNlczwva2V5d29y
ZD48a2V5d29yZD5NYWxlPC9rZXl3b3JkPjxrZXl3b3JkPk1lZGljYWwgUmVjb3Jkcy9jbGFzc2lm
aWNhdGlvbjwva2V5d29yZD48a2V5d29yZD5NaWRkbGUgQWdlZDwva2V5d29yZD48a2V5d29yZD5N
b2RlbHMsIFN0YXRpc3RpY2FsPC9rZXl3b3JkPjxrZXl3b3JkPlJpc2sgQWRqdXN0bWVudDwva2V5
d29yZD48L2tleXdvcmRzPjxkYXRlcz48eWVhcj4yMDA1PC95ZWFyPjxwdWItZGF0ZXM+PGRhdGU+
Tm92PC9kYXRlPjwvcHViLWRhdGVzPjwvZGF0ZXM+PGlzYm4+MDAyNS03MDc5IChQcmludCkmI3hE
OzAwMjUtNzA3OTwvaXNibj48YWNjZXNzaW9uLW51bT4xNjIyNDMwNzwvYWNjZXNzaW9uLW51bT48
dXJscz48L3VybHM+PHJlbW90ZS1kYXRhYmFzZS1wcm92aWRlcj5OTE08L3JlbW90ZS1kYXRhYmFz
ZS1wcm92aWRlcj48bGFuZ3VhZ2U+ZW5nPC9sYW5ndWFnZT48L3JlY29yZD48L0NpdGU+PC9FbmRO
b3RlPn==
</w:fldData>
              </w:fldChar>
            </w:r>
            <w:r w:rsidR="0004549E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PEVuZE5vdGU+PENpdGU+PEF1dGhvcj5RdWFuPC9BdXRob3I+PFllYXI+MjAwNTwvWWVhcj48UmVj
TnVtPjI1MzkwPC9SZWNOdW0+PERpc3BsYXlUZXh0PlsyXTwvRGlzcGxheVRleHQ+PHJlY29yZD48
cmVjLW51bWJlcj4yNTM5MDwvcmVjLW51bWJlcj48Zm9yZWlnbi1rZXlzPjxrZXkgYXBwPSJFTiIg
ZGItaWQ9ImE1YTl2ZmZhMnAyd3p0ZXJlejV2OWZ4eTVzZTBkMmFyNWF0eiIgdGltZXN0YW1wPSIx
NDIyODk0NTMxIj4yNTM5MDwva2V5PjwvZm9yZWlnbi1rZXlzPjxyZWYtdHlwZSBuYW1lPSJKb3Vy
bmFsIEFydGljbGUiPjE3PC9yZWYtdHlwZT48Y29udHJpYnV0b3JzPjxhdXRob3JzPjxhdXRob3I+
UXVhbiwgSC48L2F1dGhvcj48YXV0aG9yPlN1bmRhcmFyYWphbiwgVi48L2F1dGhvcj48YXV0aG9y
PkhhbGZvbiwgUC48L2F1dGhvcj48YXV0aG9yPkZvbmcsIEEuPC9hdXRob3I+PGF1dGhvcj5CdXJu
YW5kLCBCLjwvYXV0aG9yPjxhdXRob3I+THV0aGksIEouIEMuPC9hdXRob3I+PGF1dGhvcj5TYXVu
ZGVycywgTC4gRC48L2F1dGhvcj48YXV0aG9yPkJlY2ssIEMuIEEuPC9hdXRob3I+PGF1dGhvcj5G
ZWFzYnksIFQuIEUuPC9hdXRob3I+PGF1dGhvcj5HaGFsaSwgVy4gQS48L2F1dGhvcj48L2F1dGhv
cnM+PC9jb250cmlidXRvcnM+PGF1dGgtYWRkcmVzcz5EZXBhcnRtZW50IG9mIENvbW11bml0eSBI
ZWFsdGggU2NpZW5jZXMsIFVuaXZlcnNpdHkgb2YgQ2FsZ2FyeSwgQ2FsZ2FyeSwgQWxiZXJ0YSwg
Q2FuYWRhLiBocXVhbkB1Y2FsZ2FyeS5jYTwvYXV0aC1hZGRyZXNzPjx0aXRsZXM+PHRpdGxlPkNv
ZGluZyBhbGdvcml0aG1zIGZvciBkZWZpbmluZyBjb21vcmJpZGl0aWVzIGluIElDRC05LUNNIGFu
ZCBJQ0QtMTAgYWRtaW5pc3RyYXRpdmUgZGF0YTwvdGl0bGU+PHNlY29uZGFyeS10aXRsZT5NZWRp
Y2FsIENhcmU8L3NlY29uZGFyeS10aXRsZT48YWx0LXRpdGxlPk1lZCBDYXJlPC9hbHQtdGl0bGU+
PC90aXRsZXM+PHBlcmlvZGljYWw+PGZ1bGwtdGl0bGU+TWVkIENhcmU8L2Z1bGwtdGl0bGU+PGFi
YnItMT5NZWRpY2FsIGNhcmU8L2FiYnItMT48L3BlcmlvZGljYWw+PGFsdC1wZXJpb2RpY2FsPjxm
dWxsLXRpdGxlPk1lZCBDYXJlPC9mdWxsLXRpdGxlPjxhYmJyLTE+TWVkaWNhbCBjYXJlPC9hYmJy
LTE+PC9hbHQtcGVyaW9kaWNhbD48cGFnZXM+MTEzMC05PC9wYWdlcz48dm9sdW1lPjQzPC92b2x1
bWU+PG51bWJlcj4xMTwvbnVtYmVyPjxlZGl0aW9uPjIwMDUvMTAvMTU8L2VkaXRpb24+PGtleXdv
cmRzPjxrZXl3b3JkPipBbGdvcml0aG1zPC9rZXl3b3JkPjxrZXl3b3JkPkNhbmFkYS9lcGlkZW1p
b2xvZ3k8L2tleXdvcmQ+PGtleXdvcmQ+KkNvbW9yYmlkaXR5PC9rZXl3b3JkPjxrZXl3b3JkPkRp
c2Vhc2UvY2xhc3NpZmljYXRpb248L2tleXdvcmQ+PGtleXdvcmQ+RmVtYWxlPC9rZXl3b3JkPjxr
ZXl3b3JkPkZvcm1zIGFuZCBSZWNvcmRzIENvbnRyb2wvKm1ldGhvZHM8L2tleXdvcmQ+PGtleXdv
cmQ+SG9zcGl0YWwgTW9ydGFsaXR5PC9rZXl3b3JkPjxrZXl3b3JkPkh1bWFuczwva2V5d29yZD48
a2V5d29yZD4qSW50ZXJuYXRpb25hbCBDbGFzc2lmaWNhdGlvbiBvZiBEaXNlYXNlczwva2V5d29y
ZD48a2V5d29yZD5NYWxlPC9rZXl3b3JkPjxrZXl3b3JkPk1lZGljYWwgUmVjb3Jkcy9jbGFzc2lm
aWNhdGlvbjwva2V5d29yZD48a2V5d29yZD5NaWRkbGUgQWdlZDwva2V5d29yZD48a2V5d29yZD5N
b2RlbHMsIFN0YXRpc3RpY2FsPC9rZXl3b3JkPjxrZXl3b3JkPlJpc2sgQWRqdXN0bWVudDwva2V5
d29yZD48L2tleXdvcmRzPjxkYXRlcz48eWVhcj4yMDA1PC95ZWFyPjxwdWItZGF0ZXM+PGRhdGU+
Tm92PC9kYXRlPjwvcHViLWRhdGVzPjwvZGF0ZXM+PGlzYm4+MDAyNS03MDc5IChQcmludCkmI3hE
OzAwMjUtNzA3OTwvaXNibj48YWNjZXNzaW9uLW51bT4xNjIyNDMwNzwvYWNjZXNzaW9uLW51bT48
dXJscz48L3VybHM+PHJlbW90ZS1kYXRhYmFzZS1wcm92aWRlcj5OTE08L3JlbW90ZS1kYXRhYmFz
ZS1wcm92aWRlcj48bGFuZ3VhZ2U+ZW5nPC9sYW5ndWFnZT48L3JlY29yZD48L0NpdGU+PC9FbmRO
b3RlPn==
</w:fldData>
              </w:fldChar>
            </w:r>
            <w:r w:rsidR="0004549E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" w:tooltip="Quan, 2005 #25390" w:history="1">
              <w:r w:rsidR="0004549E">
                <w:rPr>
                  <w:rFonts w:ascii="Times New Roman" w:eastAsia="Times New Roman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]</w:t>
            </w:r>
            <w:r w:rsidR="00CE47D2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Decompensated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cirrhosis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G93.4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I28.0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I85.0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I98.3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I98.20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J94.8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K70.4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K71.1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K76.7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R18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971" w:rsidRPr="00A001B4" w:rsidRDefault="00603971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Liver cancer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C22x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Pancreatic diseases</w:t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Acute pancreatitis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K85x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Chronic pancreatitis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K86x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Pancreas cancer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C25x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Upper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aerodigestive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tract cancers</w:t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Head and neck cancer (oral cavity,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oropharynx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hypopharynx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C0xx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Larynx cancer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C32x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Esophageal cancer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Other cancer</w:t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Colorectal cancer (colon, rectum, anus)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C19x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C21x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C50x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&lt;EndNote&gt;&lt;Cite&gt;&lt;Author&gt;International Agency for Research on Cancer&lt;/Author&gt;&lt;Year&gt;2016&lt;/Year&gt;&lt;RecNum&gt;27117&lt;/RecNum&gt;&lt;DisplayText&gt;[3]&lt;/DisplayText&gt;&lt;record&gt;&lt;rec-number&gt;27117&lt;/rec-number&gt;&lt;foreign-keys&gt;&lt;key app="EN" db-id="a5a9vffa2p2wzterez5v9fxy5se0d2ar5atz" timestamp="1466774547"&gt;27117&lt;/key&gt;&lt;/foreign-keys&gt;&lt;ref-type name="Report"&gt;27&lt;/ref-type&gt;&lt;contributors&gt;&lt;authors&gt;&lt;author&gt;International Agency for Research on Cancer,&lt;/author&gt;&lt;/authors&gt;&lt;tertiary-authors&gt;&lt;author&gt;World Health Organization,&lt;/author&gt;&lt;author&gt;International Agency for Research on Cancer,&lt;/author&gt;&lt;/tertiary-authors&gt;&lt;/contributors&gt;&lt;titles&gt;&lt;title&gt;GLOBOCAN 2012: Estimated Cancer Incidence, Mortality and Prevalence Worldwide in 2012&lt;/title&gt;&lt;/titles&gt;&lt;dates&gt;&lt;year&gt;2016&lt;/year&gt;&lt;/dates&gt;&lt;pub-location&gt;Lyon, France&lt;/pub-location&gt;&lt;urls&gt;&lt;related-urls&gt;&lt;url&gt;http://globocan.iarc.fr/Default.aspx&lt;/url&gt;&lt;/related-urls&gt;&lt;/urls&gt;&lt;access-date&gt;06/24/2016&lt;/access-date&gt;&lt;/record&gt;&lt;/Cite&gt;&lt;/EndNote&gt;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3" w:tooltip="International Agency for Research on Cancer, 2016 #27117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3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Cardiovascular diseases</w:t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Ischemic heart disease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I24x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I25x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Congestive heart failure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I09.9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I11.0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I13.0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I13.2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I25.5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I42.6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I42.8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I42.9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I43x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I50x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P29.0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PEVuZE5vdGU+PENpdGU+PEF1dGhvcj5RdWFuPC9BdXRob3I+PFllYXI+MjAwNTwvWWVhcj48UmVj
TnVtPjI1MzkwPC9SZWNOdW0+PERpc3BsYXlUZXh0PlsyXTwvRGlzcGxheVRleHQ+PHJlY29yZD48
cmVjLW51bWJlcj4yNTM5MDwvcmVjLW51bWJlcj48Zm9yZWlnbi1rZXlzPjxrZXkgYXBwPSJFTiIg
ZGItaWQ9ImE1YTl2ZmZhMnAyd3p0ZXJlejV2OWZ4eTVzZTBkMmFyNWF0eiIgdGltZXN0YW1wPSIx
NDIyODk0NTMxIj4yNTM5MDwva2V5PjwvZm9yZWlnbi1rZXlzPjxyZWYtdHlwZSBuYW1lPSJKb3Vy
bmFsIEFydGljbGUiPjE3PC9yZWYtdHlwZT48Y29udHJpYnV0b3JzPjxhdXRob3JzPjxhdXRob3I+
UXVhbiwgSC48L2F1dGhvcj48YXV0aG9yPlN1bmRhcmFyYWphbiwgVi48L2F1dGhvcj48YXV0aG9y
PkhhbGZvbiwgUC48L2F1dGhvcj48YXV0aG9yPkZvbmcsIEEuPC9hdXRob3I+PGF1dGhvcj5CdXJu
YW5kLCBCLjwvYXV0aG9yPjxhdXRob3I+THV0aGksIEouIEMuPC9hdXRob3I+PGF1dGhvcj5TYXVu
ZGVycywgTC4gRC48L2F1dGhvcj48YXV0aG9yPkJlY2ssIEMuIEEuPC9hdXRob3I+PGF1dGhvcj5G
ZWFzYnksIFQuIEUuPC9hdXRob3I+PGF1dGhvcj5HaGFsaSwgVy4gQS48L2F1dGhvcj48L2F1dGhv
cnM+PC9jb250cmlidXRvcnM+PGF1dGgtYWRkcmVzcz5EZXBhcnRtZW50IG9mIENvbW11bml0eSBI
ZWFsdGggU2NpZW5jZXMsIFVuaXZlcnNpdHkgb2YgQ2FsZ2FyeSwgQ2FsZ2FyeSwgQWxiZXJ0YSwg
Q2FuYWRhLiBocXVhbkB1Y2FsZ2FyeS5jYTwvYXV0aC1hZGRyZXNzPjx0aXRsZXM+PHRpdGxlPkNv
ZGluZyBhbGdvcml0aG1zIGZvciBkZWZpbmluZyBjb21vcmJpZGl0aWVzIGluIElDRC05LUNNIGFu
ZCBJQ0QtMTAgYWRtaW5pc3RyYXRpdmUgZGF0YTwvdGl0bGU+PHNlY29uZGFyeS10aXRsZT5NZWRp
Y2FsIENhcmU8L3NlY29uZGFyeS10aXRsZT48YWx0LXRpdGxlPk1lZCBDYXJlPC9hbHQtdGl0bGU+
PC90aXRsZXM+PHBlcmlvZGljYWw+PGZ1bGwtdGl0bGU+TWVkIENhcmU8L2Z1bGwtdGl0bGU+PGFi
YnItMT5NZWRpY2FsIGNhcmU8L2FiYnItMT48L3BlcmlvZGljYWw+PGFsdC1wZXJpb2RpY2FsPjxm
dWxsLXRpdGxlPk1lZCBDYXJlPC9mdWxsLXRpdGxlPjxhYmJyLTE+TWVkaWNhbCBjYXJlPC9hYmJy
LTE+PC9hbHQtcGVyaW9kaWNhbD48cGFnZXM+MTEzMC05PC9wYWdlcz48dm9sdW1lPjQzPC92b2x1
bWU+PG51bWJlcj4xMTwvbnVtYmVyPjxlZGl0aW9uPjIwMDUvMTAvMTU8L2VkaXRpb24+PGtleXdv
cmRzPjxrZXl3b3JkPipBbGdvcml0aG1zPC9rZXl3b3JkPjxrZXl3b3JkPkNhbmFkYS9lcGlkZW1p
b2xvZ3k8L2tleXdvcmQ+PGtleXdvcmQ+KkNvbW9yYmlkaXR5PC9rZXl3b3JkPjxrZXl3b3JkPkRp
c2Vhc2UvY2xhc3NpZmljYXRpb248L2tleXdvcmQ+PGtleXdvcmQ+RmVtYWxlPC9rZXl3b3JkPjxr
ZXl3b3JkPkZvcm1zIGFuZCBSZWNvcmRzIENvbnRyb2wvKm1ldGhvZHM8L2tleXdvcmQ+PGtleXdv
cmQ+SG9zcGl0YWwgTW9ydGFsaXR5PC9rZXl3b3JkPjxrZXl3b3JkPkh1bWFuczwva2V5d29yZD48
a2V5d29yZD4qSW50ZXJuYXRpb25hbCBDbGFzc2lmaWNhdGlvbiBvZiBEaXNlYXNlczwva2V5d29y
ZD48a2V5d29yZD5NYWxlPC9rZXl3b3JkPjxrZXl3b3JkPk1lZGljYWwgUmVjb3Jkcy9jbGFzc2lm
aWNhdGlvbjwva2V5d29yZD48a2V5d29yZD5NaWRkbGUgQWdlZDwva2V5d29yZD48a2V5d29yZD5N
b2RlbHMsIFN0YXRpc3RpY2FsPC9rZXl3b3JkPjxrZXl3b3JkPlJpc2sgQWRqdXN0bWVudDwva2V5
d29yZD48L2tleXdvcmRzPjxkYXRlcz48eWVhcj4yMDA1PC95ZWFyPjxwdWItZGF0ZXM+PGRhdGU+
Tm92PC9kYXRlPjwvcHViLWRhdGVzPjwvZGF0ZXM+PGlzYm4+MDAyNS03MDc5IChQcmludCkmI3hE
OzAwMjUtNzA3OTwvaXNibj48YWNjZXNzaW9uLW51bT4xNjIyNDMwNzwvYWNjZXNzaW9uLW51bT48
dXJscz48L3VybHM+PHJlbW90ZS1kYXRhYmFzZS1wcm92aWRlcj5OTE08L3JlbW90ZS1kYXRhYmFz
ZS1wcm92aWRlcj48bGFuZ3VhZ2U+ZW5nPC9sYW5ndWFnZT48L3JlY29yZD48L0NpdGU+PC9FbmRO
b3RlPn==
</w:fldData>
              </w:fldChar>
            </w:r>
            <w:r w:rsidR="0004549E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PEVuZE5vdGU+PENpdGU+PEF1dGhvcj5RdWFuPC9BdXRob3I+PFllYXI+MjAwNTwvWWVhcj48UmVj
TnVtPjI1MzkwPC9SZWNOdW0+PERpc3BsYXlUZXh0PlsyXTwvRGlzcGxheVRleHQ+PHJlY29yZD48
cmVjLW51bWJlcj4yNTM5MDwvcmVjLW51bWJlcj48Zm9yZWlnbi1rZXlzPjxrZXkgYXBwPSJFTiIg
ZGItaWQ9ImE1YTl2ZmZhMnAyd3p0ZXJlejV2OWZ4eTVzZTBkMmFyNWF0eiIgdGltZXN0YW1wPSIx
NDIyODk0NTMxIj4yNTM5MDwva2V5PjwvZm9yZWlnbi1rZXlzPjxyZWYtdHlwZSBuYW1lPSJKb3Vy
bmFsIEFydGljbGUiPjE3PC9yZWYtdHlwZT48Y29udHJpYnV0b3JzPjxhdXRob3JzPjxhdXRob3I+
UXVhbiwgSC48L2F1dGhvcj48YXV0aG9yPlN1bmRhcmFyYWphbiwgVi48L2F1dGhvcj48YXV0aG9y
PkhhbGZvbiwgUC48L2F1dGhvcj48YXV0aG9yPkZvbmcsIEEuPC9hdXRob3I+PGF1dGhvcj5CdXJu
YW5kLCBCLjwvYXV0aG9yPjxhdXRob3I+THV0aGksIEouIEMuPC9hdXRob3I+PGF1dGhvcj5TYXVu
ZGVycywgTC4gRC48L2F1dGhvcj48YXV0aG9yPkJlY2ssIEMuIEEuPC9hdXRob3I+PGF1dGhvcj5G
ZWFzYnksIFQuIEUuPC9hdXRob3I+PGF1dGhvcj5HaGFsaSwgVy4gQS48L2F1dGhvcj48L2F1dGhv
cnM+PC9jb250cmlidXRvcnM+PGF1dGgtYWRkcmVzcz5EZXBhcnRtZW50IG9mIENvbW11bml0eSBI
ZWFsdGggU2NpZW5jZXMsIFVuaXZlcnNpdHkgb2YgQ2FsZ2FyeSwgQ2FsZ2FyeSwgQWxiZXJ0YSwg
Q2FuYWRhLiBocXVhbkB1Y2FsZ2FyeS5jYTwvYXV0aC1hZGRyZXNzPjx0aXRsZXM+PHRpdGxlPkNv
ZGluZyBhbGdvcml0aG1zIGZvciBkZWZpbmluZyBjb21vcmJpZGl0aWVzIGluIElDRC05LUNNIGFu
ZCBJQ0QtMTAgYWRtaW5pc3RyYXRpdmUgZGF0YTwvdGl0bGU+PHNlY29uZGFyeS10aXRsZT5NZWRp
Y2FsIENhcmU8L3NlY29uZGFyeS10aXRsZT48YWx0LXRpdGxlPk1lZCBDYXJlPC9hbHQtdGl0bGU+
PC90aXRsZXM+PHBlcmlvZGljYWw+PGZ1bGwtdGl0bGU+TWVkIENhcmU8L2Z1bGwtdGl0bGU+PGFi
YnItMT5NZWRpY2FsIGNhcmU8L2FiYnItMT48L3BlcmlvZGljYWw+PGFsdC1wZXJpb2RpY2FsPjxm
dWxsLXRpdGxlPk1lZCBDYXJlPC9mdWxsLXRpdGxlPjxhYmJyLTE+TWVkaWNhbCBjYXJlPC9hYmJy
LTE+PC9hbHQtcGVyaW9kaWNhbD48cGFnZXM+MTEzMC05PC9wYWdlcz48dm9sdW1lPjQzPC92b2x1
bWU+PG51bWJlcj4xMTwvbnVtYmVyPjxlZGl0aW9uPjIwMDUvMTAvMTU8L2VkaXRpb24+PGtleXdv
cmRzPjxrZXl3b3JkPipBbGdvcml0aG1zPC9rZXl3b3JkPjxrZXl3b3JkPkNhbmFkYS9lcGlkZW1p
b2xvZ3k8L2tleXdvcmQ+PGtleXdvcmQ+KkNvbW9yYmlkaXR5PC9rZXl3b3JkPjxrZXl3b3JkPkRp
c2Vhc2UvY2xhc3NpZmljYXRpb248L2tleXdvcmQ+PGtleXdvcmQ+RmVtYWxlPC9rZXl3b3JkPjxr
ZXl3b3JkPkZvcm1zIGFuZCBSZWNvcmRzIENvbnRyb2wvKm1ldGhvZHM8L2tleXdvcmQ+PGtleXdv
cmQ+SG9zcGl0YWwgTW9ydGFsaXR5PC9rZXl3b3JkPjxrZXl3b3JkPkh1bWFuczwva2V5d29yZD48
a2V5d29yZD4qSW50ZXJuYXRpb25hbCBDbGFzc2lmaWNhdGlvbiBvZiBEaXNlYXNlczwva2V5d29y
ZD48a2V5d29yZD5NYWxlPC9rZXl3b3JkPjxrZXl3b3JkPk1lZGljYWwgUmVjb3Jkcy9jbGFzc2lm
aWNhdGlvbjwva2V5d29yZD48a2V5d29yZD5NaWRkbGUgQWdlZDwva2V5d29yZD48a2V5d29yZD5N
b2RlbHMsIFN0YXRpc3RpY2FsPC9rZXl3b3JkPjxrZXl3b3JkPlJpc2sgQWRqdXN0bWVudDwva2V5
d29yZD48L2tleXdvcmRzPjxkYXRlcz48eWVhcj4yMDA1PC95ZWFyPjxwdWItZGF0ZXM+PGRhdGU+
Tm92PC9kYXRlPjwvcHViLWRhdGVzPjwvZGF0ZXM+PGlzYm4+MDAyNS03MDc5IChQcmludCkmI3hE
OzAwMjUtNzA3OTwvaXNibj48YWNjZXNzaW9uLW51bT4xNjIyNDMwNzwvYWNjZXNzaW9uLW51bT48
dXJscz48L3VybHM+PHJlbW90ZS1kYXRhYmFzZS1wcm92aWRlcj5OTE08L3JlbW90ZS1kYXRhYmFz
ZS1wcm92aWRlcj48bGFuZ3VhZ2U+ZW5nPC9sYW5ndWFnZT48L3JlY29yZD48L0NpdGU+PC9FbmRO
b3RlPn==
</w:fldData>
              </w:fldChar>
            </w:r>
            <w:r w:rsidR="0004549E">
              <w:rPr>
                <w:rFonts w:ascii="Times New Roman" w:eastAsia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" w:tooltip="Quan, 2005 #25390" w:history="1">
              <w:r w:rsidR="0004549E">
                <w:rPr>
                  <w:rFonts w:ascii="Times New Roman" w:eastAsia="Times New Roman" w:hAnsi="Times New Roman" w:cs="Times New Roman"/>
                  <w:noProof/>
                  <w:sz w:val="16"/>
                  <w:szCs w:val="16"/>
                </w:rPr>
                <w:t>2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Atrial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fibrillation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I48x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Ischemic stroke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I65x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I66x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I67.1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I67.2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I67.3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I67.5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I67.6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I67.7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I67.8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I67.9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I69.3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Hemorrhagic and other non-ischemic stroke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I67.4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I69.0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I69.1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I69.2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Dementia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F00x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F01x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F02x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F03x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F05.1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G30x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G31x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A001B4" w:rsidRPr="00A001B4" w:rsidTr="00A001B4">
        <w:trPr>
          <w:trHeight w:val="225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Infectious diseases</w:t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Pneumococcal pneumonia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J13x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Tuberculosis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B90x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P37.0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225"/>
        </w:trPr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Injuries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Non-intentional injury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Vxx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Wxx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X4x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X5x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Y85x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Y86x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Self-harm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X6xx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X7xx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X80x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X81x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X82x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X83x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X84x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Y87.0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  <w:tr w:rsidR="0004549E" w:rsidRPr="00A001B4" w:rsidTr="00603971">
        <w:trPr>
          <w:trHeight w:val="450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intentional injury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X85x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X86x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X87x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X88x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X89x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X9xx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Y0xx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Y1xx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Y2xx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Y3xx</w:t>
            </w:r>
            <w:proofErr w:type="spellEnd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 xml:space="preserve"> ; Y87.1 ; Y87.2 ; </w:t>
            </w:r>
            <w:proofErr w:type="spellStart"/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  <w:t>Y89x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A001B4" w:rsidP="00A00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1B4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1B4" w:rsidRPr="00A001B4" w:rsidRDefault="00CE47D2" w:rsidP="0004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PEVuZE5vdGU+PENpdGU+PEF1dGhvcj5Mb3phbm88L0F1dGhvcj48WWVhcj4yMDEyPC9ZZWFyPjxS
ZWNOdW0+MjM0MjQ8L1JlY051bT48RGlzcGxheVRleHQ+WzRdPC9EaXNwbGF5VGV4dD48cmVjb3Jk
PjxyZWMtbnVtYmVyPjIzNDI0PC9yZWMtbnVtYmVyPjxmb3JlaWduLWtleXM+PGtleSBhcHA9IkVO
IiBkYi1pZD0iYTVhOXZmZmEycDJ3enRlcmV6NXY5Znh5NXNlMGQyYXI1YXR6IiB0aW1lc3RhbXA9
IjAiPjIzNDI0PC9rZXk+PC9mb3JlaWduLWtleXM+PHJlZi10eXBlIG5hbWU9IkpvdXJuYWwgQXJ0
aWNsZSI+MTc8L3JlZi10eXBlPjxjb250cmlidXRvcnM+PGF1dGhvcnM+PGF1dGhvcj5Mb3phbm8s
IFIuPC9hdXRob3I+PGF1dGhvcj5OYWdoYXZpLCBNLjwvYXV0aG9yPjxhdXRob3I+Rm9yZW1hbiwg
Sy48L2F1dGhvcj48YXV0aG9yPkxpbSwgUy48L2F1dGhvcj48YXV0aG9yPlNoaWJ1eWEsIEsuPC9h
dXRob3I+PGF1dGhvcj5BYm95YW5zLCBWLjwvYXV0aG9yPjxhdXRob3I+QWJyYWhhbSwgSi48L2F1
dGhvcj48YXV0aG9yPkFkYWlyLCBULjwvYXV0aG9yPjxhdXRob3I+QWdnYXJ3YWwsIFIuPC9hdXRo
b3I+PGF1dGhvcj5BaG4sIFMuWS48L2F1dGhvcj48YXV0aG9yPkFsdmFyYWRvLCBNLjwvYXV0aG9y
PjxhdXRob3I+QW5kZXJzb24sIEguUi48L2F1dGhvcj48YXV0aG9yPkFuZGVyc29uLCBMLk0uPC9h
dXRob3I+PGF1dGhvcj5BbmRyZXdzLCBLLkcuIDwvYXV0aG9yPjxhdXRob3I+QXRraW5zb24sIEMu
PC9hdXRob3I+PGF1dGhvcj5CYWRkb3VyLCBMLk0uPC9hdXRob3I+PGF1dGhvcj5CYXJrZXItQ29s
bG8sIFMuPC9hdXRob3I+PGF1dGhvcj5CYXJ0ZWxzLCBELkguPC9hdXRob3I+PGF1dGhvcj5CZWxs
LCBNLkwuPC9hdXRob3I+PGF1dGhvcj5CZW5qYW1pbiwgRS5KLjwvYXV0aG9yPjxhdXRob3I+QmVu
bmV0dCwgRC48L2F1dGhvcj48YXV0aG9yPkJoYWxsYSwgSy48L2F1dGhvcj48YXV0aG9yPkJpa2Jv
diwgQi48L2F1dGhvcj48YXV0aG9yPkFiZHVsaGFrLCBBLkIuPC9hdXRob3I+PGF1dGhvcj5CaXJi
ZWNrLCBHLjwvYXV0aG9yPjxhdXRob3I+Qmx5dGgsIEYuPC9hdXRob3I+PGF1dGhvcj5Cb2xsaWdl
ciwgSS48L2F1dGhvcj48YXV0aG9yPkJvdWZvdXMsIFMuPC9hdXRob3I+PGF1dGhvcj5CdWNlbGxv
LCBDLjwvYXV0aG9yPjxhdXRob3I+QnVyY2gsIE0uPC9hdXRob3I+PGF1dGhvcj5CdXJuZXksIFAu
PC9hdXRob3I+PGF1dGhvcj5DYXJhcGV0aXMsIEouPC9hdXRob3I+PGF1dGhvcj5DaGVuLCBILjwv
YXV0aG9yPjxhdXRob3I+Q2hvdSwgRC48L2F1dGhvcj48YXV0aG9yPkNodWdoLCBTLlMuPC9hdXRo
b3I+PGF1dGhvcj4gTHVjIEUgQ29mZmVuZywgQy4gPC9hdXRob3I+PGF1dGhvcj5Db2xhbiwgUy5E
LjwvYXV0aG9yPjxhdXRob3I+Q29scXVob3VuLCBTLjwvYXV0aG9yPjxhdXRob3I+Q29sc29uLCBL
LkUuIDwvYXV0aG9yPjxhdXRob3I+Q29uZG9uLCBKLjwvYXV0aG9yPjxhdXRob3I+Q29ubm9yLCBN
LkQuPC9hdXRob3I+PGF1dGhvcj5Db29wZXIsIFAuVC48L2F1dGhvcj48YXV0aG9yPkNvcnJpZXJl
LCBNLjwvYXV0aG9yPjxhdXRob3I+Q29ydGlub3ZpcywgTS48L2F1dGhvcj48YXV0aG9yPkNvdXJ2
aWxsZSBkZSBWYWNjYXJvLCBLLjwvYXV0aG9yPjxhdXRob3I+Q291c2VyLCBXLjwvYXV0aG9yPjxh
dXRob3I+Q293aWUsIEIuQy48L2F1dGhvcj48YXV0aG9yPkNyaXF1aSwgTS5ILjwvYXV0aG9yPjxh
dXRob3I+Q3Jvc3MsIE0uPC9hdXRob3I+PGF1dGhvcj5EYWJoYWRrYXIsIEsuQy48L2F1dGhvcj48
YXV0aG9yPkRhaG9kd2FsYSwgTi48L2F1dGhvcj48YXV0aG9yPkRpZWdvIERlIExlbywgRC48L2F1
dGhvcj48YXV0aG9yPkRlZ2VuaGFyZHQsIEwuPC9hdXRob3I+PGF1dGhvcj5EZWxvc3NhbnRvcywg
QS48L2F1dGhvcj48YXV0aG9yPkRlbmVuYmVyZywgSi48L2F1dGhvcj48YXV0aG9yPkRlcyBKYXJs
YWlzLCBELkMuPC9hdXRob3I+PGF1dGhvcj5EaGFybWFyYXRuZSwgUy5ELjwvYXV0aG9yPjxhdXRo
b3I+RG9yc2V5LCBFLlIuPC9hdXRob3I+PGF1dGhvcj5EcmlzY29sbCwgVC48L2F1dGhvcj48YXV0
aG9yPkR1YmVyLCBILjwvYXV0aG9yPjxhdXRob3I+RWJlbCwgQi48L2F1dGhvcj48YXV0aG9yPkVy
d2luLCBQLkouIDwvYXV0aG9yPjxhdXRob3I+RXNwaW5kb2xhLCBQLjwvYXV0aG9yPjxhdXRob3I+
RXp6YXRpLCBNLiA8L2F1dGhvcj48YXV0aG9yPkZlaWdpbiwgVi4gPC9hdXRob3I+PGF1dGhvcj5G
bGF4bWFuLCBBLkQuIDwvYXV0aG9yPjxhdXRob3I+Rm9yb3V6YW5mYXIsIE0uSC48L2F1dGhvcj48
YXV0aG9yPkZvd2tlcywgRi5HLlIuPC9hdXRob3I+PGF1dGhvcj5GcmFua2xpbiwgUi48L2F1dGhv
cj48YXV0aG9yPkZyYW5zZW4sIE0uPC9hdXRob3I+PGF1dGhvcj5GcmVlbWFuLCBNLksuIDwvYXV0
aG9yPjxhdXRob3I+R2FicmllbCwgUy5FLjwvYXV0aG9yPjxhdXRob3I+R2FraWRvdSwgRS4gPC9h
dXRob3I+PGF1dGhvcj5HYXNwYXJpLCBGLjwvYXV0aG9yPjxhdXRob3I+R2lsbHVtLCBSLkYuPC9h
dXRob3I+PGF1dGhvcj5Hb256YWxlei1NZWRpbmEsIEQuPC9hdXRob3I+PGF1dGhvcj5IYWxhc2Es
IFkuQS4gPC9hdXRob3I+PGF1dGhvcj5IYXJpbmcsIEQuIDwvYXV0aG9yPjxhdXRob3I+SGFycmlz
b24sIEouRS48L2F1dGhvcj48YXV0aG9yPkhhdm1vZWxsZXIsIFIuPC9hdXRob3I+PGF1dGhvcj5I
YXksIFIuSi48L2F1dGhvcj48YXV0aG9yPkhvZW4sIEIuIDwvYXV0aG9yPjxhdXRob3I+SG90ZXos
IFAuSi48L2F1dGhvcj48YXV0aG9yPkhveSwgRC4gPC9hdXRob3I+PGF1dGhvcj5KYWNvYnNlbiwg
Sy5ILjwvYXV0aG9yPjxhdXRob3I+SmFtZXMsIFMuTC48L2F1dGhvcj48YXV0aG9yPkphc3Jhc2Fy
aWEsIFIuPC9hdXRob3I+PGF1dGhvcj5KYXlhcmFtYW4sIFMuPC9hdXRob3I+PGF1dGhvcj5Kb2hu
cywgTi4gPC9hdXRob3I+PGF1dGhvcj5LYXJ0aGlrZXlhbiwgRy48L2F1dGhvcj48YXV0aG9yPkth
c3NlYmF1bSwgTi48L2F1dGhvcj48YXV0aG9yPktlcmVuLCBBLjwvYXV0aG9yPjxhdXRob3I+S2hv
bywgSi1QLjwvYXV0aG9yPjxhdXRob3I+S25vd2x0b24sIEwuTS4gPC9hdXRob3I+PGF1dGhvcj5L
b2J1c2luZ3llLCBPLjwvYXV0aG9yPjxhdXRob3I+S29yYW50ZW5nLCBBLiA8L2F1dGhvcj48YXV0
aG9yPktyaXNobmFtdXJ0aGksIFIuPC9hdXRob3I+PGF1dGhvcj5MaXBuaWNrLCBNLjwvYXV0aG9y
PjxhdXRob3I+TGlwc2h1bHR6LCBTLkUuIDwvYXV0aG9yPjxhdXRob3I+TG9ja2V0dCBPaG5vLCBT
LjwvYXV0aG9yPjxhdXRob3I+TWFid2VpamFubywgSi48L2F1dGhvcj48YXV0aG9yPk1hY0ludHly
ZSwgTS5GLjwvYXV0aG9yPjxhdXRob3I+TWFsbGluZ2VyLCBMLjwvYXV0aG9yPjxhdXRob3I+TWFy
Y2gsIEwuPC9hdXRob3I+PGF1dGhvcj5NYXJrcywgRy5CLiA8L2F1dGhvcj48YXV0aG9yPk1hcmtz
LCBSLiA8L2F1dGhvcj48YXV0aG9yPk1hdHN1bW9yaSwgQS48L2F1dGhvcj48YXV0aG9yPk1hdHpv
cG91bG9zLCBSLjwvYXV0aG9yPjxhdXRob3I+TWF5b3NpLCBCLk0uPC9hdXRob3I+PGF1dGhvcj5N
Y0FudWx0eSwgSi5ILjwvYXV0aG9yPjxhdXRob3I+TWNEZXJtb3R0LCBNLk0uIDwvYXV0aG9yPjxh
dXRob3I+TWNHcmF0aCwgSi48L2F1dGhvcj48YXV0aG9yPk1lbnNhaCwgRy5BLiA8L2F1dGhvcj48
YXV0aG9yPk1lcnJpbWFuLCBULlIuIDwvYXV0aG9yPjxhdXRob3I+TWljaGF1ZCwgQy48L2F1dGhv
cj48YXV0aG9yPk1pbGxlciwgTS48L2F1dGhvcj48YXV0aG9yPk1pbGxlciwgVC5SLjwvYXV0aG9y
PjxhdXRob3I+TW9jaywgQy48L2F1dGhvcj48YXV0aG9yPk1vY3VtYmksIEEuTy48L2F1dGhvcj48
YXV0aG9yPk1va2RhZCwgQS5BLjwvYXV0aG9yPjxhdXRob3I+TW9yYW4sIEEuPC9hdXRob3I+PGF1
dGhvcj5NdWxob2xsYW5kLCBLLjwvYXV0aG9yPjxhdXRob3I+TmFpciwgTS5OLjwvYXV0aG9yPjxh
dXRob3I+TmFsZGksIEwuPC9hdXRob3I+PGF1dGhvcj5OYXJheWFuLCBLLk0uVi48L2F1dGhvcj48
YXV0aG9yPiBOYXNzZXJpLCBLLjwvYXV0aG9yPjxhdXRob3I+Tm9ybWFuLCBQLjwvYXV0aG9yPjxh
dXRob3I+TyZhcG9zO0Rvbm5lbGwsIE0uPC9hdXRob3I+PGF1dGhvcj5PbWVyLCBTLkIuIDwvYXV0
aG9yPjxhdXRob3I+T3J0YmxhZCwgSy48L2F1dGhvcj48YXV0aG9yPk9zYm9ybmUsIFIuPC9hdXRo
b3I+PGF1dGhvcj5PemdlZGl6LCBELjwvYXV0aG9yPjxhdXRob3I+UGFoYXJpLCBCLiA8L2F1dGhv
cj48YXV0aG9yPlBhbmRpYW4sIEouRC48L2F1dGhvcj48YXV0aG9yPlBhbm96byBSaXZlcm8sIEEu
IDwvYXV0aG9yPjxhdXRob3I+UGVyZXogUGFkaWxsYSwgUi48L2F1dGhvcj48YXV0aG9yPlBlcmV6
LVJ1aXosIEYuIDwvYXV0aG9yPjxhdXRob3I+UGVyaWNvLCBOLiwgPC9hdXRob3I+PGF1dGhvcj5Q
aGlsbGlwcywgRC48L2F1dGhvcj48YXV0aG9yPlBpZXJjZSwgSy48L2F1dGhvcj48YXV0aG9yPlBv
cGUsIEMuQS4gPC9hdXRob3I+PGF1dGhvcj5Qb3JyaW5pLCBFLjwvYXV0aG9yPjxhdXRob3I+UG91
cm1hbGVrLCBGLiA8L2F1dGhvcj48YXV0aG9yPlJhanUsIE0uIDwvYXV0aG9yPjxhdXRob3I+UmFu
Z2FuYXRoYW4sIEQuPC9hdXRob3I+PGF1dGhvcj5SZWhtLCBKLlQuIDwvYXV0aG9yPjxhdXRob3I+
UmVpbiwgRC5CLjwvYXV0aG9yPjxhdXRob3I+UmVtdXp6aSwgRy4gPC9hdXRob3I+PGF1dGhvcj5S
aXZhcmEsIEYuPC9hdXRob3I+PGF1dGhvcj5Sb2JlcnRzLCBULjwvYXV0aG9yPjxhdXRob3I+Um9k
cmlndWV6IERlIExlw7NuLCBGLjwvYXV0aG9yPjxhdXRob3I+Um9zZW5mZWxkLCBMLkMuPC9hdXRo
b3I+PGF1dGhvcj5SdXNodG9uLCBMLjwvYXV0aG9yPjxhdXRob3I+U2FjY28sIFIuTC48L2F1dGhv
cj48YXV0aG9yPlNhbG9tb24sIEouQS48L2F1dGhvcj48YXV0aG9yPlNhbXBzb24sIFUuPC9hdXRo
b3I+PGF1dGhvcj5TYW5tYW4sIEUuPC9hdXRob3I+PGF1dGhvcj5TY2h3ZWJlbCwgRC5DLjwvYXV0
aG9yPjxhdXRob3I+U2VndWktR29tZXosIE0uPC9hdXRob3I+PGF1dGhvcj5TaGVwYXJkLCBELlMu
PC9hdXRob3I+PGF1dGhvcj5TaW5naCwgRC48L2F1dGhvcj48YXV0aG9yPlNpbmdsZXRvbiwgSi48
L2F1dGhvcj48YXV0aG9yPlNsaXdhLCBLLiA8L2F1dGhvcj48YXV0aG9yPlNtaXRoLCBFLjwvYXV0
aG9yPjxhdXRob3I+U3RlZXIsIEEuPC9hdXRob3I+PGF1dGhvcj5UYXlsb3IsIEouQS4gPC9hdXRo
b3I+PGF1dGhvcj5UaG9tYXMsIEIuPC9hdXRob3I+PGF1dGhvcj5UbGV5amVoLCBJLk0uIDwvYXV0
aG9yPjxhdXRob3I+VG93YmluLCBKLkEuPC9hdXRob3I+PGF1dGhvcj5UcnVlbHNlbiwgVC4gPC9h
dXRob3I+PGF1dGhvcj5VbmR1cnJhZ2EsIEUuQS4sIDwvYXV0aG9yPjxhdXRob3I+VmVua2V0YXN1
YnJhbWFuaWFuLCBOLjwvYXV0aG9yPjxhdXRob3I+VmlqYXlha3VtYXIsIEwuPC9hdXRob3I+PGF1
dGhvcj5Wb3MsIFQuPC9hdXRob3I+PGF1dGhvcj5XYWduZXIsIEcuUi48L2F1dGhvcj48YXV0aG9y
PldhbmcsIE0uPC9hdXRob3I+PGF1dGhvcj5XYW5nLCBXLiA8L2F1dGhvcj48YXV0aG9yPldhdHQs
IEsuPC9hdXRob3I+PGF1dGhvcj5XZWluc3RvY2ssIE0uQS48L2F1dGhvcj48YXV0aG9yPldlaW50
cmF1YiwgUi48L2F1dGhvcj48YXV0aG9yPldpbGtpbnNvbiwgSi5ELjwvYXV0aG9yPjxhdXRob3I+
V29vbGYsIEEuRC48L2F1dGhvcj48YXV0aG9yPld1bGYsIFMuPC9hdXRob3I+PGF1dGhvcj5ZZWgs
IFAtSC48L2F1dGhvcj48YXV0aG9yPllpcCwgUC4gPC9hdXRob3I+PGF1dGhvcj5aYWJldGlhbiwg
QS48L2F1dGhvcj48YXV0aG9yPlpoZW5nLCBaLUouPC9hdXRob3I+PGF1dGhvcj5Mb3BleiwgQS5E
LjwvYXV0aG9yPjxhdXRob3I+TXVycmF5LCBDLkouTC4gPC9hdXRob3I+PC9hdXRob3JzPjwvY29u
dHJpYnV0b3JzPjx0aXRsZXM+PHRpdGxlPkdsb2JhbCBhbmQgcmVnaW9uYWwgbW9ydGFsaXR5IGZy
b20gMjM1IGNhdXNlcyBvZiBkZWF0aCBmb3IgMjAgYWdlIGdyb3VwcyBpbiAxOTkwIGFuZCAyMDEw
OiBhIHN5c3RlbWF0aWMgYW5hbHlzaXMgZm9yIHRoZSBHbG9iYWwgQnVyZGVuIG9mIERpc2Vhc2Ug
U3R1ZHkgMjAxMDwvdGl0bGU+PHNlY29uZGFyeS10aXRsZT5MYW5jZXQ8L3NlY29uZGFyeS10aXRs
ZT48L3RpdGxlcz48cGVyaW9kaWNhbD48ZnVsbC10aXRsZT5MYW5jZXQ8L2Z1bGwtdGl0bGU+PGFi
YnItMT5MYW5jZXQ8L2FiYnItMT48L3BlcmlvZGljYWw+PHBhZ2VzPjIwOTUtMjEyODwvcGFnZXM+
PHZvbHVtZT4zODA8L3ZvbHVtZT48bnVtYmVyPjk4NTk8L251bWJlcj48ZGF0ZXM+PHllYXI+MjAx
MjwveWVhcj48L2RhdGVzPjxjYWxsLW51bT5QTUlEOiAyMzI0NTYwNDwvY2FsbC1udW0+PHVybHM+
PC91cmxzPjxlbGVjdHJvbmljLXJlc291cmNlLW51bT5kb2k6MTAuMTAxNi9TMDE0MC02NzM2KDEy
KTYxNzI4LTA8L2VsZWN0cm9uaWMtcmVzb3VyY2UtbnVtPjwvcmVjb3JkPjwvQ2l0ZT48L0VuZE5v
dGU+
</w:fldData>
              </w:fldChar>
            </w:r>
            <w:r w:rsidR="000454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4" w:tooltip="Lozano, 2012 #23424" w:history="1">
              <w:r w:rsidR="0004549E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4</w:t>
              </w:r>
            </w:hyperlink>
            <w:r w:rsidR="0004549E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</w:tbl>
    <w:p w:rsidR="00B1145D" w:rsidRDefault="00B1145D" w:rsidP="00603971">
      <w:pPr>
        <w:pStyle w:val="Heading1"/>
      </w:pPr>
      <w:r>
        <w:br w:type="page"/>
      </w:r>
      <w:bookmarkStart w:id="2" w:name="_Toc471102521"/>
      <w:r>
        <w:lastRenderedPageBreak/>
        <w:t xml:space="preserve">Table </w:t>
      </w:r>
      <w:proofErr w:type="spellStart"/>
      <w:r w:rsidR="00B224B3">
        <w:t>S</w:t>
      </w:r>
      <w:r>
        <w:t>2</w:t>
      </w:r>
      <w:proofErr w:type="spellEnd"/>
      <w:r w:rsidRPr="0039096F">
        <w:t xml:space="preserve">. </w:t>
      </w:r>
      <w:r w:rsidRPr="004B6896">
        <w:t xml:space="preserve">Presence of Alcohol-Attributable Disease Categories in 816,259 Deceased Men, by Premature Death and </w:t>
      </w:r>
      <w:proofErr w:type="spellStart"/>
      <w:r w:rsidRPr="004B6896">
        <w:t>AUDs</w:t>
      </w:r>
      <w:proofErr w:type="spellEnd"/>
      <w:r w:rsidRPr="004B6896">
        <w:t xml:space="preserve"> status (French National Hospital Discharge database 2008-2012)</w:t>
      </w:r>
      <w:bookmarkEnd w:id="2"/>
    </w:p>
    <w:p w:rsidR="00501086" w:rsidRPr="00501086" w:rsidRDefault="00501086" w:rsidP="00501086">
      <w:pPr>
        <w:rPr>
          <w:lang w:val="en-GB"/>
        </w:rPr>
      </w:pPr>
    </w:p>
    <w:tbl>
      <w:tblPr>
        <w:tblW w:w="9096" w:type="dxa"/>
        <w:tblInd w:w="93" w:type="dxa"/>
        <w:tblLook w:val="04A0"/>
      </w:tblPr>
      <w:tblGrid>
        <w:gridCol w:w="400"/>
        <w:gridCol w:w="2536"/>
        <w:gridCol w:w="1540"/>
        <w:gridCol w:w="1540"/>
        <w:gridCol w:w="1540"/>
        <w:gridCol w:w="1540"/>
      </w:tblGrid>
      <w:tr w:rsidR="0099058D" w:rsidRPr="0099058D" w:rsidTr="0099058D">
        <w:trPr>
          <w:trHeight w:val="570"/>
        </w:trPr>
        <w:tc>
          <w:tcPr>
            <w:tcW w:w="2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In-Hospital Death at Age ≤65</w:t>
            </w:r>
          </w:p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(n=202,708; 24</w:t>
            </w:r>
            <w:r w:rsidR="00D0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8%)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In-Hospital Death at Age &gt;65</w:t>
            </w:r>
          </w:p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(n=613,551; 75</w:t>
            </w:r>
            <w:r w:rsidR="00D0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2%)</w:t>
            </w:r>
          </w:p>
        </w:tc>
      </w:tr>
      <w:tr w:rsidR="0099058D" w:rsidRPr="0099058D" w:rsidTr="0099058D">
        <w:trPr>
          <w:trHeight w:val="300"/>
        </w:trPr>
        <w:tc>
          <w:tcPr>
            <w:tcW w:w="2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No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No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</w:tr>
      <w:tr w:rsidR="0099058D" w:rsidRPr="0099058D" w:rsidTr="0099058D">
        <w:trPr>
          <w:trHeight w:val="225"/>
        </w:trPr>
        <w:tc>
          <w:tcPr>
            <w:tcW w:w="2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47,013 (23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155,695 (76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42,152 (6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571,399 (93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</w:tr>
      <w:tr w:rsidR="0099058D" w:rsidRPr="0099058D" w:rsidTr="00FC76E7">
        <w:trPr>
          <w:trHeight w:val="286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Alcohol-attributable disease categories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One or more disease categories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42,953 (91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95,964 (61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40,086 (95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456,350 (79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Liver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30,420 (64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27,763 (17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26,878 (63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64,784 (11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Pancreatic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5,265 (11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9,075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3,107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21,597 (3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Upper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aerodigestive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tract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7,930 (16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18,372 (11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3,622 (8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23,878 (4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Colorectal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1,462 (3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10,872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2,490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40,734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15,160 (32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47,743 (30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23,897 (56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358,280 (62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sz w:val="16"/>
                <w:szCs w:val="16"/>
              </w:rPr>
              <w:t>Dementia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4,925 (10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2,610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8,632 (20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99,593 (17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Infectious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1,364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2,785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1,020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11,513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Non-intentional injury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2,886 (6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5,075 (3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3,864 (9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36,828 (6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</w:tr>
      <w:tr w:rsidR="0099058D" w:rsidRPr="0099058D" w:rsidTr="00FC76E7">
        <w:trPr>
          <w:trHeight w:val="286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Intentional injury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1,562 (3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2,694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457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3,128 (0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</w:tr>
    </w:tbl>
    <w:p w:rsidR="00B1145D" w:rsidRDefault="00B1145D" w:rsidP="00B1145D">
      <w:pPr>
        <w:rPr>
          <w:lang w:val="en-GB"/>
        </w:rPr>
      </w:pPr>
    </w:p>
    <w:p w:rsidR="00B1145D" w:rsidRDefault="00B1145D" w:rsidP="00B1145D">
      <w:pPr>
        <w:rPr>
          <w:lang w:val="en-GB"/>
        </w:rPr>
      </w:pPr>
      <w:r>
        <w:rPr>
          <w:lang w:val="en-GB"/>
        </w:rPr>
        <w:br w:type="page"/>
      </w:r>
    </w:p>
    <w:p w:rsidR="00B1145D" w:rsidRDefault="00B1145D" w:rsidP="00B1145D">
      <w:pPr>
        <w:pStyle w:val="Heading1"/>
      </w:pPr>
      <w:bookmarkStart w:id="3" w:name="_Toc471102522"/>
      <w:r>
        <w:lastRenderedPageBreak/>
        <w:t xml:space="preserve">Table </w:t>
      </w:r>
      <w:proofErr w:type="spellStart"/>
      <w:r w:rsidR="00B224B3">
        <w:t>S</w:t>
      </w:r>
      <w:r>
        <w:t>3</w:t>
      </w:r>
      <w:proofErr w:type="spellEnd"/>
      <w:r w:rsidRPr="0039096F">
        <w:t xml:space="preserve">. </w:t>
      </w:r>
      <w:r w:rsidRPr="004B6896">
        <w:t xml:space="preserve">Presence of Alcohol-attributable disease categories in 690,194 deceased women at hospital, by premature death and </w:t>
      </w:r>
      <w:proofErr w:type="spellStart"/>
      <w:r w:rsidRPr="004B6896">
        <w:t>AUD</w:t>
      </w:r>
      <w:proofErr w:type="spellEnd"/>
      <w:r w:rsidRPr="004B6896">
        <w:t xml:space="preserve"> status (French National Hospital Discharge database 2008-2012)</w:t>
      </w:r>
      <w:bookmarkEnd w:id="3"/>
    </w:p>
    <w:p w:rsidR="00B1145D" w:rsidRDefault="00B1145D" w:rsidP="004126A2">
      <w:pPr>
        <w:spacing w:after="120"/>
        <w:rPr>
          <w:lang w:val="en-GB"/>
        </w:rPr>
      </w:pPr>
    </w:p>
    <w:p w:rsidR="0099058D" w:rsidRDefault="0099058D" w:rsidP="004126A2">
      <w:pPr>
        <w:spacing w:after="120"/>
        <w:rPr>
          <w:lang w:val="en-GB"/>
        </w:rPr>
      </w:pPr>
    </w:p>
    <w:tbl>
      <w:tblPr>
        <w:tblW w:w="9096" w:type="dxa"/>
        <w:tblInd w:w="93" w:type="dxa"/>
        <w:tblLook w:val="04A0"/>
      </w:tblPr>
      <w:tblGrid>
        <w:gridCol w:w="400"/>
        <w:gridCol w:w="2536"/>
        <w:gridCol w:w="1540"/>
        <w:gridCol w:w="1540"/>
        <w:gridCol w:w="1540"/>
        <w:gridCol w:w="1540"/>
      </w:tblGrid>
      <w:tr w:rsidR="0099058D" w:rsidRPr="0099058D" w:rsidTr="0099058D">
        <w:trPr>
          <w:trHeight w:val="690"/>
        </w:trPr>
        <w:tc>
          <w:tcPr>
            <w:tcW w:w="2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In-Hospital Death at Age ≤65</w:t>
            </w:r>
          </w:p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(n=112,359; 16</w:t>
            </w:r>
            <w:r w:rsidR="00D0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3%)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In-Hospital Death at Age &gt;65</w:t>
            </w:r>
          </w:p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(n=577,835; 83</w:t>
            </w:r>
            <w:r w:rsidR="00D0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7%)</w:t>
            </w:r>
          </w:p>
        </w:tc>
      </w:tr>
      <w:tr w:rsidR="0099058D" w:rsidRPr="0099058D" w:rsidTr="0099058D">
        <w:trPr>
          <w:trHeight w:val="300"/>
        </w:trPr>
        <w:tc>
          <w:tcPr>
            <w:tcW w:w="2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No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No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AUDs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, n (%)</w:t>
            </w:r>
          </w:p>
        </w:tc>
      </w:tr>
      <w:tr w:rsidR="0099058D" w:rsidRPr="0099058D" w:rsidTr="0099058D">
        <w:trPr>
          <w:trHeight w:val="225"/>
        </w:trPr>
        <w:tc>
          <w:tcPr>
            <w:tcW w:w="2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11,846 (10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100,513 (89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11,741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566,094 (98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</w:tr>
      <w:tr w:rsidR="0099058D" w:rsidRPr="0099058D" w:rsidTr="00FC76E7">
        <w:trPr>
          <w:trHeight w:val="287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Alcohol-attributable disease categories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One or more disease categories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10,836 (91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54,438 (54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11,228 (95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449,028 (79.3)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Liver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8,708 (73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23,210 (23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8,062 (68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59,138 (10.5)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Pancreatic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1,085 (9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5,513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727 (6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22,636 (4.0)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Upper </w:t>
            </w:r>
            <w:proofErr w:type="spellStart"/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aerodigestive</w:t>
            </w:r>
            <w:proofErr w:type="spellEnd"/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tract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1,202 (10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3,603 (3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 (4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6,852 (1.2)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Colorectal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7,720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615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34,503 (6.1)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3,075 (26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21,757 (21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6,216 (52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340,994 (60.2)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sz w:val="16"/>
                <w:szCs w:val="16"/>
              </w:rPr>
              <w:t>Dementia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1,381 (11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1,685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3,025 (25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127,476 (22.5)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Infectious diseases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1,207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8,544 (1.5)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Non-intentional injury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834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2,779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1,446 (12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46,985 (8.3)</w:t>
            </w:r>
          </w:p>
        </w:tc>
      </w:tr>
      <w:tr w:rsidR="0099058D" w:rsidRPr="0099058D" w:rsidTr="00FC76E7">
        <w:trPr>
          <w:trHeight w:val="28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Intentional injury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695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1,965 (2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(1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2,859 (0.5)</w:t>
            </w:r>
          </w:p>
        </w:tc>
      </w:tr>
      <w:tr w:rsidR="0099058D" w:rsidRPr="0099058D" w:rsidTr="00FC76E7">
        <w:trPr>
          <w:trHeight w:val="287"/>
        </w:trPr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58D" w:rsidRPr="0099058D" w:rsidRDefault="0099058D" w:rsidP="00990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632 (5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21,606 (21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 (6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58D" w:rsidRPr="0099058D" w:rsidRDefault="0099058D" w:rsidP="0099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40,843 (7</w:t>
            </w:r>
            <w:r w:rsidR="00D03A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905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</w:tr>
    </w:tbl>
    <w:p w:rsidR="0099058D" w:rsidRDefault="0099058D" w:rsidP="004126A2">
      <w:pPr>
        <w:spacing w:after="120"/>
        <w:sectPr w:rsidR="0099058D" w:rsidSect="00972D2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9C13E1" w:rsidRDefault="009C13E1" w:rsidP="009C13E1">
      <w:pPr>
        <w:pStyle w:val="Heading1"/>
      </w:pPr>
      <w:bookmarkStart w:id="4" w:name="_Toc471102523"/>
      <w:r w:rsidRPr="0039096F">
        <w:lastRenderedPageBreak/>
        <w:t>Figure</w:t>
      </w:r>
      <w:r>
        <w:t xml:space="preserve"> </w:t>
      </w:r>
      <w:proofErr w:type="spellStart"/>
      <w:r>
        <w:t>S1</w:t>
      </w:r>
      <w:proofErr w:type="spellEnd"/>
      <w:r w:rsidRPr="0039096F">
        <w:t xml:space="preserve">. Instantaneous Risk of </w:t>
      </w:r>
      <w:r>
        <w:t>Cirrhosis</w:t>
      </w:r>
      <w:r w:rsidRPr="0039096F">
        <w:t xml:space="preserve"> with Alcoholic Use Disorders </w:t>
      </w:r>
      <w:r w:rsidR="002A6EAF">
        <w:t>over the lifetime</w:t>
      </w:r>
      <w:r>
        <w:t xml:space="preserve"> (French National Hospital Discharge database 2008-2012)</w:t>
      </w:r>
      <w:bookmarkEnd w:id="4"/>
    </w:p>
    <w:p w:rsidR="009C13E1" w:rsidRPr="009C13E1" w:rsidRDefault="009C13E1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31483"/>
            <wp:effectExtent l="0" t="0" r="0" b="0"/>
            <wp:docPr id="1" name="Image 1" descr="C:\Users\Michael\Documents\THEN FNHD\PMSI_ALCOOL\BASENAT RISKS OF AUD\Lancet Paper 201406\Figures\Figure S1 Cirrho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\Documents\THEN FNHD\PMSI_ALCOOL\BASENAT RISKS OF AUD\Lancet Paper 201406\Figures\Figure S1 Cirrhos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r>
        <w:br w:type="page"/>
      </w:r>
    </w:p>
    <w:p w:rsidR="009C13E1" w:rsidRDefault="009C13E1" w:rsidP="009C13E1">
      <w:pPr>
        <w:pStyle w:val="Heading1"/>
      </w:pPr>
      <w:bookmarkStart w:id="5" w:name="_Toc471102524"/>
      <w:r w:rsidRPr="0039096F">
        <w:lastRenderedPageBreak/>
        <w:t>Figure</w:t>
      </w:r>
      <w:r>
        <w:t xml:space="preserve"> </w:t>
      </w:r>
      <w:proofErr w:type="spellStart"/>
      <w:r>
        <w:t>S2</w:t>
      </w:r>
      <w:proofErr w:type="spellEnd"/>
      <w:r w:rsidRPr="0039096F">
        <w:t xml:space="preserve">. Instantaneous Risk of </w:t>
      </w:r>
      <w:r>
        <w:t>Primary Liver Cancer</w:t>
      </w:r>
      <w:r w:rsidRPr="0039096F">
        <w:t xml:space="preserve"> with Alcoholic Use Disorders </w:t>
      </w:r>
      <w:r w:rsidR="002A6EAF">
        <w:t>over the lifetime</w:t>
      </w:r>
      <w:r>
        <w:t xml:space="preserve"> (French National Hospital Discharge database 2008-2012)</w:t>
      </w:r>
      <w:bookmarkEnd w:id="5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31483"/>
            <wp:effectExtent l="0" t="0" r="0" b="0"/>
            <wp:docPr id="2" name="Image 2" descr="C:\Users\Michael\Documents\THEN FNHD\PMSI_ALCOOL\BASENAT RISKS OF AUD\Lancet Paper 201406\Figures\Figure S2 Hepatocellular carcin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el\Documents\THEN FNHD\PMSI_ALCOOL\BASENAT RISKS OF AUD\Lancet Paper 201406\Figures\Figure S2 Hepatocellular carcino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6" w:name="_Toc471102525"/>
      <w:r w:rsidRPr="0039096F">
        <w:lastRenderedPageBreak/>
        <w:t>Figure</w:t>
      </w:r>
      <w:r>
        <w:t xml:space="preserve"> </w:t>
      </w:r>
      <w:proofErr w:type="spellStart"/>
      <w:r>
        <w:t>S3</w:t>
      </w:r>
      <w:proofErr w:type="spellEnd"/>
      <w:r w:rsidRPr="0039096F">
        <w:t xml:space="preserve">. Instantaneous Risk of </w:t>
      </w:r>
      <w:r>
        <w:t>Acute Pancreatitis</w:t>
      </w:r>
      <w:r w:rsidRPr="0039096F">
        <w:t xml:space="preserve"> with Alcoholic Use Disorders </w:t>
      </w:r>
      <w:r w:rsidR="002A6EAF">
        <w:t>over the lifetime</w:t>
      </w:r>
      <w:r>
        <w:t xml:space="preserve"> (French National Hospital Discharge database 2008-2012)</w:t>
      </w:r>
      <w:bookmarkEnd w:id="6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31483"/>
            <wp:effectExtent l="0" t="0" r="0" b="0"/>
            <wp:docPr id="3" name="Image 3" descr="C:\Users\Michael\Documents\THEN FNHD\PMSI_ALCOOL\BASENAT RISKS OF AUD\Lancet Paper 201406\Figures\Figure S3 Acute pancreati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el\Documents\THEN FNHD\PMSI_ALCOOL\BASENAT RISKS OF AUD\Lancet Paper 201406\Figures\Figure S3 Acute pancreatit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7" w:name="_Toc471102526"/>
      <w:r w:rsidRPr="0039096F">
        <w:lastRenderedPageBreak/>
        <w:t>Figure</w:t>
      </w:r>
      <w:r>
        <w:t xml:space="preserve"> </w:t>
      </w:r>
      <w:proofErr w:type="spellStart"/>
      <w:r>
        <w:t>S4</w:t>
      </w:r>
      <w:proofErr w:type="spellEnd"/>
      <w:r w:rsidRPr="0039096F">
        <w:t xml:space="preserve">. Instantaneous Risk of </w:t>
      </w:r>
      <w:r>
        <w:t>Chronic Pancreatitis</w:t>
      </w:r>
      <w:r w:rsidRPr="0039096F">
        <w:t xml:space="preserve"> with Alcoholic Use Disorders </w:t>
      </w:r>
      <w:r w:rsidR="002A6EAF">
        <w:t>over the lifetime</w:t>
      </w:r>
      <w:r>
        <w:t xml:space="preserve"> (French National Hospital Discharge database 2008-2012)</w:t>
      </w:r>
      <w:bookmarkEnd w:id="7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31061"/>
            <wp:effectExtent l="0" t="0" r="0" b="0"/>
            <wp:docPr id="4" name="Image 4" descr="C:\Users\Michael\Documents\THEN FNHD\PMSI_ALCOOL\BASENAT RISKS OF AUD\Lancet Paper 201406\Figures\Figure S4 Chronic pancreati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el\Documents\THEN FNHD\PMSI_ALCOOL\BASENAT RISKS OF AUD\Lancet Paper 201406\Figures\Figure S4 Chronic pancreatiti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8" w:name="_Toc471102527"/>
      <w:r w:rsidRPr="0039096F">
        <w:lastRenderedPageBreak/>
        <w:t>Figure</w:t>
      </w:r>
      <w:r>
        <w:t xml:space="preserve"> </w:t>
      </w:r>
      <w:proofErr w:type="spellStart"/>
      <w:r>
        <w:t>S5</w:t>
      </w:r>
      <w:proofErr w:type="spellEnd"/>
      <w:r w:rsidRPr="0039096F">
        <w:t xml:space="preserve">. Instantaneous Risk of </w:t>
      </w:r>
      <w:r>
        <w:t xml:space="preserve">Pancreatic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8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5" name="Image 5" descr="C:\Users\Michael\Documents\THEN FNHD\PMSI_ALCOOL\BASENAT RISKS OF AUD\Lancet Paper 201406\Figures\Figure S5 Pancreatic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el\Documents\THEN FNHD\PMSI_ALCOOL\BASENAT RISKS OF AUD\Lancet Paper 201406\Figures\Figure S5 Pancreatic canc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9" w:name="_Toc471102528"/>
      <w:r w:rsidRPr="0039096F">
        <w:lastRenderedPageBreak/>
        <w:t>Figure</w:t>
      </w:r>
      <w:r>
        <w:t xml:space="preserve"> </w:t>
      </w:r>
      <w:proofErr w:type="spellStart"/>
      <w:r>
        <w:t>S6</w:t>
      </w:r>
      <w:proofErr w:type="spellEnd"/>
      <w:r w:rsidRPr="0039096F">
        <w:t xml:space="preserve">. Instantaneous Risk of </w:t>
      </w:r>
      <w:r>
        <w:t xml:space="preserve">Head and Neck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9"/>
    </w:p>
    <w:p w:rsidR="009C13E1" w:rsidRDefault="009C13E1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6" name="Image 6" descr="C:\Users\Michael\Documents\THEN FNHD\PMSI_ALCOOL\BASENAT RISKS OF AUD\Lancet Paper 201406\Figures\Figure S6 Head and Neck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hael\Documents\THEN FNHD\PMSI_ALCOOL\BASENAT RISKS OF AUD\Lancet Paper 201406\Figures\Figure S6 Head and Neck Canc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0" w:name="_Toc471102529"/>
      <w:r w:rsidRPr="0039096F">
        <w:lastRenderedPageBreak/>
        <w:t>Figure</w:t>
      </w:r>
      <w:r>
        <w:t xml:space="preserve"> </w:t>
      </w:r>
      <w:proofErr w:type="spellStart"/>
      <w:r>
        <w:t>S7</w:t>
      </w:r>
      <w:proofErr w:type="spellEnd"/>
      <w:r w:rsidRPr="0039096F">
        <w:t xml:space="preserve">. Instantaneous Risk of </w:t>
      </w:r>
      <w:r>
        <w:t xml:space="preserve">Laryngeal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0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8" name="Image 8" descr="C:\Users\Michael\Documents\THEN FNHD\PMSI_ALCOOL\BASENAT RISKS OF AUD\Lancet Paper 201406\Figures\Figure S7 Laryngeal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el\Documents\THEN FNHD\PMSI_ALCOOL\BASENAT RISKS OF AUD\Lancet Paper 201406\Figures\Figure S7 Laryngeal canc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1" w:name="_Toc471102530"/>
      <w:r w:rsidRPr="0039096F">
        <w:lastRenderedPageBreak/>
        <w:t>Figure</w:t>
      </w:r>
      <w:r>
        <w:t xml:space="preserve"> </w:t>
      </w:r>
      <w:proofErr w:type="spellStart"/>
      <w:r>
        <w:t>S8</w:t>
      </w:r>
      <w:proofErr w:type="spellEnd"/>
      <w:r w:rsidRPr="0039096F">
        <w:t xml:space="preserve">. Instantaneous Risk of </w:t>
      </w:r>
      <w:r>
        <w:t xml:space="preserve">Oesophageal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1"/>
    </w:p>
    <w:p w:rsidR="009C13E1" w:rsidRPr="009C13E1" w:rsidRDefault="009C13E1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9" name="Image 9" descr="C:\Users\Michael\Documents\THEN FNHD\PMSI_ALCOOL\BASENAT RISKS OF AUD\Lancet Paper 201406\Figures\Figure S8 Oesophageal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ael\Documents\THEN FNHD\PMSI_ALCOOL\BASENAT RISKS OF AUD\Lancet Paper 201406\Figures\Figure S8 Oesophageal canc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2" w:name="_Toc471102531"/>
      <w:r w:rsidRPr="0039096F">
        <w:lastRenderedPageBreak/>
        <w:t>Figure</w:t>
      </w:r>
      <w:r>
        <w:t xml:space="preserve"> </w:t>
      </w:r>
      <w:proofErr w:type="spellStart"/>
      <w:r>
        <w:t>S9</w:t>
      </w:r>
      <w:proofErr w:type="spellEnd"/>
      <w:r w:rsidRPr="0039096F">
        <w:t xml:space="preserve">. Instantaneous Risk of </w:t>
      </w:r>
      <w:r>
        <w:t xml:space="preserve">Colorectal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2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0" name="Image 10" descr="C:\Users\Michael\Documents\THEN FNHD\PMSI_ALCOOL\BASENAT RISKS OF AUD\Lancet Paper 201406\Figures\Figure S9 Colorectal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hael\Documents\THEN FNHD\PMSI_ALCOOL\BASENAT RISKS OF AUD\Lancet Paper 201406\Figures\Figure S9 Colorectal canc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 w:rsidP="00501086">
      <w:pPr>
        <w:pStyle w:val="Heading1"/>
      </w:pPr>
      <w:r>
        <w:br w:type="page"/>
      </w:r>
      <w:bookmarkStart w:id="13" w:name="_Toc471102532"/>
      <w:r w:rsidRPr="0039096F">
        <w:lastRenderedPageBreak/>
        <w:t>Figure</w:t>
      </w:r>
      <w:r>
        <w:t xml:space="preserve"> </w:t>
      </w:r>
      <w:proofErr w:type="spellStart"/>
      <w:r>
        <w:t>S10</w:t>
      </w:r>
      <w:proofErr w:type="spellEnd"/>
      <w:r w:rsidRPr="0039096F">
        <w:t xml:space="preserve">. Instantaneous Risk of </w:t>
      </w:r>
      <w:r>
        <w:t xml:space="preserve">Breast Cancer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3"/>
    </w:p>
    <w:p w:rsidR="009C13E1" w:rsidRDefault="009C13E1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1" name="Image 11" descr="C:\Users\Michael\Documents\THEN FNHD\PMSI_ALCOOL\BASENAT RISKS OF AUD\Lancet Paper 201406\Figures\Figure S10 Breast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hael\Documents\THEN FNHD\PMSI_ALCOOL\BASENAT RISKS OF AUD\Lancet Paper 201406\Figures\Figure S10 Breast cance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4" w:name="_Toc471102533"/>
      <w:r w:rsidRPr="0039096F">
        <w:lastRenderedPageBreak/>
        <w:t>Figure</w:t>
      </w:r>
      <w:r>
        <w:t xml:space="preserve"> </w:t>
      </w:r>
      <w:proofErr w:type="spellStart"/>
      <w:r>
        <w:t>S11</w:t>
      </w:r>
      <w:proofErr w:type="spellEnd"/>
      <w:r w:rsidRPr="0039096F">
        <w:t xml:space="preserve">. Instantaneous Risk of </w:t>
      </w:r>
      <w:r>
        <w:t xml:space="preserve">Ischemic Heart Disease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4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2" name="Image 12" descr="C:\Users\Michael\Documents\THEN FNHD\PMSI_ALCOOL\BASENAT RISKS OF AUD\Lancet Paper 201406\Figures\Figure S11 Ischemic heart dise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hael\Documents\THEN FNHD\PMSI_ALCOOL\BASENAT RISKS OF AUD\Lancet Paper 201406\Figures\Figure S11 Ischemic heart diseas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5" w:name="_Toc471102534"/>
      <w:r w:rsidRPr="0039096F">
        <w:lastRenderedPageBreak/>
        <w:t>Figure</w:t>
      </w:r>
      <w:r>
        <w:t xml:space="preserve"> </w:t>
      </w:r>
      <w:proofErr w:type="spellStart"/>
      <w:r>
        <w:t>S12</w:t>
      </w:r>
      <w:proofErr w:type="spellEnd"/>
      <w:r w:rsidRPr="0039096F">
        <w:t xml:space="preserve">. Instantaneous Risk of </w:t>
      </w:r>
      <w:r>
        <w:t xml:space="preserve">Congestive Heart Failure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5"/>
    </w:p>
    <w:p w:rsidR="009C13E1" w:rsidRDefault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3" name="Image 13" descr="C:\Users\Michael\Documents\THEN FNHD\PMSI_ALCOOL\BASENAT RISKS OF AUD\Lancet Paper 201406\Figures\Figure S12 Congestive heart dise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ael\Documents\THEN FNHD\PMSI_ALCOOL\BASENAT RISKS OF AUD\Lancet Paper 201406\Figures\Figure S12 Congestive heart diseas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6" w:name="_Toc471102535"/>
      <w:r w:rsidRPr="0039096F">
        <w:lastRenderedPageBreak/>
        <w:t>Figure</w:t>
      </w:r>
      <w:r>
        <w:t xml:space="preserve"> </w:t>
      </w:r>
      <w:proofErr w:type="spellStart"/>
      <w:r>
        <w:t>S13</w:t>
      </w:r>
      <w:proofErr w:type="spellEnd"/>
      <w:r w:rsidRPr="0039096F">
        <w:t xml:space="preserve">. Instantaneous Risk </w:t>
      </w:r>
      <w:r>
        <w:t xml:space="preserve">of </w:t>
      </w:r>
      <w:proofErr w:type="spellStart"/>
      <w:r>
        <w:t>Atrial</w:t>
      </w:r>
      <w:proofErr w:type="spellEnd"/>
      <w:r>
        <w:t xml:space="preserve"> Fibrillation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6"/>
    </w:p>
    <w:p w:rsidR="009C13E1" w:rsidRDefault="009C13E1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4" name="Image 14" descr="C:\Users\Michael\Documents\THEN FNHD\PMSI_ALCOOL\BASENAT RISKS OF AUD\Lancet Paper 201406\Figures\Figure S13 Atrial fibril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hael\Documents\THEN FNHD\PMSI_ALCOOL\BASENAT RISKS OF AUD\Lancet Paper 201406\Figures\Figure S13 Atrial fibrillatio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7" w:name="_Toc471102536"/>
      <w:r w:rsidRPr="0039096F">
        <w:lastRenderedPageBreak/>
        <w:t>Figure</w:t>
      </w:r>
      <w:r w:rsidR="00D4250E">
        <w:t xml:space="preserve"> </w:t>
      </w:r>
      <w:proofErr w:type="spellStart"/>
      <w:r w:rsidR="00D4250E">
        <w:t>S14</w:t>
      </w:r>
      <w:proofErr w:type="spellEnd"/>
      <w:r w:rsidRPr="0039096F">
        <w:t xml:space="preserve">. Instantaneous Risk of </w:t>
      </w:r>
      <w:r>
        <w:t xml:space="preserve">Ischemic </w:t>
      </w:r>
      <w:r w:rsidR="00D4250E">
        <w:t>Stroke</w:t>
      </w:r>
      <w:r>
        <w:t xml:space="preserve">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7"/>
    </w:p>
    <w:p w:rsidR="009C13E1" w:rsidRDefault="00D4250E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5" name="Image 15" descr="C:\Users\Michael\Documents\THEN FNHD\PMSI_ALCOOL\BASENAT RISKS OF AUD\Lancet Paper 201406\Figures\Figure S14 Ischemic stro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hael\Documents\THEN FNHD\PMSI_ALCOOL\BASENAT RISKS OF AUD\Lancet Paper 201406\Figures\Figure S14 Ischemic strok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8" w:name="_Toc471102537"/>
      <w:r w:rsidRPr="0039096F">
        <w:lastRenderedPageBreak/>
        <w:t>Figure</w:t>
      </w:r>
      <w:r w:rsidR="00D4250E">
        <w:t xml:space="preserve"> </w:t>
      </w:r>
      <w:proofErr w:type="spellStart"/>
      <w:r w:rsidR="00D4250E">
        <w:t>S15</w:t>
      </w:r>
      <w:proofErr w:type="spellEnd"/>
      <w:r w:rsidRPr="0039096F">
        <w:t xml:space="preserve">. Instantaneous Risk of </w:t>
      </w:r>
      <w:r w:rsidR="00D4250E">
        <w:t>Haemorrhagic Stroke</w:t>
      </w:r>
      <w:r>
        <w:t xml:space="preserve">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8"/>
    </w:p>
    <w:p w:rsidR="009C13E1" w:rsidRDefault="00D4250E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6" name="Image 16" descr="C:\Users\Michael\Documents\THEN FNHD\PMSI_ALCOOL\BASENAT RISKS OF AUD\Lancet Paper 201406\Figures\Figure S15 Hemorrhagic stro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hael\Documents\THEN FNHD\PMSI_ALCOOL\BASENAT RISKS OF AUD\Lancet Paper 201406\Figures\Figure S15 Hemorrhagic strok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19" w:name="_Toc471102538"/>
      <w:r w:rsidRPr="0039096F">
        <w:lastRenderedPageBreak/>
        <w:t>Figure</w:t>
      </w:r>
      <w:r w:rsidR="00D4250E">
        <w:t xml:space="preserve"> </w:t>
      </w:r>
      <w:proofErr w:type="spellStart"/>
      <w:r w:rsidR="00D4250E">
        <w:t>S16</w:t>
      </w:r>
      <w:proofErr w:type="spellEnd"/>
      <w:r w:rsidRPr="0039096F">
        <w:t xml:space="preserve">. Instantaneous Risk of </w:t>
      </w:r>
      <w:r w:rsidR="00D4250E">
        <w:t>Dementia</w:t>
      </w:r>
      <w:r>
        <w:t xml:space="preserve">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19"/>
    </w:p>
    <w:p w:rsidR="009C13E1" w:rsidRDefault="00D4250E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7" name="Image 17" descr="C:\Users\Michael\Documents\THEN FNHD\PMSI_ALCOOL\BASENAT RISKS OF AUD\Lancet Paper 201406\Figures\Figure S16 Dement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hael\Documents\THEN FNHD\PMSI_ALCOOL\BASENAT RISKS OF AUD\Lancet Paper 201406\Figures\Figure S16 Dementi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  <w:r>
        <w:rPr>
          <w:lang w:val="en-GB"/>
        </w:rPr>
        <w:br w:type="page"/>
      </w:r>
    </w:p>
    <w:p w:rsidR="009C13E1" w:rsidRDefault="009C13E1" w:rsidP="009C13E1">
      <w:pPr>
        <w:pStyle w:val="Heading1"/>
      </w:pPr>
      <w:bookmarkStart w:id="20" w:name="_Toc471102539"/>
      <w:r w:rsidRPr="0039096F">
        <w:lastRenderedPageBreak/>
        <w:t>Figure</w:t>
      </w:r>
      <w:r w:rsidR="00D4250E">
        <w:t xml:space="preserve"> </w:t>
      </w:r>
      <w:proofErr w:type="spellStart"/>
      <w:r w:rsidR="00D4250E">
        <w:t>S17</w:t>
      </w:r>
      <w:proofErr w:type="spellEnd"/>
      <w:r w:rsidRPr="0039096F">
        <w:t xml:space="preserve">. Instantaneous Risk of </w:t>
      </w:r>
      <w:r w:rsidR="00D4250E">
        <w:t>Pneumococcal Pneumonia</w:t>
      </w:r>
      <w:r>
        <w:t xml:space="preserve">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20"/>
    </w:p>
    <w:p w:rsidR="009C13E1" w:rsidRDefault="00D4250E" w:rsidP="009C13E1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8" name="Image 18" descr="C:\Users\Michael\Documents\THEN FNHD\PMSI_ALCOOL\BASENAT RISKS OF AUD\Lancet Paper 201406\Figures\Figure S17 Pneumococcal pneumo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chael\Documents\THEN FNHD\PMSI_ALCOOL\BASENAT RISKS OF AUD\Lancet Paper 201406\Figures\Figure S17 Pneumococcal pneumoni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E1" w:rsidRDefault="009C13E1">
      <w:pPr>
        <w:rPr>
          <w:lang w:val="en-GB"/>
        </w:rPr>
      </w:pPr>
    </w:p>
    <w:p w:rsidR="00B224B3" w:rsidRDefault="00B224B3">
      <w:pPr>
        <w:rPr>
          <w:lang w:val="en-GB"/>
        </w:rPr>
      </w:pPr>
    </w:p>
    <w:p w:rsidR="00B224B3" w:rsidRDefault="00B224B3" w:rsidP="00D4250E">
      <w:pPr>
        <w:pStyle w:val="Heading1"/>
      </w:pPr>
      <w:bookmarkStart w:id="21" w:name="_Toc471102540"/>
    </w:p>
    <w:p w:rsidR="00D4250E" w:rsidRDefault="00D4250E" w:rsidP="00D4250E">
      <w:pPr>
        <w:pStyle w:val="Heading1"/>
      </w:pPr>
      <w:r w:rsidRPr="0039096F">
        <w:t>Figure</w:t>
      </w:r>
      <w:r>
        <w:t xml:space="preserve"> </w:t>
      </w:r>
      <w:proofErr w:type="spellStart"/>
      <w:r>
        <w:t>S18</w:t>
      </w:r>
      <w:proofErr w:type="spellEnd"/>
      <w:r w:rsidRPr="0039096F">
        <w:t xml:space="preserve">. Instantaneous Risk of </w:t>
      </w:r>
      <w:r>
        <w:t xml:space="preserve">Tuberculosis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21"/>
    </w:p>
    <w:p w:rsidR="00501086" w:rsidRPr="00501086" w:rsidRDefault="00501086" w:rsidP="00501086">
      <w:pPr>
        <w:rPr>
          <w:lang w:val="en-GB"/>
        </w:rPr>
      </w:pPr>
    </w:p>
    <w:p w:rsidR="00D4250E" w:rsidRDefault="00D4250E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9" name="Image 19" descr="C:\Users\Michael\Documents\THEN FNHD\PMSI_ALCOOL\BASENAT RISKS OF AUD\Lancet Paper 201406\Figures\Figure S18 Tuberculo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ichael\Documents\THEN FNHD\PMSI_ALCOOL\BASENAT RISKS OF AUD\Lancet Paper 201406\Figures\Figure S18 Tuberculosi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50E" w:rsidRDefault="00D4250E">
      <w:pPr>
        <w:rPr>
          <w:lang w:val="en-GB"/>
        </w:rPr>
      </w:pPr>
      <w:r>
        <w:rPr>
          <w:lang w:val="en-GB"/>
        </w:rPr>
        <w:br w:type="page"/>
      </w:r>
    </w:p>
    <w:p w:rsidR="00D4250E" w:rsidRDefault="00D4250E" w:rsidP="00D4250E">
      <w:pPr>
        <w:pStyle w:val="Heading1"/>
      </w:pPr>
      <w:bookmarkStart w:id="22" w:name="_Toc471102541"/>
      <w:r w:rsidRPr="0039096F">
        <w:lastRenderedPageBreak/>
        <w:t>Figure</w:t>
      </w:r>
      <w:r>
        <w:t xml:space="preserve"> </w:t>
      </w:r>
      <w:proofErr w:type="spellStart"/>
      <w:r>
        <w:t>S19</w:t>
      </w:r>
      <w:proofErr w:type="spellEnd"/>
      <w:r w:rsidRPr="0039096F">
        <w:t xml:space="preserve">. Instantaneous Risk of </w:t>
      </w:r>
      <w:r>
        <w:t xml:space="preserve">Non-Intentional Injury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22"/>
    </w:p>
    <w:p w:rsidR="00D4250E" w:rsidRDefault="00D4250E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20" name="Image 20" descr="C:\Users\Michael\Documents\THEN FNHD\PMSI_ALCOOL\BASENAT RISKS OF AUD\Lancet Paper 201406\Figures\Figure S19 Nonintentional 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chael\Documents\THEN FNHD\PMSI_ALCOOL\BASENAT RISKS OF AUD\Lancet Paper 201406\Figures\Figure S19 Nonintentional injur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50E" w:rsidRDefault="00D4250E">
      <w:pPr>
        <w:rPr>
          <w:lang w:val="en-GB"/>
        </w:rPr>
      </w:pPr>
      <w:r>
        <w:rPr>
          <w:lang w:val="en-GB"/>
        </w:rPr>
        <w:br w:type="page"/>
      </w:r>
    </w:p>
    <w:p w:rsidR="00D4250E" w:rsidRDefault="00D4250E" w:rsidP="00D4250E">
      <w:pPr>
        <w:pStyle w:val="Heading1"/>
      </w:pPr>
      <w:bookmarkStart w:id="23" w:name="_Toc471102542"/>
      <w:r w:rsidRPr="0039096F">
        <w:lastRenderedPageBreak/>
        <w:t>Figure</w:t>
      </w:r>
      <w:r>
        <w:t xml:space="preserve"> </w:t>
      </w:r>
      <w:proofErr w:type="spellStart"/>
      <w:r>
        <w:t>S20</w:t>
      </w:r>
      <w:proofErr w:type="spellEnd"/>
      <w:r w:rsidRPr="0039096F">
        <w:t xml:space="preserve">. Instantaneous Risk of </w:t>
      </w:r>
      <w:r>
        <w:t xml:space="preserve">Self-Harm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23"/>
    </w:p>
    <w:p w:rsidR="00D4250E" w:rsidRDefault="00D4250E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21" name="Image 21" descr="C:\Users\Michael\Documents\THEN FNHD\PMSI_ALCOOL\BASENAT RISKS OF AUD\Lancet Paper 201406\Figures\Figure S20 Self h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chael\Documents\THEN FNHD\PMSI_ALCOOL\BASENAT RISKS OF AUD\Lancet Paper 201406\Figures\Figure S20 Self har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50E" w:rsidRDefault="00D4250E">
      <w:pPr>
        <w:rPr>
          <w:lang w:val="en-GB"/>
        </w:rPr>
      </w:pPr>
      <w:r>
        <w:rPr>
          <w:lang w:val="en-GB"/>
        </w:rPr>
        <w:br w:type="page"/>
      </w:r>
    </w:p>
    <w:p w:rsidR="00D4250E" w:rsidRDefault="00D4250E" w:rsidP="00D4250E">
      <w:pPr>
        <w:pStyle w:val="Heading1"/>
      </w:pPr>
      <w:bookmarkStart w:id="24" w:name="_Toc471102543"/>
      <w:r w:rsidRPr="0039096F">
        <w:lastRenderedPageBreak/>
        <w:t>Figure</w:t>
      </w:r>
      <w:r>
        <w:t xml:space="preserve"> </w:t>
      </w:r>
      <w:proofErr w:type="spellStart"/>
      <w:r>
        <w:t>S21</w:t>
      </w:r>
      <w:proofErr w:type="spellEnd"/>
      <w:r w:rsidRPr="0039096F">
        <w:t xml:space="preserve">. Instantaneous Risk of </w:t>
      </w:r>
      <w:r>
        <w:t xml:space="preserve">Other Violent Injury </w:t>
      </w:r>
      <w:r w:rsidRPr="0039096F">
        <w:t xml:space="preserve">with Alcoholic Use Disorders </w:t>
      </w:r>
      <w:r w:rsidR="002A6EAF">
        <w:t>over the lifetime</w:t>
      </w:r>
      <w:r>
        <w:t xml:space="preserve"> (French National Hospital Discharge database 2008-2012)</w:t>
      </w:r>
      <w:bookmarkEnd w:id="24"/>
    </w:p>
    <w:p w:rsidR="00436A57" w:rsidRDefault="00D4250E" w:rsidP="004B6896">
      <w:pPr>
        <w:rPr>
          <w:lang w:val="en-GB"/>
        </w:rPr>
      </w:pPr>
      <w:r>
        <w:rPr>
          <w:noProof/>
        </w:rPr>
        <w:drawing>
          <wp:inline distT="0" distB="0" distL="0" distR="0">
            <wp:extent cx="5943600" cy="5956166"/>
            <wp:effectExtent l="0" t="0" r="0" b="6985"/>
            <wp:docPr id="22" name="Image 22" descr="C:\Users\Michael\Documents\THEN FNHD\PMSI_ALCOOL\BASENAT RISKS OF AUD\Lancet Paper 201406\Figures\Figure S21 Other intentional 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chael\Documents\THEN FNHD\PMSI_ALCOOL\BASENAT RISKS OF AUD\Lancet Paper 201406\Figures\Figure S21 Other intentional injur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2C" w:rsidRDefault="002E592C" w:rsidP="004B6896">
      <w:pPr>
        <w:rPr>
          <w:lang w:val="en-GB"/>
        </w:rPr>
      </w:pPr>
    </w:p>
    <w:p w:rsidR="002E592C" w:rsidRDefault="002E592C" w:rsidP="004B6896">
      <w:pPr>
        <w:rPr>
          <w:lang w:val="en-GB"/>
        </w:rPr>
      </w:pPr>
    </w:p>
    <w:p w:rsidR="00B224B3" w:rsidRDefault="00B224B3" w:rsidP="004B6896">
      <w:pPr>
        <w:rPr>
          <w:lang w:val="en-GB"/>
        </w:rPr>
      </w:pPr>
    </w:p>
    <w:p w:rsidR="00B224B3" w:rsidRDefault="00B224B3" w:rsidP="004B6896">
      <w:pPr>
        <w:rPr>
          <w:lang w:val="en-GB"/>
        </w:rPr>
      </w:pPr>
    </w:p>
    <w:p w:rsidR="00B224B3" w:rsidRDefault="00B224B3" w:rsidP="004B6896">
      <w:pPr>
        <w:rPr>
          <w:lang w:val="en-GB"/>
        </w:rPr>
      </w:pPr>
    </w:p>
    <w:p w:rsidR="0004549E" w:rsidRPr="0004549E" w:rsidRDefault="00CE47D2" w:rsidP="0004549E">
      <w:pPr>
        <w:pStyle w:val="EndNoteBibliographyTitle"/>
      </w:pPr>
      <w:r w:rsidRPr="00CE47D2">
        <w:rPr>
          <w:lang w:val="en-GB"/>
        </w:rPr>
        <w:lastRenderedPageBreak/>
        <w:fldChar w:fldCharType="begin"/>
      </w:r>
      <w:r w:rsidR="002E592C">
        <w:rPr>
          <w:lang w:val="en-GB"/>
        </w:rPr>
        <w:instrText xml:space="preserve"> ADDIN EN.REFLIST </w:instrText>
      </w:r>
      <w:r w:rsidRPr="00CE47D2">
        <w:rPr>
          <w:lang w:val="en-GB"/>
        </w:rPr>
        <w:fldChar w:fldCharType="separate"/>
      </w:r>
      <w:r w:rsidR="0004549E" w:rsidRPr="0004549E">
        <w:t>Reference List</w:t>
      </w:r>
    </w:p>
    <w:p w:rsidR="0004549E" w:rsidRPr="0004549E" w:rsidRDefault="0004549E" w:rsidP="0004549E">
      <w:pPr>
        <w:pStyle w:val="EndNoteBibliographyTitle"/>
      </w:pPr>
    </w:p>
    <w:p w:rsidR="0004549E" w:rsidRPr="0004549E" w:rsidRDefault="0004549E" w:rsidP="0004549E">
      <w:pPr>
        <w:pStyle w:val="EndNoteBibliography"/>
        <w:spacing w:after="0"/>
        <w:ind w:left="720" w:hanging="720"/>
      </w:pPr>
      <w:bookmarkStart w:id="25" w:name="_ENREF_1"/>
      <w:r w:rsidRPr="0004549E">
        <w:t>1.</w:t>
      </w:r>
      <w:r w:rsidRPr="0004549E">
        <w:tab/>
        <w:t>Rehm J, Mathers C, Popova S, Thavorncharoensap M, Teerawattananon Y, Patra J. Alcohol and Global Health 1 Global burden of disease and injury and economic cost attributable to alcohol use and alcohol-use disorders. Lancet. 2009; 373:2223-2233.</w:t>
      </w:r>
      <w:bookmarkEnd w:id="25"/>
    </w:p>
    <w:p w:rsidR="0004549E" w:rsidRPr="0004549E" w:rsidRDefault="0004549E" w:rsidP="0004549E">
      <w:pPr>
        <w:pStyle w:val="EndNoteBibliography"/>
        <w:spacing w:after="0"/>
        <w:ind w:left="720" w:hanging="720"/>
      </w:pPr>
      <w:bookmarkStart w:id="26" w:name="_ENREF_2"/>
      <w:r w:rsidRPr="0004549E">
        <w:t>2.</w:t>
      </w:r>
      <w:r w:rsidRPr="0004549E">
        <w:tab/>
        <w:t>Quan H, Sundararajan V, Halfon P, Fong A, Burnand B, Luthi JC</w:t>
      </w:r>
      <w:r w:rsidRPr="0004549E">
        <w:rPr>
          <w:i/>
        </w:rPr>
        <w:t xml:space="preserve"> et al</w:t>
      </w:r>
      <w:r w:rsidRPr="0004549E">
        <w:t>. Coding algorithms for defining comorbidities in ICD-9-CM and ICD-10 administrative data. Medical care. 2005; 43:1130-1139.</w:t>
      </w:r>
      <w:bookmarkEnd w:id="26"/>
    </w:p>
    <w:p w:rsidR="0004549E" w:rsidRPr="0004549E" w:rsidRDefault="0004549E" w:rsidP="0004549E">
      <w:pPr>
        <w:pStyle w:val="EndNoteBibliography"/>
        <w:spacing w:after="0"/>
        <w:ind w:left="720" w:hanging="720"/>
      </w:pPr>
      <w:bookmarkStart w:id="27" w:name="_ENREF_3"/>
      <w:r w:rsidRPr="0004549E">
        <w:t>3.</w:t>
      </w:r>
      <w:r w:rsidRPr="0004549E">
        <w:tab/>
        <w:t>International Agency for Research on Cancer. GLOBOCAN 2012: Estimated Cancer Incidence, Mortality and Prevalence Worldwide in 2012. Lyon, France: World Health Organization, International Agency for Research on Cancer; 2016.</w:t>
      </w:r>
      <w:bookmarkEnd w:id="27"/>
    </w:p>
    <w:p w:rsidR="0004549E" w:rsidRPr="0004549E" w:rsidRDefault="0004549E" w:rsidP="0004549E">
      <w:pPr>
        <w:pStyle w:val="EndNoteBibliography"/>
        <w:ind w:left="720" w:hanging="720"/>
      </w:pPr>
      <w:bookmarkStart w:id="28" w:name="_ENREF_4"/>
      <w:r w:rsidRPr="0004549E">
        <w:t>4.</w:t>
      </w:r>
      <w:r w:rsidRPr="0004549E">
        <w:tab/>
        <w:t>Lozano R, Naghavi M, Foreman K, Lim S, Shibuya K, Aboyans V</w:t>
      </w:r>
      <w:r w:rsidRPr="0004549E">
        <w:rPr>
          <w:i/>
        </w:rPr>
        <w:t xml:space="preserve"> et al</w:t>
      </w:r>
      <w:r w:rsidRPr="0004549E">
        <w:t>. Global and regional mortality from 235 causes of death for 20 age groups in 1990 and 2010: a systematic analysis for the Global Burden of Disease Study 2010. Lancet. 2012; 380:2095-2128.</w:t>
      </w:r>
      <w:bookmarkEnd w:id="28"/>
    </w:p>
    <w:p w:rsidR="004B6896" w:rsidRDefault="00CE47D2" w:rsidP="004B6896">
      <w:pPr>
        <w:rPr>
          <w:lang w:val="en-GB"/>
        </w:rPr>
      </w:pPr>
      <w:r>
        <w:rPr>
          <w:lang w:val="en-GB"/>
        </w:rPr>
        <w:fldChar w:fldCharType="end"/>
      </w:r>
    </w:p>
    <w:sectPr w:rsidR="004B6896" w:rsidSect="00B11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CAB" w:rsidRDefault="004D2CAB" w:rsidP="00B1145D">
      <w:pPr>
        <w:spacing w:after="0" w:line="240" w:lineRule="auto"/>
      </w:pPr>
      <w:r>
        <w:separator/>
      </w:r>
    </w:p>
  </w:endnote>
  <w:endnote w:type="continuationSeparator" w:id="0">
    <w:p w:rsidR="004D2CAB" w:rsidRDefault="004D2CAB" w:rsidP="00B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135462"/>
      <w:docPartObj>
        <w:docPartGallery w:val="Page Numbers (Bottom of Page)"/>
        <w:docPartUnique/>
      </w:docPartObj>
    </w:sdtPr>
    <w:sdtContent>
      <w:p w:rsidR="002E592C" w:rsidRDefault="00CE47D2">
        <w:pPr>
          <w:pStyle w:val="Footer"/>
          <w:jc w:val="center"/>
        </w:pPr>
        <w:r>
          <w:fldChar w:fldCharType="begin"/>
        </w:r>
        <w:r w:rsidR="002E592C">
          <w:instrText>PAGE   \* MERGEFORMAT</w:instrText>
        </w:r>
        <w:r>
          <w:fldChar w:fldCharType="separate"/>
        </w:r>
        <w:r w:rsidR="00B224B3" w:rsidRPr="00B224B3">
          <w:rPr>
            <w:noProof/>
            <w:lang w:val="fr-FR"/>
          </w:rPr>
          <w:t>1</w:t>
        </w:r>
        <w:r>
          <w:fldChar w:fldCharType="end"/>
        </w:r>
      </w:p>
    </w:sdtContent>
  </w:sdt>
  <w:p w:rsidR="002E592C" w:rsidRDefault="002E59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CAB" w:rsidRDefault="004D2CAB" w:rsidP="00B1145D">
      <w:pPr>
        <w:spacing w:after="0" w:line="240" w:lineRule="auto"/>
      </w:pPr>
      <w:r>
        <w:separator/>
      </w:r>
    </w:p>
  </w:footnote>
  <w:footnote w:type="continuationSeparator" w:id="0">
    <w:p w:rsidR="004D2CAB" w:rsidRDefault="004D2CAB" w:rsidP="00B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 Feb 2016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5a9vffa2p2wzterez5v9fxy5se0d2ar5atz&quot;&gt;Michelle Feb 2016 EndNote Library Copy&lt;record-ids&gt;&lt;item&gt;23424&lt;/item&gt;&lt;item&gt;25390&lt;/item&gt;&lt;item&gt;26005&lt;/item&gt;&lt;item&gt;27117&lt;/item&gt;&lt;/record-ids&gt;&lt;/item&gt;&lt;/Libraries&gt;"/>
    <w:docVar w:name="Total_Editing_Time" w:val="0"/>
  </w:docVars>
  <w:rsids>
    <w:rsidRoot w:val="004126A2"/>
    <w:rsid w:val="0002686D"/>
    <w:rsid w:val="0004549E"/>
    <w:rsid w:val="00053C79"/>
    <w:rsid w:val="00056A18"/>
    <w:rsid w:val="000B33E7"/>
    <w:rsid w:val="000F0F0C"/>
    <w:rsid w:val="000F65EB"/>
    <w:rsid w:val="00183080"/>
    <w:rsid w:val="001A2DEA"/>
    <w:rsid w:val="001A36F5"/>
    <w:rsid w:val="001F579B"/>
    <w:rsid w:val="0020169F"/>
    <w:rsid w:val="002517D2"/>
    <w:rsid w:val="0026303D"/>
    <w:rsid w:val="002A6EAF"/>
    <w:rsid w:val="002C0FCF"/>
    <w:rsid w:val="002E592C"/>
    <w:rsid w:val="002F03CB"/>
    <w:rsid w:val="00322CBB"/>
    <w:rsid w:val="00345A0F"/>
    <w:rsid w:val="00370672"/>
    <w:rsid w:val="003F1FC6"/>
    <w:rsid w:val="004126A2"/>
    <w:rsid w:val="00436A57"/>
    <w:rsid w:val="004A4045"/>
    <w:rsid w:val="004B16B4"/>
    <w:rsid w:val="004B6896"/>
    <w:rsid w:val="004B7B43"/>
    <w:rsid w:val="004D2CAB"/>
    <w:rsid w:val="004F0347"/>
    <w:rsid w:val="00501086"/>
    <w:rsid w:val="0050328D"/>
    <w:rsid w:val="00535C73"/>
    <w:rsid w:val="005F154C"/>
    <w:rsid w:val="005F25DC"/>
    <w:rsid w:val="00603971"/>
    <w:rsid w:val="006C586E"/>
    <w:rsid w:val="00703D6A"/>
    <w:rsid w:val="00721CF1"/>
    <w:rsid w:val="00784009"/>
    <w:rsid w:val="0086414E"/>
    <w:rsid w:val="008B20E0"/>
    <w:rsid w:val="008C18A6"/>
    <w:rsid w:val="00961CCC"/>
    <w:rsid w:val="00972D2E"/>
    <w:rsid w:val="0099058D"/>
    <w:rsid w:val="009C13E1"/>
    <w:rsid w:val="00A001B4"/>
    <w:rsid w:val="00B1145D"/>
    <w:rsid w:val="00B150A2"/>
    <w:rsid w:val="00B224B3"/>
    <w:rsid w:val="00B47F1C"/>
    <w:rsid w:val="00B7411F"/>
    <w:rsid w:val="00B81F87"/>
    <w:rsid w:val="00B90178"/>
    <w:rsid w:val="00BB38BA"/>
    <w:rsid w:val="00C2647E"/>
    <w:rsid w:val="00C75974"/>
    <w:rsid w:val="00CE47D2"/>
    <w:rsid w:val="00D03A11"/>
    <w:rsid w:val="00D148C5"/>
    <w:rsid w:val="00D4250E"/>
    <w:rsid w:val="00D76899"/>
    <w:rsid w:val="00E1225F"/>
    <w:rsid w:val="00E13B9C"/>
    <w:rsid w:val="00E92C5B"/>
    <w:rsid w:val="00FC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7D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0FCF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bCs/>
      <w:sz w:val="20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F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0F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FCF"/>
    <w:rPr>
      <w:rFonts w:ascii="Times New Roman" w:eastAsiaTheme="majorEastAsia" w:hAnsi="Times New Roman" w:cstheme="majorBidi"/>
      <w:b/>
      <w:bCs/>
      <w:sz w:val="20"/>
      <w:szCs w:val="32"/>
      <w:lang w:val="en-GB"/>
    </w:rPr>
  </w:style>
  <w:style w:type="table" w:styleId="TableGrid">
    <w:name w:val="Table Grid"/>
    <w:basedOn w:val="TableNormal"/>
    <w:uiPriority w:val="59"/>
    <w:rsid w:val="004126A2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E1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25F"/>
    <w:pPr>
      <w:spacing w:before="480"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225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122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14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45D"/>
  </w:style>
  <w:style w:type="paragraph" w:styleId="Footer">
    <w:name w:val="footer"/>
    <w:basedOn w:val="Normal"/>
    <w:link w:val="FooterChar"/>
    <w:uiPriority w:val="99"/>
    <w:unhideWhenUsed/>
    <w:rsid w:val="00B114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45D"/>
  </w:style>
  <w:style w:type="character" w:customStyle="1" w:styleId="Heading2Char">
    <w:name w:val="Heading 2 Char"/>
    <w:basedOn w:val="DefaultParagraphFont"/>
    <w:link w:val="Heading2"/>
    <w:uiPriority w:val="9"/>
    <w:rsid w:val="002C0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0F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C0F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C0FC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EndNoteBibliographyTitle">
    <w:name w:val="EndNote Bibliography Title"/>
    <w:basedOn w:val="Normal"/>
    <w:link w:val="EndNoteBibliographyTitleChar"/>
    <w:rsid w:val="002E592C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592C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E592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592C"/>
    <w:rPr>
      <w:rFonts w:ascii="Calibri" w:hAnsi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3297</Words>
  <Characters>19720</Characters>
  <Application>Microsoft Office Word</Application>
  <DocSecurity>0</DocSecurity>
  <Lines>857</Lines>
  <Paragraphs>639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THEN</dc:creator>
  <cp:lastModifiedBy>JBODONZO</cp:lastModifiedBy>
  <cp:revision>3</cp:revision>
  <cp:lastPrinted>2015-06-15T17:59:00Z</cp:lastPrinted>
  <dcterms:created xsi:type="dcterms:W3CDTF">2017-01-13T06:59:00Z</dcterms:created>
  <dcterms:modified xsi:type="dcterms:W3CDTF">2017-07-14T19:43:00Z</dcterms:modified>
</cp:coreProperties>
</file>