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968"/>
        <w:gridCol w:w="922"/>
        <w:gridCol w:w="923"/>
        <w:gridCol w:w="923"/>
        <w:gridCol w:w="923"/>
        <w:gridCol w:w="922"/>
        <w:gridCol w:w="923"/>
        <w:gridCol w:w="923"/>
        <w:gridCol w:w="923"/>
      </w:tblGrid>
      <w:tr w:rsidR="008346E8" w:rsidRPr="00526EAA" w:rsidTr="00FF488C">
        <w:tc>
          <w:tcPr>
            <w:tcW w:w="9350" w:type="dxa"/>
            <w:gridSpan w:val="9"/>
          </w:tcPr>
          <w:p w:rsidR="008346E8" w:rsidRPr="00526EAA" w:rsidRDefault="00324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>Table S</w:t>
            </w:r>
            <w:r w:rsidR="00AA11E1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>1</w:t>
            </w:r>
            <w:r w:rsidR="008346E8" w:rsidRPr="00526EAA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 xml:space="preserve">. </w:t>
            </w:r>
            <w:r w:rsidR="00EC3183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Immigrant c</w:t>
            </w:r>
            <w:r w:rsidR="008346E8"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hildren and youth in Ontario by duration of residence, 2011 to 2012.</w:t>
            </w:r>
          </w:p>
        </w:tc>
      </w:tr>
      <w:tr w:rsidR="00CD0C16" w:rsidRPr="00526EAA" w:rsidTr="00FF488C">
        <w:tc>
          <w:tcPr>
            <w:tcW w:w="1968" w:type="dxa"/>
            <w:tcBorders>
              <w:bottom w:val="nil"/>
            </w:tcBorders>
          </w:tcPr>
          <w:p w:rsidR="00CD0C16" w:rsidRPr="00526EAA" w:rsidRDefault="00C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gridSpan w:val="2"/>
          </w:tcPr>
          <w:p w:rsidR="00CD0C16" w:rsidRPr="00526EAA" w:rsidRDefault="00CD0C16" w:rsidP="006E4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6EAA">
              <w:rPr>
                <w:rFonts w:ascii="Times New Roman" w:hAnsi="Times New Roman" w:cs="Times New Roman"/>
                <w:b/>
              </w:rPr>
              <w:t>Overall</w:t>
            </w:r>
          </w:p>
        </w:tc>
        <w:tc>
          <w:tcPr>
            <w:tcW w:w="1846" w:type="dxa"/>
            <w:gridSpan w:val="2"/>
          </w:tcPr>
          <w:p w:rsidR="00CD0C16" w:rsidRPr="00526EAA" w:rsidRDefault="00CD0C16" w:rsidP="006E4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6EAA">
              <w:rPr>
                <w:rFonts w:ascii="Times New Roman" w:hAnsi="Times New Roman" w:cs="Times New Roman"/>
                <w:b/>
              </w:rPr>
              <w:t>Recent</w:t>
            </w:r>
          </w:p>
        </w:tc>
        <w:tc>
          <w:tcPr>
            <w:tcW w:w="1845" w:type="dxa"/>
            <w:gridSpan w:val="2"/>
          </w:tcPr>
          <w:p w:rsidR="00CD0C16" w:rsidRPr="00526EAA" w:rsidRDefault="00CD0C16" w:rsidP="006E4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6EAA">
              <w:rPr>
                <w:rFonts w:ascii="Times New Roman" w:hAnsi="Times New Roman" w:cs="Times New Roman"/>
                <w:b/>
              </w:rPr>
              <w:t>Intermediate</w:t>
            </w:r>
          </w:p>
        </w:tc>
        <w:tc>
          <w:tcPr>
            <w:tcW w:w="1846" w:type="dxa"/>
            <w:gridSpan w:val="2"/>
          </w:tcPr>
          <w:p w:rsidR="00CD0C16" w:rsidRPr="00526EAA" w:rsidRDefault="00CD0C16" w:rsidP="006E4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6EAA">
              <w:rPr>
                <w:rFonts w:ascii="Times New Roman" w:hAnsi="Times New Roman" w:cs="Times New Roman"/>
                <w:b/>
              </w:rPr>
              <w:t>Long-tem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</w:tcBorders>
          </w:tcPr>
          <w:p w:rsidR="008346E8" w:rsidRPr="00526EAA" w:rsidRDefault="008346E8" w:rsidP="00834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22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3" w:type="dxa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EAA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6E41DE" w:rsidRPr="00526EAA" w:rsidTr="00FF488C">
        <w:tc>
          <w:tcPr>
            <w:tcW w:w="1968" w:type="dxa"/>
          </w:tcPr>
          <w:p w:rsidR="008346E8" w:rsidRPr="00FF488C" w:rsidRDefault="00526EAA" w:rsidP="008346E8">
            <w:pPr>
              <w:rPr>
                <w:rFonts w:ascii="Times New Roman" w:hAnsi="Times New Roman" w:cs="Times New Roman"/>
                <w:b/>
              </w:rPr>
            </w:pPr>
            <w:r w:rsidRPr="00FF488C">
              <w:rPr>
                <w:rFonts w:ascii="Times New Roman" w:hAnsi="Times New Roman" w:cs="Times New Roman"/>
                <w:b/>
              </w:rPr>
              <w:t>Overall</w:t>
            </w:r>
          </w:p>
        </w:tc>
        <w:tc>
          <w:tcPr>
            <w:tcW w:w="922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</w:rPr>
            </w:pPr>
            <w:r w:rsidRPr="00526EAA">
              <w:rPr>
                <w:rFonts w:ascii="Times New Roman" w:hAnsi="Times New Roman" w:cs="Times New Roman"/>
              </w:rPr>
              <w:t>436676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26EAA">
              <w:rPr>
                <w:rFonts w:ascii="Times New Roman" w:hAnsi="Times New Roman" w:cs="Times New Roman"/>
                <w:bCs/>
              </w:rPr>
              <w:t>100.0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</w:rPr>
            </w:pPr>
            <w:r w:rsidRPr="00526EAA">
              <w:rPr>
                <w:rFonts w:ascii="Times New Roman" w:hAnsi="Times New Roman" w:cs="Times New Roman"/>
              </w:rPr>
              <w:t>178909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26EAA">
              <w:rPr>
                <w:rFonts w:ascii="Times New Roman" w:hAnsi="Times New Roman" w:cs="Times New Roman"/>
                <w:bCs/>
              </w:rPr>
              <w:t>41.0</w:t>
            </w:r>
          </w:p>
        </w:tc>
        <w:tc>
          <w:tcPr>
            <w:tcW w:w="922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</w:rPr>
            </w:pPr>
            <w:r w:rsidRPr="00526EAA">
              <w:rPr>
                <w:rFonts w:ascii="Times New Roman" w:hAnsi="Times New Roman" w:cs="Times New Roman"/>
              </w:rPr>
              <w:t>136675</w:t>
            </w:r>
          </w:p>
        </w:tc>
        <w:tc>
          <w:tcPr>
            <w:tcW w:w="923" w:type="dxa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</w:rPr>
            </w:pPr>
            <w:r w:rsidRPr="00526EAA">
              <w:rPr>
                <w:rFonts w:ascii="Times New Roman" w:hAnsi="Times New Roman" w:cs="Times New Roman"/>
              </w:rPr>
              <w:t>31.3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</w:rPr>
            </w:pPr>
            <w:r w:rsidRPr="00526EAA">
              <w:rPr>
                <w:rFonts w:ascii="Times New Roman" w:hAnsi="Times New Roman" w:cs="Times New Roman"/>
              </w:rPr>
              <w:t>121092</w:t>
            </w:r>
          </w:p>
        </w:tc>
        <w:tc>
          <w:tcPr>
            <w:tcW w:w="923" w:type="dxa"/>
            <w:vAlign w:val="center"/>
          </w:tcPr>
          <w:p w:rsidR="008346E8" w:rsidRPr="00526EAA" w:rsidRDefault="008346E8" w:rsidP="006E41DE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26EAA">
              <w:rPr>
                <w:rFonts w:ascii="Times New Roman" w:hAnsi="Times New Roman" w:cs="Times New Roman"/>
                <w:bCs/>
              </w:rPr>
              <w:t>27.7</w:t>
            </w:r>
          </w:p>
        </w:tc>
      </w:tr>
      <w:tr w:rsidR="006E41DE" w:rsidRPr="00526EAA" w:rsidTr="00FF488C">
        <w:tc>
          <w:tcPr>
            <w:tcW w:w="1968" w:type="dxa"/>
            <w:tcBorders>
              <w:bottom w:val="single" w:sz="4" w:space="0" w:color="auto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>Age (years)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spacing w:line="274" w:lineRule="atLeast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</w:tr>
      <w:tr w:rsidR="006E41DE" w:rsidRPr="00526EAA" w:rsidTr="00FF488C">
        <w:tc>
          <w:tcPr>
            <w:tcW w:w="1968" w:type="dxa"/>
            <w:tcBorders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0-4</w:t>
            </w:r>
          </w:p>
        </w:tc>
        <w:tc>
          <w:tcPr>
            <w:tcW w:w="922" w:type="dxa"/>
            <w:tcBorders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15590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923" w:type="dxa"/>
            <w:tcBorders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15590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  <w:tc>
          <w:tcPr>
            <w:tcW w:w="922" w:type="dxa"/>
            <w:tcBorders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&lt;=5</w:t>
            </w: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923" w:type="dxa"/>
            <w:tcBorders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5-9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49160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11.3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38530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16.3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10630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  <w:r w:rsidRPr="00526EA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7.8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&lt;=5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10-14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90511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40005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16.5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41280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30.2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9210</w:t>
            </w:r>
            <w:r w:rsidR="00D02C3F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15-19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122083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28.0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39464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16.3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43315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31.7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39304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32.5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single" w:sz="4" w:space="0" w:color="auto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20-24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159336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36.5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45322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18.7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41448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30.2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72566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59.9</w:t>
            </w:r>
          </w:p>
        </w:tc>
      </w:tr>
      <w:tr w:rsidR="006E41DE" w:rsidRPr="00526EAA" w:rsidTr="00FF488C">
        <w:tc>
          <w:tcPr>
            <w:tcW w:w="1968" w:type="dxa"/>
            <w:tcBorders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>Sex</w:t>
            </w: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Female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212998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48.8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88305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49.2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65707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48.1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58986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48.7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single" w:sz="4" w:space="0" w:color="auto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Male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223678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51.2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90604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50.8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70968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51.9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62106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51.3</w:t>
            </w:r>
          </w:p>
        </w:tc>
      </w:tr>
      <w:tr w:rsidR="006E41DE" w:rsidRPr="00526EAA" w:rsidTr="00FF488C">
        <w:tc>
          <w:tcPr>
            <w:tcW w:w="1968" w:type="dxa"/>
            <w:tcBorders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val="en-US"/>
              </w:rPr>
              <w:t>Income quintile</w:t>
            </w: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Q1-lowest income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138246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31.7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68272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37.5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40249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29.4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29725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24.75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Q2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92634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38469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21.9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28928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25237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20.8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Q3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83164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19.0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30800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17.4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 xml:space="preserve">27440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24924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Q4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74444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17.0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25304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24873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18.2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24267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20.0</w:t>
            </w: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single" w:sz="4" w:space="0" w:color="auto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color w:val="000000" w:themeColor="dark1"/>
                <w:kern w:val="24"/>
                <w:lang w:val="en-US"/>
              </w:rPr>
              <w:t>Q5-highest income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48188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16064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15185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16939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14.0</w:t>
            </w:r>
          </w:p>
        </w:tc>
      </w:tr>
      <w:tr w:rsidR="006E41DE" w:rsidRPr="00526EAA" w:rsidTr="00FF488C">
        <w:tc>
          <w:tcPr>
            <w:tcW w:w="1968" w:type="dxa"/>
            <w:tcBorders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b/>
                <w:lang w:val="en-US"/>
              </w:rPr>
              <w:t>Source region</w:t>
            </w: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23" w:type="dxa"/>
            <w:tcBorders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41DE" w:rsidRPr="00526EAA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lang w:val="en-US"/>
              </w:rPr>
              <w:t>E.Asia/Pacific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97175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22.3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42277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23.6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29936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21.9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24962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</w:tr>
      <w:tr w:rsidR="006E41DE" w:rsidRPr="00526EAA" w:rsidTr="00FF488C">
        <w:trPr>
          <w:trHeight w:val="201"/>
        </w:trPr>
        <w:tc>
          <w:tcPr>
            <w:tcW w:w="1968" w:type="dxa"/>
            <w:tcBorders>
              <w:top w:val="nil"/>
              <w:bottom w:val="nil"/>
            </w:tcBorders>
          </w:tcPr>
          <w:p w:rsidR="00526EAA" w:rsidRPr="00526EAA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26EAA">
              <w:rPr>
                <w:rFonts w:ascii="Times New Roman" w:eastAsia="Times New Roman" w:hAnsi="Times New Roman" w:cs="Times New Roman"/>
                <w:lang w:val="en-US"/>
              </w:rPr>
              <w:t>S.Asia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112546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25.8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45112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25.2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41</w:t>
            </w:r>
            <w:r w:rsidR="006E41DE">
              <w:rPr>
                <w:rFonts w:ascii="Times New Roman" w:hAnsi="Times New Roman" w:cs="Times New Roman"/>
                <w:color w:val="000000"/>
              </w:rPr>
              <w:t>089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6E41DE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26345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526EAA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6EAA">
              <w:rPr>
                <w:rFonts w:ascii="Times New Roman" w:hAnsi="Times New Roman" w:cs="Times New Roman"/>
                <w:color w:val="000000"/>
              </w:rPr>
              <w:t>21.8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6E41DE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E.Eur./Cent.</w:t>
            </w:r>
            <w:r w:rsidR="00526EAA" w:rsidRPr="00634774">
              <w:rPr>
                <w:rFonts w:ascii="Times New Roman" w:eastAsia="Times New Roman" w:hAnsi="Times New Roman" w:cs="Times New Roman"/>
                <w:lang w:val="en-US"/>
              </w:rPr>
              <w:t xml:space="preserve"> Asia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37982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8.7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9797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12951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15234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12.6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Africa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36942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8.5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17685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9.9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10248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7.5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9009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Middle East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58412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13.4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26229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14.7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17498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14685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S.America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19071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8041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6274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4756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Central America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27347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12437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7.0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6280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8630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  <w:bottom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US/UK/West.Eur.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47082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10.8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17302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9.7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12377 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9.1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17403</w:t>
            </w: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</w:tr>
      <w:tr w:rsidR="006E41DE" w:rsidRPr="00634774" w:rsidTr="00FF488C">
        <w:tc>
          <w:tcPr>
            <w:tcW w:w="1968" w:type="dxa"/>
            <w:tcBorders>
              <w:top w:val="nil"/>
            </w:tcBorders>
          </w:tcPr>
          <w:p w:rsidR="00526EAA" w:rsidRPr="00634774" w:rsidRDefault="00526EAA" w:rsidP="00526EAA">
            <w:pPr>
              <w:spacing w:line="274" w:lineRule="atLeast"/>
              <w:textAlignment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34774">
              <w:rPr>
                <w:rFonts w:ascii="Times New Roman" w:eastAsia="Times New Roman" w:hAnsi="Times New Roman" w:cs="Times New Roman"/>
                <w:lang w:val="en-US"/>
              </w:rPr>
              <w:t>Missing</w:t>
            </w:r>
          </w:p>
        </w:tc>
        <w:tc>
          <w:tcPr>
            <w:tcW w:w="922" w:type="dxa"/>
            <w:tcBorders>
              <w:top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923" w:type="dxa"/>
            <w:tcBorders>
              <w:top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923" w:type="dxa"/>
            <w:tcBorders>
              <w:top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23" w:type="dxa"/>
            <w:tcBorders>
              <w:top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922" w:type="dxa"/>
            <w:tcBorders>
              <w:top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 xml:space="preserve">22 </w:t>
            </w:r>
          </w:p>
        </w:tc>
        <w:tc>
          <w:tcPr>
            <w:tcW w:w="923" w:type="dxa"/>
            <w:tcBorders>
              <w:top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923" w:type="dxa"/>
            <w:tcBorders>
              <w:top w:val="nil"/>
            </w:tcBorders>
            <w:vAlign w:val="bottom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923" w:type="dxa"/>
            <w:tcBorders>
              <w:top w:val="nil"/>
            </w:tcBorders>
            <w:vAlign w:val="center"/>
          </w:tcPr>
          <w:p w:rsidR="00526EAA" w:rsidRPr="00634774" w:rsidRDefault="00526EAA" w:rsidP="006E41D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34774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</w:tr>
    </w:tbl>
    <w:p w:rsidR="008346E8" w:rsidRPr="00D02C3F" w:rsidRDefault="00D02C3F">
      <w:pPr>
        <w:rPr>
          <w:rFonts w:ascii="Times New Roman" w:hAnsi="Times New Roman" w:cs="Times New Roman"/>
        </w:rPr>
      </w:pPr>
      <w:r w:rsidRPr="00634774">
        <w:rPr>
          <w:rFonts w:ascii="Times New Roman" w:hAnsi="Times New Roman" w:cs="Times New Roman"/>
        </w:rPr>
        <w:t>*= Numbers rounded to prevent re-identification of small cell sizes as per institutional policy.</w:t>
      </w:r>
      <w:r w:rsidRPr="00D02C3F">
        <w:rPr>
          <w:rFonts w:ascii="Times New Roman" w:hAnsi="Times New Roman" w:cs="Times New Roman"/>
        </w:rPr>
        <w:t xml:space="preserve"> </w:t>
      </w:r>
    </w:p>
    <w:p w:rsidR="008346E8" w:rsidRDefault="008346E8"/>
    <w:p w:rsidR="00E7054D" w:rsidRDefault="00E7054D">
      <w:r>
        <w:br w:type="page"/>
      </w:r>
    </w:p>
    <w:tbl>
      <w:tblPr>
        <w:tblW w:w="5000" w:type="pct"/>
        <w:tblLook w:val="04A0"/>
      </w:tblPr>
      <w:tblGrid>
        <w:gridCol w:w="1507"/>
        <w:gridCol w:w="2553"/>
        <w:gridCol w:w="1036"/>
        <w:gridCol w:w="1720"/>
        <w:gridCol w:w="2760"/>
      </w:tblGrid>
      <w:tr w:rsidR="00716BB7" w:rsidRPr="00AC36CE" w:rsidTr="003B2ED8">
        <w:trPr>
          <w:trHeight w:hRule="exact" w:val="288"/>
        </w:trPr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BB7" w:rsidRPr="00AC36CE" w:rsidRDefault="00716BB7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BB7" w:rsidRPr="00AC36CE" w:rsidRDefault="00716BB7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BB7" w:rsidRPr="00AC36CE" w:rsidRDefault="00716BB7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16BB7" w:rsidRPr="007D0728" w:rsidTr="00716BB7">
        <w:trPr>
          <w:trHeight w:hRule="exact" w:val="581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</w:tcPr>
          <w:p w:rsidR="00716BB7" w:rsidRPr="007D0728" w:rsidRDefault="00324F89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>Table S</w:t>
            </w:r>
            <w:r w:rsidR="00AA11E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>2</w:t>
            </w:r>
            <w:bookmarkStart w:id="0" w:name="_GoBack"/>
            <w:bookmarkEnd w:id="0"/>
            <w:r w:rsidR="00716BB7" w:rsidRPr="007D072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 xml:space="preserve">. </w:t>
            </w:r>
            <w:r w:rsidR="00716BB7" w:rsidRPr="007D072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Rate ratios of un</w:t>
            </w:r>
            <w:r w:rsidR="007D072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intentional injuries for</w:t>
            </w:r>
            <w:r w:rsidR="00716BB7" w:rsidRPr="007D072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immigrant children and youth aged 0-24 years by duration of residence, 2011-2012.</w:t>
            </w:r>
          </w:p>
        </w:tc>
      </w:tr>
      <w:tr w:rsidR="00716BB7" w:rsidRPr="007D0728" w:rsidTr="007D0728">
        <w:trPr>
          <w:trHeight w:hRule="exact" w:val="575"/>
        </w:trPr>
        <w:tc>
          <w:tcPr>
            <w:tcW w:w="212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6BB7" w:rsidRPr="007D0728" w:rsidRDefault="00716BB7" w:rsidP="00AF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Duration of Residence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</w:tcBorders>
          </w:tcPr>
          <w:p w:rsidR="007D0728" w:rsidRDefault="00716BB7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Unadjusted Rate Ratio </w:t>
            </w:r>
          </w:p>
          <w:p w:rsidR="00716BB7" w:rsidRPr="007D0728" w:rsidRDefault="00716BB7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441" w:type="pct"/>
            <w:tcBorders>
              <w:top w:val="single" w:sz="4" w:space="0" w:color="auto"/>
            </w:tcBorders>
            <w:vAlign w:val="center"/>
          </w:tcPr>
          <w:p w:rsidR="007D0728" w:rsidRDefault="00716BB7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Adjusted* Rate Ratio</w:t>
            </w:r>
          </w:p>
          <w:p w:rsidR="00716BB7" w:rsidRPr="007D0728" w:rsidRDefault="00716BB7" w:rsidP="00AF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(95% CI)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Recent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 (0.76, 0.87)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(0.84, 0.90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(0.85, 0.97)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(0.92, 0.99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Longer-term (reference)</w:t>
            </w:r>
          </w:p>
        </w:tc>
        <w:tc>
          <w:tcPr>
            <w:tcW w:w="1439" w:type="pct"/>
            <w:gridSpan w:val="2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1" w:type="pct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00-04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(0.86, 1.17)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(1.00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1.1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05-09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 (0.75, 0.91)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(0.82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0.91)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10-14</w:t>
            </w:r>
          </w:p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(0.89, 1.04)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(0.96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1.04)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15-19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(0.89, 1.02)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(0.93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1.00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20-24 (reference)</w:t>
            </w:r>
          </w:p>
        </w:tc>
        <w:tc>
          <w:tcPr>
            <w:tcW w:w="1439" w:type="pct"/>
            <w:gridSpan w:val="2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Sex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1" w:type="pct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 (1.64, 1.80)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(1.67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1.77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Female (reference)</w:t>
            </w:r>
          </w:p>
        </w:tc>
        <w:tc>
          <w:tcPr>
            <w:tcW w:w="1439" w:type="pct"/>
            <w:gridSpan w:val="2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1" w:type="pct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Q1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 (0.81, 0.97)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(0.90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0.99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Q2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 (0.78, 0.94)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(0.8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8, 0.97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Q3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 (0.80, 0.97)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(0.8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0.97)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Q4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(0.87, 1.06)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(0.93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1.03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Q5-highest income (reference)</w:t>
            </w:r>
          </w:p>
        </w:tc>
        <w:tc>
          <w:tcPr>
            <w:tcW w:w="1439" w:type="pct"/>
            <w:gridSpan w:val="2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D0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Source Regions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1" w:type="pct"/>
            <w:tcBorders>
              <w:top w:val="single" w:sz="4" w:space="0" w:color="auto"/>
            </w:tcBorders>
            <w:vAlign w:val="center"/>
          </w:tcPr>
          <w:p w:rsidR="007C652B" w:rsidRPr="007D0728" w:rsidRDefault="007C652B" w:rsidP="007C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 Asia and Pacific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 (0.45, 0.53)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 (0.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0.52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Asia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 (0.60, 0.70)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(0.62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0.69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Eastern Europe/Central Asia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(1.01, 1.19)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 (1.0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1.13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Africa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 (0.82, 0.98)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(0.8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Middle East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 (0.79, 0.93)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(0.82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0.91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America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(0.96, 1.18)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(1.01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1.15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Central America</w:t>
            </w:r>
          </w:p>
        </w:tc>
        <w:tc>
          <w:tcPr>
            <w:tcW w:w="1439" w:type="pct"/>
            <w:gridSpan w:val="2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(0.88, 1.07)</w:t>
            </w:r>
          </w:p>
        </w:tc>
        <w:tc>
          <w:tcPr>
            <w:tcW w:w="1441" w:type="pct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(0.93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1.05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7D0728" w:rsidTr="007D0728">
        <w:trPr>
          <w:trHeight w:hRule="exact" w:val="288"/>
        </w:trPr>
        <w:tc>
          <w:tcPr>
            <w:tcW w:w="2120" w:type="pct"/>
            <w:gridSpan w:val="2"/>
            <w:shd w:val="clear" w:color="000000" w:fill="auto"/>
            <w:noWrap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1439" w:type="pct"/>
            <w:gridSpan w:val="2"/>
            <w:shd w:val="clear" w:color="000000" w:fill="auto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(0.40, 3.46)</w:t>
            </w:r>
          </w:p>
        </w:tc>
        <w:tc>
          <w:tcPr>
            <w:tcW w:w="1441" w:type="pct"/>
            <w:shd w:val="clear" w:color="000000" w:fill="auto"/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  <w:r w:rsidR="00C65461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(0.59</w:t>
            </w:r>
            <w:r w:rsidR="00D4550A"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2.24</w:t>
            </w: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C652B" w:rsidRPr="0032448B" w:rsidTr="007D0728">
        <w:trPr>
          <w:trHeight w:hRule="exact" w:val="288"/>
        </w:trPr>
        <w:tc>
          <w:tcPr>
            <w:tcW w:w="212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C652B" w:rsidRPr="007D0728" w:rsidRDefault="007C652B" w:rsidP="007C65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US/UK/Western Europe (reference) </w:t>
            </w:r>
          </w:p>
        </w:tc>
        <w:tc>
          <w:tcPr>
            <w:tcW w:w="1439" w:type="pct"/>
            <w:gridSpan w:val="2"/>
            <w:tcBorders>
              <w:bottom w:val="single" w:sz="4" w:space="0" w:color="auto"/>
            </w:tcBorders>
            <w:vAlign w:val="center"/>
          </w:tcPr>
          <w:p w:rsidR="007C652B" w:rsidRPr="007D0728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:rsidR="007C652B" w:rsidRPr="0032448B" w:rsidRDefault="007C652B" w:rsidP="007C65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B2ED8" w:rsidRPr="00913D17" w:rsidRDefault="003B2ED8" w:rsidP="003B2ED8">
      <w:pPr>
        <w:spacing w:after="0" w:line="480" w:lineRule="auto"/>
        <w:rPr>
          <w:rFonts w:ascii="Times New Roman" w:eastAsia="Times New Roman" w:hAnsi="Times New Roman" w:cs="Times New Roman"/>
          <w:color w:val="000000" w:themeColor="dark1"/>
          <w:kern w:val="2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4"/>
          <w:szCs w:val="24"/>
          <w:lang w:val="en-US"/>
        </w:rPr>
        <w:t xml:space="preserve">*= Adjusted for age, sex, neighbourhood income quintile, and source region. </w:t>
      </w:r>
    </w:p>
    <w:p w:rsidR="00BF7052" w:rsidRDefault="00BF7052"/>
    <w:sectPr w:rsidR="00BF7052" w:rsidSect="000E71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docVars>
    <w:docVar w:name="Total_Editing_Time" w:val="2188"/>
  </w:docVars>
  <w:rsids>
    <w:rsidRoot w:val="008E27D7"/>
    <w:rsid w:val="000A1B18"/>
    <w:rsid w:val="000E716E"/>
    <w:rsid w:val="001F4371"/>
    <w:rsid w:val="00241C8E"/>
    <w:rsid w:val="002C7CA7"/>
    <w:rsid w:val="00324F89"/>
    <w:rsid w:val="0036524D"/>
    <w:rsid w:val="003655FF"/>
    <w:rsid w:val="00385711"/>
    <w:rsid w:val="003B2ED8"/>
    <w:rsid w:val="003D4686"/>
    <w:rsid w:val="00526EAA"/>
    <w:rsid w:val="005474C1"/>
    <w:rsid w:val="00634774"/>
    <w:rsid w:val="00643D91"/>
    <w:rsid w:val="0065052C"/>
    <w:rsid w:val="00691776"/>
    <w:rsid w:val="006D4330"/>
    <w:rsid w:val="006E41DE"/>
    <w:rsid w:val="006E7D65"/>
    <w:rsid w:val="00716BB7"/>
    <w:rsid w:val="00797B86"/>
    <w:rsid w:val="007C652B"/>
    <w:rsid w:val="007D0728"/>
    <w:rsid w:val="007F0F5E"/>
    <w:rsid w:val="007F560A"/>
    <w:rsid w:val="008346E8"/>
    <w:rsid w:val="008B612F"/>
    <w:rsid w:val="008E27D7"/>
    <w:rsid w:val="00926BBC"/>
    <w:rsid w:val="00941193"/>
    <w:rsid w:val="00956B77"/>
    <w:rsid w:val="00A241E7"/>
    <w:rsid w:val="00A47129"/>
    <w:rsid w:val="00A64466"/>
    <w:rsid w:val="00AA11E1"/>
    <w:rsid w:val="00BF7052"/>
    <w:rsid w:val="00C12D97"/>
    <w:rsid w:val="00C26822"/>
    <w:rsid w:val="00C40C3D"/>
    <w:rsid w:val="00C65461"/>
    <w:rsid w:val="00CA3CF1"/>
    <w:rsid w:val="00CD0C16"/>
    <w:rsid w:val="00D02C3F"/>
    <w:rsid w:val="00D4550A"/>
    <w:rsid w:val="00D73D76"/>
    <w:rsid w:val="00D751F6"/>
    <w:rsid w:val="00E45886"/>
    <w:rsid w:val="00E7054D"/>
    <w:rsid w:val="00E92F4C"/>
    <w:rsid w:val="00E9427A"/>
    <w:rsid w:val="00EC3183"/>
    <w:rsid w:val="00F35925"/>
    <w:rsid w:val="00FA1A7C"/>
    <w:rsid w:val="00FC204C"/>
    <w:rsid w:val="00FD227E"/>
    <w:rsid w:val="00FF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2</Pages>
  <Words>476</Words>
  <Characters>2399</Characters>
  <Application>Microsoft Office Word</Application>
  <DocSecurity>0</DocSecurity>
  <Lines>599</Lines>
  <Paragraphs>359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MSARDAN</cp:lastModifiedBy>
  <cp:revision>44</cp:revision>
  <dcterms:created xsi:type="dcterms:W3CDTF">2017-06-04T00:05:00Z</dcterms:created>
  <dcterms:modified xsi:type="dcterms:W3CDTF">2017-07-19T18:54:00Z</dcterms:modified>
</cp:coreProperties>
</file>