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C29" w:rsidRDefault="00FB4D56">
      <w:r>
        <w:t>Additional File 2</w:t>
      </w:r>
    </w:p>
    <w:p w:rsidR="00FB4D56" w:rsidRDefault="00FB4D56"/>
    <w:p w:rsidR="00FB4D56" w:rsidRDefault="00FB4D56" w:rsidP="00FB4D56">
      <w:pPr>
        <w:shd w:val="clear" w:color="auto" w:fill="FFFFFF"/>
        <w:jc w:val="both"/>
        <w:rPr>
          <w:rFonts w:ascii="Arial" w:eastAsia="Times New Roman" w:hAnsi="Arial" w:cs="Arial"/>
          <w:lang w:eastAsia="en-AU"/>
        </w:rPr>
      </w:pPr>
      <w:r w:rsidRPr="00FB4D56">
        <w:rPr>
          <w:rFonts w:ascii="Arial" w:eastAsia="Times New Roman" w:hAnsi="Arial" w:cs="Arial"/>
          <w:lang w:eastAsia="en-AU"/>
        </w:rPr>
        <w:t xml:space="preserve">As shown in Table </w:t>
      </w:r>
      <w:r w:rsidR="009805AB">
        <w:rPr>
          <w:rFonts w:ascii="Arial" w:eastAsia="Times New Roman" w:hAnsi="Arial" w:cs="Arial"/>
          <w:lang w:eastAsia="en-AU"/>
        </w:rPr>
        <w:t>S</w:t>
      </w:r>
      <w:r>
        <w:rPr>
          <w:rFonts w:ascii="Arial" w:eastAsia="Times New Roman" w:hAnsi="Arial" w:cs="Arial"/>
          <w:lang w:eastAsia="en-AU"/>
        </w:rPr>
        <w:t>1</w:t>
      </w:r>
      <w:bookmarkStart w:id="0" w:name="_GoBack"/>
      <w:bookmarkEnd w:id="0"/>
      <w:r w:rsidRPr="00FB4D56">
        <w:rPr>
          <w:rFonts w:ascii="Arial" w:eastAsia="Times New Roman" w:hAnsi="Arial" w:cs="Arial"/>
          <w:lang w:eastAsia="en-AU"/>
        </w:rPr>
        <w:t xml:space="preserve"> the 39 questions were in relation to ten components (subject area) on NCDs. Each component consisted of several items, which tested the knowledge on that subject area. Each item consisted of several statements the student had to answer “yes, no, or don’t know”. Each correct answer to the statement was given 1 and incorrect answer was given 0.  Hence a student was able to score for each statement within the item in the component allowing a score of more than 1. Assignment of scores for the component on knowledge is as below. </w:t>
      </w:r>
    </w:p>
    <w:p w:rsidR="00FB4D56" w:rsidRPr="00FB4D56" w:rsidRDefault="00FB4D56" w:rsidP="00FB4D56">
      <w:pPr>
        <w:shd w:val="clear" w:color="auto" w:fill="FFFFFF"/>
        <w:jc w:val="both"/>
        <w:rPr>
          <w:rFonts w:ascii="Arial" w:eastAsia="Times New Roman" w:hAnsi="Arial" w:cs="Arial"/>
          <w:lang w:eastAsia="en-AU"/>
        </w:rPr>
      </w:pPr>
    </w:p>
    <w:p w:rsidR="00FB4D56" w:rsidRPr="009B0C92" w:rsidRDefault="00FB4D56" w:rsidP="00FB4D56">
      <w:pPr>
        <w:spacing w:line="360" w:lineRule="auto"/>
        <w:rPr>
          <w:rFonts w:ascii="Arial" w:hAnsi="Arial" w:cs="Arial"/>
          <w:b/>
        </w:rPr>
      </w:pPr>
      <w:r w:rsidRPr="00FB4D56">
        <w:rPr>
          <w:rFonts w:ascii="Arial" w:hAnsi="Arial" w:cs="Arial"/>
          <w:b/>
        </w:rPr>
        <w:t xml:space="preserve">Table </w:t>
      </w:r>
      <w:r w:rsidR="00A17177">
        <w:rPr>
          <w:rFonts w:ascii="Arial" w:hAnsi="Arial" w:cs="Arial"/>
          <w:b/>
        </w:rPr>
        <w:t>S</w:t>
      </w:r>
      <w:r>
        <w:rPr>
          <w:rFonts w:ascii="Arial" w:hAnsi="Arial" w:cs="Arial"/>
          <w:b/>
        </w:rPr>
        <w:t>1</w:t>
      </w:r>
      <w:r w:rsidRPr="00FB4D56">
        <w:rPr>
          <w:rFonts w:ascii="Arial" w:hAnsi="Arial" w:cs="Arial"/>
          <w:b/>
        </w:rPr>
        <w:t xml:space="preserve"> – Assignment of score for</w:t>
      </w:r>
      <w:r w:rsidRPr="009B0C92">
        <w:rPr>
          <w:rFonts w:ascii="Arial" w:hAnsi="Arial" w:cs="Arial"/>
          <w:b/>
        </w:rPr>
        <w:t xml:space="preserve"> the component on knowledge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28"/>
        <w:gridCol w:w="2310"/>
        <w:gridCol w:w="1980"/>
      </w:tblGrid>
      <w:tr w:rsidR="00FB4D56" w:rsidRPr="009B0C92" w:rsidTr="005E35FD">
        <w:tc>
          <w:tcPr>
            <w:tcW w:w="3628" w:type="dxa"/>
          </w:tcPr>
          <w:p w:rsidR="00FB4D56" w:rsidRPr="009B0C92" w:rsidRDefault="00FB4D56" w:rsidP="005E35FD">
            <w:pPr>
              <w:rPr>
                <w:rFonts w:ascii="Arial" w:hAnsi="Arial" w:cs="Arial"/>
                <w:b/>
              </w:rPr>
            </w:pPr>
            <w:r w:rsidRPr="009B0C92">
              <w:rPr>
                <w:rFonts w:ascii="Arial" w:hAnsi="Arial" w:cs="Arial"/>
                <w:b/>
              </w:rPr>
              <w:t>Subject area</w:t>
            </w:r>
          </w:p>
        </w:tc>
        <w:tc>
          <w:tcPr>
            <w:tcW w:w="2310" w:type="dxa"/>
          </w:tcPr>
          <w:p w:rsidR="00FB4D56" w:rsidRPr="009B0C92" w:rsidRDefault="00FB4D56" w:rsidP="005E35FD">
            <w:pPr>
              <w:rPr>
                <w:rFonts w:ascii="Arial" w:hAnsi="Arial" w:cs="Arial"/>
                <w:b/>
              </w:rPr>
            </w:pPr>
            <w:r w:rsidRPr="009B0C92">
              <w:rPr>
                <w:rFonts w:ascii="Arial" w:hAnsi="Arial" w:cs="Arial"/>
                <w:b/>
              </w:rPr>
              <w:t>Number of questions included</w:t>
            </w:r>
          </w:p>
        </w:tc>
        <w:tc>
          <w:tcPr>
            <w:tcW w:w="1980" w:type="dxa"/>
          </w:tcPr>
          <w:p w:rsidR="00FB4D56" w:rsidRPr="009B0C92" w:rsidRDefault="00FB4D56" w:rsidP="005E35FD">
            <w:pPr>
              <w:rPr>
                <w:rFonts w:ascii="Arial" w:hAnsi="Arial" w:cs="Arial"/>
                <w:b/>
              </w:rPr>
            </w:pPr>
            <w:r w:rsidRPr="009B0C92">
              <w:rPr>
                <w:rFonts w:ascii="Arial" w:hAnsi="Arial" w:cs="Arial"/>
                <w:b/>
              </w:rPr>
              <w:t>Total Score Assigned</w:t>
            </w:r>
          </w:p>
        </w:tc>
      </w:tr>
      <w:tr w:rsidR="00FB4D56" w:rsidRPr="009B0C92" w:rsidTr="005E35FD">
        <w:tc>
          <w:tcPr>
            <w:tcW w:w="7918" w:type="dxa"/>
            <w:gridSpan w:val="3"/>
          </w:tcPr>
          <w:p w:rsidR="00FB4D56" w:rsidRPr="009B0C92" w:rsidRDefault="00FB4D56" w:rsidP="005E35FD">
            <w:pPr>
              <w:rPr>
                <w:rFonts w:ascii="Arial" w:hAnsi="Arial" w:cs="Arial"/>
                <w:b/>
                <w:lang w:val="fr-FR"/>
              </w:rPr>
            </w:pPr>
            <w:r w:rsidRPr="009B0C92">
              <w:rPr>
                <w:rFonts w:ascii="Arial" w:hAnsi="Arial" w:cs="Arial"/>
                <w:b/>
                <w:lang w:val="fr-FR"/>
              </w:rPr>
              <w:t xml:space="preserve">On Non </w:t>
            </w:r>
            <w:proofErr w:type="spellStart"/>
            <w:r w:rsidRPr="009B0C92">
              <w:rPr>
                <w:rFonts w:ascii="Arial" w:hAnsi="Arial" w:cs="Arial"/>
                <w:b/>
                <w:lang w:val="fr-FR"/>
              </w:rPr>
              <w:t>Commumnicable</w:t>
            </w:r>
            <w:proofErr w:type="spellEnd"/>
            <w:r w:rsidRPr="009B0C92">
              <w:rPr>
                <w:rFonts w:ascii="Arial" w:hAnsi="Arial" w:cs="Arial"/>
                <w:b/>
                <w:lang w:val="fr-FR"/>
              </w:rPr>
              <w:t xml:space="preserve"> </w:t>
            </w:r>
            <w:proofErr w:type="spellStart"/>
            <w:r w:rsidRPr="009B0C92">
              <w:rPr>
                <w:rFonts w:ascii="Arial" w:hAnsi="Arial" w:cs="Arial"/>
                <w:b/>
                <w:lang w:val="fr-FR"/>
              </w:rPr>
              <w:t>Diseases</w:t>
            </w:r>
            <w:proofErr w:type="spellEnd"/>
            <w:r w:rsidRPr="009B0C92">
              <w:rPr>
                <w:rFonts w:ascii="Arial" w:hAnsi="Arial" w:cs="Arial"/>
                <w:b/>
                <w:lang w:val="fr-FR"/>
              </w:rPr>
              <w:t xml:space="preserve"> (</w:t>
            </w:r>
            <w:proofErr w:type="spellStart"/>
            <w:r w:rsidRPr="009B0C92">
              <w:rPr>
                <w:rFonts w:ascii="Arial" w:hAnsi="Arial" w:cs="Arial"/>
                <w:b/>
                <w:lang w:val="fr-FR"/>
              </w:rPr>
              <w:t>NCDs</w:t>
            </w:r>
            <w:proofErr w:type="spellEnd"/>
            <w:r w:rsidRPr="009B0C92">
              <w:rPr>
                <w:rFonts w:ascii="Arial" w:hAnsi="Arial" w:cs="Arial"/>
                <w:b/>
                <w:lang w:val="fr-FR"/>
              </w:rPr>
              <w:t>)</w:t>
            </w:r>
          </w:p>
        </w:tc>
      </w:tr>
      <w:tr w:rsidR="00FB4D56" w:rsidRPr="009B0C92" w:rsidTr="005E35FD">
        <w:tc>
          <w:tcPr>
            <w:tcW w:w="3628" w:type="dxa"/>
          </w:tcPr>
          <w:p w:rsidR="00FB4D56" w:rsidRPr="009B0C92" w:rsidRDefault="00FB4D56" w:rsidP="005E35FD">
            <w:pPr>
              <w:rPr>
                <w:rFonts w:ascii="Arial" w:hAnsi="Arial" w:cs="Arial"/>
              </w:rPr>
            </w:pPr>
            <w:r w:rsidRPr="009B0C92">
              <w:rPr>
                <w:rFonts w:ascii="Arial" w:hAnsi="Arial" w:cs="Arial"/>
              </w:rPr>
              <w:t>Knowledge on NCDs in general</w:t>
            </w:r>
          </w:p>
        </w:tc>
        <w:tc>
          <w:tcPr>
            <w:tcW w:w="2310" w:type="dxa"/>
          </w:tcPr>
          <w:p w:rsidR="00FB4D56" w:rsidRPr="009B0C92" w:rsidRDefault="00FB4D56" w:rsidP="005E35FD">
            <w:pPr>
              <w:jc w:val="right"/>
              <w:rPr>
                <w:rFonts w:ascii="Arial" w:hAnsi="Arial" w:cs="Arial"/>
              </w:rPr>
            </w:pPr>
            <w:r w:rsidRPr="009B0C92">
              <w:rPr>
                <w:rFonts w:ascii="Arial" w:hAnsi="Arial" w:cs="Arial"/>
              </w:rPr>
              <w:t>2</w:t>
            </w:r>
          </w:p>
        </w:tc>
        <w:tc>
          <w:tcPr>
            <w:tcW w:w="1980" w:type="dxa"/>
          </w:tcPr>
          <w:p w:rsidR="00FB4D56" w:rsidRPr="009B0C92" w:rsidRDefault="00FB4D56" w:rsidP="005E35FD">
            <w:pPr>
              <w:jc w:val="right"/>
              <w:rPr>
                <w:rFonts w:ascii="Arial" w:hAnsi="Arial" w:cs="Arial"/>
              </w:rPr>
            </w:pPr>
            <w:r w:rsidRPr="009B0C92">
              <w:rPr>
                <w:rFonts w:ascii="Arial" w:hAnsi="Arial" w:cs="Arial"/>
              </w:rPr>
              <w:t>11</w:t>
            </w:r>
          </w:p>
        </w:tc>
      </w:tr>
      <w:tr w:rsidR="00FB4D56" w:rsidRPr="009B0C92" w:rsidTr="005E35FD">
        <w:tc>
          <w:tcPr>
            <w:tcW w:w="3628" w:type="dxa"/>
          </w:tcPr>
          <w:p w:rsidR="00FB4D56" w:rsidRPr="009B0C92" w:rsidRDefault="00FB4D56" w:rsidP="005E35FD">
            <w:pPr>
              <w:rPr>
                <w:rFonts w:ascii="Arial" w:hAnsi="Arial" w:cs="Arial"/>
              </w:rPr>
            </w:pPr>
            <w:r w:rsidRPr="009B0C92">
              <w:rPr>
                <w:rFonts w:ascii="Arial" w:hAnsi="Arial" w:cs="Arial"/>
              </w:rPr>
              <w:t xml:space="preserve">Diabetes mellitus </w:t>
            </w:r>
          </w:p>
        </w:tc>
        <w:tc>
          <w:tcPr>
            <w:tcW w:w="2310" w:type="dxa"/>
          </w:tcPr>
          <w:p w:rsidR="00FB4D56" w:rsidRPr="009B0C92" w:rsidRDefault="00FB4D56" w:rsidP="005E35FD">
            <w:pPr>
              <w:jc w:val="right"/>
              <w:rPr>
                <w:rFonts w:ascii="Arial" w:hAnsi="Arial" w:cs="Arial"/>
              </w:rPr>
            </w:pPr>
            <w:r w:rsidRPr="009B0C92">
              <w:rPr>
                <w:rFonts w:ascii="Arial" w:hAnsi="Arial" w:cs="Arial"/>
              </w:rPr>
              <w:t>5</w:t>
            </w:r>
          </w:p>
        </w:tc>
        <w:tc>
          <w:tcPr>
            <w:tcW w:w="1980" w:type="dxa"/>
          </w:tcPr>
          <w:p w:rsidR="00FB4D56" w:rsidRPr="009B0C92" w:rsidRDefault="00FB4D56" w:rsidP="005E35FD">
            <w:pPr>
              <w:jc w:val="right"/>
              <w:rPr>
                <w:rFonts w:ascii="Arial" w:hAnsi="Arial" w:cs="Arial"/>
              </w:rPr>
            </w:pPr>
            <w:r w:rsidRPr="009B0C92">
              <w:rPr>
                <w:rFonts w:ascii="Arial" w:hAnsi="Arial" w:cs="Arial"/>
              </w:rPr>
              <w:t>31</w:t>
            </w:r>
          </w:p>
        </w:tc>
      </w:tr>
      <w:tr w:rsidR="00FB4D56" w:rsidRPr="009B0C92" w:rsidTr="005E35FD">
        <w:tc>
          <w:tcPr>
            <w:tcW w:w="3628" w:type="dxa"/>
          </w:tcPr>
          <w:p w:rsidR="00FB4D56" w:rsidRPr="009B0C92" w:rsidRDefault="00FB4D56" w:rsidP="005E35FD">
            <w:pPr>
              <w:rPr>
                <w:rFonts w:ascii="Arial" w:hAnsi="Arial" w:cs="Arial"/>
              </w:rPr>
            </w:pPr>
            <w:r w:rsidRPr="009B0C92">
              <w:rPr>
                <w:rFonts w:ascii="Arial" w:hAnsi="Arial" w:cs="Arial"/>
              </w:rPr>
              <w:t>Hypertension</w:t>
            </w:r>
          </w:p>
        </w:tc>
        <w:tc>
          <w:tcPr>
            <w:tcW w:w="2310" w:type="dxa"/>
          </w:tcPr>
          <w:p w:rsidR="00FB4D56" w:rsidRPr="009B0C92" w:rsidRDefault="00FB4D56" w:rsidP="005E35FD">
            <w:pPr>
              <w:jc w:val="right"/>
              <w:rPr>
                <w:rFonts w:ascii="Arial" w:hAnsi="Arial" w:cs="Arial"/>
              </w:rPr>
            </w:pPr>
            <w:r w:rsidRPr="009B0C92">
              <w:rPr>
                <w:rFonts w:ascii="Arial" w:hAnsi="Arial" w:cs="Arial"/>
              </w:rPr>
              <w:t>4</w:t>
            </w:r>
          </w:p>
        </w:tc>
        <w:tc>
          <w:tcPr>
            <w:tcW w:w="1980" w:type="dxa"/>
          </w:tcPr>
          <w:p w:rsidR="00FB4D56" w:rsidRPr="009B0C92" w:rsidRDefault="00FB4D56" w:rsidP="005E35FD">
            <w:pPr>
              <w:jc w:val="right"/>
              <w:rPr>
                <w:rFonts w:ascii="Arial" w:hAnsi="Arial" w:cs="Arial"/>
              </w:rPr>
            </w:pPr>
            <w:r w:rsidRPr="009B0C92">
              <w:rPr>
                <w:rFonts w:ascii="Arial" w:hAnsi="Arial" w:cs="Arial"/>
              </w:rPr>
              <w:t>24</w:t>
            </w:r>
          </w:p>
        </w:tc>
      </w:tr>
      <w:tr w:rsidR="00FB4D56" w:rsidRPr="009B0C92" w:rsidTr="005E35FD">
        <w:tc>
          <w:tcPr>
            <w:tcW w:w="3628" w:type="dxa"/>
          </w:tcPr>
          <w:p w:rsidR="00FB4D56" w:rsidRPr="009B0C92" w:rsidRDefault="00FB4D56" w:rsidP="005E35FD">
            <w:pPr>
              <w:rPr>
                <w:rFonts w:ascii="Arial" w:hAnsi="Arial" w:cs="Arial"/>
              </w:rPr>
            </w:pPr>
            <w:r w:rsidRPr="009B0C92">
              <w:rPr>
                <w:rFonts w:ascii="Arial" w:hAnsi="Arial" w:cs="Arial"/>
              </w:rPr>
              <w:t>Ischemic heart disease</w:t>
            </w:r>
          </w:p>
        </w:tc>
        <w:tc>
          <w:tcPr>
            <w:tcW w:w="2310" w:type="dxa"/>
          </w:tcPr>
          <w:p w:rsidR="00FB4D56" w:rsidRPr="009B0C92" w:rsidRDefault="00FB4D56" w:rsidP="005E35FD">
            <w:pPr>
              <w:jc w:val="right"/>
              <w:rPr>
                <w:rFonts w:ascii="Arial" w:hAnsi="Arial" w:cs="Arial"/>
              </w:rPr>
            </w:pPr>
            <w:r w:rsidRPr="009B0C92">
              <w:rPr>
                <w:rFonts w:ascii="Arial" w:hAnsi="Arial" w:cs="Arial"/>
              </w:rPr>
              <w:t>5</w:t>
            </w:r>
          </w:p>
        </w:tc>
        <w:tc>
          <w:tcPr>
            <w:tcW w:w="1980" w:type="dxa"/>
          </w:tcPr>
          <w:p w:rsidR="00FB4D56" w:rsidRPr="009B0C92" w:rsidRDefault="00FB4D56" w:rsidP="005E35FD">
            <w:pPr>
              <w:jc w:val="right"/>
              <w:rPr>
                <w:rFonts w:ascii="Arial" w:hAnsi="Arial" w:cs="Arial"/>
              </w:rPr>
            </w:pPr>
            <w:r w:rsidRPr="009B0C92">
              <w:rPr>
                <w:rFonts w:ascii="Arial" w:hAnsi="Arial" w:cs="Arial"/>
              </w:rPr>
              <w:t>23</w:t>
            </w:r>
          </w:p>
        </w:tc>
      </w:tr>
      <w:tr w:rsidR="00FB4D56" w:rsidRPr="009B0C92" w:rsidTr="005E35FD">
        <w:tc>
          <w:tcPr>
            <w:tcW w:w="3628" w:type="dxa"/>
          </w:tcPr>
          <w:p w:rsidR="00FB4D56" w:rsidRPr="009B0C92" w:rsidRDefault="00FB4D56" w:rsidP="005E35FD">
            <w:pPr>
              <w:rPr>
                <w:rFonts w:ascii="Arial" w:hAnsi="Arial" w:cs="Arial"/>
              </w:rPr>
            </w:pPr>
            <w:r w:rsidRPr="009B0C92">
              <w:rPr>
                <w:rFonts w:ascii="Arial" w:hAnsi="Arial" w:cs="Arial"/>
              </w:rPr>
              <w:t>Stroke</w:t>
            </w:r>
          </w:p>
        </w:tc>
        <w:tc>
          <w:tcPr>
            <w:tcW w:w="2310" w:type="dxa"/>
          </w:tcPr>
          <w:p w:rsidR="00FB4D56" w:rsidRPr="009B0C92" w:rsidRDefault="00FB4D56" w:rsidP="005E35FD">
            <w:pPr>
              <w:jc w:val="right"/>
              <w:rPr>
                <w:rFonts w:ascii="Arial" w:hAnsi="Arial" w:cs="Arial"/>
              </w:rPr>
            </w:pPr>
            <w:r w:rsidRPr="009B0C92">
              <w:rPr>
                <w:rFonts w:ascii="Arial" w:hAnsi="Arial" w:cs="Arial"/>
              </w:rPr>
              <w:t>5</w:t>
            </w:r>
          </w:p>
        </w:tc>
        <w:tc>
          <w:tcPr>
            <w:tcW w:w="1980" w:type="dxa"/>
          </w:tcPr>
          <w:p w:rsidR="00FB4D56" w:rsidRPr="009B0C92" w:rsidRDefault="00FB4D56" w:rsidP="005E35FD">
            <w:pPr>
              <w:jc w:val="right"/>
              <w:rPr>
                <w:rFonts w:ascii="Arial" w:hAnsi="Arial" w:cs="Arial"/>
              </w:rPr>
            </w:pPr>
            <w:r w:rsidRPr="009B0C92">
              <w:rPr>
                <w:rFonts w:ascii="Arial" w:hAnsi="Arial" w:cs="Arial"/>
              </w:rPr>
              <w:t>23</w:t>
            </w:r>
          </w:p>
        </w:tc>
      </w:tr>
      <w:tr w:rsidR="00FB4D56" w:rsidRPr="009B0C92" w:rsidTr="005E35FD">
        <w:tc>
          <w:tcPr>
            <w:tcW w:w="3628" w:type="dxa"/>
          </w:tcPr>
          <w:p w:rsidR="00FB4D56" w:rsidRPr="009B0C92" w:rsidRDefault="00FB4D56" w:rsidP="005E35FD">
            <w:pPr>
              <w:rPr>
                <w:rFonts w:ascii="Arial" w:hAnsi="Arial" w:cs="Arial"/>
              </w:rPr>
            </w:pPr>
            <w:r w:rsidRPr="009B0C92">
              <w:rPr>
                <w:rFonts w:ascii="Arial" w:hAnsi="Arial" w:cs="Arial"/>
              </w:rPr>
              <w:t>Malignancies</w:t>
            </w:r>
          </w:p>
        </w:tc>
        <w:tc>
          <w:tcPr>
            <w:tcW w:w="2310" w:type="dxa"/>
          </w:tcPr>
          <w:p w:rsidR="00FB4D56" w:rsidRPr="009B0C92" w:rsidRDefault="00FB4D56" w:rsidP="005E35FD">
            <w:pPr>
              <w:jc w:val="right"/>
              <w:rPr>
                <w:rFonts w:ascii="Arial" w:hAnsi="Arial" w:cs="Arial"/>
              </w:rPr>
            </w:pPr>
            <w:r w:rsidRPr="009B0C92">
              <w:rPr>
                <w:rFonts w:ascii="Arial" w:hAnsi="Arial" w:cs="Arial"/>
              </w:rPr>
              <w:t>5</w:t>
            </w:r>
          </w:p>
        </w:tc>
        <w:tc>
          <w:tcPr>
            <w:tcW w:w="1980" w:type="dxa"/>
          </w:tcPr>
          <w:p w:rsidR="00FB4D56" w:rsidRPr="009B0C92" w:rsidRDefault="00FB4D56" w:rsidP="005E35FD">
            <w:pPr>
              <w:jc w:val="right"/>
              <w:rPr>
                <w:rFonts w:ascii="Arial" w:hAnsi="Arial" w:cs="Arial"/>
              </w:rPr>
            </w:pPr>
            <w:r w:rsidRPr="009B0C92">
              <w:rPr>
                <w:rFonts w:ascii="Arial" w:hAnsi="Arial" w:cs="Arial"/>
              </w:rPr>
              <w:t>34</w:t>
            </w:r>
          </w:p>
        </w:tc>
      </w:tr>
      <w:tr w:rsidR="00FB4D56" w:rsidRPr="009B0C92" w:rsidTr="005E35FD">
        <w:tc>
          <w:tcPr>
            <w:tcW w:w="7918" w:type="dxa"/>
            <w:gridSpan w:val="3"/>
          </w:tcPr>
          <w:p w:rsidR="00FB4D56" w:rsidRPr="009B0C92" w:rsidRDefault="00FB4D56" w:rsidP="005E35FD">
            <w:pPr>
              <w:rPr>
                <w:rFonts w:ascii="Arial" w:hAnsi="Arial" w:cs="Arial"/>
              </w:rPr>
            </w:pPr>
            <w:r w:rsidRPr="009B0C92">
              <w:rPr>
                <w:rFonts w:ascii="Arial" w:hAnsi="Arial" w:cs="Arial"/>
                <w:b/>
              </w:rPr>
              <w:t>On risk factors</w:t>
            </w:r>
          </w:p>
        </w:tc>
      </w:tr>
      <w:tr w:rsidR="00FB4D56" w:rsidRPr="009B0C92" w:rsidTr="005E35FD">
        <w:tc>
          <w:tcPr>
            <w:tcW w:w="3628" w:type="dxa"/>
          </w:tcPr>
          <w:p w:rsidR="00FB4D56" w:rsidRPr="009B0C92" w:rsidRDefault="00FB4D56" w:rsidP="005E35FD">
            <w:pPr>
              <w:rPr>
                <w:rFonts w:ascii="Arial" w:hAnsi="Arial" w:cs="Arial"/>
              </w:rPr>
            </w:pPr>
            <w:r w:rsidRPr="009B0C92">
              <w:rPr>
                <w:rFonts w:ascii="Arial" w:hAnsi="Arial" w:cs="Arial"/>
              </w:rPr>
              <w:t>Diet</w:t>
            </w:r>
          </w:p>
        </w:tc>
        <w:tc>
          <w:tcPr>
            <w:tcW w:w="2310" w:type="dxa"/>
          </w:tcPr>
          <w:p w:rsidR="00FB4D56" w:rsidRPr="009B0C92" w:rsidRDefault="00FB4D56" w:rsidP="005E35FD">
            <w:pPr>
              <w:jc w:val="right"/>
              <w:rPr>
                <w:rFonts w:ascii="Arial" w:hAnsi="Arial" w:cs="Arial"/>
              </w:rPr>
            </w:pPr>
            <w:r w:rsidRPr="009B0C92">
              <w:rPr>
                <w:rFonts w:ascii="Arial" w:hAnsi="Arial" w:cs="Arial"/>
              </w:rPr>
              <w:t>7</w:t>
            </w:r>
          </w:p>
        </w:tc>
        <w:tc>
          <w:tcPr>
            <w:tcW w:w="1980" w:type="dxa"/>
          </w:tcPr>
          <w:p w:rsidR="00FB4D56" w:rsidRPr="009B0C92" w:rsidRDefault="00FB4D56" w:rsidP="005E35FD">
            <w:pPr>
              <w:jc w:val="right"/>
              <w:rPr>
                <w:rFonts w:ascii="Arial" w:hAnsi="Arial" w:cs="Arial"/>
              </w:rPr>
            </w:pPr>
            <w:r w:rsidRPr="009B0C92">
              <w:rPr>
                <w:rFonts w:ascii="Arial" w:hAnsi="Arial" w:cs="Arial"/>
              </w:rPr>
              <w:t>37</w:t>
            </w:r>
          </w:p>
        </w:tc>
      </w:tr>
      <w:tr w:rsidR="00FB4D56" w:rsidRPr="009B0C92" w:rsidTr="005E35FD">
        <w:tc>
          <w:tcPr>
            <w:tcW w:w="3628" w:type="dxa"/>
          </w:tcPr>
          <w:p w:rsidR="00FB4D56" w:rsidRPr="009B0C92" w:rsidRDefault="00FB4D56" w:rsidP="005E35FD">
            <w:pPr>
              <w:rPr>
                <w:rFonts w:ascii="Arial" w:hAnsi="Arial" w:cs="Arial"/>
              </w:rPr>
            </w:pPr>
            <w:r w:rsidRPr="009B0C92">
              <w:rPr>
                <w:rFonts w:ascii="Arial" w:hAnsi="Arial" w:cs="Arial"/>
              </w:rPr>
              <w:t>Physical activity</w:t>
            </w:r>
          </w:p>
        </w:tc>
        <w:tc>
          <w:tcPr>
            <w:tcW w:w="2310" w:type="dxa"/>
          </w:tcPr>
          <w:p w:rsidR="00FB4D56" w:rsidRPr="009B0C92" w:rsidRDefault="00FB4D56" w:rsidP="005E35FD">
            <w:pPr>
              <w:jc w:val="right"/>
              <w:rPr>
                <w:rFonts w:ascii="Arial" w:hAnsi="Arial" w:cs="Arial"/>
              </w:rPr>
            </w:pPr>
            <w:r w:rsidRPr="009B0C92">
              <w:rPr>
                <w:rFonts w:ascii="Arial" w:hAnsi="Arial" w:cs="Arial"/>
              </w:rPr>
              <w:t>2</w:t>
            </w:r>
          </w:p>
        </w:tc>
        <w:tc>
          <w:tcPr>
            <w:tcW w:w="1980" w:type="dxa"/>
          </w:tcPr>
          <w:p w:rsidR="00FB4D56" w:rsidRPr="009B0C92" w:rsidRDefault="00FB4D56" w:rsidP="005E35FD">
            <w:pPr>
              <w:jc w:val="right"/>
              <w:rPr>
                <w:rFonts w:ascii="Arial" w:hAnsi="Arial" w:cs="Arial"/>
              </w:rPr>
            </w:pPr>
            <w:r w:rsidRPr="009B0C92">
              <w:rPr>
                <w:rFonts w:ascii="Arial" w:hAnsi="Arial" w:cs="Arial"/>
              </w:rPr>
              <w:t>11</w:t>
            </w:r>
          </w:p>
        </w:tc>
      </w:tr>
      <w:tr w:rsidR="00FB4D56" w:rsidRPr="009B0C92" w:rsidTr="005E35FD">
        <w:tc>
          <w:tcPr>
            <w:tcW w:w="3628" w:type="dxa"/>
          </w:tcPr>
          <w:p w:rsidR="00FB4D56" w:rsidRPr="009B0C92" w:rsidRDefault="00FB4D56" w:rsidP="005E35FD">
            <w:pPr>
              <w:rPr>
                <w:rFonts w:ascii="Arial" w:hAnsi="Arial" w:cs="Arial"/>
              </w:rPr>
            </w:pPr>
            <w:r w:rsidRPr="009B0C92">
              <w:rPr>
                <w:rFonts w:ascii="Arial" w:hAnsi="Arial" w:cs="Arial"/>
              </w:rPr>
              <w:t>Smoking</w:t>
            </w:r>
          </w:p>
        </w:tc>
        <w:tc>
          <w:tcPr>
            <w:tcW w:w="2310" w:type="dxa"/>
          </w:tcPr>
          <w:p w:rsidR="00FB4D56" w:rsidRPr="009B0C92" w:rsidRDefault="00FB4D56" w:rsidP="005E35FD">
            <w:pPr>
              <w:jc w:val="right"/>
              <w:rPr>
                <w:rFonts w:ascii="Arial" w:hAnsi="Arial" w:cs="Arial"/>
              </w:rPr>
            </w:pPr>
            <w:r w:rsidRPr="009B0C92">
              <w:rPr>
                <w:rFonts w:ascii="Arial" w:hAnsi="Arial" w:cs="Arial"/>
              </w:rPr>
              <w:t>2</w:t>
            </w:r>
          </w:p>
        </w:tc>
        <w:tc>
          <w:tcPr>
            <w:tcW w:w="1980" w:type="dxa"/>
          </w:tcPr>
          <w:p w:rsidR="00FB4D56" w:rsidRPr="009B0C92" w:rsidRDefault="00FB4D56" w:rsidP="005E35FD">
            <w:pPr>
              <w:jc w:val="right"/>
              <w:rPr>
                <w:rFonts w:ascii="Arial" w:hAnsi="Arial" w:cs="Arial"/>
              </w:rPr>
            </w:pPr>
            <w:r w:rsidRPr="009B0C92">
              <w:rPr>
                <w:rFonts w:ascii="Arial" w:hAnsi="Arial" w:cs="Arial"/>
              </w:rPr>
              <w:t>10</w:t>
            </w:r>
          </w:p>
        </w:tc>
      </w:tr>
      <w:tr w:rsidR="00FB4D56" w:rsidRPr="009B0C92" w:rsidTr="005E35FD">
        <w:tc>
          <w:tcPr>
            <w:tcW w:w="3628" w:type="dxa"/>
          </w:tcPr>
          <w:p w:rsidR="00FB4D56" w:rsidRPr="009B0C92" w:rsidRDefault="00FB4D56" w:rsidP="005E35FD">
            <w:pPr>
              <w:rPr>
                <w:rFonts w:ascii="Arial" w:hAnsi="Arial" w:cs="Arial"/>
              </w:rPr>
            </w:pPr>
            <w:r w:rsidRPr="009B0C92">
              <w:rPr>
                <w:rFonts w:ascii="Arial" w:hAnsi="Arial" w:cs="Arial"/>
              </w:rPr>
              <w:t>Alcohol</w:t>
            </w:r>
          </w:p>
        </w:tc>
        <w:tc>
          <w:tcPr>
            <w:tcW w:w="2310" w:type="dxa"/>
          </w:tcPr>
          <w:p w:rsidR="00FB4D56" w:rsidRPr="009B0C92" w:rsidRDefault="00FB4D56" w:rsidP="005E35FD">
            <w:pPr>
              <w:jc w:val="right"/>
              <w:rPr>
                <w:rFonts w:ascii="Arial" w:hAnsi="Arial" w:cs="Arial"/>
              </w:rPr>
            </w:pPr>
            <w:r w:rsidRPr="009B0C92">
              <w:rPr>
                <w:rFonts w:ascii="Arial" w:hAnsi="Arial" w:cs="Arial"/>
              </w:rPr>
              <w:t>2</w:t>
            </w:r>
          </w:p>
        </w:tc>
        <w:tc>
          <w:tcPr>
            <w:tcW w:w="1980" w:type="dxa"/>
          </w:tcPr>
          <w:p w:rsidR="00FB4D56" w:rsidRPr="009B0C92" w:rsidRDefault="00FB4D56" w:rsidP="005E35FD">
            <w:pPr>
              <w:jc w:val="right"/>
              <w:rPr>
                <w:rFonts w:ascii="Arial" w:hAnsi="Arial" w:cs="Arial"/>
              </w:rPr>
            </w:pPr>
            <w:r w:rsidRPr="009B0C92">
              <w:rPr>
                <w:rFonts w:ascii="Arial" w:hAnsi="Arial" w:cs="Arial"/>
              </w:rPr>
              <w:t>12</w:t>
            </w:r>
          </w:p>
        </w:tc>
      </w:tr>
      <w:tr w:rsidR="00FB4D56" w:rsidRPr="009B0C92" w:rsidTr="005E35FD">
        <w:tc>
          <w:tcPr>
            <w:tcW w:w="3628" w:type="dxa"/>
          </w:tcPr>
          <w:p w:rsidR="00FB4D56" w:rsidRPr="009B0C92" w:rsidRDefault="00FB4D56" w:rsidP="005E35FD">
            <w:pPr>
              <w:rPr>
                <w:rFonts w:ascii="Arial" w:hAnsi="Arial" w:cs="Arial"/>
                <w:b/>
              </w:rPr>
            </w:pPr>
            <w:r w:rsidRPr="009B0C92">
              <w:rPr>
                <w:rFonts w:ascii="Arial" w:hAnsi="Arial" w:cs="Arial"/>
                <w:b/>
              </w:rPr>
              <w:t>Total score</w:t>
            </w:r>
          </w:p>
        </w:tc>
        <w:tc>
          <w:tcPr>
            <w:tcW w:w="2310" w:type="dxa"/>
          </w:tcPr>
          <w:p w:rsidR="00FB4D56" w:rsidRPr="009B0C92" w:rsidRDefault="00FB4D56" w:rsidP="005E35FD">
            <w:pPr>
              <w:jc w:val="right"/>
              <w:rPr>
                <w:rFonts w:ascii="Arial" w:hAnsi="Arial" w:cs="Arial"/>
                <w:b/>
              </w:rPr>
            </w:pPr>
            <w:r w:rsidRPr="009B0C92">
              <w:rPr>
                <w:rFonts w:ascii="Arial" w:hAnsi="Arial" w:cs="Arial"/>
                <w:b/>
              </w:rPr>
              <w:t>39</w:t>
            </w:r>
          </w:p>
        </w:tc>
        <w:tc>
          <w:tcPr>
            <w:tcW w:w="1980" w:type="dxa"/>
          </w:tcPr>
          <w:p w:rsidR="00FB4D56" w:rsidRPr="009B0C92" w:rsidRDefault="00FB4D56" w:rsidP="005E35FD">
            <w:pPr>
              <w:jc w:val="right"/>
              <w:rPr>
                <w:rFonts w:ascii="Arial" w:hAnsi="Arial" w:cs="Arial"/>
                <w:b/>
              </w:rPr>
            </w:pPr>
            <w:r w:rsidRPr="009B0C92">
              <w:rPr>
                <w:rFonts w:ascii="Arial" w:hAnsi="Arial" w:cs="Arial"/>
                <w:b/>
              </w:rPr>
              <w:t>216</w:t>
            </w:r>
          </w:p>
        </w:tc>
      </w:tr>
    </w:tbl>
    <w:p w:rsidR="00FB4D56" w:rsidRPr="009B0C92" w:rsidRDefault="00FB4D56" w:rsidP="00FB4D56">
      <w:pPr>
        <w:shd w:val="clear" w:color="auto" w:fill="FFFFFF"/>
        <w:rPr>
          <w:rFonts w:ascii="Arial" w:eastAsia="Times New Roman" w:hAnsi="Arial" w:cs="Arial"/>
          <w:color w:val="0000FF"/>
          <w:lang w:eastAsia="en-AU"/>
        </w:rPr>
      </w:pPr>
    </w:p>
    <w:p w:rsidR="00FB4D56" w:rsidRDefault="00FB4D56"/>
    <w:sectPr w:rsidR="00FB4D56" w:rsidSect="002E40DA">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compat>
    <w:useFELayout/>
  </w:compat>
  <w:docVars>
    <w:docVar w:name="Total_Editing_Time" w:val="1"/>
  </w:docVars>
  <w:rsids>
    <w:rsidRoot w:val="00FB4D56"/>
    <w:rsid w:val="0009070B"/>
    <w:rsid w:val="00192093"/>
    <w:rsid w:val="00215DC6"/>
    <w:rsid w:val="002E40DA"/>
    <w:rsid w:val="00311835"/>
    <w:rsid w:val="0034034B"/>
    <w:rsid w:val="00357B8E"/>
    <w:rsid w:val="00446B6F"/>
    <w:rsid w:val="004E2C4C"/>
    <w:rsid w:val="005F6E29"/>
    <w:rsid w:val="00746C29"/>
    <w:rsid w:val="007B70D8"/>
    <w:rsid w:val="00903959"/>
    <w:rsid w:val="00961FBE"/>
    <w:rsid w:val="009805AB"/>
    <w:rsid w:val="00A17177"/>
    <w:rsid w:val="00B25545"/>
    <w:rsid w:val="00B603AB"/>
    <w:rsid w:val="00C50038"/>
    <w:rsid w:val="00CB1866"/>
    <w:rsid w:val="00D94F1C"/>
    <w:rsid w:val="00F21585"/>
    <w:rsid w:val="00FB3CA5"/>
    <w:rsid w:val="00FB4D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F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172</Words>
  <Characters>806</Characters>
  <Application>Microsoft Office Word</Application>
  <DocSecurity>0</DocSecurity>
  <Lines>57</Lines>
  <Paragraphs>48</Paragraphs>
  <ScaleCrop>false</ScaleCrop>
  <Company/>
  <LinksUpToDate>false</LinksUpToDate>
  <CharactersWithSpaces>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Anuji Gamage</dc:creator>
  <cp:keywords/>
  <dc:description/>
  <cp:lastModifiedBy>JENOPIA</cp:lastModifiedBy>
  <cp:revision>5</cp:revision>
  <dcterms:created xsi:type="dcterms:W3CDTF">2017-05-10T04:54:00Z</dcterms:created>
  <dcterms:modified xsi:type="dcterms:W3CDTF">2017-07-21T16:06:00Z</dcterms:modified>
</cp:coreProperties>
</file>