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785" w:rsidRPr="00381233" w:rsidRDefault="00381233" w:rsidP="00381233">
      <w:pPr>
        <w:spacing w:after="0" w:line="240" w:lineRule="auto"/>
        <w:jc w:val="both"/>
        <w:rPr>
          <w:rFonts w:asciiTheme="minorHAnsi" w:hAnsiTheme="minorHAnsi" w:cstheme="majorBidi"/>
          <w:b/>
          <w:bCs/>
          <w:szCs w:val="20"/>
        </w:rPr>
      </w:pPr>
      <w:r>
        <w:rPr>
          <w:rFonts w:asciiTheme="minorHAnsi" w:hAnsiTheme="minorHAnsi" w:cstheme="majorBidi"/>
          <w:b/>
          <w:bCs/>
          <w:szCs w:val="20"/>
        </w:rPr>
        <w:t>Additional file 2</w:t>
      </w:r>
      <w:bookmarkStart w:id="0" w:name="_GoBack"/>
      <w:bookmarkEnd w:id="0"/>
      <w:r w:rsidR="004A3785" w:rsidRPr="00381233">
        <w:rPr>
          <w:rFonts w:asciiTheme="minorHAnsi" w:hAnsiTheme="minorHAnsi" w:cstheme="majorBidi"/>
          <w:b/>
          <w:bCs/>
          <w:szCs w:val="20"/>
        </w:rPr>
        <w:t xml:space="preserve"> </w:t>
      </w:r>
      <w:r w:rsidR="004A3785" w:rsidRPr="00381233">
        <w:rPr>
          <w:rFonts w:asciiTheme="minorHAnsi" w:hAnsiTheme="minorHAnsi" w:cstheme="majorBidi"/>
          <w:szCs w:val="20"/>
        </w:rPr>
        <w:t>Percentage of correct response to individual items on the questionnaire</w:t>
      </w:r>
    </w:p>
    <w:tbl>
      <w:tblPr>
        <w:tblStyle w:val="GridTable1Light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5110"/>
        <w:gridCol w:w="939"/>
        <w:gridCol w:w="943"/>
        <w:gridCol w:w="1386"/>
      </w:tblGrid>
      <w:tr w:rsidR="005A2620" w:rsidRPr="00381233" w:rsidTr="005A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1524" w:rsidRPr="00381233" w:rsidRDefault="001D1524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Item No</w:t>
            </w:r>
          </w:p>
        </w:tc>
        <w:tc>
          <w:tcPr>
            <w:tcW w:w="55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1524" w:rsidRPr="00381233" w:rsidRDefault="001D1524" w:rsidP="005A262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Question</w:t>
            </w:r>
          </w:p>
        </w:tc>
        <w:tc>
          <w:tcPr>
            <w:tcW w:w="2951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1524" w:rsidRPr="00381233" w:rsidRDefault="001D1524" w:rsidP="005A2620">
            <w:pPr>
              <w:tabs>
                <w:tab w:val="left" w:pos="463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Correct response (%)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Merge/>
            <w:tcBorders>
              <w:bottom w:val="single" w:sz="12" w:space="0" w:color="auto"/>
            </w:tcBorders>
            <w:vAlign w:val="center"/>
          </w:tcPr>
          <w:p w:rsidR="001D1524" w:rsidRPr="00381233" w:rsidRDefault="001D1524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i/>
                <w:iCs/>
                <w:szCs w:val="20"/>
              </w:rPr>
            </w:pPr>
          </w:p>
        </w:tc>
        <w:tc>
          <w:tcPr>
            <w:tcW w:w="5516" w:type="dxa"/>
            <w:vMerge/>
            <w:tcBorders>
              <w:bottom w:val="single" w:sz="12" w:space="0" w:color="auto"/>
            </w:tcBorders>
            <w:vAlign w:val="center"/>
          </w:tcPr>
          <w:p w:rsidR="001D1524" w:rsidRPr="00381233" w:rsidRDefault="001D1524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i/>
                <w:iCs/>
                <w:szCs w:val="20"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1524" w:rsidRPr="00381233" w:rsidRDefault="001D1524" w:rsidP="005A2620">
            <w:pPr>
              <w:tabs>
                <w:tab w:val="left" w:pos="463"/>
              </w:tabs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General public (n=121)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1524" w:rsidRPr="00381233" w:rsidRDefault="001D1524" w:rsidP="005A2620">
            <w:pPr>
              <w:tabs>
                <w:tab w:val="left" w:pos="463"/>
              </w:tabs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Student</w:t>
            </w:r>
          </w:p>
          <w:p w:rsidR="001D1524" w:rsidRPr="00381233" w:rsidRDefault="001D1524" w:rsidP="005A2620">
            <w:pPr>
              <w:tabs>
                <w:tab w:val="left" w:pos="463"/>
              </w:tabs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(n=28)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1524" w:rsidRPr="00381233" w:rsidRDefault="001D1524" w:rsidP="005A2620">
            <w:pPr>
              <w:tabs>
                <w:tab w:val="left" w:pos="463"/>
              </w:tabs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Nephrologist (n=27)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1*</w:t>
            </w:r>
          </w:p>
        </w:tc>
        <w:tc>
          <w:tcPr>
            <w:tcW w:w="5516" w:type="dxa"/>
            <w:tcBorders>
              <w:top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A person can lead a normal life with one healthy kidney.</w:t>
            </w:r>
          </w:p>
        </w:tc>
        <w:tc>
          <w:tcPr>
            <w:tcW w:w="848" w:type="dxa"/>
            <w:tcBorders>
              <w:top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94.2</w:t>
            </w:r>
          </w:p>
        </w:tc>
        <w:tc>
          <w:tcPr>
            <w:tcW w:w="863" w:type="dxa"/>
            <w:tcBorders>
              <w:top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96.4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2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Herbal supplements can be effective in treating chronic kidney disease.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27.3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82.1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77.8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3*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Certain medications can help to slow-down the worsening of chronic kidney disease.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71.9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96.4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4A3785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What functions do the kidneys perform in the body?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4*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 xml:space="preserve">The kidneys make urine. 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57.0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96.4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5*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 xml:space="preserve">The kidneys clean blood. 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68.6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82.1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6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The kidneys help to keep blood sugar level normal.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18.2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50.0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85.2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7*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 xml:space="preserve">The kidneys help to maintain blood pressure. 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24.8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8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The kidneys help to breakdown protein in the body.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17.4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57.1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81.5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9*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The kidneys help to keep the bones healthy.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15.7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64.3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4A3785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Which of the following are commonly used to determine health of the kidneys?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10*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 xml:space="preserve">A blood test. 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77.7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96.4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11*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 xml:space="preserve">A urine test. 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82.6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96.4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12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A faecal (poo) test.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49.6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89.3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96.3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13*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 xml:space="preserve">Blood pressure monitoring. 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26.4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57.1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92.6</w:t>
            </w:r>
          </w:p>
        </w:tc>
      </w:tr>
      <w:tr w:rsidR="004A3785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What are the risk factors for chronic kidney disease?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14*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 xml:space="preserve">Diabetes. 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71.9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15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Being female.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39.7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57.1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88.9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16*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High blood pressure.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52.9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17*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Heart problems such as heart failure or heart attack.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28.9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89.3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81.5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18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Excess stress.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13.2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35.7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81.5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19*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Obesity.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74.4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89.3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96.3</w:t>
            </w:r>
          </w:p>
        </w:tc>
      </w:tr>
      <w:tr w:rsidR="004A3785" w:rsidRPr="00381233" w:rsidTr="005A2620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What are the signs and symptoms that a person might have if they have advanced chronic kidney disease or kidney failure?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20*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Water retention. (excess water in the body)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72.7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82.1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96.3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21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Fever.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16.5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53.6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22*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Nausea/vomiting.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49.6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64.3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96.3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23*</w:t>
            </w:r>
          </w:p>
        </w:tc>
        <w:tc>
          <w:tcPr>
            <w:tcW w:w="5516" w:type="dxa"/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Loss of appetite.</w:t>
            </w:r>
          </w:p>
        </w:tc>
        <w:tc>
          <w:tcPr>
            <w:tcW w:w="848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43.0</w:t>
            </w:r>
          </w:p>
        </w:tc>
        <w:tc>
          <w:tcPr>
            <w:tcW w:w="863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89.3</w:t>
            </w:r>
          </w:p>
        </w:tc>
        <w:tc>
          <w:tcPr>
            <w:tcW w:w="1240" w:type="dxa"/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96.3</w:t>
            </w:r>
          </w:p>
        </w:tc>
      </w:tr>
      <w:tr w:rsidR="005A2620" w:rsidRPr="00381233" w:rsidTr="005A262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bottom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rPr>
                <w:rFonts w:asciiTheme="minorHAnsi" w:hAnsiTheme="minorHAnsi" w:cstheme="majorBidi"/>
                <w:b w:val="0"/>
                <w:bCs w:val="0"/>
                <w:szCs w:val="20"/>
              </w:rPr>
            </w:pPr>
            <w:r w:rsidRPr="00381233">
              <w:rPr>
                <w:rFonts w:asciiTheme="minorHAnsi" w:hAnsiTheme="minorHAnsi" w:cstheme="majorBidi"/>
                <w:b w:val="0"/>
                <w:bCs w:val="0"/>
                <w:szCs w:val="20"/>
              </w:rPr>
              <w:t>24*</w:t>
            </w:r>
          </w:p>
        </w:tc>
        <w:tc>
          <w:tcPr>
            <w:tcW w:w="5516" w:type="dxa"/>
            <w:tcBorders>
              <w:bottom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 xml:space="preserve">Increased fatigue (tiredness). 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76.0</w:t>
            </w:r>
          </w:p>
        </w:tc>
        <w:tc>
          <w:tcPr>
            <w:tcW w:w="863" w:type="dxa"/>
            <w:tcBorders>
              <w:bottom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  <w:tc>
          <w:tcPr>
            <w:tcW w:w="1240" w:type="dxa"/>
            <w:tcBorders>
              <w:bottom w:val="single" w:sz="12" w:space="0" w:color="auto"/>
            </w:tcBorders>
            <w:vAlign w:val="center"/>
          </w:tcPr>
          <w:p w:rsidR="004A3785" w:rsidRPr="00381233" w:rsidRDefault="004A3785" w:rsidP="005A2620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ajorBidi"/>
                <w:szCs w:val="20"/>
              </w:rPr>
            </w:pPr>
            <w:r w:rsidRPr="00381233">
              <w:rPr>
                <w:rFonts w:asciiTheme="minorHAnsi" w:hAnsiTheme="minorHAnsi" w:cstheme="majorBidi"/>
                <w:szCs w:val="20"/>
              </w:rPr>
              <w:t>100.0</w:t>
            </w:r>
          </w:p>
        </w:tc>
      </w:tr>
    </w:tbl>
    <w:p w:rsidR="003D4E03" w:rsidRPr="00381233" w:rsidRDefault="004A3785">
      <w:pPr>
        <w:rPr>
          <w:rFonts w:asciiTheme="minorHAnsi" w:hAnsiTheme="minorHAnsi" w:cstheme="majorBidi"/>
          <w:i/>
          <w:iCs/>
          <w:szCs w:val="20"/>
        </w:rPr>
      </w:pPr>
      <w:r w:rsidRPr="00381233">
        <w:rPr>
          <w:rFonts w:asciiTheme="minorHAnsi" w:hAnsiTheme="minorHAnsi" w:cstheme="majorBidi"/>
          <w:b/>
          <w:bCs/>
          <w:i/>
          <w:iCs/>
          <w:szCs w:val="20"/>
        </w:rPr>
        <w:t>*</w:t>
      </w:r>
      <w:r w:rsidR="001D1524" w:rsidRPr="00381233">
        <w:rPr>
          <w:rFonts w:asciiTheme="minorHAnsi" w:hAnsiTheme="minorHAnsi" w:cstheme="majorBidi"/>
          <w:i/>
          <w:iCs/>
          <w:szCs w:val="20"/>
        </w:rPr>
        <w:t>True i</w:t>
      </w:r>
      <w:r w:rsidRPr="00381233">
        <w:rPr>
          <w:rFonts w:asciiTheme="minorHAnsi" w:hAnsiTheme="minorHAnsi" w:cstheme="majorBidi"/>
          <w:i/>
          <w:iCs/>
          <w:szCs w:val="20"/>
        </w:rPr>
        <w:t>tems</w:t>
      </w:r>
      <w:r w:rsidR="001D1524" w:rsidRPr="00381233">
        <w:rPr>
          <w:rFonts w:asciiTheme="minorHAnsi" w:hAnsiTheme="minorHAnsi" w:cstheme="majorBidi"/>
          <w:i/>
          <w:iCs/>
          <w:szCs w:val="20"/>
        </w:rPr>
        <w:t>.</w:t>
      </w:r>
    </w:p>
    <w:sectPr w:rsidR="003D4E03" w:rsidRPr="003812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D6"/>
    <w:rsid w:val="001D1524"/>
    <w:rsid w:val="00241D68"/>
    <w:rsid w:val="002E75D6"/>
    <w:rsid w:val="002F543C"/>
    <w:rsid w:val="0034123A"/>
    <w:rsid w:val="0037186D"/>
    <w:rsid w:val="00381233"/>
    <w:rsid w:val="003B1D84"/>
    <w:rsid w:val="00422098"/>
    <w:rsid w:val="004A3785"/>
    <w:rsid w:val="0056333A"/>
    <w:rsid w:val="005A2620"/>
    <w:rsid w:val="00610A14"/>
    <w:rsid w:val="006E3863"/>
    <w:rsid w:val="0070109B"/>
    <w:rsid w:val="00907B77"/>
    <w:rsid w:val="009D33D0"/>
    <w:rsid w:val="00A84EC7"/>
    <w:rsid w:val="00B35CDD"/>
    <w:rsid w:val="00C26291"/>
    <w:rsid w:val="00C4630B"/>
    <w:rsid w:val="00D144C2"/>
    <w:rsid w:val="00DB3BA5"/>
    <w:rsid w:val="00DC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5B74"/>
  <w15:chartTrackingRefBased/>
  <w15:docId w15:val="{7ED5E6A4-76D3-466E-ADB4-B7A1E056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785"/>
    <w:pPr>
      <w:spacing w:line="480" w:lineRule="auto"/>
    </w:pPr>
    <w:rPr>
      <w:rFonts w:ascii="Palatino Linotype" w:eastAsiaTheme="minorHAnsi" w:hAnsi="Palatino Linotype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1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4A378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A3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Pankti Gheewala</dc:creator>
  <cp:keywords/>
  <dc:description/>
  <cp:lastModifiedBy>Pankti Gheewala</cp:lastModifiedBy>
  <cp:revision>5</cp:revision>
  <dcterms:created xsi:type="dcterms:W3CDTF">2017-06-08T22:48:00Z</dcterms:created>
  <dcterms:modified xsi:type="dcterms:W3CDTF">2017-08-03T21:32:00Z</dcterms:modified>
</cp:coreProperties>
</file>