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AC3" w:rsidRDefault="007E266A" w:rsidP="009A4AC3">
      <w:pPr>
        <w:rPr>
          <w:b/>
        </w:rPr>
      </w:pPr>
      <w:r>
        <w:rPr>
          <w:b/>
        </w:rPr>
        <w:t xml:space="preserve">Annex 3: Summary of all student factors explored in analysis </w:t>
      </w:r>
    </w:p>
    <w:p w:rsidR="009A4AC3" w:rsidRDefault="009A4AC3" w:rsidP="009A4AC3">
      <w:pPr>
        <w:rPr>
          <w:b/>
        </w:rPr>
      </w:pPr>
      <w:r>
        <w:rPr>
          <w:b/>
        </w:rPr>
        <w:t>Table 3</w:t>
      </w:r>
      <w:r w:rsidR="007E266A">
        <w:rPr>
          <w:b/>
        </w:rPr>
        <w:t>.0.</w:t>
      </w:r>
      <w:r>
        <w:rPr>
          <w:b/>
        </w:rPr>
        <w:t xml:space="preserve"> </w:t>
      </w:r>
      <w:r w:rsidR="007E266A">
        <w:rPr>
          <w:b/>
        </w:rPr>
        <w:t>Summary of s</w:t>
      </w:r>
      <w:r>
        <w:rPr>
          <w:b/>
        </w:rPr>
        <w:t xml:space="preserve">tudent factors </w:t>
      </w:r>
    </w:p>
    <w:p w:rsidR="009A4AC3" w:rsidRPr="003002B1" w:rsidRDefault="009A4AC3" w:rsidP="009A4AC3">
      <w:r>
        <w:t>A</w:t>
      </w:r>
      <w:r w:rsidRPr="003002B1">
        <w:t xml:space="preserve">ll factors listed </w:t>
      </w:r>
      <w:r w:rsidR="007E266A">
        <w:t xml:space="preserve">below were </w:t>
      </w:r>
      <w:r w:rsidRPr="003002B1">
        <w:t xml:space="preserve">explored for crude association with </w:t>
      </w:r>
      <w:r w:rsidR="007E266A">
        <w:t xml:space="preserve">student Toolkit exposure </w:t>
      </w:r>
      <w:r w:rsidRPr="003002B1">
        <w:t>a</w:t>
      </w:r>
      <w:r w:rsidR="007E266A">
        <w:t>nd physical violence from staff.</w:t>
      </w:r>
    </w:p>
    <w:tbl>
      <w:tblPr>
        <w:tblW w:w="4633" w:type="pct"/>
        <w:tblLook w:val="04A0" w:firstRow="1" w:lastRow="0" w:firstColumn="1" w:lastColumn="0" w:noHBand="0" w:noVBand="1"/>
      </w:tblPr>
      <w:tblGrid>
        <w:gridCol w:w="2557"/>
        <w:gridCol w:w="3113"/>
        <w:gridCol w:w="1701"/>
        <w:gridCol w:w="992"/>
      </w:tblGrid>
      <w:tr w:rsidR="009A4AC3" w:rsidRPr="003002B1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AC3" w:rsidRPr="003002B1" w:rsidRDefault="009A4AC3" w:rsidP="00EC0636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002B1">
              <w:rPr>
                <w:rFonts w:ascii="Arial" w:hAnsi="Arial" w:cs="Arial"/>
                <w:b/>
                <w:sz w:val="18"/>
                <w:szCs w:val="18"/>
              </w:rPr>
              <w:t xml:space="preserve">Variable 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AC3" w:rsidRPr="003002B1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3002B1">
              <w:rPr>
                <w:rFonts w:ascii="Arial" w:hAnsi="Arial" w:cs="Arial"/>
                <w:b/>
                <w:sz w:val="18"/>
                <w:szCs w:val="18"/>
              </w:rPr>
              <w:t>Measure</w:t>
            </w:r>
            <w:r>
              <w:rPr>
                <w:rFonts w:ascii="Arial" w:hAnsi="Arial" w:cs="Arial"/>
                <w:b/>
                <w:sz w:val="18"/>
                <w:szCs w:val="18"/>
              </w:rPr>
              <w:t>, coding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AC3" w:rsidRPr="003002B1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3002B1">
              <w:rPr>
                <w:rFonts w:ascii="Arial" w:hAnsi="Arial" w:cs="Arial"/>
                <w:b/>
                <w:sz w:val="18"/>
                <w:szCs w:val="18"/>
              </w:rPr>
              <w:t>Number, %</w:t>
            </w:r>
          </w:p>
          <w:p w:rsidR="009A4AC3" w:rsidRPr="003002B1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AC3" w:rsidRPr="003002B1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002B1">
              <w:rPr>
                <w:rFonts w:ascii="Arial" w:hAnsi="Arial" w:cs="Arial"/>
                <w:b/>
                <w:sz w:val="18"/>
                <w:szCs w:val="18"/>
              </w:rPr>
              <w:t>Missing data</w:t>
            </w:r>
          </w:p>
        </w:tc>
      </w:tr>
      <w:tr w:rsidR="00627702" w:rsidRPr="003002B1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702" w:rsidRPr="00627702" w:rsidRDefault="00627702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7702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702" w:rsidRPr="00627702" w:rsidRDefault="00627702" w:rsidP="00627702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6277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702" w:rsidRPr="00627702" w:rsidRDefault="00627702" w:rsidP="00627702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27702">
              <w:rPr>
                <w:rFonts w:ascii="Arial" w:hAnsi="Arial" w:cs="Arial"/>
                <w:sz w:val="18"/>
                <w:szCs w:val="18"/>
              </w:rPr>
              <w:t>1921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7702" w:rsidRPr="00627702" w:rsidRDefault="00627702" w:rsidP="00627702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77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Sex: 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Categorical: 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Male: 0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Female: 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885, 46.07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1036,53.93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 grade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Categorical: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Primary 5: 0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Primary 6: 1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Primary 7: 2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748, 38.94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654, 34.04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519, 27.02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current school for full implementation period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Dichotomous: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No: 0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Yes: 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370, 19.26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1551, 80.74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Three or more meals eaten yesterday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Dichotomous: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Less than three: 0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Three or more: 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1117, 58.15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803, 41.80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hours worked outside of school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Ordered categorical: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Less than 1 hour: 0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One to two hours: 1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More than two hours: 2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665. 34.87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910, 47.41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332, 17.41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children sharing sleeping area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Dichotomous: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None or one other: 0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Two or more: 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731, 38.05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1190, 61.95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Transport to school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Categorical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Other: 0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Walking alone: 1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Walking with someone you know: 2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Board at school: 3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100, 5.24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433, 22.67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1249, 65.39</w:t>
            </w:r>
          </w:p>
          <w:p w:rsidR="0003285F" w:rsidRDefault="0003285F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128, 6.70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Absent one or more days in the past week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Dichotomous: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Missed no school days in last week: 0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Missed one day or more in the last week: 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1531, 79.70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384, 20.05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Pr="00417811" w:rsidRDefault="009A4AC3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Any other violence experienced in the last year.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Dichotomous: </w:t>
            </w:r>
          </w:p>
          <w:p w:rsidR="009A4AC3" w:rsidRDefault="009A4AC3" w:rsidP="009A4AC3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Other violence in last </w:t>
            </w:r>
          </w:p>
          <w:p w:rsidR="009A4AC3" w:rsidRDefault="009A4AC3" w:rsidP="009A4AC3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year: 1</w:t>
            </w:r>
          </w:p>
          <w:p w:rsidR="009A4AC3" w:rsidRDefault="009A4AC3" w:rsidP="009A4AC3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other violence in last year: 0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Any “yes” response to any violent act from non-staff (peers, caregivers and other adult relatives, others) or “yes” to any emotional or sexual violence from school staff, in the last 12 months (</w:t>
            </w:r>
            <w:r w:rsidRPr="009A4AC3">
              <w:rPr>
                <w:rFonts w:ascii="Arial" w:hAnsi="Arial" w:cs="Arial"/>
                <w:sz w:val="18"/>
                <w:szCs w:val="18"/>
              </w:rPr>
              <w:t>ref other violence paper).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66A" w:rsidRDefault="007E266A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66A" w:rsidRDefault="007E266A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Pr="00417811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972, 50.60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949, 49.40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Any self-reported functional difficulty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Dichotomous:</w:t>
            </w:r>
          </w:p>
          <w:p w:rsidR="009A4AC3" w:rsidRDefault="009A4AC3" w:rsidP="00EC0636">
            <w:pPr>
              <w:spacing w:after="0" w:line="24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functional difficulty 0</w:t>
            </w:r>
          </w:p>
          <w:p w:rsidR="009A4AC3" w:rsidRDefault="009A4AC3" w:rsidP="00EC0636">
            <w:pPr>
              <w:spacing w:after="0" w:line="24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Any functional difficulty 1</w:t>
            </w:r>
          </w:p>
          <w:p w:rsidR="009A4AC3" w:rsidRDefault="009A4AC3" w:rsidP="00EC063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Any functional difficulty is constructed as 1 if</w:t>
            </w:r>
            <w:r w:rsidR="007E266A">
              <w:rPr>
                <w:rFonts w:ascii="Arial" w:hAnsi="Arial" w:cs="Arial"/>
                <w:sz w:val="18"/>
                <w:szCs w:val="18"/>
              </w:rPr>
              <w:t xml:space="preserve"> one or more</w:t>
            </w:r>
            <w:r>
              <w:rPr>
                <w:rFonts w:ascii="Arial" w:hAnsi="Arial" w:cs="Arial"/>
                <w:sz w:val="18"/>
                <w:szCs w:val="18"/>
              </w:rPr>
              <w:t xml:space="preserve"> of the six functional difficulties listed below </w:t>
            </w:r>
            <w:r w:rsidR="007E266A">
              <w:rPr>
                <w:rFonts w:ascii="Arial" w:hAnsi="Arial" w:cs="Arial"/>
                <w:sz w:val="18"/>
                <w:szCs w:val="18"/>
              </w:rPr>
              <w:t xml:space="preserve">are coded 1, and 0 </w:t>
            </w:r>
            <w:r>
              <w:rPr>
                <w:rFonts w:ascii="Arial" w:hAnsi="Arial" w:cs="Arial"/>
                <w:sz w:val="18"/>
                <w:szCs w:val="18"/>
              </w:rPr>
              <w:t>if none</w:t>
            </w:r>
            <w:r w:rsidR="007E266A">
              <w:rPr>
                <w:rFonts w:ascii="Arial" w:hAnsi="Arial" w:cs="Arial"/>
                <w:sz w:val="18"/>
                <w:szCs w:val="18"/>
              </w:rPr>
              <w:t xml:space="preserve"> are</w:t>
            </w:r>
            <w:r>
              <w:rPr>
                <w:rFonts w:ascii="Arial" w:hAnsi="Arial" w:cs="Arial"/>
                <w:sz w:val="18"/>
                <w:szCs w:val="18"/>
              </w:rPr>
              <w:t xml:space="preserve"> coded 1.</w:t>
            </w:r>
          </w:p>
          <w:p w:rsidR="009A4AC3" w:rsidRPr="00062CD0" w:rsidRDefault="009A4AC3" w:rsidP="00EC063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1464, 76.21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457, 23.79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Separate functional difficulties 1-6: 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Separate functional difficulty modelled as a binary variable, coded 1 if answered</w:t>
            </w:r>
            <w:r w:rsidR="007E266A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“</w:t>
            </w:r>
            <w:r w:rsidRPr="00062CD0">
              <w:rPr>
                <w:rFonts w:ascii="Arial" w:hAnsi="Arial" w:cs="Arial"/>
                <w:sz w:val="18"/>
                <w:szCs w:val="18"/>
              </w:rPr>
              <w:t>some difficulty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  <w:r w:rsidRPr="00062CD0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“</w:t>
            </w:r>
            <w:r w:rsidRPr="00062CD0">
              <w:rPr>
                <w:rFonts w:ascii="Arial" w:hAnsi="Arial" w:cs="Arial"/>
                <w:sz w:val="18"/>
                <w:szCs w:val="18"/>
              </w:rPr>
              <w:t>a lot of difficulty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  <w:r w:rsidRPr="00062CD0">
              <w:rPr>
                <w:rFonts w:ascii="Arial" w:hAnsi="Arial" w:cs="Arial"/>
                <w:sz w:val="18"/>
                <w:szCs w:val="18"/>
              </w:rPr>
              <w:t xml:space="preserve">, or </w:t>
            </w:r>
            <w:r>
              <w:rPr>
                <w:rFonts w:ascii="Arial" w:hAnsi="Arial" w:cs="Arial"/>
                <w:sz w:val="18"/>
                <w:szCs w:val="18"/>
              </w:rPr>
              <w:t>“</w:t>
            </w:r>
            <w:r w:rsidRPr="00062CD0">
              <w:rPr>
                <w:rFonts w:ascii="Arial" w:hAnsi="Arial" w:cs="Arial"/>
                <w:sz w:val="18"/>
                <w:szCs w:val="18"/>
              </w:rPr>
              <w:t>you cannot do this at all</w:t>
            </w:r>
            <w:r w:rsidR="007E266A">
              <w:rPr>
                <w:rFonts w:ascii="Arial" w:hAnsi="Arial" w:cs="Arial"/>
                <w:sz w:val="18"/>
                <w:szCs w:val="18"/>
              </w:rPr>
              <w:t>” and</w:t>
            </w:r>
            <w:r>
              <w:rPr>
                <w:rFonts w:ascii="Arial" w:hAnsi="Arial" w:cs="Arial"/>
                <w:sz w:val="18"/>
                <w:szCs w:val="18"/>
              </w:rPr>
              <w:t xml:space="preserve"> code</w:t>
            </w:r>
            <w:r w:rsidR="007E266A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0 if “none”.</w:t>
            </w:r>
          </w:p>
          <w:p w:rsidR="009A4AC3" w:rsidRDefault="009A4AC3" w:rsidP="00EC063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Pr="009C4CD5" w:rsidRDefault="009A4AC3" w:rsidP="009A4AC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9C4CD5">
              <w:rPr>
                <w:rFonts w:ascii="Arial" w:hAnsi="Arial" w:cs="Arial"/>
                <w:sz w:val="18"/>
                <w:szCs w:val="18"/>
              </w:rPr>
              <w:t>eeing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62CD0">
              <w:rPr>
                <w:rFonts w:ascii="Arial" w:hAnsi="Arial" w:cs="Arial"/>
                <w:sz w:val="18"/>
                <w:szCs w:val="18"/>
              </w:rPr>
              <w:t xml:space="preserve">Do you have difficulty seeing, even if wearing </w:t>
            </w:r>
            <w:proofErr w:type="gramStart"/>
            <w:r w:rsidRPr="00062CD0">
              <w:rPr>
                <w:rFonts w:ascii="Arial" w:hAnsi="Arial" w:cs="Arial"/>
                <w:sz w:val="18"/>
                <w:szCs w:val="18"/>
              </w:rPr>
              <w:t>glasses</w:t>
            </w:r>
            <w:proofErr w:type="gramEnd"/>
          </w:p>
          <w:p w:rsidR="009A4AC3" w:rsidRDefault="009A4AC3" w:rsidP="00EC0636">
            <w:pPr>
              <w:spacing w:after="0" w:line="24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difficulty 0</w:t>
            </w:r>
          </w:p>
          <w:p w:rsidR="009A4AC3" w:rsidRDefault="009A4AC3" w:rsidP="00EC0636">
            <w:pPr>
              <w:spacing w:after="0" w:line="24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Any difficulty 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2F747F" w:rsidRDefault="002F747F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1840, 95.78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81, 4.22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Pr="009C4CD5" w:rsidRDefault="009A4AC3" w:rsidP="009A4AC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C4CD5">
              <w:rPr>
                <w:rFonts w:ascii="Arial" w:hAnsi="Arial" w:cs="Arial"/>
                <w:sz w:val="18"/>
                <w:szCs w:val="18"/>
              </w:rPr>
              <w:t xml:space="preserve">Hearing 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62CD0">
              <w:rPr>
                <w:rFonts w:ascii="Arial" w:hAnsi="Arial" w:cs="Arial"/>
                <w:sz w:val="18"/>
                <w:szCs w:val="18"/>
              </w:rPr>
              <w:t>Do you have difficulty hearing, even if using a hearing aid?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difficulty 0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Any difficulty 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1864, 97.03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57, 2.97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Pr="009C4CD5" w:rsidRDefault="009A4AC3" w:rsidP="009A4AC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C4CD5">
              <w:rPr>
                <w:rFonts w:ascii="Arial" w:hAnsi="Arial" w:cs="Arial"/>
                <w:sz w:val="18"/>
                <w:szCs w:val="18"/>
              </w:rPr>
              <w:t>Concentration and/or memory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62CD0">
              <w:rPr>
                <w:rFonts w:ascii="Arial" w:hAnsi="Arial" w:cs="Arial"/>
                <w:sz w:val="18"/>
                <w:szCs w:val="18"/>
              </w:rPr>
              <w:t>Do you have difficulty remembering or concentrating?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difficulty 0</w:t>
            </w:r>
          </w:p>
          <w:p w:rsidR="009A4AC3" w:rsidRPr="00062CD0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Any difficulty 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1645, 85.63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276, 14.37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Pr="009C4CD5" w:rsidRDefault="009A4AC3" w:rsidP="009A4AC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C4CD5">
              <w:rPr>
                <w:rFonts w:ascii="Arial" w:hAnsi="Arial" w:cs="Arial"/>
                <w:sz w:val="18"/>
                <w:szCs w:val="18"/>
              </w:rPr>
              <w:t>Self-care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62CD0">
              <w:rPr>
                <w:rFonts w:ascii="Arial" w:hAnsi="Arial" w:cs="Arial"/>
                <w:sz w:val="18"/>
                <w:szCs w:val="18"/>
              </w:rPr>
              <w:t>Do you have difficulty with self-care, such as washing all over or dressing?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difficulty 0</w:t>
            </w:r>
          </w:p>
          <w:p w:rsidR="009A4AC3" w:rsidRPr="00062CD0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Any difficulty 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1898, 98.80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23, 1.20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4AC3" w:rsidTr="009A4AC3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Pr="009C4CD5" w:rsidRDefault="009A4AC3" w:rsidP="009A4AC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9C4CD5">
              <w:rPr>
                <w:rFonts w:ascii="Arial" w:hAnsi="Arial" w:cs="Arial"/>
                <w:sz w:val="18"/>
                <w:szCs w:val="18"/>
              </w:rPr>
              <w:t>ovement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62CD0">
              <w:rPr>
                <w:rFonts w:ascii="Arial" w:hAnsi="Arial" w:cs="Arial"/>
                <w:sz w:val="18"/>
                <w:szCs w:val="18"/>
              </w:rPr>
              <w:t>Do you have difficulty walking or climbing steps?</w:t>
            </w:r>
          </w:p>
          <w:p w:rsidR="009A4AC3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difficulty 0</w:t>
            </w:r>
          </w:p>
          <w:p w:rsidR="009A4AC3" w:rsidRPr="00062CD0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Any difficulty 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1866, 97.14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55, 2.86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4AC3" w:rsidTr="009A4AC3">
        <w:trPr>
          <w:trHeight w:val="1383"/>
        </w:trPr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Pr="002478DF" w:rsidRDefault="009A4AC3" w:rsidP="009A4AC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Communicating 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Pr="008C7377" w:rsidRDefault="009A4AC3" w:rsidP="00EC063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7377">
              <w:rPr>
                <w:rFonts w:ascii="Arial" w:hAnsi="Arial" w:cs="Arial"/>
                <w:sz w:val="18"/>
                <w:szCs w:val="18"/>
              </w:rPr>
              <w:t>Using your usual language, do you have difficulty communicating, for example understanding, or being understood?</w:t>
            </w:r>
          </w:p>
          <w:p w:rsidR="009A4AC3" w:rsidRPr="008C7377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7377">
              <w:rPr>
                <w:rFonts w:ascii="Arial" w:hAnsi="Arial" w:cs="Arial"/>
                <w:sz w:val="18"/>
                <w:szCs w:val="18"/>
              </w:rPr>
              <w:t>No difficulty 0</w:t>
            </w:r>
          </w:p>
          <w:p w:rsidR="009A4AC3" w:rsidRPr="008C7377" w:rsidRDefault="009A4AC3" w:rsidP="00EC0636">
            <w:pPr>
              <w:pStyle w:val="ListParagraph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7377">
              <w:rPr>
                <w:rFonts w:ascii="Arial" w:hAnsi="Arial" w:cs="Arial"/>
                <w:sz w:val="18"/>
                <w:szCs w:val="18"/>
              </w:rPr>
              <w:t>Any difficulty 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Pr="008C7377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Pr="008C7377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Pr="008C7377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Pr="008C7377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4AC3" w:rsidRPr="008C7377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C7377">
              <w:rPr>
                <w:rFonts w:ascii="Arial" w:hAnsi="Arial" w:cs="Arial"/>
                <w:sz w:val="18"/>
                <w:szCs w:val="18"/>
              </w:rPr>
              <w:t>1868, 97.24</w:t>
            </w:r>
          </w:p>
          <w:p w:rsidR="009A4AC3" w:rsidRPr="008C7377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C7377">
              <w:rPr>
                <w:rFonts w:ascii="Arial" w:hAnsi="Arial" w:cs="Arial"/>
                <w:sz w:val="18"/>
                <w:szCs w:val="18"/>
              </w:rPr>
              <w:t>53, 2.76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A4AC3" w:rsidRDefault="009A4AC3"/>
    <w:tbl>
      <w:tblPr>
        <w:tblW w:w="4633" w:type="pct"/>
        <w:tblLook w:val="04A0" w:firstRow="1" w:lastRow="0" w:firstColumn="1" w:lastColumn="0" w:noHBand="0" w:noVBand="1"/>
      </w:tblPr>
      <w:tblGrid>
        <w:gridCol w:w="2557"/>
        <w:gridCol w:w="3113"/>
        <w:gridCol w:w="1561"/>
        <w:gridCol w:w="1132"/>
      </w:tblGrid>
      <w:tr w:rsidR="009A4AC3" w:rsidRPr="00F21D3D" w:rsidTr="00B1453C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A4AC3" w:rsidRPr="00F21D3D" w:rsidRDefault="009A4AC3" w:rsidP="00EC0636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F21D3D">
              <w:rPr>
                <w:rFonts w:ascii="Arial" w:hAnsi="Arial" w:cs="Arial"/>
                <w:b/>
                <w:sz w:val="18"/>
                <w:szCs w:val="18"/>
              </w:rPr>
              <w:t xml:space="preserve">Variable 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A4AC3" w:rsidRPr="00F21D3D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21D3D">
              <w:rPr>
                <w:rFonts w:ascii="Arial" w:hAnsi="Arial" w:cs="Arial"/>
                <w:b/>
                <w:sz w:val="18"/>
                <w:szCs w:val="18"/>
              </w:rPr>
              <w:t>Measure</w:t>
            </w:r>
            <w:r>
              <w:rPr>
                <w:rFonts w:ascii="Arial" w:hAnsi="Arial" w:cs="Arial"/>
                <w:b/>
                <w:sz w:val="18"/>
                <w:szCs w:val="18"/>
              </w:rPr>
              <w:t>, coding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A4AC3" w:rsidRPr="00F21D3D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21D3D">
              <w:rPr>
                <w:rFonts w:ascii="Arial" w:hAnsi="Arial" w:cs="Arial"/>
                <w:b/>
                <w:sz w:val="18"/>
                <w:szCs w:val="18"/>
              </w:rPr>
              <w:t>Median, IQR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A4AC3" w:rsidRPr="00F21D3D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21D3D">
              <w:rPr>
                <w:rFonts w:ascii="Arial" w:hAnsi="Arial" w:cs="Arial"/>
                <w:b/>
                <w:sz w:val="18"/>
                <w:szCs w:val="18"/>
              </w:rPr>
              <w:t>Missing data</w:t>
            </w:r>
          </w:p>
        </w:tc>
      </w:tr>
      <w:tr w:rsidR="009A4AC3" w:rsidTr="00B1453C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Pr="00417811" w:rsidRDefault="009A4AC3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Continuous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 12-14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4AC3" w:rsidTr="00B1453C"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17811">
              <w:rPr>
                <w:rFonts w:ascii="Arial" w:hAnsi="Arial" w:cs="Arial"/>
                <w:sz w:val="18"/>
                <w:szCs w:val="18"/>
              </w:rPr>
              <w:t>Me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17811">
              <w:rPr>
                <w:rFonts w:ascii="Arial" w:hAnsi="Arial" w:cs="Arial"/>
                <w:sz w:val="18"/>
                <w:szCs w:val="18"/>
              </w:rPr>
              <w:t>tal health symptoms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Continuous:</w:t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17811">
              <w:rPr>
                <w:rFonts w:ascii="Arial" w:hAnsi="Arial" w:cs="Arial"/>
                <w:sz w:val="18"/>
                <w:szCs w:val="18"/>
              </w:rPr>
              <w:t>Strengths and Difficulties Questionnaire (SDQ)</w:t>
            </w:r>
            <w:r w:rsidRPr="00417811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17811"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&lt;EndNote&gt;&lt;Cite&gt;&lt;Author&gt;Goodman&lt;/Author&gt;&lt;Year&gt;2000&lt;/Year&gt;&lt;RecNum&gt;2&lt;/RecNum&gt;&lt;DisplayText&gt;&lt;style face="superscript"&gt;19&lt;/style&gt;&lt;/DisplayText&gt;&lt;record&gt;&lt;rec-number&gt;2&lt;/rec-number&gt;&lt;foreign-keys&gt;&lt;key app="EN" db-id="zz5r0exfkfsf5se2006xzvw0davr5sdewdad" timestamp="1333697103"&gt;2&lt;/key&gt;&lt;/foreign-keys&gt;&lt;ref-type name="Journal Article"&gt;17&lt;/ref-type&gt;&lt;contributors&gt;&lt;authors&gt;&lt;author&gt;Goodman, R&lt;/author&gt;&lt;author&gt;Ford, T&lt;/author&gt;&lt;author&gt;Simmons, H&lt;/author&gt;&lt;author&gt;Gatward, R&lt;/author&gt;&lt;author&gt;Meltzer, H&lt;/author&gt;&lt;/authors&gt;&lt;/contributors&gt;&lt;titles&gt;&lt;title&gt;Using the Strengths and Difficulties Questionnaire (SDQ) to screen for child psychiatric disorders in a community sample&lt;/title&gt;&lt;secondary-title&gt;British Journal of Psychiatry&lt;/secondary-title&gt;&lt;/titles&gt;&lt;periodical&gt;&lt;full-title&gt;British Journal of Psychiatry&lt;/full-title&gt;&lt;/periodical&gt;&lt;pages&gt;534-539&lt;/pages&gt;&lt;volume&gt;177&lt;/volume&gt;&lt;dates&gt;&lt;year&gt;2000&lt;/year&gt;&lt;/dates&gt;&lt;urls&gt;&lt;/urls&gt;&lt;/record&gt;&lt;/Cite&gt;&lt;/EndNote&gt;</w:instrText>
            </w:r>
            <w:r w:rsidRPr="0041781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17811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19</w:t>
            </w:r>
            <w:r w:rsidRPr="0041781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(20</w:t>
            </w:r>
            <w:r w:rsidRPr="00417811">
              <w:rPr>
                <w:rFonts w:ascii="Arial" w:hAnsi="Arial" w:cs="Arial"/>
                <w:sz w:val="18"/>
                <w:szCs w:val="18"/>
              </w:rPr>
              <w:t xml:space="preserve"> items)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417811">
              <w:rPr>
                <w:rFonts w:ascii="Arial" w:hAnsi="Arial" w:cs="Arial"/>
                <w:sz w:val="18"/>
                <w:szCs w:val="18"/>
              </w:rPr>
              <w:t>Total difficulties score, divided by the number of completed items.  Modelled as a continuous variable.  Range 0 (no difficulties) to 2 (high difficulties).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0.4, 0.25-0.60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9A4AC3" w:rsidRDefault="009A4AC3" w:rsidP="00EC0636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A4AC3" w:rsidRDefault="009A4AC3" w:rsidP="009A4AC3">
      <w:pPr>
        <w:rPr>
          <w:b/>
        </w:rPr>
      </w:pPr>
    </w:p>
    <w:p w:rsidR="00921C3C" w:rsidRDefault="00921C3C"/>
    <w:sectPr w:rsidR="00921C3C" w:rsidSect="009A4A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983"/>
    <w:multiLevelType w:val="hybridMultilevel"/>
    <w:tmpl w:val="1C5C7F9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C3"/>
    <w:rsid w:val="0003285F"/>
    <w:rsid w:val="002F747F"/>
    <w:rsid w:val="00627702"/>
    <w:rsid w:val="007E266A"/>
    <w:rsid w:val="00921C3C"/>
    <w:rsid w:val="009A4AC3"/>
    <w:rsid w:val="00B1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E075B"/>
  <w15:chartTrackingRefBased/>
  <w15:docId w15:val="{4B8A796E-44BF-4A1A-AC89-BDC47B29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A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A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4A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4AC3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4AC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ITS</cp:lastModifiedBy>
  <cp:revision>5</cp:revision>
  <dcterms:created xsi:type="dcterms:W3CDTF">2016-09-28T11:47:00Z</dcterms:created>
  <dcterms:modified xsi:type="dcterms:W3CDTF">2016-10-14T10:03:00Z</dcterms:modified>
</cp:coreProperties>
</file>