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86EDF" w14:textId="73AE9D5E" w:rsidR="0051079D" w:rsidRPr="007672BB" w:rsidRDefault="00537761" w:rsidP="00815748">
      <w:pPr>
        <w:ind w:right="270"/>
        <w:rPr>
          <w:b/>
        </w:rPr>
      </w:pPr>
      <w:bookmarkStart w:id="0" w:name="Appendix2a"/>
      <w:r w:rsidRPr="007672BB">
        <w:rPr>
          <w:b/>
        </w:rPr>
        <w:t>Table</w:t>
      </w:r>
      <w:r w:rsidR="00A05A39" w:rsidRPr="007672BB">
        <w:rPr>
          <w:b/>
        </w:rPr>
        <w:t xml:space="preserve"> C1</w:t>
      </w:r>
      <w:r w:rsidR="00405CA6" w:rsidRPr="007672BB">
        <w:rPr>
          <w:b/>
        </w:rPr>
        <w:t xml:space="preserve">. </w:t>
      </w:r>
      <w:r w:rsidR="0051079D" w:rsidRPr="007672BB">
        <w:rPr>
          <w:b/>
        </w:rPr>
        <w:t>Phase 3</w:t>
      </w:r>
      <w:r w:rsidR="00A30DB4" w:rsidRPr="007672BB">
        <w:rPr>
          <w:b/>
        </w:rPr>
        <w:t xml:space="preserve"> prospective per-item</w:t>
      </w:r>
      <w:r w:rsidR="0051079D" w:rsidRPr="007672BB">
        <w:rPr>
          <w:b/>
        </w:rPr>
        <w:t xml:space="preserve"> knowledge </w:t>
      </w:r>
      <w:r w:rsidR="003E3AB4" w:rsidRPr="007672BB">
        <w:rPr>
          <w:b/>
        </w:rPr>
        <w:t xml:space="preserve">reliability results (n=13 paired responses). Data from test-retest surveys administered online two weeks apart in May 2016: </w:t>
      </w:r>
      <w:r w:rsidR="00FE7B5D" w:rsidRPr="007672BB">
        <w:rPr>
          <w:b/>
        </w:rPr>
        <w:t>members of</w:t>
      </w:r>
      <w:r w:rsidR="003E3AB4" w:rsidRPr="007672BB">
        <w:rPr>
          <w:b/>
        </w:rPr>
        <w:t xml:space="preserve"> the SEA Change and GenR8 Change coalitions in Victoria, Australia</w:t>
      </w:r>
    </w:p>
    <w:tbl>
      <w:tblPr>
        <w:tblW w:w="13437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1430"/>
        <w:gridCol w:w="1441"/>
        <w:gridCol w:w="26"/>
      </w:tblGrid>
      <w:tr w:rsidR="0051079D" w:rsidRPr="00537761" w14:paraId="2BF00E23" w14:textId="77777777" w:rsidTr="00ED14C5">
        <w:trPr>
          <w:gridAfter w:val="1"/>
          <w:wAfter w:w="26" w:type="dxa"/>
          <w:trHeight w:val="288"/>
        </w:trPr>
        <w:tc>
          <w:tcPr>
            <w:tcW w:w="54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F2221D2" w14:textId="77777777" w:rsidR="0051079D" w:rsidRPr="00537761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</w:rPr>
              <w:t>#</w:t>
            </w:r>
          </w:p>
        </w:tc>
        <w:tc>
          <w:tcPr>
            <w:tcW w:w="11430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B787A11" w14:textId="77777777" w:rsidR="0051079D" w:rsidRPr="00537761" w:rsidRDefault="0051079D" w:rsidP="00BF5CCC">
            <w:pPr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</w:rPr>
              <w:t>Item</w:t>
            </w:r>
          </w:p>
        </w:tc>
        <w:tc>
          <w:tcPr>
            <w:tcW w:w="1441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7EF8C8F" w14:textId="506BB766" w:rsidR="0051079D" w:rsidRPr="00537761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  <w:color w:val="000000" w:themeColor="text1"/>
              </w:rPr>
              <w:t>Weighted Kappa (</w:t>
            </w:r>
            <w:proofErr w:type="spellStart"/>
            <w:r w:rsidRPr="00537761">
              <w:rPr>
                <w:rFonts w:ascii="Calibri" w:eastAsia="Times New Roman" w:hAnsi="Calibri"/>
                <w:b/>
                <w:color w:val="000000" w:themeColor="text1"/>
              </w:rPr>
              <w:t>κ</w:t>
            </w:r>
            <w:r w:rsidRPr="00537761">
              <w:rPr>
                <w:rFonts w:eastAsia="Times New Roman"/>
                <w:b/>
                <w:color w:val="000000" w:themeColor="text1"/>
                <w:vertAlign w:val="subscript"/>
              </w:rPr>
              <w:t>w</w:t>
            </w:r>
            <w:proofErr w:type="spellEnd"/>
            <w:r w:rsidRPr="00537761">
              <w:rPr>
                <w:rFonts w:eastAsia="Times New Roman"/>
                <w:b/>
                <w:color w:val="000000" w:themeColor="text1"/>
              </w:rPr>
              <w:t>)</w:t>
            </w:r>
          </w:p>
        </w:tc>
      </w:tr>
      <w:tr w:rsidR="005B6146" w:rsidRPr="00537761" w14:paraId="40C75695" w14:textId="77777777" w:rsidTr="00ED14C5">
        <w:trPr>
          <w:trHeight w:val="288"/>
        </w:trPr>
        <w:tc>
          <w:tcPr>
            <w:tcW w:w="13437" w:type="dxa"/>
            <w:gridSpan w:val="4"/>
            <w:shd w:val="clear" w:color="auto" w:fill="F2F2F2" w:themeFill="background1" w:themeFillShade="F2"/>
            <w:noWrap/>
            <w:vAlign w:val="center"/>
          </w:tcPr>
          <w:p w14:paraId="03431D4A" w14:textId="2EA63E6A" w:rsidR="005B6146" w:rsidRPr="00537761" w:rsidRDefault="005B6146" w:rsidP="005B6146">
            <w:pPr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rFonts w:eastAsia="Times New Roman"/>
                <w:b/>
              </w:rPr>
              <w:t xml:space="preserve">Domain 1: </w:t>
            </w:r>
            <w:r w:rsidRPr="00537761">
              <w:rPr>
                <w:b/>
              </w:rPr>
              <w:t>The problem of childhood obesity (Problem; 3 items)</w:t>
            </w:r>
          </w:p>
        </w:tc>
      </w:tr>
      <w:tr w:rsidR="005B6146" w:rsidRPr="00537761" w14:paraId="0547AFED" w14:textId="77777777" w:rsidTr="00ED14C5">
        <w:trPr>
          <w:gridAfter w:val="1"/>
          <w:wAfter w:w="26" w:type="dxa"/>
          <w:trHeight w:val="52"/>
        </w:trPr>
        <w:tc>
          <w:tcPr>
            <w:tcW w:w="540" w:type="dxa"/>
            <w:shd w:val="clear" w:color="auto" w:fill="auto"/>
            <w:noWrap/>
            <w:vAlign w:val="center"/>
          </w:tcPr>
          <w:p w14:paraId="4A8E8A1B" w14:textId="009DB66F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59551C67" w14:textId="66BA9A23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is a problem in [community]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312F7928" w14:textId="1FB814AC" w:rsidR="005B6146" w:rsidRPr="00537761" w:rsidRDefault="005B6146" w:rsidP="005B6146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rFonts w:eastAsia="Times New Roman"/>
                <w:color w:val="000000"/>
              </w:rPr>
              <w:t>0.26</w:t>
            </w:r>
          </w:p>
        </w:tc>
      </w:tr>
      <w:tr w:rsidR="005B6146" w:rsidRPr="00537761" w14:paraId="1CA3E06C" w14:textId="77777777" w:rsidTr="00ED14C5">
        <w:trPr>
          <w:gridAfter w:val="1"/>
          <w:wAfter w:w="26" w:type="dxa"/>
          <w:trHeight w:val="44"/>
        </w:trPr>
        <w:tc>
          <w:tcPr>
            <w:tcW w:w="540" w:type="dxa"/>
            <w:shd w:val="clear" w:color="auto" w:fill="auto"/>
            <w:noWrap/>
            <w:vAlign w:val="center"/>
          </w:tcPr>
          <w:p w14:paraId="6A09923D" w14:textId="2843E468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0C3C23BA" w14:textId="6A33839A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There are increased health care costs due to medical complications of obesity in early childhood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7A3349D1" w14:textId="554CABBF" w:rsidR="005B6146" w:rsidRPr="00537761" w:rsidRDefault="005B6146" w:rsidP="005B6146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rFonts w:eastAsia="Times New Roman"/>
                <w:color w:val="000000"/>
              </w:rPr>
              <w:t>0.41</w:t>
            </w:r>
          </w:p>
        </w:tc>
      </w:tr>
      <w:tr w:rsidR="005B6146" w:rsidRPr="00537761" w14:paraId="72F084BB" w14:textId="77777777" w:rsidTr="00ED14C5">
        <w:trPr>
          <w:gridAfter w:val="1"/>
          <w:wAfter w:w="26" w:type="dxa"/>
          <w:trHeight w:val="44"/>
        </w:trPr>
        <w:tc>
          <w:tcPr>
            <w:tcW w:w="540" w:type="dxa"/>
            <w:shd w:val="clear" w:color="auto" w:fill="auto"/>
            <w:noWrap/>
            <w:vAlign w:val="center"/>
          </w:tcPr>
          <w:p w14:paraId="3379D999" w14:textId="77FAF238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649D9A52" w14:textId="4AEF4AD6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I am familiar with other illnesses and health concerns associated with obesity in early childhood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0D363088" w14:textId="5916C50A" w:rsidR="005B6146" w:rsidRPr="00537761" w:rsidRDefault="005B6146" w:rsidP="005B6146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537761">
              <w:rPr>
                <w:rFonts w:eastAsia="Times New Roman"/>
                <w:color w:val="000000"/>
              </w:rPr>
              <w:t>0.13</w:t>
            </w:r>
          </w:p>
        </w:tc>
      </w:tr>
      <w:tr w:rsidR="005B6146" w:rsidRPr="00537761" w14:paraId="48053E13" w14:textId="77777777" w:rsidTr="00ED14C5">
        <w:trPr>
          <w:trHeight w:val="58"/>
        </w:trPr>
        <w:tc>
          <w:tcPr>
            <w:tcW w:w="13437" w:type="dxa"/>
            <w:gridSpan w:val="4"/>
            <w:shd w:val="clear" w:color="auto" w:fill="F2F2F2" w:themeFill="background1" w:themeFillShade="F2"/>
            <w:noWrap/>
            <w:vAlign w:val="center"/>
          </w:tcPr>
          <w:p w14:paraId="335B136E" w14:textId="361BAC30" w:rsidR="005B6146" w:rsidRPr="00537761" w:rsidRDefault="005B6146" w:rsidP="005B6146">
            <w:pPr>
              <w:rPr>
                <w:b/>
              </w:rPr>
            </w:pPr>
            <w:r w:rsidRPr="00537761">
              <w:rPr>
                <w:rFonts w:eastAsia="Times New Roman"/>
                <w:b/>
              </w:rPr>
              <w:t xml:space="preserve">Domain 2: </w:t>
            </w:r>
            <w:r w:rsidR="0037103D" w:rsidRPr="00537761">
              <w:rPr>
                <w:b/>
              </w:rPr>
              <w:t>Modifiable</w:t>
            </w:r>
            <w:r w:rsidRPr="00537761">
              <w:rPr>
                <w:b/>
              </w:rPr>
              <w:t xml:space="preserve"> determinants of childhood obesity and level of social ecology to address them</w:t>
            </w:r>
            <w:r w:rsidR="00A118EE" w:rsidRPr="00537761">
              <w:rPr>
                <w:b/>
              </w:rPr>
              <w:t xml:space="preserve"> </w:t>
            </w:r>
            <w:r w:rsidRPr="00537761">
              <w:rPr>
                <w:b/>
              </w:rPr>
              <w:t>(Intervention factors; 6 items)</w:t>
            </w:r>
          </w:p>
        </w:tc>
      </w:tr>
      <w:tr w:rsidR="005B6146" w:rsidRPr="00537761" w14:paraId="30DFBA69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0C2B33F3" w14:textId="16D79578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7074AAF8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Preventing obesity early in life is important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46CFE70D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0.00</w:t>
            </w:r>
          </w:p>
        </w:tc>
      </w:tr>
      <w:tr w:rsidR="005B6146" w:rsidRPr="00537761" w14:paraId="3FB41349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11FF1C13" w14:textId="47AA863E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02E4B4C9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Certain populations of children are more vulnerable to obesity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1AF8391F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0.26</w:t>
            </w:r>
          </w:p>
        </w:tc>
      </w:tr>
      <w:tr w:rsidR="005B6146" w:rsidRPr="00537761" w14:paraId="4102C04C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7A54AAC3" w14:textId="618831D9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1D27F37A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</w:rPr>
              <w:t xml:space="preserve">I am aware of evidence-based strategies that target risk factors related to </w:t>
            </w:r>
            <w:r w:rsidRPr="00537761">
              <w:t>early childhood obesity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20B453E2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0.58</w:t>
            </w:r>
          </w:p>
        </w:tc>
      </w:tr>
      <w:tr w:rsidR="005B6146" w:rsidRPr="00537761" w14:paraId="33073289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2197EA1E" w14:textId="132D6A7F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5BFD57D0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I feel confident in listing risk factors related to </w:t>
            </w:r>
            <w:r w:rsidRPr="00537761">
              <w:t>early childhood obesity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211EBB61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0.22</w:t>
            </w:r>
          </w:p>
        </w:tc>
      </w:tr>
      <w:tr w:rsidR="005B6146" w:rsidRPr="00537761" w14:paraId="01522EAF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362A7162" w14:textId="505B4CBF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154C9E9C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I feel confident in listing possible policy changes to combat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in [community]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376D90A0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0.57</w:t>
            </w:r>
          </w:p>
        </w:tc>
      </w:tr>
      <w:tr w:rsidR="005B6146" w:rsidRPr="00537761" w14:paraId="18CC2655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48D599E9" w14:textId="599C2795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457E4B2C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I feel confident in suggesting changes in early childhood settings to prevent </w:t>
            </w:r>
            <w:r w:rsidRPr="00537761">
              <w:t>early childhood obesity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1916BFE3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0.30</w:t>
            </w:r>
          </w:p>
        </w:tc>
      </w:tr>
      <w:tr w:rsidR="005B6146" w:rsidRPr="00537761" w14:paraId="4697807A" w14:textId="77777777" w:rsidTr="00ED14C5">
        <w:trPr>
          <w:trHeight w:val="58"/>
        </w:trPr>
        <w:tc>
          <w:tcPr>
            <w:tcW w:w="13437" w:type="dxa"/>
            <w:gridSpan w:val="4"/>
            <w:shd w:val="clear" w:color="auto" w:fill="F2F2F2" w:themeFill="background1" w:themeFillShade="F2"/>
            <w:noWrap/>
            <w:vAlign w:val="center"/>
          </w:tcPr>
          <w:p w14:paraId="6AE74D90" w14:textId="7D4F013A" w:rsidR="005B6146" w:rsidRPr="00537761" w:rsidRDefault="005B6146" w:rsidP="005B6146">
            <w:pPr>
              <w:rPr>
                <w:b/>
              </w:rPr>
            </w:pPr>
            <w:r w:rsidRPr="00537761">
              <w:rPr>
                <w:rFonts w:eastAsia="Times New Roman"/>
                <w:b/>
              </w:rPr>
              <w:t xml:space="preserve">Domain 3: </w:t>
            </w:r>
            <w:r w:rsidR="00FE7B5D" w:rsidRPr="00537761">
              <w:rPr>
                <w:b/>
              </w:rPr>
              <w:t>Stakeholders’</w:t>
            </w:r>
            <w:r w:rsidRPr="00537761">
              <w:rPr>
                <w:b/>
              </w:rPr>
              <w:t xml:space="preserve"> roles in the whole intervention, what others are doing, and knowledge of multi-setting components</w:t>
            </w:r>
            <w:r w:rsidR="00A118EE" w:rsidRPr="00537761">
              <w:rPr>
                <w:b/>
              </w:rPr>
              <w:t xml:space="preserve"> </w:t>
            </w:r>
            <w:r w:rsidRPr="00537761">
              <w:rPr>
                <w:b/>
              </w:rPr>
              <w:t>(Roles; 3 items)</w:t>
            </w:r>
          </w:p>
        </w:tc>
      </w:tr>
      <w:tr w:rsidR="005B6146" w:rsidRPr="00537761" w14:paraId="1078E177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3D28A934" w14:textId="54F87F66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5BF00469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I can play a role in preventing early childhood obesity in [community]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21E605CA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0.42</w:t>
            </w:r>
          </w:p>
        </w:tc>
      </w:tr>
      <w:tr w:rsidR="005B6146" w:rsidRPr="00537761" w14:paraId="1D91A08B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086E45DC" w14:textId="5C3C5E78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097AC22C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 xml:space="preserve">I know what is being done in the community to prevent </w:t>
            </w:r>
            <w:r w:rsidRPr="00537761">
              <w:t>early childhood obesity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4577BCC5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0.61</w:t>
            </w:r>
          </w:p>
        </w:tc>
      </w:tr>
      <w:tr w:rsidR="005B6146" w:rsidRPr="00537761" w14:paraId="001E1A1B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76C8B934" w14:textId="13010973" w:rsidR="005B6146" w:rsidRPr="00537761" w:rsidRDefault="005B6146" w:rsidP="005B6146">
            <w:pPr>
              <w:jc w:val="center"/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0D75EF63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Obesity preventions strategies should be prioritized and implemented by multiple early childhood providers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006D673C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0.48</w:t>
            </w:r>
          </w:p>
        </w:tc>
      </w:tr>
      <w:tr w:rsidR="005B6146" w:rsidRPr="00537761" w14:paraId="20987A82" w14:textId="77777777" w:rsidTr="00ED14C5">
        <w:trPr>
          <w:trHeight w:val="58"/>
        </w:trPr>
        <w:tc>
          <w:tcPr>
            <w:tcW w:w="13437" w:type="dxa"/>
            <w:gridSpan w:val="4"/>
            <w:shd w:val="clear" w:color="auto" w:fill="F2F2F2" w:themeFill="background1" w:themeFillShade="F2"/>
            <w:noWrap/>
            <w:vAlign w:val="center"/>
          </w:tcPr>
          <w:p w14:paraId="1DDC1EDB" w14:textId="5A9DCCFD" w:rsidR="005B6146" w:rsidRPr="00537761" w:rsidRDefault="005B6146" w:rsidP="00E20A5F">
            <w:pPr>
              <w:rPr>
                <w:rFonts w:eastAsia="Times New Roman"/>
              </w:rPr>
            </w:pPr>
            <w:r w:rsidRPr="00537761">
              <w:rPr>
                <w:rFonts w:eastAsia="Times New Roman"/>
                <w:b/>
              </w:rPr>
              <w:t xml:space="preserve">Domain 4: </w:t>
            </w:r>
            <w:r w:rsidRPr="00537761">
              <w:rPr>
                <w:b/>
              </w:rPr>
              <w:t xml:space="preserve">How to intervene </w:t>
            </w:r>
            <w:r w:rsidR="00E20A5F" w:rsidRPr="00537761">
              <w:rPr>
                <w:b/>
              </w:rPr>
              <w:t>to achieve</w:t>
            </w:r>
            <w:r w:rsidRPr="00537761">
              <w:rPr>
                <w:b/>
              </w:rPr>
              <w:t xml:space="preserve"> sustainability (Sustainability; 3 items)</w:t>
            </w:r>
          </w:p>
        </w:tc>
      </w:tr>
      <w:tr w:rsidR="005B6146" w:rsidRPr="00537761" w14:paraId="70A7EB4C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14A08B1F" w14:textId="4B7B4394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13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6E05D915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I know strategies to prevent obesity in early childhood that will be acceptable and appropriate for the community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7165FD00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0.21</w:t>
            </w:r>
          </w:p>
        </w:tc>
      </w:tr>
      <w:tr w:rsidR="005B6146" w:rsidRPr="00537761" w14:paraId="73EAC672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74FABE03" w14:textId="6E288F52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14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52587F96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I know strategies to prevent obesity in early childhood that will have the greatest impact in promoting healthy weight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28237922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0.41</w:t>
            </w:r>
          </w:p>
        </w:tc>
      </w:tr>
      <w:tr w:rsidR="005B6146" w:rsidRPr="00537761" w14:paraId="7A768A57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</w:tcPr>
          <w:p w14:paraId="10CBECFE" w14:textId="5009230B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15</w:t>
            </w:r>
          </w:p>
        </w:tc>
        <w:tc>
          <w:tcPr>
            <w:tcW w:w="11430" w:type="dxa"/>
            <w:shd w:val="clear" w:color="auto" w:fill="auto"/>
            <w:noWrap/>
            <w:vAlign w:val="bottom"/>
          </w:tcPr>
          <w:p w14:paraId="7A4F7D33" w14:textId="77777777" w:rsidR="005B6146" w:rsidRPr="00537761" w:rsidRDefault="005B6146" w:rsidP="005B6146">
            <w:pPr>
              <w:rPr>
                <w:rFonts w:eastAsia="Times New Roman"/>
                <w:b/>
              </w:rPr>
            </w:pPr>
            <w:r w:rsidRPr="00537761">
              <w:rPr>
                <w:rFonts w:eastAsia="Times New Roman"/>
                <w:color w:val="000000"/>
              </w:rPr>
              <w:t>I know strategies to prevent obesity in early childhood that can be sustained over time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5682FED1" w14:textId="77777777" w:rsidR="005B6146" w:rsidRPr="00537761" w:rsidRDefault="005B6146" w:rsidP="005B6146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  <w:color w:val="000000"/>
              </w:rPr>
              <w:t>0.53</w:t>
            </w:r>
          </w:p>
        </w:tc>
      </w:tr>
      <w:tr w:rsidR="005B6146" w:rsidRPr="00537761" w14:paraId="429B46AD" w14:textId="77777777" w:rsidTr="00ED14C5">
        <w:trPr>
          <w:trHeight w:val="58"/>
        </w:trPr>
        <w:tc>
          <w:tcPr>
            <w:tcW w:w="13437" w:type="dxa"/>
            <w:gridSpan w:val="4"/>
            <w:shd w:val="clear" w:color="auto" w:fill="F2F2F2" w:themeFill="background1" w:themeFillShade="F2"/>
            <w:noWrap/>
            <w:vAlign w:val="center"/>
          </w:tcPr>
          <w:p w14:paraId="52347C8E" w14:textId="70C657F0" w:rsidR="005B6146" w:rsidRPr="00537761" w:rsidRDefault="005B6146" w:rsidP="005B6146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b/>
              </w:rPr>
              <w:t xml:space="preserve">Domain 5: </w:t>
            </w:r>
            <w:r w:rsidRPr="00537761">
              <w:rPr>
                <w:b/>
              </w:rPr>
              <w:t>Available resources (Resources; 3 items)</w:t>
            </w:r>
          </w:p>
        </w:tc>
      </w:tr>
      <w:tr w:rsidR="005B6146" w:rsidRPr="00537761" w14:paraId="4626C30A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9F334AF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1430" w:type="dxa"/>
            <w:shd w:val="clear" w:color="auto" w:fill="auto"/>
            <w:noWrap/>
            <w:vAlign w:val="bottom"/>
            <w:hideMark/>
          </w:tcPr>
          <w:p w14:paraId="6239159C" w14:textId="77777777" w:rsidR="005B6146" w:rsidRPr="00537761" w:rsidRDefault="005B6146" w:rsidP="005B6146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know where to find resources related to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2FEDB10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0.28</w:t>
            </w:r>
          </w:p>
        </w:tc>
      </w:tr>
      <w:tr w:rsidR="005B6146" w:rsidRPr="00537761" w14:paraId="5025CFD8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52262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11430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4FBF1" w14:textId="77777777" w:rsidR="005B6146" w:rsidRPr="00537761" w:rsidRDefault="005B6146" w:rsidP="005B6146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am aware of staff education or training opportunities that include the subject of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</w:t>
            </w:r>
          </w:p>
        </w:tc>
        <w:tc>
          <w:tcPr>
            <w:tcW w:w="1441" w:type="dxa"/>
            <w:tcBorders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22D6F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0.66</w:t>
            </w:r>
          </w:p>
        </w:tc>
      </w:tr>
      <w:tr w:rsidR="005B6146" w:rsidRPr="00537761" w14:paraId="1B9F80DE" w14:textId="77777777" w:rsidTr="00ED14C5">
        <w:trPr>
          <w:gridAfter w:val="1"/>
          <w:wAfter w:w="26" w:type="dxa"/>
          <w:trHeight w:val="58"/>
        </w:trPr>
        <w:tc>
          <w:tcPr>
            <w:tcW w:w="54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3671C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14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78E9C" w14:textId="77777777" w:rsidR="005B6146" w:rsidRPr="00537761" w:rsidRDefault="005B6146" w:rsidP="005B6146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am aware of evaluation and monitoring efforts in [community] that address childhood obesity in young children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6F706" w14:textId="77777777" w:rsidR="005B6146" w:rsidRPr="00537761" w:rsidRDefault="005B6146" w:rsidP="005B6146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0.38</w:t>
            </w:r>
          </w:p>
        </w:tc>
      </w:tr>
    </w:tbl>
    <w:p w14:paraId="44070894" w14:textId="4DC1E471" w:rsidR="00DE4BD2" w:rsidRDefault="00DE4BD2">
      <w:pPr>
        <w:spacing w:after="160" w:line="259" w:lineRule="auto"/>
      </w:pPr>
      <w:r>
        <w:br w:type="page"/>
      </w:r>
    </w:p>
    <w:p w14:paraId="1AC5FA84" w14:textId="49531309" w:rsidR="0051079D" w:rsidRPr="007672BB" w:rsidRDefault="00537761" w:rsidP="0051079D">
      <w:pPr>
        <w:rPr>
          <w:b/>
        </w:rPr>
      </w:pPr>
      <w:r w:rsidRPr="007672BB">
        <w:rPr>
          <w:b/>
        </w:rPr>
        <w:lastRenderedPageBreak/>
        <w:t>Table</w:t>
      </w:r>
      <w:r w:rsidR="00A05A39" w:rsidRPr="007672BB">
        <w:rPr>
          <w:b/>
        </w:rPr>
        <w:t xml:space="preserve"> C2</w:t>
      </w:r>
      <w:r w:rsidR="00405CA6" w:rsidRPr="007672BB">
        <w:rPr>
          <w:b/>
        </w:rPr>
        <w:t xml:space="preserve">. </w:t>
      </w:r>
      <w:r w:rsidR="0051079D" w:rsidRPr="007672BB">
        <w:rPr>
          <w:b/>
        </w:rPr>
        <w:t>Phase 3</w:t>
      </w:r>
      <w:r w:rsidR="00A30DB4" w:rsidRPr="007672BB">
        <w:rPr>
          <w:b/>
        </w:rPr>
        <w:t xml:space="preserve"> prospective per-item</w:t>
      </w:r>
      <w:r w:rsidR="0051079D" w:rsidRPr="007672BB">
        <w:rPr>
          <w:b/>
        </w:rPr>
        <w:t xml:space="preserve"> engagement reliability results (n=13 paired response</w:t>
      </w:r>
      <w:r w:rsidR="003E3AB4" w:rsidRPr="007672BB">
        <w:rPr>
          <w:b/>
        </w:rPr>
        <w:t>s). Data from test-retest surveys administered online two weeks apart in May 2016:</w:t>
      </w:r>
      <w:r w:rsidR="0051079D" w:rsidRPr="007672BB">
        <w:rPr>
          <w:b/>
        </w:rPr>
        <w:t xml:space="preserve"> </w:t>
      </w:r>
      <w:r w:rsidR="00FE7B5D" w:rsidRPr="007672BB">
        <w:rPr>
          <w:b/>
        </w:rPr>
        <w:t>members of</w:t>
      </w:r>
      <w:r w:rsidR="0051079D" w:rsidRPr="007672BB">
        <w:rPr>
          <w:b/>
        </w:rPr>
        <w:t xml:space="preserve"> the SEA Change and GenR8 Change coalitions</w:t>
      </w:r>
      <w:r w:rsidR="003E3AB4" w:rsidRPr="007672BB">
        <w:rPr>
          <w:b/>
        </w:rPr>
        <w:t xml:space="preserve"> in Victoria, Australia</w:t>
      </w:r>
    </w:p>
    <w:tbl>
      <w:tblPr>
        <w:tblW w:w="12882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10974"/>
        <w:gridCol w:w="1443"/>
        <w:gridCol w:w="9"/>
      </w:tblGrid>
      <w:tr w:rsidR="0051079D" w:rsidRPr="00537761" w14:paraId="03427FE6" w14:textId="77777777" w:rsidTr="00ED14C5">
        <w:trPr>
          <w:gridAfter w:val="1"/>
          <w:wAfter w:w="9" w:type="dxa"/>
          <w:trHeight w:val="141"/>
          <w:tblHeader/>
        </w:trPr>
        <w:tc>
          <w:tcPr>
            <w:tcW w:w="456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285F90" w14:textId="77777777" w:rsidR="0051079D" w:rsidRPr="00537761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</w:rPr>
              <w:t>#</w:t>
            </w:r>
          </w:p>
        </w:tc>
        <w:tc>
          <w:tcPr>
            <w:tcW w:w="10974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FE6E755" w14:textId="77777777" w:rsidR="0051079D" w:rsidRPr="00537761" w:rsidRDefault="0051079D" w:rsidP="00BF5CCC">
            <w:pPr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</w:rPr>
              <w:t>Item</w:t>
            </w:r>
          </w:p>
        </w:tc>
        <w:tc>
          <w:tcPr>
            <w:tcW w:w="1443" w:type="dxa"/>
            <w:tcBorders>
              <w:top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845A7C8" w14:textId="76059DCF" w:rsidR="0051079D" w:rsidRPr="00537761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537761">
              <w:rPr>
                <w:rFonts w:eastAsia="Times New Roman"/>
                <w:b/>
                <w:color w:val="000000" w:themeColor="text1"/>
              </w:rPr>
              <w:t>Weighted Kappa (</w:t>
            </w:r>
            <w:proofErr w:type="spellStart"/>
            <w:r w:rsidRPr="00537761">
              <w:rPr>
                <w:rFonts w:ascii="Calibri" w:eastAsia="Times New Roman" w:hAnsi="Calibri"/>
                <w:b/>
                <w:color w:val="000000" w:themeColor="text1"/>
              </w:rPr>
              <w:t>κ</w:t>
            </w:r>
            <w:r w:rsidRPr="00537761">
              <w:rPr>
                <w:rFonts w:eastAsia="Times New Roman"/>
                <w:b/>
                <w:color w:val="000000" w:themeColor="text1"/>
                <w:vertAlign w:val="subscript"/>
              </w:rPr>
              <w:t>w</w:t>
            </w:r>
            <w:proofErr w:type="spellEnd"/>
            <w:r w:rsidRPr="00537761">
              <w:rPr>
                <w:rFonts w:eastAsia="Times New Roman"/>
                <w:b/>
                <w:color w:val="000000" w:themeColor="text1"/>
              </w:rPr>
              <w:t>)</w:t>
            </w:r>
          </w:p>
        </w:tc>
      </w:tr>
      <w:tr w:rsidR="0051079D" w:rsidRPr="00537761" w14:paraId="613E1517" w14:textId="77777777" w:rsidTr="00ED14C5">
        <w:trPr>
          <w:trHeight w:val="58"/>
        </w:trPr>
        <w:tc>
          <w:tcPr>
            <w:tcW w:w="12882" w:type="dxa"/>
            <w:gridSpan w:val="4"/>
            <w:shd w:val="clear" w:color="auto" w:fill="F2F2F2" w:themeFill="background1" w:themeFillShade="F2"/>
            <w:noWrap/>
            <w:vAlign w:val="center"/>
          </w:tcPr>
          <w:p w14:paraId="29313EAC" w14:textId="77777777" w:rsidR="0051079D" w:rsidRPr="00537761" w:rsidRDefault="0051079D" w:rsidP="00BF5CCC">
            <w:pPr>
              <w:rPr>
                <w:rFonts w:eastAsia="Times New Roman"/>
                <w:color w:val="FF0000"/>
              </w:rPr>
            </w:pPr>
            <w:r w:rsidRPr="00537761">
              <w:rPr>
                <w:rFonts w:eastAsia="Times New Roman"/>
                <w:b/>
              </w:rPr>
              <w:t>Domain 1: Dialogue &amp; mutual learning (7 items)</w:t>
            </w:r>
          </w:p>
        </w:tc>
      </w:tr>
      <w:tr w:rsidR="0051079D" w:rsidRPr="00537761" w14:paraId="415FACD7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25BC0493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3908407D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can talk openly and honestly at work or meetings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0C9EC106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0.64</w:t>
            </w:r>
          </w:p>
        </w:tc>
      </w:tr>
      <w:tr w:rsidR="0051079D" w:rsidRPr="00537761" w14:paraId="06A7D098" w14:textId="77777777" w:rsidTr="00ED14C5">
        <w:trPr>
          <w:gridAfter w:val="1"/>
          <w:wAfter w:w="9" w:type="dxa"/>
          <w:trHeight w:val="80"/>
        </w:trPr>
        <w:tc>
          <w:tcPr>
            <w:tcW w:w="456" w:type="dxa"/>
            <w:shd w:val="clear" w:color="auto" w:fill="auto"/>
            <w:noWrap/>
            <w:vAlign w:val="center"/>
          </w:tcPr>
          <w:p w14:paraId="0E768DA6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7524CF1A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make an effort to participate in discussions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202A0252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0.42</w:t>
            </w:r>
          </w:p>
        </w:tc>
      </w:tr>
      <w:tr w:rsidR="0051079D" w:rsidRPr="00537761" w14:paraId="34DC83CE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6EFA11A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0A847450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listen to colleagues when someone expresses a concern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166ED48B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0.45</w:t>
            </w:r>
          </w:p>
        </w:tc>
      </w:tr>
      <w:tr w:rsidR="0051079D" w:rsidRPr="00537761" w14:paraId="05D810C5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0AB94F3B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0221324D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am attentive to what colleagues say when they speak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4E93595C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0.58</w:t>
            </w:r>
          </w:p>
        </w:tc>
      </w:tr>
      <w:tr w:rsidR="0051079D" w:rsidRPr="00537761" w14:paraId="28603A4F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4D0800BA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4710AB06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share my ideas and suggestions whether or not colleagues agree with my input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57DDBA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0.51</w:t>
            </w:r>
          </w:p>
        </w:tc>
      </w:tr>
      <w:tr w:rsidR="0051079D" w:rsidRPr="00537761" w14:paraId="631755D8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0EA9BBB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20936593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can openly discuss problems and issues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51AC892D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0.25</w:t>
            </w:r>
          </w:p>
        </w:tc>
      </w:tr>
      <w:tr w:rsidR="0051079D" w:rsidRPr="00537761" w14:paraId="215340BA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114518C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22D49E47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work with colleagues to develop the best possible approach to our work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51C8D9AA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0.30</w:t>
            </w:r>
          </w:p>
        </w:tc>
      </w:tr>
      <w:tr w:rsidR="0051079D" w:rsidRPr="00537761" w14:paraId="60D092CB" w14:textId="77777777" w:rsidTr="00ED14C5">
        <w:trPr>
          <w:trHeight w:val="58"/>
        </w:trPr>
        <w:tc>
          <w:tcPr>
            <w:tcW w:w="12882" w:type="dxa"/>
            <w:gridSpan w:val="4"/>
            <w:shd w:val="clear" w:color="auto" w:fill="F2F2F2" w:themeFill="background1" w:themeFillShade="F2"/>
            <w:noWrap/>
            <w:vAlign w:val="center"/>
          </w:tcPr>
          <w:p w14:paraId="11E6DD9D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b/>
              </w:rPr>
              <w:t>Domain 2: Flexibility (3 items)</w:t>
            </w:r>
          </w:p>
        </w:tc>
      </w:tr>
      <w:tr w:rsidR="0051079D" w:rsidRPr="00537761" w14:paraId="518500EC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3C9C6FE1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587CE76C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am willing to make compromises related to my work in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4AC70E86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0.47</w:t>
            </w:r>
          </w:p>
        </w:tc>
      </w:tr>
      <w:tr w:rsidR="0051079D" w:rsidRPr="00537761" w14:paraId="3FB90070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76813A31" w14:textId="77777777" w:rsidR="0051079D" w:rsidRPr="00537761" w:rsidRDefault="0051079D" w:rsidP="00BF5CCC">
            <w:pPr>
              <w:jc w:val="center"/>
              <w:rPr>
                <w:rFonts w:eastAsia="Times New Roman"/>
              </w:rPr>
            </w:pPr>
            <w:r w:rsidRPr="00537761">
              <w:rPr>
                <w:rFonts w:eastAsia="Times New Roman"/>
              </w:rPr>
              <w:t>9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56A26F8C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work to come up with solutions that satisfy all colleagues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309E308B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0.25</w:t>
            </w:r>
          </w:p>
        </w:tc>
      </w:tr>
      <w:tr w:rsidR="0051079D" w:rsidRPr="00537761" w14:paraId="52BB00C1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3752AE84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79FDD205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respect different points of view from colleagues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196F0261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0.05</w:t>
            </w:r>
          </w:p>
        </w:tc>
      </w:tr>
      <w:tr w:rsidR="0051079D" w:rsidRPr="00537761" w14:paraId="3129CAE8" w14:textId="77777777" w:rsidTr="00ED14C5">
        <w:trPr>
          <w:trHeight w:val="58"/>
        </w:trPr>
        <w:tc>
          <w:tcPr>
            <w:tcW w:w="12882" w:type="dxa"/>
            <w:gridSpan w:val="4"/>
            <w:shd w:val="clear" w:color="auto" w:fill="F2F2F2" w:themeFill="background1" w:themeFillShade="F2"/>
            <w:noWrap/>
            <w:vAlign w:val="center"/>
          </w:tcPr>
          <w:p w14:paraId="6B18CAD2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b/>
              </w:rPr>
              <w:t>Domain 3: Influence &amp; power (2 items)</w:t>
            </w:r>
          </w:p>
        </w:tc>
      </w:tr>
      <w:tr w:rsidR="0051079D" w:rsidRPr="00537761" w14:paraId="19C5B505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2B5A006C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36CEF66B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influence decisions that affect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 efforts in the community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3CD02FC7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0.16</w:t>
            </w:r>
          </w:p>
        </w:tc>
      </w:tr>
      <w:tr w:rsidR="0051079D" w:rsidRPr="00537761" w14:paraId="611A74A4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50BE3E7B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2D6FE155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influence the policies and actions of community-based early childhood obesity prevention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38243BE4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0.36</w:t>
            </w:r>
          </w:p>
        </w:tc>
      </w:tr>
      <w:tr w:rsidR="0051079D" w:rsidRPr="00537761" w14:paraId="5826FDB7" w14:textId="77777777" w:rsidTr="00ED14C5">
        <w:trPr>
          <w:trHeight w:val="58"/>
        </w:trPr>
        <w:tc>
          <w:tcPr>
            <w:tcW w:w="12882" w:type="dxa"/>
            <w:gridSpan w:val="4"/>
            <w:shd w:val="clear" w:color="auto" w:fill="F2F2F2" w:themeFill="background1" w:themeFillShade="F2"/>
            <w:noWrap/>
            <w:vAlign w:val="center"/>
          </w:tcPr>
          <w:p w14:paraId="4EF9971C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b/>
              </w:rPr>
              <w:t>Domain 4: Leadership (10 items)</w:t>
            </w:r>
          </w:p>
        </w:tc>
      </w:tr>
      <w:tr w:rsidR="0051079D" w:rsidRPr="00537761" w14:paraId="414805F4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6AE02893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34817A1A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am motivated to prevent </w:t>
            </w:r>
            <w:r w:rsidRPr="00537761">
              <w:t>early childhood obesity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6360418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1.00</w:t>
            </w:r>
          </w:p>
        </w:tc>
      </w:tr>
      <w:tr w:rsidR="0051079D" w:rsidRPr="00537761" w14:paraId="346BA90F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03193770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79707656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My passion and enthusiasm for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 motivates others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A78B95A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0.43</w:t>
            </w:r>
          </w:p>
        </w:tc>
      </w:tr>
      <w:tr w:rsidR="0051079D" w:rsidRPr="00537761" w14:paraId="7270CFED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2141657D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64DF395C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establish positive relationships with community members with whom my colleagues want to engage and mobilize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2A86D2A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0.39</w:t>
            </w:r>
          </w:p>
        </w:tc>
      </w:tr>
      <w:tr w:rsidR="0051079D" w:rsidRPr="00537761" w14:paraId="3C06A9CD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6CE5B7F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43CFB57B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have good skills for working with other people and organizations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12720A6D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-0.18</w:t>
            </w:r>
          </w:p>
        </w:tc>
      </w:tr>
      <w:tr w:rsidR="0051079D" w:rsidRPr="00537761" w14:paraId="13CC50F1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66ACEBC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12DDDDA7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lead by example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48D1786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0.54</w:t>
            </w:r>
          </w:p>
        </w:tc>
      </w:tr>
      <w:tr w:rsidR="0051079D" w:rsidRPr="00537761" w14:paraId="770420CF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2049D830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4BF76A7A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encourage colleagues to express their opinions and thoughts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DBC974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-0.16</w:t>
            </w:r>
          </w:p>
        </w:tc>
      </w:tr>
      <w:tr w:rsidR="0051079D" w:rsidRPr="00537761" w14:paraId="4A990138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746B910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5DA75557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emphasize the importance of having a collective sense of mission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7781D36D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0.29</w:t>
            </w:r>
          </w:p>
        </w:tc>
      </w:tr>
      <w:tr w:rsidR="0051079D" w:rsidRPr="00537761" w14:paraId="5AC12FFA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6AD0AEA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62C98A1F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provide leadership and guidance in maintaining relationships among colleagues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8C4A37F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-0.12</w:t>
            </w:r>
          </w:p>
        </w:tc>
      </w:tr>
      <w:tr w:rsidR="0051079D" w:rsidRPr="00537761" w14:paraId="68288F14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405A78CA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69D8B798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advocate strongly for my own opinions and agendas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3A0836BC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0.13</w:t>
            </w:r>
          </w:p>
        </w:tc>
      </w:tr>
      <w:tr w:rsidR="0051079D" w:rsidRPr="00537761" w14:paraId="1ADFFD96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7705E8B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38BE0814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do not give up when faced with challenges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6D48BF4E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0.15</w:t>
            </w:r>
          </w:p>
        </w:tc>
      </w:tr>
      <w:tr w:rsidR="0051079D" w:rsidRPr="00537761" w14:paraId="6D955400" w14:textId="77777777" w:rsidTr="00ED14C5">
        <w:trPr>
          <w:trHeight w:val="58"/>
        </w:trPr>
        <w:tc>
          <w:tcPr>
            <w:tcW w:w="12882" w:type="dxa"/>
            <w:gridSpan w:val="4"/>
            <w:shd w:val="clear" w:color="auto" w:fill="F2F2F2" w:themeFill="background1" w:themeFillShade="F2"/>
            <w:noWrap/>
            <w:vAlign w:val="center"/>
          </w:tcPr>
          <w:p w14:paraId="1E102CD9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b/>
              </w:rPr>
              <w:lastRenderedPageBreak/>
              <w:t>Domain 5: Trust (3 items)</w:t>
            </w:r>
          </w:p>
        </w:tc>
      </w:tr>
      <w:tr w:rsidR="0051079D" w:rsidRPr="00537761" w14:paraId="1A9A132C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shd w:val="clear" w:color="auto" w:fill="auto"/>
            <w:noWrap/>
            <w:vAlign w:val="center"/>
          </w:tcPr>
          <w:p w14:paraId="14C475AB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10974" w:type="dxa"/>
            <w:shd w:val="clear" w:color="auto" w:fill="auto"/>
            <w:noWrap/>
            <w:vAlign w:val="center"/>
            <w:hideMark/>
          </w:tcPr>
          <w:p w14:paraId="4FE2E9BA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I trust others involved in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 efforts</w:t>
            </w:r>
          </w:p>
        </w:tc>
        <w:tc>
          <w:tcPr>
            <w:tcW w:w="1443" w:type="dxa"/>
            <w:shd w:val="clear" w:color="auto" w:fill="auto"/>
            <w:noWrap/>
            <w:vAlign w:val="center"/>
            <w:hideMark/>
          </w:tcPr>
          <w:p w14:paraId="4F2D5EC9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0.06</w:t>
            </w:r>
          </w:p>
        </w:tc>
      </w:tr>
      <w:tr w:rsidR="0051079D" w:rsidRPr="00537761" w14:paraId="3A0EC6BF" w14:textId="77777777" w:rsidTr="00ED14C5">
        <w:trPr>
          <w:gridAfter w:val="1"/>
          <w:wAfter w:w="9" w:type="dxa"/>
          <w:trHeight w:val="58"/>
        </w:trPr>
        <w:tc>
          <w:tcPr>
            <w:tcW w:w="456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23DE43C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10974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AACAB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 xml:space="preserve">People involved in </w:t>
            </w:r>
            <w:r w:rsidRPr="00537761">
              <w:t>early childhood obesity</w:t>
            </w:r>
            <w:r w:rsidRPr="00537761">
              <w:rPr>
                <w:rFonts w:eastAsia="Times New Roman"/>
                <w:color w:val="000000"/>
              </w:rPr>
              <w:t xml:space="preserve"> prevention efforts trust me</w:t>
            </w:r>
          </w:p>
        </w:tc>
        <w:tc>
          <w:tcPr>
            <w:tcW w:w="1443" w:type="dxa"/>
            <w:tcBorders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ED64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0.09</w:t>
            </w:r>
          </w:p>
        </w:tc>
      </w:tr>
      <w:tr w:rsidR="0051079D" w:rsidRPr="00537761" w14:paraId="6DB12F54" w14:textId="77777777" w:rsidTr="00ED14C5">
        <w:trPr>
          <w:gridAfter w:val="1"/>
          <w:wAfter w:w="9" w:type="dxa"/>
          <w:trHeight w:val="80"/>
        </w:trPr>
        <w:tc>
          <w:tcPr>
            <w:tcW w:w="4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</w:tcPr>
          <w:p w14:paraId="63EB5145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1097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9C205" w14:textId="77777777" w:rsidR="0051079D" w:rsidRPr="00537761" w:rsidRDefault="0051079D" w:rsidP="00BF5CCC">
            <w:pPr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I try to promote a climate of collaboration and trust</w:t>
            </w:r>
          </w:p>
        </w:tc>
        <w:tc>
          <w:tcPr>
            <w:tcW w:w="14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5209F" w14:textId="77777777" w:rsidR="0051079D" w:rsidRPr="00537761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537761">
              <w:rPr>
                <w:rFonts w:eastAsia="Times New Roman"/>
                <w:color w:val="000000"/>
              </w:rPr>
              <w:t>0.09</w:t>
            </w:r>
          </w:p>
        </w:tc>
      </w:tr>
    </w:tbl>
    <w:p w14:paraId="23D57D3D" w14:textId="64D248F9" w:rsidR="001248CF" w:rsidRDefault="001248CF" w:rsidP="007672BB">
      <w:pPr>
        <w:spacing w:after="200" w:line="276" w:lineRule="auto"/>
      </w:pPr>
      <w:bookmarkStart w:id="1" w:name="_GoBack"/>
      <w:bookmarkEnd w:id="0"/>
      <w:bookmarkEnd w:id="1"/>
    </w:p>
    <w:sectPr w:rsidR="001248CF" w:rsidSect="007672BB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FBBD5" w14:textId="77777777" w:rsidR="00004341" w:rsidRDefault="00004341">
      <w:r>
        <w:separator/>
      </w:r>
    </w:p>
  </w:endnote>
  <w:endnote w:type="continuationSeparator" w:id="0">
    <w:p w14:paraId="1643F52D" w14:textId="77777777" w:rsidR="00004341" w:rsidRDefault="0000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E0FC0A" w14:textId="77777777" w:rsidR="00004341" w:rsidRDefault="00004341">
      <w:r>
        <w:separator/>
      </w:r>
    </w:p>
  </w:footnote>
  <w:footnote w:type="continuationSeparator" w:id="0">
    <w:p w14:paraId="6861A965" w14:textId="77777777" w:rsidR="00004341" w:rsidRDefault="00004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A530B" w14:textId="0AFE8D55" w:rsidR="009B4762" w:rsidRPr="00213D66" w:rsidRDefault="009B4762" w:rsidP="00137EE7">
    <w:pPr>
      <w:pStyle w:val="Header"/>
      <w:tabs>
        <w:tab w:val="clear" w:pos="4680"/>
        <w:tab w:val="left" w:pos="0"/>
        <w:tab w:val="center" w:pos="9360"/>
        <w:tab w:val="right" w:pos="1296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4D6"/>
    <w:multiLevelType w:val="hybridMultilevel"/>
    <w:tmpl w:val="6BBC8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E2DCB"/>
    <w:multiLevelType w:val="hybridMultilevel"/>
    <w:tmpl w:val="FEE4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8579C"/>
    <w:multiLevelType w:val="hybridMultilevel"/>
    <w:tmpl w:val="680E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870A64"/>
    <w:multiLevelType w:val="hybridMultilevel"/>
    <w:tmpl w:val="B8008A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B7E0A84"/>
    <w:multiLevelType w:val="hybridMultilevel"/>
    <w:tmpl w:val="1512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B3504"/>
    <w:multiLevelType w:val="hybridMultilevel"/>
    <w:tmpl w:val="4E6E5FEC"/>
    <w:lvl w:ilvl="0" w:tplc="481A96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A73A9A"/>
    <w:multiLevelType w:val="hybridMultilevel"/>
    <w:tmpl w:val="B1DA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9301D"/>
    <w:multiLevelType w:val="hybridMultilevel"/>
    <w:tmpl w:val="246EFFA8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>
    <w:nsid w:val="1B3F754D"/>
    <w:multiLevelType w:val="hybridMultilevel"/>
    <w:tmpl w:val="B470C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C05229D"/>
    <w:multiLevelType w:val="hybridMultilevel"/>
    <w:tmpl w:val="390E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6F4257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D5865"/>
    <w:multiLevelType w:val="hybridMultilevel"/>
    <w:tmpl w:val="A5D423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3A4E4BC8">
      <w:start w:val="1"/>
      <w:numFmt w:val="decimal"/>
      <w:lvlText w:val="%3."/>
      <w:lvlJc w:val="left"/>
      <w:pPr>
        <w:ind w:left="1800" w:hanging="180"/>
      </w:pPr>
      <w:rPr>
        <w:rFonts w:asciiTheme="minorHAnsi" w:eastAsiaTheme="minorHAnsi" w:hAnsiTheme="minorHAnsi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6A2C61"/>
    <w:multiLevelType w:val="hybridMultilevel"/>
    <w:tmpl w:val="9B742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DA14CB"/>
    <w:multiLevelType w:val="hybridMultilevel"/>
    <w:tmpl w:val="A3489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7F4524"/>
    <w:multiLevelType w:val="hybridMultilevel"/>
    <w:tmpl w:val="5804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B10871"/>
    <w:multiLevelType w:val="hybridMultilevel"/>
    <w:tmpl w:val="16E49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891C82"/>
    <w:multiLevelType w:val="hybridMultilevel"/>
    <w:tmpl w:val="D1C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3E2AAA"/>
    <w:multiLevelType w:val="hybridMultilevel"/>
    <w:tmpl w:val="E8827F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6BD1DD0"/>
    <w:multiLevelType w:val="hybridMultilevel"/>
    <w:tmpl w:val="61B4C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2A6934"/>
    <w:multiLevelType w:val="hybridMultilevel"/>
    <w:tmpl w:val="6D5E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C57C79"/>
    <w:multiLevelType w:val="hybridMultilevel"/>
    <w:tmpl w:val="EA30D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D37C4C"/>
    <w:multiLevelType w:val="hybridMultilevel"/>
    <w:tmpl w:val="6BF02E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FA4373D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03168CF"/>
    <w:multiLevelType w:val="hybridMultilevel"/>
    <w:tmpl w:val="3EE44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90C4B"/>
    <w:multiLevelType w:val="hybridMultilevel"/>
    <w:tmpl w:val="BC5CB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137806"/>
    <w:multiLevelType w:val="hybridMultilevel"/>
    <w:tmpl w:val="9D4C1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E0325A"/>
    <w:multiLevelType w:val="hybridMultilevel"/>
    <w:tmpl w:val="B260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5B01DF"/>
    <w:multiLevelType w:val="hybridMultilevel"/>
    <w:tmpl w:val="D68E8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B50B6"/>
    <w:multiLevelType w:val="hybridMultilevel"/>
    <w:tmpl w:val="5F222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700921"/>
    <w:multiLevelType w:val="hybridMultilevel"/>
    <w:tmpl w:val="4F4201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A571F4"/>
    <w:multiLevelType w:val="hybridMultilevel"/>
    <w:tmpl w:val="C2908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265B6D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21300"/>
    <w:multiLevelType w:val="hybridMultilevel"/>
    <w:tmpl w:val="335C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FF54A3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16F2E6C"/>
    <w:multiLevelType w:val="hybridMultilevel"/>
    <w:tmpl w:val="1D5228B4"/>
    <w:lvl w:ilvl="0" w:tplc="9A40EF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6824C9"/>
    <w:multiLevelType w:val="hybridMultilevel"/>
    <w:tmpl w:val="C37882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86004CB"/>
    <w:multiLevelType w:val="hybridMultilevel"/>
    <w:tmpl w:val="250EF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1421D"/>
    <w:multiLevelType w:val="hybridMultilevel"/>
    <w:tmpl w:val="25A21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01473BB"/>
    <w:multiLevelType w:val="hybridMultilevel"/>
    <w:tmpl w:val="43F22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A3762C"/>
    <w:multiLevelType w:val="hybridMultilevel"/>
    <w:tmpl w:val="AE4A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D97644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28118E1"/>
    <w:multiLevelType w:val="hybridMultilevel"/>
    <w:tmpl w:val="4B320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67126D"/>
    <w:multiLevelType w:val="hybridMultilevel"/>
    <w:tmpl w:val="4C745656"/>
    <w:lvl w:ilvl="0" w:tplc="A7CA6C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15"/>
  </w:num>
  <w:num w:numId="5">
    <w:abstractNumId w:val="16"/>
  </w:num>
  <w:num w:numId="6">
    <w:abstractNumId w:val="10"/>
  </w:num>
  <w:num w:numId="7">
    <w:abstractNumId w:val="23"/>
  </w:num>
  <w:num w:numId="8">
    <w:abstractNumId w:val="1"/>
  </w:num>
  <w:num w:numId="9">
    <w:abstractNumId w:val="9"/>
  </w:num>
  <w:num w:numId="10">
    <w:abstractNumId w:val="5"/>
  </w:num>
  <w:num w:numId="11">
    <w:abstractNumId w:val="21"/>
  </w:num>
  <w:num w:numId="12">
    <w:abstractNumId w:val="7"/>
  </w:num>
  <w:num w:numId="13">
    <w:abstractNumId w:val="20"/>
  </w:num>
  <w:num w:numId="14">
    <w:abstractNumId w:val="6"/>
  </w:num>
  <w:num w:numId="15">
    <w:abstractNumId w:val="8"/>
  </w:num>
  <w:num w:numId="16">
    <w:abstractNumId w:val="32"/>
  </w:num>
  <w:num w:numId="17">
    <w:abstractNumId w:val="26"/>
  </w:num>
  <w:num w:numId="18">
    <w:abstractNumId w:val="2"/>
  </w:num>
  <w:num w:numId="19">
    <w:abstractNumId w:val="4"/>
  </w:num>
  <w:num w:numId="20">
    <w:abstractNumId w:val="14"/>
  </w:num>
  <w:num w:numId="21">
    <w:abstractNumId w:val="25"/>
  </w:num>
  <w:num w:numId="22">
    <w:abstractNumId w:val="0"/>
  </w:num>
  <w:num w:numId="23">
    <w:abstractNumId w:val="37"/>
  </w:num>
  <w:num w:numId="24">
    <w:abstractNumId w:val="35"/>
  </w:num>
  <w:num w:numId="25">
    <w:abstractNumId w:val="36"/>
  </w:num>
  <w:num w:numId="26">
    <w:abstractNumId w:val="34"/>
  </w:num>
  <w:num w:numId="27">
    <w:abstractNumId w:val="38"/>
  </w:num>
  <w:num w:numId="28">
    <w:abstractNumId w:val="42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7"/>
  </w:num>
  <w:num w:numId="32">
    <w:abstractNumId w:val="40"/>
  </w:num>
  <w:num w:numId="33">
    <w:abstractNumId w:val="22"/>
  </w:num>
  <w:num w:numId="34">
    <w:abstractNumId w:val="18"/>
  </w:num>
  <w:num w:numId="35">
    <w:abstractNumId w:val="24"/>
  </w:num>
  <w:num w:numId="36">
    <w:abstractNumId w:val="30"/>
  </w:num>
  <w:num w:numId="37">
    <w:abstractNumId w:val="41"/>
  </w:num>
  <w:num w:numId="38">
    <w:abstractNumId w:val="12"/>
  </w:num>
  <w:num w:numId="39">
    <w:abstractNumId w:val="33"/>
  </w:num>
  <w:num w:numId="40">
    <w:abstractNumId w:val="28"/>
  </w:num>
  <w:num w:numId="41">
    <w:abstractNumId w:val="31"/>
  </w:num>
  <w:num w:numId="42">
    <w:abstractNumId w:val="3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fr-F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 (1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dvdpz5fvt92zevrf0vdxwkdv5pfxr2pt9w&quot;&gt;KEN paper&lt;record-ids&gt;&lt;item&gt;18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  <w:docVar w:name="Total_Editing_Time" w:val="2"/>
  </w:docVars>
  <w:rsids>
    <w:rsidRoot w:val="008559A5"/>
    <w:rsid w:val="00004341"/>
    <w:rsid w:val="00023DCC"/>
    <w:rsid w:val="00032A9F"/>
    <w:rsid w:val="0004181F"/>
    <w:rsid w:val="0008564F"/>
    <w:rsid w:val="000B5E22"/>
    <w:rsid w:val="000C69BF"/>
    <w:rsid w:val="000D2CA2"/>
    <w:rsid w:val="000F4E46"/>
    <w:rsid w:val="001248CF"/>
    <w:rsid w:val="00131B45"/>
    <w:rsid w:val="00134E56"/>
    <w:rsid w:val="00137EE7"/>
    <w:rsid w:val="00164BBA"/>
    <w:rsid w:val="001B4809"/>
    <w:rsid w:val="001F33CD"/>
    <w:rsid w:val="00213D66"/>
    <w:rsid w:val="0022419E"/>
    <w:rsid w:val="0025686C"/>
    <w:rsid w:val="00297836"/>
    <w:rsid w:val="002C4EC5"/>
    <w:rsid w:val="002C77DB"/>
    <w:rsid w:val="00320D8D"/>
    <w:rsid w:val="00350EEB"/>
    <w:rsid w:val="0037103D"/>
    <w:rsid w:val="00385A4D"/>
    <w:rsid w:val="00390864"/>
    <w:rsid w:val="003951E7"/>
    <w:rsid w:val="003E3AB4"/>
    <w:rsid w:val="00405CA6"/>
    <w:rsid w:val="00412B22"/>
    <w:rsid w:val="00425483"/>
    <w:rsid w:val="00483EFD"/>
    <w:rsid w:val="00490ECD"/>
    <w:rsid w:val="004A7733"/>
    <w:rsid w:val="0051079D"/>
    <w:rsid w:val="00510FD2"/>
    <w:rsid w:val="00513170"/>
    <w:rsid w:val="0053371A"/>
    <w:rsid w:val="00537761"/>
    <w:rsid w:val="0055171E"/>
    <w:rsid w:val="005A1E27"/>
    <w:rsid w:val="005B2CB3"/>
    <w:rsid w:val="005B6146"/>
    <w:rsid w:val="005D33FC"/>
    <w:rsid w:val="00601B42"/>
    <w:rsid w:val="00607D44"/>
    <w:rsid w:val="00616F88"/>
    <w:rsid w:val="00624B8D"/>
    <w:rsid w:val="0065258C"/>
    <w:rsid w:val="00674B6F"/>
    <w:rsid w:val="00680135"/>
    <w:rsid w:val="006A151A"/>
    <w:rsid w:val="006B6618"/>
    <w:rsid w:val="006B6E9E"/>
    <w:rsid w:val="006D4866"/>
    <w:rsid w:val="0071400C"/>
    <w:rsid w:val="00741636"/>
    <w:rsid w:val="00756054"/>
    <w:rsid w:val="0076040A"/>
    <w:rsid w:val="00765931"/>
    <w:rsid w:val="007672BB"/>
    <w:rsid w:val="007775D7"/>
    <w:rsid w:val="007B5A29"/>
    <w:rsid w:val="007C75B4"/>
    <w:rsid w:val="007D0E79"/>
    <w:rsid w:val="00815748"/>
    <w:rsid w:val="008559A5"/>
    <w:rsid w:val="008A5C85"/>
    <w:rsid w:val="008A6462"/>
    <w:rsid w:val="008C1A5D"/>
    <w:rsid w:val="008D41CE"/>
    <w:rsid w:val="0093700E"/>
    <w:rsid w:val="00944538"/>
    <w:rsid w:val="00947A4B"/>
    <w:rsid w:val="00961814"/>
    <w:rsid w:val="009854AE"/>
    <w:rsid w:val="009906B4"/>
    <w:rsid w:val="009B4762"/>
    <w:rsid w:val="009D1A5F"/>
    <w:rsid w:val="00A034F9"/>
    <w:rsid w:val="00A05A39"/>
    <w:rsid w:val="00A118EE"/>
    <w:rsid w:val="00A20DFB"/>
    <w:rsid w:val="00A30DB4"/>
    <w:rsid w:val="00A50855"/>
    <w:rsid w:val="00A72017"/>
    <w:rsid w:val="00A8547A"/>
    <w:rsid w:val="00AB032F"/>
    <w:rsid w:val="00AE51DD"/>
    <w:rsid w:val="00AE7F77"/>
    <w:rsid w:val="00B53C44"/>
    <w:rsid w:val="00BD07A9"/>
    <w:rsid w:val="00BF5CCC"/>
    <w:rsid w:val="00C0353F"/>
    <w:rsid w:val="00C141C6"/>
    <w:rsid w:val="00C34550"/>
    <w:rsid w:val="00C42AC8"/>
    <w:rsid w:val="00C60447"/>
    <w:rsid w:val="00C65A49"/>
    <w:rsid w:val="00C739D1"/>
    <w:rsid w:val="00C741D7"/>
    <w:rsid w:val="00CA05EB"/>
    <w:rsid w:val="00CB4411"/>
    <w:rsid w:val="00CB7196"/>
    <w:rsid w:val="00CC1D32"/>
    <w:rsid w:val="00CE20E7"/>
    <w:rsid w:val="00CF02D8"/>
    <w:rsid w:val="00CF5CE2"/>
    <w:rsid w:val="00D153F9"/>
    <w:rsid w:val="00D84771"/>
    <w:rsid w:val="00D84B09"/>
    <w:rsid w:val="00D87422"/>
    <w:rsid w:val="00DE4BD2"/>
    <w:rsid w:val="00E05DC1"/>
    <w:rsid w:val="00E20A5F"/>
    <w:rsid w:val="00EA7813"/>
    <w:rsid w:val="00EB37EF"/>
    <w:rsid w:val="00EC38E2"/>
    <w:rsid w:val="00EC5F2E"/>
    <w:rsid w:val="00ED14C5"/>
    <w:rsid w:val="00ED3FDB"/>
    <w:rsid w:val="00ED48F2"/>
    <w:rsid w:val="00F80A8A"/>
    <w:rsid w:val="00F9481D"/>
    <w:rsid w:val="00FE010A"/>
    <w:rsid w:val="00FE7B5D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EC1D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1079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5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9A5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9A5"/>
    <w:rPr>
      <w:sz w:val="20"/>
      <w:szCs w:val="20"/>
    </w:rPr>
  </w:style>
  <w:style w:type="table" w:styleId="TableGrid">
    <w:name w:val="Table Grid"/>
    <w:basedOn w:val="TableNormal"/>
    <w:uiPriority w:val="59"/>
    <w:rsid w:val="0085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079D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ListParagraph">
    <w:name w:val="List Paragraph"/>
    <w:basedOn w:val="Normal"/>
    <w:uiPriority w:val="34"/>
    <w:qFormat/>
    <w:rsid w:val="0051079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1079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079D"/>
    <w:rPr>
      <w:rFonts w:ascii="Calibri" w:hAnsi="Calibri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51079D"/>
    <w:pPr>
      <w:spacing w:line="276" w:lineRule="auto"/>
      <w:jc w:val="center"/>
    </w:pPr>
    <w:rPr>
      <w:noProof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079D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1079D"/>
    <w:pPr>
      <w:spacing w:after="200"/>
    </w:pPr>
    <w:rPr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1079D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51079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79D"/>
    <w:rPr>
      <w:b/>
      <w:bCs/>
      <w:sz w:val="20"/>
      <w:szCs w:val="20"/>
    </w:rPr>
  </w:style>
  <w:style w:type="paragraph" w:customStyle="1" w:styleId="Default">
    <w:name w:val="Default"/>
    <w:rsid w:val="0051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51079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1079D"/>
    <w:pPr>
      <w:spacing w:before="100" w:beforeAutospacing="1" w:after="100" w:afterAutospacing="1"/>
    </w:pPr>
    <w:rPr>
      <w:rFonts w:eastAsia="Times New Roman"/>
      <w:lang w:val="en-AU"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1079D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cit">
    <w:name w:val="cit"/>
    <w:basedOn w:val="DefaultParagraphFont"/>
    <w:rsid w:val="0051079D"/>
  </w:style>
  <w:style w:type="character" w:customStyle="1" w:styleId="fm-vol-iss-date">
    <w:name w:val="fm-vol-iss-date"/>
    <w:basedOn w:val="DefaultParagraphFont"/>
    <w:rsid w:val="0051079D"/>
  </w:style>
  <w:style w:type="character" w:customStyle="1" w:styleId="apple-converted-space">
    <w:name w:val="apple-converted-space"/>
    <w:basedOn w:val="DefaultParagraphFont"/>
    <w:rsid w:val="0051079D"/>
  </w:style>
  <w:style w:type="character" w:customStyle="1" w:styleId="doi">
    <w:name w:val="doi"/>
    <w:basedOn w:val="DefaultParagraphFont"/>
    <w:rsid w:val="0051079D"/>
  </w:style>
  <w:style w:type="character" w:customStyle="1" w:styleId="fm-citation-ids-label">
    <w:name w:val="fm-citation-ids-label"/>
    <w:basedOn w:val="DefaultParagraphFont"/>
    <w:rsid w:val="0051079D"/>
  </w:style>
  <w:style w:type="paragraph" w:styleId="Header">
    <w:name w:val="header"/>
    <w:basedOn w:val="Normal"/>
    <w:link w:val="Head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079D"/>
  </w:style>
  <w:style w:type="paragraph" w:styleId="Footer">
    <w:name w:val="footer"/>
    <w:basedOn w:val="Normal"/>
    <w:link w:val="Foot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1079D"/>
  </w:style>
  <w:style w:type="character" w:styleId="FollowedHyperlink">
    <w:name w:val="FollowedHyperlink"/>
    <w:basedOn w:val="DefaultParagraphFont"/>
    <w:uiPriority w:val="99"/>
    <w:semiHidden/>
    <w:unhideWhenUsed/>
    <w:rsid w:val="0051079D"/>
    <w:rPr>
      <w:color w:val="954F72" w:themeColor="followedHyperlink"/>
      <w:u w:val="single"/>
    </w:rPr>
  </w:style>
  <w:style w:type="character" w:customStyle="1" w:styleId="label">
    <w:name w:val="label"/>
    <w:basedOn w:val="DefaultParagraphFont"/>
    <w:rsid w:val="0051079D"/>
  </w:style>
  <w:style w:type="character" w:styleId="LineNumber">
    <w:name w:val="line number"/>
    <w:basedOn w:val="DefaultParagraphFont"/>
    <w:uiPriority w:val="99"/>
    <w:semiHidden/>
    <w:unhideWhenUsed/>
    <w:rsid w:val="0051079D"/>
  </w:style>
  <w:style w:type="paragraph" w:styleId="HTMLPreformatted">
    <w:name w:val="HTML Preformatted"/>
    <w:basedOn w:val="Normal"/>
    <w:link w:val="HTMLPreformattedChar"/>
    <w:uiPriority w:val="99"/>
    <w:unhideWhenUsed/>
    <w:rsid w:val="005107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079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1079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5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9A5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9A5"/>
    <w:rPr>
      <w:sz w:val="20"/>
      <w:szCs w:val="20"/>
    </w:rPr>
  </w:style>
  <w:style w:type="table" w:styleId="TableGrid">
    <w:name w:val="Table Grid"/>
    <w:basedOn w:val="TableNormal"/>
    <w:uiPriority w:val="59"/>
    <w:rsid w:val="0085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079D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ListParagraph">
    <w:name w:val="List Paragraph"/>
    <w:basedOn w:val="Normal"/>
    <w:uiPriority w:val="34"/>
    <w:qFormat/>
    <w:rsid w:val="0051079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1079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079D"/>
    <w:rPr>
      <w:rFonts w:ascii="Calibri" w:hAnsi="Calibri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51079D"/>
    <w:pPr>
      <w:spacing w:line="276" w:lineRule="auto"/>
      <w:jc w:val="center"/>
    </w:pPr>
    <w:rPr>
      <w:noProof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079D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1079D"/>
    <w:pPr>
      <w:spacing w:after="200"/>
    </w:pPr>
    <w:rPr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1079D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51079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79D"/>
    <w:rPr>
      <w:b/>
      <w:bCs/>
      <w:sz w:val="20"/>
      <w:szCs w:val="20"/>
    </w:rPr>
  </w:style>
  <w:style w:type="paragraph" w:customStyle="1" w:styleId="Default">
    <w:name w:val="Default"/>
    <w:rsid w:val="0051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51079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1079D"/>
    <w:pPr>
      <w:spacing w:before="100" w:beforeAutospacing="1" w:after="100" w:afterAutospacing="1"/>
    </w:pPr>
    <w:rPr>
      <w:rFonts w:eastAsia="Times New Roman"/>
      <w:lang w:val="en-AU"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1079D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cit">
    <w:name w:val="cit"/>
    <w:basedOn w:val="DefaultParagraphFont"/>
    <w:rsid w:val="0051079D"/>
  </w:style>
  <w:style w:type="character" w:customStyle="1" w:styleId="fm-vol-iss-date">
    <w:name w:val="fm-vol-iss-date"/>
    <w:basedOn w:val="DefaultParagraphFont"/>
    <w:rsid w:val="0051079D"/>
  </w:style>
  <w:style w:type="character" w:customStyle="1" w:styleId="apple-converted-space">
    <w:name w:val="apple-converted-space"/>
    <w:basedOn w:val="DefaultParagraphFont"/>
    <w:rsid w:val="0051079D"/>
  </w:style>
  <w:style w:type="character" w:customStyle="1" w:styleId="doi">
    <w:name w:val="doi"/>
    <w:basedOn w:val="DefaultParagraphFont"/>
    <w:rsid w:val="0051079D"/>
  </w:style>
  <w:style w:type="character" w:customStyle="1" w:styleId="fm-citation-ids-label">
    <w:name w:val="fm-citation-ids-label"/>
    <w:basedOn w:val="DefaultParagraphFont"/>
    <w:rsid w:val="0051079D"/>
  </w:style>
  <w:style w:type="paragraph" w:styleId="Header">
    <w:name w:val="header"/>
    <w:basedOn w:val="Normal"/>
    <w:link w:val="Head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079D"/>
  </w:style>
  <w:style w:type="paragraph" w:styleId="Footer">
    <w:name w:val="footer"/>
    <w:basedOn w:val="Normal"/>
    <w:link w:val="Foot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1079D"/>
  </w:style>
  <w:style w:type="character" w:styleId="FollowedHyperlink">
    <w:name w:val="FollowedHyperlink"/>
    <w:basedOn w:val="DefaultParagraphFont"/>
    <w:uiPriority w:val="99"/>
    <w:semiHidden/>
    <w:unhideWhenUsed/>
    <w:rsid w:val="0051079D"/>
    <w:rPr>
      <w:color w:val="954F72" w:themeColor="followedHyperlink"/>
      <w:u w:val="single"/>
    </w:rPr>
  </w:style>
  <w:style w:type="character" w:customStyle="1" w:styleId="label">
    <w:name w:val="label"/>
    <w:basedOn w:val="DefaultParagraphFont"/>
    <w:rsid w:val="0051079D"/>
  </w:style>
  <w:style w:type="character" w:styleId="LineNumber">
    <w:name w:val="line number"/>
    <w:basedOn w:val="DefaultParagraphFont"/>
    <w:uiPriority w:val="99"/>
    <w:semiHidden/>
    <w:unhideWhenUsed/>
    <w:rsid w:val="0051079D"/>
  </w:style>
  <w:style w:type="paragraph" w:styleId="HTMLPreformatted">
    <w:name w:val="HTML Preformatted"/>
    <w:basedOn w:val="Normal"/>
    <w:link w:val="HTMLPreformattedChar"/>
    <w:uiPriority w:val="99"/>
    <w:unhideWhenUsed/>
    <w:rsid w:val="005107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07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781</Words>
  <Characters>4033</Characters>
  <Application>Microsoft Office Word</Application>
  <DocSecurity>0</DocSecurity>
  <Lines>161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Korn, Ariella</dc:creator>
  <cp:keywords/>
  <dc:description/>
  <cp:lastModifiedBy>JESPINA</cp:lastModifiedBy>
  <cp:revision>5</cp:revision>
  <cp:lastPrinted>2017-05-24T13:27:00Z</cp:lastPrinted>
  <dcterms:created xsi:type="dcterms:W3CDTF">2017-10-31T20:26:00Z</dcterms:created>
  <dcterms:modified xsi:type="dcterms:W3CDTF">2018-05-24T10:08:00Z</dcterms:modified>
</cp:coreProperties>
</file>