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4D06BF" w14:textId="77777777" w:rsidR="00760A90" w:rsidRDefault="00497813" w:rsidP="00760A90">
      <w:pPr>
        <w:pStyle w:val="Heading1"/>
        <w:rPr>
          <w:b w:val="0"/>
          <w:sz w:val="22"/>
          <w:szCs w:val="22"/>
        </w:rPr>
      </w:pPr>
      <w:bookmarkStart w:id="0" w:name="_GoBack"/>
      <w:bookmarkEnd w:id="0"/>
      <w:r>
        <w:t xml:space="preserve">Appendix </w:t>
      </w:r>
      <w:r w:rsidR="00586584">
        <w:t>C</w:t>
      </w:r>
    </w:p>
    <w:p w14:paraId="304D06C0" w14:textId="77777777" w:rsidR="00760A90" w:rsidRPr="00760A90" w:rsidRDefault="00760A90" w:rsidP="00760A90">
      <w:pPr>
        <w:spacing w:after="0"/>
      </w:pPr>
    </w:p>
    <w:p w14:paraId="304D06C1" w14:textId="77777777" w:rsidR="00497813" w:rsidRPr="00856BED" w:rsidRDefault="00E06959" w:rsidP="009D193B">
      <w:pPr>
        <w:pStyle w:val="BodyText"/>
        <w:spacing w:after="0" w:line="240" w:lineRule="auto"/>
        <w:rPr>
          <w:b/>
        </w:rPr>
      </w:pPr>
      <w:r w:rsidRPr="00856BED">
        <w:rPr>
          <w:b/>
        </w:rPr>
        <w:t>Health Evidence Quality Assessment Tool for Systematic Reviews and Meta-analyses</w:t>
      </w:r>
    </w:p>
    <w:p w14:paraId="2836E107" w14:textId="77777777" w:rsidR="00856BED" w:rsidRPr="00497813" w:rsidRDefault="00856BED" w:rsidP="009D193B">
      <w:pPr>
        <w:pStyle w:val="BodyText"/>
        <w:spacing w:after="0" w:line="240" w:lineRule="auto"/>
      </w:pPr>
    </w:p>
    <w:tbl>
      <w:tblPr>
        <w:tblStyle w:val="TableGrid"/>
        <w:tblW w:w="10966" w:type="dxa"/>
        <w:tblInd w:w="-601" w:type="dxa"/>
        <w:tblBorders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7503"/>
        <w:gridCol w:w="1731"/>
        <w:gridCol w:w="1732"/>
      </w:tblGrid>
      <w:tr w:rsidR="00497813" w14:paraId="304D06C5" w14:textId="77777777" w:rsidTr="00A24D4B">
        <w:trPr>
          <w:trHeight w:val="301"/>
        </w:trPr>
        <w:tc>
          <w:tcPr>
            <w:tcW w:w="7503" w:type="dxa"/>
            <w:tcBorders>
              <w:bottom w:val="single" w:sz="4" w:space="0" w:color="auto"/>
            </w:tcBorders>
          </w:tcPr>
          <w:p w14:paraId="304D06C2" w14:textId="1948F169" w:rsidR="00497813" w:rsidRPr="009D193B" w:rsidRDefault="00621C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Criterion </w:t>
            </w:r>
          </w:p>
        </w:tc>
        <w:tc>
          <w:tcPr>
            <w:tcW w:w="1731" w:type="dxa"/>
            <w:tcBorders>
              <w:bottom w:val="single" w:sz="4" w:space="0" w:color="auto"/>
            </w:tcBorders>
          </w:tcPr>
          <w:p w14:paraId="304D06C3" w14:textId="65D7AF70" w:rsidR="00497813" w:rsidRPr="001725EE" w:rsidRDefault="001725EE" w:rsidP="001725EE">
            <w:pPr>
              <w:rPr>
                <w:b/>
                <w:sz w:val="20"/>
                <w:szCs w:val="20"/>
                <w:lang w:val="fr-CA"/>
              </w:rPr>
            </w:pPr>
            <w:r w:rsidRPr="001725EE">
              <w:rPr>
                <w:rFonts w:eastAsia="Times New Roman" w:cs="Calibri"/>
                <w:b/>
                <w:color w:val="000000"/>
                <w:sz w:val="20"/>
                <w:szCs w:val="20"/>
                <w:lang w:val="fr-CA" w:eastAsia="en-CA"/>
              </w:rPr>
              <w:t>Cook et al 2008</w:t>
            </w:r>
          </w:p>
        </w:tc>
        <w:tc>
          <w:tcPr>
            <w:tcW w:w="1731" w:type="dxa"/>
            <w:tcBorders>
              <w:bottom w:val="single" w:sz="4" w:space="0" w:color="auto"/>
              <w:right w:val="nil"/>
            </w:tcBorders>
          </w:tcPr>
          <w:p w14:paraId="304D06C4" w14:textId="1F202658" w:rsidR="00497813" w:rsidRPr="009D193B" w:rsidRDefault="001725EE" w:rsidP="009D193B">
            <w:pPr>
              <w:rPr>
                <w:b/>
                <w:sz w:val="20"/>
                <w:szCs w:val="20"/>
              </w:rPr>
            </w:pPr>
            <w:r w:rsidRPr="001725EE">
              <w:rPr>
                <w:b/>
                <w:sz w:val="20"/>
                <w:szCs w:val="20"/>
                <w:lang w:val="fr-CA"/>
              </w:rPr>
              <w:t>Murad et al 2010</w:t>
            </w:r>
          </w:p>
        </w:tc>
      </w:tr>
      <w:tr w:rsidR="00B818F6" w14:paraId="5D5527FB" w14:textId="77777777" w:rsidTr="00A24D4B">
        <w:trPr>
          <w:trHeight w:val="369"/>
        </w:trPr>
        <w:tc>
          <w:tcPr>
            <w:tcW w:w="10966" w:type="dxa"/>
            <w:gridSpan w:val="3"/>
            <w:tcBorders>
              <w:right w:val="nil"/>
            </w:tcBorders>
            <w:shd w:val="clear" w:color="auto" w:fill="D9D9D9" w:themeFill="background1" w:themeFillShade="D9"/>
          </w:tcPr>
          <w:p w14:paraId="5CE1CBD2" w14:textId="187A1693" w:rsidR="00B818F6" w:rsidRPr="001725EE" w:rsidRDefault="002869B8" w:rsidP="009D193B">
            <w:pPr>
              <w:rPr>
                <w:b/>
                <w:sz w:val="20"/>
                <w:szCs w:val="20"/>
                <w:lang w:val="fr-CA"/>
              </w:rPr>
            </w:pPr>
            <w:r>
              <w:rPr>
                <w:b/>
              </w:rPr>
              <w:t>Quantitative</w:t>
            </w:r>
            <w:r w:rsidR="00006DF8">
              <w:rPr>
                <w:b/>
              </w:rPr>
              <w:t xml:space="preserve"> reviews</w:t>
            </w:r>
            <w:r w:rsidR="00DD3951">
              <w:rPr>
                <w:b/>
              </w:rPr>
              <w:t xml:space="preserve"> (10 points)</w:t>
            </w:r>
          </w:p>
        </w:tc>
      </w:tr>
      <w:tr w:rsidR="00497813" w14:paraId="304D06C9" w14:textId="77777777" w:rsidTr="00A24D4B">
        <w:trPr>
          <w:trHeight w:val="686"/>
        </w:trPr>
        <w:tc>
          <w:tcPr>
            <w:tcW w:w="7503" w:type="dxa"/>
          </w:tcPr>
          <w:p w14:paraId="304D06C6" w14:textId="0677B882" w:rsidR="00497813" w:rsidRPr="009D193B" w:rsidRDefault="009D193B" w:rsidP="00B20E43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D193B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Did the authors have a clearly focused question [population, intervention (strategy), and outcomes(s)]?</w:t>
            </w:r>
            <w:r w:rsidR="00B20E43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 xml:space="preserve"> </w:t>
            </w:r>
            <w:r w:rsidR="005D11C5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(1 point)</w:t>
            </w:r>
          </w:p>
        </w:tc>
        <w:tc>
          <w:tcPr>
            <w:tcW w:w="1731" w:type="dxa"/>
          </w:tcPr>
          <w:p w14:paraId="304D06C7" w14:textId="77777777" w:rsidR="00497813" w:rsidRPr="009D193B" w:rsidRDefault="009D19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731" w:type="dxa"/>
            <w:tcBorders>
              <w:right w:val="nil"/>
            </w:tcBorders>
          </w:tcPr>
          <w:p w14:paraId="304D06C8" w14:textId="77777777" w:rsidR="00497813" w:rsidRPr="009D193B" w:rsidRDefault="009D19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497813" w14:paraId="304D06CD" w14:textId="77777777" w:rsidTr="00A24D4B">
        <w:trPr>
          <w:trHeight w:val="686"/>
        </w:trPr>
        <w:tc>
          <w:tcPr>
            <w:tcW w:w="7503" w:type="dxa"/>
          </w:tcPr>
          <w:p w14:paraId="304D06CA" w14:textId="41F85715" w:rsidR="00497813" w:rsidRPr="009D193B" w:rsidRDefault="009D193B" w:rsidP="009D193B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D193B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Were appropriate inclusion criteria used to select primary studies?</w:t>
            </w:r>
            <w:r w:rsidR="005D11C5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 xml:space="preserve"> (1 point)</w:t>
            </w:r>
          </w:p>
        </w:tc>
        <w:tc>
          <w:tcPr>
            <w:tcW w:w="1731" w:type="dxa"/>
          </w:tcPr>
          <w:p w14:paraId="304D06CB" w14:textId="77777777" w:rsidR="00497813" w:rsidRPr="009D193B" w:rsidRDefault="009D19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731" w:type="dxa"/>
            <w:tcBorders>
              <w:right w:val="nil"/>
            </w:tcBorders>
          </w:tcPr>
          <w:p w14:paraId="304D06CC" w14:textId="77777777" w:rsidR="00497813" w:rsidRPr="009D193B" w:rsidRDefault="009D19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497813" w14:paraId="304D06D1" w14:textId="77777777" w:rsidTr="00A24D4B">
        <w:trPr>
          <w:trHeight w:val="686"/>
        </w:trPr>
        <w:tc>
          <w:tcPr>
            <w:tcW w:w="7503" w:type="dxa"/>
          </w:tcPr>
          <w:p w14:paraId="304D06CE" w14:textId="5A0E528F" w:rsidR="00497813" w:rsidRPr="009D193B" w:rsidRDefault="009D193B" w:rsidP="009D193B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D193B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Did the authors describe a search strategy that was comprehensive?</w:t>
            </w:r>
            <w:r w:rsidR="005D11C5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 xml:space="preserve"> (1 point)</w:t>
            </w:r>
            <w:r w:rsidRPr="009D193B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 xml:space="preserve">                                                                                        </w:t>
            </w:r>
          </w:p>
        </w:tc>
        <w:tc>
          <w:tcPr>
            <w:tcW w:w="1731" w:type="dxa"/>
          </w:tcPr>
          <w:p w14:paraId="304D06CF" w14:textId="77777777" w:rsidR="00497813" w:rsidRPr="009D193B" w:rsidRDefault="009D19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31" w:type="dxa"/>
            <w:tcBorders>
              <w:right w:val="nil"/>
            </w:tcBorders>
          </w:tcPr>
          <w:p w14:paraId="304D06D0" w14:textId="77777777" w:rsidR="00497813" w:rsidRPr="009D193B" w:rsidRDefault="009D19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1725EE" w14:paraId="304D06D5" w14:textId="77777777" w:rsidTr="00A24D4B">
        <w:trPr>
          <w:trHeight w:val="686"/>
        </w:trPr>
        <w:tc>
          <w:tcPr>
            <w:tcW w:w="7503" w:type="dxa"/>
          </w:tcPr>
          <w:p w14:paraId="304D06D2" w14:textId="5C4207CD" w:rsidR="001725EE" w:rsidRPr="009D193B" w:rsidRDefault="001725EE" w:rsidP="009D193B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D193B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Did search strategy cover an adequate number of years?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 xml:space="preserve"> (1 point)</w:t>
            </w:r>
          </w:p>
        </w:tc>
        <w:tc>
          <w:tcPr>
            <w:tcW w:w="1731" w:type="dxa"/>
          </w:tcPr>
          <w:p w14:paraId="304D06D3" w14:textId="2AB1BD44" w:rsidR="001725EE" w:rsidRPr="009D193B" w:rsidRDefault="001725EE">
            <w:pPr>
              <w:rPr>
                <w:sz w:val="20"/>
                <w:szCs w:val="20"/>
              </w:rPr>
            </w:pPr>
            <w:r w:rsidRPr="00077902">
              <w:rPr>
                <w:sz w:val="20"/>
                <w:szCs w:val="20"/>
              </w:rPr>
              <w:t>Yes</w:t>
            </w:r>
          </w:p>
        </w:tc>
        <w:tc>
          <w:tcPr>
            <w:tcW w:w="1731" w:type="dxa"/>
            <w:tcBorders>
              <w:right w:val="nil"/>
            </w:tcBorders>
          </w:tcPr>
          <w:p w14:paraId="304D06D4" w14:textId="77777777" w:rsidR="001725EE" w:rsidRPr="009D193B" w:rsidRDefault="001725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1725EE" w14:paraId="304D06D9" w14:textId="77777777" w:rsidTr="00A24D4B">
        <w:trPr>
          <w:trHeight w:val="686"/>
        </w:trPr>
        <w:tc>
          <w:tcPr>
            <w:tcW w:w="7503" w:type="dxa"/>
          </w:tcPr>
          <w:p w14:paraId="304D06D6" w14:textId="06EAD647" w:rsidR="001725EE" w:rsidRPr="009D193B" w:rsidRDefault="001725EE" w:rsidP="009D193B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D193B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Did the authors describe the level of evidence in the primary studies included in the review?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 xml:space="preserve"> (1 point)</w:t>
            </w:r>
            <w:r w:rsidRPr="009D193B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 xml:space="preserve">                                                                              </w:t>
            </w:r>
          </w:p>
        </w:tc>
        <w:tc>
          <w:tcPr>
            <w:tcW w:w="1731" w:type="dxa"/>
          </w:tcPr>
          <w:p w14:paraId="304D06D7" w14:textId="1C3B6DE4" w:rsidR="001725EE" w:rsidRPr="009D193B" w:rsidRDefault="001725EE">
            <w:pPr>
              <w:rPr>
                <w:sz w:val="20"/>
                <w:szCs w:val="20"/>
              </w:rPr>
            </w:pPr>
            <w:r w:rsidRPr="00077902">
              <w:rPr>
                <w:sz w:val="20"/>
                <w:szCs w:val="20"/>
              </w:rPr>
              <w:t>Yes</w:t>
            </w:r>
          </w:p>
        </w:tc>
        <w:tc>
          <w:tcPr>
            <w:tcW w:w="1731" w:type="dxa"/>
            <w:tcBorders>
              <w:bottom w:val="single" w:sz="4" w:space="0" w:color="auto"/>
              <w:right w:val="nil"/>
            </w:tcBorders>
          </w:tcPr>
          <w:p w14:paraId="304D06D8" w14:textId="77777777" w:rsidR="001725EE" w:rsidRDefault="001725EE">
            <w:r w:rsidRPr="008C2233">
              <w:rPr>
                <w:sz w:val="20"/>
                <w:szCs w:val="20"/>
              </w:rPr>
              <w:t>Yes</w:t>
            </w:r>
          </w:p>
        </w:tc>
      </w:tr>
      <w:tr w:rsidR="001725EE" w14:paraId="304D06DD" w14:textId="77777777" w:rsidTr="00A24D4B">
        <w:trPr>
          <w:trHeight w:val="686"/>
        </w:trPr>
        <w:tc>
          <w:tcPr>
            <w:tcW w:w="7503" w:type="dxa"/>
          </w:tcPr>
          <w:p w14:paraId="304D06DA" w14:textId="2A56EB3D" w:rsidR="001725EE" w:rsidRPr="009D193B" w:rsidRDefault="001725EE" w:rsidP="009D193B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D193B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Did the review assess the methodological quality of the primary studies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? (1 point)</w:t>
            </w:r>
            <w:r w:rsidRPr="009D193B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 xml:space="preserve">                                                                         </w:t>
            </w:r>
          </w:p>
        </w:tc>
        <w:tc>
          <w:tcPr>
            <w:tcW w:w="1731" w:type="dxa"/>
          </w:tcPr>
          <w:p w14:paraId="304D06DB" w14:textId="4E2BF1E3" w:rsidR="001725EE" w:rsidRPr="009D193B" w:rsidRDefault="001725EE">
            <w:pPr>
              <w:rPr>
                <w:sz w:val="20"/>
                <w:szCs w:val="20"/>
              </w:rPr>
            </w:pPr>
            <w:r w:rsidRPr="00077902">
              <w:rPr>
                <w:sz w:val="20"/>
                <w:szCs w:val="20"/>
              </w:rPr>
              <w:t>Yes</w:t>
            </w:r>
          </w:p>
        </w:tc>
        <w:tc>
          <w:tcPr>
            <w:tcW w:w="1731" w:type="dxa"/>
            <w:tcBorders>
              <w:right w:val="nil"/>
            </w:tcBorders>
          </w:tcPr>
          <w:p w14:paraId="304D06DC" w14:textId="56241D53" w:rsidR="001725EE" w:rsidRDefault="00B00336">
            <w:r>
              <w:rPr>
                <w:sz w:val="20"/>
                <w:szCs w:val="20"/>
              </w:rPr>
              <w:t>No</w:t>
            </w:r>
          </w:p>
        </w:tc>
      </w:tr>
      <w:tr w:rsidR="001725EE" w14:paraId="304D06E1" w14:textId="77777777" w:rsidTr="00A24D4B">
        <w:trPr>
          <w:trHeight w:val="686"/>
        </w:trPr>
        <w:tc>
          <w:tcPr>
            <w:tcW w:w="7503" w:type="dxa"/>
          </w:tcPr>
          <w:p w14:paraId="304D06DE" w14:textId="719E9BA6" w:rsidR="001725EE" w:rsidRPr="009D193B" w:rsidRDefault="001725EE" w:rsidP="009D193B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D193B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Are the results of the review transparent?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 xml:space="preserve"> (1 point)</w:t>
            </w:r>
          </w:p>
        </w:tc>
        <w:tc>
          <w:tcPr>
            <w:tcW w:w="1731" w:type="dxa"/>
          </w:tcPr>
          <w:p w14:paraId="304D06DF" w14:textId="0F107191" w:rsidR="001725EE" w:rsidRPr="009D193B" w:rsidRDefault="001725EE">
            <w:pPr>
              <w:rPr>
                <w:sz w:val="20"/>
                <w:szCs w:val="20"/>
              </w:rPr>
            </w:pPr>
            <w:r w:rsidRPr="00077902">
              <w:rPr>
                <w:sz w:val="20"/>
                <w:szCs w:val="20"/>
              </w:rPr>
              <w:t>Yes</w:t>
            </w:r>
          </w:p>
        </w:tc>
        <w:tc>
          <w:tcPr>
            <w:tcW w:w="1731" w:type="dxa"/>
            <w:tcBorders>
              <w:right w:val="nil"/>
            </w:tcBorders>
          </w:tcPr>
          <w:p w14:paraId="304D06E0" w14:textId="3C8D2999" w:rsidR="001725EE" w:rsidRDefault="00B00336">
            <w:r>
              <w:rPr>
                <w:sz w:val="20"/>
                <w:szCs w:val="20"/>
              </w:rPr>
              <w:t>No</w:t>
            </w:r>
          </w:p>
        </w:tc>
      </w:tr>
      <w:tr w:rsidR="001725EE" w14:paraId="304D06E5" w14:textId="77777777" w:rsidTr="00A24D4B">
        <w:trPr>
          <w:trHeight w:val="686"/>
        </w:trPr>
        <w:tc>
          <w:tcPr>
            <w:tcW w:w="7503" w:type="dxa"/>
          </w:tcPr>
          <w:p w14:paraId="304D06E2" w14:textId="068A28E6" w:rsidR="001725EE" w:rsidRPr="009D193B" w:rsidRDefault="001725EE" w:rsidP="009D193B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D193B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Was it appropriate to combine the findings of results across studies?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 xml:space="preserve"> (1 point)</w:t>
            </w:r>
          </w:p>
        </w:tc>
        <w:tc>
          <w:tcPr>
            <w:tcW w:w="1731" w:type="dxa"/>
          </w:tcPr>
          <w:p w14:paraId="304D06E3" w14:textId="57BD2A2B" w:rsidR="001725EE" w:rsidRPr="009D193B" w:rsidRDefault="001725EE">
            <w:pPr>
              <w:rPr>
                <w:sz w:val="20"/>
                <w:szCs w:val="20"/>
              </w:rPr>
            </w:pPr>
            <w:r w:rsidRPr="00077902">
              <w:rPr>
                <w:sz w:val="20"/>
                <w:szCs w:val="20"/>
              </w:rPr>
              <w:t>Yes</w:t>
            </w:r>
          </w:p>
        </w:tc>
        <w:tc>
          <w:tcPr>
            <w:tcW w:w="1731" w:type="dxa"/>
            <w:tcBorders>
              <w:right w:val="nil"/>
            </w:tcBorders>
          </w:tcPr>
          <w:p w14:paraId="304D06E4" w14:textId="77777777" w:rsidR="001725EE" w:rsidRDefault="001725EE">
            <w:r w:rsidRPr="008C2233">
              <w:rPr>
                <w:sz w:val="20"/>
                <w:szCs w:val="20"/>
              </w:rPr>
              <w:t>Yes</w:t>
            </w:r>
          </w:p>
        </w:tc>
      </w:tr>
      <w:tr w:rsidR="001725EE" w14:paraId="304D06E9" w14:textId="77777777" w:rsidTr="00A24D4B">
        <w:trPr>
          <w:trHeight w:val="636"/>
        </w:trPr>
        <w:tc>
          <w:tcPr>
            <w:tcW w:w="7503" w:type="dxa"/>
          </w:tcPr>
          <w:p w14:paraId="304D06E6" w14:textId="75D348BB" w:rsidR="001725EE" w:rsidRPr="009D193B" w:rsidRDefault="001725EE" w:rsidP="009D193B">
            <w:pPr>
              <w:pStyle w:val="ListParagraph"/>
              <w:numPr>
                <w:ilvl w:val="0"/>
                <w:numId w:val="1"/>
              </w:numPr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 w:rsidRPr="009D193B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Were appropriate methods used for combining or comparing results across studies?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 xml:space="preserve"> (1 point)</w:t>
            </w:r>
          </w:p>
        </w:tc>
        <w:tc>
          <w:tcPr>
            <w:tcW w:w="1731" w:type="dxa"/>
          </w:tcPr>
          <w:p w14:paraId="304D06E7" w14:textId="31FE2031" w:rsidR="001725EE" w:rsidRPr="009D193B" w:rsidRDefault="001725EE">
            <w:pPr>
              <w:rPr>
                <w:sz w:val="20"/>
                <w:szCs w:val="20"/>
              </w:rPr>
            </w:pPr>
            <w:r w:rsidRPr="00077902">
              <w:rPr>
                <w:sz w:val="20"/>
                <w:szCs w:val="20"/>
              </w:rPr>
              <w:t>Yes</w:t>
            </w:r>
          </w:p>
        </w:tc>
        <w:tc>
          <w:tcPr>
            <w:tcW w:w="1731" w:type="dxa"/>
            <w:tcBorders>
              <w:right w:val="nil"/>
            </w:tcBorders>
          </w:tcPr>
          <w:p w14:paraId="304D06E8" w14:textId="77777777" w:rsidR="001725EE" w:rsidRDefault="001725EE">
            <w:r w:rsidRPr="008C2233">
              <w:rPr>
                <w:sz w:val="20"/>
                <w:szCs w:val="20"/>
              </w:rPr>
              <w:t>Yes</w:t>
            </w:r>
          </w:p>
        </w:tc>
      </w:tr>
      <w:tr w:rsidR="001725EE" w14:paraId="304D06ED" w14:textId="77777777" w:rsidTr="00A24D4B">
        <w:trPr>
          <w:trHeight w:val="686"/>
        </w:trPr>
        <w:tc>
          <w:tcPr>
            <w:tcW w:w="7503" w:type="dxa"/>
          </w:tcPr>
          <w:p w14:paraId="304D06EA" w14:textId="44C0DF4B" w:rsidR="001725EE" w:rsidRPr="009D193B" w:rsidRDefault="001725EE" w:rsidP="009D193B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D193B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Do the data support the author's interpretation?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 xml:space="preserve"> (1 point)</w:t>
            </w:r>
          </w:p>
        </w:tc>
        <w:tc>
          <w:tcPr>
            <w:tcW w:w="1731" w:type="dxa"/>
          </w:tcPr>
          <w:p w14:paraId="304D06EB" w14:textId="2E8696A6" w:rsidR="001725EE" w:rsidRPr="009D193B" w:rsidRDefault="001725EE">
            <w:pPr>
              <w:rPr>
                <w:sz w:val="20"/>
                <w:szCs w:val="20"/>
              </w:rPr>
            </w:pPr>
            <w:r w:rsidRPr="00077902">
              <w:rPr>
                <w:sz w:val="20"/>
                <w:szCs w:val="20"/>
              </w:rPr>
              <w:t>Yes</w:t>
            </w:r>
          </w:p>
        </w:tc>
        <w:tc>
          <w:tcPr>
            <w:tcW w:w="1731" w:type="dxa"/>
            <w:tcBorders>
              <w:right w:val="nil"/>
            </w:tcBorders>
          </w:tcPr>
          <w:p w14:paraId="304D06EC" w14:textId="77777777" w:rsidR="001725EE" w:rsidRDefault="001725EE">
            <w:r w:rsidRPr="008C2233">
              <w:rPr>
                <w:sz w:val="20"/>
                <w:szCs w:val="20"/>
              </w:rPr>
              <w:t>Yes</w:t>
            </w:r>
          </w:p>
        </w:tc>
      </w:tr>
      <w:tr w:rsidR="009D193B" w14:paraId="304D06F1" w14:textId="77777777" w:rsidTr="00A24D4B">
        <w:trPr>
          <w:trHeight w:val="735"/>
        </w:trPr>
        <w:tc>
          <w:tcPr>
            <w:tcW w:w="7503" w:type="dxa"/>
          </w:tcPr>
          <w:p w14:paraId="304D06EE" w14:textId="58BF28B0" w:rsidR="009D193B" w:rsidRPr="000E2A40" w:rsidRDefault="000E2A40" w:rsidP="00B072FC">
            <w:pPr>
              <w:rPr>
                <w:sz w:val="20"/>
                <w:szCs w:val="20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en-CA"/>
              </w:rPr>
              <w:t xml:space="preserve">Total Score </w:t>
            </w:r>
          </w:p>
        </w:tc>
        <w:tc>
          <w:tcPr>
            <w:tcW w:w="1731" w:type="dxa"/>
          </w:tcPr>
          <w:p w14:paraId="304D06EF" w14:textId="567C9ACB" w:rsidR="009D193B" w:rsidRPr="00C23963" w:rsidRDefault="001725E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731" w:type="dxa"/>
            <w:tcBorders>
              <w:right w:val="nil"/>
            </w:tcBorders>
          </w:tcPr>
          <w:p w14:paraId="304D06F0" w14:textId="33ED8CA7" w:rsidR="009D193B" w:rsidRPr="00C23963" w:rsidRDefault="001725E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9D193B" w14:paraId="304D06F5" w14:textId="77777777" w:rsidTr="00A24D4B">
        <w:trPr>
          <w:trHeight w:val="735"/>
        </w:trPr>
        <w:tc>
          <w:tcPr>
            <w:tcW w:w="7503" w:type="dxa"/>
          </w:tcPr>
          <w:p w14:paraId="304D06F2" w14:textId="33FE9919" w:rsidR="009D193B" w:rsidRPr="006D1E65" w:rsidRDefault="009D193B">
            <w:pPr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 w:rsidRPr="00C23963">
              <w:rPr>
                <w:rFonts w:eastAsia="Times New Roman" w:cs="Calibri"/>
                <w:b/>
                <w:color w:val="000000"/>
                <w:sz w:val="20"/>
                <w:szCs w:val="20"/>
                <w:lang w:eastAsia="en-CA"/>
              </w:rPr>
              <w:t>Rank</w:t>
            </w:r>
            <w:r w:rsidR="006D1E65">
              <w:rPr>
                <w:rFonts w:eastAsia="Times New Roman" w:cs="Calibri"/>
                <w:b/>
                <w:color w:val="000000"/>
                <w:sz w:val="20"/>
                <w:szCs w:val="20"/>
                <w:lang w:eastAsia="en-CA"/>
              </w:rPr>
              <w:t xml:space="preserve"> </w:t>
            </w:r>
          </w:p>
        </w:tc>
        <w:tc>
          <w:tcPr>
            <w:tcW w:w="1731" w:type="dxa"/>
          </w:tcPr>
          <w:p w14:paraId="304D06F3" w14:textId="6BD07FF2" w:rsidR="009D193B" w:rsidRPr="00C23963" w:rsidRDefault="001725EE" w:rsidP="001725EE">
            <w:pPr>
              <w:rPr>
                <w:b/>
                <w:sz w:val="20"/>
                <w:szCs w:val="20"/>
              </w:rPr>
            </w:pPr>
            <w:r w:rsidRPr="00C23963">
              <w:rPr>
                <w:b/>
                <w:sz w:val="20"/>
                <w:szCs w:val="20"/>
              </w:rPr>
              <w:t xml:space="preserve">Strong </w:t>
            </w:r>
          </w:p>
        </w:tc>
        <w:tc>
          <w:tcPr>
            <w:tcW w:w="1731" w:type="dxa"/>
            <w:tcBorders>
              <w:right w:val="nil"/>
            </w:tcBorders>
          </w:tcPr>
          <w:p w14:paraId="304D06F4" w14:textId="1DCE4661" w:rsidR="009D193B" w:rsidRPr="00C23963" w:rsidRDefault="001725EE">
            <w:pPr>
              <w:rPr>
                <w:b/>
                <w:sz w:val="20"/>
                <w:szCs w:val="20"/>
              </w:rPr>
            </w:pPr>
            <w:r w:rsidRPr="00C23963">
              <w:rPr>
                <w:b/>
                <w:sz w:val="20"/>
                <w:szCs w:val="20"/>
              </w:rPr>
              <w:t>Moderate</w:t>
            </w:r>
          </w:p>
        </w:tc>
      </w:tr>
    </w:tbl>
    <w:p w14:paraId="3A87EA37" w14:textId="532DDD5D" w:rsidR="001F617A" w:rsidRPr="00B00336" w:rsidRDefault="009D193B" w:rsidP="00B00336">
      <w:pPr>
        <w:pStyle w:val="BodyText"/>
        <w:spacing w:line="240" w:lineRule="auto"/>
        <w:rPr>
          <w:b/>
          <w:sz w:val="18"/>
        </w:rPr>
      </w:pPr>
      <w:r w:rsidRPr="009D193B">
        <w:rPr>
          <w:b/>
          <w:sz w:val="18"/>
        </w:rPr>
        <w:t xml:space="preserve">Note: </w:t>
      </w:r>
      <w:r w:rsidR="004E59D4">
        <w:rPr>
          <w:b/>
          <w:sz w:val="18"/>
        </w:rPr>
        <w:t xml:space="preserve">Total score calculation </w:t>
      </w:r>
      <w:r w:rsidR="0052150C" w:rsidRPr="0052150C">
        <w:rPr>
          <w:b/>
          <w:sz w:val="18"/>
        </w:rPr>
        <w:t>(total number of points obtained)</w:t>
      </w:r>
      <w:r w:rsidR="004E59D4">
        <w:rPr>
          <w:b/>
          <w:sz w:val="18"/>
        </w:rPr>
        <w:t>; Highest possible score is 10</w:t>
      </w:r>
      <w:r w:rsidR="0052150C" w:rsidRPr="0052150C">
        <w:rPr>
          <w:b/>
          <w:sz w:val="18"/>
        </w:rPr>
        <w:t>.</w:t>
      </w:r>
      <w:r w:rsidR="0052150C">
        <w:rPr>
          <w:b/>
          <w:sz w:val="18"/>
        </w:rPr>
        <w:t xml:space="preserve"> </w:t>
      </w:r>
      <w:r w:rsidRPr="009D193B">
        <w:rPr>
          <w:b/>
          <w:sz w:val="18"/>
        </w:rPr>
        <w:t>Reviews with a score of 8 or higher were rated strong, a score between 5-7 as moderate, a</w:t>
      </w:r>
      <w:r w:rsidR="00B00336">
        <w:rPr>
          <w:b/>
          <w:sz w:val="18"/>
        </w:rPr>
        <w:t>nd a score of 4 or less as weak.</w:t>
      </w:r>
    </w:p>
    <w:p w14:paraId="0B311DF2" w14:textId="77777777" w:rsidR="001F617A" w:rsidRDefault="001F617A" w:rsidP="00760A90">
      <w:pPr>
        <w:pStyle w:val="BodyText"/>
        <w:spacing w:after="0" w:line="240" w:lineRule="auto"/>
        <w:rPr>
          <w:b/>
        </w:rPr>
      </w:pPr>
    </w:p>
    <w:p w14:paraId="28BA9E04" w14:textId="77777777" w:rsidR="00895000" w:rsidRDefault="00895000" w:rsidP="00760A90">
      <w:pPr>
        <w:pStyle w:val="BodyText"/>
        <w:spacing w:after="0" w:line="240" w:lineRule="auto"/>
        <w:rPr>
          <w:b/>
        </w:rPr>
      </w:pPr>
    </w:p>
    <w:p w14:paraId="7BB88346" w14:textId="77777777" w:rsidR="00895000" w:rsidRDefault="00895000" w:rsidP="00760A90">
      <w:pPr>
        <w:pStyle w:val="BodyText"/>
        <w:spacing w:after="0" w:line="240" w:lineRule="auto"/>
        <w:rPr>
          <w:b/>
        </w:rPr>
      </w:pPr>
    </w:p>
    <w:p w14:paraId="095BBE32" w14:textId="77777777" w:rsidR="006A3795" w:rsidRDefault="006A3795" w:rsidP="00760A90">
      <w:pPr>
        <w:pStyle w:val="BodyText"/>
        <w:spacing w:after="0" w:line="240" w:lineRule="auto"/>
        <w:rPr>
          <w:b/>
        </w:rPr>
      </w:pPr>
    </w:p>
    <w:p w14:paraId="74F9CCD5" w14:textId="77777777" w:rsidR="00A24D4B" w:rsidRDefault="00A24D4B" w:rsidP="00760A90">
      <w:pPr>
        <w:pStyle w:val="BodyText"/>
        <w:spacing w:after="0" w:line="240" w:lineRule="auto"/>
        <w:rPr>
          <w:b/>
        </w:rPr>
      </w:pPr>
    </w:p>
    <w:p w14:paraId="7090FE00" w14:textId="77777777" w:rsidR="00895000" w:rsidRDefault="00895000" w:rsidP="00760A90">
      <w:pPr>
        <w:pStyle w:val="BodyText"/>
        <w:spacing w:after="0" w:line="240" w:lineRule="auto"/>
        <w:rPr>
          <w:b/>
        </w:rPr>
      </w:pPr>
    </w:p>
    <w:p w14:paraId="304D06F7" w14:textId="559ECA39" w:rsidR="00760A90" w:rsidRDefault="00742E22" w:rsidP="00760A90">
      <w:pPr>
        <w:pStyle w:val="BodyText"/>
        <w:spacing w:after="0" w:line="240" w:lineRule="auto"/>
        <w:rPr>
          <w:b/>
        </w:rPr>
      </w:pPr>
      <w:r w:rsidRPr="00886E6B">
        <w:rPr>
          <w:b/>
        </w:rPr>
        <w:lastRenderedPageBreak/>
        <w:t>Criteria for appraising qualitative res</w:t>
      </w:r>
      <w:r w:rsidR="00886E6B">
        <w:rPr>
          <w:b/>
        </w:rPr>
        <w:t>earch studies (Walsh &amp;</w:t>
      </w:r>
      <w:r w:rsidR="00FB2DBB">
        <w:rPr>
          <w:b/>
        </w:rPr>
        <w:t xml:space="preserve"> </w:t>
      </w:r>
      <w:proofErr w:type="spellStart"/>
      <w:r w:rsidR="00886E6B">
        <w:rPr>
          <w:b/>
        </w:rPr>
        <w:t>Downe</w:t>
      </w:r>
      <w:proofErr w:type="spellEnd"/>
      <w:r w:rsidR="00886E6B">
        <w:rPr>
          <w:b/>
        </w:rPr>
        <w:t xml:space="preserve">, </w:t>
      </w:r>
      <w:r w:rsidRPr="00886E6B">
        <w:rPr>
          <w:b/>
        </w:rPr>
        <w:t>2006)</w:t>
      </w:r>
    </w:p>
    <w:p w14:paraId="210A849B" w14:textId="77777777" w:rsidR="001F617A" w:rsidRDefault="001F617A" w:rsidP="00760A90">
      <w:pPr>
        <w:pStyle w:val="BodyText"/>
        <w:spacing w:after="0" w:line="240" w:lineRule="auto"/>
        <w:rPr>
          <w:b/>
        </w:rPr>
      </w:pPr>
    </w:p>
    <w:tbl>
      <w:tblPr>
        <w:tblStyle w:val="TableGrid"/>
        <w:tblW w:w="10774" w:type="dxa"/>
        <w:tblInd w:w="-601" w:type="dxa"/>
        <w:tblBorders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4728"/>
        <w:gridCol w:w="1510"/>
        <w:gridCol w:w="1559"/>
        <w:gridCol w:w="1417"/>
        <w:gridCol w:w="1560"/>
      </w:tblGrid>
      <w:tr w:rsidR="001F617A" w14:paraId="6E476084" w14:textId="1F692429" w:rsidTr="001725EE">
        <w:trPr>
          <w:trHeight w:val="297"/>
        </w:trPr>
        <w:tc>
          <w:tcPr>
            <w:tcW w:w="4728" w:type="dxa"/>
            <w:tcBorders>
              <w:bottom w:val="single" w:sz="4" w:space="0" w:color="auto"/>
            </w:tcBorders>
          </w:tcPr>
          <w:p w14:paraId="00CD6326" w14:textId="057F1D90" w:rsidR="001F617A" w:rsidRPr="009D193B" w:rsidRDefault="00621CD0" w:rsidP="007530B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Criterion</w:t>
            </w: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14:paraId="62614EB7" w14:textId="10471212" w:rsidR="001F617A" w:rsidRPr="009D193B" w:rsidRDefault="00FB2DBB" w:rsidP="007530B5">
            <w:pPr>
              <w:rPr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en-CA"/>
              </w:rPr>
              <w:t>Brady &amp; Keogh, 2015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A15BF3D" w14:textId="0DD666C1" w:rsidR="001F617A" w:rsidRDefault="00FB2DBB" w:rsidP="007530B5">
            <w:pPr>
              <w:rPr>
                <w:rFonts w:eastAsia="Times New Roman" w:cs="Calibri"/>
                <w:b/>
                <w:color w:val="000000"/>
                <w:sz w:val="20"/>
                <w:szCs w:val="20"/>
                <w:lang w:eastAsia="en-CA"/>
              </w:rPr>
            </w:pPr>
            <w:proofErr w:type="spellStart"/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en-CA"/>
              </w:rPr>
              <w:t>Kegler</w:t>
            </w:r>
            <w:proofErr w:type="spellEnd"/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en-CA"/>
              </w:rPr>
              <w:t xml:space="preserve"> &amp; </w:t>
            </w:r>
            <w:proofErr w:type="spellStart"/>
            <w:r w:rsidR="001F617A">
              <w:rPr>
                <w:rFonts w:eastAsia="Times New Roman" w:cs="Calibri"/>
                <w:b/>
                <w:color w:val="000000"/>
                <w:sz w:val="20"/>
                <w:szCs w:val="20"/>
                <w:lang w:eastAsia="en-CA"/>
              </w:rPr>
              <w:t>Redmon</w:t>
            </w:r>
            <w:proofErr w:type="spellEnd"/>
            <w:r w:rsidR="001F617A">
              <w:rPr>
                <w:rFonts w:eastAsia="Times New Roman" w:cs="Calibri"/>
                <w:b/>
                <w:color w:val="000000"/>
                <w:sz w:val="20"/>
                <w:szCs w:val="20"/>
                <w:lang w:eastAsia="en-CA"/>
              </w:rPr>
              <w:t>, 2015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</w:tcPr>
          <w:p w14:paraId="3F5656A9" w14:textId="53DEF46C" w:rsidR="001F617A" w:rsidRPr="009D193B" w:rsidRDefault="00FB2DBB" w:rsidP="00FB2DBB">
            <w:pPr>
              <w:rPr>
                <w:b/>
                <w:sz w:val="20"/>
                <w:szCs w:val="20"/>
              </w:rPr>
            </w:pPr>
            <w:proofErr w:type="spellStart"/>
            <w:r w:rsidRPr="00FB2DBB">
              <w:rPr>
                <w:b/>
                <w:sz w:val="20"/>
                <w:szCs w:val="20"/>
              </w:rPr>
              <w:t>Lambraki</w:t>
            </w:r>
            <w:proofErr w:type="spellEnd"/>
            <w:r w:rsidRPr="00FB2DBB">
              <w:rPr>
                <w:b/>
                <w:sz w:val="20"/>
                <w:szCs w:val="20"/>
              </w:rPr>
              <w:t xml:space="preserve"> et al</w:t>
            </w:r>
            <w:r>
              <w:rPr>
                <w:b/>
                <w:sz w:val="20"/>
                <w:szCs w:val="20"/>
              </w:rPr>
              <w:t xml:space="preserve"> 2015</w:t>
            </w:r>
            <w:r w:rsidRPr="00FB2DB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bottom w:val="single" w:sz="4" w:space="0" w:color="auto"/>
              <w:right w:val="nil"/>
            </w:tcBorders>
          </w:tcPr>
          <w:p w14:paraId="1F9CFBE2" w14:textId="16D92DBC" w:rsidR="001F617A" w:rsidRDefault="00FB2DBB" w:rsidP="007530B5">
            <w:pPr>
              <w:rPr>
                <w:rFonts w:eastAsia="Times New Roman" w:cs="Calibri"/>
                <w:b/>
                <w:color w:val="000000"/>
                <w:sz w:val="20"/>
                <w:szCs w:val="20"/>
                <w:lang w:eastAsia="en-CA"/>
              </w:rPr>
            </w:pPr>
            <w:proofErr w:type="spellStart"/>
            <w:r>
              <w:rPr>
                <w:b/>
                <w:sz w:val="20"/>
                <w:szCs w:val="20"/>
              </w:rPr>
              <w:t>Preskill</w:t>
            </w:r>
            <w:proofErr w:type="spellEnd"/>
            <w:r>
              <w:rPr>
                <w:b/>
                <w:sz w:val="20"/>
                <w:szCs w:val="20"/>
              </w:rPr>
              <w:t xml:space="preserve"> &amp; Boyle, 2008</w:t>
            </w:r>
            <w:r w:rsidR="002E1160">
              <w:rPr>
                <w:b/>
                <w:sz w:val="20"/>
                <w:szCs w:val="20"/>
              </w:rPr>
              <w:t>**</w:t>
            </w:r>
          </w:p>
        </w:tc>
      </w:tr>
      <w:tr w:rsidR="00B66642" w14:paraId="3A81E4B2" w14:textId="6477CF69" w:rsidTr="001725EE">
        <w:trPr>
          <w:trHeight w:val="279"/>
        </w:trPr>
        <w:tc>
          <w:tcPr>
            <w:tcW w:w="10774" w:type="dxa"/>
            <w:gridSpan w:val="5"/>
            <w:tcBorders>
              <w:right w:val="nil"/>
            </w:tcBorders>
            <w:shd w:val="clear" w:color="auto" w:fill="D9D9D9" w:themeFill="background1" w:themeFillShade="D9"/>
          </w:tcPr>
          <w:p w14:paraId="635CE5D4" w14:textId="487D2393" w:rsidR="00B66642" w:rsidRPr="001F617A" w:rsidRDefault="00B66642" w:rsidP="001F617A">
            <w:pPr>
              <w:rPr>
                <w:b/>
              </w:rPr>
            </w:pPr>
            <w:r w:rsidRPr="009039F6">
              <w:rPr>
                <w:b/>
              </w:rPr>
              <w:t>Scope and purpose (2 points)</w:t>
            </w:r>
          </w:p>
        </w:tc>
      </w:tr>
      <w:tr w:rsidR="001E4B92" w14:paraId="0488283C" w14:textId="7DE9EB6D" w:rsidTr="001725EE">
        <w:trPr>
          <w:trHeight w:val="279"/>
        </w:trPr>
        <w:tc>
          <w:tcPr>
            <w:tcW w:w="4728" w:type="dxa"/>
          </w:tcPr>
          <w:p w14:paraId="242F46A6" w14:textId="1D28A63D" w:rsidR="001E4B92" w:rsidRPr="00B20E43" w:rsidRDefault="007530B5" w:rsidP="007530B5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Clear statement of, and rationale for, research question/aim/purposes</w:t>
            </w:r>
            <w:r w:rsidR="001E4B92" w:rsidRPr="00B20E43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 xml:space="preserve"> (1 point)</w:t>
            </w:r>
          </w:p>
        </w:tc>
        <w:tc>
          <w:tcPr>
            <w:tcW w:w="1510" w:type="dxa"/>
          </w:tcPr>
          <w:p w14:paraId="44B61ACE" w14:textId="645751BB" w:rsidR="001E4B92" w:rsidRPr="009D193B" w:rsidRDefault="001E4B92" w:rsidP="00135341">
            <w:pPr>
              <w:rPr>
                <w:sz w:val="20"/>
                <w:szCs w:val="20"/>
              </w:rPr>
            </w:pPr>
            <w:r w:rsidRPr="007727A0">
              <w:rPr>
                <w:sz w:val="20"/>
                <w:szCs w:val="20"/>
              </w:rPr>
              <w:t>Yes</w:t>
            </w:r>
          </w:p>
        </w:tc>
        <w:tc>
          <w:tcPr>
            <w:tcW w:w="1559" w:type="dxa"/>
          </w:tcPr>
          <w:p w14:paraId="192F3C23" w14:textId="04E75761" w:rsidR="001E4B92" w:rsidRPr="009D193B" w:rsidRDefault="001E4B92" w:rsidP="00135341">
            <w:pPr>
              <w:rPr>
                <w:sz w:val="20"/>
                <w:szCs w:val="20"/>
              </w:rPr>
            </w:pPr>
            <w:r w:rsidRPr="007727A0">
              <w:rPr>
                <w:sz w:val="20"/>
                <w:szCs w:val="20"/>
              </w:rPr>
              <w:t>Yes</w:t>
            </w:r>
          </w:p>
        </w:tc>
        <w:tc>
          <w:tcPr>
            <w:tcW w:w="1417" w:type="dxa"/>
            <w:tcBorders>
              <w:right w:val="nil"/>
            </w:tcBorders>
          </w:tcPr>
          <w:p w14:paraId="4422C263" w14:textId="3A0FD757" w:rsidR="001E4B92" w:rsidRPr="00946F8B" w:rsidRDefault="001E4B92" w:rsidP="00135341">
            <w:pPr>
              <w:rPr>
                <w:color w:val="FF0000"/>
                <w:sz w:val="20"/>
                <w:szCs w:val="20"/>
              </w:rPr>
            </w:pPr>
            <w:r w:rsidRPr="007727A0">
              <w:rPr>
                <w:sz w:val="20"/>
                <w:szCs w:val="20"/>
              </w:rPr>
              <w:t>Yes</w:t>
            </w:r>
          </w:p>
        </w:tc>
        <w:tc>
          <w:tcPr>
            <w:tcW w:w="1560" w:type="dxa"/>
            <w:tcBorders>
              <w:right w:val="nil"/>
            </w:tcBorders>
          </w:tcPr>
          <w:p w14:paraId="11F9A6A4" w14:textId="0CC4F9CD" w:rsidR="001E4B92" w:rsidRDefault="001E4B92" w:rsidP="00135341">
            <w:pPr>
              <w:rPr>
                <w:sz w:val="20"/>
                <w:szCs w:val="20"/>
              </w:rPr>
            </w:pPr>
            <w:r w:rsidRPr="007727A0">
              <w:rPr>
                <w:sz w:val="20"/>
                <w:szCs w:val="20"/>
              </w:rPr>
              <w:t>Yes</w:t>
            </w:r>
          </w:p>
        </w:tc>
      </w:tr>
      <w:tr w:rsidR="001F617A" w14:paraId="55BE73AE" w14:textId="317AA697" w:rsidTr="001725EE">
        <w:trPr>
          <w:trHeight w:val="279"/>
        </w:trPr>
        <w:tc>
          <w:tcPr>
            <w:tcW w:w="4728" w:type="dxa"/>
            <w:tcBorders>
              <w:bottom w:val="single" w:sz="4" w:space="0" w:color="auto"/>
            </w:tcBorders>
          </w:tcPr>
          <w:p w14:paraId="767C3838" w14:textId="6BD3697F" w:rsidR="001F617A" w:rsidRPr="00B20E43" w:rsidRDefault="0068755C" w:rsidP="007530B5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Study thoroughly contextualized by existing literature</w:t>
            </w:r>
            <w:r w:rsidRPr="00B20E43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 xml:space="preserve">  </w:t>
            </w:r>
            <w:r w:rsidR="001F617A" w:rsidRPr="00B20E43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(1 point)</w:t>
            </w: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14:paraId="1685C5EA" w14:textId="285AD92A" w:rsidR="001F617A" w:rsidRPr="009D193B" w:rsidRDefault="001E4B92" w:rsidP="001353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506685E" w14:textId="4049D755" w:rsidR="001F617A" w:rsidRPr="009D193B" w:rsidRDefault="001E4B92" w:rsidP="001353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</w:tcPr>
          <w:p w14:paraId="01DEA722" w14:textId="3AFEBDE9" w:rsidR="001F617A" w:rsidRPr="001E4B92" w:rsidRDefault="00D80EAE" w:rsidP="001353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560" w:type="dxa"/>
            <w:tcBorders>
              <w:bottom w:val="single" w:sz="4" w:space="0" w:color="auto"/>
              <w:right w:val="nil"/>
            </w:tcBorders>
          </w:tcPr>
          <w:p w14:paraId="4955AD7F" w14:textId="65D64B82" w:rsidR="001F617A" w:rsidRDefault="00D80EAE" w:rsidP="001353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B77665" w14:paraId="7AB914EB" w14:textId="76EDB547" w:rsidTr="001725EE">
        <w:trPr>
          <w:trHeight w:val="325"/>
        </w:trPr>
        <w:tc>
          <w:tcPr>
            <w:tcW w:w="10774" w:type="dxa"/>
            <w:gridSpan w:val="5"/>
            <w:tcBorders>
              <w:right w:val="nil"/>
            </w:tcBorders>
            <w:shd w:val="clear" w:color="auto" w:fill="D9D9D9" w:themeFill="background1" w:themeFillShade="D9"/>
          </w:tcPr>
          <w:p w14:paraId="18506453" w14:textId="0905E217" w:rsidR="00B77665" w:rsidRPr="001F617A" w:rsidRDefault="00B77665" w:rsidP="00135341">
            <w:pPr>
              <w:rPr>
                <w:b/>
              </w:rPr>
            </w:pPr>
            <w:r w:rsidRPr="009039F6">
              <w:rPr>
                <w:b/>
              </w:rPr>
              <w:t>Design (2 points)</w:t>
            </w:r>
          </w:p>
        </w:tc>
      </w:tr>
      <w:tr w:rsidR="00ED7BE5" w14:paraId="0C978682" w14:textId="5F257D79" w:rsidTr="001725EE">
        <w:trPr>
          <w:trHeight w:val="279"/>
        </w:trPr>
        <w:tc>
          <w:tcPr>
            <w:tcW w:w="4728" w:type="dxa"/>
          </w:tcPr>
          <w:p w14:paraId="29647D86" w14:textId="3C6A413B" w:rsidR="00ED7BE5" w:rsidRPr="00B20E43" w:rsidRDefault="0068755C" w:rsidP="000F2020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Method/design apparent, and consistent with research intent </w:t>
            </w:r>
            <w:r w:rsidR="00ED7BE5" w:rsidRPr="00B20E43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(</w:t>
            </w:r>
            <w:r w:rsidR="00ED7BE5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1 point</w:t>
            </w:r>
            <w:r w:rsidR="00ED7BE5" w:rsidRPr="00B20E43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 xml:space="preserve">) </w:t>
            </w:r>
          </w:p>
        </w:tc>
        <w:tc>
          <w:tcPr>
            <w:tcW w:w="1510" w:type="dxa"/>
          </w:tcPr>
          <w:p w14:paraId="0F3044CA" w14:textId="322EA089" w:rsidR="00ED7BE5" w:rsidRPr="009D193B" w:rsidRDefault="00FB2DBB" w:rsidP="001353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559" w:type="dxa"/>
          </w:tcPr>
          <w:p w14:paraId="49CBBB52" w14:textId="352124D2" w:rsidR="00ED7BE5" w:rsidRPr="009D193B" w:rsidRDefault="00ED7BE5" w:rsidP="00135341">
            <w:pPr>
              <w:rPr>
                <w:sz w:val="20"/>
                <w:szCs w:val="20"/>
              </w:rPr>
            </w:pPr>
            <w:r w:rsidRPr="003F2A09">
              <w:rPr>
                <w:sz w:val="20"/>
                <w:szCs w:val="20"/>
              </w:rPr>
              <w:t>No</w:t>
            </w:r>
          </w:p>
        </w:tc>
        <w:tc>
          <w:tcPr>
            <w:tcW w:w="1417" w:type="dxa"/>
            <w:tcBorders>
              <w:right w:val="nil"/>
            </w:tcBorders>
          </w:tcPr>
          <w:p w14:paraId="27DE0CA3" w14:textId="3BD3A8E9" w:rsidR="00ED7BE5" w:rsidRPr="009D193B" w:rsidRDefault="00D80EAE" w:rsidP="001353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60" w:type="dxa"/>
            <w:tcBorders>
              <w:right w:val="nil"/>
            </w:tcBorders>
          </w:tcPr>
          <w:p w14:paraId="3C4B6313" w14:textId="538E4D40" w:rsidR="00ED7BE5" w:rsidRDefault="00ED7BE5" w:rsidP="001353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1F617A" w14:paraId="02D17D7D" w14:textId="33249AC2" w:rsidTr="001725EE">
        <w:trPr>
          <w:trHeight w:val="279"/>
        </w:trPr>
        <w:tc>
          <w:tcPr>
            <w:tcW w:w="4728" w:type="dxa"/>
            <w:tcBorders>
              <w:bottom w:val="single" w:sz="4" w:space="0" w:color="auto"/>
            </w:tcBorders>
          </w:tcPr>
          <w:p w14:paraId="2C0FF308" w14:textId="7F175039" w:rsidR="001F617A" w:rsidRPr="00B20E43" w:rsidRDefault="0068755C" w:rsidP="007530B5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collection strategy apparent and appropriate</w:t>
            </w:r>
            <w:r w:rsidR="001F617A">
              <w:rPr>
                <w:sz w:val="20"/>
                <w:szCs w:val="20"/>
              </w:rPr>
              <w:t xml:space="preserve"> (1 point)</w:t>
            </w: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14:paraId="7AEB5085" w14:textId="76B5A821" w:rsidR="001F617A" w:rsidRPr="009D193B" w:rsidRDefault="00ED7BE5" w:rsidP="001353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07CFD9F" w14:textId="31FFF89E" w:rsidR="001F617A" w:rsidRPr="009D193B" w:rsidRDefault="00ED7BE5" w:rsidP="001353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</w:tcPr>
          <w:p w14:paraId="461A879D" w14:textId="43F19E30" w:rsidR="001F617A" w:rsidRPr="00ED7BE5" w:rsidRDefault="00ED7BE5" w:rsidP="00135341">
            <w:pPr>
              <w:rPr>
                <w:sz w:val="20"/>
                <w:szCs w:val="20"/>
              </w:rPr>
            </w:pPr>
            <w:r w:rsidRPr="00ED7BE5">
              <w:rPr>
                <w:sz w:val="20"/>
                <w:szCs w:val="20"/>
              </w:rPr>
              <w:t>Yes</w:t>
            </w:r>
          </w:p>
        </w:tc>
        <w:tc>
          <w:tcPr>
            <w:tcW w:w="1560" w:type="dxa"/>
            <w:tcBorders>
              <w:bottom w:val="single" w:sz="4" w:space="0" w:color="auto"/>
              <w:right w:val="nil"/>
            </w:tcBorders>
          </w:tcPr>
          <w:p w14:paraId="1E51C990" w14:textId="3B5BA30A" w:rsidR="001F617A" w:rsidRPr="00ED7BE5" w:rsidRDefault="00ED7BE5" w:rsidP="001353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B77665" w14:paraId="3FA9D40F" w14:textId="42AE5EEC" w:rsidTr="001725EE">
        <w:trPr>
          <w:trHeight w:val="279"/>
        </w:trPr>
        <w:tc>
          <w:tcPr>
            <w:tcW w:w="10774" w:type="dxa"/>
            <w:gridSpan w:val="5"/>
            <w:tcBorders>
              <w:right w:val="nil"/>
            </w:tcBorders>
            <w:shd w:val="clear" w:color="auto" w:fill="D9D9D9" w:themeFill="background1" w:themeFillShade="D9"/>
          </w:tcPr>
          <w:p w14:paraId="367C53C2" w14:textId="0CC5FEAF" w:rsidR="00B77665" w:rsidRPr="001F617A" w:rsidRDefault="00B77665" w:rsidP="00135341">
            <w:pPr>
              <w:rPr>
                <w:b/>
              </w:rPr>
            </w:pPr>
            <w:r w:rsidRPr="009039F6">
              <w:rPr>
                <w:b/>
              </w:rPr>
              <w:t>Sampling strategy (1</w:t>
            </w:r>
            <w:r>
              <w:rPr>
                <w:b/>
              </w:rPr>
              <w:t xml:space="preserve"> </w:t>
            </w:r>
            <w:r w:rsidRPr="009039F6">
              <w:rPr>
                <w:b/>
              </w:rPr>
              <w:t>point)</w:t>
            </w:r>
          </w:p>
        </w:tc>
      </w:tr>
      <w:tr w:rsidR="00B863CE" w14:paraId="4DF493E2" w14:textId="5AA61304" w:rsidTr="001725EE">
        <w:trPr>
          <w:trHeight w:val="279"/>
        </w:trPr>
        <w:tc>
          <w:tcPr>
            <w:tcW w:w="4728" w:type="dxa"/>
          </w:tcPr>
          <w:p w14:paraId="71390DA0" w14:textId="72094388" w:rsidR="00B863CE" w:rsidRPr="00F55D42" w:rsidRDefault="0068755C" w:rsidP="00F55D42">
            <w:pPr>
              <w:pStyle w:val="ListParagraph"/>
              <w:numPr>
                <w:ilvl w:val="0"/>
                <w:numId w:val="2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Sample and sampling method appropriate</w:t>
            </w:r>
            <w:r w:rsidR="00B863CE">
              <w:rPr>
                <w:sz w:val="20"/>
                <w:szCs w:val="20"/>
              </w:rPr>
              <w:t xml:space="preserve"> (1 point)</w:t>
            </w:r>
          </w:p>
        </w:tc>
        <w:tc>
          <w:tcPr>
            <w:tcW w:w="1510" w:type="dxa"/>
          </w:tcPr>
          <w:p w14:paraId="34CCAC96" w14:textId="33815F3C" w:rsidR="00B863CE" w:rsidRPr="005B7187" w:rsidRDefault="00B863CE" w:rsidP="00135341">
            <w:pPr>
              <w:rPr>
                <w:sz w:val="20"/>
                <w:szCs w:val="20"/>
              </w:rPr>
            </w:pPr>
            <w:r w:rsidRPr="000C4F5F">
              <w:rPr>
                <w:sz w:val="20"/>
                <w:szCs w:val="20"/>
              </w:rPr>
              <w:t>Yes</w:t>
            </w:r>
          </w:p>
        </w:tc>
        <w:tc>
          <w:tcPr>
            <w:tcW w:w="1559" w:type="dxa"/>
          </w:tcPr>
          <w:p w14:paraId="2B05BAE7" w14:textId="052F4968" w:rsidR="00B863CE" w:rsidRPr="005B7187" w:rsidRDefault="00B863CE" w:rsidP="00135341">
            <w:pPr>
              <w:rPr>
                <w:sz w:val="20"/>
                <w:szCs w:val="20"/>
              </w:rPr>
            </w:pPr>
            <w:r w:rsidRPr="000C4F5F">
              <w:rPr>
                <w:sz w:val="20"/>
                <w:szCs w:val="20"/>
              </w:rPr>
              <w:t>Yes</w:t>
            </w:r>
          </w:p>
        </w:tc>
        <w:tc>
          <w:tcPr>
            <w:tcW w:w="1417" w:type="dxa"/>
            <w:tcBorders>
              <w:right w:val="nil"/>
            </w:tcBorders>
          </w:tcPr>
          <w:p w14:paraId="15E0038A" w14:textId="021FCEA3" w:rsidR="00B863CE" w:rsidRPr="005B7187" w:rsidRDefault="00B863CE" w:rsidP="00135341">
            <w:pPr>
              <w:rPr>
                <w:sz w:val="20"/>
                <w:szCs w:val="20"/>
              </w:rPr>
            </w:pPr>
            <w:r w:rsidRPr="000C4F5F">
              <w:rPr>
                <w:sz w:val="20"/>
                <w:szCs w:val="20"/>
              </w:rPr>
              <w:t>Yes</w:t>
            </w:r>
          </w:p>
        </w:tc>
        <w:tc>
          <w:tcPr>
            <w:tcW w:w="1560" w:type="dxa"/>
            <w:tcBorders>
              <w:right w:val="nil"/>
            </w:tcBorders>
          </w:tcPr>
          <w:p w14:paraId="30345C9E" w14:textId="1946EB01" w:rsidR="00B863CE" w:rsidRPr="005B7187" w:rsidRDefault="00B863CE" w:rsidP="00135341">
            <w:pPr>
              <w:rPr>
                <w:sz w:val="20"/>
                <w:szCs w:val="20"/>
              </w:rPr>
            </w:pPr>
            <w:r w:rsidRPr="000C4F5F">
              <w:rPr>
                <w:sz w:val="20"/>
                <w:szCs w:val="20"/>
              </w:rPr>
              <w:t>Yes</w:t>
            </w:r>
          </w:p>
        </w:tc>
      </w:tr>
      <w:tr w:rsidR="00B77665" w14:paraId="3F737E61" w14:textId="357EAB2D" w:rsidTr="001725EE">
        <w:trPr>
          <w:trHeight w:val="279"/>
        </w:trPr>
        <w:tc>
          <w:tcPr>
            <w:tcW w:w="10774" w:type="dxa"/>
            <w:gridSpan w:val="5"/>
            <w:tcBorders>
              <w:right w:val="nil"/>
            </w:tcBorders>
            <w:shd w:val="clear" w:color="auto" w:fill="D9D9D9" w:themeFill="background1" w:themeFillShade="D9"/>
          </w:tcPr>
          <w:p w14:paraId="5779A966" w14:textId="44A22D8C" w:rsidR="00B77665" w:rsidRPr="001F617A" w:rsidRDefault="00B77665" w:rsidP="00135341">
            <w:pPr>
              <w:rPr>
                <w:b/>
              </w:rPr>
            </w:pPr>
            <w:r w:rsidRPr="009039F6">
              <w:rPr>
                <w:b/>
              </w:rPr>
              <w:t>Analysis (</w:t>
            </w:r>
            <w:r>
              <w:rPr>
                <w:b/>
              </w:rPr>
              <w:t>1 point</w:t>
            </w:r>
            <w:r w:rsidRPr="009039F6">
              <w:rPr>
                <w:b/>
              </w:rPr>
              <w:t>)</w:t>
            </w:r>
          </w:p>
        </w:tc>
      </w:tr>
      <w:tr w:rsidR="0014304B" w14:paraId="27B97D8E" w14:textId="716495E7" w:rsidTr="001725EE">
        <w:trPr>
          <w:trHeight w:val="279"/>
        </w:trPr>
        <w:tc>
          <w:tcPr>
            <w:tcW w:w="4728" w:type="dxa"/>
          </w:tcPr>
          <w:p w14:paraId="4CC425EE" w14:textId="7FFDE018" w:rsidR="0014304B" w:rsidRPr="00812BA4" w:rsidRDefault="0038009B" w:rsidP="007530B5">
            <w:pPr>
              <w:pStyle w:val="ListParagraph"/>
              <w:numPr>
                <w:ilvl w:val="0"/>
                <w:numId w:val="10"/>
              </w:numPr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Analytic approach appropriate</w:t>
            </w:r>
            <w:r w:rsidR="0014304B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 xml:space="preserve"> (1 point)</w:t>
            </w:r>
          </w:p>
        </w:tc>
        <w:tc>
          <w:tcPr>
            <w:tcW w:w="1510" w:type="dxa"/>
          </w:tcPr>
          <w:p w14:paraId="1BF006D6" w14:textId="23FB571D" w:rsidR="0014304B" w:rsidRDefault="0014304B" w:rsidP="00135341">
            <w:pPr>
              <w:rPr>
                <w:sz w:val="20"/>
                <w:szCs w:val="20"/>
              </w:rPr>
            </w:pPr>
            <w:r w:rsidRPr="00C74D9D">
              <w:rPr>
                <w:sz w:val="20"/>
                <w:szCs w:val="20"/>
              </w:rPr>
              <w:t>Yes</w:t>
            </w:r>
          </w:p>
        </w:tc>
        <w:tc>
          <w:tcPr>
            <w:tcW w:w="1559" w:type="dxa"/>
          </w:tcPr>
          <w:p w14:paraId="6242FE61" w14:textId="7C49B64B" w:rsidR="0014304B" w:rsidRPr="008C2233" w:rsidRDefault="0014304B" w:rsidP="00135341">
            <w:pPr>
              <w:rPr>
                <w:sz w:val="20"/>
                <w:szCs w:val="20"/>
              </w:rPr>
            </w:pPr>
            <w:r w:rsidRPr="00C74D9D">
              <w:rPr>
                <w:sz w:val="20"/>
                <w:szCs w:val="20"/>
              </w:rPr>
              <w:t>Yes</w:t>
            </w:r>
          </w:p>
        </w:tc>
        <w:tc>
          <w:tcPr>
            <w:tcW w:w="1417" w:type="dxa"/>
            <w:tcBorders>
              <w:right w:val="nil"/>
            </w:tcBorders>
          </w:tcPr>
          <w:p w14:paraId="3F25C9BF" w14:textId="32E35561" w:rsidR="0014304B" w:rsidRPr="008C2233" w:rsidRDefault="0014304B" w:rsidP="00135341">
            <w:pPr>
              <w:rPr>
                <w:sz w:val="20"/>
                <w:szCs w:val="20"/>
              </w:rPr>
            </w:pPr>
            <w:r w:rsidRPr="00C74D9D">
              <w:rPr>
                <w:sz w:val="20"/>
                <w:szCs w:val="20"/>
              </w:rPr>
              <w:t>Yes</w:t>
            </w:r>
          </w:p>
        </w:tc>
        <w:tc>
          <w:tcPr>
            <w:tcW w:w="1560" w:type="dxa"/>
            <w:tcBorders>
              <w:right w:val="nil"/>
            </w:tcBorders>
          </w:tcPr>
          <w:p w14:paraId="3AD7B5AE" w14:textId="564F46EC" w:rsidR="0014304B" w:rsidRDefault="0014304B" w:rsidP="00135341">
            <w:pPr>
              <w:rPr>
                <w:sz w:val="20"/>
                <w:szCs w:val="20"/>
              </w:rPr>
            </w:pPr>
            <w:r w:rsidRPr="00C74D9D">
              <w:rPr>
                <w:sz w:val="20"/>
                <w:szCs w:val="20"/>
              </w:rPr>
              <w:t>Yes</w:t>
            </w:r>
          </w:p>
        </w:tc>
      </w:tr>
      <w:tr w:rsidR="00B77665" w14:paraId="2CD8E60D" w14:textId="4AB736B9" w:rsidTr="001725EE">
        <w:trPr>
          <w:trHeight w:val="279"/>
        </w:trPr>
        <w:tc>
          <w:tcPr>
            <w:tcW w:w="10774" w:type="dxa"/>
            <w:gridSpan w:val="5"/>
            <w:tcBorders>
              <w:right w:val="nil"/>
            </w:tcBorders>
            <w:shd w:val="clear" w:color="auto" w:fill="D9D9D9" w:themeFill="background1" w:themeFillShade="D9"/>
          </w:tcPr>
          <w:p w14:paraId="71BB3829" w14:textId="2BCF5FF2" w:rsidR="00B77665" w:rsidRDefault="00B77665" w:rsidP="00135341">
            <w:pPr>
              <w:rPr>
                <w:b/>
              </w:rPr>
            </w:pPr>
            <w:r>
              <w:rPr>
                <w:b/>
              </w:rPr>
              <w:t>Interpretation</w:t>
            </w:r>
            <w:r w:rsidRPr="008D42EA">
              <w:rPr>
                <w:b/>
              </w:rPr>
              <w:t xml:space="preserve"> (</w:t>
            </w:r>
            <w:r>
              <w:rPr>
                <w:b/>
              </w:rPr>
              <w:t>3</w:t>
            </w:r>
            <w:r w:rsidRPr="008D42EA">
              <w:rPr>
                <w:b/>
              </w:rPr>
              <w:t xml:space="preserve"> points)</w:t>
            </w:r>
          </w:p>
        </w:tc>
      </w:tr>
      <w:tr w:rsidR="00A47BBC" w14:paraId="3FBB92BA" w14:textId="36667EBF" w:rsidTr="001725EE">
        <w:trPr>
          <w:trHeight w:val="279"/>
        </w:trPr>
        <w:tc>
          <w:tcPr>
            <w:tcW w:w="4728" w:type="dxa"/>
          </w:tcPr>
          <w:p w14:paraId="17FE4523" w14:textId="5C9CB9DD" w:rsidR="00A47BBC" w:rsidRPr="008D42EA" w:rsidRDefault="00F5716F" w:rsidP="007530B5">
            <w:pPr>
              <w:pStyle w:val="ListParagraph"/>
              <w:numPr>
                <w:ilvl w:val="0"/>
                <w:numId w:val="15"/>
              </w:numPr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Context described and taken account of in interpretation</w:t>
            </w:r>
            <w:r w:rsidR="00A47BBC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 xml:space="preserve"> (1 point)</w:t>
            </w:r>
          </w:p>
        </w:tc>
        <w:tc>
          <w:tcPr>
            <w:tcW w:w="1510" w:type="dxa"/>
          </w:tcPr>
          <w:p w14:paraId="10AEFCFA" w14:textId="09391727" w:rsidR="00A47BBC" w:rsidRDefault="00FB2DBB" w:rsidP="001353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559" w:type="dxa"/>
          </w:tcPr>
          <w:p w14:paraId="242BAB35" w14:textId="61EE2D9C" w:rsidR="00A47BBC" w:rsidRPr="008C2233" w:rsidRDefault="00A47BBC" w:rsidP="00135341">
            <w:pPr>
              <w:rPr>
                <w:sz w:val="20"/>
                <w:szCs w:val="20"/>
              </w:rPr>
            </w:pPr>
            <w:r w:rsidRPr="00C709EA">
              <w:rPr>
                <w:sz w:val="20"/>
                <w:szCs w:val="20"/>
              </w:rPr>
              <w:t>Yes</w:t>
            </w:r>
          </w:p>
        </w:tc>
        <w:tc>
          <w:tcPr>
            <w:tcW w:w="1417" w:type="dxa"/>
            <w:tcBorders>
              <w:right w:val="nil"/>
            </w:tcBorders>
          </w:tcPr>
          <w:p w14:paraId="3A53E66C" w14:textId="0958984F" w:rsidR="00A47BBC" w:rsidRPr="008C2233" w:rsidRDefault="00A47BBC" w:rsidP="00135341">
            <w:pPr>
              <w:rPr>
                <w:sz w:val="20"/>
                <w:szCs w:val="20"/>
              </w:rPr>
            </w:pPr>
            <w:r w:rsidRPr="00C709EA">
              <w:rPr>
                <w:sz w:val="20"/>
                <w:szCs w:val="20"/>
              </w:rPr>
              <w:t>Yes</w:t>
            </w:r>
          </w:p>
        </w:tc>
        <w:tc>
          <w:tcPr>
            <w:tcW w:w="1560" w:type="dxa"/>
            <w:tcBorders>
              <w:right w:val="nil"/>
            </w:tcBorders>
          </w:tcPr>
          <w:p w14:paraId="151936FD" w14:textId="0E360896" w:rsidR="00A47BBC" w:rsidRDefault="00D80EAE" w:rsidP="001353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A47BBC" w14:paraId="0E0FB025" w14:textId="035F33F9" w:rsidTr="001725EE">
        <w:trPr>
          <w:trHeight w:val="279"/>
        </w:trPr>
        <w:tc>
          <w:tcPr>
            <w:tcW w:w="4728" w:type="dxa"/>
          </w:tcPr>
          <w:p w14:paraId="19F8CD14" w14:textId="0929B1E6" w:rsidR="00A47BBC" w:rsidRPr="008D42EA" w:rsidRDefault="00A70D49" w:rsidP="007530B5">
            <w:pPr>
              <w:pStyle w:val="ListParagraph"/>
              <w:numPr>
                <w:ilvl w:val="0"/>
                <w:numId w:val="15"/>
              </w:numPr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Clear audit trail given</w:t>
            </w:r>
            <w:r w:rsidR="00A47BBC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 xml:space="preserve"> (1 point)</w:t>
            </w:r>
          </w:p>
        </w:tc>
        <w:tc>
          <w:tcPr>
            <w:tcW w:w="1510" w:type="dxa"/>
          </w:tcPr>
          <w:p w14:paraId="4C3CDB36" w14:textId="0B9A4B34" w:rsidR="00A47BBC" w:rsidRDefault="00A47BBC" w:rsidP="001353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59" w:type="dxa"/>
          </w:tcPr>
          <w:p w14:paraId="55B27ECF" w14:textId="6DABAE1B" w:rsidR="00A47BBC" w:rsidRPr="008C2233" w:rsidRDefault="00A47BBC" w:rsidP="001353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7" w:type="dxa"/>
            <w:tcBorders>
              <w:right w:val="nil"/>
            </w:tcBorders>
          </w:tcPr>
          <w:p w14:paraId="3BB79D06" w14:textId="6D06F93F" w:rsidR="00A47BBC" w:rsidRPr="008C2233" w:rsidRDefault="00A47BBC" w:rsidP="00135341">
            <w:pPr>
              <w:rPr>
                <w:sz w:val="20"/>
                <w:szCs w:val="20"/>
              </w:rPr>
            </w:pPr>
            <w:r w:rsidRPr="00773179">
              <w:rPr>
                <w:sz w:val="20"/>
                <w:szCs w:val="20"/>
              </w:rPr>
              <w:t>No</w:t>
            </w:r>
          </w:p>
        </w:tc>
        <w:tc>
          <w:tcPr>
            <w:tcW w:w="1560" w:type="dxa"/>
            <w:tcBorders>
              <w:right w:val="nil"/>
            </w:tcBorders>
          </w:tcPr>
          <w:p w14:paraId="76598370" w14:textId="3F94D6CE" w:rsidR="00A47BBC" w:rsidRDefault="00A47BBC" w:rsidP="00135341">
            <w:pPr>
              <w:rPr>
                <w:sz w:val="20"/>
                <w:szCs w:val="20"/>
              </w:rPr>
            </w:pPr>
            <w:r w:rsidRPr="00773179">
              <w:rPr>
                <w:sz w:val="20"/>
                <w:szCs w:val="20"/>
              </w:rPr>
              <w:t>No</w:t>
            </w:r>
          </w:p>
        </w:tc>
      </w:tr>
      <w:tr w:rsidR="00A47BBC" w14:paraId="7B5FF5B1" w14:textId="6314516D" w:rsidTr="001725EE">
        <w:trPr>
          <w:trHeight w:val="279"/>
        </w:trPr>
        <w:tc>
          <w:tcPr>
            <w:tcW w:w="4728" w:type="dxa"/>
          </w:tcPr>
          <w:p w14:paraId="0AE5416E" w14:textId="20A9E0D3" w:rsidR="00A47BBC" w:rsidRPr="008D42EA" w:rsidRDefault="00E81B9A" w:rsidP="007530B5">
            <w:pPr>
              <w:pStyle w:val="ListParagraph"/>
              <w:numPr>
                <w:ilvl w:val="0"/>
                <w:numId w:val="15"/>
              </w:numPr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Data used to support interpretation</w:t>
            </w:r>
            <w:r w:rsidR="00A47BBC" w:rsidRPr="008D42EA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 xml:space="preserve">? </w:t>
            </w:r>
            <w:r w:rsidR="00A47BBC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(1 point)</w:t>
            </w:r>
          </w:p>
        </w:tc>
        <w:tc>
          <w:tcPr>
            <w:tcW w:w="1510" w:type="dxa"/>
          </w:tcPr>
          <w:p w14:paraId="180BBF1A" w14:textId="68EFE12F" w:rsidR="00135341" w:rsidRDefault="00FB2DBB" w:rsidP="001353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59" w:type="dxa"/>
          </w:tcPr>
          <w:p w14:paraId="15AF0D62" w14:textId="258B5B31" w:rsidR="00A47BBC" w:rsidRPr="008C2233" w:rsidRDefault="00A47BBC" w:rsidP="00135341">
            <w:pPr>
              <w:rPr>
                <w:sz w:val="20"/>
                <w:szCs w:val="20"/>
              </w:rPr>
            </w:pPr>
            <w:r w:rsidRPr="00362EC8">
              <w:rPr>
                <w:sz w:val="20"/>
                <w:szCs w:val="20"/>
              </w:rPr>
              <w:t>No</w:t>
            </w:r>
          </w:p>
        </w:tc>
        <w:tc>
          <w:tcPr>
            <w:tcW w:w="1417" w:type="dxa"/>
            <w:tcBorders>
              <w:right w:val="nil"/>
            </w:tcBorders>
          </w:tcPr>
          <w:p w14:paraId="77A12045" w14:textId="6E362BCF" w:rsidR="00A47BBC" w:rsidRPr="008C2233" w:rsidRDefault="00A47BBC" w:rsidP="00135341">
            <w:pPr>
              <w:rPr>
                <w:sz w:val="20"/>
                <w:szCs w:val="20"/>
              </w:rPr>
            </w:pPr>
            <w:r w:rsidRPr="00362EC8">
              <w:rPr>
                <w:sz w:val="20"/>
                <w:szCs w:val="20"/>
              </w:rPr>
              <w:t>No</w:t>
            </w:r>
          </w:p>
        </w:tc>
        <w:tc>
          <w:tcPr>
            <w:tcW w:w="1560" w:type="dxa"/>
            <w:tcBorders>
              <w:right w:val="nil"/>
            </w:tcBorders>
          </w:tcPr>
          <w:p w14:paraId="1D84B876" w14:textId="38BD2A5A" w:rsidR="00A47BBC" w:rsidRDefault="00D80EAE" w:rsidP="001353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B77665" w14:paraId="54013E7A" w14:textId="05C8F5A0" w:rsidTr="001725EE">
        <w:trPr>
          <w:trHeight w:val="279"/>
        </w:trPr>
        <w:tc>
          <w:tcPr>
            <w:tcW w:w="10774" w:type="dxa"/>
            <w:gridSpan w:val="5"/>
            <w:tcBorders>
              <w:right w:val="nil"/>
            </w:tcBorders>
            <w:shd w:val="clear" w:color="auto" w:fill="D9D9D9" w:themeFill="background1" w:themeFillShade="D9"/>
          </w:tcPr>
          <w:p w14:paraId="0983BA25" w14:textId="515831A9" w:rsidR="00B77665" w:rsidRDefault="00B77665" w:rsidP="00135341">
            <w:pPr>
              <w:rPr>
                <w:b/>
              </w:rPr>
            </w:pPr>
            <w:r>
              <w:rPr>
                <w:b/>
              </w:rPr>
              <w:t>Reflexivity ( 1 point)</w:t>
            </w:r>
          </w:p>
        </w:tc>
      </w:tr>
      <w:tr w:rsidR="001F617A" w14:paraId="6500FF7B" w14:textId="1D88C7B4" w:rsidTr="001725EE">
        <w:trPr>
          <w:trHeight w:val="279"/>
        </w:trPr>
        <w:tc>
          <w:tcPr>
            <w:tcW w:w="4728" w:type="dxa"/>
            <w:tcBorders>
              <w:bottom w:val="single" w:sz="4" w:space="0" w:color="auto"/>
            </w:tcBorders>
          </w:tcPr>
          <w:p w14:paraId="4EC6B56C" w14:textId="5AA3C367" w:rsidR="001F617A" w:rsidRPr="005142BA" w:rsidRDefault="00093F53" w:rsidP="007530B5">
            <w:pPr>
              <w:pStyle w:val="ListParagraph"/>
              <w:numPr>
                <w:ilvl w:val="0"/>
                <w:numId w:val="16"/>
              </w:numPr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Researcher reflexivity demonstrated  (1 point)</w:t>
            </w: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14:paraId="382AC7AD" w14:textId="3E8F7142" w:rsidR="001F617A" w:rsidRDefault="00756D94" w:rsidP="001353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C3B10B6" w14:textId="1FF8B4DD" w:rsidR="001F617A" w:rsidRPr="008C2233" w:rsidRDefault="00756D94" w:rsidP="001353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</w:tcPr>
          <w:p w14:paraId="60FD004A" w14:textId="233F4B7E" w:rsidR="001F617A" w:rsidRPr="008C2233" w:rsidRDefault="00756D94" w:rsidP="001353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60" w:type="dxa"/>
            <w:tcBorders>
              <w:bottom w:val="single" w:sz="4" w:space="0" w:color="auto"/>
              <w:right w:val="nil"/>
            </w:tcBorders>
          </w:tcPr>
          <w:p w14:paraId="236208F4" w14:textId="4E3FE602" w:rsidR="001F617A" w:rsidRDefault="00756D94" w:rsidP="001353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B77665" w14:paraId="70487EB1" w14:textId="77777777" w:rsidTr="001725EE">
        <w:trPr>
          <w:trHeight w:val="279"/>
        </w:trPr>
        <w:tc>
          <w:tcPr>
            <w:tcW w:w="10774" w:type="dxa"/>
            <w:gridSpan w:val="5"/>
            <w:tcBorders>
              <w:right w:val="nil"/>
            </w:tcBorders>
            <w:shd w:val="clear" w:color="auto" w:fill="D9D9D9" w:themeFill="background1" w:themeFillShade="D9"/>
          </w:tcPr>
          <w:p w14:paraId="536F4F78" w14:textId="585E2188" w:rsidR="00B77665" w:rsidRDefault="00B77665" w:rsidP="00135341">
            <w:pPr>
              <w:rPr>
                <w:sz w:val="20"/>
                <w:szCs w:val="20"/>
              </w:rPr>
            </w:pPr>
            <w:r>
              <w:rPr>
                <w:b/>
              </w:rPr>
              <w:t>Ethical dimensions ( 1 point)</w:t>
            </w:r>
          </w:p>
        </w:tc>
      </w:tr>
      <w:tr w:rsidR="00756D94" w14:paraId="61A4D033" w14:textId="77777777" w:rsidTr="001725EE">
        <w:trPr>
          <w:trHeight w:val="279"/>
        </w:trPr>
        <w:tc>
          <w:tcPr>
            <w:tcW w:w="4728" w:type="dxa"/>
            <w:tcBorders>
              <w:bottom w:val="single" w:sz="4" w:space="0" w:color="auto"/>
            </w:tcBorders>
          </w:tcPr>
          <w:p w14:paraId="689D3331" w14:textId="7DB5CFEC" w:rsidR="00756D94" w:rsidRPr="00003CC7" w:rsidRDefault="00003CC7" w:rsidP="00003CC7">
            <w:pPr>
              <w:pStyle w:val="ListParagraph"/>
              <w:numPr>
                <w:ilvl w:val="0"/>
                <w:numId w:val="26"/>
              </w:numPr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Demonstration of sensitivity to ethical concerns</w:t>
            </w:r>
            <w:r w:rsidR="00605AB4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 xml:space="preserve"> </w:t>
            </w:r>
            <w:r w:rsidR="00756D94" w:rsidRPr="00003CC7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(1 point)</w:t>
            </w: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14:paraId="71C1BDA8" w14:textId="4F2FC7F4" w:rsidR="00756D94" w:rsidRDefault="00756D94" w:rsidP="001353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095D496" w14:textId="20B61AAC" w:rsidR="00756D94" w:rsidRDefault="00756D94" w:rsidP="00135341">
            <w:pPr>
              <w:rPr>
                <w:sz w:val="20"/>
                <w:szCs w:val="20"/>
              </w:rPr>
            </w:pPr>
            <w:r w:rsidRPr="005E38A5">
              <w:rPr>
                <w:sz w:val="20"/>
                <w:szCs w:val="20"/>
              </w:rPr>
              <w:t>Yes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</w:tcPr>
          <w:p w14:paraId="7F095063" w14:textId="052A0896" w:rsidR="00756D94" w:rsidRDefault="00756D94" w:rsidP="00135341">
            <w:pPr>
              <w:rPr>
                <w:sz w:val="20"/>
                <w:szCs w:val="20"/>
              </w:rPr>
            </w:pPr>
            <w:r w:rsidRPr="005E38A5">
              <w:rPr>
                <w:sz w:val="20"/>
                <w:szCs w:val="20"/>
              </w:rPr>
              <w:t>Yes</w:t>
            </w:r>
          </w:p>
        </w:tc>
        <w:tc>
          <w:tcPr>
            <w:tcW w:w="1560" w:type="dxa"/>
            <w:tcBorders>
              <w:bottom w:val="single" w:sz="4" w:space="0" w:color="auto"/>
              <w:right w:val="nil"/>
            </w:tcBorders>
          </w:tcPr>
          <w:p w14:paraId="235DD443" w14:textId="38981CA3" w:rsidR="00756D94" w:rsidRDefault="00756D94" w:rsidP="00135341">
            <w:pPr>
              <w:rPr>
                <w:sz w:val="20"/>
                <w:szCs w:val="20"/>
              </w:rPr>
            </w:pPr>
            <w:r w:rsidRPr="005E38A5">
              <w:rPr>
                <w:sz w:val="20"/>
                <w:szCs w:val="20"/>
              </w:rPr>
              <w:t>Yes</w:t>
            </w:r>
          </w:p>
        </w:tc>
      </w:tr>
      <w:tr w:rsidR="00B77665" w14:paraId="352406A1" w14:textId="77777777" w:rsidTr="001725EE">
        <w:trPr>
          <w:trHeight w:val="279"/>
        </w:trPr>
        <w:tc>
          <w:tcPr>
            <w:tcW w:w="10774" w:type="dxa"/>
            <w:gridSpan w:val="5"/>
            <w:tcBorders>
              <w:right w:val="nil"/>
            </w:tcBorders>
            <w:shd w:val="clear" w:color="auto" w:fill="D9D9D9" w:themeFill="background1" w:themeFillShade="D9"/>
          </w:tcPr>
          <w:p w14:paraId="773130A4" w14:textId="502C4ECA" w:rsidR="00B77665" w:rsidRDefault="00B77665" w:rsidP="00135341">
            <w:pPr>
              <w:rPr>
                <w:sz w:val="20"/>
                <w:szCs w:val="20"/>
              </w:rPr>
            </w:pPr>
            <w:r>
              <w:rPr>
                <w:b/>
              </w:rPr>
              <w:t>Relevance and transferability ( 1 point)</w:t>
            </w:r>
          </w:p>
        </w:tc>
      </w:tr>
      <w:tr w:rsidR="00B77665" w14:paraId="5AE1A251" w14:textId="77777777" w:rsidTr="001725EE">
        <w:trPr>
          <w:trHeight w:val="279"/>
        </w:trPr>
        <w:tc>
          <w:tcPr>
            <w:tcW w:w="4728" w:type="dxa"/>
          </w:tcPr>
          <w:p w14:paraId="03CCAF8E" w14:textId="475338EF" w:rsidR="00B77665" w:rsidRPr="00605AB4" w:rsidRDefault="00605AB4" w:rsidP="00605AB4">
            <w:pPr>
              <w:pStyle w:val="ListParagraph"/>
              <w:numPr>
                <w:ilvl w:val="0"/>
                <w:numId w:val="27"/>
              </w:numPr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Relevance and transferability evident</w:t>
            </w:r>
            <w:r w:rsidRPr="00605AB4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 xml:space="preserve"> (1 point)</w:t>
            </w:r>
          </w:p>
        </w:tc>
        <w:tc>
          <w:tcPr>
            <w:tcW w:w="1510" w:type="dxa"/>
          </w:tcPr>
          <w:p w14:paraId="5E77A00B" w14:textId="123EC6BB" w:rsidR="00B77665" w:rsidRDefault="00756D94" w:rsidP="001353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559" w:type="dxa"/>
          </w:tcPr>
          <w:p w14:paraId="2E43AE73" w14:textId="0D5AB2F4" w:rsidR="00B77665" w:rsidRDefault="00756D94" w:rsidP="001353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417" w:type="dxa"/>
            <w:tcBorders>
              <w:right w:val="nil"/>
            </w:tcBorders>
          </w:tcPr>
          <w:p w14:paraId="75882D31" w14:textId="6B8FE4E6" w:rsidR="00B77665" w:rsidRDefault="00756D94" w:rsidP="001353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560" w:type="dxa"/>
            <w:tcBorders>
              <w:right w:val="nil"/>
            </w:tcBorders>
          </w:tcPr>
          <w:p w14:paraId="043AB295" w14:textId="0A4D367B" w:rsidR="00B77665" w:rsidRDefault="00756D94" w:rsidP="001353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1F617A" w14:paraId="5D7228D7" w14:textId="02FE33D7" w:rsidTr="001725EE">
        <w:trPr>
          <w:trHeight w:val="299"/>
        </w:trPr>
        <w:tc>
          <w:tcPr>
            <w:tcW w:w="4728" w:type="dxa"/>
          </w:tcPr>
          <w:p w14:paraId="72560166" w14:textId="11E351A0" w:rsidR="001F617A" w:rsidRPr="000E2A40" w:rsidRDefault="001F617A" w:rsidP="00B072FC">
            <w:pPr>
              <w:rPr>
                <w:sz w:val="20"/>
                <w:szCs w:val="20"/>
              </w:rPr>
            </w:pPr>
            <w:r w:rsidRPr="00C23963">
              <w:rPr>
                <w:rFonts w:eastAsia="Times New Roman" w:cs="Calibri"/>
                <w:b/>
                <w:color w:val="000000"/>
                <w:sz w:val="20"/>
                <w:szCs w:val="20"/>
                <w:lang w:eastAsia="en-CA"/>
              </w:rPr>
              <w:t>Total Score</w:t>
            </w: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en-CA"/>
              </w:rPr>
              <w:t xml:space="preserve"> </w:t>
            </w:r>
          </w:p>
        </w:tc>
        <w:tc>
          <w:tcPr>
            <w:tcW w:w="1510" w:type="dxa"/>
          </w:tcPr>
          <w:p w14:paraId="68809F96" w14:textId="2C0CCB32" w:rsidR="001F617A" w:rsidRPr="00C23963" w:rsidRDefault="00036A3F" w:rsidP="007530B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14:paraId="29772F29" w14:textId="6C7A2C71" w:rsidR="001F617A" w:rsidRDefault="00130A64" w:rsidP="007530B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right w:val="nil"/>
            </w:tcBorders>
          </w:tcPr>
          <w:p w14:paraId="5C59006C" w14:textId="361553AD" w:rsidR="001F617A" w:rsidRPr="00C23963" w:rsidRDefault="00130A64" w:rsidP="00130A6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right w:val="nil"/>
            </w:tcBorders>
          </w:tcPr>
          <w:p w14:paraId="6D175F3F" w14:textId="633D598A" w:rsidR="001F617A" w:rsidRDefault="00C03A3F" w:rsidP="007530B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1F617A" w14:paraId="742789D0" w14:textId="34ADF12C" w:rsidTr="001725EE">
        <w:trPr>
          <w:trHeight w:val="299"/>
        </w:trPr>
        <w:tc>
          <w:tcPr>
            <w:tcW w:w="4728" w:type="dxa"/>
          </w:tcPr>
          <w:p w14:paraId="7F95B8BD" w14:textId="77777777" w:rsidR="001F617A" w:rsidRPr="00C23963" w:rsidRDefault="001F617A" w:rsidP="007530B5">
            <w:pPr>
              <w:rPr>
                <w:rFonts w:eastAsia="Times New Roman" w:cs="Calibri"/>
                <w:b/>
                <w:color w:val="000000"/>
                <w:sz w:val="20"/>
                <w:szCs w:val="20"/>
                <w:lang w:eastAsia="en-CA"/>
              </w:rPr>
            </w:pPr>
            <w:r w:rsidRPr="00C23963">
              <w:rPr>
                <w:rFonts w:eastAsia="Times New Roman" w:cs="Calibri"/>
                <w:b/>
                <w:color w:val="000000"/>
                <w:sz w:val="20"/>
                <w:szCs w:val="20"/>
                <w:lang w:eastAsia="en-CA"/>
              </w:rPr>
              <w:t>Rank</w:t>
            </w:r>
          </w:p>
        </w:tc>
        <w:tc>
          <w:tcPr>
            <w:tcW w:w="1510" w:type="dxa"/>
          </w:tcPr>
          <w:p w14:paraId="2DDD156F" w14:textId="77777777" w:rsidR="001F617A" w:rsidRPr="00C23963" w:rsidRDefault="001F617A" w:rsidP="007530B5">
            <w:pPr>
              <w:rPr>
                <w:b/>
                <w:sz w:val="20"/>
                <w:szCs w:val="20"/>
              </w:rPr>
            </w:pPr>
            <w:r w:rsidRPr="00C23963">
              <w:rPr>
                <w:b/>
                <w:sz w:val="20"/>
                <w:szCs w:val="20"/>
              </w:rPr>
              <w:t>M</w:t>
            </w:r>
            <w:r>
              <w:rPr>
                <w:b/>
                <w:sz w:val="20"/>
                <w:szCs w:val="20"/>
              </w:rPr>
              <w:t>oderate</w:t>
            </w:r>
          </w:p>
        </w:tc>
        <w:tc>
          <w:tcPr>
            <w:tcW w:w="1559" w:type="dxa"/>
          </w:tcPr>
          <w:p w14:paraId="158C1706" w14:textId="36CA9E7E" w:rsidR="001F617A" w:rsidRDefault="00130A64" w:rsidP="007530B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Moderate</w:t>
            </w:r>
          </w:p>
        </w:tc>
        <w:tc>
          <w:tcPr>
            <w:tcW w:w="1417" w:type="dxa"/>
            <w:tcBorders>
              <w:right w:val="nil"/>
            </w:tcBorders>
          </w:tcPr>
          <w:p w14:paraId="3A5BF089" w14:textId="77777777" w:rsidR="001F617A" w:rsidRPr="00C23963" w:rsidRDefault="001F617A" w:rsidP="007530B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Moderate</w:t>
            </w:r>
          </w:p>
        </w:tc>
        <w:tc>
          <w:tcPr>
            <w:tcW w:w="1560" w:type="dxa"/>
            <w:tcBorders>
              <w:right w:val="nil"/>
            </w:tcBorders>
          </w:tcPr>
          <w:p w14:paraId="1009E401" w14:textId="6D1942D6" w:rsidR="001F617A" w:rsidRDefault="00130A64" w:rsidP="007530B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Moderate</w:t>
            </w:r>
          </w:p>
        </w:tc>
      </w:tr>
    </w:tbl>
    <w:p w14:paraId="745CA38E" w14:textId="2B11FDB0" w:rsidR="007530B5" w:rsidRDefault="00760A90" w:rsidP="00FB2DBB">
      <w:pPr>
        <w:pStyle w:val="BodyText"/>
        <w:spacing w:line="240" w:lineRule="auto"/>
        <w:rPr>
          <w:b/>
          <w:sz w:val="18"/>
        </w:rPr>
      </w:pPr>
      <w:r w:rsidRPr="009D193B">
        <w:rPr>
          <w:b/>
          <w:sz w:val="18"/>
        </w:rPr>
        <w:t xml:space="preserve">Note: </w:t>
      </w:r>
      <w:r w:rsidR="00DA7D3E" w:rsidRPr="0052150C">
        <w:rPr>
          <w:b/>
          <w:sz w:val="18"/>
        </w:rPr>
        <w:t>Total score calculation (total number of points obtained)</w:t>
      </w:r>
      <w:r w:rsidR="003B39DB">
        <w:rPr>
          <w:b/>
          <w:sz w:val="18"/>
        </w:rPr>
        <w:t>.</w:t>
      </w:r>
      <w:r w:rsidR="004E59D4">
        <w:rPr>
          <w:b/>
          <w:sz w:val="18"/>
        </w:rPr>
        <w:t xml:space="preserve"> Highest possible score is 12</w:t>
      </w:r>
      <w:r w:rsidR="00DA7D3E" w:rsidRPr="0052150C">
        <w:rPr>
          <w:b/>
          <w:sz w:val="18"/>
        </w:rPr>
        <w:t>.</w:t>
      </w:r>
      <w:r w:rsidR="00DA7D3E">
        <w:rPr>
          <w:b/>
          <w:sz w:val="18"/>
        </w:rPr>
        <w:t xml:space="preserve"> </w:t>
      </w:r>
      <w:r w:rsidR="007530B5">
        <w:rPr>
          <w:b/>
          <w:sz w:val="18"/>
        </w:rPr>
        <w:t xml:space="preserve">Specific prompts were provided for each </w:t>
      </w:r>
      <w:r w:rsidR="00916658">
        <w:rPr>
          <w:b/>
          <w:sz w:val="18"/>
        </w:rPr>
        <w:t>criterion</w:t>
      </w:r>
      <w:r w:rsidR="007530B5">
        <w:rPr>
          <w:b/>
          <w:sz w:val="18"/>
        </w:rPr>
        <w:t xml:space="preserve"> to assist in </w:t>
      </w:r>
      <w:r w:rsidR="00916658">
        <w:rPr>
          <w:b/>
          <w:sz w:val="18"/>
        </w:rPr>
        <w:t xml:space="preserve">rating. </w:t>
      </w:r>
      <w:r w:rsidR="00243F18" w:rsidRPr="00243F18">
        <w:rPr>
          <w:b/>
          <w:sz w:val="18"/>
        </w:rPr>
        <w:t>Articles and papers with a score of 10 or higher were rated strong, a score between 6-9 as moderate, and a score of 5 or less as weak.</w:t>
      </w:r>
      <w:r w:rsidR="00CB1B00">
        <w:rPr>
          <w:b/>
          <w:sz w:val="18"/>
        </w:rPr>
        <w:t xml:space="preserve"> </w:t>
      </w:r>
      <w:r w:rsidR="002E1160" w:rsidRPr="002E1160">
        <w:rPr>
          <w:b/>
          <w:sz w:val="18"/>
        </w:rPr>
        <w:t>**Study authors identify methodology as mix methods; article reports findings from a larger study presenting only qualitative data</w:t>
      </w:r>
      <w:r w:rsidR="002E1160">
        <w:rPr>
          <w:b/>
          <w:sz w:val="18"/>
        </w:rPr>
        <w:t xml:space="preserve">. </w:t>
      </w:r>
    </w:p>
    <w:p w14:paraId="71675464" w14:textId="77777777" w:rsidR="00FB2DBB" w:rsidRDefault="00FB2DBB" w:rsidP="00FB2DBB">
      <w:pPr>
        <w:pStyle w:val="BodyText"/>
        <w:spacing w:line="240" w:lineRule="auto"/>
        <w:rPr>
          <w:b/>
          <w:sz w:val="18"/>
        </w:rPr>
      </w:pPr>
    </w:p>
    <w:p w14:paraId="241D61E3" w14:textId="77777777" w:rsidR="00FB2DBB" w:rsidRDefault="00FB2DBB" w:rsidP="00FB2DBB">
      <w:pPr>
        <w:pStyle w:val="BodyText"/>
        <w:spacing w:line="240" w:lineRule="auto"/>
        <w:rPr>
          <w:b/>
          <w:sz w:val="18"/>
        </w:rPr>
      </w:pPr>
    </w:p>
    <w:p w14:paraId="164107FA" w14:textId="77777777" w:rsidR="00FB2DBB" w:rsidRDefault="00FB2DBB" w:rsidP="00FB2DBB">
      <w:pPr>
        <w:pStyle w:val="BodyText"/>
        <w:spacing w:line="240" w:lineRule="auto"/>
        <w:rPr>
          <w:b/>
          <w:sz w:val="18"/>
        </w:rPr>
      </w:pPr>
    </w:p>
    <w:p w14:paraId="57DBB25F" w14:textId="77777777" w:rsidR="00FB2DBB" w:rsidRDefault="00FB2DBB" w:rsidP="00FB2DBB">
      <w:pPr>
        <w:pStyle w:val="BodyText"/>
        <w:spacing w:line="240" w:lineRule="auto"/>
        <w:rPr>
          <w:b/>
          <w:sz w:val="18"/>
        </w:rPr>
      </w:pPr>
    </w:p>
    <w:p w14:paraId="2256DB54" w14:textId="77777777" w:rsidR="00FB2DBB" w:rsidRDefault="00FB2DBB" w:rsidP="00FB2DBB">
      <w:pPr>
        <w:pStyle w:val="BodyText"/>
        <w:spacing w:line="240" w:lineRule="auto"/>
        <w:rPr>
          <w:b/>
          <w:sz w:val="18"/>
        </w:rPr>
      </w:pPr>
    </w:p>
    <w:p w14:paraId="7928DFCF" w14:textId="77777777" w:rsidR="00FB2DBB" w:rsidRDefault="00FB2DBB" w:rsidP="00FB2DBB">
      <w:pPr>
        <w:pStyle w:val="BodyText"/>
        <w:spacing w:line="240" w:lineRule="auto"/>
        <w:rPr>
          <w:b/>
          <w:sz w:val="18"/>
        </w:rPr>
      </w:pPr>
    </w:p>
    <w:p w14:paraId="589D4E9D" w14:textId="77777777" w:rsidR="006E6564" w:rsidRDefault="006E6564" w:rsidP="005F28BA">
      <w:pPr>
        <w:pStyle w:val="BodyText"/>
        <w:spacing w:after="0" w:line="240" w:lineRule="auto"/>
        <w:rPr>
          <w:b/>
          <w:sz w:val="18"/>
        </w:rPr>
      </w:pPr>
    </w:p>
    <w:p w14:paraId="25DDCB68" w14:textId="77777777" w:rsidR="006E6564" w:rsidRDefault="006E6564" w:rsidP="005F28BA">
      <w:pPr>
        <w:pStyle w:val="BodyText"/>
        <w:spacing w:after="0" w:line="240" w:lineRule="auto"/>
        <w:rPr>
          <w:b/>
          <w:sz w:val="18"/>
        </w:rPr>
      </w:pPr>
    </w:p>
    <w:p w14:paraId="304D0753" w14:textId="77777777" w:rsidR="005F28BA" w:rsidRPr="00F060B0" w:rsidRDefault="005F28BA" w:rsidP="005F28BA">
      <w:pPr>
        <w:pStyle w:val="BodyText"/>
        <w:spacing w:after="0" w:line="240" w:lineRule="auto"/>
        <w:rPr>
          <w:b/>
        </w:rPr>
      </w:pPr>
      <w:r w:rsidRPr="00F060B0">
        <w:rPr>
          <w:b/>
        </w:rPr>
        <w:t>Quality Assessment Tool for Pre and Post Intervention Designs (Brown et al 2014)</w:t>
      </w:r>
    </w:p>
    <w:p w14:paraId="727B5D23" w14:textId="77777777" w:rsidR="00F060B0" w:rsidRDefault="00F060B0" w:rsidP="005F28BA">
      <w:pPr>
        <w:pStyle w:val="BodyText"/>
        <w:spacing w:after="0" w:line="240" w:lineRule="auto"/>
      </w:pPr>
    </w:p>
    <w:tbl>
      <w:tblPr>
        <w:tblStyle w:val="TableGrid"/>
        <w:tblW w:w="10774" w:type="dxa"/>
        <w:tblInd w:w="-601" w:type="dxa"/>
        <w:tblBorders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5015"/>
        <w:gridCol w:w="1790"/>
        <w:gridCol w:w="1701"/>
        <w:gridCol w:w="2268"/>
      </w:tblGrid>
      <w:tr w:rsidR="006645AB" w14:paraId="304D0758" w14:textId="77777777" w:rsidTr="00F060B0">
        <w:trPr>
          <w:trHeight w:val="297"/>
        </w:trPr>
        <w:tc>
          <w:tcPr>
            <w:tcW w:w="5015" w:type="dxa"/>
            <w:tcBorders>
              <w:bottom w:val="single" w:sz="4" w:space="0" w:color="auto"/>
            </w:tcBorders>
          </w:tcPr>
          <w:p w14:paraId="304D0754" w14:textId="789DC672" w:rsidR="006645AB" w:rsidRPr="009D193B" w:rsidRDefault="00621CD0" w:rsidP="007530B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Criterion</w:t>
            </w:r>
          </w:p>
        </w:tc>
        <w:tc>
          <w:tcPr>
            <w:tcW w:w="1790" w:type="dxa"/>
            <w:tcBorders>
              <w:bottom w:val="single" w:sz="4" w:space="0" w:color="auto"/>
            </w:tcBorders>
          </w:tcPr>
          <w:p w14:paraId="304D0755" w14:textId="563A4C39" w:rsidR="006645AB" w:rsidRPr="009D193B" w:rsidRDefault="00F03AF8" w:rsidP="007530B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Jacobs et al</w:t>
            </w:r>
            <w:r w:rsidR="00B21262">
              <w:rPr>
                <w:b/>
                <w:sz w:val="20"/>
                <w:szCs w:val="20"/>
              </w:rPr>
              <w:t xml:space="preserve"> </w:t>
            </w:r>
            <w:r w:rsidR="006645AB">
              <w:rPr>
                <w:b/>
                <w:sz w:val="20"/>
                <w:szCs w:val="20"/>
              </w:rPr>
              <w:t>2014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04D0756" w14:textId="11AF0061" w:rsidR="006645AB" w:rsidRDefault="00F03AF8" w:rsidP="00B624CB">
            <w:pPr>
              <w:rPr>
                <w:rFonts w:eastAsia="Times New Roman" w:cs="Calibri"/>
                <w:b/>
                <w:color w:val="000000"/>
                <w:sz w:val="20"/>
                <w:szCs w:val="20"/>
                <w:lang w:eastAsia="en-CA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en-CA"/>
              </w:rPr>
              <w:t>Lang et al</w:t>
            </w:r>
            <w:r w:rsidR="006645AB">
              <w:rPr>
                <w:rFonts w:eastAsia="Times New Roman" w:cs="Calibri"/>
                <w:b/>
                <w:color w:val="000000"/>
                <w:sz w:val="20"/>
                <w:szCs w:val="20"/>
                <w:lang w:eastAsia="en-CA"/>
              </w:rPr>
              <w:t xml:space="preserve"> 2016</w:t>
            </w:r>
            <w:r w:rsidR="00F51497">
              <w:rPr>
                <w:rFonts w:eastAsia="Times New Roman" w:cs="Calibri"/>
                <w:b/>
                <w:color w:val="000000"/>
                <w:sz w:val="20"/>
                <w:szCs w:val="20"/>
                <w:lang w:eastAsia="en-CA"/>
              </w:rPr>
              <w:t>*</w:t>
            </w:r>
          </w:p>
        </w:tc>
        <w:tc>
          <w:tcPr>
            <w:tcW w:w="2268" w:type="dxa"/>
            <w:tcBorders>
              <w:bottom w:val="single" w:sz="4" w:space="0" w:color="auto"/>
              <w:right w:val="nil"/>
            </w:tcBorders>
          </w:tcPr>
          <w:p w14:paraId="304D0757" w14:textId="44A4DCBC" w:rsidR="006645AB" w:rsidRPr="009D193B" w:rsidRDefault="00F03AF8" w:rsidP="00B624C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en-CA"/>
              </w:rPr>
              <w:t>Roussy</w:t>
            </w:r>
            <w:proofErr w:type="spellEnd"/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en-CA"/>
              </w:rPr>
              <w:t xml:space="preserve"> et al </w:t>
            </w:r>
            <w:r w:rsidR="006645AB">
              <w:rPr>
                <w:rFonts w:eastAsia="Times New Roman" w:cs="Calibri"/>
                <w:b/>
                <w:color w:val="000000"/>
                <w:sz w:val="20"/>
                <w:szCs w:val="20"/>
                <w:lang w:eastAsia="en-CA"/>
              </w:rPr>
              <w:t>2015</w:t>
            </w:r>
          </w:p>
        </w:tc>
      </w:tr>
      <w:tr w:rsidR="00B20E43" w14:paraId="2D81CAEB" w14:textId="77777777" w:rsidTr="00F060B0">
        <w:trPr>
          <w:trHeight w:val="279"/>
        </w:trPr>
        <w:tc>
          <w:tcPr>
            <w:tcW w:w="10774" w:type="dxa"/>
            <w:gridSpan w:val="4"/>
            <w:tcBorders>
              <w:right w:val="nil"/>
            </w:tcBorders>
            <w:shd w:val="clear" w:color="auto" w:fill="D9D9D9" w:themeFill="background1" w:themeFillShade="D9"/>
          </w:tcPr>
          <w:p w14:paraId="0EC8195D" w14:textId="7AC7E04E" w:rsidR="00B20E43" w:rsidRPr="00B20E43" w:rsidRDefault="00B20E43" w:rsidP="00B20E43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B20E43">
              <w:rPr>
                <w:b/>
              </w:rPr>
              <w:t>Sampling</w:t>
            </w:r>
            <w:r>
              <w:rPr>
                <w:b/>
              </w:rPr>
              <w:t xml:space="preserve"> (2 points)</w:t>
            </w:r>
          </w:p>
        </w:tc>
      </w:tr>
      <w:tr w:rsidR="006645AB" w14:paraId="304D075D" w14:textId="77777777" w:rsidTr="00F060B0">
        <w:trPr>
          <w:trHeight w:val="279"/>
        </w:trPr>
        <w:tc>
          <w:tcPr>
            <w:tcW w:w="5015" w:type="dxa"/>
          </w:tcPr>
          <w:p w14:paraId="304D0759" w14:textId="167909D9" w:rsidR="006645AB" w:rsidRPr="00B20E43" w:rsidRDefault="00373821" w:rsidP="00B20E43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B20E43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 xml:space="preserve">Was probability sampling used? </w:t>
            </w:r>
            <w:r w:rsidR="00B20E43" w:rsidRPr="00B20E43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(1 point)</w:t>
            </w:r>
          </w:p>
        </w:tc>
        <w:tc>
          <w:tcPr>
            <w:tcW w:w="1790" w:type="dxa"/>
          </w:tcPr>
          <w:p w14:paraId="304D075A" w14:textId="70955576" w:rsidR="006645AB" w:rsidRPr="009D193B" w:rsidRDefault="00422EEA" w:rsidP="00753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701" w:type="dxa"/>
          </w:tcPr>
          <w:p w14:paraId="304D075B" w14:textId="26A63C06" w:rsidR="006645AB" w:rsidRPr="009D193B" w:rsidRDefault="0027459F" w:rsidP="00753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2268" w:type="dxa"/>
            <w:tcBorders>
              <w:right w:val="nil"/>
            </w:tcBorders>
          </w:tcPr>
          <w:p w14:paraId="304D075C" w14:textId="2DF927AF" w:rsidR="006645AB" w:rsidRPr="00946F8B" w:rsidRDefault="000E3162" w:rsidP="007530B5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6645AB" w14:paraId="304D0762" w14:textId="77777777" w:rsidTr="00F060B0">
        <w:trPr>
          <w:trHeight w:val="279"/>
        </w:trPr>
        <w:tc>
          <w:tcPr>
            <w:tcW w:w="5015" w:type="dxa"/>
            <w:tcBorders>
              <w:bottom w:val="single" w:sz="4" w:space="0" w:color="auto"/>
            </w:tcBorders>
          </w:tcPr>
          <w:p w14:paraId="304D075E" w14:textId="6C37A6B1" w:rsidR="006645AB" w:rsidRPr="00B20E43" w:rsidRDefault="00373821" w:rsidP="00B20E43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B20E43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Was sample size justified to obtain power</w:t>
            </w:r>
            <w:r w:rsidR="006077EE" w:rsidRPr="00B20E43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?</w:t>
            </w:r>
            <w:r w:rsidR="00B20E43" w:rsidRPr="00B20E43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 xml:space="preserve"> (1 point)</w:t>
            </w:r>
          </w:p>
        </w:tc>
        <w:tc>
          <w:tcPr>
            <w:tcW w:w="1790" w:type="dxa"/>
            <w:tcBorders>
              <w:bottom w:val="single" w:sz="4" w:space="0" w:color="auto"/>
            </w:tcBorders>
          </w:tcPr>
          <w:p w14:paraId="304D075F" w14:textId="2BFC8941" w:rsidR="006645AB" w:rsidRPr="009D193B" w:rsidRDefault="00422EEA" w:rsidP="00753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04D0760" w14:textId="52597CE2" w:rsidR="006645AB" w:rsidRPr="009D193B" w:rsidRDefault="0027459F" w:rsidP="00753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2268" w:type="dxa"/>
            <w:tcBorders>
              <w:bottom w:val="single" w:sz="4" w:space="0" w:color="auto"/>
              <w:right w:val="nil"/>
            </w:tcBorders>
          </w:tcPr>
          <w:p w14:paraId="304D0761" w14:textId="32F393A8" w:rsidR="006645AB" w:rsidRPr="00946F8B" w:rsidRDefault="000E3162" w:rsidP="007530B5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  <w:r w:rsidR="00946F8B">
              <w:rPr>
                <w:sz w:val="20"/>
                <w:szCs w:val="20"/>
              </w:rPr>
              <w:t xml:space="preserve"> </w:t>
            </w:r>
          </w:p>
        </w:tc>
      </w:tr>
      <w:tr w:rsidR="00B20E43" w14:paraId="4A701674" w14:textId="77777777" w:rsidTr="00F060B0">
        <w:trPr>
          <w:trHeight w:val="325"/>
        </w:trPr>
        <w:tc>
          <w:tcPr>
            <w:tcW w:w="10774" w:type="dxa"/>
            <w:gridSpan w:val="4"/>
            <w:tcBorders>
              <w:right w:val="nil"/>
            </w:tcBorders>
            <w:shd w:val="clear" w:color="auto" w:fill="D9D9D9" w:themeFill="background1" w:themeFillShade="D9"/>
          </w:tcPr>
          <w:p w14:paraId="0D672E83" w14:textId="2158F358" w:rsidR="00B20E43" w:rsidRPr="00B20E43" w:rsidRDefault="00B20E43" w:rsidP="00B20E43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B20E43">
              <w:rPr>
                <w:b/>
              </w:rPr>
              <w:t>Design (2 points)</w:t>
            </w:r>
          </w:p>
        </w:tc>
      </w:tr>
      <w:tr w:rsidR="006645AB" w14:paraId="304D0767" w14:textId="77777777" w:rsidTr="00F060B0">
        <w:trPr>
          <w:trHeight w:val="279"/>
        </w:trPr>
        <w:tc>
          <w:tcPr>
            <w:tcW w:w="5015" w:type="dxa"/>
          </w:tcPr>
          <w:p w14:paraId="304D0763" w14:textId="01E00A8A" w:rsidR="006645AB" w:rsidRPr="00B20E43" w:rsidRDefault="006077EE" w:rsidP="00F55D42">
            <w:pPr>
              <w:pStyle w:val="ListParagraph"/>
              <w:numPr>
                <w:ilvl w:val="0"/>
                <w:numId w:val="25"/>
              </w:numPr>
              <w:rPr>
                <w:sz w:val="20"/>
                <w:szCs w:val="20"/>
              </w:rPr>
            </w:pPr>
            <w:r w:rsidRPr="00B20E43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 xml:space="preserve">One pre-test or baseline and several post-test measures </w:t>
            </w:r>
            <w:r w:rsidR="00B20E43" w:rsidRPr="00B20E43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 xml:space="preserve"> (2 points) </w:t>
            </w:r>
            <w:r w:rsidR="00B20E43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 xml:space="preserve"> </w:t>
            </w:r>
            <w:r w:rsidR="00B20E43" w:rsidRPr="00B20E43">
              <w:rPr>
                <w:rFonts w:eastAsia="Times New Roman" w:cs="Calibri"/>
                <w:b/>
                <w:color w:val="000000"/>
                <w:sz w:val="20"/>
                <w:szCs w:val="20"/>
                <w:lang w:eastAsia="en-CA"/>
              </w:rPr>
              <w:t>OR</w:t>
            </w:r>
          </w:p>
        </w:tc>
        <w:tc>
          <w:tcPr>
            <w:tcW w:w="1790" w:type="dxa"/>
          </w:tcPr>
          <w:p w14:paraId="304D0764" w14:textId="162C1B02" w:rsidR="006645AB" w:rsidRPr="009D193B" w:rsidRDefault="00422EEA" w:rsidP="00753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304D0765" w14:textId="4E18C79D" w:rsidR="006645AB" w:rsidRPr="009D193B" w:rsidRDefault="0027459F" w:rsidP="00753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right w:val="nil"/>
            </w:tcBorders>
          </w:tcPr>
          <w:p w14:paraId="304D0766" w14:textId="63374009" w:rsidR="006645AB" w:rsidRPr="009D193B" w:rsidRDefault="000E3162" w:rsidP="00753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  <w:r w:rsidR="00946F8B">
              <w:rPr>
                <w:sz w:val="20"/>
                <w:szCs w:val="20"/>
              </w:rPr>
              <w:t xml:space="preserve"> </w:t>
            </w:r>
          </w:p>
        </w:tc>
      </w:tr>
      <w:tr w:rsidR="006645AB" w14:paraId="304D076C" w14:textId="77777777" w:rsidTr="00F060B0">
        <w:trPr>
          <w:trHeight w:val="279"/>
        </w:trPr>
        <w:tc>
          <w:tcPr>
            <w:tcW w:w="5015" w:type="dxa"/>
            <w:tcBorders>
              <w:bottom w:val="single" w:sz="4" w:space="0" w:color="auto"/>
            </w:tcBorders>
          </w:tcPr>
          <w:p w14:paraId="304D0768" w14:textId="6E9FC1F0" w:rsidR="006645AB" w:rsidRPr="00B20E43" w:rsidRDefault="00B20E43" w:rsidP="00F55D42">
            <w:pPr>
              <w:pStyle w:val="ListParagraph"/>
              <w:numPr>
                <w:ilvl w:val="0"/>
                <w:numId w:val="2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Simple before-and-after study (1 point)</w:t>
            </w:r>
          </w:p>
        </w:tc>
        <w:tc>
          <w:tcPr>
            <w:tcW w:w="1790" w:type="dxa"/>
            <w:tcBorders>
              <w:bottom w:val="single" w:sz="4" w:space="0" w:color="auto"/>
            </w:tcBorders>
          </w:tcPr>
          <w:p w14:paraId="304D0769" w14:textId="79E550F4" w:rsidR="006645AB" w:rsidRPr="009D193B" w:rsidRDefault="00422EEA" w:rsidP="00753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04D076A" w14:textId="27AE9FE3" w:rsidR="006645AB" w:rsidRPr="009D193B" w:rsidRDefault="0027459F" w:rsidP="00753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2268" w:type="dxa"/>
            <w:tcBorders>
              <w:bottom w:val="single" w:sz="4" w:space="0" w:color="auto"/>
              <w:right w:val="nil"/>
            </w:tcBorders>
          </w:tcPr>
          <w:p w14:paraId="304D076B" w14:textId="569C0AB8" w:rsidR="006645AB" w:rsidRPr="00946F8B" w:rsidRDefault="006645AB" w:rsidP="00946F8B">
            <w:pPr>
              <w:pStyle w:val="ListParagraph"/>
              <w:rPr>
                <w:sz w:val="20"/>
                <w:szCs w:val="20"/>
              </w:rPr>
            </w:pPr>
          </w:p>
        </w:tc>
      </w:tr>
      <w:tr w:rsidR="00B20E43" w14:paraId="304D0771" w14:textId="77777777" w:rsidTr="00F060B0">
        <w:trPr>
          <w:trHeight w:val="279"/>
        </w:trPr>
        <w:tc>
          <w:tcPr>
            <w:tcW w:w="10774" w:type="dxa"/>
            <w:gridSpan w:val="4"/>
            <w:tcBorders>
              <w:right w:val="nil"/>
            </w:tcBorders>
            <w:shd w:val="clear" w:color="auto" w:fill="D9D9D9" w:themeFill="background1" w:themeFillShade="D9"/>
          </w:tcPr>
          <w:p w14:paraId="304D0770" w14:textId="687903D1" w:rsidR="00B20E43" w:rsidRDefault="00B20E43" w:rsidP="00812BA4">
            <w:pPr>
              <w:pStyle w:val="ListParagraph"/>
              <w:numPr>
                <w:ilvl w:val="0"/>
                <w:numId w:val="4"/>
              </w:numPr>
            </w:pPr>
            <w:r>
              <w:rPr>
                <w:b/>
              </w:rPr>
              <w:t xml:space="preserve">Control of </w:t>
            </w:r>
            <w:r w:rsidR="00812BA4">
              <w:rPr>
                <w:b/>
              </w:rPr>
              <w:t>c</w:t>
            </w:r>
            <w:r>
              <w:rPr>
                <w:b/>
              </w:rPr>
              <w:t>onfounders (2 points)</w:t>
            </w:r>
          </w:p>
        </w:tc>
      </w:tr>
      <w:tr w:rsidR="006645AB" w14:paraId="304D0776" w14:textId="77777777" w:rsidTr="00F060B0">
        <w:trPr>
          <w:trHeight w:val="279"/>
        </w:trPr>
        <w:tc>
          <w:tcPr>
            <w:tcW w:w="5015" w:type="dxa"/>
          </w:tcPr>
          <w:p w14:paraId="304D0772" w14:textId="48153829" w:rsidR="006645AB" w:rsidRPr="00B05822" w:rsidRDefault="00B05822" w:rsidP="00B05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Does the study employ a comparison strategy? An attempt to create or assess equivalence of groups at baseline by: </w:t>
            </w:r>
          </w:p>
        </w:tc>
        <w:tc>
          <w:tcPr>
            <w:tcW w:w="1790" w:type="dxa"/>
          </w:tcPr>
          <w:p w14:paraId="304D0773" w14:textId="77777777" w:rsidR="006645AB" w:rsidRPr="005B7187" w:rsidRDefault="006645AB" w:rsidP="007530B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304D0774" w14:textId="77777777" w:rsidR="006645AB" w:rsidRPr="005B7187" w:rsidRDefault="006645AB" w:rsidP="007530B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nil"/>
            </w:tcBorders>
          </w:tcPr>
          <w:p w14:paraId="304D0775" w14:textId="77777777" w:rsidR="006645AB" w:rsidRPr="005B7187" w:rsidRDefault="006645AB" w:rsidP="007530B5">
            <w:pPr>
              <w:rPr>
                <w:sz w:val="20"/>
                <w:szCs w:val="20"/>
              </w:rPr>
            </w:pPr>
          </w:p>
        </w:tc>
      </w:tr>
      <w:tr w:rsidR="00B05822" w14:paraId="304D077B" w14:textId="77777777" w:rsidTr="00F060B0">
        <w:trPr>
          <w:trHeight w:val="279"/>
        </w:trPr>
        <w:tc>
          <w:tcPr>
            <w:tcW w:w="5015" w:type="dxa"/>
          </w:tcPr>
          <w:p w14:paraId="304D0777" w14:textId="7788D1BB" w:rsidR="00B05822" w:rsidRPr="00B20E43" w:rsidRDefault="00B05822" w:rsidP="00B20E43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Matching group participants (2 points) </w:t>
            </w:r>
            <w:r>
              <w:rPr>
                <w:b/>
                <w:sz w:val="20"/>
                <w:szCs w:val="20"/>
              </w:rPr>
              <w:t>OR</w:t>
            </w:r>
          </w:p>
        </w:tc>
        <w:tc>
          <w:tcPr>
            <w:tcW w:w="1790" w:type="dxa"/>
          </w:tcPr>
          <w:p w14:paraId="304D0778" w14:textId="6D5F997F" w:rsidR="00B05822" w:rsidRPr="005B7187" w:rsidRDefault="00422EEA" w:rsidP="00B624CB">
            <w:pPr>
              <w:rPr>
                <w:sz w:val="20"/>
                <w:szCs w:val="20"/>
              </w:rPr>
            </w:pPr>
            <w:r w:rsidRPr="005B7187">
              <w:rPr>
                <w:sz w:val="20"/>
                <w:szCs w:val="20"/>
              </w:rPr>
              <w:t>Yes</w:t>
            </w:r>
          </w:p>
        </w:tc>
        <w:tc>
          <w:tcPr>
            <w:tcW w:w="1701" w:type="dxa"/>
          </w:tcPr>
          <w:p w14:paraId="304D0779" w14:textId="713896BC" w:rsidR="00B05822" w:rsidRPr="005B7187" w:rsidRDefault="0027459F" w:rsidP="007530B5">
            <w:pPr>
              <w:rPr>
                <w:sz w:val="20"/>
                <w:szCs w:val="20"/>
              </w:rPr>
            </w:pPr>
            <w:r w:rsidRPr="005B7187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right w:val="nil"/>
            </w:tcBorders>
          </w:tcPr>
          <w:p w14:paraId="304D077A" w14:textId="0EDCF989" w:rsidR="00B05822" w:rsidRPr="005B7187" w:rsidRDefault="000E3162" w:rsidP="00946F8B">
            <w:pPr>
              <w:tabs>
                <w:tab w:val="left" w:pos="1200"/>
              </w:tabs>
              <w:rPr>
                <w:sz w:val="20"/>
                <w:szCs w:val="20"/>
              </w:rPr>
            </w:pPr>
            <w:r w:rsidRPr="005B7187">
              <w:rPr>
                <w:sz w:val="20"/>
                <w:szCs w:val="20"/>
              </w:rPr>
              <w:t>Yes</w:t>
            </w:r>
            <w:r w:rsidR="00946F8B">
              <w:rPr>
                <w:sz w:val="20"/>
                <w:szCs w:val="20"/>
              </w:rPr>
              <w:tab/>
            </w:r>
          </w:p>
        </w:tc>
      </w:tr>
      <w:tr w:rsidR="00B05822" w14:paraId="304D0780" w14:textId="77777777" w:rsidTr="00F060B0">
        <w:trPr>
          <w:trHeight w:val="279"/>
        </w:trPr>
        <w:tc>
          <w:tcPr>
            <w:tcW w:w="5015" w:type="dxa"/>
          </w:tcPr>
          <w:p w14:paraId="304D077C" w14:textId="5C9ECB90" w:rsidR="00B05822" w:rsidRPr="00B20E43" w:rsidRDefault="00B05822" w:rsidP="00B20E43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Statistical control (1 point) </w:t>
            </w:r>
            <w:r>
              <w:rPr>
                <w:b/>
                <w:sz w:val="20"/>
                <w:szCs w:val="20"/>
              </w:rPr>
              <w:t>OR</w:t>
            </w:r>
          </w:p>
        </w:tc>
        <w:tc>
          <w:tcPr>
            <w:tcW w:w="1790" w:type="dxa"/>
          </w:tcPr>
          <w:p w14:paraId="304D077D" w14:textId="569A07B7" w:rsidR="00B05822" w:rsidRPr="005B7187" w:rsidRDefault="00422EEA" w:rsidP="007530B5">
            <w:pPr>
              <w:rPr>
                <w:sz w:val="20"/>
                <w:szCs w:val="20"/>
              </w:rPr>
            </w:pPr>
            <w:r w:rsidRPr="005B7187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304D077E" w14:textId="22FBB13F" w:rsidR="00B05822" w:rsidRPr="005B7187" w:rsidRDefault="0027459F" w:rsidP="007530B5">
            <w:pPr>
              <w:rPr>
                <w:sz w:val="20"/>
                <w:szCs w:val="20"/>
              </w:rPr>
            </w:pPr>
            <w:r w:rsidRPr="005B7187">
              <w:rPr>
                <w:sz w:val="20"/>
                <w:szCs w:val="20"/>
              </w:rPr>
              <w:t>Yes</w:t>
            </w:r>
          </w:p>
        </w:tc>
        <w:tc>
          <w:tcPr>
            <w:tcW w:w="2268" w:type="dxa"/>
            <w:tcBorders>
              <w:right w:val="nil"/>
            </w:tcBorders>
          </w:tcPr>
          <w:p w14:paraId="304D077F" w14:textId="7278D36A" w:rsidR="00B05822" w:rsidRPr="007624B3" w:rsidRDefault="007624B3" w:rsidP="007624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B05822" w14:paraId="304D0785" w14:textId="77777777" w:rsidTr="00F060B0">
        <w:trPr>
          <w:trHeight w:val="259"/>
        </w:trPr>
        <w:tc>
          <w:tcPr>
            <w:tcW w:w="5015" w:type="dxa"/>
            <w:tcBorders>
              <w:bottom w:val="single" w:sz="4" w:space="0" w:color="auto"/>
            </w:tcBorders>
          </w:tcPr>
          <w:p w14:paraId="304D0781" w14:textId="52F4382A" w:rsidR="00B05822" w:rsidRPr="00B624CB" w:rsidRDefault="00B05822" w:rsidP="00B05822">
            <w:pPr>
              <w:pStyle w:val="ListParagraph"/>
              <w:numPr>
                <w:ilvl w:val="0"/>
                <w:numId w:val="9"/>
              </w:numPr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None (0 point)</w:t>
            </w:r>
          </w:p>
        </w:tc>
        <w:tc>
          <w:tcPr>
            <w:tcW w:w="1790" w:type="dxa"/>
            <w:tcBorders>
              <w:bottom w:val="single" w:sz="4" w:space="0" w:color="auto"/>
            </w:tcBorders>
          </w:tcPr>
          <w:p w14:paraId="304D0782" w14:textId="6E26C87A" w:rsidR="00B05822" w:rsidRPr="005B7187" w:rsidRDefault="00422EEA" w:rsidP="007530B5">
            <w:pPr>
              <w:rPr>
                <w:sz w:val="20"/>
                <w:szCs w:val="20"/>
              </w:rPr>
            </w:pPr>
            <w:r w:rsidRPr="005B7187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04D0783" w14:textId="2CCB769C" w:rsidR="00B05822" w:rsidRPr="005B7187" w:rsidRDefault="0027459F" w:rsidP="007530B5">
            <w:pPr>
              <w:rPr>
                <w:sz w:val="20"/>
                <w:szCs w:val="20"/>
              </w:rPr>
            </w:pPr>
            <w:r w:rsidRPr="005B7187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bottom w:val="single" w:sz="4" w:space="0" w:color="auto"/>
              <w:right w:val="nil"/>
            </w:tcBorders>
          </w:tcPr>
          <w:p w14:paraId="304D0784" w14:textId="2A499B22" w:rsidR="00B05822" w:rsidRPr="005B7187" w:rsidRDefault="000E3162" w:rsidP="007530B5">
            <w:pPr>
              <w:rPr>
                <w:sz w:val="20"/>
                <w:szCs w:val="20"/>
              </w:rPr>
            </w:pPr>
            <w:r w:rsidRPr="005B7187">
              <w:rPr>
                <w:sz w:val="20"/>
                <w:szCs w:val="20"/>
              </w:rPr>
              <w:t>-</w:t>
            </w:r>
          </w:p>
        </w:tc>
      </w:tr>
      <w:tr w:rsidR="00B20E43" w14:paraId="304D078A" w14:textId="77777777" w:rsidTr="00F060B0">
        <w:trPr>
          <w:trHeight w:val="279"/>
        </w:trPr>
        <w:tc>
          <w:tcPr>
            <w:tcW w:w="10774" w:type="dxa"/>
            <w:gridSpan w:val="4"/>
            <w:tcBorders>
              <w:right w:val="nil"/>
            </w:tcBorders>
            <w:shd w:val="clear" w:color="auto" w:fill="D9D9D9" w:themeFill="background1" w:themeFillShade="D9"/>
          </w:tcPr>
          <w:p w14:paraId="304D0789" w14:textId="66CD82FA" w:rsidR="00B20E43" w:rsidRDefault="00812BA4" w:rsidP="00B20E43">
            <w:pPr>
              <w:pStyle w:val="ListParagraph"/>
              <w:numPr>
                <w:ilvl w:val="0"/>
                <w:numId w:val="4"/>
              </w:numPr>
            </w:pPr>
            <w:r>
              <w:rPr>
                <w:b/>
              </w:rPr>
              <w:t xml:space="preserve">Data collection and Outcome measurement </w:t>
            </w:r>
            <w:r w:rsidR="00B20E43" w:rsidRPr="00B20E43">
              <w:rPr>
                <w:b/>
              </w:rPr>
              <w:t>(</w:t>
            </w:r>
            <w:r w:rsidR="00B20E43">
              <w:rPr>
                <w:b/>
              </w:rPr>
              <w:t>5</w:t>
            </w:r>
            <w:r w:rsidR="00B20E43" w:rsidRPr="00B20E43">
              <w:rPr>
                <w:b/>
              </w:rPr>
              <w:t xml:space="preserve"> points)</w:t>
            </w:r>
          </w:p>
        </w:tc>
      </w:tr>
      <w:tr w:rsidR="006645AB" w14:paraId="304D078F" w14:textId="77777777" w:rsidTr="00F060B0">
        <w:trPr>
          <w:trHeight w:val="279"/>
        </w:trPr>
        <w:tc>
          <w:tcPr>
            <w:tcW w:w="5015" w:type="dxa"/>
          </w:tcPr>
          <w:p w14:paraId="304D078B" w14:textId="59629B42" w:rsidR="006645AB" w:rsidRPr="00812BA4" w:rsidRDefault="00EA224E" w:rsidP="00BC45B7">
            <w:pPr>
              <w:pStyle w:val="ListParagraph"/>
              <w:numPr>
                <w:ilvl w:val="0"/>
                <w:numId w:val="10"/>
              </w:numPr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Was the dependent variable</w:t>
            </w:r>
            <w:r w:rsidR="00BC45B7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 xml:space="preserve"> directly measured by an assessor? (1 point)</w:t>
            </w:r>
          </w:p>
        </w:tc>
        <w:tc>
          <w:tcPr>
            <w:tcW w:w="1790" w:type="dxa"/>
          </w:tcPr>
          <w:p w14:paraId="304D078C" w14:textId="60E5D7B8" w:rsidR="006645AB" w:rsidRDefault="00422EEA" w:rsidP="00753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01" w:type="dxa"/>
          </w:tcPr>
          <w:p w14:paraId="304D078D" w14:textId="14920568" w:rsidR="006645AB" w:rsidRPr="008C2233" w:rsidRDefault="0027459F" w:rsidP="00753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2268" w:type="dxa"/>
            <w:tcBorders>
              <w:right w:val="nil"/>
            </w:tcBorders>
          </w:tcPr>
          <w:p w14:paraId="304D078E" w14:textId="16A7A72D" w:rsidR="006645AB" w:rsidRPr="008C2233" w:rsidRDefault="000E3162" w:rsidP="00753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  <w:r w:rsidR="00946F8B">
              <w:rPr>
                <w:sz w:val="20"/>
                <w:szCs w:val="20"/>
              </w:rPr>
              <w:t xml:space="preserve"> </w:t>
            </w:r>
          </w:p>
        </w:tc>
      </w:tr>
      <w:tr w:rsidR="006645AB" w14:paraId="304D0794" w14:textId="77777777" w:rsidTr="00F060B0">
        <w:trPr>
          <w:trHeight w:val="279"/>
        </w:trPr>
        <w:tc>
          <w:tcPr>
            <w:tcW w:w="5015" w:type="dxa"/>
          </w:tcPr>
          <w:p w14:paraId="5A07DCF2" w14:textId="3A41E8BC" w:rsidR="006645AB" w:rsidRDefault="008071E9" w:rsidP="00BC45B7">
            <w:pPr>
              <w:pStyle w:val="ListParagraph"/>
              <w:numPr>
                <w:ilvl w:val="0"/>
                <w:numId w:val="10"/>
              </w:numPr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Were dependent variables either:</w:t>
            </w:r>
          </w:p>
          <w:p w14:paraId="5C1F5D0F" w14:textId="08E1687D" w:rsidR="008071E9" w:rsidRDefault="008071E9" w:rsidP="008071E9">
            <w:pPr>
              <w:pStyle w:val="ListParagraph"/>
              <w:numPr>
                <w:ilvl w:val="0"/>
                <w:numId w:val="11"/>
              </w:numPr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 xml:space="preserve">Directly measured (2 points) </w:t>
            </w: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en-CA"/>
              </w:rPr>
              <w:t>OR</w:t>
            </w:r>
          </w:p>
          <w:p w14:paraId="304D0790" w14:textId="0D8A3770" w:rsidR="008071E9" w:rsidRPr="00BC45B7" w:rsidRDefault="008071E9" w:rsidP="008071E9">
            <w:pPr>
              <w:pStyle w:val="ListParagraph"/>
              <w:numPr>
                <w:ilvl w:val="0"/>
                <w:numId w:val="11"/>
              </w:numPr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Self-reported (1 point)</w:t>
            </w:r>
          </w:p>
        </w:tc>
        <w:tc>
          <w:tcPr>
            <w:tcW w:w="1790" w:type="dxa"/>
          </w:tcPr>
          <w:p w14:paraId="304D0791" w14:textId="6C91A128" w:rsidR="006645AB" w:rsidRDefault="00422EEA" w:rsidP="00753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 (self-report)</w:t>
            </w:r>
          </w:p>
        </w:tc>
        <w:tc>
          <w:tcPr>
            <w:tcW w:w="1701" w:type="dxa"/>
          </w:tcPr>
          <w:p w14:paraId="304D0792" w14:textId="6F232A73" w:rsidR="006645AB" w:rsidRPr="008C2233" w:rsidRDefault="0027459F" w:rsidP="00753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 (self-report)</w:t>
            </w:r>
          </w:p>
        </w:tc>
        <w:tc>
          <w:tcPr>
            <w:tcW w:w="2268" w:type="dxa"/>
            <w:tcBorders>
              <w:right w:val="nil"/>
            </w:tcBorders>
          </w:tcPr>
          <w:p w14:paraId="304D0793" w14:textId="38C52D02" w:rsidR="006645AB" w:rsidRPr="008C2233" w:rsidRDefault="000E3162" w:rsidP="00946F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 (self-report)</w:t>
            </w:r>
            <w:r w:rsidR="00946F8B">
              <w:rPr>
                <w:sz w:val="20"/>
                <w:szCs w:val="20"/>
              </w:rPr>
              <w:t xml:space="preserve"> </w:t>
            </w:r>
          </w:p>
        </w:tc>
      </w:tr>
      <w:tr w:rsidR="006F61E3" w14:paraId="304D0799" w14:textId="77777777" w:rsidTr="00F060B0">
        <w:trPr>
          <w:trHeight w:val="279"/>
        </w:trPr>
        <w:tc>
          <w:tcPr>
            <w:tcW w:w="5015" w:type="dxa"/>
          </w:tcPr>
          <w:p w14:paraId="304D0795" w14:textId="065CD433" w:rsidR="006F61E3" w:rsidRPr="008071E9" w:rsidRDefault="008071E9" w:rsidP="008071E9">
            <w:pPr>
              <w:pStyle w:val="ListParagraph"/>
              <w:numPr>
                <w:ilvl w:val="0"/>
                <w:numId w:val="10"/>
              </w:numPr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Were dependent variables measured reliably (with reliability indices previously or for this study)? (1 point)</w:t>
            </w:r>
          </w:p>
        </w:tc>
        <w:tc>
          <w:tcPr>
            <w:tcW w:w="1790" w:type="dxa"/>
          </w:tcPr>
          <w:p w14:paraId="304D0796" w14:textId="29E06A47" w:rsidR="006F61E3" w:rsidRDefault="00422EEA" w:rsidP="00753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701" w:type="dxa"/>
          </w:tcPr>
          <w:p w14:paraId="304D0797" w14:textId="33207F8E" w:rsidR="006F61E3" w:rsidRPr="008C2233" w:rsidRDefault="0027459F" w:rsidP="00753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2268" w:type="dxa"/>
            <w:tcBorders>
              <w:right w:val="nil"/>
            </w:tcBorders>
          </w:tcPr>
          <w:p w14:paraId="304D0798" w14:textId="5ED84F98" w:rsidR="006F61E3" w:rsidRPr="008C2233" w:rsidRDefault="000E3162" w:rsidP="00946F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  <w:r w:rsidR="00946F8B">
              <w:rPr>
                <w:sz w:val="20"/>
                <w:szCs w:val="20"/>
              </w:rPr>
              <w:t xml:space="preserve"> </w:t>
            </w:r>
          </w:p>
        </w:tc>
      </w:tr>
      <w:tr w:rsidR="006F61E3" w14:paraId="304D079E" w14:textId="77777777" w:rsidTr="00F060B0">
        <w:trPr>
          <w:trHeight w:val="279"/>
        </w:trPr>
        <w:tc>
          <w:tcPr>
            <w:tcW w:w="5015" w:type="dxa"/>
            <w:tcBorders>
              <w:bottom w:val="single" w:sz="4" w:space="0" w:color="auto"/>
            </w:tcBorders>
          </w:tcPr>
          <w:p w14:paraId="304D079A" w14:textId="13A838B9" w:rsidR="006F61E3" w:rsidRDefault="008071E9" w:rsidP="008071E9">
            <w:pPr>
              <w:pStyle w:val="ListParagraph"/>
              <w:numPr>
                <w:ilvl w:val="0"/>
                <w:numId w:val="10"/>
              </w:numPr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Were dependent variables measured validly (with validity assessments previously or for this study)? (1 point)</w:t>
            </w:r>
          </w:p>
        </w:tc>
        <w:tc>
          <w:tcPr>
            <w:tcW w:w="1790" w:type="dxa"/>
            <w:tcBorders>
              <w:bottom w:val="single" w:sz="4" w:space="0" w:color="auto"/>
            </w:tcBorders>
          </w:tcPr>
          <w:p w14:paraId="304D079B" w14:textId="2159EB1B" w:rsidR="006F61E3" w:rsidRDefault="00422EEA" w:rsidP="00753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04D079C" w14:textId="00CA3525" w:rsidR="006F61E3" w:rsidRPr="008C2233" w:rsidRDefault="0027459F" w:rsidP="00753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2268" w:type="dxa"/>
            <w:tcBorders>
              <w:bottom w:val="single" w:sz="4" w:space="0" w:color="auto"/>
              <w:right w:val="nil"/>
            </w:tcBorders>
          </w:tcPr>
          <w:p w14:paraId="304D079D" w14:textId="665B6679" w:rsidR="006F61E3" w:rsidRPr="008C2233" w:rsidRDefault="000E3162" w:rsidP="00753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  <w:r w:rsidR="00946F8B">
              <w:rPr>
                <w:sz w:val="20"/>
                <w:szCs w:val="20"/>
              </w:rPr>
              <w:t xml:space="preserve"> </w:t>
            </w:r>
          </w:p>
        </w:tc>
      </w:tr>
      <w:tr w:rsidR="008D42EA" w14:paraId="304D07A3" w14:textId="77777777" w:rsidTr="00F060B0">
        <w:trPr>
          <w:trHeight w:val="279"/>
        </w:trPr>
        <w:tc>
          <w:tcPr>
            <w:tcW w:w="10774" w:type="dxa"/>
            <w:gridSpan w:val="4"/>
            <w:tcBorders>
              <w:right w:val="nil"/>
            </w:tcBorders>
            <w:shd w:val="clear" w:color="auto" w:fill="D9D9D9" w:themeFill="background1" w:themeFillShade="D9"/>
          </w:tcPr>
          <w:p w14:paraId="304D07A2" w14:textId="508D398F" w:rsidR="008D42EA" w:rsidRPr="009039F6" w:rsidRDefault="008D42EA" w:rsidP="009039F6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039F6">
              <w:rPr>
                <w:b/>
              </w:rPr>
              <w:t>Statistical analysis and Conclusions (4 points)</w:t>
            </w:r>
          </w:p>
        </w:tc>
      </w:tr>
      <w:tr w:rsidR="008D42EA" w14:paraId="0B362BB3" w14:textId="77777777" w:rsidTr="00F060B0">
        <w:trPr>
          <w:trHeight w:val="279"/>
        </w:trPr>
        <w:tc>
          <w:tcPr>
            <w:tcW w:w="5015" w:type="dxa"/>
          </w:tcPr>
          <w:p w14:paraId="128353ED" w14:textId="47CA54C1" w:rsidR="008D42EA" w:rsidRPr="008D42EA" w:rsidRDefault="008D42EA" w:rsidP="008D42EA">
            <w:pPr>
              <w:pStyle w:val="ListParagraph"/>
              <w:numPr>
                <w:ilvl w:val="0"/>
                <w:numId w:val="15"/>
              </w:numPr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Was (were) the statistical test(s) used appropriate for the main outcome and at least 80% of the others (1 point)</w:t>
            </w:r>
          </w:p>
        </w:tc>
        <w:tc>
          <w:tcPr>
            <w:tcW w:w="1790" w:type="dxa"/>
          </w:tcPr>
          <w:p w14:paraId="53376A1D" w14:textId="119D1EF6" w:rsidR="008D42EA" w:rsidRDefault="00422EEA" w:rsidP="00753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701" w:type="dxa"/>
          </w:tcPr>
          <w:p w14:paraId="0FEEAB29" w14:textId="088B5247" w:rsidR="008D42EA" w:rsidRPr="008C2233" w:rsidRDefault="009C5CA9" w:rsidP="00753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2268" w:type="dxa"/>
            <w:tcBorders>
              <w:right w:val="nil"/>
            </w:tcBorders>
          </w:tcPr>
          <w:p w14:paraId="52290874" w14:textId="4E2F28F8" w:rsidR="008D42EA" w:rsidRPr="008C2233" w:rsidRDefault="00204EFD" w:rsidP="00753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  <w:r w:rsidR="00946F8B">
              <w:rPr>
                <w:sz w:val="20"/>
                <w:szCs w:val="20"/>
              </w:rPr>
              <w:t xml:space="preserve"> </w:t>
            </w:r>
          </w:p>
        </w:tc>
      </w:tr>
      <w:tr w:rsidR="008D42EA" w14:paraId="25661313" w14:textId="77777777" w:rsidTr="00F060B0">
        <w:trPr>
          <w:trHeight w:val="279"/>
        </w:trPr>
        <w:tc>
          <w:tcPr>
            <w:tcW w:w="5015" w:type="dxa"/>
          </w:tcPr>
          <w:p w14:paraId="51A683BD" w14:textId="4600FDBC" w:rsidR="008D42EA" w:rsidRPr="008D42EA" w:rsidRDefault="008D42EA" w:rsidP="008D42EA">
            <w:pPr>
              <w:pStyle w:val="ListParagraph"/>
              <w:numPr>
                <w:ilvl w:val="0"/>
                <w:numId w:val="15"/>
              </w:numPr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 w:rsidRPr="008D42EA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Were p values and confidence intervals reported properly?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 xml:space="preserve"> (1 point)</w:t>
            </w:r>
          </w:p>
        </w:tc>
        <w:tc>
          <w:tcPr>
            <w:tcW w:w="1790" w:type="dxa"/>
          </w:tcPr>
          <w:p w14:paraId="53B98707" w14:textId="77777777" w:rsidR="008D42EA" w:rsidRDefault="008D42EA" w:rsidP="007530B5">
            <w:pPr>
              <w:rPr>
                <w:sz w:val="20"/>
                <w:szCs w:val="20"/>
              </w:rPr>
            </w:pPr>
          </w:p>
          <w:p w14:paraId="7C18CBAA" w14:textId="3A10F99E" w:rsidR="00422EEA" w:rsidRDefault="00422EEA" w:rsidP="00753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701" w:type="dxa"/>
          </w:tcPr>
          <w:p w14:paraId="5E4A2913" w14:textId="63E01667" w:rsidR="008D42EA" w:rsidRPr="008C2233" w:rsidRDefault="009C5CA9" w:rsidP="00753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2268" w:type="dxa"/>
            <w:tcBorders>
              <w:right w:val="nil"/>
            </w:tcBorders>
          </w:tcPr>
          <w:p w14:paraId="5E16A288" w14:textId="1CEB0766" w:rsidR="008D42EA" w:rsidRPr="008C2233" w:rsidRDefault="00204EFD" w:rsidP="00753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  <w:r w:rsidR="00946F8B">
              <w:rPr>
                <w:sz w:val="20"/>
                <w:szCs w:val="20"/>
              </w:rPr>
              <w:t xml:space="preserve"> </w:t>
            </w:r>
          </w:p>
        </w:tc>
      </w:tr>
      <w:tr w:rsidR="008D42EA" w14:paraId="5DA2F2A6" w14:textId="77777777" w:rsidTr="00F060B0">
        <w:trPr>
          <w:trHeight w:val="279"/>
        </w:trPr>
        <w:tc>
          <w:tcPr>
            <w:tcW w:w="5015" w:type="dxa"/>
          </w:tcPr>
          <w:p w14:paraId="30B4500B" w14:textId="2F12E1A6" w:rsidR="008D42EA" w:rsidRPr="008D42EA" w:rsidRDefault="008D42EA" w:rsidP="008D42EA">
            <w:pPr>
              <w:pStyle w:val="ListParagraph"/>
              <w:numPr>
                <w:ilvl w:val="0"/>
                <w:numId w:val="15"/>
              </w:numPr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 w:rsidRPr="008D42EA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 xml:space="preserve">If multiple outcomes were studied, were correlations analyzed? 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(1 point)</w:t>
            </w:r>
          </w:p>
        </w:tc>
        <w:tc>
          <w:tcPr>
            <w:tcW w:w="1790" w:type="dxa"/>
          </w:tcPr>
          <w:p w14:paraId="106F86EC" w14:textId="3844F4BF" w:rsidR="008D42EA" w:rsidRDefault="00422EEA" w:rsidP="00753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01" w:type="dxa"/>
          </w:tcPr>
          <w:p w14:paraId="2197C5CE" w14:textId="26C8587E" w:rsidR="008D42EA" w:rsidRPr="008C2233" w:rsidRDefault="009C5CA9" w:rsidP="00753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2268" w:type="dxa"/>
            <w:tcBorders>
              <w:right w:val="nil"/>
            </w:tcBorders>
          </w:tcPr>
          <w:p w14:paraId="568C40E8" w14:textId="0E93DAA1" w:rsidR="008D42EA" w:rsidRPr="008C2233" w:rsidRDefault="00204EFD" w:rsidP="00753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  <w:r w:rsidR="00946F8B">
              <w:rPr>
                <w:sz w:val="20"/>
                <w:szCs w:val="20"/>
              </w:rPr>
              <w:t xml:space="preserve"> </w:t>
            </w:r>
          </w:p>
        </w:tc>
      </w:tr>
      <w:tr w:rsidR="008D42EA" w14:paraId="7D937D68" w14:textId="77777777" w:rsidTr="00F060B0">
        <w:trPr>
          <w:trHeight w:val="279"/>
        </w:trPr>
        <w:tc>
          <w:tcPr>
            <w:tcW w:w="5015" w:type="dxa"/>
            <w:tcBorders>
              <w:bottom w:val="single" w:sz="4" w:space="0" w:color="auto"/>
            </w:tcBorders>
          </w:tcPr>
          <w:p w14:paraId="7DC7F824" w14:textId="7C01B34B" w:rsidR="008D42EA" w:rsidRPr="008D42EA" w:rsidRDefault="008D42EA" w:rsidP="008D42EA">
            <w:pPr>
              <w:pStyle w:val="ListParagraph"/>
              <w:numPr>
                <w:ilvl w:val="0"/>
                <w:numId w:val="15"/>
              </w:numPr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8D42EA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Were</w:t>
            </w:r>
            <w:proofErr w:type="spellEnd"/>
            <w:r w:rsidRPr="008D42EA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 xml:space="preserve"> missing data managed appropriately? (1 point)</w:t>
            </w:r>
          </w:p>
        </w:tc>
        <w:tc>
          <w:tcPr>
            <w:tcW w:w="1790" w:type="dxa"/>
            <w:tcBorders>
              <w:bottom w:val="single" w:sz="4" w:space="0" w:color="auto"/>
            </w:tcBorders>
          </w:tcPr>
          <w:p w14:paraId="7B877389" w14:textId="4D0D7C84" w:rsidR="008D42EA" w:rsidRDefault="00422EEA" w:rsidP="00753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66855B8" w14:textId="2D315C8C" w:rsidR="008D42EA" w:rsidRPr="008C2233" w:rsidRDefault="009C5CA9" w:rsidP="00753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2268" w:type="dxa"/>
            <w:tcBorders>
              <w:bottom w:val="single" w:sz="4" w:space="0" w:color="auto"/>
              <w:right w:val="nil"/>
            </w:tcBorders>
          </w:tcPr>
          <w:p w14:paraId="3BAD2C91" w14:textId="019208DE" w:rsidR="008D42EA" w:rsidRPr="008C2233" w:rsidRDefault="00204EFD" w:rsidP="00753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  <w:r w:rsidR="00D47CCD">
              <w:rPr>
                <w:sz w:val="20"/>
                <w:szCs w:val="20"/>
              </w:rPr>
              <w:t xml:space="preserve"> </w:t>
            </w:r>
          </w:p>
        </w:tc>
      </w:tr>
      <w:tr w:rsidR="001166E8" w14:paraId="2CC544D3" w14:textId="77777777" w:rsidTr="00F060B0">
        <w:trPr>
          <w:trHeight w:val="279"/>
        </w:trPr>
        <w:tc>
          <w:tcPr>
            <w:tcW w:w="10774" w:type="dxa"/>
            <w:gridSpan w:val="4"/>
            <w:tcBorders>
              <w:right w:val="nil"/>
            </w:tcBorders>
            <w:shd w:val="clear" w:color="auto" w:fill="D9D9D9" w:themeFill="background1" w:themeFillShade="D9"/>
          </w:tcPr>
          <w:p w14:paraId="5A37E126" w14:textId="1DDE096F" w:rsidR="001166E8" w:rsidRPr="009039F6" w:rsidRDefault="001166E8" w:rsidP="009039F6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039F6">
              <w:rPr>
                <w:b/>
              </w:rPr>
              <w:t>Drop outs (1 point)</w:t>
            </w:r>
          </w:p>
        </w:tc>
      </w:tr>
      <w:tr w:rsidR="008D42EA" w14:paraId="60A208FF" w14:textId="77777777" w:rsidTr="00F060B0">
        <w:trPr>
          <w:trHeight w:val="279"/>
        </w:trPr>
        <w:tc>
          <w:tcPr>
            <w:tcW w:w="5015" w:type="dxa"/>
          </w:tcPr>
          <w:p w14:paraId="0A200D89" w14:textId="03FA49A7" w:rsidR="008D42EA" w:rsidRPr="005142BA" w:rsidRDefault="005142BA" w:rsidP="00605AB4">
            <w:pPr>
              <w:pStyle w:val="ListParagraph"/>
              <w:numPr>
                <w:ilvl w:val="0"/>
                <w:numId w:val="27"/>
              </w:numPr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Is attrition rate &lt;30% (if no attrition code1) (1 point)</w:t>
            </w:r>
          </w:p>
        </w:tc>
        <w:tc>
          <w:tcPr>
            <w:tcW w:w="1790" w:type="dxa"/>
          </w:tcPr>
          <w:p w14:paraId="0AB3E87C" w14:textId="196EA69A" w:rsidR="008D42EA" w:rsidRDefault="00422EEA" w:rsidP="00753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701" w:type="dxa"/>
          </w:tcPr>
          <w:p w14:paraId="32EA9ADD" w14:textId="00119782" w:rsidR="008D42EA" w:rsidRPr="008C2233" w:rsidRDefault="001C6481" w:rsidP="00753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2268" w:type="dxa"/>
            <w:tcBorders>
              <w:right w:val="nil"/>
            </w:tcBorders>
          </w:tcPr>
          <w:p w14:paraId="6D43E481" w14:textId="7956884D" w:rsidR="008D42EA" w:rsidRPr="008C2233" w:rsidRDefault="00204EFD" w:rsidP="00753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8D42EA" w14:paraId="304D07A8" w14:textId="77777777" w:rsidTr="00F060B0">
        <w:trPr>
          <w:trHeight w:val="299"/>
        </w:trPr>
        <w:tc>
          <w:tcPr>
            <w:tcW w:w="5015" w:type="dxa"/>
          </w:tcPr>
          <w:p w14:paraId="304D07A4" w14:textId="4B18CFA9" w:rsidR="008D42EA" w:rsidRPr="000E2A40" w:rsidRDefault="008D42EA" w:rsidP="00B072FC">
            <w:pPr>
              <w:rPr>
                <w:sz w:val="20"/>
                <w:szCs w:val="20"/>
              </w:rPr>
            </w:pPr>
            <w:r w:rsidRPr="00C23963">
              <w:rPr>
                <w:rFonts w:eastAsia="Times New Roman" w:cs="Calibri"/>
                <w:b/>
                <w:color w:val="000000"/>
                <w:sz w:val="20"/>
                <w:szCs w:val="20"/>
                <w:lang w:eastAsia="en-CA"/>
              </w:rPr>
              <w:t>Total Score</w:t>
            </w:r>
            <w:r w:rsidR="000E2A40">
              <w:rPr>
                <w:rFonts w:eastAsia="Times New Roman" w:cs="Calibri"/>
                <w:b/>
                <w:color w:val="000000"/>
                <w:sz w:val="20"/>
                <w:szCs w:val="20"/>
                <w:lang w:eastAsia="en-CA"/>
              </w:rPr>
              <w:t xml:space="preserve"> </w:t>
            </w:r>
          </w:p>
        </w:tc>
        <w:tc>
          <w:tcPr>
            <w:tcW w:w="1790" w:type="dxa"/>
          </w:tcPr>
          <w:p w14:paraId="304D07A5" w14:textId="285962F5" w:rsidR="008D42EA" w:rsidRPr="00C23963" w:rsidRDefault="008D42EA" w:rsidP="00422EE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0.73</w:t>
            </w:r>
          </w:p>
        </w:tc>
        <w:tc>
          <w:tcPr>
            <w:tcW w:w="1701" w:type="dxa"/>
          </w:tcPr>
          <w:p w14:paraId="304D07A6" w14:textId="06761EDF" w:rsidR="008D42EA" w:rsidRDefault="00CD549E" w:rsidP="007530B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0.57</w:t>
            </w:r>
          </w:p>
        </w:tc>
        <w:tc>
          <w:tcPr>
            <w:tcW w:w="2268" w:type="dxa"/>
            <w:tcBorders>
              <w:right w:val="nil"/>
            </w:tcBorders>
          </w:tcPr>
          <w:p w14:paraId="304D07A7" w14:textId="7559E044" w:rsidR="008D42EA" w:rsidRPr="00C23963" w:rsidRDefault="00D47CCD" w:rsidP="007530B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0.67</w:t>
            </w:r>
          </w:p>
        </w:tc>
      </w:tr>
      <w:tr w:rsidR="008D42EA" w14:paraId="304D07AD" w14:textId="77777777" w:rsidTr="00F060B0">
        <w:trPr>
          <w:trHeight w:val="299"/>
        </w:trPr>
        <w:tc>
          <w:tcPr>
            <w:tcW w:w="5015" w:type="dxa"/>
          </w:tcPr>
          <w:p w14:paraId="304D07A9" w14:textId="77777777" w:rsidR="008D42EA" w:rsidRPr="00C23963" w:rsidRDefault="008D42EA" w:rsidP="007530B5">
            <w:pPr>
              <w:rPr>
                <w:rFonts w:eastAsia="Times New Roman" w:cs="Calibri"/>
                <w:b/>
                <w:color w:val="000000"/>
                <w:sz w:val="20"/>
                <w:szCs w:val="20"/>
                <w:lang w:eastAsia="en-CA"/>
              </w:rPr>
            </w:pPr>
            <w:r w:rsidRPr="00C23963">
              <w:rPr>
                <w:rFonts w:eastAsia="Times New Roman" w:cs="Calibri"/>
                <w:b/>
                <w:color w:val="000000"/>
                <w:sz w:val="20"/>
                <w:szCs w:val="20"/>
                <w:lang w:eastAsia="en-CA"/>
              </w:rPr>
              <w:t>Rank</w:t>
            </w:r>
          </w:p>
        </w:tc>
        <w:tc>
          <w:tcPr>
            <w:tcW w:w="1790" w:type="dxa"/>
          </w:tcPr>
          <w:p w14:paraId="304D07AA" w14:textId="77777777" w:rsidR="008D42EA" w:rsidRPr="00C23963" w:rsidRDefault="008D42EA" w:rsidP="00CE4424">
            <w:pPr>
              <w:rPr>
                <w:b/>
                <w:sz w:val="20"/>
                <w:szCs w:val="20"/>
              </w:rPr>
            </w:pPr>
            <w:r w:rsidRPr="00C23963">
              <w:rPr>
                <w:b/>
                <w:sz w:val="20"/>
                <w:szCs w:val="20"/>
              </w:rPr>
              <w:t>M</w:t>
            </w:r>
            <w:r>
              <w:rPr>
                <w:b/>
                <w:sz w:val="20"/>
                <w:szCs w:val="20"/>
              </w:rPr>
              <w:t>oderate</w:t>
            </w:r>
          </w:p>
        </w:tc>
        <w:tc>
          <w:tcPr>
            <w:tcW w:w="1701" w:type="dxa"/>
          </w:tcPr>
          <w:p w14:paraId="304D07AB" w14:textId="144A85BB" w:rsidR="008D42EA" w:rsidRDefault="00CB1B00" w:rsidP="007530B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Weak</w:t>
            </w:r>
          </w:p>
        </w:tc>
        <w:tc>
          <w:tcPr>
            <w:tcW w:w="2268" w:type="dxa"/>
            <w:tcBorders>
              <w:right w:val="nil"/>
            </w:tcBorders>
          </w:tcPr>
          <w:p w14:paraId="304D07AC" w14:textId="77777777" w:rsidR="008D42EA" w:rsidRPr="00C23963" w:rsidRDefault="008D42EA" w:rsidP="007530B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Moderate</w:t>
            </w:r>
          </w:p>
        </w:tc>
      </w:tr>
    </w:tbl>
    <w:p w14:paraId="304D07AE" w14:textId="3D4F8636" w:rsidR="005F28BA" w:rsidRPr="00271427" w:rsidRDefault="005F28BA" w:rsidP="005F28BA">
      <w:pPr>
        <w:pStyle w:val="BodyText"/>
        <w:spacing w:after="0" w:line="240" w:lineRule="auto"/>
        <w:rPr>
          <w:b/>
          <w:sz w:val="18"/>
        </w:rPr>
      </w:pPr>
      <w:r w:rsidRPr="00271427">
        <w:rPr>
          <w:b/>
          <w:sz w:val="18"/>
        </w:rPr>
        <w:t xml:space="preserve">Note: </w:t>
      </w:r>
      <w:r w:rsidR="00271427" w:rsidRPr="00271427">
        <w:rPr>
          <w:b/>
          <w:sz w:val="18"/>
        </w:rPr>
        <w:t xml:space="preserve">Total score calculation (total number of points obtained </w:t>
      </w:r>
      <w:r w:rsidR="00271427" w:rsidRPr="00271427">
        <w:rPr>
          <w:rFonts w:cs="Calibri"/>
          <w:b/>
          <w:sz w:val="18"/>
        </w:rPr>
        <w:t>÷</w:t>
      </w:r>
      <w:r w:rsidR="00271427" w:rsidRPr="00271427">
        <w:rPr>
          <w:b/>
          <w:sz w:val="18"/>
        </w:rPr>
        <w:t xml:space="preserve"> 16 – N/A). </w:t>
      </w:r>
      <w:r w:rsidR="0041363C">
        <w:rPr>
          <w:b/>
          <w:sz w:val="18"/>
        </w:rPr>
        <w:t>N/A = n</w:t>
      </w:r>
      <w:r w:rsidR="00595031">
        <w:rPr>
          <w:b/>
          <w:sz w:val="18"/>
        </w:rPr>
        <w:t>ot applicable.</w:t>
      </w:r>
      <w:r w:rsidR="009330A3">
        <w:rPr>
          <w:b/>
          <w:sz w:val="18"/>
        </w:rPr>
        <w:t xml:space="preserve"> Highest possible number of points that can be obtained is 16. </w:t>
      </w:r>
      <w:r w:rsidR="00B624CB" w:rsidRPr="00271427">
        <w:rPr>
          <w:b/>
          <w:sz w:val="18"/>
        </w:rPr>
        <w:t>Articles and papers with a score of 0.80 or higher were rated strong, a score between 0.61-0.79 as moderate, and a score of 0.60 or less as weak.</w:t>
      </w:r>
      <w:r w:rsidR="00934BD9">
        <w:rPr>
          <w:b/>
          <w:sz w:val="18"/>
        </w:rPr>
        <w:t xml:space="preserve"> </w:t>
      </w:r>
      <w:r w:rsidR="00CB1B00">
        <w:rPr>
          <w:b/>
          <w:sz w:val="18"/>
        </w:rPr>
        <w:t>*</w:t>
      </w:r>
      <w:r w:rsidR="00877B32">
        <w:rPr>
          <w:b/>
          <w:sz w:val="18"/>
        </w:rPr>
        <w:t>Included</w:t>
      </w:r>
      <w:r w:rsidR="00CB1B00" w:rsidRPr="00CB1B00">
        <w:rPr>
          <w:b/>
          <w:sz w:val="18"/>
        </w:rPr>
        <w:t xml:space="preserve"> as it was the only paper that reported</w:t>
      </w:r>
      <w:r w:rsidR="00CB1B00">
        <w:rPr>
          <w:b/>
          <w:sz w:val="18"/>
        </w:rPr>
        <w:t xml:space="preserve"> outcomes at the systems level. </w:t>
      </w:r>
    </w:p>
    <w:p w14:paraId="60188BDE" w14:textId="77777777" w:rsidR="00895000" w:rsidRDefault="00895000" w:rsidP="00CC373A">
      <w:pPr>
        <w:pStyle w:val="BodyText"/>
        <w:spacing w:after="0" w:line="240" w:lineRule="auto"/>
        <w:rPr>
          <w:b/>
        </w:rPr>
      </w:pPr>
    </w:p>
    <w:p w14:paraId="304D07B0" w14:textId="7830D135" w:rsidR="00CC373A" w:rsidRPr="00F060B0" w:rsidRDefault="006645AB" w:rsidP="00CC373A">
      <w:pPr>
        <w:pStyle w:val="BodyText"/>
        <w:spacing w:after="0" w:line="240" w:lineRule="auto"/>
        <w:rPr>
          <w:b/>
        </w:rPr>
      </w:pPr>
      <w:r w:rsidRPr="00F060B0">
        <w:rPr>
          <w:b/>
        </w:rPr>
        <w:t>Mixed Methods Appra</w:t>
      </w:r>
      <w:r w:rsidR="00F7343C">
        <w:rPr>
          <w:b/>
        </w:rPr>
        <w:t xml:space="preserve">isal Tool </w:t>
      </w:r>
      <w:r w:rsidRPr="00F060B0">
        <w:rPr>
          <w:b/>
        </w:rPr>
        <w:t>(</w:t>
      </w:r>
      <w:proofErr w:type="spellStart"/>
      <w:r w:rsidRPr="00F060B0">
        <w:rPr>
          <w:b/>
        </w:rPr>
        <w:t>Pluye</w:t>
      </w:r>
      <w:proofErr w:type="spellEnd"/>
      <w:r w:rsidRPr="00F060B0">
        <w:rPr>
          <w:b/>
        </w:rPr>
        <w:t xml:space="preserve"> et al 2011)</w:t>
      </w:r>
    </w:p>
    <w:p w14:paraId="7633155E" w14:textId="77777777" w:rsidR="00F060B0" w:rsidRPr="00497813" w:rsidRDefault="00F060B0" w:rsidP="00CC373A">
      <w:pPr>
        <w:pStyle w:val="BodyText"/>
        <w:spacing w:after="0" w:line="240" w:lineRule="auto"/>
      </w:pPr>
    </w:p>
    <w:tbl>
      <w:tblPr>
        <w:tblStyle w:val="TableGrid"/>
        <w:tblW w:w="10774" w:type="dxa"/>
        <w:tblInd w:w="-601" w:type="dxa"/>
        <w:tblBorders>
          <w:lef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1134"/>
        <w:gridCol w:w="1134"/>
        <w:gridCol w:w="1276"/>
        <w:gridCol w:w="1134"/>
        <w:gridCol w:w="1134"/>
      </w:tblGrid>
      <w:tr w:rsidR="005C212F" w14:paraId="304D07B7" w14:textId="77777777" w:rsidTr="005C212F">
        <w:trPr>
          <w:trHeight w:val="296"/>
        </w:trPr>
        <w:tc>
          <w:tcPr>
            <w:tcW w:w="4962" w:type="dxa"/>
            <w:tcBorders>
              <w:bottom w:val="single" w:sz="4" w:space="0" w:color="auto"/>
            </w:tcBorders>
          </w:tcPr>
          <w:p w14:paraId="304D07B1" w14:textId="57D2F8E7" w:rsidR="00082DAC" w:rsidRPr="009D193B" w:rsidRDefault="00621CD0" w:rsidP="007530B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Criterion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04D07B2" w14:textId="1A2956D4" w:rsidR="00082DAC" w:rsidRDefault="00082DAC" w:rsidP="007530B5">
            <w:pPr>
              <w:rPr>
                <w:rFonts w:eastAsia="Times New Roman" w:cs="Calibri"/>
                <w:b/>
                <w:color w:val="000000"/>
                <w:sz w:val="20"/>
                <w:szCs w:val="20"/>
                <w:lang w:eastAsia="en-CA"/>
              </w:rPr>
            </w:pPr>
            <w:proofErr w:type="spellStart"/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en-CA"/>
              </w:rPr>
              <w:t>Bazyk</w:t>
            </w:r>
            <w:proofErr w:type="spellEnd"/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en-CA"/>
              </w:rPr>
              <w:t xml:space="preserve"> et a</w:t>
            </w:r>
            <w:r w:rsidR="00F03AF8">
              <w:rPr>
                <w:rFonts w:eastAsia="Times New Roman" w:cs="Calibri"/>
                <w:b/>
                <w:color w:val="000000"/>
                <w:sz w:val="20"/>
                <w:szCs w:val="20"/>
                <w:lang w:eastAsia="en-CA"/>
              </w:rPr>
              <w:t xml:space="preserve">l </w:t>
            </w: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en-CA"/>
              </w:rPr>
              <w:t>2015</w:t>
            </w:r>
          </w:p>
        </w:tc>
        <w:tc>
          <w:tcPr>
            <w:tcW w:w="1134" w:type="dxa"/>
            <w:tcBorders>
              <w:bottom w:val="single" w:sz="4" w:space="0" w:color="auto"/>
              <w:right w:val="nil"/>
            </w:tcBorders>
          </w:tcPr>
          <w:p w14:paraId="304D07B3" w14:textId="4FF3E3BC" w:rsidR="00082DAC" w:rsidRPr="009D193B" w:rsidRDefault="00F03AF8" w:rsidP="007530B5">
            <w:pPr>
              <w:rPr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en-CA"/>
              </w:rPr>
              <w:t xml:space="preserve">Keogh et al </w:t>
            </w:r>
            <w:r w:rsidR="00E265B3">
              <w:rPr>
                <w:rFonts w:eastAsia="Times New Roman" w:cs="Calibri"/>
                <w:b/>
                <w:color w:val="000000"/>
                <w:sz w:val="20"/>
                <w:szCs w:val="20"/>
                <w:lang w:eastAsia="en-CA"/>
              </w:rPr>
              <w:t>2006</w:t>
            </w:r>
          </w:p>
        </w:tc>
        <w:tc>
          <w:tcPr>
            <w:tcW w:w="1276" w:type="dxa"/>
            <w:tcBorders>
              <w:bottom w:val="single" w:sz="4" w:space="0" w:color="auto"/>
              <w:right w:val="nil"/>
            </w:tcBorders>
          </w:tcPr>
          <w:p w14:paraId="304D07B4" w14:textId="33EF6CC3" w:rsidR="00082DAC" w:rsidRPr="00CC373A" w:rsidRDefault="00BB0E3E" w:rsidP="007530B5"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en-CA"/>
              </w:rPr>
              <w:t xml:space="preserve">Mathews &amp; Lynch </w:t>
            </w:r>
            <w:r w:rsidR="00082DAC">
              <w:rPr>
                <w:rFonts w:eastAsia="Times New Roman" w:cs="Calibri"/>
                <w:b/>
                <w:color w:val="000000"/>
                <w:sz w:val="20"/>
                <w:szCs w:val="20"/>
                <w:lang w:eastAsia="en-CA"/>
              </w:rPr>
              <w:t>2007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04D07B5" w14:textId="56E99134" w:rsidR="00082DAC" w:rsidRDefault="00F03AF8" w:rsidP="007530B5">
            <w:pPr>
              <w:rPr>
                <w:rFonts w:eastAsia="Times New Roman" w:cs="Calibri"/>
                <w:b/>
                <w:color w:val="000000"/>
                <w:sz w:val="20"/>
                <w:szCs w:val="20"/>
                <w:lang w:eastAsia="en-CA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en-CA"/>
              </w:rPr>
              <w:t xml:space="preserve">Ruiz et al </w:t>
            </w:r>
            <w:r w:rsidR="00082DAC">
              <w:rPr>
                <w:rFonts w:eastAsia="Times New Roman" w:cs="Calibri"/>
                <w:b/>
                <w:color w:val="000000"/>
                <w:sz w:val="20"/>
                <w:szCs w:val="20"/>
                <w:lang w:eastAsia="en-CA"/>
              </w:rPr>
              <w:t>2012</w:t>
            </w:r>
          </w:p>
        </w:tc>
        <w:tc>
          <w:tcPr>
            <w:tcW w:w="1134" w:type="dxa"/>
            <w:tcBorders>
              <w:bottom w:val="single" w:sz="4" w:space="0" w:color="auto"/>
              <w:right w:val="nil"/>
            </w:tcBorders>
          </w:tcPr>
          <w:p w14:paraId="304D07B6" w14:textId="77777777" w:rsidR="00082DAC" w:rsidRPr="009D193B" w:rsidRDefault="00082DAC" w:rsidP="007530B5">
            <w:pPr>
              <w:rPr>
                <w:rFonts w:eastAsia="Times New Roman" w:cs="Calibri"/>
                <w:b/>
                <w:color w:val="000000"/>
                <w:sz w:val="20"/>
                <w:szCs w:val="20"/>
                <w:lang w:eastAsia="en-CA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en-CA"/>
              </w:rPr>
              <w:t>Swanson et al 2011</w:t>
            </w:r>
          </w:p>
        </w:tc>
      </w:tr>
      <w:tr w:rsidR="00B542BD" w14:paraId="6322696E" w14:textId="77777777" w:rsidTr="005C212F">
        <w:trPr>
          <w:trHeight w:val="278"/>
        </w:trPr>
        <w:tc>
          <w:tcPr>
            <w:tcW w:w="10774" w:type="dxa"/>
            <w:gridSpan w:val="6"/>
            <w:tcBorders>
              <w:right w:val="nil"/>
            </w:tcBorders>
            <w:shd w:val="clear" w:color="auto" w:fill="D9D9D9" w:themeFill="background1" w:themeFillShade="D9"/>
          </w:tcPr>
          <w:p w14:paraId="19440FE4" w14:textId="6841B813" w:rsidR="00B542BD" w:rsidRPr="00803F43" w:rsidRDefault="00B542BD" w:rsidP="007530B5">
            <w:pPr>
              <w:rPr>
                <w:b/>
              </w:rPr>
            </w:pPr>
            <w:r w:rsidRPr="00803F43">
              <w:rPr>
                <w:b/>
              </w:rPr>
              <w:t>Screening questions (for all types)</w:t>
            </w:r>
            <w:r w:rsidR="00312063">
              <w:rPr>
                <w:b/>
              </w:rPr>
              <w:t xml:space="preserve"> (no points)</w:t>
            </w:r>
          </w:p>
        </w:tc>
      </w:tr>
      <w:tr w:rsidR="00BD1AEC" w14:paraId="304D07BE" w14:textId="77777777" w:rsidTr="005C212F">
        <w:trPr>
          <w:trHeight w:val="278"/>
        </w:trPr>
        <w:tc>
          <w:tcPr>
            <w:tcW w:w="4962" w:type="dxa"/>
          </w:tcPr>
          <w:p w14:paraId="304D07B8" w14:textId="3FFC7FA5" w:rsidR="00BD1AEC" w:rsidRPr="002A55CD" w:rsidRDefault="00BD1AEC" w:rsidP="002A55CD">
            <w:pPr>
              <w:pStyle w:val="ListParagraph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 w:rsidRPr="002A55CD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Are there clear qualitative and quantitative research questions (or objectives), or a clear mixed methods question (or objective)?</w:t>
            </w:r>
          </w:p>
        </w:tc>
        <w:tc>
          <w:tcPr>
            <w:tcW w:w="1134" w:type="dxa"/>
          </w:tcPr>
          <w:p w14:paraId="304D07B9" w14:textId="2909B117" w:rsidR="00BD1AEC" w:rsidRPr="009D193B" w:rsidRDefault="00BD1AEC" w:rsidP="00753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134" w:type="dxa"/>
            <w:tcBorders>
              <w:right w:val="nil"/>
            </w:tcBorders>
          </w:tcPr>
          <w:p w14:paraId="304D07BA" w14:textId="29630A58" w:rsidR="00BD1AEC" w:rsidRPr="009D193B" w:rsidRDefault="00BD1AEC" w:rsidP="00753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276" w:type="dxa"/>
            <w:tcBorders>
              <w:right w:val="nil"/>
            </w:tcBorders>
          </w:tcPr>
          <w:p w14:paraId="304D07BB" w14:textId="0911702A" w:rsidR="00BD1AEC" w:rsidRDefault="00BD1AEC" w:rsidP="00753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134" w:type="dxa"/>
          </w:tcPr>
          <w:p w14:paraId="304D07BC" w14:textId="4F1E6A1A" w:rsidR="00BD1AEC" w:rsidRDefault="00BD1AEC" w:rsidP="00753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134" w:type="dxa"/>
            <w:tcBorders>
              <w:right w:val="nil"/>
            </w:tcBorders>
          </w:tcPr>
          <w:p w14:paraId="304D07BD" w14:textId="2757ECE1" w:rsidR="00BD1AEC" w:rsidRDefault="00BD1AEC" w:rsidP="00753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BD1AEC" w14:paraId="304D07C5" w14:textId="77777777" w:rsidTr="005C212F">
        <w:trPr>
          <w:trHeight w:val="278"/>
        </w:trPr>
        <w:tc>
          <w:tcPr>
            <w:tcW w:w="4962" w:type="dxa"/>
            <w:tcBorders>
              <w:bottom w:val="single" w:sz="4" w:space="0" w:color="auto"/>
            </w:tcBorders>
          </w:tcPr>
          <w:p w14:paraId="304D07BF" w14:textId="7D9560C7" w:rsidR="00BD1AEC" w:rsidRPr="002A55CD" w:rsidRDefault="00BD1AEC" w:rsidP="002A55CD">
            <w:pPr>
              <w:pStyle w:val="ListParagraph"/>
              <w:numPr>
                <w:ilvl w:val="0"/>
                <w:numId w:val="21"/>
              </w:numPr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 w:rsidRPr="002A55CD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 xml:space="preserve">Do the collected data allow address the research question (objective)?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04D07C0" w14:textId="73DB997E" w:rsidR="00BD1AEC" w:rsidRPr="009D193B" w:rsidRDefault="00BD1AEC" w:rsidP="00753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134" w:type="dxa"/>
            <w:tcBorders>
              <w:bottom w:val="single" w:sz="4" w:space="0" w:color="auto"/>
              <w:right w:val="nil"/>
            </w:tcBorders>
          </w:tcPr>
          <w:p w14:paraId="304D07C1" w14:textId="579093D4" w:rsidR="00BD1AEC" w:rsidRPr="009D193B" w:rsidRDefault="00BD1AEC" w:rsidP="00753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276" w:type="dxa"/>
            <w:tcBorders>
              <w:bottom w:val="single" w:sz="4" w:space="0" w:color="auto"/>
              <w:right w:val="nil"/>
            </w:tcBorders>
          </w:tcPr>
          <w:p w14:paraId="304D07C2" w14:textId="0259E41E" w:rsidR="00BD1AEC" w:rsidRDefault="00BD1AEC" w:rsidP="00753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04D07C3" w14:textId="3D244E86" w:rsidR="00BD1AEC" w:rsidRDefault="00BD1AEC" w:rsidP="00753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134" w:type="dxa"/>
            <w:tcBorders>
              <w:bottom w:val="single" w:sz="4" w:space="0" w:color="auto"/>
              <w:right w:val="nil"/>
            </w:tcBorders>
          </w:tcPr>
          <w:p w14:paraId="304D07C4" w14:textId="7327493B" w:rsidR="00BD1AEC" w:rsidRDefault="00BD1AEC" w:rsidP="00753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BD1AEC" w14:paraId="304D07CC" w14:textId="77777777" w:rsidTr="005C212F">
        <w:trPr>
          <w:trHeight w:val="278"/>
        </w:trPr>
        <w:tc>
          <w:tcPr>
            <w:tcW w:w="10774" w:type="dxa"/>
            <w:gridSpan w:val="6"/>
            <w:tcBorders>
              <w:right w:val="nil"/>
            </w:tcBorders>
            <w:shd w:val="clear" w:color="auto" w:fill="D9D9D9" w:themeFill="background1" w:themeFillShade="D9"/>
          </w:tcPr>
          <w:p w14:paraId="304D07CB" w14:textId="1DF4D063" w:rsidR="00BD1AEC" w:rsidRPr="00E86784" w:rsidRDefault="00312063" w:rsidP="00312063">
            <w:pPr>
              <w:rPr>
                <w:b/>
                <w:sz w:val="20"/>
                <w:szCs w:val="20"/>
              </w:rPr>
            </w:pPr>
            <w:r>
              <w:rPr>
                <w:b/>
                <w:szCs w:val="20"/>
              </w:rPr>
              <w:t>Qualitative</w:t>
            </w:r>
            <w:r w:rsidR="0041363C">
              <w:rPr>
                <w:b/>
                <w:szCs w:val="20"/>
              </w:rPr>
              <w:t xml:space="preserve"> (4 points)</w:t>
            </w:r>
          </w:p>
        </w:tc>
      </w:tr>
      <w:tr w:rsidR="001A16CB" w14:paraId="304D07D3" w14:textId="77777777" w:rsidTr="005C212F">
        <w:trPr>
          <w:trHeight w:val="278"/>
        </w:trPr>
        <w:tc>
          <w:tcPr>
            <w:tcW w:w="4962" w:type="dxa"/>
          </w:tcPr>
          <w:p w14:paraId="304D07CD" w14:textId="37D8DBD6" w:rsidR="001A16CB" w:rsidRPr="002A55CD" w:rsidRDefault="001A16CB" w:rsidP="002A55CD">
            <w:pPr>
              <w:pStyle w:val="ListParagraph"/>
              <w:numPr>
                <w:ilvl w:val="0"/>
                <w:numId w:val="22"/>
              </w:numPr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 w:rsidRPr="002A55CD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 xml:space="preserve">Are the sources of qualitative data (archives, documents, informants, observations) relevant to address the research question (objective)? </w:t>
            </w:r>
          </w:p>
        </w:tc>
        <w:tc>
          <w:tcPr>
            <w:tcW w:w="1134" w:type="dxa"/>
          </w:tcPr>
          <w:p w14:paraId="304D07CE" w14:textId="20DF4C11" w:rsidR="001A16CB" w:rsidRPr="00BD1AEC" w:rsidRDefault="006B6411" w:rsidP="00753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134" w:type="dxa"/>
            <w:tcBorders>
              <w:right w:val="nil"/>
            </w:tcBorders>
          </w:tcPr>
          <w:p w14:paraId="304D07CF" w14:textId="60841F41" w:rsidR="001A16CB" w:rsidRPr="00BD1AEC" w:rsidRDefault="001A16CB" w:rsidP="007530B5">
            <w:pPr>
              <w:rPr>
                <w:sz w:val="20"/>
                <w:szCs w:val="20"/>
              </w:rPr>
            </w:pPr>
            <w:r w:rsidRPr="00BD1AEC">
              <w:rPr>
                <w:sz w:val="20"/>
                <w:szCs w:val="20"/>
              </w:rPr>
              <w:t>Yes</w:t>
            </w:r>
          </w:p>
        </w:tc>
        <w:tc>
          <w:tcPr>
            <w:tcW w:w="1276" w:type="dxa"/>
            <w:tcBorders>
              <w:right w:val="nil"/>
            </w:tcBorders>
          </w:tcPr>
          <w:p w14:paraId="304D07D0" w14:textId="72745763" w:rsidR="001A16CB" w:rsidRPr="00BD1AEC" w:rsidRDefault="001A16CB" w:rsidP="007530B5">
            <w:pPr>
              <w:rPr>
                <w:sz w:val="20"/>
                <w:szCs w:val="20"/>
              </w:rPr>
            </w:pPr>
            <w:r w:rsidRPr="007E798B">
              <w:rPr>
                <w:sz w:val="20"/>
                <w:szCs w:val="20"/>
              </w:rPr>
              <w:t>Yes</w:t>
            </w:r>
          </w:p>
        </w:tc>
        <w:tc>
          <w:tcPr>
            <w:tcW w:w="1134" w:type="dxa"/>
          </w:tcPr>
          <w:p w14:paraId="304D07D1" w14:textId="71702EE2" w:rsidR="001A16CB" w:rsidRPr="00BD1AEC" w:rsidRDefault="001A16CB" w:rsidP="007530B5">
            <w:pPr>
              <w:rPr>
                <w:sz w:val="20"/>
                <w:szCs w:val="20"/>
              </w:rPr>
            </w:pPr>
            <w:r w:rsidRPr="007E604D">
              <w:rPr>
                <w:sz w:val="20"/>
                <w:szCs w:val="20"/>
              </w:rPr>
              <w:t>Yes</w:t>
            </w:r>
          </w:p>
        </w:tc>
        <w:tc>
          <w:tcPr>
            <w:tcW w:w="1134" w:type="dxa"/>
            <w:tcBorders>
              <w:right w:val="nil"/>
            </w:tcBorders>
          </w:tcPr>
          <w:p w14:paraId="304D07D2" w14:textId="488CC7A9" w:rsidR="001A16CB" w:rsidRPr="00BD1AEC" w:rsidRDefault="001A16CB" w:rsidP="007530B5">
            <w:pPr>
              <w:rPr>
                <w:sz w:val="20"/>
                <w:szCs w:val="20"/>
              </w:rPr>
            </w:pPr>
            <w:r w:rsidRPr="00B86FD4">
              <w:rPr>
                <w:sz w:val="20"/>
                <w:szCs w:val="20"/>
              </w:rPr>
              <w:t>Yes</w:t>
            </w:r>
          </w:p>
        </w:tc>
      </w:tr>
      <w:tr w:rsidR="001A16CB" w14:paraId="304D07DA" w14:textId="77777777" w:rsidTr="005C212F">
        <w:trPr>
          <w:trHeight w:val="278"/>
        </w:trPr>
        <w:tc>
          <w:tcPr>
            <w:tcW w:w="4962" w:type="dxa"/>
          </w:tcPr>
          <w:p w14:paraId="304D07D4" w14:textId="683D7A8D" w:rsidR="001A16CB" w:rsidRPr="002A55CD" w:rsidRDefault="001A16CB" w:rsidP="002A55CD">
            <w:pPr>
              <w:pStyle w:val="ListParagraph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2A55CD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Is the process for analyzing qualitative data relevant to address the research question (objective)?</w:t>
            </w:r>
          </w:p>
        </w:tc>
        <w:tc>
          <w:tcPr>
            <w:tcW w:w="1134" w:type="dxa"/>
          </w:tcPr>
          <w:p w14:paraId="304D07D5" w14:textId="3175EEE9" w:rsidR="001A16CB" w:rsidRPr="00BD1AEC" w:rsidRDefault="006B6411" w:rsidP="00753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134" w:type="dxa"/>
            <w:tcBorders>
              <w:bottom w:val="single" w:sz="4" w:space="0" w:color="auto"/>
              <w:right w:val="nil"/>
            </w:tcBorders>
          </w:tcPr>
          <w:p w14:paraId="304D07D6" w14:textId="24C18F77" w:rsidR="001A16CB" w:rsidRPr="00BD1AEC" w:rsidRDefault="001A16CB" w:rsidP="007530B5">
            <w:pPr>
              <w:rPr>
                <w:sz w:val="20"/>
                <w:szCs w:val="20"/>
              </w:rPr>
            </w:pPr>
            <w:r w:rsidRPr="00BD1AEC">
              <w:rPr>
                <w:sz w:val="20"/>
                <w:szCs w:val="20"/>
              </w:rPr>
              <w:t>Yes</w:t>
            </w:r>
          </w:p>
        </w:tc>
        <w:tc>
          <w:tcPr>
            <w:tcW w:w="1276" w:type="dxa"/>
            <w:tcBorders>
              <w:bottom w:val="single" w:sz="4" w:space="0" w:color="auto"/>
              <w:right w:val="nil"/>
            </w:tcBorders>
          </w:tcPr>
          <w:p w14:paraId="304D07D7" w14:textId="74496B8B" w:rsidR="001A16CB" w:rsidRPr="00BD1AEC" w:rsidRDefault="001A16CB" w:rsidP="007530B5">
            <w:pPr>
              <w:rPr>
                <w:sz w:val="20"/>
                <w:szCs w:val="20"/>
              </w:rPr>
            </w:pPr>
            <w:r w:rsidRPr="007E798B">
              <w:rPr>
                <w:sz w:val="20"/>
                <w:szCs w:val="20"/>
              </w:rPr>
              <w:t>Yes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04D07D8" w14:textId="77C384F1" w:rsidR="001A16CB" w:rsidRPr="00BD1AEC" w:rsidRDefault="001A16CB" w:rsidP="007530B5">
            <w:pPr>
              <w:rPr>
                <w:sz w:val="20"/>
                <w:szCs w:val="20"/>
              </w:rPr>
            </w:pPr>
            <w:r w:rsidRPr="007E604D">
              <w:rPr>
                <w:sz w:val="20"/>
                <w:szCs w:val="20"/>
              </w:rPr>
              <w:t>Yes</w:t>
            </w:r>
          </w:p>
        </w:tc>
        <w:tc>
          <w:tcPr>
            <w:tcW w:w="1134" w:type="dxa"/>
            <w:tcBorders>
              <w:bottom w:val="single" w:sz="4" w:space="0" w:color="auto"/>
              <w:right w:val="nil"/>
            </w:tcBorders>
          </w:tcPr>
          <w:p w14:paraId="304D07D9" w14:textId="5BD48711" w:rsidR="001A16CB" w:rsidRPr="00BD1AEC" w:rsidRDefault="001A16CB" w:rsidP="007530B5">
            <w:pPr>
              <w:rPr>
                <w:sz w:val="20"/>
                <w:szCs w:val="20"/>
              </w:rPr>
            </w:pPr>
            <w:r w:rsidRPr="00B86FD4">
              <w:rPr>
                <w:sz w:val="20"/>
                <w:szCs w:val="20"/>
              </w:rPr>
              <w:t>Yes</w:t>
            </w:r>
          </w:p>
        </w:tc>
      </w:tr>
      <w:tr w:rsidR="001A16CB" w14:paraId="304D07E1" w14:textId="77777777" w:rsidTr="005C212F">
        <w:trPr>
          <w:trHeight w:val="278"/>
        </w:trPr>
        <w:tc>
          <w:tcPr>
            <w:tcW w:w="4962" w:type="dxa"/>
          </w:tcPr>
          <w:p w14:paraId="304D07DB" w14:textId="6AD9217A" w:rsidR="001A16CB" w:rsidRPr="002A55CD" w:rsidRDefault="001A16CB" w:rsidP="002A55CD">
            <w:pPr>
              <w:pStyle w:val="ListParagraph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2A55CD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Is appropriate consideration given to how findings relate to the context, e.g., the setting, in which the data were collected?</w:t>
            </w:r>
          </w:p>
        </w:tc>
        <w:tc>
          <w:tcPr>
            <w:tcW w:w="1134" w:type="dxa"/>
          </w:tcPr>
          <w:p w14:paraId="304D07DC" w14:textId="3CA5DEF7" w:rsidR="001A16CB" w:rsidRPr="00BD1AEC" w:rsidRDefault="000E0D05" w:rsidP="00753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134" w:type="dxa"/>
            <w:tcBorders>
              <w:right w:val="nil"/>
            </w:tcBorders>
          </w:tcPr>
          <w:p w14:paraId="304D07DD" w14:textId="30A997BB" w:rsidR="001A16CB" w:rsidRPr="00BD1AEC" w:rsidRDefault="001A16CB" w:rsidP="007530B5">
            <w:pPr>
              <w:rPr>
                <w:sz w:val="20"/>
                <w:szCs w:val="20"/>
              </w:rPr>
            </w:pPr>
            <w:r w:rsidRPr="00BD1AEC">
              <w:rPr>
                <w:sz w:val="20"/>
                <w:szCs w:val="20"/>
              </w:rPr>
              <w:t>Yes</w:t>
            </w:r>
          </w:p>
        </w:tc>
        <w:tc>
          <w:tcPr>
            <w:tcW w:w="1276" w:type="dxa"/>
            <w:tcBorders>
              <w:right w:val="nil"/>
            </w:tcBorders>
          </w:tcPr>
          <w:p w14:paraId="304D07DE" w14:textId="3FAFB9FE" w:rsidR="001A16CB" w:rsidRPr="00BD1AEC" w:rsidRDefault="001A16CB" w:rsidP="007530B5">
            <w:pPr>
              <w:rPr>
                <w:sz w:val="20"/>
                <w:szCs w:val="20"/>
              </w:rPr>
            </w:pPr>
            <w:r w:rsidRPr="007E798B">
              <w:rPr>
                <w:sz w:val="20"/>
                <w:szCs w:val="20"/>
              </w:rPr>
              <w:t>Yes</w:t>
            </w:r>
          </w:p>
        </w:tc>
        <w:tc>
          <w:tcPr>
            <w:tcW w:w="1134" w:type="dxa"/>
          </w:tcPr>
          <w:p w14:paraId="304D07DF" w14:textId="22D00086" w:rsidR="001A16CB" w:rsidRPr="00BD1AEC" w:rsidRDefault="001A16CB" w:rsidP="007530B5">
            <w:pPr>
              <w:rPr>
                <w:sz w:val="20"/>
                <w:szCs w:val="20"/>
              </w:rPr>
            </w:pPr>
            <w:r w:rsidRPr="007E604D">
              <w:rPr>
                <w:sz w:val="20"/>
                <w:szCs w:val="20"/>
              </w:rPr>
              <w:t>Yes</w:t>
            </w:r>
          </w:p>
        </w:tc>
        <w:tc>
          <w:tcPr>
            <w:tcW w:w="1134" w:type="dxa"/>
            <w:tcBorders>
              <w:right w:val="nil"/>
            </w:tcBorders>
          </w:tcPr>
          <w:p w14:paraId="304D07E0" w14:textId="034E8DDE" w:rsidR="001A16CB" w:rsidRPr="00BD1AEC" w:rsidRDefault="001A16CB" w:rsidP="007530B5">
            <w:pPr>
              <w:rPr>
                <w:sz w:val="20"/>
                <w:szCs w:val="20"/>
              </w:rPr>
            </w:pPr>
            <w:r w:rsidRPr="00B86FD4">
              <w:rPr>
                <w:sz w:val="20"/>
                <w:szCs w:val="20"/>
              </w:rPr>
              <w:t>Yes</w:t>
            </w:r>
          </w:p>
        </w:tc>
      </w:tr>
      <w:tr w:rsidR="00BD1AEC" w14:paraId="304D07E8" w14:textId="77777777" w:rsidTr="005C212F">
        <w:trPr>
          <w:trHeight w:val="278"/>
        </w:trPr>
        <w:tc>
          <w:tcPr>
            <w:tcW w:w="4962" w:type="dxa"/>
            <w:tcBorders>
              <w:bottom w:val="single" w:sz="4" w:space="0" w:color="auto"/>
            </w:tcBorders>
          </w:tcPr>
          <w:p w14:paraId="304D07E2" w14:textId="508D124C" w:rsidR="00BD1AEC" w:rsidRPr="002A55CD" w:rsidRDefault="00BD1AEC" w:rsidP="002A55CD">
            <w:pPr>
              <w:pStyle w:val="ListParagraph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2A55CD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Is appropriate consideration given to how findings relate to researchers’ influence, e.g., through their interactions with participants?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04D07E3" w14:textId="145B261B" w:rsidR="00BD1AEC" w:rsidRPr="00BD1AEC" w:rsidRDefault="006B6411" w:rsidP="00753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134" w:type="dxa"/>
            <w:tcBorders>
              <w:bottom w:val="single" w:sz="4" w:space="0" w:color="auto"/>
              <w:right w:val="nil"/>
            </w:tcBorders>
          </w:tcPr>
          <w:p w14:paraId="304D07E4" w14:textId="752EB00E" w:rsidR="00BD1AEC" w:rsidRPr="00BD1AEC" w:rsidRDefault="00BD1AEC" w:rsidP="007530B5">
            <w:pPr>
              <w:rPr>
                <w:sz w:val="20"/>
                <w:szCs w:val="20"/>
              </w:rPr>
            </w:pPr>
            <w:r w:rsidRPr="00BD1AEC">
              <w:rPr>
                <w:sz w:val="20"/>
                <w:szCs w:val="20"/>
              </w:rPr>
              <w:t>No</w:t>
            </w:r>
          </w:p>
        </w:tc>
        <w:tc>
          <w:tcPr>
            <w:tcW w:w="1276" w:type="dxa"/>
            <w:tcBorders>
              <w:bottom w:val="single" w:sz="4" w:space="0" w:color="auto"/>
              <w:right w:val="nil"/>
            </w:tcBorders>
          </w:tcPr>
          <w:p w14:paraId="304D07E5" w14:textId="4392A6AD" w:rsidR="00BD1AEC" w:rsidRPr="00BD1AEC" w:rsidRDefault="00EA5A20" w:rsidP="00753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CT</w:t>
            </w:r>
            <w:r w:rsidR="00BD1AE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04D07E6" w14:textId="032A350E" w:rsidR="00BD1AEC" w:rsidRPr="00BD1AEC" w:rsidRDefault="00264324" w:rsidP="00753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134" w:type="dxa"/>
            <w:tcBorders>
              <w:bottom w:val="single" w:sz="4" w:space="0" w:color="auto"/>
              <w:right w:val="nil"/>
            </w:tcBorders>
          </w:tcPr>
          <w:p w14:paraId="304D07E7" w14:textId="77A52655" w:rsidR="00BD1AEC" w:rsidRPr="00BD1AEC" w:rsidRDefault="001A16CB" w:rsidP="00753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BD1AEC" w14:paraId="304D07EF" w14:textId="77777777" w:rsidTr="005C212F">
        <w:trPr>
          <w:trHeight w:val="278"/>
        </w:trPr>
        <w:tc>
          <w:tcPr>
            <w:tcW w:w="10774" w:type="dxa"/>
            <w:gridSpan w:val="6"/>
            <w:tcBorders>
              <w:right w:val="nil"/>
            </w:tcBorders>
            <w:shd w:val="clear" w:color="auto" w:fill="D9D9D9" w:themeFill="background1" w:themeFillShade="D9"/>
          </w:tcPr>
          <w:p w14:paraId="304D07EE" w14:textId="08B412F1" w:rsidR="00BD1AEC" w:rsidRPr="00850473" w:rsidRDefault="00BD1AEC" w:rsidP="007530B5">
            <w:pPr>
              <w:rPr>
                <w:b/>
                <w:sz w:val="20"/>
                <w:szCs w:val="20"/>
              </w:rPr>
            </w:pPr>
            <w:r w:rsidRPr="00850473">
              <w:rPr>
                <w:b/>
                <w:szCs w:val="20"/>
              </w:rPr>
              <w:t xml:space="preserve">Quantitative </w:t>
            </w:r>
            <w:r>
              <w:rPr>
                <w:b/>
                <w:szCs w:val="20"/>
              </w:rPr>
              <w:t xml:space="preserve">descriptive </w:t>
            </w:r>
            <w:r w:rsidR="0041363C">
              <w:rPr>
                <w:b/>
                <w:szCs w:val="20"/>
              </w:rPr>
              <w:t>(4 points)</w:t>
            </w:r>
          </w:p>
        </w:tc>
      </w:tr>
      <w:tr w:rsidR="00A90EA6" w14:paraId="304D07F6" w14:textId="77777777" w:rsidTr="005C212F">
        <w:trPr>
          <w:trHeight w:val="258"/>
        </w:trPr>
        <w:tc>
          <w:tcPr>
            <w:tcW w:w="4962" w:type="dxa"/>
          </w:tcPr>
          <w:p w14:paraId="304D07F0" w14:textId="13CCAE14" w:rsidR="00A90EA6" w:rsidRPr="002A55CD" w:rsidRDefault="00A90EA6" w:rsidP="002A55CD">
            <w:pPr>
              <w:pStyle w:val="ListParagraph"/>
              <w:numPr>
                <w:ilvl w:val="0"/>
                <w:numId w:val="23"/>
              </w:numPr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 w:rsidRPr="002A55CD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Is the sampling strategy relevant to address the quantitative research question (quantitative aspect of the mixed methods question)?</w:t>
            </w:r>
          </w:p>
        </w:tc>
        <w:tc>
          <w:tcPr>
            <w:tcW w:w="1134" w:type="dxa"/>
          </w:tcPr>
          <w:p w14:paraId="304D07F1" w14:textId="07D19BE6" w:rsidR="00A90EA6" w:rsidRPr="00BD1AEC" w:rsidRDefault="006B6411" w:rsidP="00753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134" w:type="dxa"/>
            <w:tcBorders>
              <w:right w:val="nil"/>
            </w:tcBorders>
          </w:tcPr>
          <w:p w14:paraId="304D07F2" w14:textId="1B250219" w:rsidR="00A90EA6" w:rsidRPr="00BD1AEC" w:rsidRDefault="00A90EA6" w:rsidP="00753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276" w:type="dxa"/>
            <w:tcBorders>
              <w:right w:val="nil"/>
            </w:tcBorders>
          </w:tcPr>
          <w:p w14:paraId="304D07F3" w14:textId="6678E033" w:rsidR="00A90EA6" w:rsidRPr="00BD1AEC" w:rsidRDefault="00A90EA6" w:rsidP="00753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134" w:type="dxa"/>
          </w:tcPr>
          <w:p w14:paraId="304D07F4" w14:textId="7F5C685A" w:rsidR="00A90EA6" w:rsidRPr="00BD1AEC" w:rsidRDefault="00A90EA6" w:rsidP="007530B5">
            <w:pPr>
              <w:rPr>
                <w:sz w:val="20"/>
                <w:szCs w:val="20"/>
              </w:rPr>
            </w:pPr>
            <w:r w:rsidRPr="00E502C2">
              <w:rPr>
                <w:sz w:val="20"/>
                <w:szCs w:val="20"/>
              </w:rPr>
              <w:t>Yes</w:t>
            </w:r>
          </w:p>
        </w:tc>
        <w:tc>
          <w:tcPr>
            <w:tcW w:w="1134" w:type="dxa"/>
            <w:tcBorders>
              <w:right w:val="nil"/>
            </w:tcBorders>
          </w:tcPr>
          <w:p w14:paraId="304D07F5" w14:textId="6D91F780" w:rsidR="00A90EA6" w:rsidRPr="00BD1AEC" w:rsidRDefault="00A90EA6" w:rsidP="007530B5">
            <w:pPr>
              <w:rPr>
                <w:sz w:val="20"/>
                <w:szCs w:val="20"/>
              </w:rPr>
            </w:pPr>
            <w:r w:rsidRPr="00106D0D">
              <w:rPr>
                <w:sz w:val="20"/>
                <w:szCs w:val="20"/>
              </w:rPr>
              <w:t>Yes</w:t>
            </w:r>
          </w:p>
        </w:tc>
      </w:tr>
      <w:tr w:rsidR="00A90EA6" w14:paraId="304D07FD" w14:textId="77777777" w:rsidTr="005C212F">
        <w:trPr>
          <w:trHeight w:val="278"/>
        </w:trPr>
        <w:tc>
          <w:tcPr>
            <w:tcW w:w="4962" w:type="dxa"/>
          </w:tcPr>
          <w:p w14:paraId="304D07F7" w14:textId="6869E5C4" w:rsidR="00A90EA6" w:rsidRPr="002A55CD" w:rsidRDefault="00A90EA6" w:rsidP="002A55CD">
            <w:pPr>
              <w:pStyle w:val="ListParagraph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 w:rsidRPr="002A55CD">
              <w:rPr>
                <w:sz w:val="20"/>
                <w:szCs w:val="20"/>
              </w:rPr>
              <w:t>Is the sample representative of the population understudy?</w:t>
            </w:r>
          </w:p>
        </w:tc>
        <w:tc>
          <w:tcPr>
            <w:tcW w:w="1134" w:type="dxa"/>
          </w:tcPr>
          <w:p w14:paraId="304D07F8" w14:textId="692754F9" w:rsidR="00A90EA6" w:rsidRPr="00BD1AEC" w:rsidRDefault="002D05A3" w:rsidP="00753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134" w:type="dxa"/>
            <w:tcBorders>
              <w:right w:val="nil"/>
            </w:tcBorders>
          </w:tcPr>
          <w:p w14:paraId="304D07F9" w14:textId="75CE3A0B" w:rsidR="00A90EA6" w:rsidRPr="00BD1AEC" w:rsidRDefault="00A90EA6" w:rsidP="00753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276" w:type="dxa"/>
            <w:tcBorders>
              <w:right w:val="nil"/>
            </w:tcBorders>
          </w:tcPr>
          <w:p w14:paraId="304D07FA" w14:textId="2246D7D8" w:rsidR="00A90EA6" w:rsidRPr="00BD1AEC" w:rsidRDefault="008465E8" w:rsidP="00753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CT</w:t>
            </w:r>
          </w:p>
        </w:tc>
        <w:tc>
          <w:tcPr>
            <w:tcW w:w="1134" w:type="dxa"/>
          </w:tcPr>
          <w:p w14:paraId="304D07FB" w14:textId="171C4234" w:rsidR="00A90EA6" w:rsidRPr="00BD1AEC" w:rsidRDefault="00A90EA6" w:rsidP="007530B5">
            <w:pPr>
              <w:rPr>
                <w:sz w:val="20"/>
                <w:szCs w:val="20"/>
              </w:rPr>
            </w:pPr>
            <w:r w:rsidRPr="00E502C2">
              <w:rPr>
                <w:sz w:val="20"/>
                <w:szCs w:val="20"/>
              </w:rPr>
              <w:t>Yes</w:t>
            </w:r>
          </w:p>
        </w:tc>
        <w:tc>
          <w:tcPr>
            <w:tcW w:w="1134" w:type="dxa"/>
            <w:tcBorders>
              <w:right w:val="nil"/>
            </w:tcBorders>
          </w:tcPr>
          <w:p w14:paraId="304D07FC" w14:textId="13D0CC55" w:rsidR="00A90EA6" w:rsidRPr="00BD1AEC" w:rsidRDefault="00A90EA6" w:rsidP="007530B5">
            <w:pPr>
              <w:rPr>
                <w:sz w:val="20"/>
                <w:szCs w:val="20"/>
              </w:rPr>
            </w:pPr>
            <w:r w:rsidRPr="00106D0D">
              <w:rPr>
                <w:sz w:val="20"/>
                <w:szCs w:val="20"/>
              </w:rPr>
              <w:t>Yes</w:t>
            </w:r>
          </w:p>
        </w:tc>
      </w:tr>
      <w:tr w:rsidR="00A90EA6" w14:paraId="304D0804" w14:textId="77777777" w:rsidTr="005C212F">
        <w:trPr>
          <w:trHeight w:val="278"/>
        </w:trPr>
        <w:tc>
          <w:tcPr>
            <w:tcW w:w="4962" w:type="dxa"/>
          </w:tcPr>
          <w:p w14:paraId="304D07FE" w14:textId="73DBEDD6" w:rsidR="00A90EA6" w:rsidRPr="002A55CD" w:rsidRDefault="00A90EA6" w:rsidP="002A55CD">
            <w:pPr>
              <w:pStyle w:val="ListParagraph"/>
              <w:numPr>
                <w:ilvl w:val="0"/>
                <w:numId w:val="23"/>
              </w:numPr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 w:rsidRPr="002A55CD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Are measurements appropriate (clear origin, or validity known, or standard instrument)?</w:t>
            </w:r>
          </w:p>
        </w:tc>
        <w:tc>
          <w:tcPr>
            <w:tcW w:w="1134" w:type="dxa"/>
          </w:tcPr>
          <w:p w14:paraId="304D07FF" w14:textId="0F5681FA" w:rsidR="00A90EA6" w:rsidRPr="00BD1AEC" w:rsidRDefault="006B6411" w:rsidP="00753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134" w:type="dxa"/>
            <w:tcBorders>
              <w:right w:val="nil"/>
            </w:tcBorders>
          </w:tcPr>
          <w:p w14:paraId="304D0800" w14:textId="0395A459" w:rsidR="00A90EA6" w:rsidRPr="00BD1AEC" w:rsidRDefault="00A90EA6" w:rsidP="00753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276" w:type="dxa"/>
            <w:tcBorders>
              <w:right w:val="nil"/>
            </w:tcBorders>
          </w:tcPr>
          <w:p w14:paraId="304D0801" w14:textId="249CFA5F" w:rsidR="00A90EA6" w:rsidRPr="00BD1AEC" w:rsidRDefault="00A90EA6" w:rsidP="00753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134" w:type="dxa"/>
          </w:tcPr>
          <w:p w14:paraId="304D0802" w14:textId="322481F5" w:rsidR="00A90EA6" w:rsidRPr="00BD1AEC" w:rsidRDefault="00A90EA6" w:rsidP="007530B5">
            <w:pPr>
              <w:rPr>
                <w:sz w:val="20"/>
                <w:szCs w:val="20"/>
              </w:rPr>
            </w:pPr>
            <w:r w:rsidRPr="00E502C2">
              <w:rPr>
                <w:sz w:val="20"/>
                <w:szCs w:val="20"/>
              </w:rPr>
              <w:t>Yes</w:t>
            </w:r>
          </w:p>
        </w:tc>
        <w:tc>
          <w:tcPr>
            <w:tcW w:w="1134" w:type="dxa"/>
            <w:tcBorders>
              <w:right w:val="nil"/>
            </w:tcBorders>
          </w:tcPr>
          <w:p w14:paraId="304D0803" w14:textId="4C3BA2D5" w:rsidR="00A90EA6" w:rsidRPr="00BD1AEC" w:rsidRDefault="00A90EA6" w:rsidP="007530B5">
            <w:pPr>
              <w:rPr>
                <w:sz w:val="20"/>
                <w:szCs w:val="20"/>
              </w:rPr>
            </w:pPr>
            <w:r w:rsidRPr="00106D0D">
              <w:rPr>
                <w:sz w:val="20"/>
                <w:szCs w:val="20"/>
              </w:rPr>
              <w:t>Yes</w:t>
            </w:r>
          </w:p>
        </w:tc>
      </w:tr>
      <w:tr w:rsidR="00A90EA6" w14:paraId="304D080B" w14:textId="77777777" w:rsidTr="005C212F">
        <w:trPr>
          <w:trHeight w:val="278"/>
        </w:trPr>
        <w:tc>
          <w:tcPr>
            <w:tcW w:w="4962" w:type="dxa"/>
          </w:tcPr>
          <w:p w14:paraId="304D0805" w14:textId="65458CF3" w:rsidR="00A90EA6" w:rsidRPr="002A55CD" w:rsidRDefault="00A90EA6" w:rsidP="002A55CD">
            <w:pPr>
              <w:pStyle w:val="ListParagraph"/>
              <w:numPr>
                <w:ilvl w:val="0"/>
                <w:numId w:val="23"/>
              </w:numPr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 w:rsidRPr="002A55CD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Is there an acceptable response rate (60% or above)?</w:t>
            </w:r>
          </w:p>
        </w:tc>
        <w:tc>
          <w:tcPr>
            <w:tcW w:w="1134" w:type="dxa"/>
          </w:tcPr>
          <w:p w14:paraId="304D0806" w14:textId="04C508E0" w:rsidR="00A90EA6" w:rsidRPr="00BD1AEC" w:rsidRDefault="006B6411" w:rsidP="00753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134" w:type="dxa"/>
            <w:tcBorders>
              <w:right w:val="nil"/>
            </w:tcBorders>
          </w:tcPr>
          <w:p w14:paraId="304D0807" w14:textId="6DA2562B" w:rsidR="00A90EA6" w:rsidRPr="00BD1AEC" w:rsidRDefault="00A90EA6" w:rsidP="00753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276" w:type="dxa"/>
            <w:tcBorders>
              <w:right w:val="nil"/>
            </w:tcBorders>
          </w:tcPr>
          <w:p w14:paraId="304D0808" w14:textId="353DD2D9" w:rsidR="00A90EA6" w:rsidRPr="00BD1AEC" w:rsidRDefault="00A90EA6" w:rsidP="00753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134" w:type="dxa"/>
          </w:tcPr>
          <w:p w14:paraId="304D0809" w14:textId="3D9A6F44" w:rsidR="00A90EA6" w:rsidRPr="00BD1AEC" w:rsidRDefault="00A90EA6" w:rsidP="007530B5">
            <w:pPr>
              <w:rPr>
                <w:sz w:val="20"/>
                <w:szCs w:val="20"/>
              </w:rPr>
            </w:pPr>
            <w:r w:rsidRPr="00E502C2">
              <w:rPr>
                <w:sz w:val="20"/>
                <w:szCs w:val="20"/>
              </w:rPr>
              <w:t>Yes</w:t>
            </w:r>
          </w:p>
        </w:tc>
        <w:tc>
          <w:tcPr>
            <w:tcW w:w="1134" w:type="dxa"/>
            <w:tcBorders>
              <w:right w:val="nil"/>
            </w:tcBorders>
          </w:tcPr>
          <w:p w14:paraId="304D080A" w14:textId="26E2A9EF" w:rsidR="00A90EA6" w:rsidRPr="00BD1AEC" w:rsidRDefault="00A90EA6" w:rsidP="007530B5">
            <w:pPr>
              <w:rPr>
                <w:sz w:val="20"/>
                <w:szCs w:val="20"/>
              </w:rPr>
            </w:pPr>
            <w:r w:rsidRPr="00106D0D">
              <w:rPr>
                <w:sz w:val="20"/>
                <w:szCs w:val="20"/>
              </w:rPr>
              <w:t>Yes</w:t>
            </w:r>
          </w:p>
        </w:tc>
      </w:tr>
      <w:tr w:rsidR="00BD1AEC" w:rsidRPr="00F8619E" w14:paraId="2789558F" w14:textId="77777777" w:rsidTr="005C212F">
        <w:trPr>
          <w:trHeight w:val="278"/>
        </w:trPr>
        <w:tc>
          <w:tcPr>
            <w:tcW w:w="10774" w:type="dxa"/>
            <w:gridSpan w:val="6"/>
            <w:tcBorders>
              <w:right w:val="nil"/>
            </w:tcBorders>
            <w:shd w:val="clear" w:color="auto" w:fill="D9D9D9" w:themeFill="background1" w:themeFillShade="D9"/>
          </w:tcPr>
          <w:p w14:paraId="09C6B7E4" w14:textId="58D99425" w:rsidR="00BD1AEC" w:rsidRPr="00F8619E" w:rsidRDefault="00BD1AEC" w:rsidP="0041363C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Mixed Methods </w:t>
            </w:r>
            <w:r w:rsidR="0041363C">
              <w:rPr>
                <w:b/>
                <w:szCs w:val="20"/>
              </w:rPr>
              <w:t>(3 points)</w:t>
            </w:r>
          </w:p>
        </w:tc>
      </w:tr>
      <w:tr w:rsidR="00A90EA6" w14:paraId="206CB295" w14:textId="77777777" w:rsidTr="005C212F">
        <w:trPr>
          <w:trHeight w:val="278"/>
        </w:trPr>
        <w:tc>
          <w:tcPr>
            <w:tcW w:w="4962" w:type="dxa"/>
          </w:tcPr>
          <w:p w14:paraId="76B3CCA5" w14:textId="70EBEFFE" w:rsidR="00A90EA6" w:rsidRPr="002A55CD" w:rsidRDefault="00A90EA6" w:rsidP="002A55CD">
            <w:pPr>
              <w:pStyle w:val="ListParagraph"/>
              <w:numPr>
                <w:ilvl w:val="0"/>
                <w:numId w:val="24"/>
              </w:numPr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 w:rsidRPr="002A55CD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Is the mixed methods research design relevant to address the qualitative and quantitative research questions (or objectives), or the qualitative and quantitative aspects of the mixed methods question (or objective)?</w:t>
            </w:r>
          </w:p>
        </w:tc>
        <w:tc>
          <w:tcPr>
            <w:tcW w:w="1134" w:type="dxa"/>
          </w:tcPr>
          <w:p w14:paraId="6ABEDC96" w14:textId="15F21D91" w:rsidR="00A90EA6" w:rsidRPr="008C2233" w:rsidRDefault="006B6411" w:rsidP="00753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134" w:type="dxa"/>
            <w:tcBorders>
              <w:right w:val="nil"/>
            </w:tcBorders>
          </w:tcPr>
          <w:p w14:paraId="37215011" w14:textId="07D09B72" w:rsidR="00A90EA6" w:rsidRPr="008C2233" w:rsidRDefault="00A90EA6" w:rsidP="00753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276" w:type="dxa"/>
            <w:tcBorders>
              <w:right w:val="nil"/>
            </w:tcBorders>
          </w:tcPr>
          <w:p w14:paraId="14097365" w14:textId="1FCE9B7C" w:rsidR="00A90EA6" w:rsidRPr="008C2233" w:rsidRDefault="00A90EA6" w:rsidP="00753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134" w:type="dxa"/>
          </w:tcPr>
          <w:p w14:paraId="499CADA7" w14:textId="29A2DE55" w:rsidR="00A90EA6" w:rsidRPr="008C2233" w:rsidRDefault="00A90EA6" w:rsidP="007530B5">
            <w:pPr>
              <w:rPr>
                <w:sz w:val="20"/>
                <w:szCs w:val="20"/>
              </w:rPr>
            </w:pPr>
            <w:r w:rsidRPr="00B37288">
              <w:rPr>
                <w:sz w:val="20"/>
                <w:szCs w:val="20"/>
              </w:rPr>
              <w:t>Yes</w:t>
            </w:r>
          </w:p>
        </w:tc>
        <w:tc>
          <w:tcPr>
            <w:tcW w:w="1134" w:type="dxa"/>
            <w:tcBorders>
              <w:right w:val="nil"/>
            </w:tcBorders>
          </w:tcPr>
          <w:p w14:paraId="1ABEAFD8" w14:textId="40D9BA51" w:rsidR="00A90EA6" w:rsidRPr="008C2233" w:rsidRDefault="00A90EA6" w:rsidP="007530B5">
            <w:pPr>
              <w:rPr>
                <w:sz w:val="20"/>
                <w:szCs w:val="20"/>
              </w:rPr>
            </w:pPr>
            <w:r w:rsidRPr="00C60440">
              <w:rPr>
                <w:sz w:val="20"/>
                <w:szCs w:val="20"/>
              </w:rPr>
              <w:t>Yes</w:t>
            </w:r>
          </w:p>
        </w:tc>
      </w:tr>
      <w:tr w:rsidR="00A90EA6" w14:paraId="6CA580CA" w14:textId="77777777" w:rsidTr="005C212F">
        <w:trPr>
          <w:trHeight w:val="278"/>
        </w:trPr>
        <w:tc>
          <w:tcPr>
            <w:tcW w:w="4962" w:type="dxa"/>
          </w:tcPr>
          <w:p w14:paraId="102BBD28" w14:textId="157D317C" w:rsidR="00A90EA6" w:rsidRPr="002A55CD" w:rsidRDefault="00A90EA6" w:rsidP="002A55CD">
            <w:pPr>
              <w:pStyle w:val="ListParagraph"/>
              <w:numPr>
                <w:ilvl w:val="0"/>
                <w:numId w:val="24"/>
              </w:numPr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 w:rsidRPr="002A55CD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Is the integration of qualitative and quantitative data (or results) relevant to address the research question (objective)?</w:t>
            </w:r>
          </w:p>
        </w:tc>
        <w:tc>
          <w:tcPr>
            <w:tcW w:w="1134" w:type="dxa"/>
          </w:tcPr>
          <w:p w14:paraId="79046006" w14:textId="04651341" w:rsidR="00A90EA6" w:rsidRPr="008C2233" w:rsidRDefault="006B6411" w:rsidP="00753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134" w:type="dxa"/>
            <w:tcBorders>
              <w:right w:val="nil"/>
            </w:tcBorders>
          </w:tcPr>
          <w:p w14:paraId="37E4C4BC" w14:textId="42B7B576" w:rsidR="00A90EA6" w:rsidRPr="008C2233" w:rsidRDefault="00A90EA6" w:rsidP="00753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276" w:type="dxa"/>
            <w:tcBorders>
              <w:right w:val="nil"/>
            </w:tcBorders>
          </w:tcPr>
          <w:p w14:paraId="5E5C3231" w14:textId="542FB6EB" w:rsidR="00A90EA6" w:rsidRPr="008C2233" w:rsidRDefault="00A90EA6" w:rsidP="00753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134" w:type="dxa"/>
          </w:tcPr>
          <w:p w14:paraId="11FE7019" w14:textId="68382736" w:rsidR="00A90EA6" w:rsidRPr="008C2233" w:rsidRDefault="00A90EA6" w:rsidP="007530B5">
            <w:pPr>
              <w:rPr>
                <w:sz w:val="20"/>
                <w:szCs w:val="20"/>
              </w:rPr>
            </w:pPr>
            <w:r w:rsidRPr="00B37288">
              <w:rPr>
                <w:sz w:val="20"/>
                <w:szCs w:val="20"/>
              </w:rPr>
              <w:t>Yes</w:t>
            </w:r>
          </w:p>
        </w:tc>
        <w:tc>
          <w:tcPr>
            <w:tcW w:w="1134" w:type="dxa"/>
            <w:tcBorders>
              <w:right w:val="nil"/>
            </w:tcBorders>
          </w:tcPr>
          <w:p w14:paraId="691F30F1" w14:textId="7BCD9242" w:rsidR="00A90EA6" w:rsidRPr="008C2233" w:rsidRDefault="00A90EA6" w:rsidP="007530B5">
            <w:pPr>
              <w:rPr>
                <w:sz w:val="20"/>
                <w:szCs w:val="20"/>
              </w:rPr>
            </w:pPr>
            <w:r w:rsidRPr="00C60440">
              <w:rPr>
                <w:sz w:val="20"/>
                <w:szCs w:val="20"/>
              </w:rPr>
              <w:t>Yes</w:t>
            </w:r>
          </w:p>
        </w:tc>
      </w:tr>
      <w:tr w:rsidR="00BD1AEC" w14:paraId="6D0D5C27" w14:textId="77777777" w:rsidTr="005C212F">
        <w:trPr>
          <w:trHeight w:val="278"/>
        </w:trPr>
        <w:tc>
          <w:tcPr>
            <w:tcW w:w="4962" w:type="dxa"/>
          </w:tcPr>
          <w:p w14:paraId="20D82E57" w14:textId="76F92396" w:rsidR="00BD1AEC" w:rsidRPr="002A55CD" w:rsidRDefault="00BD1AEC" w:rsidP="002A55CD">
            <w:pPr>
              <w:pStyle w:val="ListParagraph"/>
              <w:numPr>
                <w:ilvl w:val="0"/>
                <w:numId w:val="24"/>
              </w:numPr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 w:rsidRPr="002A55CD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>Is appropriate consideration given to the limitations associated with this integration, e.g., the divergence of qualitative and quantitative data (or results) in a triangulation design?</w:t>
            </w:r>
          </w:p>
        </w:tc>
        <w:tc>
          <w:tcPr>
            <w:tcW w:w="1134" w:type="dxa"/>
          </w:tcPr>
          <w:p w14:paraId="20768823" w14:textId="34A05458" w:rsidR="00BD1AEC" w:rsidRPr="008C2233" w:rsidRDefault="006B6411" w:rsidP="00753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134" w:type="dxa"/>
            <w:tcBorders>
              <w:right w:val="nil"/>
            </w:tcBorders>
          </w:tcPr>
          <w:p w14:paraId="7E5179F5" w14:textId="1CB93ACC" w:rsidR="00BD1AEC" w:rsidRPr="008C2233" w:rsidRDefault="00BD1AEC" w:rsidP="00753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276" w:type="dxa"/>
            <w:tcBorders>
              <w:right w:val="nil"/>
            </w:tcBorders>
          </w:tcPr>
          <w:p w14:paraId="16C0A4A4" w14:textId="45892B2A" w:rsidR="00BD1AEC" w:rsidRPr="008C2233" w:rsidRDefault="00BD1AEC" w:rsidP="00753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134" w:type="dxa"/>
          </w:tcPr>
          <w:p w14:paraId="7778EBFC" w14:textId="78712911" w:rsidR="00BD1AEC" w:rsidRPr="008C2233" w:rsidRDefault="00264324" w:rsidP="00753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134" w:type="dxa"/>
            <w:tcBorders>
              <w:right w:val="nil"/>
            </w:tcBorders>
          </w:tcPr>
          <w:p w14:paraId="75021C87" w14:textId="1870F034" w:rsidR="00BD1AEC" w:rsidRPr="008C2233" w:rsidRDefault="00A90EA6" w:rsidP="00753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715042" w14:paraId="304D0819" w14:textId="77777777" w:rsidTr="005C212F">
        <w:trPr>
          <w:trHeight w:val="298"/>
        </w:trPr>
        <w:tc>
          <w:tcPr>
            <w:tcW w:w="4962" w:type="dxa"/>
          </w:tcPr>
          <w:p w14:paraId="304D0813" w14:textId="22239BB2" w:rsidR="00715042" w:rsidRPr="00312063" w:rsidRDefault="00715042" w:rsidP="00B072FC">
            <w:pPr>
              <w:rPr>
                <w:sz w:val="20"/>
                <w:szCs w:val="20"/>
              </w:rPr>
            </w:pPr>
            <w:r w:rsidRPr="00C23963">
              <w:rPr>
                <w:rFonts w:eastAsia="Times New Roman" w:cs="Calibri"/>
                <w:b/>
                <w:color w:val="000000"/>
                <w:sz w:val="20"/>
                <w:szCs w:val="20"/>
                <w:lang w:eastAsia="en-CA"/>
              </w:rPr>
              <w:t>Total Score</w:t>
            </w:r>
            <w:r w:rsidR="00B072FC"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  <w:t xml:space="preserve"> </w:t>
            </w:r>
          </w:p>
        </w:tc>
        <w:tc>
          <w:tcPr>
            <w:tcW w:w="1134" w:type="dxa"/>
          </w:tcPr>
          <w:p w14:paraId="304D0814" w14:textId="7F55A1F7" w:rsidR="00715042" w:rsidRDefault="00715042" w:rsidP="007530B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75% (0.75)</w:t>
            </w:r>
          </w:p>
        </w:tc>
        <w:tc>
          <w:tcPr>
            <w:tcW w:w="1134" w:type="dxa"/>
            <w:tcBorders>
              <w:right w:val="nil"/>
            </w:tcBorders>
          </w:tcPr>
          <w:p w14:paraId="304D0815" w14:textId="3C114668" w:rsidR="00715042" w:rsidRPr="00C23963" w:rsidRDefault="00715042" w:rsidP="007530B5">
            <w:pPr>
              <w:rPr>
                <w:b/>
                <w:sz w:val="20"/>
                <w:szCs w:val="20"/>
              </w:rPr>
            </w:pPr>
            <w:r w:rsidRPr="00671E0D">
              <w:rPr>
                <w:b/>
                <w:sz w:val="20"/>
                <w:szCs w:val="20"/>
              </w:rPr>
              <w:t>75% (0.75)</w:t>
            </w:r>
          </w:p>
        </w:tc>
        <w:tc>
          <w:tcPr>
            <w:tcW w:w="1276" w:type="dxa"/>
            <w:tcBorders>
              <w:right w:val="nil"/>
            </w:tcBorders>
          </w:tcPr>
          <w:p w14:paraId="304D0816" w14:textId="503F794C" w:rsidR="00715042" w:rsidRPr="00C23963" w:rsidRDefault="00715042" w:rsidP="007530B5">
            <w:pPr>
              <w:rPr>
                <w:b/>
                <w:sz w:val="20"/>
                <w:szCs w:val="20"/>
              </w:rPr>
            </w:pPr>
            <w:r w:rsidRPr="00671E0D">
              <w:rPr>
                <w:b/>
                <w:sz w:val="20"/>
                <w:szCs w:val="20"/>
              </w:rPr>
              <w:t>75% (0.75)</w:t>
            </w:r>
          </w:p>
        </w:tc>
        <w:tc>
          <w:tcPr>
            <w:tcW w:w="1134" w:type="dxa"/>
          </w:tcPr>
          <w:p w14:paraId="304D0817" w14:textId="313676AD" w:rsidR="00715042" w:rsidRDefault="00715042" w:rsidP="007530B5">
            <w:pPr>
              <w:rPr>
                <w:b/>
                <w:sz w:val="20"/>
                <w:szCs w:val="20"/>
              </w:rPr>
            </w:pPr>
            <w:r w:rsidRPr="00671E0D">
              <w:rPr>
                <w:b/>
                <w:sz w:val="20"/>
                <w:szCs w:val="20"/>
              </w:rPr>
              <w:t>75% (0.75)</w:t>
            </w:r>
          </w:p>
        </w:tc>
        <w:tc>
          <w:tcPr>
            <w:tcW w:w="1134" w:type="dxa"/>
            <w:tcBorders>
              <w:right w:val="nil"/>
            </w:tcBorders>
          </w:tcPr>
          <w:p w14:paraId="304D0818" w14:textId="18BBF111" w:rsidR="00715042" w:rsidRPr="00C23963" w:rsidRDefault="00715042" w:rsidP="007530B5">
            <w:pPr>
              <w:rPr>
                <w:b/>
                <w:sz w:val="20"/>
                <w:szCs w:val="20"/>
              </w:rPr>
            </w:pPr>
            <w:r w:rsidRPr="00671E0D">
              <w:rPr>
                <w:b/>
                <w:sz w:val="20"/>
                <w:szCs w:val="20"/>
              </w:rPr>
              <w:t>75% (0.75)</w:t>
            </w:r>
          </w:p>
        </w:tc>
      </w:tr>
      <w:tr w:rsidR="00BD1AEC" w14:paraId="304D0820" w14:textId="77777777" w:rsidTr="005C212F">
        <w:trPr>
          <w:trHeight w:val="298"/>
        </w:trPr>
        <w:tc>
          <w:tcPr>
            <w:tcW w:w="4962" w:type="dxa"/>
          </w:tcPr>
          <w:p w14:paraId="304D081A" w14:textId="77777777" w:rsidR="00BD1AEC" w:rsidRPr="00C23963" w:rsidRDefault="00BD1AEC" w:rsidP="007530B5">
            <w:pPr>
              <w:rPr>
                <w:rFonts w:eastAsia="Times New Roman" w:cs="Calibri"/>
                <w:b/>
                <w:color w:val="000000"/>
                <w:sz w:val="20"/>
                <w:szCs w:val="20"/>
                <w:lang w:eastAsia="en-CA"/>
              </w:rPr>
            </w:pPr>
            <w:r w:rsidRPr="00C23963">
              <w:rPr>
                <w:rFonts w:eastAsia="Times New Roman" w:cs="Calibri"/>
                <w:b/>
                <w:color w:val="000000"/>
                <w:sz w:val="20"/>
                <w:szCs w:val="20"/>
                <w:lang w:eastAsia="en-CA"/>
              </w:rPr>
              <w:t>Rank</w:t>
            </w:r>
          </w:p>
        </w:tc>
        <w:tc>
          <w:tcPr>
            <w:tcW w:w="1134" w:type="dxa"/>
          </w:tcPr>
          <w:p w14:paraId="304D081B" w14:textId="77777777" w:rsidR="00BD1AEC" w:rsidRDefault="00BD1AEC" w:rsidP="007530B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Moderate</w:t>
            </w:r>
          </w:p>
        </w:tc>
        <w:tc>
          <w:tcPr>
            <w:tcW w:w="1134" w:type="dxa"/>
            <w:tcBorders>
              <w:right w:val="nil"/>
            </w:tcBorders>
          </w:tcPr>
          <w:p w14:paraId="304D081C" w14:textId="77777777" w:rsidR="00BD1AEC" w:rsidRPr="00C23963" w:rsidRDefault="00BD1AEC" w:rsidP="007530B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Moderate</w:t>
            </w:r>
          </w:p>
        </w:tc>
        <w:tc>
          <w:tcPr>
            <w:tcW w:w="1276" w:type="dxa"/>
            <w:tcBorders>
              <w:right w:val="nil"/>
            </w:tcBorders>
          </w:tcPr>
          <w:p w14:paraId="304D081D" w14:textId="77777777" w:rsidR="00BD1AEC" w:rsidRPr="00C23963" w:rsidRDefault="00BD1AEC" w:rsidP="007530B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Moderate</w:t>
            </w:r>
          </w:p>
        </w:tc>
        <w:tc>
          <w:tcPr>
            <w:tcW w:w="1134" w:type="dxa"/>
          </w:tcPr>
          <w:p w14:paraId="304D081E" w14:textId="77777777" w:rsidR="00BD1AEC" w:rsidRPr="00C23963" w:rsidRDefault="00BD1AEC" w:rsidP="007530B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Moderate</w:t>
            </w:r>
          </w:p>
        </w:tc>
        <w:tc>
          <w:tcPr>
            <w:tcW w:w="1134" w:type="dxa"/>
            <w:tcBorders>
              <w:right w:val="nil"/>
            </w:tcBorders>
          </w:tcPr>
          <w:p w14:paraId="304D081F" w14:textId="77777777" w:rsidR="00BD1AEC" w:rsidRPr="00C23963" w:rsidRDefault="00BD1AEC" w:rsidP="007530B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Moderate</w:t>
            </w:r>
          </w:p>
        </w:tc>
      </w:tr>
    </w:tbl>
    <w:p w14:paraId="304D0824" w14:textId="143C55B0" w:rsidR="00B864FF" w:rsidRPr="001F617A" w:rsidRDefault="00CC373A" w:rsidP="007E7FAC">
      <w:pPr>
        <w:pStyle w:val="BodyText"/>
        <w:spacing w:line="240" w:lineRule="auto"/>
        <w:rPr>
          <w:b/>
          <w:sz w:val="18"/>
        </w:rPr>
      </w:pPr>
      <w:r w:rsidRPr="009D193B">
        <w:rPr>
          <w:b/>
          <w:sz w:val="18"/>
        </w:rPr>
        <w:t xml:space="preserve">Note: </w:t>
      </w:r>
      <w:r w:rsidR="004C04C5">
        <w:rPr>
          <w:b/>
          <w:sz w:val="18"/>
        </w:rPr>
        <w:t>Total score calculation: 25% (</w:t>
      </w:r>
      <w:r w:rsidR="004C04C5" w:rsidRPr="004C04C5">
        <w:rPr>
          <w:b/>
          <w:sz w:val="18"/>
        </w:rPr>
        <w:t>QUAL=1 or QUAN=1 or MM=0</w:t>
      </w:r>
      <w:r w:rsidR="008465E8" w:rsidRPr="00271427">
        <w:rPr>
          <w:b/>
          <w:sz w:val="18"/>
        </w:rPr>
        <w:t>)</w:t>
      </w:r>
      <w:r w:rsidR="004C04C5">
        <w:rPr>
          <w:b/>
          <w:sz w:val="18"/>
        </w:rPr>
        <w:t>, 50% (</w:t>
      </w:r>
      <w:r w:rsidR="004C04C5" w:rsidRPr="004C04C5">
        <w:rPr>
          <w:b/>
          <w:sz w:val="18"/>
        </w:rPr>
        <w:t>QUAL=</w:t>
      </w:r>
      <w:r w:rsidR="004C04C5">
        <w:rPr>
          <w:b/>
          <w:sz w:val="18"/>
        </w:rPr>
        <w:t>2</w:t>
      </w:r>
      <w:r w:rsidR="004C04C5" w:rsidRPr="004C04C5">
        <w:rPr>
          <w:b/>
          <w:sz w:val="18"/>
        </w:rPr>
        <w:t xml:space="preserve"> or QUAN=</w:t>
      </w:r>
      <w:r w:rsidR="004C04C5">
        <w:rPr>
          <w:b/>
          <w:sz w:val="18"/>
        </w:rPr>
        <w:t>2</w:t>
      </w:r>
      <w:r w:rsidR="004C04C5" w:rsidRPr="004C04C5">
        <w:rPr>
          <w:b/>
          <w:sz w:val="18"/>
        </w:rPr>
        <w:t xml:space="preserve"> or MM=</w:t>
      </w:r>
      <w:r w:rsidR="004C04C5">
        <w:rPr>
          <w:b/>
          <w:sz w:val="18"/>
        </w:rPr>
        <w:t>1</w:t>
      </w:r>
      <w:r w:rsidR="004C04C5" w:rsidRPr="00271427">
        <w:rPr>
          <w:b/>
          <w:sz w:val="18"/>
        </w:rPr>
        <w:t>)</w:t>
      </w:r>
      <w:r w:rsidR="004C04C5">
        <w:rPr>
          <w:b/>
          <w:sz w:val="18"/>
        </w:rPr>
        <w:t>, 75% (</w:t>
      </w:r>
      <w:r w:rsidR="004C04C5" w:rsidRPr="004C04C5">
        <w:rPr>
          <w:b/>
          <w:sz w:val="18"/>
        </w:rPr>
        <w:t>QUAL=</w:t>
      </w:r>
      <w:r w:rsidR="00935575">
        <w:rPr>
          <w:b/>
          <w:sz w:val="18"/>
        </w:rPr>
        <w:t>3</w:t>
      </w:r>
      <w:r w:rsidR="004C04C5" w:rsidRPr="004C04C5">
        <w:rPr>
          <w:b/>
          <w:sz w:val="18"/>
        </w:rPr>
        <w:t xml:space="preserve"> or QUAN=</w:t>
      </w:r>
      <w:r w:rsidR="00935575">
        <w:rPr>
          <w:b/>
          <w:sz w:val="18"/>
        </w:rPr>
        <w:t>3</w:t>
      </w:r>
      <w:r w:rsidR="004C04C5" w:rsidRPr="004C04C5">
        <w:rPr>
          <w:b/>
          <w:sz w:val="18"/>
        </w:rPr>
        <w:t xml:space="preserve"> or MM=</w:t>
      </w:r>
      <w:r w:rsidR="00935575">
        <w:rPr>
          <w:b/>
          <w:sz w:val="18"/>
        </w:rPr>
        <w:t>2</w:t>
      </w:r>
      <w:r w:rsidR="004C04C5" w:rsidRPr="00271427">
        <w:rPr>
          <w:b/>
          <w:sz w:val="18"/>
        </w:rPr>
        <w:t>)</w:t>
      </w:r>
      <w:r w:rsidR="00935575">
        <w:rPr>
          <w:b/>
          <w:sz w:val="18"/>
        </w:rPr>
        <w:t>,</w:t>
      </w:r>
      <w:r w:rsidR="004C04C5" w:rsidRPr="00271427">
        <w:rPr>
          <w:b/>
          <w:sz w:val="18"/>
        </w:rPr>
        <w:t xml:space="preserve"> </w:t>
      </w:r>
      <w:r w:rsidR="00935575">
        <w:rPr>
          <w:b/>
          <w:sz w:val="18"/>
        </w:rPr>
        <w:t>100% (</w:t>
      </w:r>
      <w:r w:rsidR="00935575" w:rsidRPr="004C04C5">
        <w:rPr>
          <w:b/>
          <w:sz w:val="18"/>
        </w:rPr>
        <w:t>QUAL=</w:t>
      </w:r>
      <w:r w:rsidR="00935575">
        <w:rPr>
          <w:b/>
          <w:sz w:val="18"/>
        </w:rPr>
        <w:t>4</w:t>
      </w:r>
      <w:r w:rsidR="00935575" w:rsidRPr="004C04C5">
        <w:rPr>
          <w:b/>
          <w:sz w:val="18"/>
        </w:rPr>
        <w:t xml:space="preserve"> or QUAN=</w:t>
      </w:r>
      <w:r w:rsidR="00935575">
        <w:rPr>
          <w:b/>
          <w:sz w:val="18"/>
        </w:rPr>
        <w:t>4</w:t>
      </w:r>
      <w:r w:rsidR="00935575" w:rsidRPr="004C04C5">
        <w:rPr>
          <w:b/>
          <w:sz w:val="18"/>
        </w:rPr>
        <w:t xml:space="preserve"> or MM=</w:t>
      </w:r>
      <w:r w:rsidR="00935575">
        <w:rPr>
          <w:b/>
          <w:sz w:val="18"/>
        </w:rPr>
        <w:t>3</w:t>
      </w:r>
      <w:r w:rsidR="00935575" w:rsidRPr="00271427">
        <w:rPr>
          <w:b/>
          <w:sz w:val="18"/>
        </w:rPr>
        <w:t>)</w:t>
      </w:r>
      <w:r w:rsidR="008F4DCC">
        <w:rPr>
          <w:b/>
          <w:sz w:val="18"/>
        </w:rPr>
        <w:t xml:space="preserve">. </w:t>
      </w:r>
      <w:r w:rsidR="008465E8">
        <w:rPr>
          <w:b/>
          <w:sz w:val="18"/>
        </w:rPr>
        <w:t xml:space="preserve">CT = </w:t>
      </w:r>
      <w:r w:rsidR="00312063">
        <w:rPr>
          <w:b/>
          <w:sz w:val="18"/>
        </w:rPr>
        <w:t>can’t</w:t>
      </w:r>
      <w:r w:rsidR="008465E8">
        <w:rPr>
          <w:b/>
          <w:sz w:val="18"/>
        </w:rPr>
        <w:t xml:space="preserve"> tell</w:t>
      </w:r>
      <w:r w:rsidR="0041363C">
        <w:rPr>
          <w:b/>
          <w:sz w:val="18"/>
        </w:rPr>
        <w:t>; QUAL = qualitative</w:t>
      </w:r>
      <w:r w:rsidR="00935575">
        <w:rPr>
          <w:b/>
          <w:sz w:val="18"/>
        </w:rPr>
        <w:t xml:space="preserve"> component</w:t>
      </w:r>
      <w:r w:rsidR="0041363C">
        <w:rPr>
          <w:b/>
          <w:sz w:val="18"/>
        </w:rPr>
        <w:t>; QUAN = quantitative</w:t>
      </w:r>
      <w:r w:rsidR="00935575">
        <w:rPr>
          <w:b/>
          <w:sz w:val="18"/>
        </w:rPr>
        <w:t xml:space="preserve"> component</w:t>
      </w:r>
      <w:r w:rsidR="0041363C">
        <w:rPr>
          <w:b/>
          <w:sz w:val="18"/>
        </w:rPr>
        <w:t>; MM = mixed methods</w:t>
      </w:r>
      <w:r w:rsidR="00935575">
        <w:rPr>
          <w:b/>
          <w:sz w:val="18"/>
        </w:rPr>
        <w:t xml:space="preserve"> component</w:t>
      </w:r>
      <w:r w:rsidR="008465E8">
        <w:rPr>
          <w:b/>
          <w:sz w:val="18"/>
        </w:rPr>
        <w:t>.</w:t>
      </w:r>
      <w:r w:rsidR="007B47FF">
        <w:rPr>
          <w:b/>
          <w:sz w:val="18"/>
        </w:rPr>
        <w:t xml:space="preserve"> </w:t>
      </w:r>
      <w:r>
        <w:rPr>
          <w:b/>
          <w:sz w:val="18"/>
        </w:rPr>
        <w:t xml:space="preserve">Articles with a score of </w:t>
      </w:r>
      <w:r w:rsidR="00C227FA">
        <w:rPr>
          <w:b/>
          <w:sz w:val="18"/>
        </w:rPr>
        <w:t>1</w:t>
      </w:r>
      <w:r w:rsidR="00E50BC4">
        <w:rPr>
          <w:b/>
          <w:sz w:val="18"/>
        </w:rPr>
        <w:t>00% (1.00)</w:t>
      </w:r>
      <w:r>
        <w:rPr>
          <w:b/>
          <w:sz w:val="18"/>
        </w:rPr>
        <w:t xml:space="preserve"> were rated strong, a score </w:t>
      </w:r>
      <w:r w:rsidR="00C227FA">
        <w:rPr>
          <w:b/>
          <w:sz w:val="18"/>
        </w:rPr>
        <w:t xml:space="preserve">of </w:t>
      </w:r>
      <w:r w:rsidR="00E50BC4">
        <w:rPr>
          <w:b/>
          <w:sz w:val="18"/>
        </w:rPr>
        <w:t>75% to 99% (</w:t>
      </w:r>
      <w:r w:rsidR="00646015">
        <w:rPr>
          <w:b/>
          <w:sz w:val="18"/>
        </w:rPr>
        <w:t>0.99-</w:t>
      </w:r>
      <w:r w:rsidR="00C227FA">
        <w:rPr>
          <w:b/>
          <w:sz w:val="18"/>
        </w:rPr>
        <w:t>0.75</w:t>
      </w:r>
      <w:r w:rsidR="00E50BC4">
        <w:rPr>
          <w:b/>
          <w:sz w:val="18"/>
        </w:rPr>
        <w:t>)</w:t>
      </w:r>
      <w:r>
        <w:rPr>
          <w:b/>
          <w:sz w:val="18"/>
        </w:rPr>
        <w:t xml:space="preserve"> as moderate, and a score of </w:t>
      </w:r>
      <w:r w:rsidR="00E50BC4">
        <w:rPr>
          <w:b/>
          <w:sz w:val="18"/>
        </w:rPr>
        <w:t>74% (</w:t>
      </w:r>
      <w:r>
        <w:rPr>
          <w:b/>
          <w:sz w:val="18"/>
        </w:rPr>
        <w:t>0.</w:t>
      </w:r>
      <w:r w:rsidR="00C227FA">
        <w:rPr>
          <w:b/>
          <w:sz w:val="18"/>
        </w:rPr>
        <w:t>74</w:t>
      </w:r>
      <w:r w:rsidR="00E50BC4">
        <w:rPr>
          <w:b/>
          <w:sz w:val="18"/>
        </w:rPr>
        <w:t>)</w:t>
      </w:r>
      <w:r w:rsidR="00C227FA">
        <w:rPr>
          <w:b/>
          <w:sz w:val="18"/>
        </w:rPr>
        <w:t xml:space="preserve"> </w:t>
      </w:r>
      <w:r>
        <w:rPr>
          <w:b/>
          <w:sz w:val="18"/>
        </w:rPr>
        <w:t>or less as weak.</w:t>
      </w:r>
    </w:p>
    <w:sectPr w:rsidR="00B864FF" w:rsidRPr="001F617A" w:rsidSect="005C212F">
      <w:pgSz w:w="12240" w:h="15840" w:code="1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26871D" w14:textId="77777777" w:rsidR="007530B5" w:rsidRDefault="007530B5" w:rsidP="001F617A">
      <w:pPr>
        <w:spacing w:after="0" w:line="240" w:lineRule="auto"/>
      </w:pPr>
      <w:r>
        <w:separator/>
      </w:r>
    </w:p>
  </w:endnote>
  <w:endnote w:type="continuationSeparator" w:id="0">
    <w:p w14:paraId="375282D8" w14:textId="77777777" w:rsidR="007530B5" w:rsidRDefault="007530B5" w:rsidP="001F6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239ECD" w14:textId="77777777" w:rsidR="007530B5" w:rsidRDefault="007530B5" w:rsidP="001F617A">
      <w:pPr>
        <w:spacing w:after="0" w:line="240" w:lineRule="auto"/>
      </w:pPr>
      <w:r>
        <w:separator/>
      </w:r>
    </w:p>
  </w:footnote>
  <w:footnote w:type="continuationSeparator" w:id="0">
    <w:p w14:paraId="0ABE9D3D" w14:textId="77777777" w:rsidR="007530B5" w:rsidRDefault="007530B5" w:rsidP="001F61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229CD"/>
    <w:multiLevelType w:val="hybridMultilevel"/>
    <w:tmpl w:val="806C3652"/>
    <w:lvl w:ilvl="0" w:tplc="10090019">
      <w:start w:val="1"/>
      <w:numFmt w:val="low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92D12"/>
    <w:multiLevelType w:val="hybridMultilevel"/>
    <w:tmpl w:val="728A9D62"/>
    <w:lvl w:ilvl="0" w:tplc="58A879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BA86E3F"/>
    <w:multiLevelType w:val="hybridMultilevel"/>
    <w:tmpl w:val="3BFED8BE"/>
    <w:lvl w:ilvl="0" w:tplc="10090019">
      <w:start w:val="1"/>
      <w:numFmt w:val="low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5D3542"/>
    <w:multiLevelType w:val="hybridMultilevel"/>
    <w:tmpl w:val="D1AA2836"/>
    <w:lvl w:ilvl="0" w:tplc="10090019">
      <w:start w:val="1"/>
      <w:numFmt w:val="lowerLetter"/>
      <w:lvlText w:val="%1."/>
      <w:lvlJc w:val="left"/>
      <w:pPr>
        <w:ind w:left="394" w:hanging="360"/>
      </w:pPr>
    </w:lvl>
    <w:lvl w:ilvl="1" w:tplc="10090019" w:tentative="1">
      <w:start w:val="1"/>
      <w:numFmt w:val="lowerLetter"/>
      <w:lvlText w:val="%2."/>
      <w:lvlJc w:val="left"/>
      <w:pPr>
        <w:ind w:left="1114" w:hanging="360"/>
      </w:pPr>
    </w:lvl>
    <w:lvl w:ilvl="2" w:tplc="1009001B" w:tentative="1">
      <w:start w:val="1"/>
      <w:numFmt w:val="lowerRoman"/>
      <w:lvlText w:val="%3."/>
      <w:lvlJc w:val="right"/>
      <w:pPr>
        <w:ind w:left="1834" w:hanging="180"/>
      </w:pPr>
    </w:lvl>
    <w:lvl w:ilvl="3" w:tplc="1009000F" w:tentative="1">
      <w:start w:val="1"/>
      <w:numFmt w:val="decimal"/>
      <w:lvlText w:val="%4."/>
      <w:lvlJc w:val="left"/>
      <w:pPr>
        <w:ind w:left="2554" w:hanging="360"/>
      </w:pPr>
    </w:lvl>
    <w:lvl w:ilvl="4" w:tplc="10090019" w:tentative="1">
      <w:start w:val="1"/>
      <w:numFmt w:val="lowerLetter"/>
      <w:lvlText w:val="%5."/>
      <w:lvlJc w:val="left"/>
      <w:pPr>
        <w:ind w:left="3274" w:hanging="360"/>
      </w:pPr>
    </w:lvl>
    <w:lvl w:ilvl="5" w:tplc="1009001B" w:tentative="1">
      <w:start w:val="1"/>
      <w:numFmt w:val="lowerRoman"/>
      <w:lvlText w:val="%6."/>
      <w:lvlJc w:val="right"/>
      <w:pPr>
        <w:ind w:left="3994" w:hanging="180"/>
      </w:pPr>
    </w:lvl>
    <w:lvl w:ilvl="6" w:tplc="1009000F" w:tentative="1">
      <w:start w:val="1"/>
      <w:numFmt w:val="decimal"/>
      <w:lvlText w:val="%7."/>
      <w:lvlJc w:val="left"/>
      <w:pPr>
        <w:ind w:left="4714" w:hanging="360"/>
      </w:pPr>
    </w:lvl>
    <w:lvl w:ilvl="7" w:tplc="10090019" w:tentative="1">
      <w:start w:val="1"/>
      <w:numFmt w:val="lowerLetter"/>
      <w:lvlText w:val="%8."/>
      <w:lvlJc w:val="left"/>
      <w:pPr>
        <w:ind w:left="5434" w:hanging="360"/>
      </w:pPr>
    </w:lvl>
    <w:lvl w:ilvl="8" w:tplc="10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>
    <w:nsid w:val="15866D98"/>
    <w:multiLevelType w:val="hybridMultilevel"/>
    <w:tmpl w:val="62F23914"/>
    <w:lvl w:ilvl="0" w:tplc="10090019">
      <w:start w:val="1"/>
      <w:numFmt w:val="low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457A98"/>
    <w:multiLevelType w:val="hybridMultilevel"/>
    <w:tmpl w:val="7C901F12"/>
    <w:lvl w:ilvl="0" w:tplc="10090019">
      <w:start w:val="1"/>
      <w:numFmt w:val="low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77388E"/>
    <w:multiLevelType w:val="hybridMultilevel"/>
    <w:tmpl w:val="C762ACF0"/>
    <w:lvl w:ilvl="0" w:tplc="10090019">
      <w:start w:val="1"/>
      <w:numFmt w:val="lowerLetter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35C136F"/>
    <w:multiLevelType w:val="hybridMultilevel"/>
    <w:tmpl w:val="1B3AF3D4"/>
    <w:lvl w:ilvl="0" w:tplc="10090019">
      <w:start w:val="1"/>
      <w:numFmt w:val="low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5C5872"/>
    <w:multiLevelType w:val="hybridMultilevel"/>
    <w:tmpl w:val="A1C447F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B6561D"/>
    <w:multiLevelType w:val="hybridMultilevel"/>
    <w:tmpl w:val="1B94437E"/>
    <w:lvl w:ilvl="0" w:tplc="B4CC9F0A">
      <w:start w:val="1"/>
      <w:numFmt w:val="decimal"/>
      <w:lvlText w:val="%1."/>
      <w:lvlJc w:val="left"/>
      <w:pPr>
        <w:ind w:left="441" w:hanging="360"/>
      </w:pPr>
      <w:rPr>
        <w:b/>
        <w:sz w:val="22"/>
        <w:szCs w:val="22"/>
      </w:rPr>
    </w:lvl>
    <w:lvl w:ilvl="1" w:tplc="10090019" w:tentative="1">
      <w:start w:val="1"/>
      <w:numFmt w:val="lowerLetter"/>
      <w:lvlText w:val="%2."/>
      <w:lvlJc w:val="left"/>
      <w:pPr>
        <w:ind w:left="1161" w:hanging="360"/>
      </w:pPr>
    </w:lvl>
    <w:lvl w:ilvl="2" w:tplc="1009001B" w:tentative="1">
      <w:start w:val="1"/>
      <w:numFmt w:val="lowerRoman"/>
      <w:lvlText w:val="%3."/>
      <w:lvlJc w:val="right"/>
      <w:pPr>
        <w:ind w:left="1881" w:hanging="180"/>
      </w:pPr>
    </w:lvl>
    <w:lvl w:ilvl="3" w:tplc="1009000F" w:tentative="1">
      <w:start w:val="1"/>
      <w:numFmt w:val="decimal"/>
      <w:lvlText w:val="%4."/>
      <w:lvlJc w:val="left"/>
      <w:pPr>
        <w:ind w:left="2601" w:hanging="360"/>
      </w:pPr>
    </w:lvl>
    <w:lvl w:ilvl="4" w:tplc="10090019" w:tentative="1">
      <w:start w:val="1"/>
      <w:numFmt w:val="lowerLetter"/>
      <w:lvlText w:val="%5."/>
      <w:lvlJc w:val="left"/>
      <w:pPr>
        <w:ind w:left="3321" w:hanging="360"/>
      </w:pPr>
    </w:lvl>
    <w:lvl w:ilvl="5" w:tplc="1009001B" w:tentative="1">
      <w:start w:val="1"/>
      <w:numFmt w:val="lowerRoman"/>
      <w:lvlText w:val="%6."/>
      <w:lvlJc w:val="right"/>
      <w:pPr>
        <w:ind w:left="4041" w:hanging="180"/>
      </w:pPr>
    </w:lvl>
    <w:lvl w:ilvl="6" w:tplc="1009000F" w:tentative="1">
      <w:start w:val="1"/>
      <w:numFmt w:val="decimal"/>
      <w:lvlText w:val="%7."/>
      <w:lvlJc w:val="left"/>
      <w:pPr>
        <w:ind w:left="4761" w:hanging="360"/>
      </w:pPr>
    </w:lvl>
    <w:lvl w:ilvl="7" w:tplc="10090019" w:tentative="1">
      <w:start w:val="1"/>
      <w:numFmt w:val="lowerLetter"/>
      <w:lvlText w:val="%8."/>
      <w:lvlJc w:val="left"/>
      <w:pPr>
        <w:ind w:left="5481" w:hanging="360"/>
      </w:pPr>
    </w:lvl>
    <w:lvl w:ilvl="8" w:tplc="1009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10">
    <w:nsid w:val="3D687698"/>
    <w:multiLevelType w:val="multilevel"/>
    <w:tmpl w:val="D63C39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41563A0F"/>
    <w:multiLevelType w:val="hybridMultilevel"/>
    <w:tmpl w:val="EB0A6980"/>
    <w:lvl w:ilvl="0" w:tplc="10090019">
      <w:start w:val="1"/>
      <w:numFmt w:val="lowerLetter"/>
      <w:lvlText w:val="%1."/>
      <w:lvlJc w:val="left"/>
      <w:pPr>
        <w:ind w:left="394" w:hanging="360"/>
      </w:pPr>
    </w:lvl>
    <w:lvl w:ilvl="1" w:tplc="10090019" w:tentative="1">
      <w:start w:val="1"/>
      <w:numFmt w:val="lowerLetter"/>
      <w:lvlText w:val="%2."/>
      <w:lvlJc w:val="left"/>
      <w:pPr>
        <w:ind w:left="1114" w:hanging="360"/>
      </w:pPr>
    </w:lvl>
    <w:lvl w:ilvl="2" w:tplc="1009001B" w:tentative="1">
      <w:start w:val="1"/>
      <w:numFmt w:val="lowerRoman"/>
      <w:lvlText w:val="%3."/>
      <w:lvlJc w:val="right"/>
      <w:pPr>
        <w:ind w:left="1834" w:hanging="180"/>
      </w:pPr>
    </w:lvl>
    <w:lvl w:ilvl="3" w:tplc="1009000F" w:tentative="1">
      <w:start w:val="1"/>
      <w:numFmt w:val="decimal"/>
      <w:lvlText w:val="%4."/>
      <w:lvlJc w:val="left"/>
      <w:pPr>
        <w:ind w:left="2554" w:hanging="360"/>
      </w:pPr>
    </w:lvl>
    <w:lvl w:ilvl="4" w:tplc="10090019" w:tentative="1">
      <w:start w:val="1"/>
      <w:numFmt w:val="lowerLetter"/>
      <w:lvlText w:val="%5."/>
      <w:lvlJc w:val="left"/>
      <w:pPr>
        <w:ind w:left="3274" w:hanging="360"/>
      </w:pPr>
    </w:lvl>
    <w:lvl w:ilvl="5" w:tplc="1009001B" w:tentative="1">
      <w:start w:val="1"/>
      <w:numFmt w:val="lowerRoman"/>
      <w:lvlText w:val="%6."/>
      <w:lvlJc w:val="right"/>
      <w:pPr>
        <w:ind w:left="3994" w:hanging="180"/>
      </w:pPr>
    </w:lvl>
    <w:lvl w:ilvl="6" w:tplc="1009000F" w:tentative="1">
      <w:start w:val="1"/>
      <w:numFmt w:val="decimal"/>
      <w:lvlText w:val="%7."/>
      <w:lvlJc w:val="left"/>
      <w:pPr>
        <w:ind w:left="4714" w:hanging="360"/>
      </w:pPr>
    </w:lvl>
    <w:lvl w:ilvl="7" w:tplc="10090019" w:tentative="1">
      <w:start w:val="1"/>
      <w:numFmt w:val="lowerLetter"/>
      <w:lvlText w:val="%8."/>
      <w:lvlJc w:val="left"/>
      <w:pPr>
        <w:ind w:left="5434" w:hanging="360"/>
      </w:pPr>
    </w:lvl>
    <w:lvl w:ilvl="8" w:tplc="10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46683F81"/>
    <w:multiLevelType w:val="hybridMultilevel"/>
    <w:tmpl w:val="9432C82E"/>
    <w:lvl w:ilvl="0" w:tplc="1009000F">
      <w:start w:val="1"/>
      <w:numFmt w:val="decimal"/>
      <w:lvlText w:val="%1."/>
      <w:lvlJc w:val="left"/>
      <w:pPr>
        <w:ind w:left="441" w:hanging="360"/>
      </w:pPr>
    </w:lvl>
    <w:lvl w:ilvl="1" w:tplc="10090019" w:tentative="1">
      <w:start w:val="1"/>
      <w:numFmt w:val="lowerLetter"/>
      <w:lvlText w:val="%2."/>
      <w:lvlJc w:val="left"/>
      <w:pPr>
        <w:ind w:left="1161" w:hanging="360"/>
      </w:pPr>
    </w:lvl>
    <w:lvl w:ilvl="2" w:tplc="1009001B" w:tentative="1">
      <w:start w:val="1"/>
      <w:numFmt w:val="lowerRoman"/>
      <w:lvlText w:val="%3."/>
      <w:lvlJc w:val="right"/>
      <w:pPr>
        <w:ind w:left="1881" w:hanging="180"/>
      </w:pPr>
    </w:lvl>
    <w:lvl w:ilvl="3" w:tplc="1009000F" w:tentative="1">
      <w:start w:val="1"/>
      <w:numFmt w:val="decimal"/>
      <w:lvlText w:val="%4."/>
      <w:lvlJc w:val="left"/>
      <w:pPr>
        <w:ind w:left="2601" w:hanging="360"/>
      </w:pPr>
    </w:lvl>
    <w:lvl w:ilvl="4" w:tplc="10090019" w:tentative="1">
      <w:start w:val="1"/>
      <w:numFmt w:val="lowerLetter"/>
      <w:lvlText w:val="%5."/>
      <w:lvlJc w:val="left"/>
      <w:pPr>
        <w:ind w:left="3321" w:hanging="360"/>
      </w:pPr>
    </w:lvl>
    <w:lvl w:ilvl="5" w:tplc="1009001B" w:tentative="1">
      <w:start w:val="1"/>
      <w:numFmt w:val="lowerRoman"/>
      <w:lvlText w:val="%6."/>
      <w:lvlJc w:val="right"/>
      <w:pPr>
        <w:ind w:left="4041" w:hanging="180"/>
      </w:pPr>
    </w:lvl>
    <w:lvl w:ilvl="6" w:tplc="1009000F" w:tentative="1">
      <w:start w:val="1"/>
      <w:numFmt w:val="decimal"/>
      <w:lvlText w:val="%7."/>
      <w:lvlJc w:val="left"/>
      <w:pPr>
        <w:ind w:left="4761" w:hanging="360"/>
      </w:pPr>
    </w:lvl>
    <w:lvl w:ilvl="7" w:tplc="10090019" w:tentative="1">
      <w:start w:val="1"/>
      <w:numFmt w:val="lowerLetter"/>
      <w:lvlText w:val="%8."/>
      <w:lvlJc w:val="left"/>
      <w:pPr>
        <w:ind w:left="5481" w:hanging="360"/>
      </w:pPr>
    </w:lvl>
    <w:lvl w:ilvl="8" w:tplc="1009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13">
    <w:nsid w:val="4813469A"/>
    <w:multiLevelType w:val="hybridMultilevel"/>
    <w:tmpl w:val="9432C82E"/>
    <w:lvl w:ilvl="0" w:tplc="1009000F">
      <w:start w:val="1"/>
      <w:numFmt w:val="decimal"/>
      <w:lvlText w:val="%1."/>
      <w:lvlJc w:val="left"/>
      <w:pPr>
        <w:ind w:left="441" w:hanging="360"/>
      </w:pPr>
    </w:lvl>
    <w:lvl w:ilvl="1" w:tplc="10090019" w:tentative="1">
      <w:start w:val="1"/>
      <w:numFmt w:val="lowerLetter"/>
      <w:lvlText w:val="%2."/>
      <w:lvlJc w:val="left"/>
      <w:pPr>
        <w:ind w:left="1161" w:hanging="360"/>
      </w:pPr>
    </w:lvl>
    <w:lvl w:ilvl="2" w:tplc="1009001B" w:tentative="1">
      <w:start w:val="1"/>
      <w:numFmt w:val="lowerRoman"/>
      <w:lvlText w:val="%3."/>
      <w:lvlJc w:val="right"/>
      <w:pPr>
        <w:ind w:left="1881" w:hanging="180"/>
      </w:pPr>
    </w:lvl>
    <w:lvl w:ilvl="3" w:tplc="1009000F" w:tentative="1">
      <w:start w:val="1"/>
      <w:numFmt w:val="decimal"/>
      <w:lvlText w:val="%4."/>
      <w:lvlJc w:val="left"/>
      <w:pPr>
        <w:ind w:left="2601" w:hanging="360"/>
      </w:pPr>
    </w:lvl>
    <w:lvl w:ilvl="4" w:tplc="10090019" w:tentative="1">
      <w:start w:val="1"/>
      <w:numFmt w:val="lowerLetter"/>
      <w:lvlText w:val="%5."/>
      <w:lvlJc w:val="left"/>
      <w:pPr>
        <w:ind w:left="3321" w:hanging="360"/>
      </w:pPr>
    </w:lvl>
    <w:lvl w:ilvl="5" w:tplc="1009001B" w:tentative="1">
      <w:start w:val="1"/>
      <w:numFmt w:val="lowerRoman"/>
      <w:lvlText w:val="%6."/>
      <w:lvlJc w:val="right"/>
      <w:pPr>
        <w:ind w:left="4041" w:hanging="180"/>
      </w:pPr>
    </w:lvl>
    <w:lvl w:ilvl="6" w:tplc="1009000F" w:tentative="1">
      <w:start w:val="1"/>
      <w:numFmt w:val="decimal"/>
      <w:lvlText w:val="%7."/>
      <w:lvlJc w:val="left"/>
      <w:pPr>
        <w:ind w:left="4761" w:hanging="360"/>
      </w:pPr>
    </w:lvl>
    <w:lvl w:ilvl="7" w:tplc="10090019" w:tentative="1">
      <w:start w:val="1"/>
      <w:numFmt w:val="lowerLetter"/>
      <w:lvlText w:val="%8."/>
      <w:lvlJc w:val="left"/>
      <w:pPr>
        <w:ind w:left="5481" w:hanging="360"/>
      </w:pPr>
    </w:lvl>
    <w:lvl w:ilvl="8" w:tplc="1009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14">
    <w:nsid w:val="4AA26F41"/>
    <w:multiLevelType w:val="hybridMultilevel"/>
    <w:tmpl w:val="806C3652"/>
    <w:lvl w:ilvl="0" w:tplc="10090019">
      <w:start w:val="1"/>
      <w:numFmt w:val="low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826CAB"/>
    <w:multiLevelType w:val="hybridMultilevel"/>
    <w:tmpl w:val="CE50635C"/>
    <w:lvl w:ilvl="0" w:tplc="693C8F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DB4520"/>
    <w:multiLevelType w:val="hybridMultilevel"/>
    <w:tmpl w:val="290AF02A"/>
    <w:lvl w:ilvl="0" w:tplc="1009001B">
      <w:start w:val="1"/>
      <w:numFmt w:val="lowerRoman"/>
      <w:lvlText w:val="%1."/>
      <w:lvlJc w:val="right"/>
      <w:pPr>
        <w:ind w:left="1575" w:hanging="360"/>
      </w:pPr>
    </w:lvl>
    <w:lvl w:ilvl="1" w:tplc="10090019" w:tentative="1">
      <w:start w:val="1"/>
      <w:numFmt w:val="lowerLetter"/>
      <w:lvlText w:val="%2."/>
      <w:lvlJc w:val="left"/>
      <w:pPr>
        <w:ind w:left="2295" w:hanging="360"/>
      </w:pPr>
    </w:lvl>
    <w:lvl w:ilvl="2" w:tplc="1009001B" w:tentative="1">
      <w:start w:val="1"/>
      <w:numFmt w:val="lowerRoman"/>
      <w:lvlText w:val="%3."/>
      <w:lvlJc w:val="right"/>
      <w:pPr>
        <w:ind w:left="3015" w:hanging="180"/>
      </w:pPr>
    </w:lvl>
    <w:lvl w:ilvl="3" w:tplc="1009000F" w:tentative="1">
      <w:start w:val="1"/>
      <w:numFmt w:val="decimal"/>
      <w:lvlText w:val="%4."/>
      <w:lvlJc w:val="left"/>
      <w:pPr>
        <w:ind w:left="3735" w:hanging="360"/>
      </w:pPr>
    </w:lvl>
    <w:lvl w:ilvl="4" w:tplc="10090019" w:tentative="1">
      <w:start w:val="1"/>
      <w:numFmt w:val="lowerLetter"/>
      <w:lvlText w:val="%5."/>
      <w:lvlJc w:val="left"/>
      <w:pPr>
        <w:ind w:left="4455" w:hanging="360"/>
      </w:pPr>
    </w:lvl>
    <w:lvl w:ilvl="5" w:tplc="1009001B" w:tentative="1">
      <w:start w:val="1"/>
      <w:numFmt w:val="lowerRoman"/>
      <w:lvlText w:val="%6."/>
      <w:lvlJc w:val="right"/>
      <w:pPr>
        <w:ind w:left="5175" w:hanging="180"/>
      </w:pPr>
    </w:lvl>
    <w:lvl w:ilvl="6" w:tplc="1009000F" w:tentative="1">
      <w:start w:val="1"/>
      <w:numFmt w:val="decimal"/>
      <w:lvlText w:val="%7."/>
      <w:lvlJc w:val="left"/>
      <w:pPr>
        <w:ind w:left="5895" w:hanging="360"/>
      </w:pPr>
    </w:lvl>
    <w:lvl w:ilvl="7" w:tplc="10090019" w:tentative="1">
      <w:start w:val="1"/>
      <w:numFmt w:val="lowerLetter"/>
      <w:lvlText w:val="%8."/>
      <w:lvlJc w:val="left"/>
      <w:pPr>
        <w:ind w:left="6615" w:hanging="360"/>
      </w:pPr>
    </w:lvl>
    <w:lvl w:ilvl="8" w:tplc="10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17">
    <w:nsid w:val="4CAD590D"/>
    <w:multiLevelType w:val="hybridMultilevel"/>
    <w:tmpl w:val="3B9AE4CC"/>
    <w:lvl w:ilvl="0" w:tplc="10090019">
      <w:start w:val="1"/>
      <w:numFmt w:val="low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D95FEE"/>
    <w:multiLevelType w:val="hybridMultilevel"/>
    <w:tmpl w:val="FB906B0E"/>
    <w:lvl w:ilvl="0" w:tplc="10090019">
      <w:start w:val="1"/>
      <w:numFmt w:val="lowerLetter"/>
      <w:lvlText w:val="%1."/>
      <w:lvlJc w:val="left"/>
      <w:pPr>
        <w:ind w:left="394" w:hanging="360"/>
      </w:pPr>
    </w:lvl>
    <w:lvl w:ilvl="1" w:tplc="10090019" w:tentative="1">
      <w:start w:val="1"/>
      <w:numFmt w:val="lowerLetter"/>
      <w:lvlText w:val="%2."/>
      <w:lvlJc w:val="left"/>
      <w:pPr>
        <w:ind w:left="1114" w:hanging="360"/>
      </w:pPr>
    </w:lvl>
    <w:lvl w:ilvl="2" w:tplc="1009001B" w:tentative="1">
      <w:start w:val="1"/>
      <w:numFmt w:val="lowerRoman"/>
      <w:lvlText w:val="%3."/>
      <w:lvlJc w:val="right"/>
      <w:pPr>
        <w:ind w:left="1834" w:hanging="180"/>
      </w:pPr>
    </w:lvl>
    <w:lvl w:ilvl="3" w:tplc="1009000F" w:tentative="1">
      <w:start w:val="1"/>
      <w:numFmt w:val="decimal"/>
      <w:lvlText w:val="%4."/>
      <w:lvlJc w:val="left"/>
      <w:pPr>
        <w:ind w:left="2554" w:hanging="360"/>
      </w:pPr>
    </w:lvl>
    <w:lvl w:ilvl="4" w:tplc="10090019" w:tentative="1">
      <w:start w:val="1"/>
      <w:numFmt w:val="lowerLetter"/>
      <w:lvlText w:val="%5."/>
      <w:lvlJc w:val="left"/>
      <w:pPr>
        <w:ind w:left="3274" w:hanging="360"/>
      </w:pPr>
    </w:lvl>
    <w:lvl w:ilvl="5" w:tplc="1009001B" w:tentative="1">
      <w:start w:val="1"/>
      <w:numFmt w:val="lowerRoman"/>
      <w:lvlText w:val="%6."/>
      <w:lvlJc w:val="right"/>
      <w:pPr>
        <w:ind w:left="3994" w:hanging="180"/>
      </w:pPr>
    </w:lvl>
    <w:lvl w:ilvl="6" w:tplc="1009000F" w:tentative="1">
      <w:start w:val="1"/>
      <w:numFmt w:val="decimal"/>
      <w:lvlText w:val="%7."/>
      <w:lvlJc w:val="left"/>
      <w:pPr>
        <w:ind w:left="4714" w:hanging="360"/>
      </w:pPr>
    </w:lvl>
    <w:lvl w:ilvl="7" w:tplc="10090019" w:tentative="1">
      <w:start w:val="1"/>
      <w:numFmt w:val="lowerLetter"/>
      <w:lvlText w:val="%8."/>
      <w:lvlJc w:val="left"/>
      <w:pPr>
        <w:ind w:left="5434" w:hanging="360"/>
      </w:pPr>
    </w:lvl>
    <w:lvl w:ilvl="8" w:tplc="10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9">
    <w:nsid w:val="5BFB0119"/>
    <w:multiLevelType w:val="hybridMultilevel"/>
    <w:tmpl w:val="8AD6D746"/>
    <w:lvl w:ilvl="0" w:tplc="10090019">
      <w:start w:val="1"/>
      <w:numFmt w:val="low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0A49EC"/>
    <w:multiLevelType w:val="hybridMultilevel"/>
    <w:tmpl w:val="9432C82E"/>
    <w:lvl w:ilvl="0" w:tplc="1009000F">
      <w:start w:val="1"/>
      <w:numFmt w:val="decimal"/>
      <w:lvlText w:val="%1."/>
      <w:lvlJc w:val="left"/>
      <w:pPr>
        <w:ind w:left="441" w:hanging="360"/>
      </w:pPr>
    </w:lvl>
    <w:lvl w:ilvl="1" w:tplc="10090019" w:tentative="1">
      <w:start w:val="1"/>
      <w:numFmt w:val="lowerLetter"/>
      <w:lvlText w:val="%2."/>
      <w:lvlJc w:val="left"/>
      <w:pPr>
        <w:ind w:left="1161" w:hanging="360"/>
      </w:pPr>
    </w:lvl>
    <w:lvl w:ilvl="2" w:tplc="1009001B" w:tentative="1">
      <w:start w:val="1"/>
      <w:numFmt w:val="lowerRoman"/>
      <w:lvlText w:val="%3."/>
      <w:lvlJc w:val="right"/>
      <w:pPr>
        <w:ind w:left="1881" w:hanging="180"/>
      </w:pPr>
    </w:lvl>
    <w:lvl w:ilvl="3" w:tplc="1009000F" w:tentative="1">
      <w:start w:val="1"/>
      <w:numFmt w:val="decimal"/>
      <w:lvlText w:val="%4."/>
      <w:lvlJc w:val="left"/>
      <w:pPr>
        <w:ind w:left="2601" w:hanging="360"/>
      </w:pPr>
    </w:lvl>
    <w:lvl w:ilvl="4" w:tplc="10090019" w:tentative="1">
      <w:start w:val="1"/>
      <w:numFmt w:val="lowerLetter"/>
      <w:lvlText w:val="%5."/>
      <w:lvlJc w:val="left"/>
      <w:pPr>
        <w:ind w:left="3321" w:hanging="360"/>
      </w:pPr>
    </w:lvl>
    <w:lvl w:ilvl="5" w:tplc="1009001B" w:tentative="1">
      <w:start w:val="1"/>
      <w:numFmt w:val="lowerRoman"/>
      <w:lvlText w:val="%6."/>
      <w:lvlJc w:val="right"/>
      <w:pPr>
        <w:ind w:left="4041" w:hanging="180"/>
      </w:pPr>
    </w:lvl>
    <w:lvl w:ilvl="6" w:tplc="1009000F" w:tentative="1">
      <w:start w:val="1"/>
      <w:numFmt w:val="decimal"/>
      <w:lvlText w:val="%7."/>
      <w:lvlJc w:val="left"/>
      <w:pPr>
        <w:ind w:left="4761" w:hanging="360"/>
      </w:pPr>
    </w:lvl>
    <w:lvl w:ilvl="7" w:tplc="10090019" w:tentative="1">
      <w:start w:val="1"/>
      <w:numFmt w:val="lowerLetter"/>
      <w:lvlText w:val="%8."/>
      <w:lvlJc w:val="left"/>
      <w:pPr>
        <w:ind w:left="5481" w:hanging="360"/>
      </w:pPr>
    </w:lvl>
    <w:lvl w:ilvl="8" w:tplc="1009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21">
    <w:nsid w:val="619E3FC5"/>
    <w:multiLevelType w:val="hybridMultilevel"/>
    <w:tmpl w:val="3BFED8BE"/>
    <w:lvl w:ilvl="0" w:tplc="10090019">
      <w:start w:val="1"/>
      <w:numFmt w:val="low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A32AC3"/>
    <w:multiLevelType w:val="hybridMultilevel"/>
    <w:tmpl w:val="DA56D3DC"/>
    <w:lvl w:ilvl="0" w:tplc="1009000F">
      <w:start w:val="1"/>
      <w:numFmt w:val="decimal"/>
      <w:lvlText w:val="%1."/>
      <w:lvlJc w:val="left"/>
      <w:pPr>
        <w:ind w:left="441" w:hanging="360"/>
      </w:pPr>
    </w:lvl>
    <w:lvl w:ilvl="1" w:tplc="10090019" w:tentative="1">
      <w:start w:val="1"/>
      <w:numFmt w:val="lowerLetter"/>
      <w:lvlText w:val="%2."/>
      <w:lvlJc w:val="left"/>
      <w:pPr>
        <w:ind w:left="1161" w:hanging="360"/>
      </w:pPr>
    </w:lvl>
    <w:lvl w:ilvl="2" w:tplc="1009001B" w:tentative="1">
      <w:start w:val="1"/>
      <w:numFmt w:val="lowerRoman"/>
      <w:lvlText w:val="%3."/>
      <w:lvlJc w:val="right"/>
      <w:pPr>
        <w:ind w:left="1881" w:hanging="180"/>
      </w:pPr>
    </w:lvl>
    <w:lvl w:ilvl="3" w:tplc="1009000F" w:tentative="1">
      <w:start w:val="1"/>
      <w:numFmt w:val="decimal"/>
      <w:lvlText w:val="%4."/>
      <w:lvlJc w:val="left"/>
      <w:pPr>
        <w:ind w:left="2601" w:hanging="360"/>
      </w:pPr>
    </w:lvl>
    <w:lvl w:ilvl="4" w:tplc="10090019" w:tentative="1">
      <w:start w:val="1"/>
      <w:numFmt w:val="lowerLetter"/>
      <w:lvlText w:val="%5."/>
      <w:lvlJc w:val="left"/>
      <w:pPr>
        <w:ind w:left="3321" w:hanging="360"/>
      </w:pPr>
    </w:lvl>
    <w:lvl w:ilvl="5" w:tplc="1009001B" w:tentative="1">
      <w:start w:val="1"/>
      <w:numFmt w:val="lowerRoman"/>
      <w:lvlText w:val="%6."/>
      <w:lvlJc w:val="right"/>
      <w:pPr>
        <w:ind w:left="4041" w:hanging="180"/>
      </w:pPr>
    </w:lvl>
    <w:lvl w:ilvl="6" w:tplc="1009000F" w:tentative="1">
      <w:start w:val="1"/>
      <w:numFmt w:val="decimal"/>
      <w:lvlText w:val="%7."/>
      <w:lvlJc w:val="left"/>
      <w:pPr>
        <w:ind w:left="4761" w:hanging="360"/>
      </w:pPr>
    </w:lvl>
    <w:lvl w:ilvl="7" w:tplc="10090019" w:tentative="1">
      <w:start w:val="1"/>
      <w:numFmt w:val="lowerLetter"/>
      <w:lvlText w:val="%8."/>
      <w:lvlJc w:val="left"/>
      <w:pPr>
        <w:ind w:left="5481" w:hanging="360"/>
      </w:pPr>
    </w:lvl>
    <w:lvl w:ilvl="8" w:tplc="1009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23">
    <w:nsid w:val="64B427A4"/>
    <w:multiLevelType w:val="hybridMultilevel"/>
    <w:tmpl w:val="9432C82E"/>
    <w:lvl w:ilvl="0" w:tplc="1009000F">
      <w:start w:val="1"/>
      <w:numFmt w:val="decimal"/>
      <w:lvlText w:val="%1."/>
      <w:lvlJc w:val="left"/>
      <w:pPr>
        <w:ind w:left="441" w:hanging="360"/>
      </w:pPr>
    </w:lvl>
    <w:lvl w:ilvl="1" w:tplc="10090019" w:tentative="1">
      <w:start w:val="1"/>
      <w:numFmt w:val="lowerLetter"/>
      <w:lvlText w:val="%2."/>
      <w:lvlJc w:val="left"/>
      <w:pPr>
        <w:ind w:left="1161" w:hanging="360"/>
      </w:pPr>
    </w:lvl>
    <w:lvl w:ilvl="2" w:tplc="1009001B" w:tentative="1">
      <w:start w:val="1"/>
      <w:numFmt w:val="lowerRoman"/>
      <w:lvlText w:val="%3."/>
      <w:lvlJc w:val="right"/>
      <w:pPr>
        <w:ind w:left="1881" w:hanging="180"/>
      </w:pPr>
    </w:lvl>
    <w:lvl w:ilvl="3" w:tplc="1009000F" w:tentative="1">
      <w:start w:val="1"/>
      <w:numFmt w:val="decimal"/>
      <w:lvlText w:val="%4."/>
      <w:lvlJc w:val="left"/>
      <w:pPr>
        <w:ind w:left="2601" w:hanging="360"/>
      </w:pPr>
    </w:lvl>
    <w:lvl w:ilvl="4" w:tplc="10090019" w:tentative="1">
      <w:start w:val="1"/>
      <w:numFmt w:val="lowerLetter"/>
      <w:lvlText w:val="%5."/>
      <w:lvlJc w:val="left"/>
      <w:pPr>
        <w:ind w:left="3321" w:hanging="360"/>
      </w:pPr>
    </w:lvl>
    <w:lvl w:ilvl="5" w:tplc="1009001B" w:tentative="1">
      <w:start w:val="1"/>
      <w:numFmt w:val="lowerRoman"/>
      <w:lvlText w:val="%6."/>
      <w:lvlJc w:val="right"/>
      <w:pPr>
        <w:ind w:left="4041" w:hanging="180"/>
      </w:pPr>
    </w:lvl>
    <w:lvl w:ilvl="6" w:tplc="1009000F" w:tentative="1">
      <w:start w:val="1"/>
      <w:numFmt w:val="decimal"/>
      <w:lvlText w:val="%7."/>
      <w:lvlJc w:val="left"/>
      <w:pPr>
        <w:ind w:left="4761" w:hanging="360"/>
      </w:pPr>
    </w:lvl>
    <w:lvl w:ilvl="7" w:tplc="10090019" w:tentative="1">
      <w:start w:val="1"/>
      <w:numFmt w:val="lowerLetter"/>
      <w:lvlText w:val="%8."/>
      <w:lvlJc w:val="left"/>
      <w:pPr>
        <w:ind w:left="5481" w:hanging="360"/>
      </w:pPr>
    </w:lvl>
    <w:lvl w:ilvl="8" w:tplc="1009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24">
    <w:nsid w:val="65566C3C"/>
    <w:multiLevelType w:val="hybridMultilevel"/>
    <w:tmpl w:val="341C68C0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81534F"/>
    <w:multiLevelType w:val="hybridMultilevel"/>
    <w:tmpl w:val="4EC08204"/>
    <w:lvl w:ilvl="0" w:tplc="10090019">
      <w:start w:val="1"/>
      <w:numFmt w:val="low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20023C"/>
    <w:multiLevelType w:val="hybridMultilevel"/>
    <w:tmpl w:val="B92EAD9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2"/>
  </w:num>
  <w:num w:numId="3">
    <w:abstractNumId w:val="20"/>
  </w:num>
  <w:num w:numId="4">
    <w:abstractNumId w:val="9"/>
  </w:num>
  <w:num w:numId="5">
    <w:abstractNumId w:val="12"/>
  </w:num>
  <w:num w:numId="6">
    <w:abstractNumId w:val="24"/>
  </w:num>
  <w:num w:numId="7">
    <w:abstractNumId w:val="25"/>
  </w:num>
  <w:num w:numId="8">
    <w:abstractNumId w:val="2"/>
  </w:num>
  <w:num w:numId="9">
    <w:abstractNumId w:val="4"/>
  </w:num>
  <w:num w:numId="10">
    <w:abstractNumId w:val="17"/>
  </w:num>
  <w:num w:numId="11">
    <w:abstractNumId w:val="16"/>
  </w:num>
  <w:num w:numId="12">
    <w:abstractNumId w:val="19"/>
  </w:num>
  <w:num w:numId="13">
    <w:abstractNumId w:val="26"/>
  </w:num>
  <w:num w:numId="14">
    <w:abstractNumId w:val="8"/>
  </w:num>
  <w:num w:numId="15">
    <w:abstractNumId w:val="5"/>
  </w:num>
  <w:num w:numId="16">
    <w:abstractNumId w:val="7"/>
  </w:num>
  <w:num w:numId="17">
    <w:abstractNumId w:val="15"/>
  </w:num>
  <w:num w:numId="18">
    <w:abstractNumId w:val="23"/>
  </w:num>
  <w:num w:numId="19">
    <w:abstractNumId w:val="1"/>
  </w:num>
  <w:num w:numId="20">
    <w:abstractNumId w:val="10"/>
  </w:num>
  <w:num w:numId="21">
    <w:abstractNumId w:val="18"/>
  </w:num>
  <w:num w:numId="22">
    <w:abstractNumId w:val="11"/>
  </w:num>
  <w:num w:numId="23">
    <w:abstractNumId w:val="3"/>
  </w:num>
  <w:num w:numId="24">
    <w:abstractNumId w:val="6"/>
  </w:num>
  <w:num w:numId="25">
    <w:abstractNumId w:val="21"/>
  </w:num>
  <w:num w:numId="26">
    <w:abstractNumId w:val="0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813"/>
    <w:rsid w:val="00003CC7"/>
    <w:rsid w:val="00006DF8"/>
    <w:rsid w:val="00036A3F"/>
    <w:rsid w:val="00082DAC"/>
    <w:rsid w:val="00093F53"/>
    <w:rsid w:val="000E0D05"/>
    <w:rsid w:val="000E2A40"/>
    <w:rsid w:val="000E3162"/>
    <w:rsid w:val="000F2020"/>
    <w:rsid w:val="001166E8"/>
    <w:rsid w:val="00130A64"/>
    <w:rsid w:val="00135341"/>
    <w:rsid w:val="0014304B"/>
    <w:rsid w:val="001725EE"/>
    <w:rsid w:val="00190D7F"/>
    <w:rsid w:val="001A16CB"/>
    <w:rsid w:val="001B3DA7"/>
    <w:rsid w:val="001C4854"/>
    <w:rsid w:val="001C5349"/>
    <w:rsid w:val="001C6481"/>
    <w:rsid w:val="001E4B92"/>
    <w:rsid w:val="001F617A"/>
    <w:rsid w:val="00204EFD"/>
    <w:rsid w:val="00243F18"/>
    <w:rsid w:val="00264324"/>
    <w:rsid w:val="00271427"/>
    <w:rsid w:val="0027459F"/>
    <w:rsid w:val="00276838"/>
    <w:rsid w:val="002869B8"/>
    <w:rsid w:val="002A3A8F"/>
    <w:rsid w:val="002A55CD"/>
    <w:rsid w:val="002D05A3"/>
    <w:rsid w:val="002D1AEF"/>
    <w:rsid w:val="002E1160"/>
    <w:rsid w:val="00312063"/>
    <w:rsid w:val="0034432F"/>
    <w:rsid w:val="003479D5"/>
    <w:rsid w:val="00352668"/>
    <w:rsid w:val="00373821"/>
    <w:rsid w:val="0038009B"/>
    <w:rsid w:val="003B39DB"/>
    <w:rsid w:val="0041363C"/>
    <w:rsid w:val="00422EEA"/>
    <w:rsid w:val="00444667"/>
    <w:rsid w:val="00497813"/>
    <w:rsid w:val="004C04C5"/>
    <w:rsid w:val="004E59D4"/>
    <w:rsid w:val="00500E5B"/>
    <w:rsid w:val="005142BA"/>
    <w:rsid w:val="0052150C"/>
    <w:rsid w:val="0054616E"/>
    <w:rsid w:val="00586584"/>
    <w:rsid w:val="00595031"/>
    <w:rsid w:val="005B7187"/>
    <w:rsid w:val="005C212F"/>
    <w:rsid w:val="005D11C5"/>
    <w:rsid w:val="005F28BA"/>
    <w:rsid w:val="00605AB4"/>
    <w:rsid w:val="006077EE"/>
    <w:rsid w:val="00621CD0"/>
    <w:rsid w:val="0062655B"/>
    <w:rsid w:val="00646015"/>
    <w:rsid w:val="006645AB"/>
    <w:rsid w:val="0068755C"/>
    <w:rsid w:val="006A3795"/>
    <w:rsid w:val="006B333B"/>
    <w:rsid w:val="006B6411"/>
    <w:rsid w:val="006D1E65"/>
    <w:rsid w:val="006E6564"/>
    <w:rsid w:val="006F61E3"/>
    <w:rsid w:val="00715042"/>
    <w:rsid w:val="00730041"/>
    <w:rsid w:val="00742E22"/>
    <w:rsid w:val="007530B5"/>
    <w:rsid w:val="00756D94"/>
    <w:rsid w:val="00760A90"/>
    <w:rsid w:val="00761ABE"/>
    <w:rsid w:val="007624B3"/>
    <w:rsid w:val="00763AB4"/>
    <w:rsid w:val="007B47FF"/>
    <w:rsid w:val="007E7FAC"/>
    <w:rsid w:val="00803F43"/>
    <w:rsid w:val="008071E9"/>
    <w:rsid w:val="00812BA4"/>
    <w:rsid w:val="008465E8"/>
    <w:rsid w:val="00850473"/>
    <w:rsid w:val="00856BED"/>
    <w:rsid w:val="00877B32"/>
    <w:rsid w:val="00886E6B"/>
    <w:rsid w:val="00895000"/>
    <w:rsid w:val="008D42EA"/>
    <w:rsid w:val="008F4DCC"/>
    <w:rsid w:val="009039F6"/>
    <w:rsid w:val="00916658"/>
    <w:rsid w:val="009330A3"/>
    <w:rsid w:val="00934BD9"/>
    <w:rsid w:val="00935575"/>
    <w:rsid w:val="00946F8B"/>
    <w:rsid w:val="009A08DC"/>
    <w:rsid w:val="009B0BD6"/>
    <w:rsid w:val="009B3108"/>
    <w:rsid w:val="009C5CA9"/>
    <w:rsid w:val="009D193B"/>
    <w:rsid w:val="00A171C1"/>
    <w:rsid w:val="00A24D4B"/>
    <w:rsid w:val="00A345DD"/>
    <w:rsid w:val="00A47BBC"/>
    <w:rsid w:val="00A70D49"/>
    <w:rsid w:val="00A90EA6"/>
    <w:rsid w:val="00AD28AA"/>
    <w:rsid w:val="00B00336"/>
    <w:rsid w:val="00B05822"/>
    <w:rsid w:val="00B072FC"/>
    <w:rsid w:val="00B20E43"/>
    <w:rsid w:val="00B21262"/>
    <w:rsid w:val="00B542BD"/>
    <w:rsid w:val="00B624CB"/>
    <w:rsid w:val="00B66642"/>
    <w:rsid w:val="00B77665"/>
    <w:rsid w:val="00B818F6"/>
    <w:rsid w:val="00B863CE"/>
    <w:rsid w:val="00B864FF"/>
    <w:rsid w:val="00BB0E3E"/>
    <w:rsid w:val="00BC45B7"/>
    <w:rsid w:val="00BD1AEC"/>
    <w:rsid w:val="00C03A3F"/>
    <w:rsid w:val="00C227FA"/>
    <w:rsid w:val="00C23963"/>
    <w:rsid w:val="00CB1B00"/>
    <w:rsid w:val="00CC373A"/>
    <w:rsid w:val="00CD549E"/>
    <w:rsid w:val="00CE4424"/>
    <w:rsid w:val="00CE4702"/>
    <w:rsid w:val="00CF63D6"/>
    <w:rsid w:val="00D11353"/>
    <w:rsid w:val="00D47CCD"/>
    <w:rsid w:val="00D74501"/>
    <w:rsid w:val="00D80EAE"/>
    <w:rsid w:val="00DA7D3E"/>
    <w:rsid w:val="00DC1E08"/>
    <w:rsid w:val="00DD3951"/>
    <w:rsid w:val="00E06959"/>
    <w:rsid w:val="00E265B3"/>
    <w:rsid w:val="00E423CE"/>
    <w:rsid w:val="00E50BC4"/>
    <w:rsid w:val="00E81B9A"/>
    <w:rsid w:val="00E86784"/>
    <w:rsid w:val="00EA224E"/>
    <w:rsid w:val="00EA5A20"/>
    <w:rsid w:val="00ED7BE5"/>
    <w:rsid w:val="00EE1E7B"/>
    <w:rsid w:val="00F03AF8"/>
    <w:rsid w:val="00F060B0"/>
    <w:rsid w:val="00F42B9C"/>
    <w:rsid w:val="00F4755B"/>
    <w:rsid w:val="00F51497"/>
    <w:rsid w:val="00F55D42"/>
    <w:rsid w:val="00F5716F"/>
    <w:rsid w:val="00F7343C"/>
    <w:rsid w:val="00F8619E"/>
    <w:rsid w:val="00FA3CAC"/>
    <w:rsid w:val="00FB2DBB"/>
    <w:rsid w:val="00FC0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4D06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9781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97813"/>
    <w:rPr>
      <w:rFonts w:ascii="Arial" w:eastAsia="Times New Roman" w:hAnsi="Arial" w:cs="Arial"/>
      <w:b/>
      <w:bCs/>
      <w:kern w:val="32"/>
      <w:sz w:val="32"/>
      <w:szCs w:val="32"/>
    </w:rPr>
  </w:style>
  <w:style w:type="table" w:styleId="TableGrid">
    <w:name w:val="Table Grid"/>
    <w:basedOn w:val="TableNormal"/>
    <w:uiPriority w:val="59"/>
    <w:rsid w:val="004978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D193B"/>
    <w:pPr>
      <w:ind w:left="720"/>
      <w:contextualSpacing/>
    </w:pPr>
  </w:style>
  <w:style w:type="paragraph" w:styleId="BodyText">
    <w:name w:val="Body Text"/>
    <w:basedOn w:val="Normal"/>
    <w:link w:val="BodyTextChar"/>
    <w:qFormat/>
    <w:rsid w:val="009D193B"/>
    <w:rPr>
      <w:rFonts w:ascii="Calibri" w:hAnsi="Calibri"/>
    </w:rPr>
  </w:style>
  <w:style w:type="character" w:customStyle="1" w:styleId="BodyTextChar">
    <w:name w:val="Body Text Char"/>
    <w:basedOn w:val="DefaultParagraphFont"/>
    <w:link w:val="BodyText"/>
    <w:rsid w:val="009D193B"/>
    <w:rPr>
      <w:rFonts w:ascii="Calibri" w:hAnsi="Calibri"/>
    </w:rPr>
  </w:style>
  <w:style w:type="paragraph" w:styleId="Header">
    <w:name w:val="header"/>
    <w:basedOn w:val="Normal"/>
    <w:link w:val="HeaderChar"/>
    <w:uiPriority w:val="99"/>
    <w:unhideWhenUsed/>
    <w:rsid w:val="001F61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617A"/>
  </w:style>
  <w:style w:type="paragraph" w:styleId="Footer">
    <w:name w:val="footer"/>
    <w:basedOn w:val="Normal"/>
    <w:link w:val="FooterChar"/>
    <w:uiPriority w:val="99"/>
    <w:unhideWhenUsed/>
    <w:rsid w:val="001F61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61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9781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97813"/>
    <w:rPr>
      <w:rFonts w:ascii="Arial" w:eastAsia="Times New Roman" w:hAnsi="Arial" w:cs="Arial"/>
      <w:b/>
      <w:bCs/>
      <w:kern w:val="32"/>
      <w:sz w:val="32"/>
      <w:szCs w:val="32"/>
    </w:rPr>
  </w:style>
  <w:style w:type="table" w:styleId="TableGrid">
    <w:name w:val="Table Grid"/>
    <w:basedOn w:val="TableNormal"/>
    <w:uiPriority w:val="59"/>
    <w:rsid w:val="004978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D193B"/>
    <w:pPr>
      <w:ind w:left="720"/>
      <w:contextualSpacing/>
    </w:pPr>
  </w:style>
  <w:style w:type="paragraph" w:styleId="BodyText">
    <w:name w:val="Body Text"/>
    <w:basedOn w:val="Normal"/>
    <w:link w:val="BodyTextChar"/>
    <w:qFormat/>
    <w:rsid w:val="009D193B"/>
    <w:rPr>
      <w:rFonts w:ascii="Calibri" w:hAnsi="Calibri"/>
    </w:rPr>
  </w:style>
  <w:style w:type="character" w:customStyle="1" w:styleId="BodyTextChar">
    <w:name w:val="Body Text Char"/>
    <w:basedOn w:val="DefaultParagraphFont"/>
    <w:link w:val="BodyText"/>
    <w:rsid w:val="009D193B"/>
    <w:rPr>
      <w:rFonts w:ascii="Calibri" w:hAnsi="Calibri"/>
    </w:rPr>
  </w:style>
  <w:style w:type="paragraph" w:styleId="Header">
    <w:name w:val="header"/>
    <w:basedOn w:val="Normal"/>
    <w:link w:val="HeaderChar"/>
    <w:uiPriority w:val="99"/>
    <w:unhideWhenUsed/>
    <w:rsid w:val="001F61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617A"/>
  </w:style>
  <w:style w:type="paragraph" w:styleId="Footer">
    <w:name w:val="footer"/>
    <w:basedOn w:val="Normal"/>
    <w:link w:val="FooterChar"/>
    <w:uiPriority w:val="99"/>
    <w:unhideWhenUsed/>
    <w:rsid w:val="001F61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61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PIncludeinClearanceFile xmlns="ddd86614-e075-45fd-ad75-7be4b83b486d">true</HPIncludeinClearanceFile>
    <TaxCatchAll xmlns="ddd86614-e075-45fd-ad75-7be4b83b486d">
      <Value>6770</Value>
    </TaxCatchAll>
    <g686dc176fd1428ba4b66c8bf0b09b52 xmlns="ddd86614-e075-45fd-ad75-7be4b83b486d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Product</TermName>
          <TermId xmlns="http://schemas.microsoft.com/office/infopath/2007/PartnerControls">aad80554-0f40-4ab1-bee8-3152e4d469f6</TermId>
        </TermInfo>
      </Terms>
    </g686dc176fd1428ba4b66c8bf0b09b52>
    <_dlc_DocId xmlns="ddd86614-e075-45fd-ad75-7be4b83b486d">E7YEJEDTSY7N-2-5195</_dlc_DocId>
    <_dlc_DocIdUrl xmlns="ddd86614-e075-45fd-ad75-7be4b83b486d">
      <Url>https://goto.oahpp.ca/areas/hpcdpip/teamsite/_layouts/DocIdRedir.aspx?ID=E7YEJEDTSY7N-2-5195</Url>
      <Description>E7YEJEDTSY7N-2-5195</Description>
    </_dlc_DocIdUrl>
    <cbe7a31b5b784d7fa328cc932d6f892e xmlns="ddd86614-e075-45fd-ad75-7be4b83b486d">
      <Terms xmlns="http://schemas.microsoft.com/office/infopath/2007/PartnerControls"/>
    </cbe7a31b5b784d7fa328cc932d6f892e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HPCDIP Document" ma:contentTypeID="0x0101009108E542CFCD7F4CBE8D51DC2341B23000CDEB30654A30C44B883D31FA314D46BC" ma:contentTypeVersion="42" ma:contentTypeDescription="" ma:contentTypeScope="" ma:versionID="c9445fb21a726d268f30f91c73d8204c">
  <xsd:schema xmlns:xsd="http://www.w3.org/2001/XMLSchema" xmlns:xs="http://www.w3.org/2001/XMLSchema" xmlns:p="http://schemas.microsoft.com/office/2006/metadata/properties" xmlns:ns2="ddd86614-e075-45fd-ad75-7be4b83b486d" targetNamespace="http://schemas.microsoft.com/office/2006/metadata/properties" ma:root="true" ma:fieldsID="01ea760b4867d0b34627a9bcbe41ea91" ns2:_="">
    <xsd:import namespace="ddd86614-e075-45fd-ad75-7be4b83b486d"/>
    <xsd:element name="properties">
      <xsd:complexType>
        <xsd:sequence>
          <xsd:element name="documentManagement">
            <xsd:complexType>
              <xsd:all>
                <xsd:element ref="ns2:g686dc176fd1428ba4b66c8bf0b09b52" minOccurs="0"/>
                <xsd:element ref="ns2:TaxCatchAll" minOccurs="0"/>
                <xsd:element ref="ns2:TaxCatchAllLabel" minOccurs="0"/>
                <xsd:element ref="ns2:HPIncludeinClearanceFile" minOccurs="0"/>
                <xsd:element ref="ns2:_dlc_DocId" minOccurs="0"/>
                <xsd:element ref="ns2:_dlc_DocIdUrl" minOccurs="0"/>
                <xsd:element ref="ns2:_dlc_DocIdPersistId" minOccurs="0"/>
                <xsd:element ref="ns2:cbe7a31b5b784d7fa328cc932d6f892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d86614-e075-45fd-ad75-7be4b83b486d" elementFormDefault="qualified">
    <xsd:import namespace="http://schemas.microsoft.com/office/2006/documentManagement/types"/>
    <xsd:import namespace="http://schemas.microsoft.com/office/infopath/2007/PartnerControls"/>
    <xsd:element name="g686dc176fd1428ba4b66c8bf0b09b52" ma:index="8" nillable="true" ma:taxonomy="true" ma:internalName="g686dc176fd1428ba4b66c8bf0b09b52" ma:taxonomyFieldName="HPDocumentType" ma:displayName="Document Type" ma:default="" ma:fieldId="{0686dc17-6fd1-428b-a4b6-6c8bf0b09b52}" ma:sspId="49902157-4f79-49bc-a821-2837ff72634b" ma:termSetId="8dced4df-bac1-4af1-8b7e-11d06cce038d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f78954d5-acc0-4ffb-98ec-a1572a064751}" ma:internalName="TaxCatchAll" ma:showField="CatchAllData" ma:web="ddd86614-e075-45fd-ad75-7be4b83b48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f78954d5-acc0-4ffb-98ec-a1572a064751}" ma:internalName="TaxCatchAllLabel" ma:readOnly="true" ma:showField="CatchAllDataLabel" ma:web="ddd86614-e075-45fd-ad75-7be4b83b48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PIncludeinClearanceFile" ma:index="12" nillable="true" ma:displayName="Include in clearance file?" ma:default="1" ma:description="Check if this document is to be included in the clearance file." ma:internalName="HPIncludeinClearanceFile" ma:readOnly="false">
      <xsd:simpleType>
        <xsd:restriction base="dms:Boolean"/>
      </xsd:simpleType>
    </xsd:element>
    <xsd:element name="_dlc_DocId" ma:index="1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cbe7a31b5b784d7fa328cc932d6f892e" ma:index="16" nillable="true" ma:taxonomy="true" ma:internalName="cbe7a31b5b784d7fa328cc932d6f892e" ma:taxonomyFieldName="KnowledgeProductTaxonomy" ma:displayName="Knowledge Product Taxonomy" ma:default="" ma:fieldId="{cbe7a31b-5b78-4d7f-a328-cc932d6f892e}" ma:sspId="49902157-4f79-49bc-a821-2837ff72634b" ma:termSetId="5ddd81aa-4470-46c1-93bb-9223fc1c683c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51B6D-3590-4836-8D45-C1816E286C04}">
  <ds:schemaRefs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ddd86614-e075-45fd-ad75-7be4b83b486d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AED50CB-C8A3-433F-BE8D-6FD303D3A60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186851B-1DF9-4B71-B196-287147C2C2EA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D6C754DA-28F4-47AA-84BB-65D151F5929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1514124-E855-49C7-8384-3E7960B817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d86614-e075-45fd-ad75-7be4b83b48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4FB5C8BA-CB54-4065-B6FE-9F3200B0F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1217</Words>
  <Characters>6942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</Company>
  <LinksUpToDate>false</LinksUpToDate>
  <CharactersWithSpaces>8143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Gloria Mensah</dc:creator>
  <cp:lastModifiedBy>Kara DeCorby</cp:lastModifiedBy>
  <cp:revision>2</cp:revision>
  <dcterms:created xsi:type="dcterms:W3CDTF">2017-07-06T03:38:00Z</dcterms:created>
  <dcterms:modified xsi:type="dcterms:W3CDTF">2017-07-06T03:38:00Z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0x0101009108E542CFCD7F4CBE8D51DC2341B23000CDEB30654A30C44B883D31FA314D46BC</vt:lpwstr>
  </property>
  <property fmtid="{D5CDD505-2E9C-101B-9397-08002B2CF9AE}" pid="3" name="_dlc_DocIdItemGuid">
    <vt:lpwstr>3517c634-49c1-44a5-9600-1a8810251ed4</vt:lpwstr>
  </property>
  <property fmtid="{D5CDD505-2E9C-101B-9397-08002B2CF9AE}" pid="4" name="HPDocumentType">
    <vt:lpwstr>6770;#Product|aad80554-0f40-4ab1-bee8-3152e4d469f6</vt:lpwstr>
  </property>
</Properties>
</file>