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44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36"/>
        <w:gridCol w:w="992"/>
        <w:gridCol w:w="2569"/>
        <w:gridCol w:w="9049"/>
      </w:tblGrid>
      <w:tr w:rsidR="009C0488" w14:paraId="12DE5DC4" w14:textId="77777777" w:rsidTr="00295DB6">
        <w:trPr>
          <w:trHeight w:val="241"/>
        </w:trPr>
        <w:tc>
          <w:tcPr>
            <w:tcW w:w="2836" w:type="dxa"/>
          </w:tcPr>
          <w:p w14:paraId="12DE5DC0" w14:textId="77777777" w:rsidR="0014480E" w:rsidRPr="00636047" w:rsidRDefault="0014480E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Intervention type </w:t>
            </w:r>
          </w:p>
        </w:tc>
        <w:tc>
          <w:tcPr>
            <w:tcW w:w="992" w:type="dxa"/>
          </w:tcPr>
          <w:p w14:paraId="12DE5DC1" w14:textId="77777777" w:rsidR="0014480E" w:rsidRDefault="0014480E" w:rsidP="00E24F7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</w:t>
            </w:r>
            <w:r w:rsidR="003E3191">
              <w:rPr>
                <w:rFonts w:cstheme="minorHAnsi"/>
                <w:b/>
                <w:sz w:val="20"/>
                <w:szCs w:val="20"/>
              </w:rPr>
              <w:t>umber</w:t>
            </w:r>
          </w:p>
        </w:tc>
        <w:tc>
          <w:tcPr>
            <w:tcW w:w="2569" w:type="dxa"/>
          </w:tcPr>
          <w:p w14:paraId="12DE5DC2" w14:textId="77777777" w:rsidR="0014480E" w:rsidRPr="00636047" w:rsidRDefault="0014480E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Outcomes </w:t>
            </w:r>
          </w:p>
        </w:tc>
        <w:tc>
          <w:tcPr>
            <w:tcW w:w="9049" w:type="dxa"/>
            <w:tcBorders>
              <w:bottom w:val="single" w:sz="4" w:space="0" w:color="auto"/>
            </w:tcBorders>
          </w:tcPr>
          <w:p w14:paraId="12DE5DC3" w14:textId="77777777" w:rsidR="0014480E" w:rsidRPr="00636047" w:rsidRDefault="0068290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Findings/</w:t>
            </w:r>
            <w:r w:rsidR="0014480E">
              <w:rPr>
                <w:rFonts w:cstheme="minorHAnsi"/>
                <w:b/>
                <w:sz w:val="20"/>
                <w:szCs w:val="20"/>
              </w:rPr>
              <w:t xml:space="preserve">Results </w:t>
            </w:r>
          </w:p>
        </w:tc>
      </w:tr>
      <w:tr w:rsidR="00D76881" w14:paraId="12DE5DD5" w14:textId="77777777" w:rsidTr="00263D04">
        <w:trPr>
          <w:trHeight w:val="2127"/>
        </w:trPr>
        <w:tc>
          <w:tcPr>
            <w:tcW w:w="2836" w:type="dxa"/>
          </w:tcPr>
          <w:p w14:paraId="12DE5DC5" w14:textId="77777777" w:rsidR="00D76881" w:rsidRDefault="00D76881">
            <w:pPr>
              <w:rPr>
                <w:rFonts w:cstheme="minorHAnsi"/>
                <w:sz w:val="20"/>
                <w:szCs w:val="20"/>
              </w:rPr>
            </w:pPr>
          </w:p>
          <w:p w14:paraId="12DE5DC6" w14:textId="77777777" w:rsidR="0014480E" w:rsidRDefault="0014480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Training programs/workshops</w:t>
            </w:r>
          </w:p>
          <w:p w14:paraId="12DE5DC7" w14:textId="77777777" w:rsidR="00882006" w:rsidRDefault="00882006">
            <w:pPr>
              <w:rPr>
                <w:rFonts w:cstheme="minorHAnsi"/>
                <w:sz w:val="20"/>
                <w:szCs w:val="20"/>
              </w:rPr>
            </w:pPr>
          </w:p>
          <w:p w14:paraId="12DE5DC9" w14:textId="0351C898" w:rsidR="0014480E" w:rsidRPr="00E24F71" w:rsidRDefault="00882006" w:rsidP="003E3191">
            <w:pPr>
              <w:rPr>
                <w:rFonts w:cstheme="minorHAnsi"/>
                <w:sz w:val="16"/>
                <w:szCs w:val="20"/>
              </w:rPr>
            </w:pPr>
            <w:r w:rsidRPr="00992F6E">
              <w:rPr>
                <w:rFonts w:cstheme="minorHAnsi"/>
                <w:sz w:val="16"/>
                <w:szCs w:val="20"/>
              </w:rPr>
              <w:t>(</w:t>
            </w:r>
            <w:r w:rsidR="00182472" w:rsidRPr="00992F6E">
              <w:rPr>
                <w:rFonts w:cstheme="minorHAnsi"/>
                <w:sz w:val="16"/>
                <w:szCs w:val="20"/>
              </w:rPr>
              <w:t>Brady</w:t>
            </w:r>
            <w:r w:rsidR="0058521C" w:rsidRPr="00992F6E">
              <w:rPr>
                <w:rFonts w:cstheme="minorHAnsi"/>
                <w:sz w:val="16"/>
                <w:szCs w:val="20"/>
              </w:rPr>
              <w:t xml:space="preserve"> 2015</w:t>
            </w:r>
            <w:r w:rsidR="00E24F71" w:rsidRPr="00992F6E">
              <w:rPr>
                <w:rFonts w:cstheme="minorHAnsi"/>
                <w:sz w:val="16"/>
                <w:szCs w:val="20"/>
              </w:rPr>
              <w:t xml:space="preserve">, </w:t>
            </w:r>
            <w:r w:rsidR="00182472" w:rsidRPr="00381CDD">
              <w:rPr>
                <w:rFonts w:cstheme="minorHAnsi"/>
                <w:sz w:val="16"/>
                <w:szCs w:val="20"/>
              </w:rPr>
              <w:t>Jacobs</w:t>
            </w:r>
            <w:r w:rsidR="00B92A30" w:rsidRPr="00381CDD">
              <w:rPr>
                <w:rFonts w:cstheme="minorHAnsi"/>
                <w:sz w:val="16"/>
                <w:szCs w:val="20"/>
              </w:rPr>
              <w:t xml:space="preserve"> 2014</w:t>
            </w:r>
            <w:r w:rsidR="00E24F71">
              <w:rPr>
                <w:rFonts w:cstheme="minorHAnsi"/>
                <w:sz w:val="16"/>
                <w:szCs w:val="20"/>
              </w:rPr>
              <w:t xml:space="preserve">, </w:t>
            </w:r>
            <w:r w:rsidR="00182472" w:rsidRPr="00381CDD">
              <w:rPr>
                <w:rFonts w:cstheme="minorHAnsi"/>
                <w:sz w:val="16"/>
                <w:szCs w:val="20"/>
              </w:rPr>
              <w:t>Keogh</w:t>
            </w:r>
            <w:r w:rsidR="00B92A30" w:rsidRPr="00381CDD">
              <w:rPr>
                <w:rFonts w:cstheme="minorHAnsi"/>
                <w:sz w:val="16"/>
                <w:szCs w:val="20"/>
              </w:rPr>
              <w:t xml:space="preserve"> 2016</w:t>
            </w:r>
            <w:r w:rsidR="00E24F71" w:rsidRPr="00992F6E">
              <w:rPr>
                <w:rFonts w:cstheme="minorHAnsi"/>
                <w:sz w:val="16"/>
                <w:szCs w:val="20"/>
              </w:rPr>
              <w:t xml:space="preserve">, </w:t>
            </w:r>
            <w:r w:rsidR="00182472" w:rsidRPr="00381CDD">
              <w:rPr>
                <w:rFonts w:cstheme="minorHAnsi"/>
                <w:sz w:val="16"/>
                <w:szCs w:val="20"/>
              </w:rPr>
              <w:t>Mathews 2007</w:t>
            </w:r>
            <w:r w:rsidR="001E78C4">
              <w:rPr>
                <w:rFonts w:cstheme="minorHAnsi"/>
                <w:sz w:val="16"/>
                <w:szCs w:val="20"/>
              </w:rPr>
              <w:t xml:space="preserve">, </w:t>
            </w:r>
            <w:proofErr w:type="spellStart"/>
            <w:r w:rsidR="00182472" w:rsidRPr="00381CDD">
              <w:rPr>
                <w:rFonts w:cstheme="minorHAnsi"/>
                <w:sz w:val="16"/>
                <w:szCs w:val="20"/>
              </w:rPr>
              <w:t>Roussy</w:t>
            </w:r>
            <w:proofErr w:type="spellEnd"/>
            <w:r w:rsidR="00182472" w:rsidRPr="00381CDD">
              <w:rPr>
                <w:rFonts w:cstheme="minorHAnsi"/>
                <w:sz w:val="16"/>
                <w:szCs w:val="20"/>
              </w:rPr>
              <w:t xml:space="preserve"> 2015</w:t>
            </w:r>
            <w:r w:rsidR="00E25667">
              <w:rPr>
                <w:rFonts w:cstheme="minorHAnsi"/>
                <w:sz w:val="16"/>
                <w:szCs w:val="20"/>
              </w:rPr>
              <w:t xml:space="preserve">, </w:t>
            </w:r>
            <w:r w:rsidR="00182472" w:rsidRPr="00381CDD">
              <w:rPr>
                <w:rFonts w:cstheme="minorHAnsi"/>
                <w:sz w:val="16"/>
                <w:szCs w:val="20"/>
              </w:rPr>
              <w:t>Ruiz 2012</w:t>
            </w:r>
            <w:r w:rsidR="00E24F71">
              <w:rPr>
                <w:rFonts w:cstheme="minorHAnsi"/>
                <w:sz w:val="16"/>
                <w:szCs w:val="20"/>
              </w:rPr>
              <w:t xml:space="preserve">, </w:t>
            </w:r>
            <w:r w:rsidR="00182472" w:rsidRPr="00E612AF">
              <w:rPr>
                <w:rFonts w:cstheme="minorHAnsi"/>
                <w:sz w:val="16"/>
                <w:szCs w:val="20"/>
              </w:rPr>
              <w:t>Swanson 2011</w:t>
            </w:r>
            <w:r w:rsidRPr="00E612AF">
              <w:rPr>
                <w:rFonts w:cstheme="minorHAnsi"/>
                <w:sz w:val="16"/>
                <w:szCs w:val="20"/>
              </w:rPr>
              <w:t>)</w:t>
            </w:r>
          </w:p>
        </w:tc>
        <w:tc>
          <w:tcPr>
            <w:tcW w:w="992" w:type="dxa"/>
          </w:tcPr>
          <w:p w14:paraId="12DE5DCA" w14:textId="77777777" w:rsidR="0014480E" w:rsidRDefault="0014480E" w:rsidP="009C048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569" w:type="dxa"/>
          </w:tcPr>
          <w:p w14:paraId="12DE5DCC" w14:textId="77777777" w:rsidR="00792D83" w:rsidRPr="008C001A" w:rsidRDefault="00792D83" w:rsidP="008C001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C001A">
              <w:rPr>
                <w:sz w:val="18"/>
                <w:szCs w:val="18"/>
              </w:rPr>
              <w:t>Knowledge</w:t>
            </w:r>
          </w:p>
          <w:p w14:paraId="12DE5DCD" w14:textId="77777777" w:rsidR="009856F8" w:rsidRPr="008C001A" w:rsidRDefault="009856F8" w:rsidP="008C001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8C001A">
              <w:rPr>
                <w:rFonts w:cstheme="minorHAnsi"/>
                <w:sz w:val="20"/>
                <w:szCs w:val="20"/>
              </w:rPr>
              <w:t xml:space="preserve">Understanding </w:t>
            </w:r>
          </w:p>
          <w:p w14:paraId="12DE5DCE" w14:textId="77777777" w:rsidR="00792D83" w:rsidRPr="008C001A" w:rsidRDefault="00792D83" w:rsidP="008C001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C001A">
              <w:rPr>
                <w:sz w:val="18"/>
                <w:szCs w:val="18"/>
              </w:rPr>
              <w:t>Skill</w:t>
            </w:r>
          </w:p>
          <w:p w14:paraId="12DE5DCF" w14:textId="77777777" w:rsidR="009856F8" w:rsidRPr="008C001A" w:rsidRDefault="009856F8" w:rsidP="008C001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C001A">
              <w:rPr>
                <w:sz w:val="18"/>
                <w:szCs w:val="18"/>
              </w:rPr>
              <w:t>Confidence (self-efficacy)</w:t>
            </w:r>
          </w:p>
          <w:p w14:paraId="12DE5DD0" w14:textId="77777777" w:rsidR="008A4C63" w:rsidRPr="008C001A" w:rsidRDefault="008A4C63" w:rsidP="008C001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C001A">
              <w:rPr>
                <w:sz w:val="18"/>
                <w:szCs w:val="18"/>
              </w:rPr>
              <w:t>Changes in practice and policies</w:t>
            </w:r>
          </w:p>
          <w:p w14:paraId="12DE5DD1" w14:textId="77777777" w:rsidR="00EA3B48" w:rsidRPr="008C001A" w:rsidRDefault="00EA3B48" w:rsidP="008C001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C001A">
              <w:rPr>
                <w:sz w:val="18"/>
                <w:szCs w:val="18"/>
              </w:rPr>
              <w:t>Behavior change</w:t>
            </w:r>
          </w:p>
          <w:p w14:paraId="12DE5DD2" w14:textId="77777777" w:rsidR="00D76881" w:rsidRPr="00D76881" w:rsidRDefault="00792D83" w:rsidP="00D7688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8C001A">
              <w:rPr>
                <w:rFonts w:cstheme="minorHAnsi"/>
                <w:sz w:val="20"/>
                <w:szCs w:val="20"/>
              </w:rPr>
              <w:t xml:space="preserve">Application </w:t>
            </w:r>
          </w:p>
        </w:tc>
        <w:tc>
          <w:tcPr>
            <w:tcW w:w="9049" w:type="dxa"/>
          </w:tcPr>
          <w:p w14:paraId="7E1806D8" w14:textId="77777777" w:rsidR="002A5D76" w:rsidRPr="00295DB6" w:rsidRDefault="002A5D76" w:rsidP="002A5D76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70C0"/>
                <w:kern w:val="24"/>
                <w:sz w:val="18"/>
                <w:szCs w:val="18"/>
                <w:u w:val="single"/>
                <w:lang w:eastAsia="en-CA"/>
              </w:rPr>
            </w:pPr>
            <w:r w:rsidRPr="003B27C2">
              <w:rPr>
                <w:rFonts w:eastAsiaTheme="minorEastAsia" w:cstheme="minorHAnsi"/>
                <w:b/>
                <w:bCs/>
                <w:color w:val="0070C0"/>
                <w:kern w:val="24"/>
                <w:sz w:val="20"/>
                <w:szCs w:val="18"/>
                <w:u w:val="single"/>
                <w:lang w:eastAsia="en-CA"/>
              </w:rPr>
              <w:t>Knowledge</w:t>
            </w:r>
          </w:p>
          <w:p w14:paraId="32E37BE2" w14:textId="74AF5DD8" w:rsidR="00CA438A" w:rsidRPr="00295DB6" w:rsidRDefault="009F145D" w:rsidP="009618AD">
            <w:pPr>
              <w:pStyle w:val="NoSpacing"/>
              <w:numPr>
                <w:ilvl w:val="0"/>
                <w:numId w:val="19"/>
              </w:numPr>
              <w:rPr>
                <w:color w:val="0070C0"/>
                <w:sz w:val="18"/>
                <w:szCs w:val="14"/>
                <w:u w:val="single"/>
                <w:lang w:eastAsia="en-CA"/>
              </w:rPr>
            </w:pPr>
            <w:r w:rsidRPr="00295DB6">
              <w:rPr>
                <w:color w:val="0070C0"/>
                <w:sz w:val="18"/>
                <w:szCs w:val="14"/>
                <w:lang w:eastAsia="en-CA"/>
              </w:rPr>
              <w:t>Agreement among participants in improved knowledge: greater understanding of the causes of asthma and asthma attacks; speaking of inhalers in an informed manner; increased knowledge of accessories for inhalers</w:t>
            </w:r>
          </w:p>
          <w:p w14:paraId="2C0232AE" w14:textId="77777777" w:rsidR="00CA438A" w:rsidRPr="00295DB6" w:rsidRDefault="00CA438A" w:rsidP="00CA438A">
            <w:pPr>
              <w:spacing w:before="240"/>
              <w:textAlignment w:val="baseline"/>
              <w:rPr>
                <w:rFonts w:eastAsiaTheme="minorEastAsia" w:cstheme="minorHAnsi"/>
                <w:bCs/>
                <w:color w:val="0070C0"/>
                <w:kern w:val="24"/>
                <w:sz w:val="18"/>
                <w:szCs w:val="14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0070C0"/>
                <w:kern w:val="24"/>
                <w:sz w:val="18"/>
                <w:szCs w:val="14"/>
                <w:lang w:eastAsia="en-CA"/>
              </w:rPr>
              <w:t>Knowledge (N=14 pre-test; 15 post-test)</w:t>
            </w:r>
          </w:p>
          <w:p w14:paraId="288C0851" w14:textId="77777777" w:rsidR="00CA438A" w:rsidRPr="00295DB6" w:rsidRDefault="00CA438A" w:rsidP="00291DB9">
            <w:pPr>
              <w:pStyle w:val="ListParagraph"/>
              <w:numPr>
                <w:ilvl w:val="0"/>
                <w:numId w:val="19"/>
              </w:numPr>
              <w:textAlignment w:val="baseline"/>
              <w:rPr>
                <w:rFonts w:eastAsiaTheme="minorEastAsia" w:cstheme="minorHAnsi"/>
                <w:b/>
                <w:bCs/>
                <w:color w:val="0070C0"/>
                <w:kern w:val="24"/>
                <w:sz w:val="18"/>
                <w:szCs w:val="14"/>
                <w:u w:val="single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0070C0"/>
                <w:kern w:val="24"/>
                <w:sz w:val="18"/>
                <w:szCs w:val="14"/>
                <w:lang w:eastAsia="en-CA"/>
              </w:rPr>
              <w:t>No increase in participants’ knowledge scores (pre-test: M=9.3, SD=2.6; post-test M=9.3, SD=3.0, p=0.986</w:t>
            </w:r>
          </w:p>
          <w:p w14:paraId="34F0822D" w14:textId="262162D7" w:rsidR="00CA438A" w:rsidRPr="005D4C25" w:rsidRDefault="00CA438A" w:rsidP="005D4C25">
            <w:pPr>
              <w:pStyle w:val="ListParagraph"/>
              <w:numPr>
                <w:ilvl w:val="0"/>
                <w:numId w:val="19"/>
              </w:numPr>
              <w:textAlignment w:val="baseline"/>
              <w:rPr>
                <w:rFonts w:eastAsiaTheme="minorEastAsia" w:cstheme="minorHAnsi"/>
                <w:b/>
                <w:bCs/>
                <w:color w:val="0070C0"/>
                <w:kern w:val="24"/>
                <w:sz w:val="18"/>
                <w:szCs w:val="14"/>
                <w:u w:val="single"/>
                <w:lang w:eastAsia="en-CA"/>
              </w:rPr>
            </w:pPr>
            <w:r w:rsidRPr="00295DB6">
              <w:rPr>
                <w:color w:val="0070C0"/>
                <w:sz w:val="18"/>
                <w:szCs w:val="14"/>
                <w:lang w:eastAsia="en-CA"/>
              </w:rPr>
              <w:t>reports of increased capacity of organization to conduct research</w:t>
            </w:r>
          </w:p>
          <w:p w14:paraId="1C2ABDFC" w14:textId="77777777" w:rsidR="00FC7C7D" w:rsidRPr="00295DB6" w:rsidRDefault="00FC7C7D" w:rsidP="00FC7C7D">
            <w:pPr>
              <w:spacing w:before="240"/>
              <w:textAlignment w:val="baseline"/>
              <w:rPr>
                <w:rFonts w:eastAsiaTheme="minorEastAsia" w:cstheme="minorHAnsi"/>
                <w:bCs/>
                <w:color w:val="0070C0"/>
                <w:kern w:val="24"/>
                <w:sz w:val="18"/>
                <w:szCs w:val="14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0070C0"/>
                <w:kern w:val="24"/>
                <w:sz w:val="18"/>
                <w:szCs w:val="14"/>
                <w:lang w:eastAsia="en-CA"/>
              </w:rPr>
              <w:t>Knowledge and confidence (N=97)</w:t>
            </w:r>
          </w:p>
          <w:p w14:paraId="4D83145E" w14:textId="77777777" w:rsidR="00E568B9" w:rsidRPr="00295DB6" w:rsidRDefault="00FC7C7D" w:rsidP="00E568B9">
            <w:pPr>
              <w:pStyle w:val="ListParagraph"/>
              <w:numPr>
                <w:ilvl w:val="0"/>
                <w:numId w:val="23"/>
              </w:numPr>
              <w:textAlignment w:val="baseline"/>
              <w:rPr>
                <w:rFonts w:eastAsiaTheme="minorEastAsia" w:cstheme="minorHAnsi"/>
                <w:bCs/>
                <w:color w:val="0070C0"/>
                <w:kern w:val="24"/>
                <w:sz w:val="18"/>
                <w:szCs w:val="14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0070C0"/>
                <w:kern w:val="24"/>
                <w:sz w:val="18"/>
                <w:szCs w:val="14"/>
                <w:lang w:eastAsia="en-CA"/>
              </w:rPr>
              <w:t xml:space="preserve">knowledge of issues of sexual health (M=8.2, SD=1.6, N=97) </w:t>
            </w:r>
          </w:p>
          <w:p w14:paraId="598EDDEB" w14:textId="38B134ED" w:rsidR="00E568B9" w:rsidRPr="00295DB6" w:rsidRDefault="00E568B9" w:rsidP="00E568B9">
            <w:pPr>
              <w:textAlignment w:val="baseline"/>
              <w:rPr>
                <w:rFonts w:eastAsiaTheme="minorEastAsia" w:cstheme="minorHAnsi"/>
                <w:bCs/>
                <w:color w:val="0070C0"/>
                <w:kern w:val="24"/>
                <w:sz w:val="18"/>
                <w:szCs w:val="14"/>
                <w:lang w:eastAsia="en-CA"/>
              </w:rPr>
            </w:pPr>
            <w:r w:rsidRPr="00295DB6">
              <w:rPr>
                <w:rFonts w:eastAsiaTheme="minorEastAsia" w:cstheme="minorHAnsi"/>
                <w:b/>
                <w:bCs/>
                <w:color w:val="0070C0"/>
                <w:kern w:val="24"/>
                <w:sz w:val="18"/>
                <w:szCs w:val="18"/>
                <w:lang w:eastAsia="en-CA"/>
              </w:rPr>
              <w:t xml:space="preserve">Qualitative </w:t>
            </w:r>
            <w:r w:rsidRPr="00295DB6">
              <w:rPr>
                <w:rFonts w:eastAsiaTheme="minorEastAsia" w:cstheme="minorHAnsi"/>
                <w:b/>
                <w:bCs/>
                <w:color w:val="0070C0"/>
                <w:kern w:val="24"/>
                <w:sz w:val="18"/>
                <w:szCs w:val="18"/>
                <w:u w:val="single"/>
                <w:lang w:eastAsia="en-CA"/>
              </w:rPr>
              <w:t>Knowledge and confidence (N=22)</w:t>
            </w:r>
            <w:r w:rsidRPr="00295DB6">
              <w:rPr>
                <w:color w:val="0070C0"/>
                <w:sz w:val="18"/>
                <w:szCs w:val="18"/>
                <w:lang w:eastAsia="en-CA"/>
              </w:rPr>
              <w:t xml:space="preserve"> </w:t>
            </w:r>
          </w:p>
          <w:p w14:paraId="3DC62778" w14:textId="69D998C3" w:rsidR="00CA438A" w:rsidRPr="00291D13" w:rsidRDefault="00E568B9" w:rsidP="005D4C25">
            <w:pPr>
              <w:pStyle w:val="NoSpacing"/>
              <w:numPr>
                <w:ilvl w:val="0"/>
                <w:numId w:val="23"/>
              </w:numPr>
              <w:rPr>
                <w:color w:val="0070C0"/>
                <w:sz w:val="18"/>
                <w:szCs w:val="18"/>
                <w:lang w:eastAsia="en-CA"/>
              </w:rPr>
            </w:pPr>
            <w:r w:rsidRPr="00291D13">
              <w:rPr>
                <w:color w:val="0070C0"/>
                <w:sz w:val="18"/>
                <w:szCs w:val="18"/>
                <w:lang w:eastAsia="en-CA"/>
              </w:rPr>
              <w:t xml:space="preserve">increase in knowledge and comfort of area </w:t>
            </w:r>
          </w:p>
          <w:p w14:paraId="005CF302" w14:textId="47D6397A" w:rsidR="009C7DD1" w:rsidRPr="00291D13" w:rsidRDefault="00291D13" w:rsidP="009C7DD1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70C0"/>
                <w:kern w:val="24"/>
                <w:sz w:val="18"/>
                <w:szCs w:val="14"/>
                <w:u w:val="single"/>
                <w:lang w:eastAsia="en-CA"/>
              </w:rPr>
            </w:pPr>
            <w:r w:rsidRPr="00295DB6">
              <w:rPr>
                <w:rFonts w:eastAsiaTheme="minorEastAsia" w:cstheme="minorHAnsi"/>
                <w:b/>
                <w:bCs/>
                <w:color w:val="0070C0"/>
                <w:kern w:val="24"/>
                <w:sz w:val="18"/>
                <w:szCs w:val="18"/>
                <w:lang w:eastAsia="en-CA"/>
              </w:rPr>
              <w:t>Qualitative</w:t>
            </w:r>
            <w:r w:rsidRPr="003B27C2">
              <w:rPr>
                <w:rFonts w:eastAsiaTheme="minorEastAsia" w:cstheme="minorHAnsi"/>
                <w:b/>
                <w:bCs/>
                <w:color w:val="0070C0"/>
                <w:kern w:val="24"/>
                <w:sz w:val="18"/>
                <w:szCs w:val="14"/>
                <w:lang w:eastAsia="en-CA"/>
              </w:rPr>
              <w:t xml:space="preserve">  </w:t>
            </w:r>
            <w:r w:rsidR="009C7DD1" w:rsidRPr="00291D13">
              <w:rPr>
                <w:rFonts w:eastAsiaTheme="minorEastAsia" w:cstheme="minorHAnsi"/>
                <w:b/>
                <w:bCs/>
                <w:color w:val="0070C0"/>
                <w:kern w:val="24"/>
                <w:sz w:val="18"/>
                <w:szCs w:val="14"/>
                <w:u w:val="single"/>
                <w:lang w:eastAsia="en-CA"/>
              </w:rPr>
              <w:t xml:space="preserve">Knowledge and skill development  </w:t>
            </w:r>
          </w:p>
          <w:p w14:paraId="547DFCED" w14:textId="23F68187" w:rsidR="009C7DD1" w:rsidRPr="00291D13" w:rsidRDefault="009C7DD1" w:rsidP="00291D13">
            <w:pPr>
              <w:pStyle w:val="NoSpacing"/>
              <w:numPr>
                <w:ilvl w:val="0"/>
                <w:numId w:val="23"/>
              </w:numPr>
              <w:rPr>
                <w:color w:val="0070C0"/>
                <w:sz w:val="18"/>
                <w:szCs w:val="14"/>
                <w:lang w:eastAsia="en-CA"/>
              </w:rPr>
            </w:pPr>
            <w:r w:rsidRPr="00291D13">
              <w:rPr>
                <w:color w:val="0070C0"/>
                <w:sz w:val="18"/>
                <w:szCs w:val="14"/>
                <w:lang w:eastAsia="en-CA"/>
              </w:rPr>
              <w:t>new knowledge and skills/techniques were acquired by many participants (e.g., questioning and listening skills, putting structure around consultations)</w:t>
            </w:r>
          </w:p>
          <w:p w14:paraId="5DF5CDFB" w14:textId="4B6234D3" w:rsidR="002A5D76" w:rsidRPr="003B27C2" w:rsidRDefault="002A5D76" w:rsidP="002A5D76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7030A0"/>
                <w:kern w:val="24"/>
                <w:sz w:val="20"/>
                <w:szCs w:val="18"/>
                <w:u w:val="single"/>
                <w:lang w:eastAsia="en-CA"/>
              </w:rPr>
            </w:pPr>
            <w:r w:rsidRPr="003B27C2">
              <w:rPr>
                <w:rFonts w:eastAsiaTheme="minorEastAsia" w:cstheme="minorHAnsi"/>
                <w:b/>
                <w:bCs/>
                <w:color w:val="7030A0"/>
                <w:kern w:val="24"/>
                <w:sz w:val="20"/>
                <w:szCs w:val="18"/>
                <w:u w:val="single"/>
                <w:lang w:eastAsia="en-CA"/>
              </w:rPr>
              <w:t>Understanding</w:t>
            </w:r>
          </w:p>
          <w:p w14:paraId="612E27FF" w14:textId="77777777" w:rsidR="00E612AF" w:rsidRPr="00295DB6" w:rsidRDefault="00E612AF" w:rsidP="00E612AF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  <w:t>At baseline there was a significant different between the intervention and control (P&lt;0.05)</w:t>
            </w:r>
          </w:p>
          <w:p w14:paraId="1F3985CE" w14:textId="77777777" w:rsidR="00E612AF" w:rsidRPr="00295DB6" w:rsidRDefault="00E612AF" w:rsidP="00E612AF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  <w:t xml:space="preserve">After the first training, increase in understanding was seen in the control group; differences in means between the intervention and control was non-significant (p=0.18). </w:t>
            </w:r>
          </w:p>
          <w:p w14:paraId="79279202" w14:textId="77777777" w:rsidR="00E612AF" w:rsidRPr="00295DB6" w:rsidRDefault="00E612AF" w:rsidP="00E612AF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  <w:t>After the second training, there was a 15% significant increase in scores in the intervention group (p&lt;0.01); differences in means between the intervention and control was significant (p&lt;0.01).</w:t>
            </w:r>
          </w:p>
          <w:p w14:paraId="706A0484" w14:textId="06B495A6" w:rsidR="00606F9E" w:rsidRPr="00295DB6" w:rsidRDefault="00E612AF" w:rsidP="009618AD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  <w:t>S</w:t>
            </w:r>
            <w:r w:rsidRPr="00295DB6"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  <w:t xml:space="preserve">cores remained high at the intervention site 5 months post intervention </w:t>
            </w:r>
          </w:p>
          <w:p w14:paraId="2E8D248E" w14:textId="44D2C9E6" w:rsidR="00E612AF" w:rsidRPr="00295DB6" w:rsidRDefault="00E612AF" w:rsidP="00606F9E">
            <w:pPr>
              <w:textAlignment w:val="baseline"/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/>
                <w:bCs/>
                <w:color w:val="7030A0"/>
                <w:kern w:val="24"/>
                <w:sz w:val="18"/>
                <w:szCs w:val="18"/>
                <w:lang w:eastAsia="en-CA"/>
              </w:rPr>
              <w:t>Intervention site (N=23)</w:t>
            </w:r>
          </w:p>
          <w:p w14:paraId="77C034D3" w14:textId="77777777" w:rsidR="00E612AF" w:rsidRPr="00295DB6" w:rsidRDefault="00E612AF" w:rsidP="00606F9E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  <w:t>Baseline (M=10.48, SD =3.35)</w:t>
            </w:r>
          </w:p>
          <w:p w14:paraId="23B7694E" w14:textId="77777777" w:rsidR="00E612AF" w:rsidRPr="00295DB6" w:rsidRDefault="00E612AF" w:rsidP="00606F9E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  <w:t>Clinician-led training (M=10.52, SD =2.66)</w:t>
            </w:r>
          </w:p>
          <w:p w14:paraId="4E4FA954" w14:textId="77777777" w:rsidR="00E612AF" w:rsidRPr="00295DB6" w:rsidRDefault="00E612AF" w:rsidP="00606F9E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  <w:t>Consumer led training  (M=12.00, SD =2.30)</w:t>
            </w:r>
          </w:p>
          <w:p w14:paraId="15F6DDA4" w14:textId="434C6C4A" w:rsidR="00606F9E" w:rsidRPr="00295DB6" w:rsidRDefault="00E612AF" w:rsidP="00606F9E">
            <w:pPr>
              <w:pStyle w:val="ListParagraph"/>
              <w:numPr>
                <w:ilvl w:val="0"/>
                <w:numId w:val="13"/>
              </w:numPr>
              <w:textAlignment w:val="baseline"/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  <w:t>5 month follow-up (M=12.00, SD =2.05)</w:t>
            </w:r>
          </w:p>
          <w:p w14:paraId="20D80CBD" w14:textId="58402B45" w:rsidR="00E612AF" w:rsidRPr="00295DB6" w:rsidRDefault="00E612AF" w:rsidP="00606F9E">
            <w:pPr>
              <w:textAlignment w:val="baseline"/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/>
                <w:bCs/>
                <w:color w:val="7030A0"/>
                <w:kern w:val="24"/>
                <w:sz w:val="18"/>
                <w:szCs w:val="18"/>
                <w:lang w:eastAsia="en-CA"/>
              </w:rPr>
              <w:t xml:space="preserve">Control site (N=18) </w:t>
            </w:r>
          </w:p>
          <w:p w14:paraId="1B6D5FAA" w14:textId="77777777" w:rsidR="00E612AF" w:rsidRPr="00295DB6" w:rsidRDefault="00E612AF" w:rsidP="00606F9E">
            <w:pPr>
              <w:pStyle w:val="ListParagraph"/>
              <w:numPr>
                <w:ilvl w:val="0"/>
                <w:numId w:val="14"/>
              </w:numPr>
              <w:textAlignment w:val="baseline"/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  <w:t>Baseline (M=8.28, SD =2.35)</w:t>
            </w:r>
          </w:p>
          <w:p w14:paraId="4DFBCEA7" w14:textId="77777777" w:rsidR="00E612AF" w:rsidRPr="00295DB6" w:rsidRDefault="00E612AF" w:rsidP="00606F9E">
            <w:pPr>
              <w:pStyle w:val="ListParagraph"/>
              <w:numPr>
                <w:ilvl w:val="0"/>
                <w:numId w:val="14"/>
              </w:numPr>
              <w:textAlignment w:val="baseline"/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  <w:t>Clinician-led training (M=9.44, SD =2.31)</w:t>
            </w:r>
          </w:p>
          <w:p w14:paraId="607CD464" w14:textId="21E0F1E8" w:rsidR="00606F9E" w:rsidRPr="002D613F" w:rsidRDefault="00E612AF" w:rsidP="002D613F">
            <w:pPr>
              <w:pStyle w:val="ListParagraph"/>
              <w:numPr>
                <w:ilvl w:val="0"/>
                <w:numId w:val="14"/>
              </w:numPr>
              <w:textAlignment w:val="baseline"/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  <w:t>Consumer led training (M=9.56, SD =2.15)</w:t>
            </w:r>
          </w:p>
          <w:p w14:paraId="2DC49D57" w14:textId="6DFE2797" w:rsidR="00E612AF" w:rsidRPr="00295DB6" w:rsidRDefault="00E612AF" w:rsidP="00606F9E">
            <w:pPr>
              <w:pStyle w:val="ListParagraph"/>
              <w:numPr>
                <w:ilvl w:val="0"/>
                <w:numId w:val="14"/>
              </w:numPr>
              <w:spacing w:before="240"/>
              <w:textAlignment w:val="baseline"/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u w:val="single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7030A0"/>
                <w:kern w:val="24"/>
                <w:sz w:val="18"/>
                <w:szCs w:val="18"/>
                <w:lang w:eastAsia="en-CA"/>
              </w:rPr>
              <w:t>5 month follow-up – Analysis not completed due to insufficient numbers</w:t>
            </w:r>
          </w:p>
          <w:p w14:paraId="4DAD0F79" w14:textId="77777777" w:rsidR="002D613F" w:rsidRDefault="002D613F" w:rsidP="0083333A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B050"/>
                <w:kern w:val="24"/>
                <w:sz w:val="20"/>
                <w:szCs w:val="18"/>
                <w:u w:val="single"/>
                <w:lang w:eastAsia="en-CA"/>
              </w:rPr>
            </w:pPr>
          </w:p>
          <w:p w14:paraId="7ACB8720" w14:textId="77777777" w:rsidR="002A5D76" w:rsidRPr="0083333A" w:rsidRDefault="002A5D76" w:rsidP="0083333A">
            <w:pPr>
              <w:spacing w:before="240"/>
              <w:textAlignment w:val="baseline"/>
              <w:rPr>
                <w:rFonts w:eastAsiaTheme="minorEastAsia" w:cstheme="minorHAnsi"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</w:pPr>
            <w:r w:rsidRPr="0083333A">
              <w:rPr>
                <w:rFonts w:eastAsiaTheme="minorEastAsia" w:cstheme="minorHAnsi"/>
                <w:b/>
                <w:bCs/>
                <w:color w:val="00B050"/>
                <w:kern w:val="24"/>
                <w:sz w:val="20"/>
                <w:szCs w:val="18"/>
                <w:u w:val="single"/>
                <w:lang w:eastAsia="en-CA"/>
              </w:rPr>
              <w:lastRenderedPageBreak/>
              <w:t xml:space="preserve">Skill </w:t>
            </w:r>
          </w:p>
          <w:p w14:paraId="220946D1" w14:textId="77777777" w:rsidR="0085199C" w:rsidRPr="00295DB6" w:rsidRDefault="0085199C" w:rsidP="0085199C">
            <w:pPr>
              <w:spacing w:before="240"/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00B050"/>
                <w:kern w:val="24"/>
                <w:sz w:val="18"/>
                <w:szCs w:val="18"/>
                <w:lang w:eastAsia="en-CA"/>
              </w:rPr>
              <w:t>Skills (N=97)</w:t>
            </w:r>
          </w:p>
          <w:p w14:paraId="58EE92B8" w14:textId="154EEE81" w:rsidR="0085199C" w:rsidRPr="00295DB6" w:rsidRDefault="0085199C" w:rsidP="0085199C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00B050"/>
                <w:kern w:val="24"/>
                <w:sz w:val="18"/>
                <w:szCs w:val="18"/>
                <w:lang w:eastAsia="en-CA"/>
              </w:rPr>
              <w:t xml:space="preserve">ability to develop policies around sexual health (M=6.6, SD=2.1, N=92) </w:t>
            </w:r>
          </w:p>
          <w:p w14:paraId="537F9208" w14:textId="10209798" w:rsidR="0085199C" w:rsidRPr="00295DB6" w:rsidRDefault="0085199C" w:rsidP="0085199C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00B050"/>
                <w:kern w:val="24"/>
                <w:sz w:val="18"/>
                <w:szCs w:val="18"/>
                <w:lang w:eastAsia="en-CA"/>
              </w:rPr>
              <w:t>problem solving skills around sexual health issues (M=7.4, SD=1.8, N=97)</w:t>
            </w:r>
          </w:p>
          <w:p w14:paraId="60121A0A" w14:textId="4D6455B2" w:rsidR="0085199C" w:rsidRPr="00295DB6" w:rsidRDefault="0085199C" w:rsidP="0085199C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00B050"/>
                <w:kern w:val="24"/>
                <w:sz w:val="18"/>
                <w:szCs w:val="18"/>
                <w:lang w:eastAsia="en-CA"/>
              </w:rPr>
              <w:t xml:space="preserve">facilitation skills around sexual health (M=7.9, SD=2.0, N=96) </w:t>
            </w:r>
          </w:p>
          <w:p w14:paraId="317DE95F" w14:textId="1D385F57" w:rsidR="0085199C" w:rsidRPr="00295DB6" w:rsidRDefault="0085199C" w:rsidP="0085199C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00B050"/>
                <w:kern w:val="24"/>
                <w:sz w:val="18"/>
                <w:szCs w:val="18"/>
                <w:lang w:eastAsia="en-CA"/>
              </w:rPr>
              <w:t xml:space="preserve">sexual health promotion skills (M=8.1, SD=1.4, N=97) </w:t>
            </w:r>
          </w:p>
          <w:p w14:paraId="7ED73B42" w14:textId="35336C6A" w:rsidR="0085199C" w:rsidRPr="00295DB6" w:rsidRDefault="0085199C" w:rsidP="00291DB9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00B050"/>
                <w:kern w:val="24"/>
                <w:sz w:val="18"/>
                <w:szCs w:val="18"/>
                <w:lang w:eastAsia="en-CA"/>
              </w:rPr>
              <w:t xml:space="preserve">ability to communicate about issues of sexual health (M=8.3, SD=1.9, N=97) </w:t>
            </w:r>
          </w:p>
          <w:p w14:paraId="5E58459B" w14:textId="77777777" w:rsidR="00291DB9" w:rsidRPr="00295DB6" w:rsidRDefault="00291DB9" w:rsidP="00291DB9">
            <w:pPr>
              <w:pStyle w:val="ListParagraph"/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8"/>
                <w:lang w:eastAsia="en-CA"/>
              </w:rPr>
            </w:pPr>
          </w:p>
          <w:p w14:paraId="7B732FEF" w14:textId="77777777" w:rsidR="00291DB9" w:rsidRPr="00295DB6" w:rsidRDefault="00291DB9" w:rsidP="00291DB9">
            <w:pPr>
              <w:pStyle w:val="ListParagraph"/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8"/>
                <w:lang w:eastAsia="en-CA"/>
              </w:rPr>
            </w:pPr>
          </w:p>
          <w:p w14:paraId="360258CA" w14:textId="77777777" w:rsidR="00CA438A" w:rsidRPr="00295DB6" w:rsidRDefault="00CA438A" w:rsidP="00291DB9">
            <w:p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>Skills (N=14 pre-test; 15 post-test)</w:t>
            </w:r>
          </w:p>
          <w:p w14:paraId="13150EAF" w14:textId="77777777" w:rsidR="00CA438A" w:rsidRPr="00295DB6" w:rsidRDefault="00CA438A" w:rsidP="00291DB9">
            <w:p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</w:pPr>
          </w:p>
          <w:p w14:paraId="38B4B618" w14:textId="3EB33113" w:rsidR="00CA438A" w:rsidRPr="005D4C25" w:rsidRDefault="00CA438A" w:rsidP="00CA438A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>Significant (P&gt;0.05):  increases for writing a research question, critically reading research literature, developing a research study, and developing a data-collection tool</w:t>
            </w:r>
          </w:p>
          <w:p w14:paraId="07BA809A" w14:textId="2B047032" w:rsidR="00CA438A" w:rsidRPr="00295DB6" w:rsidRDefault="00CA438A" w:rsidP="00CA438A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>Writing a research question (pre-test: M=2.5, SD=1.2; post-test M=3.9, SD=0.8, p=0.003)</w:t>
            </w:r>
          </w:p>
          <w:p w14:paraId="18E44B2C" w14:textId="64510860" w:rsidR="00CA438A" w:rsidRPr="00295DB6" w:rsidRDefault="00CA438A" w:rsidP="00CA438A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>Doing literature searches (pre-test: M=2.5, SD=1.2; post-test M=3.9, SD=1.1, p=0.067)</w:t>
            </w:r>
          </w:p>
          <w:p w14:paraId="7825D3FA" w14:textId="77777777" w:rsidR="00FE1E2E" w:rsidRDefault="00CA438A" w:rsidP="00FE1E2E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>Critically reading research literature (pre-test: M=2.9, SD=1.1; post-test M=3.7, SD=0.8, p=0.047)</w:t>
            </w:r>
          </w:p>
          <w:p w14:paraId="1D1DFFAC" w14:textId="77777777" w:rsidR="00FE1E2E" w:rsidRDefault="00CA438A" w:rsidP="00FE1E2E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</w:pPr>
            <w:r w:rsidRPr="00FE1E2E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>Developing a research study (pre-test: M=2.5, SD=1.1; post-test M=3.5, SD=0.7, p=0.008</w:t>
            </w:r>
          </w:p>
          <w:p w14:paraId="631C0225" w14:textId="77777777" w:rsidR="00FE1E2E" w:rsidRDefault="00CA438A" w:rsidP="00FE1E2E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</w:pPr>
            <w:r w:rsidRPr="00FE1E2E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>Developing a data-collection tool (pre-test: M=2.5, SD=1.4; post-test M=3.9, SD=0.8, p=0.033)</w:t>
            </w:r>
          </w:p>
          <w:p w14:paraId="494F4984" w14:textId="66A09BB3" w:rsidR="00CA438A" w:rsidRPr="00FE1E2E" w:rsidRDefault="00CA438A" w:rsidP="00CA438A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</w:pPr>
            <w:r w:rsidRPr="00FE1E2E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>Analyzing data (pre-test: M=3.1, SD=1.2; post-test M=3.8, SD=1.0, p=0.854)</w:t>
            </w:r>
          </w:p>
          <w:p w14:paraId="01C4236D" w14:textId="3A8220A8" w:rsidR="00CA438A" w:rsidRPr="00295DB6" w:rsidRDefault="00CA438A" w:rsidP="00CA438A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>Drawing conclusions from data(pre-test: M=3.2, SD=1.1; post-test M=3.8, SD=0.7, p=0.120)</w:t>
            </w:r>
          </w:p>
          <w:p w14:paraId="5C8FB13C" w14:textId="2D2BA5D3" w:rsidR="00CA438A" w:rsidRPr="00295DB6" w:rsidRDefault="00CA438A" w:rsidP="00CA438A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>Writing a research report (pre-test: M=2.8, SD=1.2; post-test M=3.9, SD=0.7, p=0.015)</w:t>
            </w:r>
          </w:p>
          <w:p w14:paraId="239FBECF" w14:textId="2784AB55" w:rsidR="00CA438A" w:rsidRPr="00FE1E2E" w:rsidRDefault="00CA438A" w:rsidP="00FE1E2E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>Presenting findings to others (pre-test: M=3.3, SD=1.3; post-test M=3.9, SD=0.8, p=0.176)</w:t>
            </w:r>
          </w:p>
          <w:p w14:paraId="7806A0E1" w14:textId="24B94738" w:rsidR="00CA438A" w:rsidRDefault="00B84AFF" w:rsidP="00CB0497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</w:pPr>
            <w:r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>S</w:t>
            </w:r>
            <w:r w:rsidR="00CA438A" w:rsidRPr="00295DB6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>kills gained applied to other parts of job (e.g., reading critically, incorporating evaluation into programs</w:t>
            </w:r>
            <w:r w:rsidR="00CA438A" w:rsidRPr="00CB0497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>)</w:t>
            </w:r>
          </w:p>
          <w:p w14:paraId="72EDE5BD" w14:textId="77777777" w:rsidR="00CB0497" w:rsidRDefault="00CB0497" w:rsidP="00CB0497">
            <w:p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</w:pPr>
          </w:p>
          <w:p w14:paraId="00C4E500" w14:textId="77777777" w:rsidR="00CB0497" w:rsidRPr="00CB0497" w:rsidRDefault="00CB0497" w:rsidP="00CB0497">
            <w:p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</w:pPr>
            <w:r w:rsidRPr="00CB0497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>Skill</w:t>
            </w:r>
          </w:p>
          <w:p w14:paraId="3110C3FF" w14:textId="77777777" w:rsidR="00CB0497" w:rsidRDefault="00CB0497" w:rsidP="00CB0497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</w:pPr>
            <w:r w:rsidRPr="00CB0497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 xml:space="preserve">baseline(N=81) score for positive communication/behaviour change techniques (M=108.40 [out of 160], SD =16.23) increased at post-intervention(N=59) (M=124.15, SD =10.91; t= 7.17, </w:t>
            </w:r>
            <w:proofErr w:type="spellStart"/>
            <w:r w:rsidRPr="00CB0497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>df</w:t>
            </w:r>
            <w:proofErr w:type="spellEnd"/>
            <w:r w:rsidRPr="00CB0497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>=53, p=0.0001)</w:t>
            </w:r>
          </w:p>
          <w:p w14:paraId="7EA7D7B1" w14:textId="05A6DAF3" w:rsidR="007F112F" w:rsidRPr="001850B0" w:rsidRDefault="00CB0497" w:rsidP="007F112F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</w:pPr>
            <w:r w:rsidRPr="00CB0497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 xml:space="preserve">baseline score (N=81) for negative communication/behaviour change techniques (M=40.54 [out of 80], SD =8.50) reduced at post-intervention (N=59) (M=29.42, SD =8.74; t= 11.13, </w:t>
            </w:r>
            <w:proofErr w:type="spellStart"/>
            <w:r w:rsidRPr="00CB0497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>df</w:t>
            </w:r>
            <w:proofErr w:type="spellEnd"/>
            <w:r w:rsidRPr="00CB0497">
              <w:rPr>
                <w:rFonts w:eastAsiaTheme="minorEastAsia" w:cstheme="minorHAnsi"/>
                <w:bCs/>
                <w:color w:val="00B050"/>
                <w:kern w:val="24"/>
                <w:sz w:val="18"/>
                <w:szCs w:val="14"/>
                <w:lang w:eastAsia="en-CA"/>
              </w:rPr>
              <w:t>=55, p=0.0001)</w:t>
            </w:r>
            <w:bookmarkStart w:id="0" w:name="_GoBack"/>
            <w:bookmarkEnd w:id="0"/>
          </w:p>
          <w:p w14:paraId="767D3FF4" w14:textId="1EFE36B7" w:rsidR="002A5D76" w:rsidRPr="003B27C2" w:rsidRDefault="002A5D76" w:rsidP="002A5D76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E36C0A" w:themeColor="accent6" w:themeShade="BF"/>
                <w:kern w:val="24"/>
                <w:sz w:val="20"/>
                <w:szCs w:val="18"/>
                <w:u w:val="single"/>
                <w:lang w:eastAsia="en-CA"/>
              </w:rPr>
            </w:pPr>
            <w:r w:rsidRPr="003B27C2">
              <w:rPr>
                <w:rFonts w:eastAsiaTheme="minorEastAsia" w:cstheme="minorHAnsi"/>
                <w:b/>
                <w:bCs/>
                <w:color w:val="E36C0A" w:themeColor="accent6" w:themeShade="BF"/>
                <w:kern w:val="24"/>
                <w:sz w:val="20"/>
                <w:szCs w:val="18"/>
                <w:u w:val="single"/>
                <w:lang w:eastAsia="en-CA"/>
              </w:rPr>
              <w:t>Confidence</w:t>
            </w:r>
            <w:r w:rsidR="00190A5F" w:rsidRPr="003B27C2">
              <w:rPr>
                <w:rFonts w:eastAsiaTheme="minorEastAsia" w:cstheme="minorHAnsi"/>
                <w:b/>
                <w:bCs/>
                <w:color w:val="E36C0A" w:themeColor="accent6" w:themeShade="BF"/>
                <w:kern w:val="24"/>
                <w:sz w:val="20"/>
                <w:szCs w:val="18"/>
                <w:u w:val="single"/>
                <w:lang w:eastAsia="en-CA"/>
              </w:rPr>
              <w:t xml:space="preserve"> </w:t>
            </w:r>
            <w:r w:rsidRPr="003B27C2">
              <w:rPr>
                <w:rFonts w:eastAsiaTheme="minorEastAsia" w:cstheme="minorHAnsi"/>
                <w:b/>
                <w:bCs/>
                <w:color w:val="E36C0A" w:themeColor="accent6" w:themeShade="BF"/>
                <w:kern w:val="24"/>
                <w:sz w:val="20"/>
                <w:szCs w:val="18"/>
                <w:u w:val="single"/>
                <w:lang w:eastAsia="en-CA"/>
              </w:rPr>
              <w:t>(self-efficacy)</w:t>
            </w:r>
          </w:p>
          <w:p w14:paraId="71BE0E33" w14:textId="12AF0830" w:rsidR="00FC7C7D" w:rsidRPr="00295DB6" w:rsidRDefault="00FC7C7D" w:rsidP="002A5D76">
            <w:pPr>
              <w:spacing w:before="240"/>
              <w:textAlignment w:val="baseline"/>
              <w:rPr>
                <w:rFonts w:eastAsiaTheme="minorEastAsia" w:cstheme="minorHAnsi"/>
                <w:bCs/>
                <w:color w:val="E36C0A" w:themeColor="accent6" w:themeShade="BF"/>
                <w:kern w:val="24"/>
                <w:sz w:val="18"/>
                <w:szCs w:val="14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E36C0A" w:themeColor="accent6" w:themeShade="BF"/>
                <w:kern w:val="24"/>
                <w:sz w:val="18"/>
                <w:szCs w:val="14"/>
                <w:lang w:eastAsia="en-CA"/>
              </w:rPr>
              <w:t>Knowledge and confidence (N=97)</w:t>
            </w:r>
          </w:p>
          <w:p w14:paraId="74B381FD" w14:textId="40DEE617" w:rsidR="009618AD" w:rsidRPr="00295DB6" w:rsidRDefault="009618AD" w:rsidP="009618AD">
            <w:pPr>
              <w:pStyle w:val="ListParagraph"/>
              <w:numPr>
                <w:ilvl w:val="0"/>
                <w:numId w:val="22"/>
              </w:numPr>
              <w:textAlignment w:val="baseline"/>
              <w:rPr>
                <w:rFonts w:eastAsiaTheme="minorEastAsia" w:cstheme="minorHAnsi"/>
                <w:bCs/>
                <w:color w:val="E36C0A" w:themeColor="accent6" w:themeShade="BF"/>
                <w:kern w:val="24"/>
                <w:sz w:val="18"/>
                <w:szCs w:val="14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E36C0A" w:themeColor="accent6" w:themeShade="BF"/>
                <w:kern w:val="24"/>
                <w:sz w:val="18"/>
                <w:szCs w:val="14"/>
                <w:lang w:eastAsia="en-CA"/>
              </w:rPr>
              <w:t xml:space="preserve">confidence in relation to issues of sexual health (M=8.4, SD=1.5,N=97) </w:t>
            </w:r>
          </w:p>
          <w:p w14:paraId="70B89831" w14:textId="2171B56D" w:rsidR="009618AD" w:rsidRPr="0009269D" w:rsidRDefault="009618AD" w:rsidP="0009269D">
            <w:pPr>
              <w:pStyle w:val="ListParagraph"/>
              <w:numPr>
                <w:ilvl w:val="0"/>
                <w:numId w:val="22"/>
              </w:numPr>
              <w:textAlignment w:val="baseline"/>
              <w:rPr>
                <w:rFonts w:eastAsiaTheme="minorEastAsia" w:cstheme="minorHAnsi"/>
                <w:bCs/>
                <w:color w:val="E36C0A" w:themeColor="accent6" w:themeShade="BF"/>
                <w:kern w:val="24"/>
                <w:sz w:val="18"/>
                <w:szCs w:val="14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E36C0A" w:themeColor="accent6" w:themeShade="BF"/>
                <w:kern w:val="24"/>
                <w:sz w:val="18"/>
                <w:szCs w:val="14"/>
                <w:lang w:eastAsia="en-CA"/>
              </w:rPr>
              <w:t xml:space="preserve">motivation to engage with sexual health promotion activities  (M=8.5, SD=1.3, N=96) </w:t>
            </w:r>
          </w:p>
          <w:p w14:paraId="39093D49" w14:textId="31ED90E3" w:rsidR="00640CC7" w:rsidRPr="00295DB6" w:rsidRDefault="00640CC7" w:rsidP="00640CC7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E36C0A" w:themeColor="accent6" w:themeShade="BF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/>
                <w:bCs/>
                <w:color w:val="E36C0A" w:themeColor="accent6" w:themeShade="BF"/>
                <w:kern w:val="24"/>
                <w:sz w:val="18"/>
                <w:szCs w:val="18"/>
                <w:lang w:eastAsia="en-CA"/>
              </w:rPr>
              <w:t>Quantitative</w:t>
            </w:r>
            <w:r w:rsidRPr="00295DB6">
              <w:rPr>
                <w:rFonts w:eastAsiaTheme="minorEastAsia" w:cstheme="minorHAnsi"/>
                <w:b/>
                <w:bCs/>
                <w:color w:val="E36C0A" w:themeColor="accent6" w:themeShade="BF"/>
                <w:kern w:val="24"/>
                <w:sz w:val="18"/>
                <w:szCs w:val="18"/>
                <w:lang w:eastAsia="en-CA"/>
              </w:rPr>
              <w:t xml:space="preserve"> (n = 12)</w:t>
            </w:r>
            <w:r w:rsidRPr="00295DB6">
              <w:rPr>
                <w:rFonts w:eastAsiaTheme="minorEastAsia" w:cstheme="minorHAnsi"/>
                <w:b/>
                <w:bCs/>
                <w:color w:val="E36C0A" w:themeColor="accent6" w:themeShade="BF"/>
                <w:kern w:val="24"/>
                <w:sz w:val="18"/>
                <w:szCs w:val="18"/>
                <w:lang w:eastAsia="en-CA"/>
              </w:rPr>
              <w:t xml:space="preserve"> </w:t>
            </w:r>
          </w:p>
          <w:p w14:paraId="4D002B1E" w14:textId="77777777" w:rsidR="009618AD" w:rsidRPr="00295DB6" w:rsidRDefault="00640CC7" w:rsidP="009618AD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eastAsiaTheme="minorEastAsia" w:cstheme="minorHAnsi"/>
                <w:bCs/>
                <w:color w:val="E36C0A" w:themeColor="accent6" w:themeShade="BF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Cs/>
                <w:color w:val="E36C0A" w:themeColor="accent6" w:themeShade="BF"/>
                <w:kern w:val="24"/>
                <w:sz w:val="18"/>
                <w:szCs w:val="18"/>
                <w:lang w:eastAsia="en-CA"/>
              </w:rPr>
              <w:lastRenderedPageBreak/>
              <w:t xml:space="preserve">A 23% improvement in confidence from baseline to post-training across all competencies </w:t>
            </w:r>
          </w:p>
          <w:p w14:paraId="70A40C14" w14:textId="1A83078D" w:rsidR="00640CC7" w:rsidRPr="00295DB6" w:rsidRDefault="00640CC7" w:rsidP="009618AD">
            <w:pPr>
              <w:textAlignment w:val="baseline"/>
              <w:rPr>
                <w:rFonts w:eastAsiaTheme="minorEastAsia" w:cstheme="minorHAnsi"/>
                <w:bCs/>
                <w:color w:val="E36C0A" w:themeColor="accent6" w:themeShade="BF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/>
                <w:bCs/>
                <w:color w:val="E36C0A" w:themeColor="accent6" w:themeShade="BF"/>
                <w:kern w:val="24"/>
                <w:sz w:val="18"/>
                <w:szCs w:val="18"/>
                <w:lang w:eastAsia="en-CA"/>
              </w:rPr>
              <w:t>Qualitative</w:t>
            </w:r>
            <w:r w:rsidRPr="00295DB6">
              <w:rPr>
                <w:rFonts w:eastAsiaTheme="minorEastAsia" w:cstheme="minorHAnsi"/>
                <w:b/>
                <w:bCs/>
                <w:color w:val="E36C0A" w:themeColor="accent6" w:themeShade="BF"/>
                <w:kern w:val="24"/>
                <w:sz w:val="18"/>
                <w:szCs w:val="18"/>
                <w:lang w:eastAsia="en-CA"/>
              </w:rPr>
              <w:t xml:space="preserve"> (n= 12)</w:t>
            </w:r>
            <w:r w:rsidRPr="00295DB6">
              <w:rPr>
                <w:rFonts w:eastAsiaTheme="minorEastAsia" w:cstheme="minorHAnsi"/>
                <w:b/>
                <w:bCs/>
                <w:color w:val="E36C0A" w:themeColor="accent6" w:themeShade="BF"/>
                <w:kern w:val="24"/>
                <w:sz w:val="18"/>
                <w:szCs w:val="18"/>
                <w:lang w:eastAsia="en-CA"/>
              </w:rPr>
              <w:t xml:space="preserve"> </w:t>
            </w:r>
          </w:p>
          <w:p w14:paraId="50218B65" w14:textId="21269639" w:rsidR="00640CC7" w:rsidRPr="00295DB6" w:rsidRDefault="00640CC7" w:rsidP="00640CC7">
            <w:pPr>
              <w:pStyle w:val="NoSpacing"/>
              <w:numPr>
                <w:ilvl w:val="0"/>
                <w:numId w:val="18"/>
              </w:numPr>
              <w:rPr>
                <w:color w:val="E36C0A" w:themeColor="accent6" w:themeShade="BF"/>
                <w:sz w:val="18"/>
                <w:szCs w:val="18"/>
                <w:lang w:eastAsia="en-CA"/>
              </w:rPr>
            </w:pPr>
            <w:r w:rsidRPr="00295DB6">
              <w:rPr>
                <w:color w:val="E36C0A" w:themeColor="accent6" w:themeShade="BF"/>
                <w:sz w:val="18"/>
                <w:szCs w:val="18"/>
                <w:lang w:eastAsia="en-CA"/>
              </w:rPr>
              <w:t>themes identified: confidence in ability to utilize skills; intentions related to application of learning (intention to apply learning and intention to change approach in work)</w:t>
            </w:r>
          </w:p>
          <w:p w14:paraId="2CAEEF8C" w14:textId="0B055947" w:rsidR="00E568B9" w:rsidRPr="00295DB6" w:rsidRDefault="00E568B9" w:rsidP="00E568B9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E36C0A" w:themeColor="accent6" w:themeShade="BF"/>
                <w:kern w:val="24"/>
                <w:sz w:val="18"/>
                <w:szCs w:val="18"/>
                <w:lang w:eastAsia="en-CA"/>
              </w:rPr>
            </w:pPr>
            <w:r w:rsidRPr="00295DB6">
              <w:rPr>
                <w:rFonts w:eastAsiaTheme="minorEastAsia" w:cstheme="minorHAnsi"/>
                <w:b/>
                <w:bCs/>
                <w:color w:val="E36C0A" w:themeColor="accent6" w:themeShade="BF"/>
                <w:kern w:val="24"/>
                <w:sz w:val="18"/>
                <w:szCs w:val="18"/>
                <w:lang w:eastAsia="en-CA"/>
              </w:rPr>
              <w:t xml:space="preserve">Qualitative </w:t>
            </w:r>
            <w:r w:rsidRPr="00295DB6">
              <w:rPr>
                <w:rFonts w:eastAsiaTheme="minorEastAsia" w:cstheme="minorHAnsi"/>
                <w:b/>
                <w:bCs/>
                <w:color w:val="E36C0A" w:themeColor="accent6" w:themeShade="BF"/>
                <w:kern w:val="24"/>
                <w:sz w:val="18"/>
                <w:szCs w:val="18"/>
                <w:u w:val="single"/>
                <w:lang w:eastAsia="en-CA"/>
              </w:rPr>
              <w:t>Knowledge and confidence (N=22)</w:t>
            </w:r>
          </w:p>
          <w:p w14:paraId="4E288B3A" w14:textId="05874583" w:rsidR="00E568B9" w:rsidRPr="00295DB6" w:rsidRDefault="00E60754" w:rsidP="00E60754">
            <w:pPr>
              <w:pStyle w:val="NoSpacing"/>
              <w:numPr>
                <w:ilvl w:val="0"/>
                <w:numId w:val="18"/>
              </w:numPr>
              <w:rPr>
                <w:color w:val="E36C0A" w:themeColor="accent6" w:themeShade="BF"/>
                <w:sz w:val="18"/>
                <w:szCs w:val="18"/>
                <w:lang w:eastAsia="en-CA"/>
              </w:rPr>
            </w:pPr>
            <w:r w:rsidRPr="00295DB6">
              <w:rPr>
                <w:color w:val="E36C0A" w:themeColor="accent6" w:themeShade="BF"/>
                <w:sz w:val="18"/>
                <w:szCs w:val="18"/>
                <w:lang w:eastAsia="en-CA"/>
              </w:rPr>
              <w:t>r</w:t>
            </w:r>
            <w:r w:rsidR="00E568B9" w:rsidRPr="00295DB6">
              <w:rPr>
                <w:color w:val="E36C0A" w:themeColor="accent6" w:themeShade="BF"/>
                <w:sz w:val="18"/>
                <w:szCs w:val="18"/>
                <w:lang w:eastAsia="en-CA"/>
              </w:rPr>
              <w:t xml:space="preserve">eports of increased confidence and motivation of including sexual health promotion activities within their roles </w:t>
            </w:r>
          </w:p>
          <w:p w14:paraId="047200D9" w14:textId="3182750D" w:rsidR="00E568B9" w:rsidRPr="00295DB6" w:rsidRDefault="00E568B9" w:rsidP="00E60754">
            <w:pPr>
              <w:pStyle w:val="NoSpacing"/>
              <w:numPr>
                <w:ilvl w:val="0"/>
                <w:numId w:val="18"/>
              </w:numPr>
              <w:rPr>
                <w:color w:val="E36C0A" w:themeColor="accent6" w:themeShade="BF"/>
                <w:sz w:val="18"/>
                <w:szCs w:val="18"/>
                <w:lang w:eastAsia="en-CA"/>
              </w:rPr>
            </w:pPr>
            <w:r w:rsidRPr="00295DB6">
              <w:rPr>
                <w:color w:val="E36C0A" w:themeColor="accent6" w:themeShade="BF"/>
                <w:sz w:val="18"/>
                <w:szCs w:val="18"/>
                <w:lang w:eastAsia="en-CA"/>
              </w:rPr>
              <w:t xml:space="preserve">increase in knowledge and comfort of area </w:t>
            </w:r>
          </w:p>
          <w:p w14:paraId="24628F86" w14:textId="7922027B" w:rsidR="00E60754" w:rsidRPr="00295DB6" w:rsidRDefault="00E60754" w:rsidP="00E60754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E36C0A" w:themeColor="accent6" w:themeShade="BF"/>
                <w:kern w:val="24"/>
                <w:sz w:val="18"/>
                <w:szCs w:val="20"/>
                <w:lang w:eastAsia="en-CA"/>
              </w:rPr>
            </w:pPr>
            <w:r w:rsidRPr="00295DB6">
              <w:rPr>
                <w:rFonts w:eastAsiaTheme="minorEastAsia" w:cstheme="minorHAnsi"/>
                <w:b/>
                <w:bCs/>
                <w:color w:val="E36C0A" w:themeColor="accent6" w:themeShade="BF"/>
                <w:kern w:val="24"/>
                <w:sz w:val="18"/>
                <w:szCs w:val="20"/>
                <w:lang w:eastAsia="en-CA"/>
              </w:rPr>
              <w:t xml:space="preserve">Qualitative </w:t>
            </w:r>
            <w:r w:rsidRPr="00295DB6">
              <w:rPr>
                <w:rFonts w:eastAsiaTheme="minorEastAsia" w:cstheme="minorHAnsi"/>
                <w:b/>
                <w:bCs/>
                <w:color w:val="E36C0A" w:themeColor="accent6" w:themeShade="BF"/>
                <w:kern w:val="24"/>
                <w:sz w:val="18"/>
                <w:szCs w:val="20"/>
                <w:u w:val="single"/>
                <w:lang w:eastAsia="en-CA"/>
              </w:rPr>
              <w:t>Self-development (self-efficacy)</w:t>
            </w:r>
          </w:p>
          <w:p w14:paraId="5C3021B7" w14:textId="5467BE82" w:rsidR="00E60754" w:rsidRPr="00FE1E2E" w:rsidRDefault="00E60754" w:rsidP="00FE1E2E">
            <w:pPr>
              <w:pStyle w:val="NoSpacing"/>
              <w:numPr>
                <w:ilvl w:val="0"/>
                <w:numId w:val="18"/>
              </w:numPr>
              <w:rPr>
                <w:color w:val="E36C0A" w:themeColor="accent6" w:themeShade="BF"/>
                <w:sz w:val="18"/>
                <w:szCs w:val="20"/>
                <w:lang w:eastAsia="en-CA"/>
              </w:rPr>
            </w:pPr>
            <w:r w:rsidRPr="00295DB6">
              <w:rPr>
                <w:color w:val="E36C0A" w:themeColor="accent6" w:themeShade="BF"/>
                <w:sz w:val="18"/>
                <w:szCs w:val="20"/>
                <w:lang w:eastAsia="en-CA"/>
              </w:rPr>
              <w:t xml:space="preserve">increased confidence of skill use and feeling empowered and motivated </w:t>
            </w:r>
          </w:p>
          <w:p w14:paraId="3E0B75CB" w14:textId="77777777" w:rsidR="002A5D76" w:rsidRPr="003B27C2" w:rsidRDefault="002A5D76" w:rsidP="002A5D76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C00000"/>
                <w:kern w:val="24"/>
                <w:sz w:val="20"/>
                <w:szCs w:val="18"/>
                <w:u w:val="single"/>
                <w:lang w:eastAsia="en-CA"/>
              </w:rPr>
            </w:pPr>
            <w:r w:rsidRPr="003B27C2">
              <w:rPr>
                <w:rFonts w:eastAsiaTheme="minorEastAsia" w:cstheme="minorHAnsi"/>
                <w:b/>
                <w:bCs/>
                <w:color w:val="C00000"/>
                <w:kern w:val="24"/>
                <w:sz w:val="20"/>
                <w:szCs w:val="18"/>
                <w:u w:val="single"/>
                <w:lang w:eastAsia="en-CA"/>
              </w:rPr>
              <w:t>Changes in practice and policies</w:t>
            </w:r>
          </w:p>
          <w:p w14:paraId="36F7BA9D" w14:textId="77777777" w:rsidR="009D09FC" w:rsidRPr="00DA4E21" w:rsidRDefault="009D09FC" w:rsidP="009D09FC">
            <w:pPr>
              <w:spacing w:before="240"/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>Changes in practice (N=43)</w:t>
            </w:r>
          </w:p>
          <w:p w14:paraId="2C64DBFE" w14:textId="3BF95131" w:rsidR="009D09FC" w:rsidRPr="00DA4E21" w:rsidRDefault="009D09FC" w:rsidP="009D09FC">
            <w:pPr>
              <w:textAlignment w:val="baseline"/>
              <w:rPr>
                <w:rFonts w:eastAsiaTheme="minorEastAsia" w:cstheme="minorHAnsi"/>
                <w:b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Individual capacity building practices </w:t>
            </w:r>
          </w:p>
          <w:p w14:paraId="4111405F" w14:textId="6A087EC7" w:rsidR="009D09FC" w:rsidRPr="00DA4E21" w:rsidRDefault="009D09FC" w:rsidP="009D09F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Attending training or education on sexual health promotion (CPD) (before=10 (23%), after=23 (53%), difference=+13 (30%)) </w:t>
            </w:r>
          </w:p>
          <w:p w14:paraId="0BBE6F58" w14:textId="62F49173" w:rsidR="009D09FC" w:rsidRPr="00DA4E21" w:rsidRDefault="009D09FC" w:rsidP="009D09F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Providing formal sexual health education to clients or service users in a group setting before=14 (33%), after=24 (56%), difference=+10 (23%)) </w:t>
            </w:r>
          </w:p>
          <w:p w14:paraId="6F5306B1" w14:textId="5B7CDDF7" w:rsidR="009D09FC" w:rsidRPr="00DA4E21" w:rsidRDefault="009D09FC" w:rsidP="009D09F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Referring people to sexual health services (before=24 (56%), after=33 (77%), difference=+9 (19%)) </w:t>
            </w:r>
          </w:p>
          <w:p w14:paraId="0284FB7B" w14:textId="605C29DD" w:rsidR="009D09FC" w:rsidRPr="00DA4E21" w:rsidRDefault="009D09FC" w:rsidP="009D09F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Assessing sexual health promotion needs of clients (before=26 (60%), after=33 (77%), difference=+7 (17%)) </w:t>
            </w:r>
          </w:p>
          <w:p w14:paraId="017F7F90" w14:textId="4ABEFB05" w:rsidR="009D09FC" w:rsidRPr="00DA4E21" w:rsidRDefault="009D09FC" w:rsidP="009D09FC">
            <w:pPr>
              <w:pStyle w:val="ListParagraph"/>
              <w:numPr>
                <w:ilvl w:val="0"/>
                <w:numId w:val="18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Providing sexual health education to clients or service users in a one-to-one setting (before=27 (63%), after=33 (77%), difference=+7 (14%)) </w:t>
            </w:r>
          </w:p>
          <w:p w14:paraId="1D8207FD" w14:textId="66AC86D0" w:rsidR="009D09FC" w:rsidRPr="00DA4E21" w:rsidRDefault="009D09FC" w:rsidP="009D09FC">
            <w:pPr>
              <w:textAlignment w:val="baseline"/>
              <w:rPr>
                <w:rFonts w:eastAsiaTheme="minorEastAsia" w:cstheme="minorHAnsi"/>
                <w:b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/>
                <w:bCs/>
                <w:color w:val="C00000"/>
                <w:kern w:val="24"/>
                <w:sz w:val="18"/>
                <w:szCs w:val="18"/>
                <w:lang w:eastAsia="en-CA"/>
              </w:rPr>
              <w:t>Organizational capacity building practices</w:t>
            </w:r>
          </w:p>
          <w:p w14:paraId="63AEB875" w14:textId="1BB0D2B3" w:rsidR="009D09FC" w:rsidRPr="00DA4E21" w:rsidRDefault="009D09FC" w:rsidP="009D09FC">
            <w:pPr>
              <w:pStyle w:val="ListParagraph"/>
              <w:numPr>
                <w:ilvl w:val="0"/>
                <w:numId w:val="24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Raising awareness of sexual health promotion needs within your organisation (before=14 (33%), after=32 (74%), difference=+18 (41%)) </w:t>
            </w:r>
          </w:p>
          <w:p w14:paraId="04BCC0D4" w14:textId="698FD55F" w:rsidR="009D09FC" w:rsidRPr="00DA4E21" w:rsidRDefault="009D09FC" w:rsidP="009D09FC">
            <w:pPr>
              <w:pStyle w:val="ListParagraph"/>
              <w:numPr>
                <w:ilvl w:val="0"/>
                <w:numId w:val="24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Providing formal sexual health education to staff within your organisation (before=1 (2%), after=14 (33%), difference=+13 (31%)) </w:t>
            </w:r>
          </w:p>
          <w:p w14:paraId="66C7C2E8" w14:textId="4DF98E21" w:rsidR="009D09FC" w:rsidRPr="00DA4E21" w:rsidRDefault="009D09FC" w:rsidP="009D09FC">
            <w:pPr>
              <w:pStyle w:val="ListParagraph"/>
              <w:numPr>
                <w:ilvl w:val="0"/>
                <w:numId w:val="24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Developing written information materials related to sexual health (before=4 (9%), after=16 (37%), difference=+12 (28%)) </w:t>
            </w:r>
          </w:p>
          <w:p w14:paraId="7D0D7371" w14:textId="79CE620D" w:rsidR="009D09FC" w:rsidRPr="00DA4E21" w:rsidRDefault="009D09FC" w:rsidP="009D09FC">
            <w:pPr>
              <w:pStyle w:val="ListParagraph"/>
              <w:numPr>
                <w:ilvl w:val="0"/>
                <w:numId w:val="24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Developing sexual health services within your organisation (before=6 (14%), after=17 (40%), difference=+11 (26%)) </w:t>
            </w:r>
          </w:p>
          <w:p w14:paraId="4E74098D" w14:textId="7D94734C" w:rsidR="009D09FC" w:rsidRPr="00DA4E21" w:rsidRDefault="009D09FC" w:rsidP="009D09FC">
            <w:pPr>
              <w:pStyle w:val="ListParagraph"/>
              <w:numPr>
                <w:ilvl w:val="0"/>
                <w:numId w:val="24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Auditing sexual health promotion practices within your organisation (before=4 (9%), after=12 (28%), difference=+8 (18%)) </w:t>
            </w:r>
          </w:p>
          <w:p w14:paraId="7FCAB08E" w14:textId="6394FF4F" w:rsidR="009D09FC" w:rsidRPr="00DA4E21" w:rsidRDefault="009D09FC" w:rsidP="009D09FC">
            <w:pPr>
              <w:pStyle w:val="ListParagraph"/>
              <w:numPr>
                <w:ilvl w:val="0"/>
                <w:numId w:val="24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>-Assessing sexual health promotion education needs of staff within your organisation (before=5 (12%), after=13 (30%), difference=+8 (18%))</w:t>
            </w:r>
          </w:p>
          <w:p w14:paraId="030BBAA4" w14:textId="77777777" w:rsidR="009D09FC" w:rsidRPr="00DA4E21" w:rsidRDefault="009D09FC" w:rsidP="009D09FC">
            <w:pPr>
              <w:pStyle w:val="ListParagraph"/>
              <w:numPr>
                <w:ilvl w:val="0"/>
                <w:numId w:val="24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-Developing sexual health policies/guidelines within your organisation (before=5 (12%), after=12 (28%), </w:t>
            </w: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lastRenderedPageBreak/>
              <w:t xml:space="preserve">difference=+7 (17%)) </w:t>
            </w:r>
          </w:p>
          <w:p w14:paraId="719B83A9" w14:textId="77777777" w:rsidR="009D09FC" w:rsidRPr="00DA4E21" w:rsidRDefault="009D09FC" w:rsidP="009D09FC">
            <w:pPr>
              <w:pStyle w:val="ListParagraph"/>
              <w:numPr>
                <w:ilvl w:val="0"/>
                <w:numId w:val="24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Engaging in research on sexual health (before=5 (12%), after=13 (30%), difference=+8 (18%)) </w:t>
            </w:r>
          </w:p>
          <w:p w14:paraId="4933B092" w14:textId="58222721" w:rsidR="009D09FC" w:rsidRPr="00DA4E21" w:rsidRDefault="009D09FC" w:rsidP="009D09FC">
            <w:pPr>
              <w:pStyle w:val="ListParagraph"/>
              <w:numPr>
                <w:ilvl w:val="0"/>
                <w:numId w:val="24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Adapting administrative practice to include sexual health items, for example, developing/changing assessment forms to include sexual health (before=2 (5%), after=7 (16%), difference=+5 (11%)) </w:t>
            </w:r>
          </w:p>
          <w:p w14:paraId="5F09BFA2" w14:textId="77777777" w:rsidR="009D09FC" w:rsidRPr="00DA4E21" w:rsidRDefault="009D09FC" w:rsidP="009D09FC">
            <w:pPr>
              <w:textAlignment w:val="baseline"/>
              <w:rPr>
                <w:rFonts w:eastAsiaTheme="minorEastAsia" w:cstheme="minorHAnsi"/>
                <w:b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/>
                <w:bCs/>
                <w:color w:val="C00000"/>
                <w:kern w:val="24"/>
                <w:sz w:val="18"/>
                <w:szCs w:val="18"/>
                <w:lang w:eastAsia="en-CA"/>
              </w:rPr>
              <w:t>Inter-organizational capacity building practices</w:t>
            </w:r>
          </w:p>
          <w:p w14:paraId="4CA3683F" w14:textId="6444AE97" w:rsidR="009D09FC" w:rsidRPr="00DA4E21" w:rsidRDefault="009D09FC" w:rsidP="009D09FC">
            <w:pPr>
              <w:pStyle w:val="ListParagraph"/>
              <w:numPr>
                <w:ilvl w:val="0"/>
                <w:numId w:val="25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-Networking about sexual health with other individuals or organisations (before=10 (23%), after=27 (63%), difference=+17 (40%)) </w:t>
            </w:r>
          </w:p>
          <w:p w14:paraId="2BA2609A" w14:textId="39EACE38" w:rsidR="009D09FC" w:rsidRPr="00DA4E21" w:rsidRDefault="009D09FC" w:rsidP="009D09FC">
            <w:pPr>
              <w:pStyle w:val="ListParagraph"/>
              <w:numPr>
                <w:ilvl w:val="0"/>
                <w:numId w:val="25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-Publishing articles on sexual health (before=2 (5%), after=7 (16%), difference=+5 (11%)) </w:t>
            </w:r>
          </w:p>
          <w:p w14:paraId="0EF47302" w14:textId="5FF72F0A" w:rsidR="009D09FC" w:rsidRPr="00DA4E21" w:rsidRDefault="009D09FC" w:rsidP="009D09FC">
            <w:pPr>
              <w:pStyle w:val="ListParagraph"/>
              <w:numPr>
                <w:ilvl w:val="0"/>
                <w:numId w:val="25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>-Developing sexual health policies/guidelines outside of your organisation (before=0 (0%), after=3 (7%), difference=+3 (7</w:t>
            </w: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>%))</w:t>
            </w:r>
          </w:p>
          <w:p w14:paraId="5F0AB9ED" w14:textId="28D48546" w:rsidR="009D09FC" w:rsidRPr="00DA4E21" w:rsidRDefault="009D09FC" w:rsidP="009D09FC">
            <w:pPr>
              <w:pStyle w:val="ListParagraph"/>
              <w:numPr>
                <w:ilvl w:val="0"/>
                <w:numId w:val="25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-Providing formal sexual health education to staff outside your organisation (before=2 (5%), after=5 (12%), difference=+3 (7%)) </w:t>
            </w:r>
          </w:p>
          <w:p w14:paraId="3BF542D3" w14:textId="7C09A4D2" w:rsidR="009D09FC" w:rsidRPr="00DA4E21" w:rsidRDefault="009D09FC" w:rsidP="009D09FC">
            <w:pPr>
              <w:pStyle w:val="ListParagraph"/>
              <w:numPr>
                <w:ilvl w:val="0"/>
                <w:numId w:val="25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>-Developing sexual health services outside your organisation (before=1 (2%), after=3 (7%), difference=+2 (5%))</w:t>
            </w:r>
          </w:p>
          <w:p w14:paraId="13A0D023" w14:textId="77777777" w:rsidR="00E568B9" w:rsidRPr="00DA4E21" w:rsidRDefault="009D09FC" w:rsidP="00E568B9">
            <w:pPr>
              <w:pStyle w:val="ListParagraph"/>
              <w:numPr>
                <w:ilvl w:val="0"/>
                <w:numId w:val="25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-Average number of activities reported per person (mean/SD) and difference before/after (before=3.77 (2.60), after=7.60(3.99), difference=+3.83 </w:t>
            </w:r>
          </w:p>
          <w:p w14:paraId="799C75C3" w14:textId="77777777" w:rsidR="00295DB6" w:rsidRPr="00DA4E21" w:rsidRDefault="00295DB6" w:rsidP="00E568B9">
            <w:pPr>
              <w:textAlignment w:val="baseline"/>
              <w:rPr>
                <w:rFonts w:eastAsiaTheme="minorEastAsia" w:cstheme="minorHAnsi"/>
                <w:b/>
                <w:bCs/>
                <w:color w:val="C00000"/>
                <w:kern w:val="24"/>
                <w:sz w:val="18"/>
                <w:szCs w:val="18"/>
                <w:lang w:eastAsia="en-CA"/>
              </w:rPr>
            </w:pPr>
          </w:p>
          <w:p w14:paraId="2E68AC77" w14:textId="1E15A2B1" w:rsidR="00E568B9" w:rsidRPr="00DA4E21" w:rsidRDefault="00295DB6" w:rsidP="00295DB6">
            <w:p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Qualitative </w:t>
            </w:r>
            <w:r w:rsidR="00E568B9" w:rsidRPr="00DA4E21">
              <w:rPr>
                <w:rFonts w:eastAsiaTheme="minorEastAsia" w:cstheme="minorHAnsi"/>
                <w:b/>
                <w:bCs/>
                <w:color w:val="C00000"/>
                <w:kern w:val="24"/>
                <w:sz w:val="18"/>
                <w:szCs w:val="18"/>
                <w:u w:val="single"/>
                <w:lang w:eastAsia="en-CA"/>
              </w:rPr>
              <w:t xml:space="preserve">Change in practice (N=22) </w:t>
            </w:r>
          </w:p>
          <w:p w14:paraId="00AD19B1" w14:textId="77777777" w:rsidR="00E568B9" w:rsidRPr="00DA4E21" w:rsidRDefault="00E568B9" w:rsidP="00E568B9">
            <w:p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/>
                <w:bCs/>
                <w:color w:val="C00000"/>
                <w:kern w:val="24"/>
                <w:sz w:val="18"/>
                <w:szCs w:val="18"/>
                <w:lang w:eastAsia="en-CA"/>
              </w:rPr>
              <w:t>Organizational and inter-organizational capacity building practices</w:t>
            </w:r>
          </w:p>
          <w:p w14:paraId="0BBF4138" w14:textId="137EC85A" w:rsidR="00E568B9" w:rsidRPr="00DA4E21" w:rsidRDefault="00E568B9" w:rsidP="00295DB6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>organizational capacity building activities mainly focused on educating other staff and increasing awareness of sexual health issues (e.g.,  conducing workshops and trainings for staff; use of facilitation skills; staff discussion on sexual health concepts)</w:t>
            </w:r>
          </w:p>
          <w:p w14:paraId="4335B160" w14:textId="01D8D481" w:rsidR="00E568B9" w:rsidRPr="00DA4E21" w:rsidRDefault="00E568B9" w:rsidP="00295DB6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 xml:space="preserve">some reports of policy and guideline development </w:t>
            </w:r>
          </w:p>
          <w:p w14:paraId="382F36B9" w14:textId="765D07FD" w:rsidR="00E568B9" w:rsidRPr="00DA4E21" w:rsidRDefault="00E568B9" w:rsidP="00295DB6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</w:pPr>
            <w:r w:rsidRPr="00DA4E21">
              <w:rPr>
                <w:rFonts w:eastAsiaTheme="minorEastAsia" w:cstheme="minorHAnsi"/>
                <w:bCs/>
                <w:color w:val="C00000"/>
                <w:kern w:val="24"/>
                <w:sz w:val="18"/>
                <w:szCs w:val="18"/>
                <w:lang w:eastAsia="en-CA"/>
              </w:rPr>
              <w:t>a few reports of inter-organizational activities (e.g., journal publications; workshops for other organizations, training for volunteers; formal and informal networking; conducting research)</w:t>
            </w:r>
          </w:p>
          <w:p w14:paraId="4FF4B3A4" w14:textId="77777777" w:rsidR="00295DB6" w:rsidRPr="00E568B9" w:rsidRDefault="00295DB6" w:rsidP="00E568B9">
            <w:pPr>
              <w:textAlignment w:val="baseline"/>
              <w:rPr>
                <w:rFonts w:eastAsiaTheme="minorEastAsia" w:cstheme="minorHAnsi"/>
                <w:bCs/>
                <w:kern w:val="24"/>
                <w:sz w:val="18"/>
                <w:szCs w:val="18"/>
                <w:lang w:eastAsia="en-CA"/>
              </w:rPr>
            </w:pPr>
          </w:p>
          <w:p w14:paraId="11915FCB" w14:textId="2E129D9D" w:rsidR="002A5D76" w:rsidRPr="0009269D" w:rsidRDefault="002A5D76" w:rsidP="002A5D76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4A442A" w:themeColor="background2" w:themeShade="40"/>
                <w:kern w:val="24"/>
                <w:sz w:val="20"/>
                <w:szCs w:val="18"/>
                <w:u w:val="single"/>
                <w:lang w:eastAsia="en-CA"/>
              </w:rPr>
            </w:pPr>
            <w:r w:rsidRPr="0009269D">
              <w:rPr>
                <w:rFonts w:eastAsiaTheme="minorEastAsia" w:cstheme="minorHAnsi"/>
                <w:b/>
                <w:bCs/>
                <w:color w:val="4A442A" w:themeColor="background2" w:themeShade="40"/>
                <w:kern w:val="24"/>
                <w:sz w:val="20"/>
                <w:szCs w:val="18"/>
                <w:u w:val="single"/>
                <w:lang w:eastAsia="en-CA"/>
              </w:rPr>
              <w:t xml:space="preserve">Behavior change </w:t>
            </w:r>
          </w:p>
          <w:p w14:paraId="3E5BFFE5" w14:textId="78627A83" w:rsidR="00171325" w:rsidRPr="0009269D" w:rsidRDefault="00171325" w:rsidP="00171325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4A442A" w:themeColor="background2" w:themeShade="40"/>
                <w:kern w:val="24"/>
                <w:sz w:val="18"/>
                <w:szCs w:val="14"/>
                <w:lang w:eastAsia="en-CA"/>
              </w:rPr>
            </w:pPr>
            <w:r w:rsidRPr="0009269D">
              <w:rPr>
                <w:rFonts w:eastAsiaTheme="minorEastAsia" w:cstheme="minorHAnsi"/>
                <w:b/>
                <w:bCs/>
                <w:color w:val="4A442A" w:themeColor="background2" w:themeShade="40"/>
                <w:kern w:val="24"/>
                <w:sz w:val="18"/>
                <w:szCs w:val="14"/>
                <w:lang w:eastAsia="en-CA"/>
              </w:rPr>
              <w:t xml:space="preserve">Qualitative </w:t>
            </w:r>
            <w:r w:rsidRPr="0009269D">
              <w:rPr>
                <w:rFonts w:eastAsiaTheme="minorEastAsia" w:cstheme="minorHAnsi"/>
                <w:b/>
                <w:bCs/>
                <w:color w:val="4A442A" w:themeColor="background2" w:themeShade="40"/>
                <w:kern w:val="24"/>
                <w:sz w:val="18"/>
                <w:szCs w:val="14"/>
                <w:u w:val="single"/>
                <w:lang w:eastAsia="en-CA"/>
              </w:rPr>
              <w:t>Self-development (self-efficacy)</w:t>
            </w:r>
          </w:p>
          <w:p w14:paraId="79BD5422" w14:textId="77777777" w:rsidR="00492311" w:rsidRDefault="00171325" w:rsidP="00492311">
            <w:pPr>
              <w:pStyle w:val="NoSpacing"/>
              <w:numPr>
                <w:ilvl w:val="0"/>
                <w:numId w:val="26"/>
              </w:numPr>
              <w:rPr>
                <w:color w:val="4A442A" w:themeColor="background2" w:themeShade="40"/>
                <w:sz w:val="18"/>
                <w:szCs w:val="14"/>
                <w:lang w:eastAsia="en-CA"/>
              </w:rPr>
            </w:pPr>
            <w:r w:rsidRPr="0009269D">
              <w:rPr>
                <w:color w:val="4A442A" w:themeColor="background2" w:themeShade="40"/>
                <w:sz w:val="18"/>
                <w:szCs w:val="14"/>
                <w:lang w:eastAsia="en-CA"/>
              </w:rPr>
              <w:t xml:space="preserve">implementation of changes in behaviour as well as giving some thought to change for the future and “food for thought”  </w:t>
            </w:r>
          </w:p>
          <w:p w14:paraId="7FD7F057" w14:textId="6F519043" w:rsidR="0009269D" w:rsidRPr="00492311" w:rsidRDefault="0009269D" w:rsidP="00492311">
            <w:pPr>
              <w:pStyle w:val="NoSpacing"/>
              <w:rPr>
                <w:color w:val="4A442A" w:themeColor="background2" w:themeShade="40"/>
                <w:sz w:val="18"/>
                <w:szCs w:val="14"/>
                <w:lang w:eastAsia="en-CA"/>
              </w:rPr>
            </w:pPr>
            <w:r w:rsidRPr="00492311">
              <w:rPr>
                <w:rFonts w:eastAsiaTheme="minorEastAsia" w:cstheme="minorHAnsi"/>
                <w:b/>
                <w:bCs/>
                <w:color w:val="4A442A" w:themeColor="background2" w:themeShade="40"/>
                <w:kern w:val="24"/>
                <w:sz w:val="18"/>
                <w:szCs w:val="14"/>
                <w:lang w:eastAsia="en-CA"/>
              </w:rPr>
              <w:t xml:space="preserve">Qualitative </w:t>
            </w:r>
            <w:r w:rsidRPr="00492311">
              <w:rPr>
                <w:rFonts w:asciiTheme="minorHAnsi" w:eastAsiaTheme="minorEastAsia" w:hAnsiTheme="minorHAnsi" w:cstheme="minorHAnsi"/>
                <w:b/>
                <w:bCs/>
                <w:color w:val="4A442A" w:themeColor="background2" w:themeShade="40"/>
                <w:kern w:val="24"/>
                <w:sz w:val="18"/>
                <w:szCs w:val="14"/>
                <w:u w:val="single"/>
                <w:lang w:eastAsia="en-CA"/>
              </w:rPr>
              <w:t xml:space="preserve">Knowledge and skill development  </w:t>
            </w:r>
          </w:p>
          <w:p w14:paraId="2E0BA7DD" w14:textId="4ACDBD01" w:rsidR="0009269D" w:rsidRPr="0009269D" w:rsidRDefault="0009269D" w:rsidP="0009269D">
            <w:pPr>
              <w:pStyle w:val="NoSpacing"/>
              <w:numPr>
                <w:ilvl w:val="0"/>
                <w:numId w:val="26"/>
              </w:numPr>
              <w:rPr>
                <w:color w:val="4A442A" w:themeColor="background2" w:themeShade="40"/>
                <w:sz w:val="18"/>
                <w:szCs w:val="14"/>
                <w:lang w:eastAsia="en-CA"/>
              </w:rPr>
            </w:pPr>
            <w:r w:rsidRPr="0009269D">
              <w:rPr>
                <w:color w:val="4A442A" w:themeColor="background2" w:themeShade="40"/>
                <w:sz w:val="18"/>
                <w:szCs w:val="14"/>
                <w:lang w:eastAsia="en-CA"/>
              </w:rPr>
              <w:t>some reports of changes in behavior</w:t>
            </w:r>
          </w:p>
          <w:p w14:paraId="1E1AA927" w14:textId="77777777" w:rsidR="0009269D" w:rsidRPr="00DA4E21" w:rsidRDefault="0009269D" w:rsidP="0009269D">
            <w:pPr>
              <w:pStyle w:val="NoSpacing"/>
              <w:rPr>
                <w:color w:val="4A442A" w:themeColor="background2" w:themeShade="40"/>
                <w:sz w:val="18"/>
                <w:szCs w:val="14"/>
                <w:lang w:eastAsia="en-CA"/>
              </w:rPr>
            </w:pPr>
          </w:p>
          <w:p w14:paraId="5E26AA74" w14:textId="77777777" w:rsidR="00295DB6" w:rsidRDefault="00295DB6" w:rsidP="00295DB6">
            <w:pPr>
              <w:pStyle w:val="NoSpacing"/>
              <w:ind w:left="720"/>
              <w:rPr>
                <w:sz w:val="18"/>
                <w:szCs w:val="14"/>
                <w:lang w:eastAsia="en-CA"/>
              </w:rPr>
            </w:pPr>
          </w:p>
          <w:p w14:paraId="58B2B3DA" w14:textId="021E3532" w:rsidR="002A5D76" w:rsidRPr="00DA4E21" w:rsidRDefault="002A5D76" w:rsidP="00CB3DD4">
            <w:pPr>
              <w:pStyle w:val="NoSpacing"/>
              <w:rPr>
                <w:color w:val="00B0F0"/>
                <w:sz w:val="18"/>
                <w:szCs w:val="14"/>
                <w:lang w:eastAsia="en-CA"/>
              </w:rPr>
            </w:pPr>
            <w:r w:rsidRPr="003B27C2">
              <w:rPr>
                <w:rFonts w:eastAsiaTheme="minorEastAsia" w:cstheme="minorHAnsi"/>
                <w:b/>
                <w:bCs/>
                <w:color w:val="00B0F0"/>
                <w:kern w:val="24"/>
                <w:sz w:val="20"/>
                <w:szCs w:val="18"/>
                <w:u w:val="single"/>
                <w:lang w:eastAsia="en-CA"/>
              </w:rPr>
              <w:t>Application</w:t>
            </w:r>
            <w:r w:rsidRPr="00DA4E21">
              <w:rPr>
                <w:rFonts w:eastAsiaTheme="minorEastAsia" w:cstheme="minorHAnsi"/>
                <w:b/>
                <w:bCs/>
                <w:color w:val="00B0F0"/>
                <w:kern w:val="24"/>
                <w:sz w:val="18"/>
                <w:szCs w:val="18"/>
                <w:u w:val="single"/>
                <w:lang w:eastAsia="en-CA"/>
              </w:rPr>
              <w:t xml:space="preserve"> </w:t>
            </w:r>
          </w:p>
          <w:p w14:paraId="5E0DFD77" w14:textId="75945DF2" w:rsidR="00CB53DB" w:rsidRPr="00DA4E21" w:rsidRDefault="00CB53DB" w:rsidP="00CB53DB">
            <w:pPr>
              <w:pStyle w:val="NoSpacing"/>
              <w:numPr>
                <w:ilvl w:val="0"/>
                <w:numId w:val="15"/>
              </w:numPr>
              <w:rPr>
                <w:color w:val="00B0F0"/>
                <w:sz w:val="18"/>
                <w:szCs w:val="14"/>
                <w:lang w:eastAsia="en-CA"/>
              </w:rPr>
            </w:pPr>
            <w:r w:rsidRPr="00DA4E21">
              <w:rPr>
                <w:color w:val="00B0F0"/>
                <w:sz w:val="18"/>
                <w:szCs w:val="14"/>
                <w:lang w:eastAsia="en-CA"/>
              </w:rPr>
              <w:t xml:space="preserve">Participants applied knowledge learned: educated their family members about correctly managing asthma and proper use of inhalers; educating community members </w:t>
            </w:r>
          </w:p>
          <w:p w14:paraId="730CCCDB" w14:textId="6D7F17BF" w:rsidR="00CB53DB" w:rsidRPr="00DA4E21" w:rsidRDefault="00CB53DB" w:rsidP="00CB53DB">
            <w:pPr>
              <w:pStyle w:val="NoSpacing"/>
              <w:numPr>
                <w:ilvl w:val="0"/>
                <w:numId w:val="15"/>
              </w:numPr>
              <w:rPr>
                <w:color w:val="00B0F0"/>
                <w:sz w:val="18"/>
                <w:szCs w:val="14"/>
                <w:lang w:eastAsia="en-CA"/>
              </w:rPr>
            </w:pPr>
            <w:r w:rsidRPr="00DA4E21">
              <w:rPr>
                <w:color w:val="00B0F0"/>
                <w:sz w:val="18"/>
                <w:szCs w:val="14"/>
                <w:lang w:eastAsia="en-CA"/>
              </w:rPr>
              <w:t xml:space="preserve">Participants educated other community health workers (in Traveller community) using a train the trainer </w:t>
            </w:r>
            <w:r w:rsidRPr="00DA4E21">
              <w:rPr>
                <w:color w:val="00B0F0"/>
                <w:sz w:val="18"/>
                <w:szCs w:val="14"/>
                <w:lang w:eastAsia="en-CA"/>
              </w:rPr>
              <w:lastRenderedPageBreak/>
              <w:t xml:space="preserve">model  </w:t>
            </w:r>
          </w:p>
          <w:p w14:paraId="3FBEFC63" w14:textId="77777777" w:rsidR="00D82B3E" w:rsidRPr="00DA4E21" w:rsidRDefault="00D82B3E" w:rsidP="00D82B3E">
            <w:pPr>
              <w:pStyle w:val="NoSpacing"/>
              <w:rPr>
                <w:color w:val="00B0F0"/>
                <w:sz w:val="18"/>
                <w:szCs w:val="14"/>
                <w:lang w:eastAsia="en-CA"/>
              </w:rPr>
            </w:pPr>
          </w:p>
          <w:p w14:paraId="220E95AE" w14:textId="77777777" w:rsidR="00D82B3E" w:rsidRPr="00DA4E21" w:rsidRDefault="00D82B3E" w:rsidP="00D82B3E">
            <w:pPr>
              <w:pStyle w:val="NoSpacing"/>
              <w:rPr>
                <w:b/>
                <w:color w:val="00B0F0"/>
                <w:sz w:val="18"/>
                <w:szCs w:val="18"/>
                <w:lang w:eastAsia="en-CA"/>
              </w:rPr>
            </w:pPr>
            <w:r w:rsidRPr="00DA4E21">
              <w:rPr>
                <w:b/>
                <w:color w:val="00B0F0"/>
                <w:sz w:val="18"/>
                <w:szCs w:val="18"/>
              </w:rPr>
              <w:t xml:space="preserve">On average, every month since the EBPH course I have (N = 98): </w:t>
            </w:r>
          </w:p>
          <w:p w14:paraId="2491074F" w14:textId="77777777" w:rsidR="00D82B3E" w:rsidRPr="00DA4E21" w:rsidRDefault="00D82B3E" w:rsidP="00D82B3E">
            <w:pPr>
              <w:pStyle w:val="ListParagraph"/>
              <w:numPr>
                <w:ilvl w:val="0"/>
                <w:numId w:val="17"/>
              </w:numPr>
              <w:rPr>
                <w:color w:val="00B0F0"/>
                <w:sz w:val="18"/>
                <w:szCs w:val="18"/>
              </w:rPr>
            </w:pPr>
            <w:r w:rsidRPr="00DA4E21">
              <w:rPr>
                <w:color w:val="00B0F0"/>
                <w:sz w:val="18"/>
                <w:szCs w:val="18"/>
              </w:rPr>
              <w:t>-Searched the scientific literature for information on programs (35.7%)</w:t>
            </w:r>
          </w:p>
          <w:p w14:paraId="6AD22608" w14:textId="77777777" w:rsidR="00D82B3E" w:rsidRPr="00DA4E21" w:rsidRDefault="00D82B3E" w:rsidP="00D82B3E">
            <w:pPr>
              <w:pStyle w:val="ListParagraph"/>
              <w:numPr>
                <w:ilvl w:val="0"/>
                <w:numId w:val="17"/>
              </w:numPr>
              <w:rPr>
                <w:color w:val="00B0F0"/>
                <w:sz w:val="18"/>
                <w:szCs w:val="18"/>
              </w:rPr>
            </w:pPr>
            <w:r w:rsidRPr="00DA4E21">
              <w:rPr>
                <w:color w:val="00B0F0"/>
                <w:sz w:val="18"/>
                <w:szCs w:val="18"/>
              </w:rPr>
              <w:t>-Used the EBPH materials/skills in planning a new program (26.5%)</w:t>
            </w:r>
          </w:p>
          <w:p w14:paraId="1B09F3EC" w14:textId="77777777" w:rsidR="00D82B3E" w:rsidRPr="00DA4E21" w:rsidRDefault="00D82B3E" w:rsidP="00D82B3E">
            <w:pPr>
              <w:pStyle w:val="ListParagraph"/>
              <w:numPr>
                <w:ilvl w:val="0"/>
                <w:numId w:val="17"/>
              </w:numPr>
              <w:rPr>
                <w:color w:val="00B0F0"/>
                <w:sz w:val="18"/>
                <w:szCs w:val="18"/>
              </w:rPr>
            </w:pPr>
            <w:r w:rsidRPr="00DA4E21">
              <w:rPr>
                <w:color w:val="00B0F0"/>
                <w:sz w:val="18"/>
                <w:szCs w:val="18"/>
              </w:rPr>
              <w:t>-Used the EBPH materials/skills in modifying an existing program (24.5%)</w:t>
            </w:r>
          </w:p>
          <w:p w14:paraId="67DF77AE" w14:textId="77777777" w:rsidR="00D82B3E" w:rsidRPr="00DA4E21" w:rsidRDefault="00D82B3E" w:rsidP="00D82B3E">
            <w:pPr>
              <w:pStyle w:val="ListParagraph"/>
              <w:numPr>
                <w:ilvl w:val="0"/>
                <w:numId w:val="17"/>
              </w:numPr>
              <w:rPr>
                <w:color w:val="00B0F0"/>
                <w:sz w:val="18"/>
                <w:szCs w:val="18"/>
              </w:rPr>
            </w:pPr>
            <w:r w:rsidRPr="00DA4E21">
              <w:rPr>
                <w:color w:val="00B0F0"/>
                <w:sz w:val="18"/>
                <w:szCs w:val="18"/>
              </w:rPr>
              <w:t>-Used the EBPH materials/skills in evaluating a program (23.5%)</w:t>
            </w:r>
          </w:p>
          <w:p w14:paraId="02FF2AFA" w14:textId="77777777" w:rsidR="00D82B3E" w:rsidRPr="00DA4E21" w:rsidRDefault="00D82B3E" w:rsidP="00D82B3E">
            <w:pPr>
              <w:pStyle w:val="ListParagraph"/>
              <w:numPr>
                <w:ilvl w:val="0"/>
                <w:numId w:val="17"/>
              </w:numPr>
              <w:rPr>
                <w:color w:val="00B0F0"/>
                <w:sz w:val="18"/>
                <w:szCs w:val="18"/>
              </w:rPr>
            </w:pPr>
            <w:r w:rsidRPr="00DA4E21">
              <w:rPr>
                <w:color w:val="00B0F0"/>
                <w:sz w:val="18"/>
                <w:szCs w:val="18"/>
              </w:rPr>
              <w:t>-Referred to the EBPH readings that were provided (22.4%)</w:t>
            </w:r>
          </w:p>
          <w:p w14:paraId="1220675B" w14:textId="77777777" w:rsidR="00D82B3E" w:rsidRPr="00DA4E21" w:rsidRDefault="00D82B3E" w:rsidP="00D82B3E">
            <w:pPr>
              <w:pStyle w:val="ListParagraph"/>
              <w:numPr>
                <w:ilvl w:val="0"/>
                <w:numId w:val="17"/>
              </w:numPr>
              <w:rPr>
                <w:color w:val="00B0F0"/>
                <w:sz w:val="18"/>
                <w:szCs w:val="18"/>
              </w:rPr>
            </w:pPr>
            <w:r w:rsidRPr="00DA4E21">
              <w:rPr>
                <w:color w:val="00B0F0"/>
                <w:sz w:val="18"/>
                <w:szCs w:val="18"/>
              </w:rPr>
              <w:t>-Used the EBPH materials/skills for grant applications (3.1%)</w:t>
            </w:r>
          </w:p>
          <w:p w14:paraId="0029B9D3" w14:textId="77777777" w:rsidR="00D82B3E" w:rsidRPr="00DA4E21" w:rsidRDefault="00D82B3E" w:rsidP="00D82B3E">
            <w:pPr>
              <w:rPr>
                <w:color w:val="00B0F0"/>
                <w:sz w:val="18"/>
                <w:szCs w:val="18"/>
              </w:rPr>
            </w:pPr>
          </w:p>
          <w:p w14:paraId="5BCA7AC3" w14:textId="77777777" w:rsidR="00D82B3E" w:rsidRPr="00DA4E21" w:rsidRDefault="00D82B3E" w:rsidP="00D82B3E">
            <w:pPr>
              <w:rPr>
                <w:b/>
                <w:color w:val="00B0F0"/>
                <w:sz w:val="18"/>
                <w:szCs w:val="18"/>
              </w:rPr>
            </w:pPr>
            <w:r w:rsidRPr="00DA4E21">
              <w:rPr>
                <w:b/>
                <w:color w:val="00B0F0"/>
                <w:sz w:val="18"/>
                <w:szCs w:val="18"/>
              </w:rPr>
              <w:t>The EBPH course content helped me (N=98):</w:t>
            </w:r>
          </w:p>
          <w:p w14:paraId="01D48401" w14:textId="77777777" w:rsidR="00D82B3E" w:rsidRPr="00DA4E21" w:rsidRDefault="00D82B3E" w:rsidP="00D82B3E">
            <w:pPr>
              <w:pStyle w:val="ListParagraph"/>
              <w:numPr>
                <w:ilvl w:val="0"/>
                <w:numId w:val="16"/>
              </w:numPr>
              <w:rPr>
                <w:color w:val="00B0F0"/>
                <w:sz w:val="18"/>
                <w:szCs w:val="18"/>
              </w:rPr>
            </w:pPr>
            <w:r w:rsidRPr="00DA4E21">
              <w:rPr>
                <w:color w:val="00B0F0"/>
                <w:sz w:val="18"/>
                <w:szCs w:val="18"/>
              </w:rPr>
              <w:t>-See applications for this knowledge in my work (92.9%)</w:t>
            </w:r>
          </w:p>
          <w:p w14:paraId="50D8D136" w14:textId="77777777" w:rsidR="00D82B3E" w:rsidRPr="00DA4E21" w:rsidRDefault="00D82B3E" w:rsidP="00D82B3E">
            <w:pPr>
              <w:pStyle w:val="ListParagraph"/>
              <w:numPr>
                <w:ilvl w:val="0"/>
                <w:numId w:val="16"/>
              </w:numPr>
              <w:rPr>
                <w:color w:val="00B0F0"/>
                <w:sz w:val="18"/>
                <w:szCs w:val="18"/>
              </w:rPr>
            </w:pPr>
            <w:r w:rsidRPr="00DA4E21">
              <w:rPr>
                <w:color w:val="00B0F0"/>
                <w:sz w:val="18"/>
                <w:szCs w:val="18"/>
              </w:rPr>
              <w:t>-Become a better leader who promotes evidence-based decision making (86.7%)</w:t>
            </w:r>
          </w:p>
          <w:p w14:paraId="28DEDCF6" w14:textId="77777777" w:rsidR="00D82B3E" w:rsidRPr="00DA4E21" w:rsidRDefault="00D82B3E" w:rsidP="00D82B3E">
            <w:pPr>
              <w:pStyle w:val="ListParagraph"/>
              <w:numPr>
                <w:ilvl w:val="0"/>
                <w:numId w:val="16"/>
              </w:numPr>
              <w:rPr>
                <w:color w:val="00B0F0"/>
                <w:sz w:val="18"/>
                <w:szCs w:val="18"/>
              </w:rPr>
            </w:pPr>
            <w:r w:rsidRPr="00DA4E21">
              <w:rPr>
                <w:color w:val="00B0F0"/>
                <w:sz w:val="18"/>
                <w:szCs w:val="18"/>
              </w:rPr>
              <w:t>-Acquire knowledge about a new subject (85.7%)</w:t>
            </w:r>
          </w:p>
          <w:p w14:paraId="08CF99C5" w14:textId="77777777" w:rsidR="00D82B3E" w:rsidRPr="00DA4E21" w:rsidRDefault="00D82B3E" w:rsidP="00D82B3E">
            <w:pPr>
              <w:pStyle w:val="ListParagraph"/>
              <w:numPr>
                <w:ilvl w:val="0"/>
                <w:numId w:val="16"/>
              </w:numPr>
              <w:rPr>
                <w:color w:val="00B0F0"/>
                <w:sz w:val="18"/>
                <w:szCs w:val="18"/>
              </w:rPr>
            </w:pPr>
            <w:r w:rsidRPr="00DA4E21">
              <w:rPr>
                <w:color w:val="00B0F0"/>
                <w:sz w:val="18"/>
                <w:szCs w:val="18"/>
              </w:rPr>
              <w:t>-Make scientifically informed decisions at work (80.6%)</w:t>
            </w:r>
          </w:p>
          <w:p w14:paraId="1F4ACA39" w14:textId="77777777" w:rsidR="00D82B3E" w:rsidRPr="00DA4E21" w:rsidRDefault="00D82B3E" w:rsidP="00D82B3E">
            <w:pPr>
              <w:pStyle w:val="ListParagraph"/>
              <w:numPr>
                <w:ilvl w:val="0"/>
                <w:numId w:val="16"/>
              </w:numPr>
              <w:rPr>
                <w:color w:val="00B0F0"/>
                <w:sz w:val="18"/>
                <w:szCs w:val="18"/>
              </w:rPr>
            </w:pPr>
            <w:r w:rsidRPr="00DA4E21">
              <w:rPr>
                <w:color w:val="00B0F0"/>
                <w:sz w:val="18"/>
                <w:szCs w:val="18"/>
              </w:rPr>
              <w:t>-Communicate better with co-workers (65.3%)</w:t>
            </w:r>
          </w:p>
          <w:p w14:paraId="133CB444" w14:textId="77777777" w:rsidR="00D82B3E" w:rsidRPr="00DA4E21" w:rsidRDefault="00D82B3E" w:rsidP="00D82B3E">
            <w:pPr>
              <w:pStyle w:val="ListParagraph"/>
              <w:numPr>
                <w:ilvl w:val="0"/>
                <w:numId w:val="16"/>
              </w:numPr>
              <w:rPr>
                <w:color w:val="00B0F0"/>
                <w:sz w:val="18"/>
                <w:szCs w:val="18"/>
              </w:rPr>
            </w:pPr>
            <w:r w:rsidRPr="00DA4E21">
              <w:rPr>
                <w:color w:val="00B0F0"/>
                <w:sz w:val="18"/>
                <w:szCs w:val="18"/>
              </w:rPr>
              <w:t>-Read reports and articles (63.3%)</w:t>
            </w:r>
          </w:p>
          <w:p w14:paraId="1ADC5A17" w14:textId="77777777" w:rsidR="00D82B3E" w:rsidRPr="00DA4E21" w:rsidRDefault="00D82B3E" w:rsidP="00D82B3E">
            <w:pPr>
              <w:pStyle w:val="ListParagraph"/>
              <w:numPr>
                <w:ilvl w:val="0"/>
                <w:numId w:val="16"/>
              </w:numPr>
              <w:rPr>
                <w:color w:val="00B0F0"/>
                <w:sz w:val="18"/>
                <w:szCs w:val="18"/>
              </w:rPr>
            </w:pPr>
            <w:r w:rsidRPr="00DA4E21">
              <w:rPr>
                <w:color w:val="00B0F0"/>
                <w:sz w:val="18"/>
                <w:szCs w:val="18"/>
              </w:rPr>
              <w:t>-Adapt an intervention to a community's needs while keeping it evidence based (63.3%)</w:t>
            </w:r>
          </w:p>
          <w:p w14:paraId="1278DF7A" w14:textId="77777777" w:rsidR="00D82B3E" w:rsidRPr="00DA4E21" w:rsidRDefault="00D82B3E" w:rsidP="00D82B3E">
            <w:pPr>
              <w:pStyle w:val="ListParagraph"/>
              <w:numPr>
                <w:ilvl w:val="0"/>
                <w:numId w:val="16"/>
              </w:numPr>
              <w:rPr>
                <w:color w:val="00B0F0"/>
                <w:sz w:val="18"/>
                <w:szCs w:val="18"/>
              </w:rPr>
            </w:pPr>
            <w:r w:rsidRPr="00DA4E21">
              <w:rPr>
                <w:color w:val="00B0F0"/>
                <w:sz w:val="18"/>
                <w:szCs w:val="18"/>
              </w:rPr>
              <w:t>-Develop a rationale for a policy change (62.2%)</w:t>
            </w:r>
          </w:p>
          <w:p w14:paraId="42220ADC" w14:textId="77777777" w:rsidR="00D82B3E" w:rsidRPr="00DA4E21" w:rsidRDefault="00D82B3E" w:rsidP="00D82B3E">
            <w:pPr>
              <w:pStyle w:val="ListParagraph"/>
              <w:numPr>
                <w:ilvl w:val="0"/>
                <w:numId w:val="16"/>
              </w:numPr>
              <w:rPr>
                <w:color w:val="00B0F0"/>
                <w:sz w:val="18"/>
                <w:szCs w:val="18"/>
              </w:rPr>
            </w:pPr>
            <w:r w:rsidRPr="00DA4E21">
              <w:rPr>
                <w:color w:val="00B0F0"/>
                <w:sz w:val="18"/>
                <w:szCs w:val="18"/>
              </w:rPr>
              <w:t>-Teach others how to use/apply the information in the --EBPH course (61.2%)</w:t>
            </w:r>
          </w:p>
          <w:p w14:paraId="2F0774F6" w14:textId="77777777" w:rsidR="00D82B3E" w:rsidRPr="00DA4E21" w:rsidRDefault="00D82B3E" w:rsidP="00D82B3E">
            <w:pPr>
              <w:pStyle w:val="ListParagraph"/>
              <w:numPr>
                <w:ilvl w:val="0"/>
                <w:numId w:val="16"/>
              </w:numPr>
              <w:rPr>
                <w:color w:val="00B0F0"/>
                <w:sz w:val="18"/>
                <w:szCs w:val="18"/>
              </w:rPr>
            </w:pPr>
            <w:r w:rsidRPr="00DA4E21">
              <w:rPr>
                <w:color w:val="00B0F0"/>
                <w:sz w:val="18"/>
                <w:szCs w:val="18"/>
              </w:rPr>
              <w:t>-Identify and compare the costs and benefits of a program or policy (60.2%)</w:t>
            </w:r>
          </w:p>
          <w:p w14:paraId="4C1ECF71" w14:textId="77777777" w:rsidR="00D82B3E" w:rsidRPr="00DA4E21" w:rsidRDefault="00D82B3E" w:rsidP="00D82B3E">
            <w:pPr>
              <w:pStyle w:val="ListParagraph"/>
              <w:numPr>
                <w:ilvl w:val="0"/>
                <w:numId w:val="16"/>
              </w:numPr>
              <w:rPr>
                <w:color w:val="00B0F0"/>
                <w:sz w:val="18"/>
                <w:szCs w:val="18"/>
              </w:rPr>
            </w:pPr>
            <w:r w:rsidRPr="00DA4E21">
              <w:rPr>
                <w:color w:val="00B0F0"/>
                <w:sz w:val="18"/>
                <w:szCs w:val="18"/>
              </w:rPr>
              <w:t>-Implement evidence-based practices in CDC cooperative agreement or other funded programs (51.0%)</w:t>
            </w:r>
          </w:p>
          <w:p w14:paraId="1CE54180" w14:textId="5509063B" w:rsidR="00D82B3E" w:rsidRPr="00DA4E21" w:rsidRDefault="00D82B3E" w:rsidP="00D82B3E">
            <w:pPr>
              <w:pStyle w:val="NoSpacing"/>
              <w:numPr>
                <w:ilvl w:val="0"/>
                <w:numId w:val="16"/>
              </w:numPr>
              <w:rPr>
                <w:color w:val="00B0F0"/>
                <w:sz w:val="18"/>
                <w:szCs w:val="18"/>
                <w:lang w:eastAsia="en-CA"/>
              </w:rPr>
            </w:pPr>
            <w:r w:rsidRPr="00DA4E21">
              <w:rPr>
                <w:color w:val="00B0F0"/>
                <w:sz w:val="18"/>
                <w:szCs w:val="18"/>
              </w:rPr>
              <w:t>-Obtain funding for programs at work (39.8%)</w:t>
            </w:r>
          </w:p>
          <w:p w14:paraId="12DE5DD4" w14:textId="77777777" w:rsidR="0014480E" w:rsidRPr="0007718B" w:rsidRDefault="0014480E" w:rsidP="005B5B0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C0488" w:rsidRPr="00D56078" w14:paraId="12DE5DE0" w14:textId="77777777" w:rsidTr="00263D04">
        <w:trPr>
          <w:trHeight w:val="1146"/>
        </w:trPr>
        <w:tc>
          <w:tcPr>
            <w:tcW w:w="2836" w:type="dxa"/>
          </w:tcPr>
          <w:p w14:paraId="12DE5DD6" w14:textId="77777777" w:rsidR="00B8132F" w:rsidRDefault="0014480E" w:rsidP="0014480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Multi-strategy interventions</w:t>
            </w:r>
          </w:p>
          <w:p w14:paraId="12DE5DD7" w14:textId="77777777" w:rsidR="0014480E" w:rsidRDefault="0014480E" w:rsidP="0014480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2DE5DD8" w14:textId="77777777" w:rsidR="00CF3B4A" w:rsidRPr="00E24F71" w:rsidRDefault="00CF3B4A" w:rsidP="003E3191">
            <w:pPr>
              <w:rPr>
                <w:rFonts w:cstheme="minorHAnsi"/>
                <w:sz w:val="16"/>
                <w:szCs w:val="20"/>
              </w:rPr>
            </w:pPr>
            <w:r w:rsidRPr="00381CDD">
              <w:rPr>
                <w:rFonts w:cstheme="minorHAnsi"/>
                <w:sz w:val="16"/>
                <w:szCs w:val="20"/>
              </w:rPr>
              <w:t xml:space="preserve">(Lang 2016, </w:t>
            </w:r>
            <w:proofErr w:type="spellStart"/>
            <w:r w:rsidRPr="00381CDD">
              <w:rPr>
                <w:rFonts w:cstheme="minorHAnsi"/>
                <w:sz w:val="16"/>
                <w:szCs w:val="20"/>
              </w:rPr>
              <w:t>Preskil</w:t>
            </w:r>
            <w:proofErr w:type="spellEnd"/>
            <w:r w:rsidR="003E3191" w:rsidRPr="00381CDD">
              <w:rPr>
                <w:rFonts w:cstheme="minorHAnsi"/>
                <w:sz w:val="16"/>
                <w:szCs w:val="20"/>
              </w:rPr>
              <w:t xml:space="preserve"> </w:t>
            </w:r>
            <w:r w:rsidRPr="00381CDD">
              <w:rPr>
                <w:rFonts w:cstheme="minorHAnsi"/>
                <w:sz w:val="16"/>
                <w:szCs w:val="20"/>
              </w:rPr>
              <w:t>2008 )</w:t>
            </w:r>
          </w:p>
        </w:tc>
        <w:tc>
          <w:tcPr>
            <w:tcW w:w="992" w:type="dxa"/>
          </w:tcPr>
          <w:p w14:paraId="12DE5DD9" w14:textId="77777777" w:rsidR="0014480E" w:rsidRDefault="0014480E" w:rsidP="00E24F7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69" w:type="dxa"/>
          </w:tcPr>
          <w:p w14:paraId="12DE5DDA" w14:textId="77777777" w:rsidR="00792D83" w:rsidRPr="008C001A" w:rsidRDefault="00792D83" w:rsidP="008C001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C001A">
              <w:rPr>
                <w:sz w:val="18"/>
                <w:szCs w:val="18"/>
              </w:rPr>
              <w:t>Knowledge</w:t>
            </w:r>
          </w:p>
          <w:p w14:paraId="12DE5DDB" w14:textId="77777777" w:rsidR="00792D83" w:rsidRPr="008C001A" w:rsidRDefault="00792D83" w:rsidP="008C001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C001A">
              <w:rPr>
                <w:sz w:val="18"/>
                <w:szCs w:val="18"/>
              </w:rPr>
              <w:t>Skill</w:t>
            </w:r>
          </w:p>
          <w:p w14:paraId="12DE5DDC" w14:textId="77777777" w:rsidR="008B4972" w:rsidRPr="008C001A" w:rsidRDefault="008B4972" w:rsidP="008C001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C001A">
              <w:rPr>
                <w:sz w:val="18"/>
                <w:szCs w:val="18"/>
              </w:rPr>
              <w:t>Perception of system level capacity</w:t>
            </w:r>
          </w:p>
          <w:p w14:paraId="12DE5DDD" w14:textId="77777777" w:rsidR="0014480E" w:rsidRDefault="0014480E" w:rsidP="00B571C7">
            <w:pPr>
              <w:rPr>
                <w:rFonts w:cstheme="minorHAnsi"/>
                <w:sz w:val="20"/>
                <w:szCs w:val="20"/>
              </w:rPr>
            </w:pPr>
          </w:p>
          <w:p w14:paraId="12DE5DDE" w14:textId="77777777" w:rsidR="00D76881" w:rsidRPr="00D56078" w:rsidRDefault="00D76881" w:rsidP="00B571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49" w:type="dxa"/>
          </w:tcPr>
          <w:p w14:paraId="5EBECAED" w14:textId="77777777" w:rsidR="00580441" w:rsidRDefault="00580441" w:rsidP="00580441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</w:pPr>
            <w:r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  <w:t>Knowledge</w:t>
            </w:r>
          </w:p>
          <w:p w14:paraId="09F51AC1" w14:textId="6E305A57" w:rsidR="0074371F" w:rsidRPr="0074371F" w:rsidRDefault="0074371F" w:rsidP="0074371F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4"/>
                <w:lang w:eastAsia="en-CA"/>
              </w:rPr>
            </w:pPr>
            <w:r w:rsidRPr="0074371F">
              <w:rPr>
                <w:sz w:val="18"/>
                <w:szCs w:val="14"/>
                <w:lang w:eastAsia="en-CA"/>
              </w:rPr>
              <w:t>Majority reported of general increase in knowledge and skills of evaluation (e.g., developing logic models; understanding of evaluation terms and concepts and importance of findings for decision making; different types of data collection methods; understanding of evaluation process)</w:t>
            </w:r>
          </w:p>
          <w:p w14:paraId="587BD6A4" w14:textId="75F47A70" w:rsidR="00580441" w:rsidRDefault="00580441" w:rsidP="00580441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</w:pPr>
            <w:r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  <w:t>Skill</w:t>
            </w:r>
          </w:p>
          <w:p w14:paraId="1C9962D9" w14:textId="203423DF" w:rsidR="0074371F" w:rsidRPr="0074371F" w:rsidRDefault="0074371F" w:rsidP="0074371F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4"/>
                <w:lang w:eastAsia="en-CA"/>
              </w:rPr>
            </w:pPr>
            <w:r w:rsidRPr="0074371F">
              <w:rPr>
                <w:sz w:val="18"/>
                <w:szCs w:val="14"/>
                <w:lang w:eastAsia="en-CA"/>
              </w:rPr>
              <w:t>All participants identified that some type of skill was developed.</w:t>
            </w:r>
          </w:p>
          <w:p w14:paraId="4371F1DA" w14:textId="604CE9D3" w:rsidR="0074371F" w:rsidRPr="0074371F" w:rsidRDefault="0074371F" w:rsidP="0074371F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4"/>
                <w:lang w:eastAsia="en-CA"/>
              </w:rPr>
            </w:pPr>
            <w:r w:rsidRPr="0074371F">
              <w:rPr>
                <w:sz w:val="18"/>
                <w:szCs w:val="14"/>
                <w:lang w:eastAsia="en-CA"/>
              </w:rPr>
              <w:t>Most reported that staff ask better questions (more frequently too) about programs; as well as more use of evaluation findings</w:t>
            </w:r>
          </w:p>
          <w:p w14:paraId="5006B79C" w14:textId="54A32607" w:rsidR="0074371F" w:rsidRPr="0074371F" w:rsidRDefault="0074371F" w:rsidP="0074371F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4"/>
                <w:lang w:eastAsia="en-CA"/>
              </w:rPr>
            </w:pPr>
            <w:r w:rsidRPr="0074371F">
              <w:rPr>
                <w:sz w:val="18"/>
                <w:szCs w:val="14"/>
                <w:lang w:eastAsia="en-CA"/>
              </w:rPr>
              <w:t>Some reports of better ability of staff to design data collection tools, and more efficient communication</w:t>
            </w:r>
            <w:r>
              <w:rPr>
                <w:sz w:val="18"/>
                <w:szCs w:val="14"/>
                <w:lang w:eastAsia="en-CA"/>
              </w:rPr>
              <w:t xml:space="preserve"> and reporting with stakeholder</w:t>
            </w:r>
          </w:p>
          <w:p w14:paraId="21E624AD" w14:textId="133640A8" w:rsidR="00580441" w:rsidRDefault="00580441" w:rsidP="00580441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</w:pPr>
            <w:r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  <w:t xml:space="preserve">Perception of system level capacity </w:t>
            </w:r>
          </w:p>
          <w:p w14:paraId="784BE888" w14:textId="015F0D13" w:rsidR="001E3C7B" w:rsidRPr="001850B0" w:rsidRDefault="003A53BB" w:rsidP="001E3C7B">
            <w:pPr>
              <w:pStyle w:val="ListParagraph"/>
              <w:numPr>
                <w:ilvl w:val="0"/>
                <w:numId w:val="4"/>
              </w:numPr>
              <w:textAlignment w:val="baseline"/>
              <w:rPr>
                <w:sz w:val="18"/>
                <w:szCs w:val="18"/>
                <w:lang w:eastAsia="en-CA"/>
              </w:rPr>
            </w:pPr>
            <w:r>
              <w:rPr>
                <w:sz w:val="18"/>
                <w:szCs w:val="18"/>
                <w:lang w:eastAsia="en-CA"/>
              </w:rPr>
              <w:t>M</w:t>
            </w:r>
            <w:r w:rsidR="001E3C7B" w:rsidRPr="001E3C7B">
              <w:rPr>
                <w:sz w:val="18"/>
                <w:szCs w:val="18"/>
                <w:lang w:eastAsia="en-CA"/>
              </w:rPr>
              <w:t>ean scores for majority of domains had a significant increase from year 1 to year 3</w:t>
            </w:r>
          </w:p>
          <w:p w14:paraId="13249635" w14:textId="4220ACDA" w:rsidR="001E3C7B" w:rsidRPr="001E3C7B" w:rsidRDefault="001E3C7B" w:rsidP="001E3C7B">
            <w:pPr>
              <w:pStyle w:val="NoSpacing"/>
              <w:numPr>
                <w:ilvl w:val="0"/>
                <w:numId w:val="4"/>
              </w:numPr>
              <w:rPr>
                <w:sz w:val="18"/>
                <w:szCs w:val="18"/>
                <w:lang w:eastAsia="en-CA"/>
              </w:rPr>
            </w:pPr>
            <w:r w:rsidRPr="001E3C7B">
              <w:rPr>
                <w:sz w:val="18"/>
                <w:szCs w:val="18"/>
                <w:lang w:eastAsia="en-CA"/>
              </w:rPr>
              <w:lastRenderedPageBreak/>
              <w:t xml:space="preserve">Trauma training and education </w:t>
            </w:r>
            <w:r w:rsidRPr="001E3C7B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(</w:t>
            </w:r>
            <w:r w:rsidRPr="001E3C7B">
              <w:rPr>
                <w:sz w:val="18"/>
                <w:szCs w:val="18"/>
                <w:lang w:eastAsia="en-CA"/>
              </w:rPr>
              <w:t>Mean 0. 39, 95% CI -0.23 to 0.54, p&lt;0.01)</w:t>
            </w:r>
          </w:p>
          <w:p w14:paraId="7DA318D6" w14:textId="7A93F4AB" w:rsidR="001E3C7B" w:rsidRPr="001E3C7B" w:rsidRDefault="001E3C7B" w:rsidP="001E3C7B">
            <w:pPr>
              <w:pStyle w:val="NoSpacing"/>
              <w:numPr>
                <w:ilvl w:val="0"/>
                <w:numId w:val="4"/>
              </w:numPr>
              <w:rPr>
                <w:sz w:val="18"/>
                <w:szCs w:val="18"/>
                <w:lang w:eastAsia="en-CA"/>
              </w:rPr>
            </w:pPr>
            <w:r w:rsidRPr="001E3C7B">
              <w:rPr>
                <w:sz w:val="18"/>
                <w:szCs w:val="18"/>
                <w:lang w:eastAsia="en-CA"/>
              </w:rPr>
              <w:t>Staff trauma knowledge and practice Mean 0. 26, 95% CI 0.11 to 0.40, p&lt;0.01)</w:t>
            </w:r>
          </w:p>
          <w:p w14:paraId="1FC54722" w14:textId="65B116A7" w:rsidR="001E3C7B" w:rsidRPr="00842C31" w:rsidRDefault="001E3C7B" w:rsidP="001E3C7B">
            <w:pPr>
              <w:pStyle w:val="NoSpacing"/>
              <w:numPr>
                <w:ilvl w:val="0"/>
                <w:numId w:val="4"/>
              </w:numPr>
              <w:rPr>
                <w:sz w:val="18"/>
                <w:szCs w:val="18"/>
                <w:lang w:eastAsia="en-CA"/>
              </w:rPr>
            </w:pPr>
            <w:r w:rsidRPr="001E3C7B">
              <w:rPr>
                <w:sz w:val="18"/>
                <w:szCs w:val="18"/>
                <w:lang w:eastAsia="en-CA"/>
              </w:rPr>
              <w:t xml:space="preserve">Individual trauma knowledge and practice </w:t>
            </w:r>
            <w:r w:rsidRPr="001E3C7B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(</w:t>
            </w:r>
            <w:r w:rsidRPr="001E3C7B">
              <w:rPr>
                <w:sz w:val="18"/>
                <w:szCs w:val="18"/>
                <w:lang w:eastAsia="en-CA"/>
              </w:rPr>
              <w:t>Mean 0. 33, 95% CI 0.20 to 0.46, p&lt;0.01)</w:t>
            </w:r>
          </w:p>
          <w:p w14:paraId="6E46A68F" w14:textId="3821C20E" w:rsidR="001E3C7B" w:rsidRPr="001E3C7B" w:rsidRDefault="001E3C7B" w:rsidP="001E3C7B">
            <w:pPr>
              <w:pStyle w:val="NoSpacing"/>
              <w:numPr>
                <w:ilvl w:val="0"/>
                <w:numId w:val="4"/>
              </w:numPr>
              <w:rPr>
                <w:sz w:val="18"/>
                <w:szCs w:val="18"/>
                <w:lang w:eastAsia="en-CA"/>
              </w:rPr>
            </w:pPr>
            <w:r w:rsidRPr="001E3C7B">
              <w:rPr>
                <w:sz w:val="18"/>
                <w:szCs w:val="18"/>
                <w:lang w:eastAsia="en-CA"/>
              </w:rPr>
              <w:t xml:space="preserve">Trauma supervision and supports </w:t>
            </w:r>
            <w:r w:rsidRPr="001E3C7B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(</w:t>
            </w:r>
            <w:r w:rsidRPr="001E3C7B">
              <w:rPr>
                <w:sz w:val="18"/>
                <w:szCs w:val="18"/>
                <w:lang w:eastAsia="en-CA"/>
              </w:rPr>
              <w:t>Mean 0. 52, 95% CI 0.33 to 0.0.71, p&lt;0.01)</w:t>
            </w:r>
          </w:p>
          <w:p w14:paraId="2770B988" w14:textId="021E7732" w:rsidR="001E3C7B" w:rsidRPr="001E3C7B" w:rsidRDefault="001E3C7B" w:rsidP="001E3C7B">
            <w:pPr>
              <w:pStyle w:val="NoSpacing"/>
              <w:numPr>
                <w:ilvl w:val="0"/>
                <w:numId w:val="4"/>
              </w:numPr>
              <w:rPr>
                <w:sz w:val="18"/>
                <w:szCs w:val="18"/>
                <w:lang w:eastAsia="en-CA"/>
              </w:rPr>
            </w:pPr>
            <w:r w:rsidRPr="001E3C7B">
              <w:rPr>
                <w:sz w:val="18"/>
                <w:szCs w:val="18"/>
                <w:lang w:eastAsia="en-CA"/>
              </w:rPr>
              <w:t xml:space="preserve">Staff supports child relationships </w:t>
            </w:r>
            <w:r w:rsidRPr="001E3C7B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(</w:t>
            </w:r>
            <w:r w:rsidRPr="001E3C7B">
              <w:rPr>
                <w:sz w:val="18"/>
                <w:szCs w:val="18"/>
                <w:lang w:eastAsia="en-CA"/>
              </w:rPr>
              <w:t>Mean 0. 24, 95% CI 0.09 to 0.41, p&lt;0.01)</w:t>
            </w:r>
          </w:p>
          <w:p w14:paraId="18B99853" w14:textId="4D885F43" w:rsidR="001E3C7B" w:rsidRPr="00842C31" w:rsidRDefault="001E3C7B" w:rsidP="00842C31">
            <w:pPr>
              <w:pStyle w:val="NoSpacing"/>
              <w:numPr>
                <w:ilvl w:val="0"/>
                <w:numId w:val="4"/>
              </w:numPr>
              <w:rPr>
                <w:sz w:val="18"/>
                <w:szCs w:val="18"/>
                <w:lang w:eastAsia="en-CA"/>
              </w:rPr>
            </w:pPr>
            <w:r w:rsidRPr="001E3C7B">
              <w:rPr>
                <w:sz w:val="18"/>
                <w:szCs w:val="18"/>
                <w:lang w:eastAsia="en-CA"/>
              </w:rPr>
              <w:t xml:space="preserve">Birth family trauma support </w:t>
            </w:r>
            <w:r w:rsidRPr="001E3C7B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(</w:t>
            </w:r>
            <w:r w:rsidRPr="001E3C7B">
              <w:rPr>
                <w:sz w:val="18"/>
                <w:szCs w:val="18"/>
                <w:lang w:eastAsia="en-CA"/>
              </w:rPr>
              <w:t>Mean 0. 46, 95% CI 0.31 to 0.61, p&lt;0.01)</w:t>
            </w:r>
          </w:p>
          <w:p w14:paraId="23156944" w14:textId="5FA4B6FA" w:rsidR="001E3C7B" w:rsidRPr="001E3C7B" w:rsidRDefault="001E3C7B" w:rsidP="001E3C7B">
            <w:pPr>
              <w:pStyle w:val="NoSpacing"/>
              <w:numPr>
                <w:ilvl w:val="0"/>
                <w:numId w:val="4"/>
              </w:numPr>
              <w:rPr>
                <w:sz w:val="18"/>
                <w:szCs w:val="18"/>
                <w:lang w:eastAsia="en-CA"/>
              </w:rPr>
            </w:pPr>
            <w:r w:rsidRPr="001E3C7B">
              <w:rPr>
                <w:sz w:val="18"/>
                <w:szCs w:val="18"/>
                <w:lang w:eastAsia="en-CA"/>
              </w:rPr>
              <w:t xml:space="preserve">Resource family trauma support </w:t>
            </w:r>
            <w:r w:rsidRPr="001E3C7B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(</w:t>
            </w:r>
            <w:r w:rsidRPr="001E3C7B">
              <w:rPr>
                <w:sz w:val="18"/>
                <w:szCs w:val="18"/>
                <w:lang w:eastAsia="en-CA"/>
              </w:rPr>
              <w:t>Mean 0. 42, 95% CI 0.28 to 0.56, p&lt;0.01)</w:t>
            </w:r>
          </w:p>
          <w:p w14:paraId="077429A0" w14:textId="4D0C8703" w:rsidR="001E3C7B" w:rsidRPr="001E3C7B" w:rsidRDefault="001E3C7B" w:rsidP="001E3C7B">
            <w:pPr>
              <w:pStyle w:val="NoSpacing"/>
              <w:numPr>
                <w:ilvl w:val="0"/>
                <w:numId w:val="4"/>
              </w:numPr>
              <w:rPr>
                <w:sz w:val="18"/>
                <w:szCs w:val="18"/>
                <w:lang w:eastAsia="en-CA"/>
              </w:rPr>
            </w:pPr>
            <w:r w:rsidRPr="001E3C7B">
              <w:rPr>
                <w:sz w:val="18"/>
                <w:szCs w:val="18"/>
                <w:lang w:eastAsia="en-CA"/>
              </w:rPr>
              <w:t xml:space="preserve">Staff addresses child psychological safety </w:t>
            </w:r>
            <w:r w:rsidRPr="001E3C7B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(</w:t>
            </w:r>
            <w:r w:rsidRPr="001E3C7B">
              <w:rPr>
                <w:sz w:val="18"/>
                <w:szCs w:val="18"/>
                <w:lang w:eastAsia="en-CA"/>
              </w:rPr>
              <w:t>Mean 0.18, 95% CI 0.01 to 0.34, p&lt;0.05)</w:t>
            </w:r>
          </w:p>
          <w:p w14:paraId="1F21D2A7" w14:textId="07EE24B7" w:rsidR="001E3C7B" w:rsidRPr="00842C31" w:rsidRDefault="001E3C7B" w:rsidP="00842C31">
            <w:pPr>
              <w:pStyle w:val="NoSpacing"/>
              <w:numPr>
                <w:ilvl w:val="0"/>
                <w:numId w:val="4"/>
              </w:numPr>
              <w:rPr>
                <w:sz w:val="18"/>
                <w:szCs w:val="18"/>
                <w:lang w:eastAsia="en-CA"/>
              </w:rPr>
            </w:pPr>
            <w:r w:rsidRPr="001E3C7B">
              <w:rPr>
                <w:sz w:val="18"/>
                <w:szCs w:val="18"/>
                <w:lang w:eastAsia="en-CA"/>
              </w:rPr>
              <w:t xml:space="preserve">Agency trauma assessment </w:t>
            </w:r>
            <w:r w:rsidRPr="001E3C7B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(</w:t>
            </w:r>
            <w:r w:rsidRPr="001E3C7B">
              <w:rPr>
                <w:sz w:val="18"/>
                <w:szCs w:val="18"/>
                <w:lang w:eastAsia="en-CA"/>
              </w:rPr>
              <w:t>Mean 0. 39, 95% CI 0.20 to 0.58, p&lt;0.01)</w:t>
            </w:r>
          </w:p>
          <w:p w14:paraId="6F9B014B" w14:textId="5EC5A307" w:rsidR="001E3C7B" w:rsidRPr="001E3C7B" w:rsidRDefault="001E3C7B" w:rsidP="001E3C7B">
            <w:pPr>
              <w:pStyle w:val="NoSpacing"/>
              <w:numPr>
                <w:ilvl w:val="0"/>
                <w:numId w:val="4"/>
              </w:numPr>
              <w:rPr>
                <w:sz w:val="18"/>
                <w:szCs w:val="18"/>
                <w:lang w:eastAsia="en-CA"/>
              </w:rPr>
            </w:pPr>
            <w:r w:rsidRPr="001E3C7B">
              <w:rPr>
                <w:sz w:val="18"/>
                <w:szCs w:val="18"/>
                <w:lang w:eastAsia="en-CA"/>
              </w:rPr>
              <w:t xml:space="preserve">Access to trauma-informed services </w:t>
            </w:r>
            <w:r w:rsidRPr="001E3C7B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(</w:t>
            </w:r>
            <w:r w:rsidRPr="001E3C7B">
              <w:rPr>
                <w:sz w:val="18"/>
                <w:szCs w:val="18"/>
                <w:lang w:eastAsia="en-CA"/>
              </w:rPr>
              <w:t>Mean 0. 51, 95% CI 0.33 to 0.69, p&lt;0.01)</w:t>
            </w:r>
          </w:p>
          <w:p w14:paraId="6032019C" w14:textId="77777777" w:rsidR="00842C31" w:rsidRDefault="001E3C7B" w:rsidP="00842C31">
            <w:pPr>
              <w:pStyle w:val="NoSpacing"/>
              <w:numPr>
                <w:ilvl w:val="0"/>
                <w:numId w:val="4"/>
              </w:numPr>
              <w:rPr>
                <w:sz w:val="18"/>
                <w:szCs w:val="18"/>
                <w:lang w:eastAsia="en-CA"/>
              </w:rPr>
            </w:pPr>
            <w:r w:rsidRPr="001E3C7B">
              <w:rPr>
                <w:sz w:val="18"/>
                <w:szCs w:val="18"/>
                <w:lang w:eastAsia="en-CA"/>
              </w:rPr>
              <w:t>Local agency collaboration (general)</w:t>
            </w:r>
            <w:r w:rsidRPr="001E3C7B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 xml:space="preserve"> (</w:t>
            </w:r>
            <w:r w:rsidRPr="001E3C7B">
              <w:rPr>
                <w:sz w:val="18"/>
                <w:szCs w:val="18"/>
                <w:lang w:eastAsia="en-CA"/>
              </w:rPr>
              <w:t xml:space="preserve">Mean 0. 05, 95% CI -0.06 to 0.16, </w:t>
            </w:r>
            <w:r w:rsidRPr="001E3C7B">
              <w:rPr>
                <w:b/>
                <w:sz w:val="18"/>
                <w:szCs w:val="18"/>
                <w:lang w:eastAsia="en-CA"/>
              </w:rPr>
              <w:t>non-significant</w:t>
            </w:r>
            <w:r w:rsidRPr="001E3C7B">
              <w:rPr>
                <w:sz w:val="18"/>
                <w:szCs w:val="18"/>
                <w:lang w:eastAsia="en-CA"/>
              </w:rPr>
              <w:t>)</w:t>
            </w:r>
          </w:p>
          <w:p w14:paraId="78C3FBBF" w14:textId="7974B494" w:rsidR="001E3C7B" w:rsidRPr="00842C31" w:rsidRDefault="001E3C7B" w:rsidP="00842C31">
            <w:pPr>
              <w:pStyle w:val="NoSpacing"/>
              <w:numPr>
                <w:ilvl w:val="0"/>
                <w:numId w:val="4"/>
              </w:numPr>
              <w:rPr>
                <w:sz w:val="18"/>
                <w:szCs w:val="18"/>
                <w:lang w:eastAsia="en-CA"/>
              </w:rPr>
            </w:pPr>
            <w:r w:rsidRPr="00842C31">
              <w:rPr>
                <w:sz w:val="18"/>
                <w:szCs w:val="18"/>
                <w:lang w:eastAsia="en-CA"/>
              </w:rPr>
              <w:t xml:space="preserve">Local agency collaboration (trauma) </w:t>
            </w:r>
            <w:r w:rsidRPr="00842C31">
              <w:rPr>
                <w:rFonts w:cstheme="minorHAnsi"/>
                <w:sz w:val="18"/>
                <w:szCs w:val="18"/>
                <w:lang w:eastAsia="en-CA"/>
              </w:rPr>
              <w:t>(</w:t>
            </w:r>
            <w:r w:rsidRPr="00842C31">
              <w:rPr>
                <w:sz w:val="18"/>
                <w:szCs w:val="18"/>
                <w:lang w:eastAsia="en-CA"/>
              </w:rPr>
              <w:t>Mean 0. 31, 95% CI 0.15 to 0.48, p&lt;0.01)</w:t>
            </w:r>
          </w:p>
          <w:p w14:paraId="12DE5DDF" w14:textId="77777777" w:rsidR="0014480E" w:rsidRPr="00D56078" w:rsidRDefault="0014480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C0488" w:rsidRPr="00D56078" w14:paraId="12DE5DED" w14:textId="77777777" w:rsidTr="00263D04">
        <w:trPr>
          <w:trHeight w:val="481"/>
        </w:trPr>
        <w:tc>
          <w:tcPr>
            <w:tcW w:w="2836" w:type="dxa"/>
          </w:tcPr>
          <w:p w14:paraId="12DE5DE1" w14:textId="77777777" w:rsidR="0014480E" w:rsidRDefault="0014480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Technical assistance</w:t>
            </w:r>
          </w:p>
          <w:p w14:paraId="12DE5DE2" w14:textId="77777777" w:rsidR="00B8132F" w:rsidRDefault="00B8132F">
            <w:pPr>
              <w:rPr>
                <w:rFonts w:cstheme="minorHAnsi"/>
                <w:sz w:val="20"/>
                <w:szCs w:val="20"/>
              </w:rPr>
            </w:pPr>
          </w:p>
          <w:p w14:paraId="12DE5DE3" w14:textId="77777777" w:rsidR="003A010A" w:rsidRPr="00E24F71" w:rsidRDefault="00E24F71" w:rsidP="003E3191">
            <w:pPr>
              <w:rPr>
                <w:rFonts w:cstheme="minorHAnsi"/>
                <w:sz w:val="16"/>
                <w:szCs w:val="20"/>
                <w:lang w:val="fr-CA"/>
              </w:rPr>
            </w:pPr>
            <w:r>
              <w:rPr>
                <w:rFonts w:cstheme="minorHAnsi"/>
                <w:sz w:val="16"/>
                <w:szCs w:val="20"/>
                <w:lang w:val="fr-CA"/>
              </w:rPr>
              <w:t xml:space="preserve">(Kegler 2006, </w:t>
            </w:r>
            <w:r w:rsidR="003A010A" w:rsidRPr="00381CDD">
              <w:rPr>
                <w:rFonts w:cstheme="minorHAnsi"/>
                <w:sz w:val="16"/>
                <w:szCs w:val="20"/>
                <w:lang w:val="fr-CA"/>
              </w:rPr>
              <w:t>Lambraki 2015)</w:t>
            </w:r>
          </w:p>
        </w:tc>
        <w:tc>
          <w:tcPr>
            <w:tcW w:w="992" w:type="dxa"/>
          </w:tcPr>
          <w:p w14:paraId="12DE5DE4" w14:textId="77777777" w:rsidR="0014480E" w:rsidRPr="00D56078" w:rsidRDefault="0014480E" w:rsidP="00E24F7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69" w:type="dxa"/>
          </w:tcPr>
          <w:p w14:paraId="12DE5DE5" w14:textId="77777777" w:rsidR="00792D83" w:rsidRPr="008C001A" w:rsidRDefault="00792D83" w:rsidP="008C001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C001A">
              <w:rPr>
                <w:sz w:val="18"/>
                <w:szCs w:val="18"/>
              </w:rPr>
              <w:t>Knowledge</w:t>
            </w:r>
          </w:p>
          <w:p w14:paraId="12DE5DE6" w14:textId="77777777" w:rsidR="0014480E" w:rsidRPr="008C001A" w:rsidRDefault="00792D83" w:rsidP="008C001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C001A">
              <w:rPr>
                <w:sz w:val="18"/>
                <w:szCs w:val="18"/>
              </w:rPr>
              <w:t>Skill</w:t>
            </w:r>
          </w:p>
          <w:p w14:paraId="12DE5DE7" w14:textId="77777777" w:rsidR="00792D83" w:rsidRPr="008C001A" w:rsidRDefault="00792D83" w:rsidP="008C001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C001A">
              <w:rPr>
                <w:sz w:val="18"/>
                <w:szCs w:val="18"/>
              </w:rPr>
              <w:t>Leadership (self-efficacy)</w:t>
            </w:r>
          </w:p>
          <w:p w14:paraId="12DE5DE8" w14:textId="77777777" w:rsidR="00C75207" w:rsidRPr="008C001A" w:rsidRDefault="00C75207" w:rsidP="008C001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C001A">
              <w:rPr>
                <w:sz w:val="18"/>
                <w:szCs w:val="18"/>
              </w:rPr>
              <w:t>Confidence (self-efficacy)</w:t>
            </w:r>
          </w:p>
          <w:p w14:paraId="12DE5DE9" w14:textId="5D88295E" w:rsidR="00792D83" w:rsidRPr="008C001A" w:rsidRDefault="00792D83" w:rsidP="008C001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C001A">
              <w:rPr>
                <w:sz w:val="18"/>
                <w:szCs w:val="18"/>
              </w:rPr>
              <w:t xml:space="preserve">Changes in practice </w:t>
            </w:r>
            <w:r w:rsidR="006729DC">
              <w:rPr>
                <w:sz w:val="18"/>
                <w:szCs w:val="18"/>
              </w:rPr>
              <w:t xml:space="preserve">and </w:t>
            </w:r>
            <w:r w:rsidRPr="008C001A">
              <w:rPr>
                <w:sz w:val="18"/>
                <w:szCs w:val="18"/>
              </w:rPr>
              <w:t xml:space="preserve"> policies</w:t>
            </w:r>
          </w:p>
          <w:p w14:paraId="12DE5DEA" w14:textId="77777777" w:rsidR="00D76881" w:rsidRPr="00D76881" w:rsidRDefault="00792D83" w:rsidP="00D7688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8C001A">
              <w:rPr>
                <w:sz w:val="18"/>
                <w:szCs w:val="18"/>
              </w:rPr>
              <w:t>Organizational support</w:t>
            </w:r>
          </w:p>
          <w:p w14:paraId="12DE5DEB" w14:textId="77777777" w:rsidR="00D76881" w:rsidRPr="008C001A" w:rsidRDefault="00D76881" w:rsidP="00E24F71">
            <w:pPr>
              <w:pStyle w:val="ListParagraph"/>
              <w:ind w:left="50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49" w:type="dxa"/>
          </w:tcPr>
          <w:p w14:paraId="624FCB75" w14:textId="5711C822" w:rsidR="003F70FA" w:rsidRPr="002B7EEF" w:rsidRDefault="003F70FA" w:rsidP="003F70FA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</w:pPr>
            <w:r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  <w:t>Knowledge</w:t>
            </w:r>
            <w:r w:rsidR="00C41FE9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  <w:t xml:space="preserve"> and skill</w:t>
            </w:r>
          </w:p>
          <w:p w14:paraId="5D8FFB6A" w14:textId="0D41F0D8" w:rsidR="00C41FE9" w:rsidRPr="00C41FE9" w:rsidRDefault="00C41FE9" w:rsidP="00C41FE9">
            <w:pPr>
              <w:pStyle w:val="NoSpacing"/>
              <w:numPr>
                <w:ilvl w:val="0"/>
                <w:numId w:val="6"/>
              </w:numPr>
              <w:rPr>
                <w:b/>
                <w:sz w:val="18"/>
                <w:szCs w:val="18"/>
                <w:lang w:eastAsia="en-CA"/>
              </w:rPr>
            </w:pPr>
            <w:r w:rsidRPr="00C41FE9">
              <w:rPr>
                <w:b/>
                <w:sz w:val="18"/>
                <w:szCs w:val="18"/>
                <w:lang w:eastAsia="en-CA"/>
              </w:rPr>
              <w:t>Prominent theme:</w:t>
            </w:r>
            <w:r>
              <w:rPr>
                <w:b/>
                <w:sz w:val="18"/>
                <w:szCs w:val="18"/>
                <w:lang w:eastAsia="en-CA"/>
              </w:rPr>
              <w:t xml:space="preserve"> </w:t>
            </w:r>
            <w:r w:rsidRPr="00C41FE9">
              <w:rPr>
                <w:sz w:val="18"/>
                <w:szCs w:val="18"/>
                <w:lang w:eastAsia="en-CA"/>
              </w:rPr>
              <w:t>Increased knowledge on topics related to basics of tobacco control and prevention</w:t>
            </w:r>
          </w:p>
          <w:p w14:paraId="43D298B5" w14:textId="75AC44E8" w:rsidR="00C41FE9" w:rsidRPr="001412BD" w:rsidRDefault="00C41FE9" w:rsidP="00C41FE9">
            <w:pPr>
              <w:pStyle w:val="NoSpacing"/>
              <w:numPr>
                <w:ilvl w:val="0"/>
                <w:numId w:val="6"/>
              </w:numPr>
              <w:rPr>
                <w:b/>
                <w:sz w:val="18"/>
                <w:szCs w:val="18"/>
                <w:lang w:eastAsia="en-CA"/>
              </w:rPr>
            </w:pPr>
            <w:r w:rsidRPr="00C41FE9">
              <w:rPr>
                <w:b/>
                <w:sz w:val="18"/>
                <w:szCs w:val="18"/>
                <w:lang w:eastAsia="en-CA"/>
              </w:rPr>
              <w:t>Other  themes:</w:t>
            </w:r>
            <w:r>
              <w:rPr>
                <w:b/>
                <w:sz w:val="18"/>
                <w:szCs w:val="18"/>
                <w:lang w:eastAsia="en-CA"/>
              </w:rPr>
              <w:t xml:space="preserve"> </w:t>
            </w:r>
            <w:r w:rsidRPr="00C41FE9">
              <w:rPr>
                <w:sz w:val="18"/>
                <w:szCs w:val="18"/>
                <w:lang w:eastAsia="en-CA"/>
              </w:rPr>
              <w:t>Improved communication and presentation skills</w:t>
            </w:r>
          </w:p>
          <w:p w14:paraId="538AAA3B" w14:textId="77777777" w:rsidR="001412BD" w:rsidRDefault="001412BD" w:rsidP="001412BD">
            <w:pPr>
              <w:pStyle w:val="NoSpacing"/>
              <w:ind w:left="720"/>
              <w:rPr>
                <w:b/>
                <w:sz w:val="18"/>
                <w:szCs w:val="18"/>
                <w:lang w:eastAsia="en-CA"/>
              </w:rPr>
            </w:pPr>
          </w:p>
          <w:p w14:paraId="09B18AA7" w14:textId="77777777" w:rsidR="001412BD" w:rsidRPr="00C41FE9" w:rsidRDefault="001412BD" w:rsidP="001412BD">
            <w:pPr>
              <w:pStyle w:val="NoSpacing"/>
              <w:ind w:left="720"/>
              <w:rPr>
                <w:b/>
                <w:sz w:val="18"/>
                <w:szCs w:val="18"/>
                <w:lang w:eastAsia="en-CA"/>
              </w:rPr>
            </w:pPr>
          </w:p>
          <w:p w14:paraId="494CEBDC" w14:textId="53B5F31D" w:rsidR="001412BD" w:rsidRDefault="00603009" w:rsidP="001412BD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1412BD" w:rsidRPr="001412BD">
              <w:rPr>
                <w:sz w:val="18"/>
                <w:szCs w:val="18"/>
              </w:rPr>
              <w:t>eported gains in knowledge relevant to work</w:t>
            </w:r>
          </w:p>
          <w:p w14:paraId="154E4DE7" w14:textId="58C9EC64" w:rsidR="001412BD" w:rsidRDefault="00603009" w:rsidP="001412BD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="001412BD" w:rsidRPr="001412BD">
              <w:rPr>
                <w:sz w:val="18"/>
                <w:szCs w:val="18"/>
              </w:rPr>
              <w:t xml:space="preserve">ained familiarity with acronyms used in tobacco control </w:t>
            </w:r>
          </w:p>
          <w:p w14:paraId="02CE067B" w14:textId="75BFB603" w:rsidR="001412BD" w:rsidRDefault="00603009" w:rsidP="001412BD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1412BD" w:rsidRPr="001412BD">
              <w:rPr>
                <w:sz w:val="18"/>
                <w:szCs w:val="18"/>
              </w:rPr>
              <w:t>evelopment of new skills (e.g., overcoming barriers at council meetings; writing annual plans using SMART objectives; skills in media and communication such as developing tobacco-related communication plans)</w:t>
            </w:r>
          </w:p>
          <w:p w14:paraId="6037B3AA" w14:textId="32F11304" w:rsidR="00C41FE9" w:rsidRPr="001412BD" w:rsidRDefault="00603009" w:rsidP="001412BD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="001412BD" w:rsidRPr="001412BD">
              <w:rPr>
                <w:sz w:val="18"/>
                <w:szCs w:val="18"/>
              </w:rPr>
              <w:t>ncorporating and using evidence in work (e.g., proposals, presentations</w:t>
            </w:r>
          </w:p>
          <w:p w14:paraId="091D7D26" w14:textId="0655448F" w:rsidR="003F70FA" w:rsidRDefault="003F70FA" w:rsidP="003F70FA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</w:pPr>
            <w:r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  <w:t>Leadership (self-efficacy)</w:t>
            </w:r>
          </w:p>
          <w:p w14:paraId="5BC55D55" w14:textId="09B971D4" w:rsidR="00603009" w:rsidRPr="00603009" w:rsidRDefault="00603009" w:rsidP="00603009">
            <w:pPr>
              <w:pStyle w:val="NoSpacing"/>
              <w:numPr>
                <w:ilvl w:val="0"/>
                <w:numId w:val="8"/>
              </w:numPr>
              <w:rPr>
                <w:sz w:val="18"/>
                <w:szCs w:val="14"/>
                <w:lang w:eastAsia="en-CA"/>
              </w:rPr>
            </w:pPr>
            <w:r w:rsidRPr="00603009">
              <w:rPr>
                <w:sz w:val="18"/>
                <w:szCs w:val="14"/>
                <w:lang w:eastAsia="en-CA"/>
              </w:rPr>
              <w:t xml:space="preserve">Reports of strengthened leadership abilities through improved knowledge, skill or understanding of tobacco control  </w:t>
            </w:r>
          </w:p>
          <w:p w14:paraId="51238C2C" w14:textId="2C285301" w:rsidR="00603009" w:rsidRPr="002C3293" w:rsidRDefault="00603009" w:rsidP="002C3293">
            <w:pPr>
              <w:pStyle w:val="NoSpacing"/>
              <w:numPr>
                <w:ilvl w:val="0"/>
                <w:numId w:val="8"/>
              </w:numPr>
              <w:rPr>
                <w:sz w:val="18"/>
                <w:szCs w:val="14"/>
                <w:lang w:eastAsia="en-CA"/>
              </w:rPr>
            </w:pPr>
            <w:r w:rsidRPr="00603009">
              <w:rPr>
                <w:sz w:val="18"/>
                <w:szCs w:val="14"/>
                <w:lang w:eastAsia="en-CA"/>
              </w:rPr>
              <w:t xml:space="preserve">Improved confidence in work and improvement in cultural competence </w:t>
            </w:r>
          </w:p>
          <w:p w14:paraId="31BD2F2E" w14:textId="3E4BDDF7" w:rsidR="003F70FA" w:rsidRDefault="003F70FA" w:rsidP="003F70FA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</w:pPr>
            <w:r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  <w:t>Confidence</w:t>
            </w:r>
            <w:r w:rsidR="00386C14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  <w:t xml:space="preserve"> </w:t>
            </w:r>
            <w:r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  <w:t>(self-efficacy)</w:t>
            </w:r>
          </w:p>
          <w:p w14:paraId="32F55322" w14:textId="1A12C816" w:rsidR="00386C14" w:rsidRPr="00386C14" w:rsidRDefault="00386C14" w:rsidP="00386C1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4"/>
              </w:rPr>
            </w:pPr>
            <w:r w:rsidRPr="00386C14">
              <w:rPr>
                <w:sz w:val="18"/>
                <w:szCs w:val="14"/>
              </w:rPr>
              <w:t>increased confidence in work (through feedback by TA providers)</w:t>
            </w:r>
          </w:p>
          <w:p w14:paraId="7F8F2E6F" w14:textId="40E602C0" w:rsidR="00386C14" w:rsidRPr="002C3293" w:rsidRDefault="00386C14" w:rsidP="002C3293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4"/>
              </w:rPr>
            </w:pPr>
            <w:r w:rsidRPr="00386C14">
              <w:rPr>
                <w:sz w:val="18"/>
                <w:szCs w:val="14"/>
              </w:rPr>
              <w:t xml:space="preserve">commitment to take on new challenges and overcome barriers </w:t>
            </w:r>
          </w:p>
          <w:p w14:paraId="5D28C6D5" w14:textId="77777777" w:rsidR="003F70FA" w:rsidRDefault="003F70FA" w:rsidP="003F70FA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</w:pPr>
            <w:r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  <w:t>Changes in practice and policies</w:t>
            </w:r>
          </w:p>
          <w:p w14:paraId="128C8431" w14:textId="68A78C01" w:rsidR="002947DF" w:rsidRPr="002947DF" w:rsidRDefault="002947DF" w:rsidP="002947DF">
            <w:pPr>
              <w:pStyle w:val="NoSpacing"/>
              <w:numPr>
                <w:ilvl w:val="0"/>
                <w:numId w:val="10"/>
              </w:numPr>
              <w:rPr>
                <w:sz w:val="18"/>
                <w:szCs w:val="14"/>
                <w:lang w:eastAsia="en-CA"/>
              </w:rPr>
            </w:pPr>
            <w:r w:rsidRPr="002947DF">
              <w:rPr>
                <w:sz w:val="18"/>
                <w:szCs w:val="14"/>
                <w:lang w:eastAsia="en-CA"/>
              </w:rPr>
              <w:t>Services improved or changed tobacco control practices through strategic planning practices (e.g., greater strategic focus, development of partnerships and expanded networks)</w:t>
            </w:r>
          </w:p>
          <w:p w14:paraId="1ECCE5E0" w14:textId="2A386485" w:rsidR="002947DF" w:rsidRDefault="002947DF" w:rsidP="002947DF">
            <w:pPr>
              <w:pStyle w:val="NoSpacing"/>
              <w:numPr>
                <w:ilvl w:val="0"/>
                <w:numId w:val="10"/>
              </w:numPr>
              <w:rPr>
                <w:sz w:val="18"/>
                <w:szCs w:val="14"/>
                <w:lang w:eastAsia="en-CA"/>
              </w:rPr>
            </w:pPr>
            <w:r w:rsidRPr="002947DF">
              <w:rPr>
                <w:sz w:val="18"/>
                <w:szCs w:val="14"/>
                <w:lang w:eastAsia="en-CA"/>
              </w:rPr>
              <w:t>Mixed reviews on increased support from policy makers or reports of no increase</w:t>
            </w:r>
          </w:p>
          <w:p w14:paraId="698A35F1" w14:textId="359B848A" w:rsidR="002947DF" w:rsidRPr="002947DF" w:rsidRDefault="002947DF" w:rsidP="002947DF">
            <w:pPr>
              <w:pStyle w:val="NoSpacing"/>
              <w:numPr>
                <w:ilvl w:val="0"/>
                <w:numId w:val="10"/>
              </w:numPr>
              <w:rPr>
                <w:sz w:val="18"/>
                <w:szCs w:val="14"/>
                <w:lang w:eastAsia="en-CA"/>
              </w:rPr>
            </w:pPr>
            <w:r w:rsidRPr="002947DF">
              <w:rPr>
                <w:sz w:val="18"/>
                <w:szCs w:val="14"/>
                <w:lang w:eastAsia="en-CA"/>
              </w:rPr>
              <w:t>Services helped with foundational work for policy action</w:t>
            </w:r>
          </w:p>
          <w:p w14:paraId="0060D41E" w14:textId="37031AC1" w:rsidR="003F70FA" w:rsidRDefault="003F70FA" w:rsidP="003F70FA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</w:pPr>
            <w:r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  <w:lastRenderedPageBreak/>
              <w:t>Organizational support</w:t>
            </w:r>
          </w:p>
          <w:p w14:paraId="68E2480B" w14:textId="3E76AAED" w:rsidR="002C3293" w:rsidRPr="002C3293" w:rsidRDefault="002C3293" w:rsidP="002C3293">
            <w:pPr>
              <w:pStyle w:val="NoSpacing"/>
              <w:numPr>
                <w:ilvl w:val="0"/>
                <w:numId w:val="9"/>
              </w:numPr>
              <w:rPr>
                <w:sz w:val="18"/>
                <w:szCs w:val="14"/>
                <w:lang w:eastAsia="en-CA"/>
              </w:rPr>
            </w:pPr>
            <w:r w:rsidRPr="002C3293">
              <w:rPr>
                <w:sz w:val="18"/>
                <w:szCs w:val="14"/>
                <w:lang w:eastAsia="en-CA"/>
              </w:rPr>
              <w:t>Neutral and mixed-feelings about impact of services on organizational support</w:t>
            </w:r>
          </w:p>
          <w:p w14:paraId="12DE5DEC" w14:textId="77777777" w:rsidR="0014480E" w:rsidRPr="00D56078" w:rsidRDefault="0014480E" w:rsidP="005B5B0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C0488" w:rsidRPr="00D56078" w14:paraId="12DE5DF7" w14:textId="77777777" w:rsidTr="00263D04">
        <w:trPr>
          <w:trHeight w:val="699"/>
        </w:trPr>
        <w:tc>
          <w:tcPr>
            <w:tcW w:w="2836" w:type="dxa"/>
          </w:tcPr>
          <w:p w14:paraId="12DE5DEE" w14:textId="77777777" w:rsidR="0014480E" w:rsidRDefault="0014480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Community of Practice</w:t>
            </w:r>
          </w:p>
          <w:p w14:paraId="12DE5DEF" w14:textId="77777777" w:rsidR="00B8132F" w:rsidRDefault="00B8132F">
            <w:pPr>
              <w:rPr>
                <w:rFonts w:cstheme="minorHAnsi"/>
                <w:sz w:val="20"/>
                <w:szCs w:val="20"/>
              </w:rPr>
            </w:pPr>
          </w:p>
          <w:p w14:paraId="12DE5DF0" w14:textId="77777777" w:rsidR="008912C4" w:rsidRPr="00D56078" w:rsidRDefault="008912C4" w:rsidP="003E3191">
            <w:pPr>
              <w:rPr>
                <w:rFonts w:cstheme="minorHAnsi"/>
                <w:sz w:val="20"/>
                <w:szCs w:val="20"/>
              </w:rPr>
            </w:pPr>
            <w:r w:rsidRPr="00381CDD">
              <w:rPr>
                <w:rFonts w:cstheme="minorHAnsi"/>
                <w:sz w:val="16"/>
                <w:szCs w:val="20"/>
              </w:rPr>
              <w:t>(Bazyk 2015)</w:t>
            </w:r>
          </w:p>
        </w:tc>
        <w:tc>
          <w:tcPr>
            <w:tcW w:w="992" w:type="dxa"/>
          </w:tcPr>
          <w:p w14:paraId="12DE5DF1" w14:textId="77777777" w:rsidR="0014480E" w:rsidRDefault="0014480E" w:rsidP="00E24F7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569" w:type="dxa"/>
          </w:tcPr>
          <w:p w14:paraId="12DE5DF2" w14:textId="77777777" w:rsidR="0014480E" w:rsidRPr="008C001A" w:rsidRDefault="005A4D0E" w:rsidP="008C001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C001A">
              <w:rPr>
                <w:sz w:val="18"/>
                <w:szCs w:val="18"/>
              </w:rPr>
              <w:t>Knowledge</w:t>
            </w:r>
          </w:p>
          <w:p w14:paraId="12DE5DF3" w14:textId="77777777" w:rsidR="005A4D0E" w:rsidRPr="008C001A" w:rsidRDefault="005A4D0E" w:rsidP="008C001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C001A">
              <w:rPr>
                <w:sz w:val="18"/>
                <w:szCs w:val="18"/>
              </w:rPr>
              <w:t>Changes in practice and policies</w:t>
            </w:r>
          </w:p>
          <w:p w14:paraId="12DE5DF4" w14:textId="77777777" w:rsidR="0014480E" w:rsidRDefault="0014480E" w:rsidP="005B5B02">
            <w:pPr>
              <w:rPr>
                <w:rFonts w:cstheme="minorHAnsi"/>
                <w:sz w:val="20"/>
                <w:szCs w:val="20"/>
              </w:rPr>
            </w:pPr>
          </w:p>
          <w:p w14:paraId="12DE5DF5" w14:textId="77777777" w:rsidR="00D76881" w:rsidRPr="00D56078" w:rsidRDefault="00D76881" w:rsidP="005B5B0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49" w:type="dxa"/>
          </w:tcPr>
          <w:p w14:paraId="2B0E22ED" w14:textId="77777777" w:rsidR="006729DC" w:rsidRDefault="006729DC" w:rsidP="006729DC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</w:pPr>
            <w:r w:rsidRPr="00366140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  <w:t>Knowledge</w:t>
            </w:r>
          </w:p>
          <w:p w14:paraId="23FB6CAD" w14:textId="77777777" w:rsidR="006729DC" w:rsidRPr="006729DC" w:rsidRDefault="006729DC" w:rsidP="002B7EEF">
            <w:pPr>
              <w:textAlignment w:val="baseline"/>
              <w:rPr>
                <w:rFonts w:ascii="Calibri" w:eastAsia="Times New Roman" w:hAnsi="Calibri" w:cs="Calibri"/>
                <w:bCs/>
                <w:color w:val="000000"/>
                <w:kern w:val="24"/>
                <w:sz w:val="18"/>
                <w:szCs w:val="18"/>
                <w:lang w:eastAsia="en-CA"/>
              </w:rPr>
            </w:pPr>
            <w:r w:rsidRPr="006729DC">
              <w:rPr>
                <w:rFonts w:ascii="Calibri" w:eastAsia="Times New Roman" w:hAnsi="Calibri" w:cs="Calibri"/>
                <w:bCs/>
                <w:color w:val="000000"/>
                <w:kern w:val="24"/>
                <w:sz w:val="18"/>
                <w:szCs w:val="18"/>
                <w:lang w:eastAsia="en-CA"/>
              </w:rPr>
              <w:t xml:space="preserve">Quantitative: 117/185 completed post survey </w:t>
            </w:r>
          </w:p>
          <w:p w14:paraId="7F84FB0A" w14:textId="77777777" w:rsidR="006729DC" w:rsidRPr="006729DC" w:rsidRDefault="006729DC" w:rsidP="002B7EEF">
            <w:pPr>
              <w:textAlignment w:val="baseline"/>
              <w:rPr>
                <w:rFonts w:ascii="Calibri" w:eastAsia="Times New Roman" w:hAnsi="Calibri" w:cs="Calibri"/>
                <w:bCs/>
                <w:color w:val="000000"/>
                <w:kern w:val="24"/>
                <w:sz w:val="18"/>
                <w:szCs w:val="18"/>
                <w:lang w:eastAsia="en-CA"/>
              </w:rPr>
            </w:pPr>
            <w:r w:rsidRPr="006729DC">
              <w:rPr>
                <w:rFonts w:ascii="Calibri" w:eastAsia="Times New Roman" w:hAnsi="Calibri" w:cs="Calibri"/>
                <w:bCs/>
                <w:color w:val="000000"/>
                <w:kern w:val="24"/>
                <w:sz w:val="18"/>
                <w:szCs w:val="18"/>
                <w:lang w:eastAsia="en-CA"/>
              </w:rPr>
              <w:t>Knowledge statements: significant change (p&lt;0.00)</w:t>
            </w:r>
          </w:p>
          <w:p w14:paraId="2B9FB8CD" w14:textId="77777777" w:rsidR="006729DC" w:rsidRPr="006729DC" w:rsidRDefault="006729DC" w:rsidP="002B7EEF">
            <w:pPr>
              <w:textAlignment w:val="baseline"/>
              <w:rPr>
                <w:rFonts w:ascii="Calibri" w:eastAsia="Times New Roman" w:hAnsi="Calibri" w:cs="Calibri"/>
                <w:bCs/>
                <w:color w:val="000000"/>
                <w:kern w:val="24"/>
                <w:sz w:val="18"/>
                <w:szCs w:val="18"/>
                <w:lang w:eastAsia="en-CA"/>
              </w:rPr>
            </w:pPr>
            <w:r w:rsidRPr="006729DC">
              <w:rPr>
                <w:rFonts w:ascii="Calibri" w:eastAsia="Times New Roman" w:hAnsi="Calibri" w:cs="Calibri"/>
                <w:bCs/>
                <w:color w:val="000000"/>
                <w:kern w:val="24"/>
                <w:sz w:val="18"/>
                <w:szCs w:val="18"/>
                <w:lang w:eastAsia="en-CA"/>
              </w:rPr>
              <w:t>Belief statements: significant change (p&lt;0.00 or p&lt;0.02)</w:t>
            </w:r>
          </w:p>
          <w:p w14:paraId="4BA7DB35" w14:textId="6487D45B" w:rsidR="006729DC" w:rsidRPr="006729DC" w:rsidRDefault="006729DC" w:rsidP="002B7EEF">
            <w:pPr>
              <w:textAlignment w:val="baseline"/>
              <w:rPr>
                <w:rFonts w:ascii="Calibri" w:eastAsia="Times New Roman" w:hAnsi="Calibri" w:cs="Calibri"/>
                <w:bCs/>
                <w:color w:val="000000"/>
                <w:kern w:val="24"/>
                <w:sz w:val="18"/>
                <w:szCs w:val="18"/>
                <w:lang w:eastAsia="en-CA"/>
              </w:rPr>
            </w:pPr>
            <w:r w:rsidRPr="006729DC">
              <w:rPr>
                <w:rFonts w:ascii="Calibri" w:eastAsia="Times New Roman" w:hAnsi="Calibri" w:cs="Calibri"/>
                <w:bCs/>
                <w:color w:val="000000"/>
                <w:kern w:val="24"/>
                <w:sz w:val="18"/>
                <w:szCs w:val="18"/>
                <w:lang w:eastAsia="en-CA"/>
              </w:rPr>
              <w:t>Action statements: significant change pre to post test (p&lt;0.00)</w:t>
            </w:r>
          </w:p>
          <w:p w14:paraId="289793AD" w14:textId="7F4F2B25" w:rsidR="006729DC" w:rsidRPr="002B7EEF" w:rsidRDefault="006729DC" w:rsidP="006729DC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</w:pPr>
            <w:r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  <w:t>Changes in practice and policies</w:t>
            </w:r>
          </w:p>
          <w:p w14:paraId="7E7B8FFE" w14:textId="77777777" w:rsidR="006729DC" w:rsidRPr="006729DC" w:rsidRDefault="006729DC" w:rsidP="006729DC">
            <w:pPr>
              <w:numPr>
                <w:ilvl w:val="0"/>
                <w:numId w:val="3"/>
              </w:numPr>
              <w:spacing w:before="240"/>
              <w:ind w:left="176" w:hanging="141"/>
              <w:contextualSpacing/>
              <w:textAlignment w:val="baseline"/>
              <w:rPr>
                <w:rFonts w:ascii="Calibri" w:eastAsia="Times New Roman" w:hAnsi="Calibri" w:cs="Calibri"/>
                <w:bCs/>
                <w:color w:val="000000"/>
                <w:kern w:val="24"/>
                <w:sz w:val="18"/>
                <w:szCs w:val="18"/>
                <w:lang w:eastAsia="en-CA"/>
              </w:rPr>
            </w:pPr>
            <w:r w:rsidRPr="006729DC">
              <w:rPr>
                <w:rFonts w:ascii="Calibri" w:eastAsia="Times New Roman" w:hAnsi="Calibri" w:cs="Calibri"/>
                <w:bCs/>
                <w:color w:val="000000"/>
                <w:kern w:val="24"/>
                <w:sz w:val="18"/>
                <w:szCs w:val="18"/>
                <w:lang w:eastAsia="en-CA"/>
              </w:rPr>
              <w:t>Capacity building was meaningful and enjoyable (described changes to daily practice; perception of support via networks)</w:t>
            </w:r>
          </w:p>
          <w:p w14:paraId="654FFD7B" w14:textId="77777777" w:rsidR="006729DC" w:rsidRPr="006729DC" w:rsidRDefault="006729DC" w:rsidP="006729DC">
            <w:pPr>
              <w:numPr>
                <w:ilvl w:val="0"/>
                <w:numId w:val="3"/>
              </w:numPr>
              <w:spacing w:before="240"/>
              <w:ind w:left="176" w:hanging="141"/>
              <w:contextualSpacing/>
              <w:textAlignment w:val="baseline"/>
              <w:rPr>
                <w:rFonts w:ascii="Calibri" w:eastAsia="Times New Roman" w:hAnsi="Calibri" w:cs="Calibri"/>
                <w:bCs/>
                <w:color w:val="000000"/>
                <w:kern w:val="24"/>
                <w:sz w:val="18"/>
                <w:szCs w:val="18"/>
                <w:lang w:eastAsia="en-CA"/>
              </w:rPr>
            </w:pPr>
            <w:r w:rsidRPr="006729DC">
              <w:rPr>
                <w:rFonts w:ascii="Calibri" w:eastAsia="Times New Roman" w:hAnsi="Calibri" w:cs="Calibri"/>
                <w:bCs/>
                <w:color w:val="000000"/>
                <w:kern w:val="24"/>
                <w:sz w:val="18"/>
                <w:szCs w:val="18"/>
                <w:lang w:eastAsia="en-CA"/>
              </w:rPr>
              <w:t xml:space="preserve">Reported change in thinking because of new knowledge </w:t>
            </w:r>
            <w:proofErr w:type="spellStart"/>
            <w:r w:rsidRPr="006729DC">
              <w:rPr>
                <w:rFonts w:ascii="Calibri" w:eastAsia="Times New Roman" w:hAnsi="Calibri" w:cs="Calibri"/>
                <w:bCs/>
                <w:color w:val="000000"/>
                <w:kern w:val="24"/>
                <w:sz w:val="18"/>
                <w:szCs w:val="18"/>
                <w:lang w:eastAsia="en-CA"/>
              </w:rPr>
              <w:t>wrt</w:t>
            </w:r>
            <w:proofErr w:type="spellEnd"/>
            <w:r w:rsidRPr="006729DC">
              <w:rPr>
                <w:rFonts w:ascii="Calibri" w:eastAsia="Times New Roman" w:hAnsi="Calibri" w:cs="Calibri"/>
                <w:bCs/>
                <w:color w:val="000000"/>
                <w:kern w:val="24"/>
                <w:sz w:val="18"/>
                <w:szCs w:val="18"/>
                <w:lang w:eastAsia="en-CA"/>
              </w:rPr>
              <w:t xml:space="preserve"> mental health (“reframing”, “paradigm shift”, plans to use new knowledge</w:t>
            </w:r>
          </w:p>
          <w:p w14:paraId="32BC0C11" w14:textId="77777777" w:rsidR="002A7B6D" w:rsidRDefault="006729DC" w:rsidP="006729DC">
            <w:pPr>
              <w:numPr>
                <w:ilvl w:val="0"/>
                <w:numId w:val="3"/>
              </w:numPr>
              <w:spacing w:before="240"/>
              <w:ind w:left="176" w:hanging="141"/>
              <w:contextualSpacing/>
              <w:textAlignment w:val="baseline"/>
              <w:rPr>
                <w:rFonts w:ascii="Calibri" w:eastAsia="Times New Roman" w:hAnsi="Calibri" w:cs="Calibri"/>
                <w:bCs/>
                <w:color w:val="000000"/>
                <w:kern w:val="24"/>
                <w:sz w:val="18"/>
                <w:szCs w:val="18"/>
                <w:lang w:eastAsia="en-CA"/>
              </w:rPr>
            </w:pPr>
            <w:r w:rsidRPr="006729DC">
              <w:rPr>
                <w:rFonts w:ascii="Calibri" w:eastAsia="Times New Roman" w:hAnsi="Calibri" w:cs="Calibri"/>
                <w:bCs/>
                <w:color w:val="000000"/>
                <w:kern w:val="24"/>
                <w:sz w:val="18"/>
                <w:szCs w:val="18"/>
                <w:lang w:eastAsia="en-CA"/>
              </w:rPr>
              <w:t>Experience evoked strong emotions re: OT practitioners’ identities (reconnection to mental health roots was rewarding, enhanced awareness of scope of practice of OT)</w:t>
            </w:r>
          </w:p>
          <w:p w14:paraId="65E7C8CE" w14:textId="77777777" w:rsidR="0014480E" w:rsidRDefault="006729DC" w:rsidP="006729DC">
            <w:pPr>
              <w:numPr>
                <w:ilvl w:val="0"/>
                <w:numId w:val="3"/>
              </w:numPr>
              <w:spacing w:before="240"/>
              <w:ind w:left="176" w:hanging="141"/>
              <w:contextualSpacing/>
              <w:textAlignment w:val="baseline"/>
              <w:rPr>
                <w:rFonts w:ascii="Calibri" w:eastAsia="Times New Roman" w:hAnsi="Calibri" w:cs="Calibri"/>
                <w:bCs/>
                <w:color w:val="000000"/>
                <w:kern w:val="24"/>
                <w:sz w:val="18"/>
                <w:szCs w:val="18"/>
                <w:lang w:eastAsia="en-CA"/>
              </w:rPr>
            </w:pPr>
            <w:r w:rsidRPr="002A7B6D">
              <w:rPr>
                <w:rFonts w:ascii="Calibri" w:eastAsia="Times New Roman" w:hAnsi="Calibri" w:cs="Calibri"/>
                <w:bCs/>
                <w:color w:val="000000"/>
                <w:kern w:val="24"/>
                <w:sz w:val="18"/>
                <w:szCs w:val="18"/>
                <w:lang w:eastAsia="en-CA"/>
              </w:rPr>
              <w:t>Reported changes in practice (ways of working shifted, including large changes to their own work such as undertaking a new, year-long program, joining new initiatives)</w:t>
            </w:r>
          </w:p>
          <w:p w14:paraId="12DE5DF6" w14:textId="7327C41C" w:rsidR="000E0B4B" w:rsidRPr="002A7B6D" w:rsidRDefault="000E0B4B" w:rsidP="000E0B4B">
            <w:pPr>
              <w:spacing w:before="240"/>
              <w:ind w:left="176"/>
              <w:contextualSpacing/>
              <w:textAlignment w:val="baseline"/>
              <w:rPr>
                <w:rFonts w:ascii="Calibri" w:eastAsia="Times New Roman" w:hAnsi="Calibri" w:cs="Calibri"/>
                <w:bCs/>
                <w:color w:val="000000"/>
                <w:kern w:val="24"/>
                <w:sz w:val="18"/>
                <w:szCs w:val="18"/>
                <w:lang w:eastAsia="en-CA"/>
              </w:rPr>
            </w:pPr>
          </w:p>
        </w:tc>
      </w:tr>
      <w:tr w:rsidR="009C0488" w14:paraId="12DE5DFF" w14:textId="77777777" w:rsidTr="00263D04">
        <w:trPr>
          <w:trHeight w:val="293"/>
        </w:trPr>
        <w:tc>
          <w:tcPr>
            <w:tcW w:w="2836" w:type="dxa"/>
          </w:tcPr>
          <w:p w14:paraId="12DE5DF8" w14:textId="77777777" w:rsidR="0014480E" w:rsidRDefault="0014480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Educational/curricular interventions using SDL</w:t>
            </w:r>
          </w:p>
          <w:p w14:paraId="12DE5DF9" w14:textId="77777777" w:rsidR="00882006" w:rsidRDefault="00882006">
            <w:pPr>
              <w:rPr>
                <w:rFonts w:cstheme="minorHAnsi"/>
                <w:sz w:val="20"/>
                <w:szCs w:val="20"/>
              </w:rPr>
            </w:pPr>
          </w:p>
          <w:p w14:paraId="12DE5DFA" w14:textId="77777777" w:rsidR="00882006" w:rsidRPr="00D56078" w:rsidRDefault="00882006" w:rsidP="003E3191">
            <w:pPr>
              <w:rPr>
                <w:rFonts w:cstheme="minorHAnsi"/>
                <w:sz w:val="20"/>
                <w:szCs w:val="20"/>
              </w:rPr>
            </w:pPr>
            <w:r w:rsidRPr="00381CDD">
              <w:rPr>
                <w:rFonts w:cstheme="minorHAnsi"/>
                <w:sz w:val="16"/>
                <w:szCs w:val="20"/>
              </w:rPr>
              <w:t>(Murad 2010)</w:t>
            </w:r>
          </w:p>
        </w:tc>
        <w:tc>
          <w:tcPr>
            <w:tcW w:w="992" w:type="dxa"/>
          </w:tcPr>
          <w:p w14:paraId="12DE5DFB" w14:textId="77777777" w:rsidR="0014480E" w:rsidRPr="00D56078" w:rsidRDefault="00882006" w:rsidP="00E24F7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569" w:type="dxa"/>
          </w:tcPr>
          <w:p w14:paraId="12DE5DFC" w14:textId="77777777" w:rsidR="00AD2920" w:rsidRPr="008C001A" w:rsidRDefault="00AD2920" w:rsidP="008C001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C001A">
              <w:rPr>
                <w:sz w:val="18"/>
                <w:szCs w:val="18"/>
              </w:rPr>
              <w:t>Knowledge</w:t>
            </w:r>
          </w:p>
          <w:p w14:paraId="12DE5DFD" w14:textId="77777777" w:rsidR="0014480E" w:rsidRPr="008C001A" w:rsidRDefault="00AD2920" w:rsidP="008C001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8C001A">
              <w:rPr>
                <w:sz w:val="18"/>
                <w:szCs w:val="18"/>
              </w:rPr>
              <w:t>Skill</w:t>
            </w:r>
          </w:p>
        </w:tc>
        <w:tc>
          <w:tcPr>
            <w:tcW w:w="9049" w:type="dxa"/>
          </w:tcPr>
          <w:p w14:paraId="091A7073" w14:textId="77777777" w:rsidR="00366140" w:rsidRPr="00366140" w:rsidRDefault="00366140" w:rsidP="00366140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</w:pPr>
            <w:r w:rsidRPr="00366140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  <w:t>SDL vs. traditional teaching methods</w:t>
            </w:r>
          </w:p>
          <w:p w14:paraId="56589C08" w14:textId="77777777" w:rsidR="00366140" w:rsidRPr="00366140" w:rsidRDefault="00366140" w:rsidP="00366140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</w:pPr>
            <w:r w:rsidRPr="00366140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  <w:t>Knowledge</w:t>
            </w:r>
          </w:p>
          <w:p w14:paraId="2066B7D9" w14:textId="77777777" w:rsidR="00366140" w:rsidRPr="00366140" w:rsidRDefault="00366140" w:rsidP="00366140">
            <w:pPr>
              <w:pStyle w:val="NoSpacing"/>
              <w:rPr>
                <w:b/>
                <w:sz w:val="18"/>
                <w:szCs w:val="18"/>
                <w:lang w:eastAsia="en-CA"/>
              </w:rPr>
            </w:pPr>
            <w:r w:rsidRPr="00366140">
              <w:rPr>
                <w:b/>
                <w:sz w:val="18"/>
                <w:szCs w:val="18"/>
                <w:lang w:eastAsia="en-CA"/>
              </w:rPr>
              <w:t>All participants including medical students:</w:t>
            </w:r>
          </w:p>
          <w:p w14:paraId="1FA7CA9D" w14:textId="77777777" w:rsidR="00366140" w:rsidRPr="00366140" w:rsidRDefault="00366140" w:rsidP="00366140">
            <w:pPr>
              <w:pStyle w:val="NoSpacing"/>
              <w:rPr>
                <w:sz w:val="18"/>
                <w:szCs w:val="18"/>
                <w:lang w:eastAsia="en-CA"/>
              </w:rPr>
            </w:pPr>
            <w:r w:rsidRPr="00366140">
              <w:rPr>
                <w:sz w:val="18"/>
                <w:szCs w:val="18"/>
                <w:lang w:eastAsia="en-CA"/>
              </w:rPr>
              <w:t xml:space="preserve">Moderate increase in knowledge (SMD 0.45, 95% CI 0.23 to 0. 67)  </w:t>
            </w:r>
          </w:p>
          <w:p w14:paraId="0314A728" w14:textId="77777777" w:rsidR="00366140" w:rsidRPr="00366140" w:rsidRDefault="00366140" w:rsidP="00366140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</w:pPr>
            <w:r w:rsidRPr="00366140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  <w:t>Sub-group analysis:</w:t>
            </w:r>
          </w:p>
          <w:p w14:paraId="4A5D4CE6" w14:textId="77777777" w:rsidR="00366140" w:rsidRPr="00366140" w:rsidRDefault="00366140" w:rsidP="00366140">
            <w:pPr>
              <w:pStyle w:val="NoSpacing"/>
              <w:rPr>
                <w:rFonts w:asciiTheme="minorHAnsi" w:hAnsiTheme="minorHAnsi" w:cstheme="minorHAnsi"/>
                <w:sz w:val="18"/>
                <w:szCs w:val="18"/>
                <w:lang w:eastAsia="en-CA"/>
              </w:rPr>
            </w:pPr>
            <w:r w:rsidRPr="00366140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Doctors (</w:t>
            </w:r>
            <w:r w:rsidRPr="00366140">
              <w:rPr>
                <w:sz w:val="18"/>
                <w:szCs w:val="18"/>
                <w:lang w:eastAsia="en-CA"/>
              </w:rPr>
              <w:t>SMD 0.50, 95% CI -0.16 to 1.17)</w:t>
            </w:r>
          </w:p>
          <w:p w14:paraId="785BE334" w14:textId="77777777" w:rsidR="00366140" w:rsidRPr="00366140" w:rsidRDefault="00366140" w:rsidP="00366140">
            <w:pPr>
              <w:pStyle w:val="NoSpacing"/>
              <w:rPr>
                <w:rFonts w:asciiTheme="minorHAnsi" w:hAnsiTheme="minorHAnsi" w:cstheme="minorHAnsi"/>
                <w:sz w:val="18"/>
                <w:szCs w:val="18"/>
                <w:lang w:eastAsia="en-CA"/>
              </w:rPr>
            </w:pPr>
            <w:r w:rsidRPr="00366140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Nurses (</w:t>
            </w:r>
            <w:r w:rsidRPr="00366140">
              <w:rPr>
                <w:sz w:val="18"/>
                <w:szCs w:val="18"/>
                <w:lang w:eastAsia="en-CA"/>
              </w:rPr>
              <w:t>SMD 1.60, 95% CI 0.69  to 2.52 )</w:t>
            </w:r>
          </w:p>
          <w:p w14:paraId="782835F4" w14:textId="77777777" w:rsidR="00366140" w:rsidRPr="00366140" w:rsidRDefault="00366140" w:rsidP="00366140">
            <w:pPr>
              <w:pStyle w:val="NoSpacing"/>
              <w:rPr>
                <w:rFonts w:asciiTheme="minorHAnsi" w:hAnsiTheme="minorHAnsi" w:cstheme="minorHAnsi"/>
                <w:sz w:val="18"/>
                <w:szCs w:val="18"/>
                <w:lang w:eastAsia="en-CA"/>
              </w:rPr>
            </w:pPr>
            <w:r w:rsidRPr="00366140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Residents (</w:t>
            </w:r>
            <w:r w:rsidRPr="00366140">
              <w:rPr>
                <w:sz w:val="18"/>
                <w:szCs w:val="18"/>
                <w:lang w:eastAsia="en-CA"/>
              </w:rPr>
              <w:t>SMD 0.49, 95% CI -0.28  to 1.25)</w:t>
            </w:r>
          </w:p>
          <w:p w14:paraId="39AAB96B" w14:textId="77777777" w:rsidR="00366140" w:rsidRPr="00366140" w:rsidRDefault="00366140" w:rsidP="00366140">
            <w:pPr>
              <w:pStyle w:val="NoSpacing"/>
              <w:rPr>
                <w:sz w:val="18"/>
                <w:szCs w:val="18"/>
                <w:lang w:eastAsia="en-CA"/>
              </w:rPr>
            </w:pPr>
            <w:r w:rsidRPr="00366140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Other health professionals (</w:t>
            </w:r>
            <w:r w:rsidRPr="00366140">
              <w:rPr>
                <w:sz w:val="18"/>
                <w:szCs w:val="18"/>
                <w:lang w:eastAsia="en-CA"/>
              </w:rPr>
              <w:t>SMD 0.16, 95% CI -0.34 to 0. 66)</w:t>
            </w:r>
          </w:p>
          <w:p w14:paraId="65980760" w14:textId="77777777" w:rsidR="00366140" w:rsidRPr="00366140" w:rsidRDefault="00366140" w:rsidP="00366140">
            <w:pPr>
              <w:pStyle w:val="NoSpacing"/>
              <w:rPr>
                <w:sz w:val="18"/>
                <w:szCs w:val="18"/>
                <w:lang w:eastAsia="en-CA"/>
              </w:rPr>
            </w:pPr>
          </w:p>
          <w:p w14:paraId="145FCEFC" w14:textId="77777777" w:rsidR="00366140" w:rsidRPr="00366140" w:rsidRDefault="00366140" w:rsidP="00366140">
            <w:pPr>
              <w:pStyle w:val="NoSpacing"/>
              <w:rPr>
                <w:rFonts w:asciiTheme="minorHAnsi" w:hAnsiTheme="minorHAnsi" w:cstheme="minorHAnsi"/>
                <w:sz w:val="18"/>
                <w:szCs w:val="18"/>
                <w:lang w:eastAsia="en-CA"/>
              </w:rPr>
            </w:pPr>
            <w:r w:rsidRPr="00366140">
              <w:rPr>
                <w:sz w:val="18"/>
                <w:szCs w:val="18"/>
                <w:lang w:eastAsia="en-CA"/>
              </w:rPr>
              <w:t>P = 0.11</w:t>
            </w:r>
          </w:p>
          <w:p w14:paraId="3A945C9C" w14:textId="77777777" w:rsidR="00366140" w:rsidRPr="00366140" w:rsidRDefault="00366140" w:rsidP="00366140">
            <w:pPr>
              <w:spacing w:before="240"/>
              <w:textAlignment w:val="baseline"/>
              <w:rPr>
                <w:b/>
                <w:sz w:val="18"/>
                <w:szCs w:val="18"/>
                <w:lang w:eastAsia="en-CA"/>
              </w:rPr>
            </w:pPr>
            <w:r w:rsidRPr="00366140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  <w:t>Skill</w:t>
            </w:r>
          </w:p>
          <w:p w14:paraId="68B195F3" w14:textId="77777777" w:rsidR="00366140" w:rsidRPr="00366140" w:rsidRDefault="00366140" w:rsidP="00366140">
            <w:pPr>
              <w:pStyle w:val="NoSpacing"/>
              <w:rPr>
                <w:b/>
                <w:sz w:val="18"/>
                <w:szCs w:val="18"/>
                <w:lang w:eastAsia="en-CA"/>
              </w:rPr>
            </w:pPr>
            <w:r w:rsidRPr="00366140">
              <w:rPr>
                <w:b/>
                <w:sz w:val="18"/>
                <w:szCs w:val="18"/>
                <w:lang w:eastAsia="en-CA"/>
              </w:rPr>
              <w:t>All participants including medical students:</w:t>
            </w:r>
          </w:p>
          <w:p w14:paraId="7FD27DD7" w14:textId="77777777" w:rsidR="00366140" w:rsidRPr="00366140" w:rsidRDefault="00366140" w:rsidP="00366140">
            <w:pPr>
              <w:pStyle w:val="NoSpacing"/>
              <w:rPr>
                <w:sz w:val="18"/>
                <w:szCs w:val="18"/>
                <w:lang w:eastAsia="en-CA"/>
              </w:rPr>
            </w:pPr>
            <w:r w:rsidRPr="00366140">
              <w:rPr>
                <w:sz w:val="18"/>
                <w:szCs w:val="18"/>
                <w:lang w:eastAsia="en-CA"/>
              </w:rPr>
              <w:t xml:space="preserve">Non-statically significant increase in skills (SMD 0.05, 95% CI 0.05 to 0. 22)  </w:t>
            </w:r>
          </w:p>
          <w:p w14:paraId="493296E4" w14:textId="77777777" w:rsidR="00366140" w:rsidRPr="00366140" w:rsidRDefault="00366140" w:rsidP="00366140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</w:pPr>
            <w:r w:rsidRPr="00366140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  <w:lastRenderedPageBreak/>
              <w:t>Sub-group analysis:</w:t>
            </w:r>
          </w:p>
          <w:p w14:paraId="34D39759" w14:textId="77777777" w:rsidR="00366140" w:rsidRPr="00366140" w:rsidRDefault="00366140" w:rsidP="00366140">
            <w:pPr>
              <w:pStyle w:val="NoSpacing"/>
              <w:rPr>
                <w:rFonts w:asciiTheme="minorHAnsi" w:hAnsiTheme="minorHAnsi" w:cstheme="minorHAnsi"/>
                <w:sz w:val="18"/>
                <w:szCs w:val="18"/>
                <w:lang w:eastAsia="en-CA"/>
              </w:rPr>
            </w:pPr>
            <w:r w:rsidRPr="00366140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Doctors (</w:t>
            </w:r>
            <w:r w:rsidRPr="00366140">
              <w:rPr>
                <w:sz w:val="18"/>
                <w:szCs w:val="18"/>
                <w:lang w:eastAsia="en-CA"/>
              </w:rPr>
              <w:t>SMD 0. 60, 95% CI -0.47 to 0.59, N=1)</w:t>
            </w:r>
          </w:p>
          <w:p w14:paraId="3462081A" w14:textId="77777777" w:rsidR="00366140" w:rsidRPr="00366140" w:rsidRDefault="00366140" w:rsidP="00366140">
            <w:pPr>
              <w:pStyle w:val="NoSpacing"/>
              <w:rPr>
                <w:rFonts w:asciiTheme="minorHAnsi" w:hAnsiTheme="minorHAnsi" w:cstheme="minorHAnsi"/>
                <w:sz w:val="18"/>
                <w:szCs w:val="18"/>
                <w:lang w:eastAsia="en-CA"/>
              </w:rPr>
            </w:pPr>
            <w:r w:rsidRPr="00366140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Residents (</w:t>
            </w:r>
            <w:r w:rsidRPr="00366140">
              <w:rPr>
                <w:sz w:val="18"/>
                <w:szCs w:val="18"/>
                <w:lang w:eastAsia="en-CA"/>
              </w:rPr>
              <w:t>SMD 0.16, 95% CI -0.60  to 0.92, N=1)</w:t>
            </w:r>
          </w:p>
          <w:p w14:paraId="2FDD8DF6" w14:textId="77777777" w:rsidR="00366140" w:rsidRPr="00366140" w:rsidRDefault="00366140" w:rsidP="00366140">
            <w:pPr>
              <w:pStyle w:val="NoSpacing"/>
              <w:rPr>
                <w:sz w:val="18"/>
                <w:szCs w:val="18"/>
                <w:lang w:eastAsia="en-CA"/>
              </w:rPr>
            </w:pPr>
            <w:r w:rsidRPr="00366140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Other health professionals (</w:t>
            </w:r>
            <w:r w:rsidRPr="00366140">
              <w:rPr>
                <w:sz w:val="18"/>
                <w:szCs w:val="18"/>
                <w:lang w:eastAsia="en-CA"/>
              </w:rPr>
              <w:t>SMD  -0.14, 95% CI -0.64 to 0. 37, N=2)</w:t>
            </w:r>
          </w:p>
          <w:p w14:paraId="619BD8E7" w14:textId="77777777" w:rsidR="00366140" w:rsidRPr="00366140" w:rsidRDefault="00366140" w:rsidP="00366140">
            <w:pPr>
              <w:pStyle w:val="NoSpacing"/>
              <w:rPr>
                <w:sz w:val="18"/>
                <w:szCs w:val="18"/>
                <w:lang w:eastAsia="en-CA"/>
              </w:rPr>
            </w:pPr>
          </w:p>
          <w:p w14:paraId="12DE5DFE" w14:textId="32DCFB26" w:rsidR="0014480E" w:rsidRPr="00366140" w:rsidRDefault="00366140" w:rsidP="00366140">
            <w:pPr>
              <w:rPr>
                <w:rFonts w:cstheme="minorHAnsi"/>
                <w:sz w:val="20"/>
                <w:szCs w:val="20"/>
              </w:rPr>
            </w:pPr>
            <w:r w:rsidRPr="00366140">
              <w:rPr>
                <w:sz w:val="18"/>
                <w:szCs w:val="18"/>
                <w:lang w:eastAsia="en-CA"/>
              </w:rPr>
              <w:t>P = 0.84</w:t>
            </w:r>
          </w:p>
        </w:tc>
      </w:tr>
      <w:tr w:rsidR="00D76881" w14:paraId="12DE5E08" w14:textId="77777777" w:rsidTr="00263D04">
        <w:trPr>
          <w:trHeight w:val="935"/>
        </w:trPr>
        <w:tc>
          <w:tcPr>
            <w:tcW w:w="2836" w:type="dxa"/>
          </w:tcPr>
          <w:p w14:paraId="12DE5E00" w14:textId="77777777" w:rsidR="0014480E" w:rsidRDefault="00A222F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 </w:t>
            </w:r>
            <w:r w:rsidR="0014480E">
              <w:rPr>
                <w:rFonts w:cstheme="minorHAnsi"/>
                <w:sz w:val="20"/>
                <w:szCs w:val="20"/>
              </w:rPr>
              <w:t>Internet-based instruction</w:t>
            </w:r>
          </w:p>
          <w:p w14:paraId="12DE5E01" w14:textId="77777777" w:rsidR="00B8132F" w:rsidRDefault="00B8132F">
            <w:pPr>
              <w:rPr>
                <w:rFonts w:cstheme="minorHAnsi"/>
                <w:sz w:val="20"/>
                <w:szCs w:val="20"/>
              </w:rPr>
            </w:pPr>
          </w:p>
          <w:p w14:paraId="12DE5E02" w14:textId="77777777" w:rsidR="00882006" w:rsidRPr="00D56078" w:rsidRDefault="00882006" w:rsidP="003E3191">
            <w:pPr>
              <w:rPr>
                <w:rFonts w:cstheme="minorHAnsi"/>
                <w:sz w:val="20"/>
                <w:szCs w:val="20"/>
              </w:rPr>
            </w:pPr>
            <w:r w:rsidRPr="00381CDD">
              <w:rPr>
                <w:rFonts w:cstheme="minorHAnsi"/>
                <w:sz w:val="16"/>
                <w:szCs w:val="20"/>
              </w:rPr>
              <w:t>(Cook 2008)</w:t>
            </w:r>
          </w:p>
        </w:tc>
        <w:tc>
          <w:tcPr>
            <w:tcW w:w="992" w:type="dxa"/>
          </w:tcPr>
          <w:p w14:paraId="12DE5E03" w14:textId="77777777" w:rsidR="0014480E" w:rsidRPr="00D56078" w:rsidRDefault="00882006" w:rsidP="00E24F7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569" w:type="dxa"/>
          </w:tcPr>
          <w:p w14:paraId="12DE5E04" w14:textId="77777777" w:rsidR="0014480E" w:rsidRPr="008C001A" w:rsidRDefault="00AD2920" w:rsidP="008C001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C001A">
              <w:rPr>
                <w:sz w:val="18"/>
                <w:szCs w:val="18"/>
              </w:rPr>
              <w:t>Knowledge</w:t>
            </w:r>
          </w:p>
          <w:p w14:paraId="12DE5E05" w14:textId="77777777" w:rsidR="00AD2920" w:rsidRPr="008C001A" w:rsidRDefault="00AD2920" w:rsidP="008C001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8C001A">
              <w:rPr>
                <w:sz w:val="18"/>
                <w:szCs w:val="18"/>
              </w:rPr>
              <w:t>Skill</w:t>
            </w:r>
          </w:p>
        </w:tc>
        <w:tc>
          <w:tcPr>
            <w:tcW w:w="9049" w:type="dxa"/>
          </w:tcPr>
          <w:p w14:paraId="0899D9F0" w14:textId="77777777" w:rsidR="008B624F" w:rsidRPr="008B624F" w:rsidRDefault="008B624F" w:rsidP="008B624F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</w:pPr>
            <w:r w:rsidRPr="008B624F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  <w:t xml:space="preserve">Internet-based learning vs. no interventions </w:t>
            </w:r>
          </w:p>
          <w:p w14:paraId="114A71E1" w14:textId="77777777" w:rsidR="008B624F" w:rsidRPr="008B624F" w:rsidRDefault="008B624F" w:rsidP="008B624F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</w:pPr>
            <w:r w:rsidRPr="008B624F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  <w:t>Knowledge</w:t>
            </w:r>
          </w:p>
          <w:p w14:paraId="6FFF8639" w14:textId="77777777" w:rsidR="008B624F" w:rsidRPr="008B624F" w:rsidRDefault="008B624F" w:rsidP="008B624F">
            <w:pPr>
              <w:pStyle w:val="NoSpacing"/>
              <w:rPr>
                <w:b/>
                <w:sz w:val="18"/>
                <w:szCs w:val="18"/>
                <w:lang w:eastAsia="en-CA"/>
              </w:rPr>
            </w:pPr>
            <w:r w:rsidRPr="008B624F">
              <w:rPr>
                <w:b/>
                <w:sz w:val="18"/>
                <w:szCs w:val="18"/>
                <w:lang w:eastAsia="en-CA"/>
              </w:rPr>
              <w:t>All participants including students:</w:t>
            </w:r>
          </w:p>
          <w:p w14:paraId="38CD2F78" w14:textId="77777777" w:rsidR="008B624F" w:rsidRPr="008B624F" w:rsidRDefault="008B624F" w:rsidP="008B624F">
            <w:pPr>
              <w:pStyle w:val="NoSpacing"/>
              <w:rPr>
                <w:sz w:val="18"/>
                <w:szCs w:val="18"/>
                <w:lang w:eastAsia="en-CA"/>
              </w:rPr>
            </w:pPr>
            <w:r w:rsidRPr="008B624F">
              <w:rPr>
                <w:sz w:val="18"/>
                <w:szCs w:val="18"/>
                <w:lang w:eastAsia="en-CA"/>
              </w:rPr>
              <w:t xml:space="preserve">Benefit  on learners  knowledge (ES 1.00, 95% CI 0.90  to 1.10, p&lt;0.001 N=127)  </w:t>
            </w:r>
          </w:p>
          <w:p w14:paraId="32A2E4B0" w14:textId="77777777" w:rsidR="008B624F" w:rsidRPr="008B624F" w:rsidRDefault="008B624F" w:rsidP="008B624F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kern w:val="24"/>
                <w:sz w:val="18"/>
                <w:szCs w:val="18"/>
                <w:lang w:eastAsia="en-CA"/>
              </w:rPr>
            </w:pPr>
            <w:r w:rsidRPr="008B624F">
              <w:rPr>
                <w:rFonts w:eastAsiaTheme="minorEastAsia" w:cstheme="minorHAnsi"/>
                <w:b/>
                <w:bCs/>
                <w:kern w:val="24"/>
                <w:sz w:val="18"/>
                <w:szCs w:val="18"/>
                <w:lang w:eastAsia="en-CA"/>
              </w:rPr>
              <w:t>Sub-group analysis:</w:t>
            </w:r>
          </w:p>
          <w:p w14:paraId="2E2C0277" w14:textId="77777777" w:rsidR="008B624F" w:rsidRPr="008B624F" w:rsidRDefault="008B624F" w:rsidP="008B624F">
            <w:pPr>
              <w:pStyle w:val="NoSpacing"/>
              <w:rPr>
                <w:rFonts w:asciiTheme="minorHAnsi" w:hAnsiTheme="minorHAnsi" w:cstheme="minorHAnsi"/>
                <w:sz w:val="18"/>
                <w:szCs w:val="18"/>
                <w:lang w:eastAsia="en-CA"/>
              </w:rPr>
            </w:pPr>
            <w:r w:rsidRPr="008B624F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Doctors (</w:t>
            </w:r>
            <w:r w:rsidRPr="008B624F">
              <w:rPr>
                <w:sz w:val="18"/>
                <w:szCs w:val="18"/>
                <w:lang w:eastAsia="en-CA"/>
              </w:rPr>
              <w:t xml:space="preserve">ES 1.02, 95% CI 0.88 to 1.15 N=58) </w:t>
            </w:r>
          </w:p>
          <w:p w14:paraId="6967507E" w14:textId="77777777" w:rsidR="008B624F" w:rsidRPr="008B624F" w:rsidRDefault="008B624F" w:rsidP="008B624F">
            <w:pPr>
              <w:pStyle w:val="NoSpacing"/>
              <w:rPr>
                <w:rFonts w:asciiTheme="minorHAnsi" w:hAnsiTheme="minorHAnsi" w:cstheme="minorHAnsi"/>
                <w:sz w:val="18"/>
                <w:szCs w:val="18"/>
                <w:lang w:eastAsia="en-CA"/>
              </w:rPr>
            </w:pPr>
            <w:r w:rsidRPr="008B624F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Nurses (</w:t>
            </w:r>
            <w:r w:rsidRPr="008B624F">
              <w:rPr>
                <w:sz w:val="18"/>
                <w:szCs w:val="18"/>
                <w:lang w:eastAsia="en-CA"/>
              </w:rPr>
              <w:t>ES 0.88, 95% CI 0.69 to 1.06 N=21)</w:t>
            </w:r>
          </w:p>
          <w:p w14:paraId="3B87D3A1" w14:textId="77777777" w:rsidR="008B624F" w:rsidRPr="008B624F" w:rsidRDefault="008B624F" w:rsidP="008B624F">
            <w:pPr>
              <w:pStyle w:val="NoSpacing"/>
              <w:rPr>
                <w:sz w:val="18"/>
                <w:szCs w:val="18"/>
                <w:lang w:eastAsia="en-CA"/>
              </w:rPr>
            </w:pPr>
            <w:r w:rsidRPr="008B624F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Other (</w:t>
            </w:r>
            <w:r w:rsidRPr="008B624F">
              <w:rPr>
                <w:sz w:val="18"/>
                <w:szCs w:val="18"/>
                <w:lang w:eastAsia="en-CA"/>
              </w:rPr>
              <w:t>ES 1.20, 95% CI 0.98 to 1.43 N=32)</w:t>
            </w:r>
          </w:p>
          <w:p w14:paraId="64CEA9DE" w14:textId="77777777" w:rsidR="008B624F" w:rsidRPr="008B624F" w:rsidRDefault="008B624F" w:rsidP="008B624F">
            <w:pPr>
              <w:spacing w:before="240"/>
              <w:textAlignment w:val="baseline"/>
              <w:rPr>
                <w:b/>
                <w:sz w:val="18"/>
                <w:szCs w:val="18"/>
                <w:lang w:eastAsia="en-CA"/>
              </w:rPr>
            </w:pPr>
            <w:r w:rsidRPr="008B624F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  <w:t>Skill</w:t>
            </w:r>
          </w:p>
          <w:p w14:paraId="67579671" w14:textId="77777777" w:rsidR="008B624F" w:rsidRPr="008B624F" w:rsidRDefault="008B624F" w:rsidP="008B624F">
            <w:pPr>
              <w:pStyle w:val="NoSpacing"/>
              <w:rPr>
                <w:b/>
                <w:sz w:val="18"/>
                <w:szCs w:val="18"/>
                <w:lang w:eastAsia="en-CA"/>
              </w:rPr>
            </w:pPr>
            <w:r w:rsidRPr="008B624F">
              <w:rPr>
                <w:b/>
                <w:sz w:val="18"/>
                <w:szCs w:val="18"/>
                <w:lang w:eastAsia="en-CA"/>
              </w:rPr>
              <w:t>All participants including students:</w:t>
            </w:r>
          </w:p>
          <w:p w14:paraId="2633635D" w14:textId="77777777" w:rsidR="008B624F" w:rsidRPr="008B624F" w:rsidRDefault="008B624F" w:rsidP="008B624F">
            <w:pPr>
              <w:pStyle w:val="NoSpacing"/>
              <w:rPr>
                <w:sz w:val="18"/>
                <w:szCs w:val="18"/>
                <w:lang w:eastAsia="en-CA"/>
              </w:rPr>
            </w:pPr>
            <w:r w:rsidRPr="008B624F">
              <w:rPr>
                <w:sz w:val="18"/>
                <w:szCs w:val="18"/>
                <w:lang w:eastAsia="en-CA"/>
              </w:rPr>
              <w:t xml:space="preserve">Skills (ES 0.85, 95% CI 0.49  to 1.20, p&lt;0.001 N=16)  </w:t>
            </w:r>
          </w:p>
          <w:p w14:paraId="1C77B95C" w14:textId="77777777" w:rsidR="008B624F" w:rsidRPr="008B624F" w:rsidRDefault="008B624F" w:rsidP="008B624F">
            <w:pPr>
              <w:pStyle w:val="NoSpacing"/>
              <w:rPr>
                <w:sz w:val="18"/>
                <w:szCs w:val="18"/>
                <w:lang w:eastAsia="en-CA"/>
              </w:rPr>
            </w:pPr>
          </w:p>
          <w:p w14:paraId="380EB858" w14:textId="77777777" w:rsidR="008B624F" w:rsidRPr="008B624F" w:rsidRDefault="008B624F" w:rsidP="008B624F">
            <w:pPr>
              <w:pStyle w:val="NoSpacing"/>
              <w:rPr>
                <w:sz w:val="18"/>
                <w:szCs w:val="18"/>
                <w:lang w:eastAsia="en-CA"/>
              </w:rPr>
            </w:pPr>
            <w:r w:rsidRPr="008B624F">
              <w:rPr>
                <w:sz w:val="18"/>
                <w:szCs w:val="18"/>
                <w:lang w:eastAsia="en-CA"/>
              </w:rPr>
              <w:t>Interventions with practice exercises higher than those without (ES 1.01, 95% CI 0.60 to 1.43 vs. ES 0.21, 95% CI 0.04  to 0.38 vs. p&lt;0.001)</w:t>
            </w:r>
          </w:p>
          <w:p w14:paraId="27C2CB1B" w14:textId="77777777" w:rsidR="008B624F" w:rsidRPr="008B624F" w:rsidRDefault="008B624F" w:rsidP="008B624F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kern w:val="24"/>
                <w:sz w:val="18"/>
                <w:szCs w:val="18"/>
                <w:lang w:eastAsia="en-CA"/>
              </w:rPr>
            </w:pPr>
            <w:r w:rsidRPr="008B624F">
              <w:rPr>
                <w:rFonts w:eastAsiaTheme="minorEastAsia" w:cstheme="minorHAnsi"/>
                <w:b/>
                <w:bCs/>
                <w:kern w:val="24"/>
                <w:sz w:val="18"/>
                <w:szCs w:val="18"/>
                <w:lang w:eastAsia="en-CA"/>
              </w:rPr>
              <w:t>Sub-group analysis:</w:t>
            </w:r>
          </w:p>
          <w:p w14:paraId="76F69B0E" w14:textId="77777777" w:rsidR="008B624F" w:rsidRPr="008B624F" w:rsidRDefault="008B624F" w:rsidP="008B624F">
            <w:pPr>
              <w:pStyle w:val="NoSpacing"/>
              <w:rPr>
                <w:rFonts w:asciiTheme="minorHAnsi" w:hAnsiTheme="minorHAnsi" w:cstheme="minorHAnsi"/>
                <w:sz w:val="18"/>
                <w:szCs w:val="18"/>
                <w:lang w:eastAsia="en-CA"/>
              </w:rPr>
            </w:pPr>
            <w:r w:rsidRPr="008B624F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Doctors (</w:t>
            </w:r>
            <w:r w:rsidRPr="008B624F">
              <w:rPr>
                <w:sz w:val="18"/>
                <w:szCs w:val="18"/>
                <w:lang w:eastAsia="en-CA"/>
              </w:rPr>
              <w:t xml:space="preserve">ES 1.19, 95% CI 0.19 to 2.19 N=3) </w:t>
            </w:r>
          </w:p>
          <w:p w14:paraId="6DA75687" w14:textId="77777777" w:rsidR="008B624F" w:rsidRPr="008B624F" w:rsidRDefault="008B624F" w:rsidP="008B624F">
            <w:pPr>
              <w:pStyle w:val="NoSpacing"/>
              <w:rPr>
                <w:rFonts w:asciiTheme="minorHAnsi" w:hAnsiTheme="minorHAnsi" w:cstheme="minorHAnsi"/>
                <w:sz w:val="18"/>
                <w:szCs w:val="18"/>
                <w:lang w:eastAsia="en-CA"/>
              </w:rPr>
            </w:pPr>
            <w:r w:rsidRPr="008B624F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Nurses (</w:t>
            </w:r>
            <w:r w:rsidRPr="008B624F">
              <w:rPr>
                <w:sz w:val="18"/>
                <w:szCs w:val="18"/>
                <w:lang w:eastAsia="en-CA"/>
              </w:rPr>
              <w:t>ES 0.72, 95% CI -0.03 to 1.47 N=3)</w:t>
            </w:r>
          </w:p>
          <w:p w14:paraId="47AF6F34" w14:textId="77777777" w:rsidR="008B624F" w:rsidRPr="008B624F" w:rsidRDefault="008B624F" w:rsidP="008B624F">
            <w:pPr>
              <w:pStyle w:val="NoSpacing"/>
              <w:rPr>
                <w:sz w:val="18"/>
                <w:szCs w:val="18"/>
                <w:lang w:eastAsia="en-CA"/>
              </w:rPr>
            </w:pPr>
            <w:r w:rsidRPr="008B624F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Other (</w:t>
            </w:r>
            <w:r w:rsidRPr="008B624F">
              <w:rPr>
                <w:sz w:val="18"/>
                <w:szCs w:val="18"/>
                <w:lang w:eastAsia="en-CA"/>
              </w:rPr>
              <w:t>ES 0.87, 95% CI 0.43 to 1.30 N=6)</w:t>
            </w:r>
          </w:p>
          <w:p w14:paraId="304A08F7" w14:textId="77777777" w:rsidR="008B624F" w:rsidRPr="008B624F" w:rsidRDefault="008B624F" w:rsidP="008B624F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</w:pPr>
            <w:r w:rsidRPr="008B624F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  <w:t xml:space="preserve">Internet-based learning vs. non-internet interventions </w:t>
            </w:r>
          </w:p>
          <w:p w14:paraId="2346B4DD" w14:textId="77777777" w:rsidR="008B624F" w:rsidRPr="008B624F" w:rsidRDefault="008B624F" w:rsidP="008B624F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</w:pPr>
            <w:r w:rsidRPr="008B624F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  <w:t>Knowledge</w:t>
            </w:r>
          </w:p>
          <w:p w14:paraId="6A95408C" w14:textId="77777777" w:rsidR="008B624F" w:rsidRPr="008B624F" w:rsidRDefault="008B624F" w:rsidP="008B624F">
            <w:pPr>
              <w:pStyle w:val="NoSpacing"/>
              <w:rPr>
                <w:b/>
                <w:sz w:val="18"/>
                <w:szCs w:val="18"/>
                <w:lang w:eastAsia="en-CA"/>
              </w:rPr>
            </w:pPr>
            <w:r w:rsidRPr="008B624F">
              <w:rPr>
                <w:b/>
                <w:sz w:val="18"/>
                <w:szCs w:val="18"/>
                <w:lang w:eastAsia="en-CA"/>
              </w:rPr>
              <w:t>All participants including students:</w:t>
            </w:r>
          </w:p>
          <w:p w14:paraId="7ADA38E3" w14:textId="77777777" w:rsidR="008B624F" w:rsidRPr="008B624F" w:rsidRDefault="008B624F" w:rsidP="008B624F">
            <w:pPr>
              <w:pStyle w:val="NoSpacing"/>
              <w:rPr>
                <w:sz w:val="18"/>
                <w:szCs w:val="18"/>
                <w:lang w:eastAsia="en-CA"/>
              </w:rPr>
            </w:pPr>
            <w:r w:rsidRPr="008B624F">
              <w:rPr>
                <w:sz w:val="18"/>
                <w:szCs w:val="18"/>
                <w:lang w:eastAsia="en-CA"/>
              </w:rPr>
              <w:t xml:space="preserve">(ES 0.12, 95% CI 0. 003  to 0.24,  p=0.045 N=36)  </w:t>
            </w:r>
          </w:p>
          <w:p w14:paraId="20C54A3D" w14:textId="77777777" w:rsidR="008B624F" w:rsidRPr="008B624F" w:rsidRDefault="008B624F" w:rsidP="008B624F">
            <w:pPr>
              <w:pStyle w:val="NoSpacing"/>
              <w:rPr>
                <w:sz w:val="18"/>
                <w:szCs w:val="18"/>
                <w:lang w:eastAsia="en-CA"/>
              </w:rPr>
            </w:pPr>
          </w:p>
          <w:p w14:paraId="4BBDBDAE" w14:textId="77777777" w:rsidR="008B624F" w:rsidRPr="008B624F" w:rsidRDefault="008B624F" w:rsidP="008B624F">
            <w:pPr>
              <w:pStyle w:val="NoSpacing"/>
              <w:rPr>
                <w:sz w:val="18"/>
                <w:szCs w:val="18"/>
                <w:lang w:eastAsia="en-CA"/>
              </w:rPr>
            </w:pPr>
            <w:r w:rsidRPr="008B624F">
              <w:rPr>
                <w:sz w:val="18"/>
                <w:szCs w:val="18"/>
                <w:lang w:eastAsia="en-CA"/>
              </w:rPr>
              <w:t>Sensitivity analysis excluding blended interventions</w:t>
            </w:r>
          </w:p>
          <w:p w14:paraId="4922ACE7" w14:textId="77777777" w:rsidR="008B624F" w:rsidRPr="008B624F" w:rsidRDefault="008B624F" w:rsidP="008B624F">
            <w:pPr>
              <w:pStyle w:val="NoSpacing"/>
              <w:rPr>
                <w:sz w:val="18"/>
                <w:szCs w:val="18"/>
                <w:lang w:eastAsia="en-CA"/>
              </w:rPr>
            </w:pPr>
            <w:r w:rsidRPr="008B624F">
              <w:rPr>
                <w:sz w:val="18"/>
                <w:szCs w:val="18"/>
                <w:lang w:eastAsia="en-CA"/>
              </w:rPr>
              <w:t xml:space="preserve">(ES 0.065, 95% CI -0. 062  to 0.19, P = 0.31)  </w:t>
            </w:r>
          </w:p>
          <w:p w14:paraId="524FFAF3" w14:textId="77777777" w:rsidR="008B624F" w:rsidRPr="008B624F" w:rsidRDefault="008B624F" w:rsidP="008B624F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kern w:val="24"/>
                <w:sz w:val="18"/>
                <w:szCs w:val="18"/>
                <w:lang w:eastAsia="en-CA"/>
              </w:rPr>
            </w:pPr>
            <w:r w:rsidRPr="008B624F">
              <w:rPr>
                <w:rFonts w:eastAsiaTheme="minorEastAsia" w:cstheme="minorHAnsi"/>
                <w:b/>
                <w:bCs/>
                <w:kern w:val="24"/>
                <w:sz w:val="18"/>
                <w:szCs w:val="18"/>
                <w:lang w:eastAsia="en-CA"/>
              </w:rPr>
              <w:lastRenderedPageBreak/>
              <w:t>Sub-group analysis:</w:t>
            </w:r>
          </w:p>
          <w:p w14:paraId="615B1EBB" w14:textId="77777777" w:rsidR="008B624F" w:rsidRPr="008B624F" w:rsidRDefault="008B624F" w:rsidP="008B624F">
            <w:pPr>
              <w:pStyle w:val="NoSpacing"/>
              <w:rPr>
                <w:rFonts w:asciiTheme="minorHAnsi" w:hAnsiTheme="minorHAnsi" w:cstheme="minorHAnsi"/>
                <w:sz w:val="18"/>
                <w:szCs w:val="18"/>
                <w:lang w:eastAsia="en-CA"/>
              </w:rPr>
            </w:pPr>
            <w:r w:rsidRPr="008B624F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Doctors (</w:t>
            </w:r>
            <w:r w:rsidRPr="008B624F">
              <w:rPr>
                <w:sz w:val="18"/>
                <w:szCs w:val="18"/>
                <w:lang w:eastAsia="en-CA"/>
              </w:rPr>
              <w:t xml:space="preserve">ES 0.12, 95% CI -0.10 to 0.33 N=9) </w:t>
            </w:r>
          </w:p>
          <w:p w14:paraId="7FB6DFB2" w14:textId="77777777" w:rsidR="008B624F" w:rsidRPr="008B624F" w:rsidRDefault="008B624F" w:rsidP="008B624F">
            <w:pPr>
              <w:pStyle w:val="NoSpacing"/>
              <w:rPr>
                <w:rFonts w:asciiTheme="minorHAnsi" w:hAnsiTheme="minorHAnsi" w:cstheme="minorHAnsi"/>
                <w:sz w:val="18"/>
                <w:szCs w:val="18"/>
                <w:lang w:eastAsia="en-CA"/>
              </w:rPr>
            </w:pPr>
            <w:r w:rsidRPr="008B624F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Nurses (</w:t>
            </w:r>
            <w:r w:rsidRPr="008B624F">
              <w:rPr>
                <w:sz w:val="18"/>
                <w:szCs w:val="18"/>
                <w:lang w:eastAsia="en-CA"/>
              </w:rPr>
              <w:t>ES 0.09, 95% CI -0.13 to 0.32 N=17)</w:t>
            </w:r>
          </w:p>
          <w:p w14:paraId="25B0A1DB" w14:textId="77777777" w:rsidR="008B624F" w:rsidRPr="008B624F" w:rsidRDefault="008B624F" w:rsidP="008B624F">
            <w:pPr>
              <w:pStyle w:val="NoSpacing"/>
              <w:rPr>
                <w:sz w:val="18"/>
                <w:szCs w:val="18"/>
                <w:lang w:eastAsia="en-CA"/>
              </w:rPr>
            </w:pPr>
            <w:r w:rsidRPr="008B624F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Other (</w:t>
            </w:r>
            <w:r w:rsidRPr="008B624F">
              <w:rPr>
                <w:sz w:val="18"/>
                <w:szCs w:val="18"/>
                <w:lang w:eastAsia="en-CA"/>
              </w:rPr>
              <w:t>ES 0.01, 95% CI -0.17 to 0.18 N=26)</w:t>
            </w:r>
          </w:p>
          <w:p w14:paraId="043E2182" w14:textId="77777777" w:rsidR="008B624F" w:rsidRPr="008B624F" w:rsidRDefault="008B624F" w:rsidP="008B624F">
            <w:pPr>
              <w:spacing w:before="240"/>
              <w:textAlignment w:val="baseline"/>
              <w:rPr>
                <w:b/>
                <w:sz w:val="18"/>
                <w:szCs w:val="18"/>
                <w:lang w:eastAsia="en-CA"/>
              </w:rPr>
            </w:pPr>
            <w:r w:rsidRPr="008B624F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u w:val="single"/>
                <w:lang w:eastAsia="en-CA"/>
              </w:rPr>
              <w:t>Skill</w:t>
            </w:r>
          </w:p>
          <w:p w14:paraId="5E982E9F" w14:textId="77777777" w:rsidR="008B624F" w:rsidRPr="008B624F" w:rsidRDefault="008B624F" w:rsidP="008B624F">
            <w:pPr>
              <w:pStyle w:val="NoSpacing"/>
              <w:rPr>
                <w:b/>
                <w:sz w:val="18"/>
                <w:szCs w:val="18"/>
                <w:lang w:eastAsia="en-CA"/>
              </w:rPr>
            </w:pPr>
            <w:r w:rsidRPr="008B624F">
              <w:rPr>
                <w:b/>
                <w:sz w:val="18"/>
                <w:szCs w:val="18"/>
                <w:lang w:eastAsia="en-CA"/>
              </w:rPr>
              <w:t>All participants including students:</w:t>
            </w:r>
          </w:p>
          <w:p w14:paraId="0F418506" w14:textId="77777777" w:rsidR="008B624F" w:rsidRPr="008B624F" w:rsidRDefault="008B624F" w:rsidP="008B624F">
            <w:pPr>
              <w:pStyle w:val="NoSpacing"/>
              <w:rPr>
                <w:sz w:val="18"/>
                <w:szCs w:val="18"/>
                <w:lang w:eastAsia="en-CA"/>
              </w:rPr>
            </w:pPr>
            <w:r w:rsidRPr="008B624F">
              <w:rPr>
                <w:sz w:val="18"/>
                <w:szCs w:val="18"/>
                <w:lang w:eastAsia="en-CA"/>
              </w:rPr>
              <w:t xml:space="preserve">Skills (ES 0.09, 95% CI -0.26  to 0.44, p=0.61 N=12)  </w:t>
            </w:r>
          </w:p>
          <w:p w14:paraId="5F98E2F0" w14:textId="77777777" w:rsidR="008B624F" w:rsidRPr="008B624F" w:rsidRDefault="008B624F" w:rsidP="008B624F">
            <w:pPr>
              <w:pStyle w:val="NoSpacing"/>
              <w:rPr>
                <w:sz w:val="18"/>
                <w:szCs w:val="18"/>
                <w:lang w:eastAsia="en-CA"/>
              </w:rPr>
            </w:pPr>
          </w:p>
          <w:p w14:paraId="0746EE07" w14:textId="77777777" w:rsidR="008B624F" w:rsidRPr="008B624F" w:rsidRDefault="008B624F" w:rsidP="008B624F">
            <w:pPr>
              <w:pStyle w:val="NoSpacing"/>
              <w:rPr>
                <w:sz w:val="18"/>
                <w:szCs w:val="18"/>
                <w:lang w:eastAsia="en-CA"/>
              </w:rPr>
            </w:pPr>
            <w:r w:rsidRPr="008B624F">
              <w:rPr>
                <w:sz w:val="18"/>
                <w:szCs w:val="18"/>
                <w:lang w:eastAsia="en-CA"/>
              </w:rPr>
              <w:t>Interventions with practice exercises higher than those without (ES 1.01, 95% CI 0.60 to 1.43 vs. ES 0.21, 95% CI 0.04  to 0.38 vs. p&lt;0.001)</w:t>
            </w:r>
          </w:p>
          <w:p w14:paraId="4726380B" w14:textId="77777777" w:rsidR="008B624F" w:rsidRPr="008B624F" w:rsidRDefault="008B624F" w:rsidP="008B624F">
            <w:pPr>
              <w:pStyle w:val="NoSpacing"/>
              <w:rPr>
                <w:color w:val="FF0000"/>
                <w:sz w:val="18"/>
                <w:szCs w:val="18"/>
                <w:lang w:eastAsia="en-CA"/>
              </w:rPr>
            </w:pPr>
          </w:p>
          <w:p w14:paraId="2040CC00" w14:textId="77777777" w:rsidR="008B624F" w:rsidRPr="008B624F" w:rsidRDefault="008B624F" w:rsidP="008B624F">
            <w:pPr>
              <w:pStyle w:val="NoSpacing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CA"/>
              </w:rPr>
            </w:pPr>
            <w:r w:rsidRPr="008B624F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CA"/>
              </w:rPr>
              <w:t>Sub-group analysis:</w:t>
            </w:r>
          </w:p>
          <w:p w14:paraId="70DED2D8" w14:textId="77777777" w:rsidR="008B624F" w:rsidRPr="008B624F" w:rsidRDefault="008B624F" w:rsidP="008B624F">
            <w:pPr>
              <w:pStyle w:val="NoSpacing"/>
              <w:rPr>
                <w:rFonts w:asciiTheme="minorHAnsi" w:hAnsiTheme="minorHAnsi" w:cstheme="minorHAnsi"/>
                <w:sz w:val="18"/>
                <w:szCs w:val="18"/>
                <w:lang w:eastAsia="en-CA"/>
              </w:rPr>
            </w:pPr>
            <w:r w:rsidRPr="008B624F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 xml:space="preserve">Doctors (ES 0.44, 95% CI -0.01 to 0.89 N=2) </w:t>
            </w:r>
          </w:p>
          <w:p w14:paraId="2F4BA72D" w14:textId="77777777" w:rsidR="008B624F" w:rsidRPr="008B624F" w:rsidRDefault="008B624F" w:rsidP="008B624F">
            <w:pPr>
              <w:pStyle w:val="NoSpacing"/>
              <w:rPr>
                <w:rFonts w:asciiTheme="minorHAnsi" w:hAnsiTheme="minorHAnsi" w:cstheme="minorHAnsi"/>
                <w:sz w:val="18"/>
                <w:szCs w:val="18"/>
                <w:lang w:eastAsia="en-CA"/>
              </w:rPr>
            </w:pPr>
            <w:r w:rsidRPr="008B624F">
              <w:rPr>
                <w:rFonts w:asciiTheme="minorHAnsi" w:hAnsiTheme="minorHAnsi" w:cstheme="minorHAnsi"/>
                <w:sz w:val="18"/>
                <w:szCs w:val="18"/>
                <w:lang w:eastAsia="en-CA"/>
              </w:rPr>
              <w:t>Nurses (ES 0.03, 95% CI -0.59 to 0.64 N=6)</w:t>
            </w:r>
          </w:p>
          <w:p w14:paraId="12DE5E07" w14:textId="045922D2" w:rsidR="0014480E" w:rsidRPr="00366140" w:rsidRDefault="008B624F" w:rsidP="008B624F">
            <w:pPr>
              <w:rPr>
                <w:rFonts w:cstheme="minorHAnsi"/>
                <w:sz w:val="20"/>
                <w:szCs w:val="20"/>
              </w:rPr>
            </w:pPr>
            <w:r w:rsidRPr="008B624F">
              <w:rPr>
                <w:rFonts w:cstheme="minorHAnsi"/>
                <w:sz w:val="18"/>
                <w:szCs w:val="18"/>
                <w:lang w:eastAsia="en-CA"/>
              </w:rPr>
              <w:t>Other (ES 0.02, 95% CI -0.47 to 0.51 N=4)</w:t>
            </w:r>
          </w:p>
        </w:tc>
      </w:tr>
    </w:tbl>
    <w:p w14:paraId="12DE5E09" w14:textId="77777777" w:rsidR="000A6B5B" w:rsidRPr="005E1F35" w:rsidRDefault="001850B0" w:rsidP="00263D04">
      <w:pPr>
        <w:rPr>
          <w:b/>
          <w:sz w:val="20"/>
        </w:rPr>
      </w:pPr>
    </w:p>
    <w:sectPr w:rsidR="000A6B5B" w:rsidRPr="005E1F35" w:rsidSect="009C0488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077E"/>
    <w:multiLevelType w:val="hybridMultilevel"/>
    <w:tmpl w:val="729AF0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71D20"/>
    <w:multiLevelType w:val="hybridMultilevel"/>
    <w:tmpl w:val="F3C2E9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D125E"/>
    <w:multiLevelType w:val="hybridMultilevel"/>
    <w:tmpl w:val="B464E38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63FA0"/>
    <w:multiLevelType w:val="hybridMultilevel"/>
    <w:tmpl w:val="366C14F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9046E77"/>
    <w:multiLevelType w:val="hybridMultilevel"/>
    <w:tmpl w:val="45F672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60256"/>
    <w:multiLevelType w:val="hybridMultilevel"/>
    <w:tmpl w:val="95A671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D71944"/>
    <w:multiLevelType w:val="hybridMultilevel"/>
    <w:tmpl w:val="FA66D9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D04502"/>
    <w:multiLevelType w:val="hybridMultilevel"/>
    <w:tmpl w:val="677099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8F34D8"/>
    <w:multiLevelType w:val="hybridMultilevel"/>
    <w:tmpl w:val="E606F8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C04E35"/>
    <w:multiLevelType w:val="hybridMultilevel"/>
    <w:tmpl w:val="275EA8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E54104"/>
    <w:multiLevelType w:val="hybridMultilevel"/>
    <w:tmpl w:val="F18043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8432C9"/>
    <w:multiLevelType w:val="hybridMultilevel"/>
    <w:tmpl w:val="086C86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0E4265"/>
    <w:multiLevelType w:val="hybridMultilevel"/>
    <w:tmpl w:val="DA5EE5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665A5C"/>
    <w:multiLevelType w:val="hybridMultilevel"/>
    <w:tmpl w:val="6A0259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97259B"/>
    <w:multiLevelType w:val="hybridMultilevel"/>
    <w:tmpl w:val="B78AC5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8098F"/>
    <w:multiLevelType w:val="hybridMultilevel"/>
    <w:tmpl w:val="AD0A0C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9B2FCD"/>
    <w:multiLevelType w:val="hybridMultilevel"/>
    <w:tmpl w:val="FBC2C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41574C"/>
    <w:multiLevelType w:val="hybridMultilevel"/>
    <w:tmpl w:val="777EB5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5D4907"/>
    <w:multiLevelType w:val="hybridMultilevel"/>
    <w:tmpl w:val="C0A29E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E91ECA"/>
    <w:multiLevelType w:val="hybridMultilevel"/>
    <w:tmpl w:val="A47A5F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4010EA"/>
    <w:multiLevelType w:val="hybridMultilevel"/>
    <w:tmpl w:val="306616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B46186"/>
    <w:multiLevelType w:val="hybridMultilevel"/>
    <w:tmpl w:val="420881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79525D"/>
    <w:multiLevelType w:val="hybridMultilevel"/>
    <w:tmpl w:val="EB860B22"/>
    <w:lvl w:ilvl="0" w:tplc="1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6612139D"/>
    <w:multiLevelType w:val="hybridMultilevel"/>
    <w:tmpl w:val="1F3A4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8F7971"/>
    <w:multiLevelType w:val="hybridMultilevel"/>
    <w:tmpl w:val="6D4C76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703A46"/>
    <w:multiLevelType w:val="hybridMultilevel"/>
    <w:tmpl w:val="AA8A0F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58355F"/>
    <w:multiLevelType w:val="hybridMultilevel"/>
    <w:tmpl w:val="CD90BF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020E40"/>
    <w:multiLevelType w:val="hybridMultilevel"/>
    <w:tmpl w:val="3D8C6E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8"/>
  </w:num>
  <w:num w:numId="4">
    <w:abstractNumId w:val="16"/>
  </w:num>
  <w:num w:numId="5">
    <w:abstractNumId w:val="19"/>
  </w:num>
  <w:num w:numId="6">
    <w:abstractNumId w:val="0"/>
  </w:num>
  <w:num w:numId="7">
    <w:abstractNumId w:val="9"/>
  </w:num>
  <w:num w:numId="8">
    <w:abstractNumId w:val="24"/>
  </w:num>
  <w:num w:numId="9">
    <w:abstractNumId w:val="11"/>
  </w:num>
  <w:num w:numId="10">
    <w:abstractNumId w:val="10"/>
  </w:num>
  <w:num w:numId="11">
    <w:abstractNumId w:val="17"/>
  </w:num>
  <w:num w:numId="12">
    <w:abstractNumId w:val="3"/>
  </w:num>
  <w:num w:numId="13">
    <w:abstractNumId w:val="7"/>
  </w:num>
  <w:num w:numId="14">
    <w:abstractNumId w:val="5"/>
  </w:num>
  <w:num w:numId="15">
    <w:abstractNumId w:val="15"/>
  </w:num>
  <w:num w:numId="16">
    <w:abstractNumId w:val="20"/>
  </w:num>
  <w:num w:numId="17">
    <w:abstractNumId w:val="21"/>
  </w:num>
  <w:num w:numId="18">
    <w:abstractNumId w:val="26"/>
  </w:num>
  <w:num w:numId="19">
    <w:abstractNumId w:val="13"/>
  </w:num>
  <w:num w:numId="20">
    <w:abstractNumId w:val="1"/>
  </w:num>
  <w:num w:numId="21">
    <w:abstractNumId w:val="6"/>
  </w:num>
  <w:num w:numId="22">
    <w:abstractNumId w:val="25"/>
  </w:num>
  <w:num w:numId="23">
    <w:abstractNumId w:val="14"/>
  </w:num>
  <w:num w:numId="24">
    <w:abstractNumId w:val="23"/>
  </w:num>
  <w:num w:numId="25">
    <w:abstractNumId w:val="4"/>
  </w:num>
  <w:num w:numId="26">
    <w:abstractNumId w:val="27"/>
  </w:num>
  <w:num w:numId="27">
    <w:abstractNumId w:val="1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9E"/>
    <w:rsid w:val="000203EA"/>
    <w:rsid w:val="0007718B"/>
    <w:rsid w:val="00082F65"/>
    <w:rsid w:val="0009269D"/>
    <w:rsid w:val="000B1B7E"/>
    <w:rsid w:val="000B66D0"/>
    <w:rsid w:val="000E0B4B"/>
    <w:rsid w:val="001110B6"/>
    <w:rsid w:val="00126522"/>
    <w:rsid w:val="001412BD"/>
    <w:rsid w:val="00143923"/>
    <w:rsid w:val="00144794"/>
    <w:rsid w:val="0014480E"/>
    <w:rsid w:val="00171325"/>
    <w:rsid w:val="00182472"/>
    <w:rsid w:val="001850B0"/>
    <w:rsid w:val="00190A5F"/>
    <w:rsid w:val="001957AA"/>
    <w:rsid w:val="00197CA7"/>
    <w:rsid w:val="001E3C7B"/>
    <w:rsid w:val="001E78C4"/>
    <w:rsid w:val="00206B9A"/>
    <w:rsid w:val="00260C4E"/>
    <w:rsid w:val="002618C9"/>
    <w:rsid w:val="00263D04"/>
    <w:rsid w:val="0026430E"/>
    <w:rsid w:val="00291D13"/>
    <w:rsid w:val="00291DB9"/>
    <w:rsid w:val="002947DF"/>
    <w:rsid w:val="00295DB6"/>
    <w:rsid w:val="002A5D76"/>
    <w:rsid w:val="002A7B6D"/>
    <w:rsid w:val="002B7EEF"/>
    <w:rsid w:val="002C062C"/>
    <w:rsid w:val="002C0D5A"/>
    <w:rsid w:val="002C3293"/>
    <w:rsid w:val="002D613F"/>
    <w:rsid w:val="002E1077"/>
    <w:rsid w:val="002F698D"/>
    <w:rsid w:val="00301BB3"/>
    <w:rsid w:val="003165D0"/>
    <w:rsid w:val="0033102F"/>
    <w:rsid w:val="00366140"/>
    <w:rsid w:val="00381CDD"/>
    <w:rsid w:val="00382C41"/>
    <w:rsid w:val="00386C14"/>
    <w:rsid w:val="0039108A"/>
    <w:rsid w:val="003A010A"/>
    <w:rsid w:val="003A53BB"/>
    <w:rsid w:val="003B27C2"/>
    <w:rsid w:val="003E3191"/>
    <w:rsid w:val="003F70FA"/>
    <w:rsid w:val="00430E39"/>
    <w:rsid w:val="00433990"/>
    <w:rsid w:val="00443019"/>
    <w:rsid w:val="004471B3"/>
    <w:rsid w:val="004853D5"/>
    <w:rsid w:val="00492311"/>
    <w:rsid w:val="004A47BD"/>
    <w:rsid w:val="004F676E"/>
    <w:rsid w:val="005056C6"/>
    <w:rsid w:val="00562DBB"/>
    <w:rsid w:val="00580441"/>
    <w:rsid w:val="0058521C"/>
    <w:rsid w:val="005A4D0E"/>
    <w:rsid w:val="005B5B02"/>
    <w:rsid w:val="005D4C25"/>
    <w:rsid w:val="005D6030"/>
    <w:rsid w:val="005E1F35"/>
    <w:rsid w:val="005E75C2"/>
    <w:rsid w:val="005F59DE"/>
    <w:rsid w:val="00602C61"/>
    <w:rsid w:val="00603009"/>
    <w:rsid w:val="00606F9E"/>
    <w:rsid w:val="00616EA9"/>
    <w:rsid w:val="00624F9C"/>
    <w:rsid w:val="006323D8"/>
    <w:rsid w:val="00636047"/>
    <w:rsid w:val="006374E4"/>
    <w:rsid w:val="00640CC7"/>
    <w:rsid w:val="00664D58"/>
    <w:rsid w:val="006729DC"/>
    <w:rsid w:val="00677F9D"/>
    <w:rsid w:val="00682900"/>
    <w:rsid w:val="006B0B49"/>
    <w:rsid w:val="006D06BF"/>
    <w:rsid w:val="006F1F01"/>
    <w:rsid w:val="0074371F"/>
    <w:rsid w:val="00747963"/>
    <w:rsid w:val="007510BE"/>
    <w:rsid w:val="00756D89"/>
    <w:rsid w:val="00763AB4"/>
    <w:rsid w:val="00775A74"/>
    <w:rsid w:val="00792D83"/>
    <w:rsid w:val="007A1C9B"/>
    <w:rsid w:val="007B47CA"/>
    <w:rsid w:val="007D12C2"/>
    <w:rsid w:val="007F112F"/>
    <w:rsid w:val="007F73A8"/>
    <w:rsid w:val="0081296A"/>
    <w:rsid w:val="0083333A"/>
    <w:rsid w:val="0083335F"/>
    <w:rsid w:val="00842C31"/>
    <w:rsid w:val="0085199C"/>
    <w:rsid w:val="008571EB"/>
    <w:rsid w:val="00870CA0"/>
    <w:rsid w:val="00882006"/>
    <w:rsid w:val="00883080"/>
    <w:rsid w:val="008912C4"/>
    <w:rsid w:val="0089380A"/>
    <w:rsid w:val="008A4C63"/>
    <w:rsid w:val="008B4972"/>
    <w:rsid w:val="008B624F"/>
    <w:rsid w:val="008B769A"/>
    <w:rsid w:val="008C001A"/>
    <w:rsid w:val="008D1640"/>
    <w:rsid w:val="008E7BFD"/>
    <w:rsid w:val="00912A48"/>
    <w:rsid w:val="00923CE3"/>
    <w:rsid w:val="00927ED1"/>
    <w:rsid w:val="00945326"/>
    <w:rsid w:val="00960ED2"/>
    <w:rsid w:val="009618AD"/>
    <w:rsid w:val="009856F8"/>
    <w:rsid w:val="00992F6E"/>
    <w:rsid w:val="009933AD"/>
    <w:rsid w:val="00994E6C"/>
    <w:rsid w:val="009B1170"/>
    <w:rsid w:val="009C0488"/>
    <w:rsid w:val="009C7DD1"/>
    <w:rsid w:val="009D09FC"/>
    <w:rsid w:val="009D0DB5"/>
    <w:rsid w:val="009F145D"/>
    <w:rsid w:val="00A14803"/>
    <w:rsid w:val="00A222F7"/>
    <w:rsid w:val="00A3796A"/>
    <w:rsid w:val="00A444FC"/>
    <w:rsid w:val="00A753E4"/>
    <w:rsid w:val="00AC4C58"/>
    <w:rsid w:val="00AD2920"/>
    <w:rsid w:val="00B571C7"/>
    <w:rsid w:val="00B66127"/>
    <w:rsid w:val="00B8132F"/>
    <w:rsid w:val="00B84AFF"/>
    <w:rsid w:val="00B876C7"/>
    <w:rsid w:val="00B87D48"/>
    <w:rsid w:val="00B92A30"/>
    <w:rsid w:val="00BB6F42"/>
    <w:rsid w:val="00BC503C"/>
    <w:rsid w:val="00BD53EC"/>
    <w:rsid w:val="00C130CE"/>
    <w:rsid w:val="00C36B82"/>
    <w:rsid w:val="00C41FE9"/>
    <w:rsid w:val="00C54665"/>
    <w:rsid w:val="00C62FCE"/>
    <w:rsid w:val="00C75207"/>
    <w:rsid w:val="00C800A1"/>
    <w:rsid w:val="00C938D8"/>
    <w:rsid w:val="00CA438A"/>
    <w:rsid w:val="00CB0497"/>
    <w:rsid w:val="00CB3DD4"/>
    <w:rsid w:val="00CB53DB"/>
    <w:rsid w:val="00CC748C"/>
    <w:rsid w:val="00CF3B4A"/>
    <w:rsid w:val="00CF63D6"/>
    <w:rsid w:val="00D33EB7"/>
    <w:rsid w:val="00D53A9C"/>
    <w:rsid w:val="00D56078"/>
    <w:rsid w:val="00D76881"/>
    <w:rsid w:val="00D82B3E"/>
    <w:rsid w:val="00DA4E21"/>
    <w:rsid w:val="00DF7EA7"/>
    <w:rsid w:val="00E24F71"/>
    <w:rsid w:val="00E25667"/>
    <w:rsid w:val="00E3134A"/>
    <w:rsid w:val="00E568B9"/>
    <w:rsid w:val="00E60754"/>
    <w:rsid w:val="00E612AF"/>
    <w:rsid w:val="00E95D13"/>
    <w:rsid w:val="00EA3B48"/>
    <w:rsid w:val="00EA5B42"/>
    <w:rsid w:val="00EB455E"/>
    <w:rsid w:val="00EF136C"/>
    <w:rsid w:val="00EF5294"/>
    <w:rsid w:val="00EF7737"/>
    <w:rsid w:val="00F05BD4"/>
    <w:rsid w:val="00F47223"/>
    <w:rsid w:val="00F65B7C"/>
    <w:rsid w:val="00F73DBE"/>
    <w:rsid w:val="00F7764B"/>
    <w:rsid w:val="00FA579E"/>
    <w:rsid w:val="00FC7C7D"/>
    <w:rsid w:val="00FD4FA0"/>
    <w:rsid w:val="00FE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E5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BodyText"/>
    <w:link w:val="Heading2Char"/>
    <w:qFormat/>
    <w:rsid w:val="00D82B3E"/>
    <w:pPr>
      <w:keepNext/>
      <w:keepLines/>
      <w:spacing w:before="240" w:after="180" w:line="360" w:lineRule="auto"/>
      <w:outlineLvl w:val="1"/>
    </w:pPr>
    <w:rPr>
      <w:rFonts w:ascii="Calibri" w:eastAsiaTheme="majorEastAsia" w:hAnsi="Calibri" w:cstheme="majorBidi"/>
      <w:bCs/>
      <w:color w:val="60A238"/>
      <w:sz w:val="4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6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65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6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F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66140"/>
    <w:pPr>
      <w:spacing w:after="0" w:line="240" w:lineRule="auto"/>
    </w:pPr>
    <w:rPr>
      <w:rFonts w:ascii="Calibri" w:hAnsi="Calibri"/>
    </w:rPr>
  </w:style>
  <w:style w:type="character" w:customStyle="1" w:styleId="Heading2Char">
    <w:name w:val="Heading 2 Char"/>
    <w:basedOn w:val="DefaultParagraphFont"/>
    <w:link w:val="Heading2"/>
    <w:rsid w:val="00D82B3E"/>
    <w:rPr>
      <w:rFonts w:ascii="Calibri" w:eastAsiaTheme="majorEastAsia" w:hAnsi="Calibri" w:cstheme="majorBidi"/>
      <w:bCs/>
      <w:color w:val="60A238"/>
      <w:sz w:val="44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D82B3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82B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BodyText"/>
    <w:link w:val="Heading2Char"/>
    <w:qFormat/>
    <w:rsid w:val="00D82B3E"/>
    <w:pPr>
      <w:keepNext/>
      <w:keepLines/>
      <w:spacing w:before="240" w:after="180" w:line="360" w:lineRule="auto"/>
      <w:outlineLvl w:val="1"/>
    </w:pPr>
    <w:rPr>
      <w:rFonts w:ascii="Calibri" w:eastAsiaTheme="majorEastAsia" w:hAnsi="Calibri" w:cstheme="majorBidi"/>
      <w:bCs/>
      <w:color w:val="60A238"/>
      <w:sz w:val="4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6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65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6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F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66140"/>
    <w:pPr>
      <w:spacing w:after="0" w:line="240" w:lineRule="auto"/>
    </w:pPr>
    <w:rPr>
      <w:rFonts w:ascii="Calibri" w:hAnsi="Calibri"/>
    </w:rPr>
  </w:style>
  <w:style w:type="character" w:customStyle="1" w:styleId="Heading2Char">
    <w:name w:val="Heading 2 Char"/>
    <w:basedOn w:val="DefaultParagraphFont"/>
    <w:link w:val="Heading2"/>
    <w:rsid w:val="00D82B3E"/>
    <w:rPr>
      <w:rFonts w:ascii="Calibri" w:eastAsiaTheme="majorEastAsia" w:hAnsi="Calibri" w:cstheme="majorBidi"/>
      <w:bCs/>
      <w:color w:val="60A238"/>
      <w:sz w:val="44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D82B3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82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PIncludeinClearanceFile xmlns="ddd86614-e075-45fd-ad75-7be4b83b486d">true</HPIncludeinClearanceFile>
    <TaxCatchAll xmlns="ddd86614-e075-45fd-ad75-7be4b83b486d">
      <Value>6770</Value>
    </TaxCatchAll>
    <g686dc176fd1428ba4b66c8bf0b09b52 xmlns="ddd86614-e075-45fd-ad75-7be4b83b48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</TermName>
          <TermId xmlns="http://schemas.microsoft.com/office/infopath/2007/PartnerControls">aad80554-0f40-4ab1-bee8-3152e4d469f6</TermId>
        </TermInfo>
      </Terms>
    </g686dc176fd1428ba4b66c8bf0b09b52>
    <_dlc_DocId xmlns="ddd86614-e075-45fd-ad75-7be4b83b486d">E7YEJEDTSY7N-2-5224</_dlc_DocId>
    <_dlc_DocIdUrl xmlns="ddd86614-e075-45fd-ad75-7be4b83b486d">
      <Url>https://goto.oahpp.ca/areas/hpcdpip/teamsite/_layouts/DocIdRedir.aspx?ID=E7YEJEDTSY7N-2-5224</Url>
      <Description>E7YEJEDTSY7N-2-5224</Description>
    </_dlc_DocIdUrl>
    <cbe7a31b5b784d7fa328cc932d6f892e xmlns="ddd86614-e075-45fd-ad75-7be4b83b486d">
      <Terms xmlns="http://schemas.microsoft.com/office/infopath/2007/PartnerControls"/>
    </cbe7a31b5b784d7fa328cc932d6f892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HPCDIP Document" ma:contentTypeID="0x0101009108E542CFCD7F4CBE8D51DC2341B23000CDEB30654A30C44B883D31FA314D46BC" ma:contentTypeVersion="42" ma:contentTypeDescription="" ma:contentTypeScope="" ma:versionID="c9445fb21a726d268f30f91c73d8204c">
  <xsd:schema xmlns:xsd="http://www.w3.org/2001/XMLSchema" xmlns:xs="http://www.w3.org/2001/XMLSchema" xmlns:p="http://schemas.microsoft.com/office/2006/metadata/properties" xmlns:ns2="ddd86614-e075-45fd-ad75-7be4b83b486d" targetNamespace="http://schemas.microsoft.com/office/2006/metadata/properties" ma:root="true" ma:fieldsID="01ea760b4867d0b34627a9bcbe41ea91" ns2:_="">
    <xsd:import namespace="ddd86614-e075-45fd-ad75-7be4b83b486d"/>
    <xsd:element name="properties">
      <xsd:complexType>
        <xsd:sequence>
          <xsd:element name="documentManagement">
            <xsd:complexType>
              <xsd:all>
                <xsd:element ref="ns2:g686dc176fd1428ba4b66c8bf0b09b52" minOccurs="0"/>
                <xsd:element ref="ns2:TaxCatchAll" minOccurs="0"/>
                <xsd:element ref="ns2:TaxCatchAllLabel" minOccurs="0"/>
                <xsd:element ref="ns2:HPIncludeinClearanceFile" minOccurs="0"/>
                <xsd:element ref="ns2:_dlc_DocId" minOccurs="0"/>
                <xsd:element ref="ns2:_dlc_DocIdUrl" minOccurs="0"/>
                <xsd:element ref="ns2:_dlc_DocIdPersistId" minOccurs="0"/>
                <xsd:element ref="ns2:cbe7a31b5b784d7fa328cc932d6f892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86614-e075-45fd-ad75-7be4b83b486d" elementFormDefault="qualified">
    <xsd:import namespace="http://schemas.microsoft.com/office/2006/documentManagement/types"/>
    <xsd:import namespace="http://schemas.microsoft.com/office/infopath/2007/PartnerControls"/>
    <xsd:element name="g686dc176fd1428ba4b66c8bf0b09b52" ma:index="8" nillable="true" ma:taxonomy="true" ma:internalName="g686dc176fd1428ba4b66c8bf0b09b52" ma:taxonomyFieldName="HPDocumentType" ma:displayName="Document Type" ma:default="" ma:fieldId="{0686dc17-6fd1-428b-a4b6-6c8bf0b09b52}" ma:sspId="49902157-4f79-49bc-a821-2837ff72634b" ma:termSetId="8dced4df-bac1-4af1-8b7e-11d06cce038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78954d5-acc0-4ffb-98ec-a1572a064751}" ma:internalName="TaxCatchAll" ma:showField="CatchAllData" ma:web="ddd86614-e075-45fd-ad75-7be4b83b48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78954d5-acc0-4ffb-98ec-a1572a064751}" ma:internalName="TaxCatchAllLabel" ma:readOnly="true" ma:showField="CatchAllDataLabel" ma:web="ddd86614-e075-45fd-ad75-7be4b83b48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PIncludeinClearanceFile" ma:index="12" nillable="true" ma:displayName="Include in clearance file?" ma:default="1" ma:description="Check if this document is to be included in the clearance file." ma:internalName="HPIncludeinClearanceFile" ma:readOnly="false">
      <xsd:simpleType>
        <xsd:restriction base="dms:Boolean"/>
      </xsd:simple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be7a31b5b784d7fa328cc932d6f892e" ma:index="16" nillable="true" ma:taxonomy="true" ma:internalName="cbe7a31b5b784d7fa328cc932d6f892e" ma:taxonomyFieldName="KnowledgeProductTaxonomy" ma:displayName="Knowledge Product Taxonomy" ma:default="" ma:fieldId="{cbe7a31b-5b78-4d7f-a328-cc932d6f892e}" ma:sspId="49902157-4f79-49bc-a821-2837ff72634b" ma:termSetId="5ddd81aa-4470-46c1-93bb-9223fc1c683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EEC649-629C-4E32-B9A8-6842376237CA}"/>
</file>

<file path=customXml/itemProps2.xml><?xml version="1.0" encoding="utf-8"?>
<ds:datastoreItem xmlns:ds="http://schemas.openxmlformats.org/officeDocument/2006/customXml" ds:itemID="{42E047E6-3FFC-40DB-BD9F-63D9DAABD591}"/>
</file>

<file path=customXml/itemProps3.xml><?xml version="1.0" encoding="utf-8"?>
<ds:datastoreItem xmlns:ds="http://schemas.openxmlformats.org/officeDocument/2006/customXml" ds:itemID="{E4459D70-AFCB-49CF-AF6C-F569F48ADC7A}"/>
</file>

<file path=customXml/itemProps4.xml><?xml version="1.0" encoding="utf-8"?>
<ds:datastoreItem xmlns:ds="http://schemas.openxmlformats.org/officeDocument/2006/customXml" ds:itemID="{614D5E9E-FB03-44CB-B2F8-31066E924A72}"/>
</file>

<file path=customXml/itemProps5.xml><?xml version="1.0" encoding="utf-8"?>
<ds:datastoreItem xmlns:ds="http://schemas.openxmlformats.org/officeDocument/2006/customXml" ds:itemID="{31D939CF-3429-4EAA-A9E9-33520B97F7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9</Pages>
  <Words>2462</Words>
  <Characters>14039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Gloria Mensah</dc:creator>
  <cp:lastModifiedBy>Gloria Mensah</cp:lastModifiedBy>
  <cp:revision>193</cp:revision>
  <dcterms:created xsi:type="dcterms:W3CDTF">2017-03-13T17:44:00Z</dcterms:created>
  <dcterms:modified xsi:type="dcterms:W3CDTF">2017-03-15T18:39:00Z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0x0101009108E542CFCD7F4CBE8D51DC2341B23000CDEB30654A30C44B883D31FA314D46BC</vt:lpwstr>
  </property>
  <property fmtid="{D5CDD505-2E9C-101B-9397-08002B2CF9AE}" pid="3" name="_dlc_DocIdItemGuid">
    <vt:lpwstr>ed0c272d-f653-4adc-b123-5a08067b7f78</vt:lpwstr>
  </property>
  <property fmtid="{D5CDD505-2E9C-101B-9397-08002B2CF9AE}" pid="4" name="HPDocumentType">
    <vt:lpwstr>6770;#Product|aad80554-0f40-4ab1-bee8-3152e4d469f6</vt:lpwstr>
  </property>
</Properties>
</file>