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8B3E9" w14:textId="77777777" w:rsidR="005832B1" w:rsidRDefault="005832B1" w:rsidP="005832B1">
      <w:pPr>
        <w:pStyle w:val="Caption"/>
        <w:keepNext/>
      </w:pPr>
      <w:bookmarkStart w:id="0" w:name="_GoBack"/>
      <w:bookmarkEnd w:id="0"/>
    </w:p>
    <w:p w14:paraId="5658B3EA" w14:textId="77777777" w:rsidR="005832B1" w:rsidRPr="007917C2" w:rsidRDefault="007917C2" w:rsidP="005832B1">
      <w:pPr>
        <w:pStyle w:val="Caption"/>
        <w:keepNext/>
        <w:rPr>
          <w:color w:val="auto"/>
        </w:rPr>
      </w:pPr>
      <w:r w:rsidRPr="007917C2">
        <w:rPr>
          <w:color w:val="auto"/>
        </w:rPr>
        <w:t>Table 2</w:t>
      </w:r>
      <w:r w:rsidR="005832B1" w:rsidRPr="007917C2">
        <w:rPr>
          <w:color w:val="auto"/>
        </w:rPr>
        <w:t xml:space="preserve"> Practical recommendations</w:t>
      </w:r>
      <w:r>
        <w:rPr>
          <w:color w:val="auto"/>
        </w:rPr>
        <w:t xml:space="preserve"> for schools</w:t>
      </w:r>
      <w:r w:rsidR="005832B1" w:rsidRPr="007917C2">
        <w:rPr>
          <w:color w:val="auto"/>
        </w:rPr>
        <w:t xml:space="preserve"> to facilita</w:t>
      </w:r>
      <w:r w:rsidR="00047D89">
        <w:rPr>
          <w:color w:val="auto"/>
        </w:rPr>
        <w:t>te the implementation of school-</w:t>
      </w:r>
      <w:r w:rsidR="005832B1" w:rsidRPr="007917C2">
        <w:rPr>
          <w:color w:val="auto"/>
        </w:rPr>
        <w:t>based physical activity programmes</w:t>
      </w:r>
    </w:p>
    <w:tbl>
      <w:tblPr>
        <w:tblStyle w:val="TableGrid"/>
        <w:tblW w:w="0" w:type="auto"/>
        <w:tblLook w:val="04A0" w:firstRow="1" w:lastRow="0" w:firstColumn="1" w:lastColumn="0" w:noHBand="0" w:noVBand="1"/>
      </w:tblPr>
      <w:tblGrid>
        <w:gridCol w:w="3114"/>
        <w:gridCol w:w="5902"/>
      </w:tblGrid>
      <w:tr w:rsidR="005832B1" w14:paraId="5658B3ED" w14:textId="77777777" w:rsidTr="00521EE6">
        <w:trPr>
          <w:trHeight w:val="459"/>
        </w:trPr>
        <w:tc>
          <w:tcPr>
            <w:tcW w:w="3114" w:type="dxa"/>
            <w:vAlign w:val="center"/>
          </w:tcPr>
          <w:p w14:paraId="5658B3EB" w14:textId="77777777" w:rsidR="005832B1" w:rsidRPr="00CD6F1A" w:rsidRDefault="005832B1" w:rsidP="00521EE6">
            <w:pPr>
              <w:jc w:val="center"/>
              <w:rPr>
                <w:b/>
              </w:rPr>
            </w:pPr>
            <w:r w:rsidRPr="00CD6F1A">
              <w:rPr>
                <w:b/>
              </w:rPr>
              <w:t>Stage of Implementation</w:t>
            </w:r>
          </w:p>
        </w:tc>
        <w:tc>
          <w:tcPr>
            <w:tcW w:w="5902" w:type="dxa"/>
            <w:vAlign w:val="center"/>
          </w:tcPr>
          <w:p w14:paraId="5658B3EC" w14:textId="77777777" w:rsidR="005832B1" w:rsidRPr="00CD6F1A" w:rsidRDefault="005832B1" w:rsidP="00521EE6">
            <w:pPr>
              <w:jc w:val="center"/>
              <w:rPr>
                <w:b/>
              </w:rPr>
            </w:pPr>
            <w:r w:rsidRPr="00CD6F1A">
              <w:rPr>
                <w:b/>
              </w:rPr>
              <w:t>Practical strategy to facilitate implementation</w:t>
            </w:r>
          </w:p>
        </w:tc>
      </w:tr>
      <w:tr w:rsidR="005832B1" w14:paraId="5658B3F9" w14:textId="77777777" w:rsidTr="00521EE6">
        <w:tc>
          <w:tcPr>
            <w:tcW w:w="3114" w:type="dxa"/>
            <w:vAlign w:val="center"/>
          </w:tcPr>
          <w:p w14:paraId="5658B3EE" w14:textId="77777777" w:rsidR="005832B1" w:rsidRDefault="005832B1" w:rsidP="00521EE6">
            <w:r>
              <w:t>Pre-Implementation</w:t>
            </w:r>
          </w:p>
        </w:tc>
        <w:tc>
          <w:tcPr>
            <w:tcW w:w="5902" w:type="dxa"/>
          </w:tcPr>
          <w:p w14:paraId="5658B3EF" w14:textId="77777777" w:rsidR="005832B1" w:rsidRDefault="005832B1" w:rsidP="005832B1">
            <w:pPr>
              <w:pStyle w:val="ListParagraph"/>
              <w:numPr>
                <w:ilvl w:val="0"/>
                <w:numId w:val="1"/>
              </w:numPr>
              <w:rPr>
                <w:rFonts w:asciiTheme="minorBidi" w:hAnsiTheme="minorBidi" w:cstheme="minorBidi"/>
              </w:rPr>
            </w:pPr>
            <w:r w:rsidRPr="006F23DE">
              <w:rPr>
                <w:rFonts w:asciiTheme="minorBidi" w:hAnsiTheme="minorBidi" w:cstheme="minorBidi"/>
              </w:rPr>
              <w:t xml:space="preserve">Conduct a </w:t>
            </w:r>
            <w:r>
              <w:rPr>
                <w:rFonts w:asciiTheme="minorBidi" w:hAnsiTheme="minorBidi" w:cstheme="minorBidi"/>
              </w:rPr>
              <w:t xml:space="preserve">brief </w:t>
            </w:r>
            <w:r w:rsidRPr="006F23DE">
              <w:rPr>
                <w:rFonts w:asciiTheme="minorBidi" w:hAnsiTheme="minorBidi" w:cstheme="minorBidi"/>
              </w:rPr>
              <w:t xml:space="preserve">consultation with staff, pupils and </w:t>
            </w:r>
            <w:r>
              <w:rPr>
                <w:rFonts w:asciiTheme="minorBidi" w:hAnsiTheme="minorBidi" w:cstheme="minorBidi"/>
              </w:rPr>
              <w:t xml:space="preserve">possibly </w:t>
            </w:r>
            <w:r w:rsidRPr="006F23DE">
              <w:rPr>
                <w:rFonts w:asciiTheme="minorBidi" w:hAnsiTheme="minorBidi" w:cstheme="minorBidi"/>
              </w:rPr>
              <w:t>parents</w:t>
            </w:r>
            <w:r>
              <w:rPr>
                <w:rFonts w:asciiTheme="minorBidi" w:hAnsiTheme="minorBidi" w:cstheme="minorBidi"/>
              </w:rPr>
              <w:t xml:space="preserve"> to identify interest in a running programme and</w:t>
            </w:r>
            <w:r w:rsidRPr="006F23DE">
              <w:rPr>
                <w:rFonts w:asciiTheme="minorBidi" w:hAnsiTheme="minorBidi" w:cstheme="minorBidi"/>
              </w:rPr>
              <w:t xml:space="preserve"> </w:t>
            </w:r>
            <w:r>
              <w:rPr>
                <w:rFonts w:asciiTheme="minorBidi" w:hAnsiTheme="minorBidi" w:cstheme="minorBidi"/>
              </w:rPr>
              <w:t xml:space="preserve">any </w:t>
            </w:r>
            <w:r w:rsidRPr="006F23DE">
              <w:rPr>
                <w:rFonts w:asciiTheme="minorBidi" w:hAnsiTheme="minorBidi" w:cstheme="minorBidi"/>
              </w:rPr>
              <w:t xml:space="preserve">potential barriers </w:t>
            </w:r>
            <w:r>
              <w:rPr>
                <w:rFonts w:asciiTheme="minorBidi" w:hAnsiTheme="minorBidi" w:cstheme="minorBidi"/>
              </w:rPr>
              <w:t xml:space="preserve">plus </w:t>
            </w:r>
            <w:r w:rsidRPr="006F23DE">
              <w:rPr>
                <w:rFonts w:asciiTheme="minorBidi" w:hAnsiTheme="minorBidi" w:cstheme="minorBidi"/>
              </w:rPr>
              <w:t>strategies</w:t>
            </w:r>
            <w:r>
              <w:rPr>
                <w:rFonts w:asciiTheme="minorBidi" w:hAnsiTheme="minorBidi" w:cstheme="minorBidi"/>
              </w:rPr>
              <w:t xml:space="preserve"> to negate or minimise their impact.</w:t>
            </w:r>
            <w:r w:rsidRPr="006F23DE">
              <w:rPr>
                <w:rFonts w:asciiTheme="minorBidi" w:hAnsiTheme="minorBidi" w:cstheme="minorBidi"/>
              </w:rPr>
              <w:t xml:space="preserve"> </w:t>
            </w:r>
          </w:p>
          <w:p w14:paraId="5658B3F0" w14:textId="77777777" w:rsidR="005832B1" w:rsidRPr="006F23DE" w:rsidRDefault="005832B1" w:rsidP="00521EE6">
            <w:pPr>
              <w:pStyle w:val="ListParagraph"/>
              <w:rPr>
                <w:rFonts w:asciiTheme="minorBidi" w:hAnsiTheme="minorBidi" w:cstheme="minorBidi"/>
              </w:rPr>
            </w:pPr>
          </w:p>
          <w:p w14:paraId="5658B3F1" w14:textId="77777777" w:rsidR="005832B1" w:rsidRDefault="005832B1" w:rsidP="00047D89">
            <w:pPr>
              <w:pStyle w:val="ListParagraph"/>
              <w:numPr>
                <w:ilvl w:val="0"/>
                <w:numId w:val="1"/>
              </w:numPr>
              <w:rPr>
                <w:rFonts w:asciiTheme="minorBidi" w:hAnsiTheme="minorBidi" w:cstheme="minorBidi"/>
              </w:rPr>
            </w:pPr>
            <w:r w:rsidRPr="006F23DE">
              <w:rPr>
                <w:rFonts w:asciiTheme="minorBidi" w:hAnsiTheme="minorBidi" w:cstheme="minorBidi"/>
              </w:rPr>
              <w:t xml:space="preserve">Identify a member of school staff who can fulfil the role of </w:t>
            </w:r>
            <w:r>
              <w:rPr>
                <w:rFonts w:asciiTheme="minorBidi" w:hAnsiTheme="minorBidi" w:cstheme="minorBidi"/>
              </w:rPr>
              <w:t xml:space="preserve">programme </w:t>
            </w:r>
            <w:r w:rsidR="00047D89">
              <w:rPr>
                <w:rFonts w:asciiTheme="minorBidi" w:hAnsiTheme="minorBidi" w:cstheme="minorBidi"/>
              </w:rPr>
              <w:t>C</w:t>
            </w:r>
            <w:r w:rsidRPr="006F23DE">
              <w:rPr>
                <w:rFonts w:asciiTheme="minorBidi" w:hAnsiTheme="minorBidi" w:cstheme="minorBidi"/>
              </w:rPr>
              <w:t xml:space="preserve">hampion </w:t>
            </w:r>
            <w:r>
              <w:rPr>
                <w:rFonts w:asciiTheme="minorBidi" w:hAnsiTheme="minorBidi" w:cstheme="minorBidi"/>
              </w:rPr>
              <w:t>within school. The success of this role is more dependent on credibility, influence, willingness and capacity, rather than seniority and an interest in physical activity is desirable but not</w:t>
            </w:r>
            <w:r w:rsidR="00047D89">
              <w:rPr>
                <w:rFonts w:asciiTheme="minorBidi" w:hAnsiTheme="minorBidi" w:cstheme="minorBidi"/>
              </w:rPr>
              <w:t xml:space="preserve"> essential</w:t>
            </w:r>
            <w:r>
              <w:rPr>
                <w:rFonts w:asciiTheme="minorBidi" w:hAnsiTheme="minorBidi" w:cstheme="minorBidi"/>
              </w:rPr>
              <w:t>.</w:t>
            </w:r>
          </w:p>
          <w:p w14:paraId="5658B3F2" w14:textId="77777777" w:rsidR="005832B1" w:rsidRPr="00FA12BB" w:rsidRDefault="005832B1" w:rsidP="00521EE6">
            <w:pPr>
              <w:rPr>
                <w:rFonts w:asciiTheme="minorBidi" w:hAnsiTheme="minorBidi" w:cstheme="minorBidi"/>
              </w:rPr>
            </w:pPr>
          </w:p>
          <w:p w14:paraId="5658B3F3" w14:textId="77777777" w:rsidR="005832B1" w:rsidRDefault="005832B1" w:rsidP="005832B1">
            <w:pPr>
              <w:pStyle w:val="ListParagraph"/>
              <w:numPr>
                <w:ilvl w:val="0"/>
                <w:numId w:val="1"/>
              </w:numPr>
              <w:rPr>
                <w:rFonts w:asciiTheme="minorBidi" w:hAnsiTheme="minorBidi" w:cstheme="minorBidi"/>
              </w:rPr>
            </w:pPr>
            <w:r>
              <w:rPr>
                <w:rFonts w:asciiTheme="minorBidi" w:hAnsiTheme="minorBidi" w:cstheme="minorBidi"/>
              </w:rPr>
              <w:t>Establish the type of</w:t>
            </w:r>
            <w:r w:rsidR="00047D89">
              <w:rPr>
                <w:rFonts w:asciiTheme="minorBidi" w:hAnsiTheme="minorBidi" w:cstheme="minorBidi"/>
              </w:rPr>
              <w:t xml:space="preserve"> support available to help the C</w:t>
            </w:r>
            <w:r>
              <w:rPr>
                <w:rFonts w:asciiTheme="minorBidi" w:hAnsiTheme="minorBidi" w:cstheme="minorBidi"/>
              </w:rPr>
              <w:t>hampion deliver the programme. For example, the use of young leaders and peer champions can be very effective and help to engage pupils and sustain their participation.</w:t>
            </w:r>
          </w:p>
          <w:p w14:paraId="5658B3F4" w14:textId="77777777" w:rsidR="005832B1" w:rsidRDefault="005832B1" w:rsidP="00521EE6">
            <w:pPr>
              <w:pStyle w:val="ListParagraph"/>
              <w:rPr>
                <w:rFonts w:asciiTheme="minorBidi" w:hAnsiTheme="minorBidi" w:cstheme="minorBidi"/>
              </w:rPr>
            </w:pPr>
          </w:p>
          <w:p w14:paraId="5658B3F5" w14:textId="77777777" w:rsidR="005832B1" w:rsidRDefault="005832B1" w:rsidP="00047D89">
            <w:pPr>
              <w:pStyle w:val="ListParagraph"/>
              <w:numPr>
                <w:ilvl w:val="0"/>
                <w:numId w:val="1"/>
              </w:numPr>
              <w:rPr>
                <w:rFonts w:asciiTheme="minorBidi" w:hAnsiTheme="minorBidi" w:cstheme="minorBidi"/>
              </w:rPr>
            </w:pPr>
            <w:r>
              <w:rPr>
                <w:rFonts w:asciiTheme="minorBidi" w:hAnsiTheme="minorBidi" w:cstheme="minorBidi"/>
              </w:rPr>
              <w:t xml:space="preserve">Identify clear, school specific, aims and priorities for the programme including what success means for </w:t>
            </w:r>
            <w:r w:rsidR="00047D89">
              <w:rPr>
                <w:rFonts w:asciiTheme="minorBidi" w:hAnsiTheme="minorBidi" w:cstheme="minorBidi"/>
              </w:rPr>
              <w:t xml:space="preserve">the </w:t>
            </w:r>
            <w:r>
              <w:rPr>
                <w:rFonts w:asciiTheme="minorBidi" w:hAnsiTheme="minorBidi" w:cstheme="minorBidi"/>
              </w:rPr>
              <w:t>school and how the programme could be sustained and embedded into practice. In doing so it is important to also identify any potential unintended outcomes e.g. a compensatory reduction in attendance at after school clubs.</w:t>
            </w:r>
          </w:p>
          <w:p w14:paraId="5658B3F6" w14:textId="77777777" w:rsidR="005832B1" w:rsidRPr="00DB4A93" w:rsidRDefault="005832B1" w:rsidP="00521EE6">
            <w:pPr>
              <w:rPr>
                <w:rFonts w:asciiTheme="minorBidi" w:hAnsiTheme="minorBidi" w:cstheme="minorBidi"/>
              </w:rPr>
            </w:pPr>
          </w:p>
          <w:p w14:paraId="5658B3F7" w14:textId="77777777" w:rsidR="005832B1" w:rsidRDefault="005832B1" w:rsidP="005832B1">
            <w:pPr>
              <w:pStyle w:val="ListParagraph"/>
              <w:numPr>
                <w:ilvl w:val="0"/>
                <w:numId w:val="1"/>
              </w:numPr>
              <w:rPr>
                <w:rFonts w:asciiTheme="minorBidi" w:hAnsiTheme="minorBidi" w:cstheme="minorBidi"/>
              </w:rPr>
            </w:pPr>
            <w:r>
              <w:rPr>
                <w:rFonts w:asciiTheme="minorBidi" w:hAnsiTheme="minorBidi" w:cstheme="minorBidi"/>
              </w:rPr>
              <w:t>Consider how the programme will interact with current practice and interests within the school e.g. by complementing or rei</w:t>
            </w:r>
            <w:r w:rsidR="00047D89">
              <w:rPr>
                <w:rFonts w:asciiTheme="minorBidi" w:hAnsiTheme="minorBidi" w:cstheme="minorBidi"/>
              </w:rPr>
              <w:t>nforcing existing practice and/</w:t>
            </w:r>
            <w:r>
              <w:rPr>
                <w:rFonts w:asciiTheme="minorBidi" w:hAnsiTheme="minorBidi" w:cstheme="minorBidi"/>
              </w:rPr>
              <w:t>or driving change.</w:t>
            </w:r>
          </w:p>
          <w:p w14:paraId="5658B3F8" w14:textId="77777777" w:rsidR="005832B1" w:rsidRDefault="005832B1" w:rsidP="00521EE6"/>
        </w:tc>
      </w:tr>
      <w:tr w:rsidR="005832B1" w14:paraId="5658B3FF" w14:textId="77777777" w:rsidTr="00521EE6">
        <w:tc>
          <w:tcPr>
            <w:tcW w:w="3114" w:type="dxa"/>
            <w:vAlign w:val="center"/>
          </w:tcPr>
          <w:p w14:paraId="5658B3FA" w14:textId="77777777" w:rsidR="005832B1" w:rsidRDefault="005832B1" w:rsidP="00521EE6">
            <w:r>
              <w:t>Initial Implementation</w:t>
            </w:r>
          </w:p>
        </w:tc>
        <w:tc>
          <w:tcPr>
            <w:tcW w:w="5902" w:type="dxa"/>
          </w:tcPr>
          <w:p w14:paraId="5658B3FB" w14:textId="77777777" w:rsidR="005832B1" w:rsidRDefault="005832B1" w:rsidP="005832B1">
            <w:pPr>
              <w:pStyle w:val="ListParagraph"/>
              <w:numPr>
                <w:ilvl w:val="0"/>
                <w:numId w:val="2"/>
              </w:numPr>
              <w:rPr>
                <w:rFonts w:asciiTheme="minorBidi" w:hAnsiTheme="minorBidi" w:cstheme="minorBidi"/>
              </w:rPr>
            </w:pPr>
            <w:r>
              <w:rPr>
                <w:rFonts w:asciiTheme="minorBidi" w:hAnsiTheme="minorBidi" w:cstheme="minorBidi"/>
              </w:rPr>
              <w:t>Where possible, secure the tangible support of senior members of staff e.g. by encouraging their participation in the activity itself or visibility in the playground while the programme is underway. This is particularly useful during early delivery but can also be beneficial in sustaining motivation for, and interest in, participation.</w:t>
            </w:r>
          </w:p>
          <w:p w14:paraId="5658B3FC" w14:textId="77777777" w:rsidR="005832B1" w:rsidRDefault="005832B1" w:rsidP="00521EE6">
            <w:pPr>
              <w:pStyle w:val="ListParagraph"/>
              <w:rPr>
                <w:rFonts w:asciiTheme="minorBidi" w:hAnsiTheme="minorBidi" w:cstheme="minorBidi"/>
              </w:rPr>
            </w:pPr>
          </w:p>
          <w:p w14:paraId="5658B3FD" w14:textId="77777777" w:rsidR="005832B1" w:rsidRDefault="005832B1" w:rsidP="005832B1">
            <w:pPr>
              <w:pStyle w:val="ListParagraph"/>
              <w:numPr>
                <w:ilvl w:val="0"/>
                <w:numId w:val="2"/>
              </w:numPr>
              <w:rPr>
                <w:rFonts w:asciiTheme="minorBidi" w:hAnsiTheme="minorBidi" w:cstheme="minorBidi"/>
              </w:rPr>
            </w:pPr>
            <w:r w:rsidRPr="007524B8">
              <w:rPr>
                <w:rFonts w:asciiTheme="minorBidi" w:hAnsiTheme="minorBidi" w:cstheme="minorBidi"/>
              </w:rPr>
              <w:t xml:space="preserve">Make sure the multiple benefits of participating </w:t>
            </w:r>
            <w:r w:rsidRPr="007524B8">
              <w:rPr>
                <w:rFonts w:asciiTheme="minorBidi" w:hAnsiTheme="minorBidi" w:cstheme="minorBidi"/>
              </w:rPr>
              <w:lastRenderedPageBreak/>
              <w:t xml:space="preserve">in </w:t>
            </w:r>
            <w:r>
              <w:rPr>
                <w:rFonts w:asciiTheme="minorBidi" w:hAnsiTheme="minorBidi" w:cstheme="minorBidi"/>
              </w:rPr>
              <w:t xml:space="preserve">the </w:t>
            </w:r>
            <w:r w:rsidRPr="007524B8">
              <w:rPr>
                <w:rFonts w:asciiTheme="minorBidi" w:hAnsiTheme="minorBidi" w:cstheme="minorBidi"/>
              </w:rPr>
              <w:t>programme are communicated and reinforced to pupils, with a particular focus on the more immediate short-term benefits</w:t>
            </w:r>
            <w:r>
              <w:rPr>
                <w:rFonts w:asciiTheme="minorBidi" w:hAnsiTheme="minorBidi" w:cstheme="minorBidi"/>
              </w:rPr>
              <w:t xml:space="preserve"> e.g. fun, opportunity to get some fresh air and spend time with friends.</w:t>
            </w:r>
          </w:p>
          <w:p w14:paraId="5658B3FE" w14:textId="77777777" w:rsidR="005832B1" w:rsidRDefault="005832B1" w:rsidP="00521EE6"/>
        </w:tc>
      </w:tr>
      <w:tr w:rsidR="005832B1" w14:paraId="5658B405" w14:textId="77777777" w:rsidTr="00521EE6">
        <w:tc>
          <w:tcPr>
            <w:tcW w:w="3114" w:type="dxa"/>
            <w:vAlign w:val="center"/>
          </w:tcPr>
          <w:p w14:paraId="5658B400" w14:textId="77777777" w:rsidR="005832B1" w:rsidRDefault="005832B1" w:rsidP="00521EE6">
            <w:r>
              <w:lastRenderedPageBreak/>
              <w:t>Adaptation and evolution</w:t>
            </w:r>
          </w:p>
        </w:tc>
        <w:tc>
          <w:tcPr>
            <w:tcW w:w="5902" w:type="dxa"/>
          </w:tcPr>
          <w:p w14:paraId="5658B401" w14:textId="77777777" w:rsidR="005832B1" w:rsidRDefault="00047D89" w:rsidP="00047D89">
            <w:pPr>
              <w:pStyle w:val="ListParagraph"/>
              <w:numPr>
                <w:ilvl w:val="0"/>
                <w:numId w:val="2"/>
              </w:numPr>
              <w:rPr>
                <w:rFonts w:asciiTheme="minorBidi" w:hAnsiTheme="minorBidi" w:cstheme="minorBidi"/>
              </w:rPr>
            </w:pPr>
            <w:r>
              <w:rPr>
                <w:rFonts w:asciiTheme="minorBidi" w:hAnsiTheme="minorBidi" w:cstheme="minorBidi"/>
              </w:rPr>
              <w:t>Engage with pupils to r</w:t>
            </w:r>
            <w:r w:rsidR="005832B1">
              <w:rPr>
                <w:rFonts w:asciiTheme="minorBidi" w:hAnsiTheme="minorBidi" w:cstheme="minorBidi"/>
              </w:rPr>
              <w:t>eview the programme on an ongoing basis to ens</w:t>
            </w:r>
            <w:r>
              <w:rPr>
                <w:rFonts w:asciiTheme="minorBidi" w:hAnsiTheme="minorBidi" w:cstheme="minorBidi"/>
              </w:rPr>
              <w:t>ure it continues to meet their</w:t>
            </w:r>
            <w:r w:rsidR="005832B1">
              <w:rPr>
                <w:rFonts w:asciiTheme="minorBidi" w:hAnsiTheme="minorBidi" w:cstheme="minorBidi"/>
              </w:rPr>
              <w:t xml:space="preserve"> developmental needs</w:t>
            </w:r>
            <w:r>
              <w:rPr>
                <w:rFonts w:asciiTheme="minorBidi" w:hAnsiTheme="minorBidi" w:cstheme="minorBidi"/>
              </w:rPr>
              <w:t>,</w:t>
            </w:r>
            <w:r w:rsidR="005832B1">
              <w:rPr>
                <w:rFonts w:asciiTheme="minorBidi" w:hAnsiTheme="minorBidi" w:cstheme="minorBidi"/>
              </w:rPr>
              <w:t xml:space="preserve"> and adapt and </w:t>
            </w:r>
            <w:r>
              <w:rPr>
                <w:rFonts w:asciiTheme="minorBidi" w:hAnsiTheme="minorBidi" w:cstheme="minorBidi"/>
              </w:rPr>
              <w:t>tailor it accordingly. E</w:t>
            </w:r>
            <w:r w:rsidR="005832B1" w:rsidRPr="005032C7">
              <w:rPr>
                <w:rFonts w:asciiTheme="minorBidi" w:hAnsiTheme="minorBidi" w:cstheme="minorBidi"/>
              </w:rPr>
              <w:t xml:space="preserve">nsure </w:t>
            </w:r>
            <w:r w:rsidR="005832B1">
              <w:rPr>
                <w:rFonts w:asciiTheme="minorBidi" w:hAnsiTheme="minorBidi" w:cstheme="minorBidi"/>
              </w:rPr>
              <w:t xml:space="preserve">that any adaptations are </w:t>
            </w:r>
            <w:r w:rsidR="005832B1" w:rsidRPr="005032C7">
              <w:rPr>
                <w:rFonts w:asciiTheme="minorBidi" w:hAnsiTheme="minorBidi" w:cstheme="minorBidi"/>
              </w:rPr>
              <w:t>commu</w:t>
            </w:r>
            <w:r w:rsidR="005832B1">
              <w:rPr>
                <w:rFonts w:asciiTheme="minorBidi" w:hAnsiTheme="minorBidi" w:cstheme="minorBidi"/>
              </w:rPr>
              <w:t>nicated clearly to pupils and are</w:t>
            </w:r>
            <w:r w:rsidR="005832B1" w:rsidRPr="005032C7">
              <w:rPr>
                <w:rFonts w:asciiTheme="minorBidi" w:hAnsiTheme="minorBidi" w:cstheme="minorBidi"/>
              </w:rPr>
              <w:t xml:space="preserve"> applied consistently</w:t>
            </w:r>
            <w:r>
              <w:rPr>
                <w:rFonts w:asciiTheme="minorBidi" w:hAnsiTheme="minorBidi" w:cstheme="minorBidi"/>
              </w:rPr>
              <w:t xml:space="preserve"> and monitored </w:t>
            </w:r>
            <w:r w:rsidR="005832B1">
              <w:rPr>
                <w:rFonts w:asciiTheme="minorBidi" w:hAnsiTheme="minorBidi" w:cstheme="minorBidi"/>
              </w:rPr>
              <w:t>in order</w:t>
            </w:r>
            <w:r w:rsidR="005832B1" w:rsidRPr="005032C7">
              <w:rPr>
                <w:rFonts w:asciiTheme="minorBidi" w:hAnsiTheme="minorBidi" w:cstheme="minorBidi"/>
              </w:rPr>
              <w:t xml:space="preserve"> to limit the amount of unwarranted adaptation.</w:t>
            </w:r>
          </w:p>
          <w:p w14:paraId="5658B402" w14:textId="77777777" w:rsidR="005832B1" w:rsidRPr="005032C7" w:rsidRDefault="005832B1" w:rsidP="00521EE6">
            <w:pPr>
              <w:pStyle w:val="ListParagraph"/>
              <w:rPr>
                <w:rFonts w:asciiTheme="minorBidi" w:hAnsiTheme="minorBidi" w:cstheme="minorBidi"/>
              </w:rPr>
            </w:pPr>
          </w:p>
          <w:p w14:paraId="5658B403" w14:textId="77777777" w:rsidR="005832B1" w:rsidRPr="00CF7DCC" w:rsidRDefault="005832B1" w:rsidP="00047D89">
            <w:pPr>
              <w:pStyle w:val="ListParagraph"/>
              <w:numPr>
                <w:ilvl w:val="0"/>
                <w:numId w:val="2"/>
              </w:numPr>
              <w:rPr>
                <w:rFonts w:asciiTheme="minorBidi" w:hAnsiTheme="minorBidi" w:cstheme="minorBidi"/>
              </w:rPr>
            </w:pPr>
            <w:r w:rsidRPr="00CF7DCC">
              <w:rPr>
                <w:rFonts w:asciiTheme="minorBidi" w:hAnsiTheme="minorBidi" w:cstheme="minorBidi"/>
              </w:rPr>
              <w:t xml:space="preserve">Evaluate the delivery of the programme </w:t>
            </w:r>
            <w:r w:rsidR="00047D89">
              <w:rPr>
                <w:rFonts w:asciiTheme="minorBidi" w:hAnsiTheme="minorBidi" w:cstheme="minorBidi"/>
              </w:rPr>
              <w:t>and what impact it is having e.g. in line with the agreed programme aims for the school</w:t>
            </w:r>
            <w:r w:rsidRPr="00CF7DCC">
              <w:rPr>
                <w:rFonts w:asciiTheme="minorBidi" w:hAnsiTheme="minorBidi" w:cstheme="minorBidi"/>
              </w:rPr>
              <w:t xml:space="preserve">. Discuss possible adaptations with other members of staff within the school and the </w:t>
            </w:r>
            <w:r>
              <w:rPr>
                <w:rFonts w:asciiTheme="minorBidi" w:hAnsiTheme="minorBidi" w:cstheme="minorBidi"/>
              </w:rPr>
              <w:t>programme o</w:t>
            </w:r>
            <w:r w:rsidR="00047D89">
              <w:rPr>
                <w:rFonts w:asciiTheme="minorBidi" w:hAnsiTheme="minorBidi" w:cstheme="minorBidi"/>
              </w:rPr>
              <w:t>rganisers/ support team.</w:t>
            </w:r>
          </w:p>
          <w:p w14:paraId="5658B404" w14:textId="77777777" w:rsidR="005832B1" w:rsidRDefault="005832B1" w:rsidP="00521EE6"/>
        </w:tc>
      </w:tr>
    </w:tbl>
    <w:p w14:paraId="5658B406" w14:textId="77777777" w:rsidR="005832B1" w:rsidRDefault="005832B1" w:rsidP="005832B1"/>
    <w:p w14:paraId="5658B407" w14:textId="77777777" w:rsidR="005832B1" w:rsidRDefault="005832B1" w:rsidP="005832B1"/>
    <w:p w14:paraId="5658B408" w14:textId="77777777" w:rsidR="0031443C" w:rsidRPr="006F1CEF" w:rsidRDefault="0031443C" w:rsidP="006F1CEF"/>
    <w:sectPr w:rsidR="0031443C" w:rsidRPr="006F1C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8B40B" w14:textId="77777777" w:rsidR="00B14947" w:rsidRDefault="00B14947" w:rsidP="00B14947">
      <w:pPr>
        <w:spacing w:after="0" w:line="240" w:lineRule="auto"/>
      </w:pPr>
      <w:r>
        <w:separator/>
      </w:r>
    </w:p>
  </w:endnote>
  <w:endnote w:type="continuationSeparator" w:id="0">
    <w:p w14:paraId="5658B40C" w14:textId="77777777" w:rsidR="00B14947" w:rsidRDefault="00B14947" w:rsidP="00B14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8B409" w14:textId="77777777" w:rsidR="00B14947" w:rsidRDefault="00B14947" w:rsidP="00B14947">
      <w:pPr>
        <w:spacing w:after="0" w:line="240" w:lineRule="auto"/>
      </w:pPr>
      <w:r>
        <w:separator/>
      </w:r>
    </w:p>
  </w:footnote>
  <w:footnote w:type="continuationSeparator" w:id="0">
    <w:p w14:paraId="5658B40A" w14:textId="77777777" w:rsidR="00B14947" w:rsidRDefault="00B14947" w:rsidP="00B149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DA18C5"/>
    <w:multiLevelType w:val="hybridMultilevel"/>
    <w:tmpl w:val="C50E3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975C82"/>
    <w:multiLevelType w:val="hybridMultilevel"/>
    <w:tmpl w:val="61FA2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2B1"/>
    <w:rsid w:val="00047D89"/>
    <w:rsid w:val="0016678C"/>
    <w:rsid w:val="0031443C"/>
    <w:rsid w:val="003A6264"/>
    <w:rsid w:val="005832B1"/>
    <w:rsid w:val="006F1CEF"/>
    <w:rsid w:val="007917C2"/>
    <w:rsid w:val="00954277"/>
    <w:rsid w:val="00985C5E"/>
    <w:rsid w:val="00B14947"/>
    <w:rsid w:val="00D242F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58B3E9"/>
  <w15:docId w15:val="{406709AA-B19F-4001-BDDE-0F62FF707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32B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2B1"/>
    <w:pPr>
      <w:ind w:left="720"/>
      <w:contextualSpacing/>
    </w:pPr>
  </w:style>
  <w:style w:type="table" w:styleId="TableGrid">
    <w:name w:val="Table Grid"/>
    <w:basedOn w:val="TableNormal"/>
    <w:uiPriority w:val="59"/>
    <w:rsid w:val="00583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832B1"/>
    <w:pPr>
      <w:spacing w:line="240" w:lineRule="auto"/>
    </w:pPr>
    <w:rPr>
      <w:b/>
      <w:bCs/>
      <w:color w:val="4F81BD" w:themeColor="accent1"/>
      <w:sz w:val="18"/>
      <w:szCs w:val="18"/>
    </w:rPr>
  </w:style>
  <w:style w:type="paragraph" w:styleId="Header">
    <w:name w:val="header"/>
    <w:basedOn w:val="Normal"/>
    <w:link w:val="HeaderChar"/>
    <w:uiPriority w:val="99"/>
    <w:unhideWhenUsed/>
    <w:rsid w:val="00B149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947"/>
    <w:rPr>
      <w:rFonts w:ascii="Arial" w:hAnsi="Arial" w:cs="Arial"/>
      <w:sz w:val="24"/>
      <w:szCs w:val="24"/>
    </w:rPr>
  </w:style>
  <w:style w:type="paragraph" w:styleId="Footer">
    <w:name w:val="footer"/>
    <w:basedOn w:val="Normal"/>
    <w:link w:val="FooterChar"/>
    <w:uiPriority w:val="99"/>
    <w:unhideWhenUsed/>
    <w:rsid w:val="00B149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947"/>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Loughborough University</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Staff/Research Student</dc:creator>
  <cp:lastModifiedBy>Anna Chalkley</cp:lastModifiedBy>
  <cp:revision>2</cp:revision>
  <dcterms:created xsi:type="dcterms:W3CDTF">2018-09-21T13:47:00Z</dcterms:created>
  <dcterms:modified xsi:type="dcterms:W3CDTF">2018-09-21T13:47:00Z</dcterms:modified>
</cp:coreProperties>
</file>