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50" w:rsidRPr="007752E0" w:rsidRDefault="00067849" w:rsidP="00B21950">
      <w:pPr>
        <w:spacing w:line="240" w:lineRule="auto"/>
        <w:rPr>
          <w:b/>
        </w:rPr>
      </w:pPr>
      <w:r>
        <w:rPr>
          <w:b/>
        </w:rPr>
        <w:t>Additional file 1</w:t>
      </w:r>
    </w:p>
    <w:p w:rsidR="00B21950" w:rsidRDefault="00B21950" w:rsidP="00B21950">
      <w:pPr>
        <w:rPr>
          <w:rFonts w:eastAsia="Times New Roman" w:cs="Arial"/>
          <w:color w:val="666666"/>
        </w:rPr>
      </w:pPr>
    </w:p>
    <w:p w:rsidR="00B21950" w:rsidRDefault="00B21950" w:rsidP="00B21950">
      <w:pPr>
        <w:rPr>
          <w:lang w:val="en-GB"/>
        </w:rPr>
      </w:pPr>
      <w:r>
        <w:rPr>
          <w:b/>
        </w:rPr>
        <w:t>Table S1.</w:t>
      </w:r>
      <w:r>
        <w:t xml:space="preserve"> Percentage (n) choosing healthier option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701"/>
        <w:gridCol w:w="1701"/>
      </w:tblGrid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50" w:rsidRDefault="00B21950" w:rsidP="002012A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  <w:rPr>
                <w:i/>
              </w:rPr>
            </w:pPr>
            <w:r>
              <w:rPr>
                <w:i/>
              </w:rPr>
              <w:t>Offered an increased number of healthier options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  <w:rPr>
                <w:i/>
              </w:rPr>
            </w:pPr>
            <w:r>
              <w:rPr>
                <w:i/>
              </w:rPr>
              <w:t>Offered an increased number of less healthy options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  <w:rPr>
                <w:i/>
              </w:rPr>
            </w:pPr>
            <w:r>
              <w:rPr>
                <w:i/>
              </w:rPr>
              <w:t>Offered equal numbers of healthier and less healthy options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  <w:rPr>
                <w:i/>
              </w:rPr>
            </w:pPr>
            <w:r>
              <w:rPr>
                <w:i/>
              </w:rPr>
              <w:t>Total</w:t>
            </w:r>
          </w:p>
        </w:tc>
      </w:tr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t>High cognitive load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56.4</w:t>
            </w:r>
          </w:p>
          <w:p w:rsidR="00B21950" w:rsidRDefault="00B21950" w:rsidP="002012A7">
            <w:pPr>
              <w:jc w:val="center"/>
            </w:pPr>
            <w:r>
              <w:t>(147)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13.4</w:t>
            </w:r>
          </w:p>
          <w:p w:rsidR="00B21950" w:rsidRDefault="00B21950" w:rsidP="002012A7">
            <w:pPr>
              <w:jc w:val="center"/>
            </w:pPr>
            <w:r>
              <w:t>(34)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40.5</w:t>
            </w:r>
          </w:p>
          <w:p w:rsidR="00B21950" w:rsidRDefault="00B21950" w:rsidP="002012A7">
            <w:pPr>
              <w:jc w:val="center"/>
            </w:pPr>
            <w:r>
              <w:t>(105)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37.0</w:t>
            </w:r>
          </w:p>
          <w:p w:rsidR="00B21950" w:rsidRDefault="00B21950" w:rsidP="002012A7">
            <w:pPr>
              <w:jc w:val="center"/>
            </w:pPr>
            <w:r>
              <w:t>(238)</w:t>
            </w:r>
          </w:p>
        </w:tc>
      </w:tr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t>Low cognitive load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52.6</w:t>
            </w:r>
          </w:p>
          <w:p w:rsidR="00B21950" w:rsidRDefault="00B21950" w:rsidP="002012A7">
            <w:pPr>
              <w:jc w:val="center"/>
            </w:pPr>
            <w:r>
              <w:t>(129)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11.4</w:t>
            </w:r>
          </w:p>
          <w:p w:rsidR="00B21950" w:rsidRDefault="00B21950" w:rsidP="002012A7">
            <w:pPr>
              <w:jc w:val="center"/>
            </w:pPr>
            <w:r>
              <w:t>(29)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34.5</w:t>
            </w:r>
          </w:p>
          <w:p w:rsidR="00B21950" w:rsidRDefault="00B21950" w:rsidP="002012A7">
            <w:pPr>
              <w:jc w:val="center"/>
            </w:pPr>
            <w:r>
              <w:t>(80)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32.4</w:t>
            </w:r>
          </w:p>
          <w:p w:rsidR="00B21950" w:rsidRDefault="00B21950" w:rsidP="002012A7">
            <w:pPr>
              <w:jc w:val="center"/>
            </w:pPr>
            <w:r>
              <w:t>(286)</w:t>
            </w:r>
          </w:p>
        </w:tc>
      </w:tr>
      <w:tr w:rsidR="00B21950" w:rsidTr="002012A7"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50" w:rsidRDefault="00B21950" w:rsidP="002012A7">
            <w:pPr>
              <w:jc w:val="center"/>
            </w:pPr>
          </w:p>
        </w:tc>
      </w:tr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t>A&amp;B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58.5</w:t>
            </w:r>
          </w:p>
          <w:p w:rsidR="00B21950" w:rsidRDefault="00B21950" w:rsidP="002012A7">
            <w:pPr>
              <w:jc w:val="center"/>
            </w:pPr>
            <w:r>
              <w:t>(96)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13.4</w:t>
            </w:r>
          </w:p>
          <w:p w:rsidR="00B21950" w:rsidRDefault="00B21950" w:rsidP="002012A7">
            <w:pPr>
              <w:jc w:val="center"/>
            </w:pPr>
            <w:r>
              <w:t>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38.2</w:t>
            </w:r>
          </w:p>
          <w:p w:rsidR="00B21950" w:rsidRDefault="00B21950" w:rsidP="002012A7">
            <w:pPr>
              <w:jc w:val="center"/>
            </w:pPr>
            <w:r>
              <w:t>(65)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36.1</w:t>
            </w:r>
          </w:p>
          <w:p w:rsidR="00B21950" w:rsidRDefault="00B21950" w:rsidP="002012A7">
            <w:pPr>
              <w:jc w:val="center"/>
            </w:pPr>
            <w:r>
              <w:t>(185)</w:t>
            </w:r>
          </w:p>
        </w:tc>
      </w:tr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t>C1&amp;C2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54.1</w:t>
            </w:r>
          </w:p>
          <w:p w:rsidR="00B21950" w:rsidRDefault="00B21950" w:rsidP="002012A7">
            <w:pPr>
              <w:jc w:val="center"/>
            </w:pPr>
            <w:r>
              <w:t>(93)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12.2</w:t>
            </w:r>
          </w:p>
          <w:p w:rsidR="00B21950" w:rsidRDefault="00B21950" w:rsidP="002012A7">
            <w:pPr>
              <w:jc w:val="center"/>
            </w:pPr>
            <w:r>
              <w:t>(20)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38.9</w:t>
            </w:r>
          </w:p>
          <w:p w:rsidR="00B21950" w:rsidRDefault="00B21950" w:rsidP="002012A7">
            <w:pPr>
              <w:jc w:val="center"/>
            </w:pPr>
            <w:r>
              <w:t>(65)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35.4</w:t>
            </w:r>
          </w:p>
          <w:p w:rsidR="00B21950" w:rsidRDefault="00B21950" w:rsidP="002012A7">
            <w:pPr>
              <w:jc w:val="center"/>
            </w:pPr>
            <w:r>
              <w:t>(178)</w:t>
            </w:r>
          </w:p>
        </w:tc>
      </w:tr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t>D&amp;E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51.2</w:t>
            </w:r>
          </w:p>
          <w:p w:rsidR="00B21950" w:rsidRDefault="00B21950" w:rsidP="002012A7">
            <w:pPr>
              <w:jc w:val="center"/>
            </w:pPr>
            <w:r>
              <w:t>(87)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11.2</w:t>
            </w:r>
          </w:p>
          <w:p w:rsidR="00B21950" w:rsidRDefault="00B21950" w:rsidP="002012A7">
            <w:pPr>
              <w:jc w:val="center"/>
            </w:pPr>
            <w:r>
              <w:t>(19)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35.9</w:t>
            </w:r>
          </w:p>
          <w:p w:rsidR="00B21950" w:rsidRDefault="00B21950" w:rsidP="002012A7">
            <w:pPr>
              <w:jc w:val="center"/>
            </w:pPr>
            <w:r>
              <w:t>(55)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32.7</w:t>
            </w:r>
          </w:p>
          <w:p w:rsidR="00B21950" w:rsidRDefault="00B21950" w:rsidP="002012A7">
            <w:pPr>
              <w:jc w:val="center"/>
            </w:pPr>
            <w:r>
              <w:t>(161)</w:t>
            </w:r>
          </w:p>
        </w:tc>
      </w:tr>
      <w:tr w:rsidR="00B21950" w:rsidTr="002012A7"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50" w:rsidRDefault="00B21950" w:rsidP="002012A7">
            <w:pPr>
              <w:jc w:val="center"/>
            </w:pPr>
          </w:p>
        </w:tc>
      </w:tr>
      <w:tr w:rsidR="00B21950" w:rsidTr="002012A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54.5</w:t>
            </w:r>
          </w:p>
          <w:p w:rsidR="00B21950" w:rsidRDefault="00B21950" w:rsidP="002012A7">
            <w:pPr>
              <w:jc w:val="center"/>
            </w:pPr>
            <w:r>
              <w:t>(276)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12.3</w:t>
            </w:r>
          </w:p>
          <w:p w:rsidR="00B21950" w:rsidRDefault="00B21950" w:rsidP="002012A7">
            <w:pPr>
              <w:jc w:val="center"/>
            </w:pPr>
            <w:r>
              <w:t>(63)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37.8</w:t>
            </w:r>
          </w:p>
          <w:p w:rsidR="00B21950" w:rsidRDefault="00B21950" w:rsidP="002012A7">
            <w:pPr>
              <w:jc w:val="center"/>
            </w:pPr>
            <w:r>
              <w:t>(185)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jc w:val="center"/>
            </w:pPr>
            <w:r>
              <w:t>34.7</w:t>
            </w:r>
          </w:p>
          <w:p w:rsidR="00B21950" w:rsidRDefault="00B21950" w:rsidP="002012A7">
            <w:pPr>
              <w:jc w:val="center"/>
            </w:pPr>
            <w:r>
              <w:t>(524)</w:t>
            </w:r>
          </w:p>
        </w:tc>
      </w:tr>
    </w:tbl>
    <w:p w:rsidR="00B21950" w:rsidRDefault="00B21950" w:rsidP="00B21950"/>
    <w:p w:rsidR="00B21950" w:rsidRDefault="00B21950" w:rsidP="00B21950">
      <w:pPr>
        <w:rPr>
          <w:b/>
        </w:rPr>
      </w:pPr>
      <w:r>
        <w:rPr>
          <w:b/>
        </w:rPr>
        <w:br w:type="page"/>
      </w:r>
    </w:p>
    <w:p w:rsidR="00B21950" w:rsidRDefault="00B21950" w:rsidP="00B21950">
      <w:r>
        <w:rPr>
          <w:b/>
        </w:rPr>
        <w:lastRenderedPageBreak/>
        <w:t>Table S2.</w:t>
      </w:r>
      <w:r>
        <w:t xml:space="preserve"> Results of logistic regression predicting healthier food choice (less healthy food choice for alternative outcome row) from availability conditions, controlling for age, gender, hunger, social class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7"/>
        <w:gridCol w:w="1241"/>
        <w:gridCol w:w="1241"/>
        <w:gridCol w:w="1241"/>
        <w:gridCol w:w="1242"/>
        <w:gridCol w:w="1242"/>
        <w:gridCol w:w="1242"/>
      </w:tblGrid>
      <w:tr w:rsidR="00B21950" w:rsidTr="002012A7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2.60</w:t>
            </w:r>
          </w:p>
        </w:tc>
      </w:tr>
      <w:tr w:rsidR="00B21950" w:rsidTr="002012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</w:tr>
      <w:tr w:rsidR="00B21950" w:rsidTr="002012A7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1.53</w:t>
            </w:r>
          </w:p>
        </w:tc>
      </w:tr>
      <w:tr w:rsidR="00B21950" w:rsidTr="002012A7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1.64</w:t>
            </w:r>
          </w:p>
        </w:tc>
      </w:tr>
      <w:tr w:rsidR="00B21950" w:rsidTr="002012A7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1.22</w:t>
            </w:r>
          </w:p>
        </w:tc>
      </w:tr>
      <w:tr w:rsidR="00B21950" w:rsidTr="002012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1.06</w:t>
            </w:r>
          </w:p>
        </w:tc>
      </w:tr>
      <w:tr w:rsidR="00B21950" w:rsidTr="002012A7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</w:t>
            </w:r>
          </w:p>
        </w:tc>
      </w:tr>
      <w:tr w:rsidR="00B21950" w:rsidTr="002012A7">
        <w:trPr>
          <w:trHeight w:val="300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1950" w:rsidRDefault="00B21950" w:rsidP="002012A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:rsidR="00B21950" w:rsidRDefault="00B21950" w:rsidP="002012A7">
            <w:pPr>
              <w:rPr>
                <w:rFonts w:eastAsia="Times New Roman" w:cs="Times New Roman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i/>
                <w:szCs w:val="20"/>
                <w:lang w:eastAsia="en-GB"/>
              </w:rPr>
              <w:t>Alternative outcome: Choosing less healthy option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</w:tr>
      <w:tr w:rsidR="00B21950" w:rsidTr="002012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50" w:rsidRDefault="00B21950" w:rsidP="002012A7"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5.95</w:t>
            </w:r>
          </w:p>
        </w:tc>
      </w:tr>
    </w:tbl>
    <w:p w:rsidR="00B21950" w:rsidRPr="002012A7" w:rsidRDefault="002012A7" w:rsidP="002012A7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0.12, Hosmer-</w:t>
      </w:r>
      <w:proofErr w:type="spellStart"/>
      <w:r w:rsidRPr="002012A7">
        <w:rPr>
          <w:rFonts w:cs="Times New Roman"/>
        </w:rPr>
        <w:t>Lemeshow</w:t>
      </w:r>
      <w:proofErr w:type="spellEnd"/>
      <w:r w:rsidRPr="002012A7">
        <w:rPr>
          <w:rFonts w:cs="Times New Roman"/>
        </w:rPr>
        <w:t xml:space="preserve"> chi-square 4.72, p=0.79</w:t>
      </w:r>
    </w:p>
    <w:p w:rsidR="00B21950" w:rsidRDefault="00B21950" w:rsidP="00B21950">
      <w:pPr>
        <w:rPr>
          <w:rFonts w:eastAsia="Times New Roman" w:cs="Arial"/>
          <w:color w:val="666666"/>
        </w:rPr>
      </w:pPr>
    </w:p>
    <w:p w:rsidR="00B21950" w:rsidRDefault="00B21950" w:rsidP="00B21950">
      <w:pPr>
        <w:rPr>
          <w:b/>
        </w:rPr>
      </w:pPr>
      <w:r>
        <w:rPr>
          <w:b/>
        </w:rPr>
        <w:br w:type="page"/>
      </w:r>
    </w:p>
    <w:p w:rsidR="00B21950" w:rsidRDefault="00B21950" w:rsidP="00B21950">
      <w:r w:rsidRPr="00066E9A">
        <w:rPr>
          <w:b/>
        </w:rPr>
        <w:lastRenderedPageBreak/>
        <w:t>Table S</w:t>
      </w:r>
      <w:r>
        <w:rPr>
          <w:b/>
        </w:rPr>
        <w:t>3</w:t>
      </w:r>
      <w:r>
        <w:t>. Results of logistic regression predicting healthier food choice from availability conditions, with interactions by cognitive load.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67"/>
        <w:gridCol w:w="2681"/>
        <w:gridCol w:w="945"/>
        <w:gridCol w:w="945"/>
        <w:gridCol w:w="945"/>
        <w:gridCol w:w="966"/>
        <w:gridCol w:w="967"/>
      </w:tblGrid>
      <w:tr w:rsidR="00B21950" w:rsidTr="002012A7">
        <w:trPr>
          <w:trHeight w:val="300"/>
        </w:trPr>
        <w:tc>
          <w:tcPr>
            <w:tcW w:w="4248" w:type="dxa"/>
            <w:gridSpan w:val="2"/>
            <w:noWrap/>
            <w:hideMark/>
          </w:tcPr>
          <w:p w:rsidR="00B21950" w:rsidRDefault="00B21950" w:rsidP="002012A7"/>
        </w:tc>
        <w:tc>
          <w:tcPr>
            <w:tcW w:w="945" w:type="dxa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945" w:type="dxa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945" w:type="dxa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1933" w:type="dxa"/>
            <w:gridSpan w:val="2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268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2.19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1.51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3.18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68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1.91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load*Healthier availability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1.41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load*Less healthy availability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1.78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268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1.22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68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1.06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1.64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</w:t>
            </w:r>
          </w:p>
        </w:tc>
      </w:tr>
      <w:tr w:rsidR="00B21950" w:rsidTr="002012A7">
        <w:trPr>
          <w:trHeight w:val="300"/>
        </w:trPr>
        <w:tc>
          <w:tcPr>
            <w:tcW w:w="4248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0.67</w:t>
            </w:r>
          </w:p>
        </w:tc>
      </w:tr>
    </w:tbl>
    <w:p w:rsidR="002012A7" w:rsidRPr="002012A7" w:rsidRDefault="002012A7" w:rsidP="002012A7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0.12, Hosmer-</w:t>
      </w:r>
      <w:proofErr w:type="spellStart"/>
      <w:r w:rsidRPr="002012A7">
        <w:rPr>
          <w:rFonts w:cs="Times New Roman"/>
        </w:rPr>
        <w:t>Lemeshow</w:t>
      </w:r>
      <w:proofErr w:type="spellEnd"/>
      <w:r>
        <w:rPr>
          <w:rFonts w:cs="Times New Roman"/>
        </w:rPr>
        <w:t xml:space="preserve"> chi-square 3.14, p=0.</w:t>
      </w:r>
      <w:r w:rsidRPr="002012A7">
        <w:rPr>
          <w:rFonts w:cs="Times New Roman"/>
        </w:rPr>
        <w:t>9</w:t>
      </w:r>
      <w:r>
        <w:rPr>
          <w:rFonts w:cs="Times New Roman"/>
        </w:rPr>
        <w:t>5</w:t>
      </w:r>
    </w:p>
    <w:p w:rsidR="00B21950" w:rsidRDefault="00B21950" w:rsidP="00B21950"/>
    <w:p w:rsidR="00B21950" w:rsidRDefault="00B21950" w:rsidP="00B21950">
      <w:r>
        <w:br w:type="page"/>
      </w:r>
    </w:p>
    <w:p w:rsidR="00B21950" w:rsidRDefault="00B21950" w:rsidP="00B21950">
      <w:proofErr w:type="gramStart"/>
      <w:r>
        <w:rPr>
          <w:b/>
        </w:rPr>
        <w:lastRenderedPageBreak/>
        <w:t>Tables S4a-d</w:t>
      </w:r>
      <w:r>
        <w:t>.</w:t>
      </w:r>
      <w:proofErr w:type="gramEnd"/>
      <w:r>
        <w:t xml:space="preserve"> Results of logistic regressions predicting healthier food choice from availability conditions, with interactions by socioeconomic status.</w:t>
      </w:r>
    </w:p>
    <w:p w:rsidR="00B21950" w:rsidRDefault="00B21950" w:rsidP="00B21950">
      <w:pPr>
        <w:pStyle w:val="ListParagraph"/>
        <w:numPr>
          <w:ilvl w:val="0"/>
          <w:numId w:val="1"/>
        </w:numPr>
      </w:pPr>
      <w:r>
        <w:t>Socioeconomic status defined by occupational group: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67"/>
        <w:gridCol w:w="1689"/>
        <w:gridCol w:w="1181"/>
        <w:gridCol w:w="1181"/>
        <w:gridCol w:w="1181"/>
        <w:gridCol w:w="1108"/>
        <w:gridCol w:w="1109"/>
      </w:tblGrid>
      <w:tr w:rsidR="00B21950" w:rsidTr="002012A7">
        <w:trPr>
          <w:trHeight w:val="300"/>
        </w:trPr>
        <w:tc>
          <w:tcPr>
            <w:tcW w:w="3256" w:type="dxa"/>
            <w:gridSpan w:val="2"/>
            <w:noWrap/>
            <w:hideMark/>
          </w:tcPr>
          <w:p w:rsidR="00B21950" w:rsidRDefault="00B21950" w:rsidP="002012A7"/>
        </w:tc>
        <w:tc>
          <w:tcPr>
            <w:tcW w:w="1181" w:type="dxa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1181" w:type="dxa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1181" w:type="dxa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2217" w:type="dxa"/>
            <w:gridSpan w:val="2"/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1689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3.61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89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1689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1.60</w:t>
            </w:r>
          </w:p>
        </w:tc>
      </w:tr>
      <w:tr w:rsidR="00B21950" w:rsidTr="002012A7">
        <w:trPr>
          <w:trHeight w:val="300"/>
        </w:trPr>
        <w:tc>
          <w:tcPr>
            <w:tcW w:w="1567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89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1.42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C1&amp;C2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1.51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D&amp;E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0.80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1.50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C1&amp;C2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1.86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D&amp;E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1.92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1.53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1.64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</w:t>
            </w:r>
          </w:p>
        </w:tc>
      </w:tr>
      <w:tr w:rsidR="00B21950" w:rsidTr="002012A7">
        <w:trPr>
          <w:trHeight w:val="300"/>
        </w:trPr>
        <w:tc>
          <w:tcPr>
            <w:tcW w:w="325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</w:t>
            </w:r>
          </w:p>
        </w:tc>
      </w:tr>
    </w:tbl>
    <w:p w:rsidR="00B21950" w:rsidRDefault="006064D8" w:rsidP="006064D8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0.12, Hosmer-</w:t>
      </w:r>
      <w:proofErr w:type="spellStart"/>
      <w:r w:rsidRPr="002012A7">
        <w:rPr>
          <w:rFonts w:cs="Times New Roman"/>
        </w:rPr>
        <w:t>Lemeshow</w:t>
      </w:r>
      <w:proofErr w:type="spellEnd"/>
      <w:r>
        <w:rPr>
          <w:rFonts w:cs="Times New Roman"/>
        </w:rPr>
        <w:t xml:space="preserve"> chi-square 5.05, p=0.75</w:t>
      </w:r>
    </w:p>
    <w:p w:rsidR="00B21950" w:rsidRDefault="00B21950" w:rsidP="00B21950">
      <w:pPr>
        <w:pStyle w:val="ListParagraph"/>
        <w:rPr>
          <w:sz w:val="20"/>
        </w:rPr>
      </w:pPr>
    </w:p>
    <w:p w:rsidR="00B21950" w:rsidRPr="00F23593" w:rsidRDefault="00B21950" w:rsidP="00B21950">
      <w:pPr>
        <w:pStyle w:val="ListParagraph"/>
        <w:rPr>
          <w:sz w:val="20"/>
        </w:rPr>
      </w:pPr>
    </w:p>
    <w:p w:rsidR="00B21950" w:rsidRDefault="00B21950" w:rsidP="00B21950">
      <w:pPr>
        <w:pStyle w:val="ListParagraph"/>
        <w:numPr>
          <w:ilvl w:val="0"/>
          <w:numId w:val="1"/>
        </w:numPr>
      </w:pPr>
      <w:r>
        <w:t>Socioeconomic status defined by highest educational qualification:</w:t>
      </w:r>
    </w:p>
    <w:tbl>
      <w:tblPr>
        <w:tblStyle w:val="TableGrid"/>
        <w:tblW w:w="9019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992"/>
        <w:gridCol w:w="992"/>
        <w:gridCol w:w="993"/>
        <w:gridCol w:w="968"/>
        <w:gridCol w:w="968"/>
      </w:tblGrid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/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69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2410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6.27</w:t>
            </w:r>
          </w:p>
        </w:tc>
      </w:tr>
      <w:tr w:rsidR="00B21950" w:rsidTr="002012A7">
        <w:trPr>
          <w:trHeight w:val="300"/>
        </w:trPr>
        <w:tc>
          <w:tcPr>
            <w:tcW w:w="1696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410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B21950" w:rsidTr="002012A7">
        <w:trPr>
          <w:trHeight w:val="300"/>
        </w:trPr>
        <w:tc>
          <w:tcPr>
            <w:tcW w:w="169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Highest educational qualification (Ref: </w:t>
            </w:r>
            <w:r>
              <w:t>1-4 GCSEs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2410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5+ GCSEs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3.78</w:t>
            </w:r>
          </w:p>
        </w:tc>
      </w:tr>
      <w:tr w:rsidR="00B21950" w:rsidTr="002012A7">
        <w:trPr>
          <w:trHeight w:val="300"/>
        </w:trPr>
        <w:tc>
          <w:tcPr>
            <w:tcW w:w="1696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410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2+ A Levels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3.45</w:t>
            </w:r>
          </w:p>
        </w:tc>
      </w:tr>
      <w:tr w:rsidR="00B21950" w:rsidTr="002012A7">
        <w:trPr>
          <w:trHeight w:val="300"/>
        </w:trPr>
        <w:tc>
          <w:tcPr>
            <w:tcW w:w="169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410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>Degree or higher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3.61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Healthier availability * </w:t>
            </w:r>
            <w:r>
              <w:t xml:space="preserve">5+ GCSEs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Healthier availability * </w:t>
            </w:r>
            <w:r>
              <w:t xml:space="preserve">2+ A Levels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3.23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Healthier availability * </w:t>
            </w:r>
            <w:r>
              <w:t>Degree or higher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1.59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Less healthy availability * </w:t>
            </w:r>
            <w:r>
              <w:t>5+ GCSEs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1.69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Less healthy availability * </w:t>
            </w:r>
            <w:r>
              <w:t xml:space="preserve">2+ A Levels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1.53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Less healthy availability * </w:t>
            </w:r>
            <w:r>
              <w:t>Degree or higher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2.32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1.45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1.69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</w:tr>
    </w:tbl>
    <w:p w:rsidR="006064D8" w:rsidRPr="002012A7" w:rsidRDefault="006064D8" w:rsidP="006064D8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0.12, Hosmer-</w:t>
      </w:r>
      <w:proofErr w:type="spellStart"/>
      <w:r w:rsidRPr="002012A7">
        <w:rPr>
          <w:rFonts w:cs="Times New Roman"/>
        </w:rPr>
        <w:t>Lemeshow</w:t>
      </w:r>
      <w:proofErr w:type="spellEnd"/>
      <w:r>
        <w:rPr>
          <w:rFonts w:cs="Times New Roman"/>
        </w:rPr>
        <w:t xml:space="preserve"> chi-square 1.77, p=0.</w:t>
      </w:r>
      <w:r w:rsidRPr="002012A7">
        <w:rPr>
          <w:rFonts w:cs="Times New Roman"/>
        </w:rPr>
        <w:t>9</w:t>
      </w:r>
      <w:r>
        <w:rPr>
          <w:rFonts w:cs="Times New Roman"/>
        </w:rPr>
        <w:t>9</w:t>
      </w:r>
    </w:p>
    <w:p w:rsidR="00B21950" w:rsidRDefault="00B21950" w:rsidP="00B21950">
      <w:pPr>
        <w:pStyle w:val="ListParagraph"/>
      </w:pPr>
    </w:p>
    <w:p w:rsidR="00B21950" w:rsidRDefault="00B21950" w:rsidP="00B21950">
      <w:pPr>
        <w:pStyle w:val="ListParagraph"/>
      </w:pPr>
    </w:p>
    <w:p w:rsidR="00B21950" w:rsidRDefault="00B21950" w:rsidP="00B21950">
      <w:pPr>
        <w:pStyle w:val="ListParagraph"/>
        <w:numPr>
          <w:ilvl w:val="0"/>
          <w:numId w:val="1"/>
        </w:numPr>
      </w:pPr>
      <w:r>
        <w:lastRenderedPageBreak/>
        <w:t>Socioeconomic status defined by income group:</w:t>
      </w:r>
    </w:p>
    <w:tbl>
      <w:tblPr>
        <w:tblStyle w:val="TableGrid"/>
        <w:tblW w:w="9019" w:type="dxa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992"/>
        <w:gridCol w:w="992"/>
        <w:gridCol w:w="993"/>
        <w:gridCol w:w="968"/>
        <w:gridCol w:w="968"/>
      </w:tblGrid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/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255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3.28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0.45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Income group (Ref: Up to £17,499)</w:t>
            </w:r>
          </w:p>
        </w:tc>
        <w:tc>
          <w:tcPr>
            <w:tcW w:w="255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£17,500-£29,999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1.82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£30,000-£49,999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2.26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£50,000+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1.98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£17,500-£29,999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1.78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£30,000-£49,999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1.80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£50,000+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2.52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£17,500-£29,999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3.19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£30,000-£49,999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1.87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£50,000+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2.21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1.47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1.65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1.02</w:t>
            </w:r>
          </w:p>
        </w:tc>
      </w:tr>
      <w:tr w:rsidR="00B21950" w:rsidTr="002012A7">
        <w:trPr>
          <w:trHeight w:val="300"/>
        </w:trPr>
        <w:tc>
          <w:tcPr>
            <w:tcW w:w="4106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</w:tr>
    </w:tbl>
    <w:p w:rsidR="00B21950" w:rsidRDefault="006064D8" w:rsidP="006064D8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0.12, Hosmer-</w:t>
      </w:r>
      <w:proofErr w:type="spellStart"/>
      <w:r w:rsidRPr="002012A7">
        <w:rPr>
          <w:rFonts w:cs="Times New Roman"/>
        </w:rPr>
        <w:t>Lemeshow</w:t>
      </w:r>
      <w:proofErr w:type="spellEnd"/>
      <w:r>
        <w:rPr>
          <w:rFonts w:cs="Times New Roman"/>
        </w:rPr>
        <w:t xml:space="preserve"> chi-square 10.08, p=0.26</w:t>
      </w:r>
    </w:p>
    <w:p w:rsidR="00B21950" w:rsidRDefault="00B21950" w:rsidP="00B21950">
      <w:pPr>
        <w:pStyle w:val="ListParagraph"/>
      </w:pPr>
    </w:p>
    <w:p w:rsidR="00B21950" w:rsidRDefault="00B21950" w:rsidP="00B21950">
      <w:pPr>
        <w:pStyle w:val="ListParagraph"/>
        <w:numPr>
          <w:ilvl w:val="0"/>
          <w:numId w:val="1"/>
        </w:numPr>
      </w:pPr>
      <w:r>
        <w:t>Socioeconomic status defined by IMD quintile:</w:t>
      </w:r>
    </w:p>
    <w:tbl>
      <w:tblPr>
        <w:tblStyle w:val="TableGrid"/>
        <w:tblW w:w="9019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039"/>
        <w:gridCol w:w="1039"/>
        <w:gridCol w:w="1040"/>
        <w:gridCol w:w="1110"/>
        <w:gridCol w:w="1110"/>
      </w:tblGrid>
      <w:tr w:rsidR="00B21950" w:rsidTr="002012A7">
        <w:trPr>
          <w:trHeight w:val="300"/>
        </w:trPr>
        <w:tc>
          <w:tcPr>
            <w:tcW w:w="3681" w:type="dxa"/>
            <w:gridSpan w:val="2"/>
            <w:noWrap/>
            <w:hideMark/>
          </w:tcPr>
          <w:p w:rsidR="00B21950" w:rsidRDefault="00B21950" w:rsidP="002012A7"/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2126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2.67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IMD quintile (Ref: Quintile 1: Least deprived)</w:t>
            </w:r>
          </w:p>
        </w:tc>
        <w:tc>
          <w:tcPr>
            <w:tcW w:w="2126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1.67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3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1.63</w:t>
            </w:r>
          </w:p>
        </w:tc>
      </w:tr>
      <w:tr w:rsidR="00B21950" w:rsidTr="002012A7">
        <w:trPr>
          <w:trHeight w:val="300"/>
        </w:trPr>
        <w:tc>
          <w:tcPr>
            <w:tcW w:w="1555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1.14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Quintile 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2.81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Quintile 3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6.41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Quintile 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1.61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 availability * Quintile 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4.25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Quintile 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5.40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Quintile 3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6.54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Quintile 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3.50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 availability * Quintile 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6.09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1.48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1.59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</w:t>
            </w:r>
          </w:p>
        </w:tc>
      </w:tr>
      <w:tr w:rsidR="00B21950" w:rsidTr="002012A7">
        <w:trPr>
          <w:trHeight w:val="300"/>
        </w:trPr>
        <w:tc>
          <w:tcPr>
            <w:tcW w:w="3681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</w:tr>
    </w:tbl>
    <w:p w:rsidR="006064D8" w:rsidRPr="002012A7" w:rsidRDefault="006064D8" w:rsidP="006064D8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</w:t>
      </w:r>
      <w:r>
        <w:rPr>
          <w:rFonts w:cs="Times New Roman"/>
        </w:rPr>
        <w:t>3</w:t>
      </w:r>
      <w:r w:rsidRPr="002012A7">
        <w:rPr>
          <w:rFonts w:cs="Times New Roman"/>
        </w:rPr>
        <w:t>, Hosmer-</w:t>
      </w:r>
      <w:proofErr w:type="spellStart"/>
      <w:r w:rsidRPr="002012A7">
        <w:rPr>
          <w:rFonts w:cs="Times New Roman"/>
        </w:rPr>
        <w:t>Lemeshow</w:t>
      </w:r>
      <w:proofErr w:type="spellEnd"/>
      <w:r>
        <w:rPr>
          <w:rFonts w:cs="Times New Roman"/>
        </w:rPr>
        <w:t xml:space="preserve"> chi-square 4.53, p=0.81</w:t>
      </w:r>
    </w:p>
    <w:p w:rsidR="00B21950" w:rsidRDefault="00B21950" w:rsidP="00B21950">
      <w:r>
        <w:rPr>
          <w:b/>
        </w:rPr>
        <w:lastRenderedPageBreak/>
        <w:t>Table S5</w:t>
      </w:r>
      <w:r>
        <w:t>. Regression coefficients predicting (</w:t>
      </w:r>
      <w:proofErr w:type="spellStart"/>
      <w:r>
        <w:t>i</w:t>
      </w:r>
      <w:proofErr w:type="spellEnd"/>
      <w:r>
        <w:t>) enjoyment of healthier snack options, (ii) enjoyment of less healthy snack options and (iii) SUPPS-P total scores from socioeconomic status, controlling for availability condition, cognitive load condition, gender, age and hunger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843"/>
        <w:gridCol w:w="1276"/>
        <w:gridCol w:w="850"/>
        <w:gridCol w:w="851"/>
        <w:gridCol w:w="850"/>
        <w:gridCol w:w="851"/>
      </w:tblGrid>
      <w:tr w:rsidR="00B21950" w:rsidTr="002012A7">
        <w:trPr>
          <w:trHeight w:val="300"/>
        </w:trPr>
        <w:tc>
          <w:tcPr>
            <w:tcW w:w="1276" w:type="dxa"/>
          </w:tcPr>
          <w:p w:rsidR="00B21950" w:rsidRDefault="00B21950" w:rsidP="002012A7">
            <w:r>
              <w:t>Outcome</w:t>
            </w:r>
          </w:p>
        </w:tc>
        <w:tc>
          <w:tcPr>
            <w:tcW w:w="3969" w:type="dxa"/>
            <w:gridSpan w:val="2"/>
            <w:noWrap/>
            <w:hideMark/>
          </w:tcPr>
          <w:p w:rsidR="00B21950" w:rsidRDefault="00B21950" w:rsidP="002012A7">
            <w:r>
              <w:t>Socioeconomic group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Coefficient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 w:val="restart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Enjoyment: Healthier snacks</w:t>
            </w: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Highest educational qualification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(Ref: </w:t>
            </w:r>
            <w:r>
              <w:t>1-4 GCSEs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5+ GCSEs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2+ A Levels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>Degree or higher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Income group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Up to £17,499)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£17,500-£29,999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£30,000-£49,999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£50,000+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IMD quintile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Quintile 1: Least deprived)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 w:val="restart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Enjoyment: Less healthy snacks</w:t>
            </w: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Highest educational qualification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(Ref: </w:t>
            </w:r>
            <w:r>
              <w:t>1-4 GCSEs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5+ GCSEs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2+ A Levels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>Degree or higher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Income group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Up to £17,499)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£17,500-£29,999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£30,000-£49,999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£50,000+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IMD quintile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Quintile 1: Least deprived)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 w:val="restart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SUPPS-P score</w:t>
            </w: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1.87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Highest educational qualification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(Ref: </w:t>
            </w:r>
            <w:r>
              <w:t>1-4 GCSEs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5+ GCSEs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-0.15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 xml:space="preserve">2+ A Levels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t>Degree or higher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Income group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Up to £17,499)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£17,500-£29,999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£30,000-£49,999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£50,000+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IMD quintile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Quintile 1: Least deprived)</w:t>
            </w: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1.88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2.04</w:t>
            </w:r>
          </w:p>
        </w:tc>
      </w:tr>
      <w:tr w:rsidR="00B21950" w:rsidTr="002012A7">
        <w:trPr>
          <w:trHeight w:val="300"/>
        </w:trPr>
        <w:tc>
          <w:tcPr>
            <w:tcW w:w="1276" w:type="dxa"/>
            <w:vMerge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126" w:type="dxa"/>
            <w:vMerge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Quintile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2.58</w:t>
            </w:r>
          </w:p>
        </w:tc>
      </w:tr>
    </w:tbl>
    <w:p w:rsidR="00B21950" w:rsidRDefault="00B21950" w:rsidP="00B21950"/>
    <w:p w:rsidR="00B21950" w:rsidRDefault="00B21950" w:rsidP="00B21950">
      <w:pPr>
        <w:rPr>
          <w:b/>
        </w:rPr>
      </w:pPr>
      <w:r>
        <w:rPr>
          <w:b/>
        </w:rPr>
        <w:br w:type="page"/>
      </w:r>
    </w:p>
    <w:p w:rsidR="00B21950" w:rsidRDefault="00B21950" w:rsidP="00B21950">
      <w:bookmarkStart w:id="0" w:name="_GoBack"/>
      <w:bookmarkEnd w:id="0"/>
      <w:r>
        <w:rPr>
          <w:b/>
        </w:rPr>
        <w:lastRenderedPageBreak/>
        <w:t>Table S6</w:t>
      </w:r>
      <w:r>
        <w:t xml:space="preserve">. Results of logistic regression predicting healthier food choice from availability conditions, with </w:t>
      </w:r>
      <w:r w:rsidRPr="00E06D56">
        <w:t>enjoyment ratings and impulsivity (SUPPS-P)</w:t>
      </w:r>
      <w:r>
        <w:t xml:space="preserve"> as predictors.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8"/>
        <w:gridCol w:w="2011"/>
        <w:gridCol w:w="1086"/>
        <w:gridCol w:w="1087"/>
        <w:gridCol w:w="1087"/>
        <w:gridCol w:w="1108"/>
        <w:gridCol w:w="1109"/>
      </w:tblGrid>
      <w:tr w:rsidR="00B21950" w:rsidTr="002012A7">
        <w:trPr>
          <w:trHeight w:val="300"/>
        </w:trPr>
        <w:tc>
          <w:tcPr>
            <w:tcW w:w="3539" w:type="dxa"/>
            <w:gridSpan w:val="2"/>
            <w:noWrap/>
            <w:hideMark/>
          </w:tcPr>
          <w:p w:rsidR="00B21950" w:rsidRDefault="00B21950" w:rsidP="002012A7"/>
        </w:tc>
        <w:tc>
          <w:tcPr>
            <w:tcW w:w="1086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Odds Ratio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Std. Err.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21950" w:rsidRDefault="00B21950" w:rsidP="002012A7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95% Conf. Interval</w:t>
            </w:r>
          </w:p>
        </w:tc>
      </w:tr>
      <w:tr w:rsidR="00B21950" w:rsidTr="002012A7">
        <w:trPr>
          <w:trHeight w:val="300"/>
        </w:trPr>
        <w:tc>
          <w:tcPr>
            <w:tcW w:w="1528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Availability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Equal)</w:t>
            </w:r>
          </w:p>
        </w:tc>
        <w:tc>
          <w:tcPr>
            <w:tcW w:w="201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Healthier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2.97</w:t>
            </w:r>
          </w:p>
        </w:tc>
      </w:tr>
      <w:tr w:rsidR="00B21950" w:rsidTr="002012A7">
        <w:trPr>
          <w:trHeight w:val="300"/>
        </w:trPr>
        <w:tc>
          <w:tcPr>
            <w:tcW w:w="1528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01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Less healthy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High cognitive load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1.52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Enjoyment ratings: Healthier food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2.57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Enjoyment ratings: Less healthy food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SUPPS-P total score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</w:t>
            </w:r>
          </w:p>
        </w:tc>
      </w:tr>
      <w:tr w:rsidR="00B21950" w:rsidTr="002012A7">
        <w:trPr>
          <w:trHeight w:val="300"/>
        </w:trPr>
        <w:tc>
          <w:tcPr>
            <w:tcW w:w="1528" w:type="dxa"/>
            <w:vMerge w:val="restart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Social class </w:t>
            </w:r>
          </w:p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(Ref: A&amp;B)</w:t>
            </w:r>
          </w:p>
        </w:tc>
        <w:tc>
          <w:tcPr>
            <w:tcW w:w="201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C1&amp;C2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</w:tr>
      <w:tr w:rsidR="00B21950" w:rsidTr="002012A7">
        <w:trPr>
          <w:trHeight w:val="300"/>
        </w:trPr>
        <w:tc>
          <w:tcPr>
            <w:tcW w:w="1528" w:type="dxa"/>
            <w:vMerge/>
            <w:vAlign w:val="center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011" w:type="dxa"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D&amp;E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1.12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1.42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Hunger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1.06</w:t>
            </w:r>
          </w:p>
        </w:tc>
      </w:tr>
      <w:tr w:rsidR="00B21950" w:rsidTr="002012A7">
        <w:trPr>
          <w:trHeight w:val="300"/>
        </w:trPr>
        <w:tc>
          <w:tcPr>
            <w:tcW w:w="3539" w:type="dxa"/>
            <w:gridSpan w:val="2"/>
            <w:noWrap/>
            <w:hideMark/>
          </w:tcPr>
          <w:p w:rsidR="00B21950" w:rsidRDefault="00B21950" w:rsidP="00201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950" w:rsidRDefault="00B21950" w:rsidP="002012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</w:tr>
    </w:tbl>
    <w:p w:rsidR="006064D8" w:rsidRPr="002012A7" w:rsidRDefault="006064D8" w:rsidP="006064D8">
      <w:pPr>
        <w:tabs>
          <w:tab w:val="left" w:pos="1110"/>
          <w:tab w:val="left" w:pos="1215"/>
        </w:tabs>
      </w:pPr>
      <w:r w:rsidRPr="002012A7">
        <w:rPr>
          <w:rFonts w:cs="Times New Roman"/>
        </w:rPr>
        <w:t>Pseudo R-squared: 0.1</w:t>
      </w:r>
      <w:r>
        <w:rPr>
          <w:rFonts w:cs="Times New Roman"/>
        </w:rPr>
        <w:t>9</w:t>
      </w:r>
      <w:r w:rsidRPr="002012A7">
        <w:rPr>
          <w:rFonts w:cs="Times New Roman"/>
        </w:rPr>
        <w:t>, Hosmer-</w:t>
      </w:r>
      <w:proofErr w:type="spellStart"/>
      <w:r w:rsidRPr="002012A7">
        <w:rPr>
          <w:rFonts w:cs="Times New Roman"/>
        </w:rPr>
        <w:t>Lemeshow</w:t>
      </w:r>
      <w:proofErr w:type="spellEnd"/>
      <w:r>
        <w:rPr>
          <w:rFonts w:cs="Times New Roman"/>
        </w:rPr>
        <w:t xml:space="preserve"> chi-square 6.45, p=0.60</w:t>
      </w:r>
    </w:p>
    <w:p w:rsidR="00B21950" w:rsidRDefault="00B21950" w:rsidP="00B21950">
      <w:pPr>
        <w:spacing w:line="240" w:lineRule="auto"/>
        <w:rPr>
          <w:rFonts w:eastAsia="Times New Roman" w:cs="Arial"/>
          <w:color w:val="666666"/>
        </w:rPr>
      </w:pPr>
    </w:p>
    <w:p w:rsidR="00B21950" w:rsidRDefault="00B21950" w:rsidP="00B21950">
      <w:pPr>
        <w:spacing w:line="240" w:lineRule="auto"/>
        <w:rPr>
          <w:rFonts w:eastAsia="Times New Roman" w:cs="Arial"/>
          <w:color w:val="666666"/>
        </w:rPr>
      </w:pPr>
    </w:p>
    <w:p w:rsidR="00B21950" w:rsidRDefault="00B21950" w:rsidP="00B21950">
      <w:pPr>
        <w:spacing w:line="240" w:lineRule="auto"/>
        <w:rPr>
          <w:rFonts w:eastAsia="Times New Roman" w:cs="Arial"/>
          <w:color w:val="666666"/>
        </w:rPr>
      </w:pPr>
    </w:p>
    <w:p w:rsidR="002012A7" w:rsidRDefault="002012A7"/>
    <w:sectPr w:rsidR="002012A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7A" w:rsidRDefault="00DA1F7A" w:rsidP="0044239C">
      <w:pPr>
        <w:spacing w:after="0" w:line="240" w:lineRule="auto"/>
      </w:pPr>
      <w:r>
        <w:separator/>
      </w:r>
    </w:p>
  </w:endnote>
  <w:endnote w:type="continuationSeparator" w:id="0">
    <w:p w:rsidR="00DA1F7A" w:rsidRDefault="00DA1F7A" w:rsidP="0044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9195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39C" w:rsidRDefault="004423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84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4239C" w:rsidRDefault="004423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7A" w:rsidRDefault="00DA1F7A" w:rsidP="0044239C">
      <w:pPr>
        <w:spacing w:after="0" w:line="240" w:lineRule="auto"/>
      </w:pPr>
      <w:r>
        <w:separator/>
      </w:r>
    </w:p>
  </w:footnote>
  <w:footnote w:type="continuationSeparator" w:id="0">
    <w:p w:rsidR="00DA1F7A" w:rsidRDefault="00DA1F7A" w:rsidP="00442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4A4F"/>
    <w:multiLevelType w:val="hybridMultilevel"/>
    <w:tmpl w:val="532AD93A"/>
    <w:lvl w:ilvl="0" w:tplc="C65424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5"/>
  </w:docVars>
  <w:rsids>
    <w:rsidRoot w:val="00B21950"/>
    <w:rsid w:val="00067849"/>
    <w:rsid w:val="002012A7"/>
    <w:rsid w:val="0044239C"/>
    <w:rsid w:val="004D7135"/>
    <w:rsid w:val="006064D8"/>
    <w:rsid w:val="00B21950"/>
    <w:rsid w:val="00DA1F7A"/>
    <w:rsid w:val="00F6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950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B21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2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39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39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950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B21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2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39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39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1519</Words>
  <Characters>7888</Characters>
  <Application>Microsoft Office Word</Application>
  <DocSecurity>0</DocSecurity>
  <Lines>1314</Lines>
  <Paragraphs>1175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Pechey</dc:creator>
  <cp:keywords/>
  <dc:description/>
  <cp:lastModifiedBy>MSARDAN</cp:lastModifiedBy>
  <cp:revision>4</cp:revision>
  <dcterms:created xsi:type="dcterms:W3CDTF">2017-12-15T12:51:00Z</dcterms:created>
  <dcterms:modified xsi:type="dcterms:W3CDTF">2018-10-16T07:23:00Z</dcterms:modified>
</cp:coreProperties>
</file>