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800"/>
        <w:gridCol w:w="1660"/>
        <w:gridCol w:w="2123"/>
        <w:gridCol w:w="2200"/>
      </w:tblGrid>
      <w:tr w:rsidR="00A26BEE" w:rsidRPr="00246A48" w14:paraId="5A914C4A" w14:textId="77777777" w:rsidTr="00A26BEE">
        <w:trPr>
          <w:trHeight w:val="315"/>
          <w:jc w:val="center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CDE84" w14:textId="10D23911" w:rsidR="00A26BEE" w:rsidRPr="00246A48" w:rsidRDefault="00246A48" w:rsidP="00804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Addi</w:t>
            </w:r>
            <w:r w:rsidR="00D653E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tional file 4</w:t>
            </w:r>
            <w:r w:rsidR="0094607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</w:t>
            </w:r>
            <w:r w:rsidR="00D653EE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26BEE"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r w:rsidR="00FC586C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Comparison of models by </w:t>
            </w:r>
            <w:r w:rsidR="00FC586C" w:rsidRPr="003758D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Bayesian </w:t>
            </w:r>
            <w:r w:rsidR="00FC586C" w:rsidRPr="003758D8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 xml:space="preserve">Information </w:t>
            </w:r>
            <w:r w:rsidR="00FC586C" w:rsidRPr="003758D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Criterion</w:t>
            </w:r>
            <w:r w:rsidR="00FC586C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and </w:t>
            </w:r>
            <w:proofErr w:type="spellStart"/>
            <w:r w:rsidR="00FC586C" w:rsidRPr="004702D4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Ratio</w:t>
            </w:r>
            <w:proofErr w:type="spellEnd"/>
            <w:r w:rsidR="00FC586C" w:rsidRPr="004702D4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 </w:t>
            </w:r>
            <w:proofErr w:type="spellStart"/>
            <w:r w:rsidR="00FC586C" w:rsidRPr="004702D4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of</w:t>
            </w:r>
            <w:proofErr w:type="spellEnd"/>
            <w:r w:rsidR="00FC586C" w:rsidRPr="004702D4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 </w:t>
            </w:r>
            <w:proofErr w:type="spellStart"/>
            <w:r w:rsidR="00FC586C" w:rsidRPr="004702D4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Distance</w:t>
            </w:r>
            <w:proofErr w:type="spellEnd"/>
            <w:r w:rsidR="00FC586C" w:rsidRPr="004702D4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 xml:space="preserve"> </w:t>
            </w:r>
            <w:proofErr w:type="spellStart"/>
            <w:r w:rsidR="00FC586C" w:rsidRPr="004702D4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Measures</w:t>
            </w:r>
            <w:proofErr w:type="spellEnd"/>
            <w:r w:rsidR="00FC586C"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in younger adolescents</w:t>
            </w:r>
            <w:r w:rsidR="00A26BEE"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796D95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="00796D95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P</w:t>
            </w:r>
            <w:bookmarkStart w:id="0" w:name="_GoBack"/>
            <w:bookmarkEnd w:id="0"/>
            <w:r w:rsidR="00796D95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eNSE</w:t>
            </w:r>
            <w:proofErr w:type="spellEnd"/>
            <w:r w:rsidR="0080416A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Brazil, 2015</w:t>
            </w:r>
            <w:r w:rsidR="00DE3A3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</w:t>
            </w:r>
            <w:r w:rsidR="00FF7356">
              <w:rPr>
                <w:rFonts w:ascii="Times New Roman" w:eastAsia="Times New Roman" w:hAnsi="Times New Roman" w:cs="Times New Roman"/>
                <w:lang w:eastAsia="pt-BR"/>
              </w:rPr>
              <w:t>n=68,135</w:t>
            </w:r>
            <w:r w:rsidR="00DE3A36" w:rsidRPr="000B51B9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r w:rsidR="0080416A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</w:p>
        </w:tc>
      </w:tr>
      <w:tr w:rsidR="00A26BEE" w:rsidRPr="00246A48" w14:paraId="4A4E40B0" w14:textId="77777777" w:rsidTr="00A26BEE">
        <w:trPr>
          <w:trHeight w:val="720"/>
          <w:jc w:val="center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897AA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Number of Clusters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4F1400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BIC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BF032A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BIC Change*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E940D1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Ratio of BIC Changes**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8749C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Ratio of Distance Measures***</w:t>
            </w:r>
          </w:p>
        </w:tc>
      </w:tr>
      <w:tr w:rsidR="00A26BEE" w:rsidRPr="00246A48" w14:paraId="3E13D570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8CBC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7D83F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188997.367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FBB7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757C9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FA398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</w:t>
            </w:r>
          </w:p>
        </w:tc>
      </w:tr>
      <w:tr w:rsidR="00A26BEE" w:rsidRPr="00246A48" w14:paraId="3B440C4E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FEDA6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CC97B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155036.628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A34CB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-33960.739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84A07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CD92B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1.781</w:t>
            </w:r>
          </w:p>
        </w:tc>
      </w:tr>
      <w:tr w:rsidR="00A26BEE" w:rsidRPr="00154CBC" w14:paraId="605A2A38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8E354" w14:textId="77777777" w:rsidR="00A26BEE" w:rsidRPr="00154CBC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54CBC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5E2EF" w14:textId="77777777" w:rsidR="00A26BEE" w:rsidRPr="00154CBC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54CBC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136004.951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FC75D" w14:textId="77777777" w:rsidR="00A26BEE" w:rsidRPr="00154CBC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54CBC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-19031.677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FFAC6" w14:textId="77777777" w:rsidR="00A26BEE" w:rsidRPr="00154CBC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54CBC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0.56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45C6A" w14:textId="77777777" w:rsidR="00A26BEE" w:rsidRPr="00154CBC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154CBC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1.836</w:t>
            </w:r>
          </w:p>
        </w:tc>
      </w:tr>
      <w:tr w:rsidR="00A26BEE" w:rsidRPr="00246A48" w14:paraId="4345AD34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28CC4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F470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125681.819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4628E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-10323.132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5D653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0.304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C07D8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1.084</w:t>
            </w:r>
          </w:p>
        </w:tc>
      </w:tr>
      <w:tr w:rsidR="00A26BEE" w:rsidRPr="00246A48" w14:paraId="0374DD79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858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93328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116163.57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C585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-9518.248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55D56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AAFBE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1.219</w:t>
            </w:r>
          </w:p>
        </w:tc>
      </w:tr>
      <w:tr w:rsidR="00A26BEE" w:rsidRPr="00246A48" w14:paraId="2BBDF9AE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12F71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5DCA3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108369.658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E4A36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-7793.912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1A9CB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0.229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BC91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1.284</w:t>
            </w:r>
          </w:p>
        </w:tc>
      </w:tr>
      <w:tr w:rsidR="00A26BEE" w:rsidRPr="00246A48" w14:paraId="0BAEE1BA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053E4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F16D7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102317.667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BF4C0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-6051.992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91789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0.178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8959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1.183</w:t>
            </w:r>
          </w:p>
        </w:tc>
      </w:tr>
      <w:tr w:rsidR="00A26BEE" w:rsidRPr="00246A48" w14:paraId="6AC7BD22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64E5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7910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97214.8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2BECF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-5102.867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EF72D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D231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1.392</w:t>
            </w:r>
          </w:p>
        </w:tc>
      </w:tr>
      <w:tr w:rsidR="00A26BEE" w:rsidRPr="00246A48" w14:paraId="7751D2DC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FBFC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C396F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93573.361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44DDD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-3641.439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BD88D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0.107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F54B8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1.071</w:t>
            </w:r>
          </w:p>
        </w:tc>
      </w:tr>
      <w:tr w:rsidR="00A26BEE" w:rsidRPr="00246A48" w14:paraId="0B09FBDD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32EB8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418CC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90179.603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7F65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-3393.757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161B6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E4640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1.03</w:t>
            </w:r>
          </w:p>
        </w:tc>
      </w:tr>
      <w:tr w:rsidR="00A26BEE" w:rsidRPr="00246A48" w14:paraId="6785FFB5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0157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366D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86888.741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C46CE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-3290.862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50F60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0.097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B94BD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1.025</w:t>
            </w:r>
          </w:p>
        </w:tc>
      </w:tr>
      <w:tr w:rsidR="00A26BEE" w:rsidRPr="00246A48" w14:paraId="381069EA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FB61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898EB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83680.091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F5B0B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-3208.651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48F83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0.094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2583F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1.178</w:t>
            </w:r>
          </w:p>
        </w:tc>
      </w:tr>
      <w:tr w:rsidR="00A26BEE" w:rsidRPr="00246A48" w14:paraId="4273C301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C07C1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25779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80969.838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2870F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-2710.253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43CF1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0.08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2B20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1.127</w:t>
            </w:r>
          </w:p>
        </w:tc>
      </w:tr>
      <w:tr w:rsidR="00A26BEE" w:rsidRPr="00246A48" w14:paraId="128AA437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CD3C1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47D82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78574.665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FE1BA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-2395.174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3A65D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0.071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2191F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1.069</w:t>
            </w:r>
          </w:p>
        </w:tc>
      </w:tr>
      <w:tr w:rsidR="00A26BEE" w:rsidRPr="00246A48" w14:paraId="1B9FFFFF" w14:textId="77777777" w:rsidTr="00A26BEE">
        <w:trPr>
          <w:trHeight w:val="315"/>
          <w:jc w:val="center"/>
        </w:trPr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CA7F4F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82F5C8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76339.133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1BCBB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-2235.532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628E43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0.066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859F5" w14:textId="77777777" w:rsidR="00A26BEE" w:rsidRPr="00246A48" w:rsidRDefault="00A26BEE" w:rsidP="0024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246A48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1.251</w:t>
            </w:r>
          </w:p>
        </w:tc>
      </w:tr>
      <w:tr w:rsidR="00246A48" w:rsidRPr="00246A48" w14:paraId="4E5D4E28" w14:textId="77777777" w:rsidTr="00E35341">
        <w:trPr>
          <w:trHeight w:val="315"/>
          <w:jc w:val="center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tbl>
            <w:tblPr>
              <w:tblW w:w="89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85"/>
              <w:gridCol w:w="1626"/>
              <w:gridCol w:w="1789"/>
              <w:gridCol w:w="1881"/>
            </w:tblGrid>
            <w:tr w:rsidR="00246A48" w:rsidRPr="00246A48" w14:paraId="21679453" w14:textId="77777777" w:rsidTr="00311CD4">
              <w:trPr>
                <w:trHeight w:val="300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42C9401" w14:textId="77777777" w:rsidR="00246A48" w:rsidRPr="00246A48" w:rsidRDefault="00246A48" w:rsidP="00311CD4">
                  <w:pPr>
                    <w:spacing w:after="0" w:line="240" w:lineRule="auto"/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</w:pPr>
                  <w:r w:rsidRPr="00246A48"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  <w:t>BIC: Bayesian Information Criterion</w:t>
                  </w:r>
                  <w:r w:rsidR="0080416A"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  <w:t>.</w:t>
                  </w: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D36D750" w14:textId="77777777" w:rsidR="00246A48" w:rsidRPr="00246A48" w:rsidRDefault="00246A48" w:rsidP="00311CD4">
                  <w:pPr>
                    <w:spacing w:after="0" w:line="240" w:lineRule="auto"/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</w:pPr>
                  <w:r w:rsidRPr="00246A48"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  <w:t> </w:t>
                  </w:r>
                </w:p>
              </w:tc>
              <w:tc>
                <w:tcPr>
                  <w:tcW w:w="17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BEECF95" w14:textId="77777777" w:rsidR="00246A48" w:rsidRPr="00246A48" w:rsidRDefault="00246A48" w:rsidP="00311CD4">
                  <w:pPr>
                    <w:spacing w:after="0" w:line="240" w:lineRule="auto"/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</w:pPr>
                  <w:r w:rsidRPr="00246A48"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39E77D1" w14:textId="77777777" w:rsidR="00246A48" w:rsidRPr="00246A48" w:rsidRDefault="00246A48" w:rsidP="00311CD4">
                  <w:pPr>
                    <w:spacing w:after="0" w:line="240" w:lineRule="auto"/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</w:pPr>
                  <w:r w:rsidRPr="00246A48">
                    <w:rPr>
                      <w:rFonts w:ascii="Times" w:eastAsia="Times New Roman" w:hAnsi="Times" w:cs="Times New Roman"/>
                      <w:color w:val="000000"/>
                      <w:lang w:val="en-US" w:eastAsia="pt-BR"/>
                    </w:rPr>
                    <w:t> </w:t>
                  </w:r>
                </w:p>
              </w:tc>
            </w:tr>
          </w:tbl>
          <w:p w14:paraId="1DB1F052" w14:textId="77777777" w:rsidR="00246A48" w:rsidRPr="00246A48" w:rsidRDefault="00246A48" w:rsidP="00246A48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lang w:val="en-US" w:eastAsia="pt-BR"/>
              </w:rPr>
            </w:pPr>
          </w:p>
        </w:tc>
      </w:tr>
      <w:tr w:rsidR="00A26BEE" w:rsidRPr="00246A48" w14:paraId="5BE3E144" w14:textId="77777777" w:rsidTr="00A26BEE">
        <w:trPr>
          <w:trHeight w:val="315"/>
          <w:jc w:val="center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C4299" w14:textId="77777777" w:rsidR="00A26BEE" w:rsidRPr="00246A48" w:rsidRDefault="00A26BEE" w:rsidP="00246A48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lang w:val="en-US" w:eastAsia="pt-BR"/>
              </w:rPr>
              <w:t>* The changes are from the previous number of clusters in the table.</w:t>
            </w:r>
          </w:p>
        </w:tc>
      </w:tr>
      <w:tr w:rsidR="00A26BEE" w:rsidRPr="00246A48" w14:paraId="1FEDF234" w14:textId="77777777" w:rsidTr="00A26BEE">
        <w:trPr>
          <w:trHeight w:val="315"/>
          <w:jc w:val="center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5C6F1" w14:textId="77777777" w:rsidR="00A26BEE" w:rsidRPr="00246A48" w:rsidRDefault="00A26BEE" w:rsidP="00246A48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lang w:val="en-US" w:eastAsia="pt-BR"/>
              </w:rPr>
              <w:t>** The ratios of changes are relative to the change for the two cluster solution.</w:t>
            </w:r>
          </w:p>
        </w:tc>
      </w:tr>
      <w:tr w:rsidR="00A26BEE" w:rsidRPr="00246A48" w14:paraId="4C9D37B1" w14:textId="77777777" w:rsidTr="00A26BEE">
        <w:trPr>
          <w:trHeight w:val="615"/>
          <w:jc w:val="center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7188E4" w14:textId="05CF7A7C" w:rsidR="00A26BEE" w:rsidRPr="00246A48" w:rsidRDefault="00A26BEE" w:rsidP="00246A48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lang w:val="en-US" w:eastAsia="pt-BR"/>
              </w:rPr>
              <w:t xml:space="preserve">*** The ratios of distance </w:t>
            </w:r>
            <w:r w:rsidR="00FC586C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</w:t>
            </w:r>
            <w:r w:rsidR="00FC586C" w:rsidRPr="00B5439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log-likelihood</w:t>
            </w:r>
            <w:r w:rsidR="00FC586C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) </w:t>
            </w:r>
            <w:r w:rsidRPr="00246A48">
              <w:rPr>
                <w:rFonts w:ascii="Times" w:eastAsia="Times New Roman" w:hAnsi="Times" w:cs="Times New Roman"/>
                <w:color w:val="000000"/>
                <w:lang w:val="en-US" w:eastAsia="pt-BR"/>
              </w:rPr>
              <w:t>measures are based on the current number of clusters against the previous number of clusters.</w:t>
            </w:r>
          </w:p>
        </w:tc>
      </w:tr>
    </w:tbl>
    <w:p w14:paraId="466E693A" w14:textId="77777777" w:rsidR="00264E46" w:rsidRPr="00246A48" w:rsidRDefault="00264E46">
      <w:pPr>
        <w:rPr>
          <w:rFonts w:ascii="Times" w:hAnsi="Times"/>
          <w:lang w:val="en-US"/>
        </w:rPr>
      </w:pPr>
    </w:p>
    <w:p w14:paraId="14C7AD71" w14:textId="77777777" w:rsidR="00264E46" w:rsidRPr="00246A48" w:rsidRDefault="00264E46">
      <w:pPr>
        <w:rPr>
          <w:rFonts w:ascii="Times" w:hAnsi="Times"/>
          <w:lang w:val="en-US"/>
        </w:rPr>
        <w:sectPr w:rsidR="00264E46" w:rsidRPr="00246A48" w:rsidSect="00A26BE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W w:w="155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161"/>
        <w:gridCol w:w="2906"/>
        <w:gridCol w:w="679"/>
        <w:gridCol w:w="2793"/>
        <w:gridCol w:w="638"/>
        <w:gridCol w:w="2177"/>
        <w:gridCol w:w="1543"/>
        <w:gridCol w:w="1573"/>
        <w:gridCol w:w="1175"/>
      </w:tblGrid>
      <w:tr w:rsidR="00264E46" w:rsidRPr="00246A48" w14:paraId="2840096D" w14:textId="77777777" w:rsidTr="004C57FF">
        <w:trPr>
          <w:trHeight w:val="315"/>
          <w:jc w:val="center"/>
        </w:trPr>
        <w:tc>
          <w:tcPr>
            <w:tcW w:w="155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57395" w14:textId="6BE40DE6" w:rsidR="00264E46" w:rsidRPr="00246A48" w:rsidRDefault="00246A48" w:rsidP="00264E46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lastRenderedPageBreak/>
              <w:t>Addi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tional file 4</w:t>
            </w:r>
            <w:r w:rsidR="0094607E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b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. Comparison of the three cluster solution for diet, PA and SB among younger </w:t>
            </w: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adolescents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. </w:t>
            </w:r>
            <w:proofErr w:type="spellStart"/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PeNSE</w:t>
            </w:r>
            <w:proofErr w:type="spellEnd"/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 Brazil, 2015</w:t>
            </w:r>
            <w:r w:rsidR="008F522A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 </w:t>
            </w:r>
            <w:r w:rsidR="008F522A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</w:t>
            </w:r>
            <w:r w:rsidR="008F522A">
              <w:rPr>
                <w:rFonts w:ascii="Times New Roman" w:eastAsia="Times New Roman" w:hAnsi="Times New Roman" w:cs="Times New Roman"/>
                <w:lang w:eastAsia="pt-BR"/>
              </w:rPr>
              <w:t>n=68,135</w:t>
            </w:r>
            <w:r w:rsidR="008F522A" w:rsidRPr="000B51B9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.</w:t>
            </w:r>
          </w:p>
        </w:tc>
      </w:tr>
      <w:tr w:rsidR="004C57FF" w:rsidRPr="00246A48" w14:paraId="3D501ACF" w14:textId="77777777" w:rsidTr="004C57FF">
        <w:trPr>
          <w:trHeight w:val="360"/>
          <w:jc w:val="center"/>
        </w:trPr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65C76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5E7BE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84BCD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Cluster 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0C0E8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5380F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Cluster 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45EA2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F35C2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Cluster 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E2333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93F90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8173C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4C57FF" w:rsidRPr="00246A48" w14:paraId="13DA4B2D" w14:textId="77777777" w:rsidTr="004C57FF">
        <w:trPr>
          <w:trHeight w:val="315"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5203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41CA0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AF04D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Health-promoting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1B36F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D6DBB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Health-promoting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798EB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23E1F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Health-risk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6016E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1AE75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E7BA5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4C57FF" w:rsidRPr="00246A48" w14:paraId="2CCE65CB" w14:textId="77777777" w:rsidTr="004C57FF">
        <w:trPr>
          <w:trHeight w:val="315"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2B5D8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6F7AA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7E038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 xml:space="preserve"> SB and diet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1854F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3EDAE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PA and diet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21F13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F0734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40D90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F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92594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3778E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Effect</w:t>
            </w:r>
          </w:p>
        </w:tc>
      </w:tr>
      <w:tr w:rsidR="004C57FF" w:rsidRPr="00246A48" w14:paraId="36C3ADAC" w14:textId="77777777" w:rsidTr="004C57FF">
        <w:trPr>
          <w:trHeight w:val="315"/>
          <w:jc w:val="center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3E31C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C4BCA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845B13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n=30,103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A6C7CF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4C3D38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n=22,323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57246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DB49C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n=15,709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67B98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05587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Value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DF7AF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size</w:t>
            </w:r>
          </w:p>
        </w:tc>
      </w:tr>
      <w:tr w:rsidR="004C57FF" w:rsidRPr="00246A48" w14:paraId="1A2AA2A2" w14:textId="77777777" w:rsidTr="004C57FF">
        <w:trPr>
          <w:trHeight w:val="315"/>
          <w:jc w:val="center"/>
        </w:trPr>
        <w:tc>
          <w:tcPr>
            <w:tcW w:w="2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A62B3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91DE2" w14:textId="6B99F39C" w:rsidR="00264E46" w:rsidRPr="00246A48" w:rsidRDefault="004C57FF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mean ± </w:t>
            </w:r>
            <w:proofErr w:type="spellStart"/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sd</w:t>
            </w:r>
            <w:proofErr w:type="spellEnd"/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 (range)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C2B0F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CD4FC" w14:textId="18D2593F" w:rsidR="00264E46" w:rsidRPr="00246A48" w:rsidRDefault="004C57FF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mean ± </w:t>
            </w:r>
            <w:proofErr w:type="spellStart"/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sd</w:t>
            </w:r>
            <w:proofErr w:type="spellEnd"/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 (range)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3AF05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E4D1A" w14:textId="4CC426F4" w:rsidR="00264E46" w:rsidRPr="00246A48" w:rsidRDefault="004C57FF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mean ± </w:t>
            </w:r>
            <w:proofErr w:type="spellStart"/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sd</w:t>
            </w:r>
            <w:proofErr w:type="spellEnd"/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 (range)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0A2B4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EBF71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302AE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</w:tr>
      <w:tr w:rsidR="004C57FF" w:rsidRPr="00246A48" w14:paraId="1CB4FCBB" w14:textId="77777777" w:rsidTr="004C57FF">
        <w:trPr>
          <w:trHeight w:val="315"/>
          <w:jc w:val="center"/>
        </w:trPr>
        <w:tc>
          <w:tcPr>
            <w:tcW w:w="2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DD706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Physical activity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EE788" w14:textId="50EBD108" w:rsidR="00264E46" w:rsidRPr="00246A48" w:rsidRDefault="008F522A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1.07±1.16 (0, 4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52B0B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10848" w14:textId="12EBD8FA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5.47±1.39 (</w:t>
            </w:r>
            <w:r w:rsidR="008F522A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1, 7</w:t>
            </w: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79057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93FCF" w14:textId="6F728136" w:rsidR="00264E46" w:rsidRPr="00246A48" w:rsidRDefault="008F522A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0.86±1.18 (0, 5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21B8C0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96392.1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95B56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p&lt;0.001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1FE48" w14:textId="137F29E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0.7</w:t>
            </w:r>
            <w:r w:rsidR="00421132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4</w:t>
            </w:r>
          </w:p>
        </w:tc>
      </w:tr>
      <w:tr w:rsidR="004C57FF" w:rsidRPr="00246A48" w14:paraId="3A0E10BE" w14:textId="77777777" w:rsidTr="004C57FF">
        <w:trPr>
          <w:trHeight w:val="315"/>
          <w:jc w:val="center"/>
        </w:trPr>
        <w:tc>
          <w:tcPr>
            <w:tcW w:w="2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04CFA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Sedentary behavior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5F1C1" w14:textId="1793D9A5" w:rsidR="00264E46" w:rsidRPr="00246A48" w:rsidRDefault="008F522A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2.89±1.54 (1, 7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85846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F4321" w14:textId="13BE666B" w:rsidR="00264E46" w:rsidRPr="00246A48" w:rsidRDefault="008F522A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4.17±2.45 (1, 9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F30B0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BB8C2" w14:textId="5AF135B8" w:rsidR="00264E46" w:rsidRPr="00246A48" w:rsidRDefault="008F522A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7.85±1.25 (4, 9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CBEF1A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37863.8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07F67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p&lt;0.001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46CC7" w14:textId="477D1D3A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0.5</w:t>
            </w:r>
            <w:r w:rsidR="00421132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3</w:t>
            </w:r>
          </w:p>
        </w:tc>
      </w:tr>
      <w:tr w:rsidR="004C57FF" w:rsidRPr="00246A48" w14:paraId="2B12DBF5" w14:textId="77777777" w:rsidTr="004C57FF">
        <w:trPr>
          <w:trHeight w:val="315"/>
          <w:jc w:val="center"/>
        </w:trPr>
        <w:tc>
          <w:tcPr>
            <w:tcW w:w="2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52C01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Unhealthy diet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5FA2F" w14:textId="1E115C59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2.14±1.24 (</w:t>
            </w:r>
            <w:r w:rsidR="008F522A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0, </w:t>
            </w: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7)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B8C0E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8CAA7" w14:textId="648386E6" w:rsidR="00264E46" w:rsidRPr="00246A48" w:rsidRDefault="008F522A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2.73±1.48 (0, 7</w:t>
            </w:r>
            <w:r w:rsidR="00264E46"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35325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96A44" w14:textId="72A6CC0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3.19±1.44 (</w:t>
            </w:r>
            <w:r w:rsidR="008F522A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0, </w:t>
            </w: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7)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FE728B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3252.5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D0F0B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p&lt;0.001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6FCF3" w14:textId="52E3AF29" w:rsidR="00264E46" w:rsidRPr="00246A48" w:rsidRDefault="00421132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0.09</w:t>
            </w:r>
          </w:p>
        </w:tc>
      </w:tr>
      <w:tr w:rsidR="004C57FF" w:rsidRPr="00246A48" w14:paraId="37589CBE" w14:textId="77777777" w:rsidTr="004C57FF">
        <w:trPr>
          <w:trHeight w:val="315"/>
          <w:jc w:val="center"/>
        </w:trPr>
        <w:tc>
          <w:tcPr>
            <w:tcW w:w="20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D0C37" w14:textId="77777777" w:rsidR="00264E46" w:rsidRPr="00246A48" w:rsidRDefault="00264E46" w:rsidP="00264E46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Healthy diet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A5505" w14:textId="1B107ECD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3.00±1.99 (</w:t>
            </w:r>
            <w:r w:rsidR="008F522A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0, </w:t>
            </w: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7)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CA61D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D85C5" w14:textId="24DB0F21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4.30±2.13 (</w:t>
            </w:r>
            <w:r w:rsidR="008F522A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0, </w:t>
            </w: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7)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1AB3C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30060" w14:textId="03EE0FE0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2.78±2.03 (</w:t>
            </w:r>
            <w:r w:rsidR="008F522A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 xml:space="preserve">0, </w:t>
            </w: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7)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C24C13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3480.5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D4FA4" w14:textId="77777777" w:rsidR="00264E46" w:rsidRPr="00246A48" w:rsidRDefault="00264E46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p&lt;0.001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151F25" w14:textId="3BDC1127" w:rsidR="00264E46" w:rsidRPr="00246A48" w:rsidRDefault="00421132" w:rsidP="00264E46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4"/>
                <w:szCs w:val="24"/>
                <w:lang w:val="en-US" w:eastAsia="pt-BR"/>
              </w:rPr>
              <w:t>0.09</w:t>
            </w:r>
          </w:p>
        </w:tc>
      </w:tr>
      <w:tr w:rsidR="004C57FF" w:rsidRPr="00246A48" w14:paraId="3F323E9F" w14:textId="77777777" w:rsidTr="004C57FF">
        <w:trPr>
          <w:trHeight w:val="315"/>
          <w:jc w:val="center"/>
        </w:trPr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1F7BE" w14:textId="5B1D1292" w:rsidR="00264E46" w:rsidRPr="00246A48" w:rsidRDefault="004C57FF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sd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 xml:space="preserve"> = standard d</w:t>
            </w:r>
            <w:r w:rsidR="00264E46"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eviation.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A223E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085C8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91AA7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06011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25F7D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62D27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F1CD8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  <w:tr w:rsidR="00264E46" w:rsidRPr="00246A48" w14:paraId="5E0A92E5" w14:textId="77777777" w:rsidTr="004C57FF">
        <w:trPr>
          <w:trHeight w:val="315"/>
          <w:jc w:val="center"/>
        </w:trPr>
        <w:tc>
          <w:tcPr>
            <w:tcW w:w="155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91D6D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Differences between clusters were observed by ANOVA test. All three factors were significantly different at p&lt;0.001(Tukey Post Hoc).</w:t>
            </w:r>
          </w:p>
        </w:tc>
      </w:tr>
      <w:tr w:rsidR="004C57FF" w:rsidRPr="00246A48" w14:paraId="7A85B92E" w14:textId="77777777" w:rsidTr="004C57FF">
        <w:trPr>
          <w:trHeight w:val="315"/>
          <w:jc w:val="center"/>
        </w:trPr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25327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Eta-squared effect sizes.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CD198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16033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47646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A0490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DFDCD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E741F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98A27" w14:textId="77777777" w:rsidR="00264E46" w:rsidRPr="00246A48" w:rsidRDefault="00264E46" w:rsidP="00264E46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</w:pPr>
            <w:r w:rsidRPr="00246A48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</w:tr>
    </w:tbl>
    <w:p w14:paraId="771E10B2" w14:textId="77777777" w:rsidR="00A70BC0" w:rsidRPr="00246A48" w:rsidRDefault="00A70BC0">
      <w:pPr>
        <w:rPr>
          <w:rFonts w:ascii="Times" w:hAnsi="Times"/>
          <w:lang w:val="en-US"/>
        </w:rPr>
      </w:pPr>
    </w:p>
    <w:sectPr w:rsidR="00A70BC0" w:rsidRPr="00246A48" w:rsidSect="00264E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85A"/>
    <w:rsid w:val="00154CBC"/>
    <w:rsid w:val="00174D95"/>
    <w:rsid w:val="001858D9"/>
    <w:rsid w:val="001B6382"/>
    <w:rsid w:val="00201505"/>
    <w:rsid w:val="00232502"/>
    <w:rsid w:val="00246A48"/>
    <w:rsid w:val="00264E46"/>
    <w:rsid w:val="00392DE4"/>
    <w:rsid w:val="003A75BC"/>
    <w:rsid w:val="00421132"/>
    <w:rsid w:val="004C57FF"/>
    <w:rsid w:val="004E567D"/>
    <w:rsid w:val="005A28D7"/>
    <w:rsid w:val="005D2B0F"/>
    <w:rsid w:val="006E18C2"/>
    <w:rsid w:val="00796D95"/>
    <w:rsid w:val="0080416A"/>
    <w:rsid w:val="008379AE"/>
    <w:rsid w:val="0089146B"/>
    <w:rsid w:val="008F522A"/>
    <w:rsid w:val="00915A6A"/>
    <w:rsid w:val="0094607E"/>
    <w:rsid w:val="00A26BEE"/>
    <w:rsid w:val="00A70BC0"/>
    <w:rsid w:val="00D2685A"/>
    <w:rsid w:val="00D653EE"/>
    <w:rsid w:val="00DE3A36"/>
    <w:rsid w:val="00FC586C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B52D"/>
  <w15:chartTrackingRefBased/>
  <w15:docId w15:val="{FE7E3791-AAF8-48FB-A35F-92BC83BC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327</Words>
  <Characters>1772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Gabrielli Mello</dc:creator>
  <cp:keywords/>
  <dc:description/>
  <cp:lastModifiedBy>Usuário do Microsoft Office</cp:lastModifiedBy>
  <cp:revision>14</cp:revision>
  <dcterms:created xsi:type="dcterms:W3CDTF">2018-09-26T17:33:00Z</dcterms:created>
  <dcterms:modified xsi:type="dcterms:W3CDTF">2018-10-23T01:13:00Z</dcterms:modified>
</cp:coreProperties>
</file>