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10" w:rsidRPr="008430EB" w:rsidRDefault="006860E6" w:rsidP="001E0110">
      <w:pPr>
        <w:tabs>
          <w:tab w:val="left" w:pos="1860"/>
        </w:tabs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 file</w:t>
      </w:r>
      <w:r w:rsidR="001E0110" w:rsidRPr="00A07A86">
        <w:rPr>
          <w:b/>
          <w:sz w:val="24"/>
          <w:szCs w:val="24"/>
          <w:lang w:val="en-US"/>
        </w:rPr>
        <w:t xml:space="preserve"> 1. </w:t>
      </w:r>
      <w:r w:rsidR="001E0110" w:rsidRPr="008430EB">
        <w:rPr>
          <w:b/>
          <w:bCs/>
          <w:sz w:val="24"/>
          <w:szCs w:val="24"/>
          <w:lang w:val="en-US"/>
        </w:rPr>
        <w:t xml:space="preserve">Baseline characteristics of the household survey </w:t>
      </w:r>
      <w:r w:rsidR="001E0110" w:rsidRPr="008430EB">
        <w:rPr>
          <w:b/>
          <w:sz w:val="24"/>
          <w:szCs w:val="24"/>
          <w:lang w:val="en-US"/>
        </w:rPr>
        <w:t>per province and region based on expanded data</w:t>
      </w:r>
    </w:p>
    <w:p w:rsidR="001E0110" w:rsidRPr="00A07A86" w:rsidRDefault="001E0110" w:rsidP="001E0110">
      <w:pPr>
        <w:tabs>
          <w:tab w:val="left" w:pos="1860"/>
        </w:tabs>
        <w:jc w:val="cent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"C:\\Users\\Luis Quiel\\Desktop\\Reunión con Vítor. IM, LQ\\Información para mapa.xlsx" "Hoja1!F1C1:F236C7" \a \f 4 \h  \* MERGEFORMAT </w:instrText>
      </w:r>
      <w:r>
        <w:rPr>
          <w:lang w:val="en-US"/>
        </w:rPr>
        <w:fldChar w:fldCharType="separate"/>
      </w:r>
    </w:p>
    <w:tbl>
      <w:tblPr>
        <w:tblpPr w:leftFromText="141" w:rightFromText="141" w:vertAnchor="text" w:tblpY="1"/>
        <w:tblOverlap w:val="never"/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743"/>
        <w:gridCol w:w="460"/>
        <w:gridCol w:w="1360"/>
        <w:gridCol w:w="1000"/>
        <w:gridCol w:w="1480"/>
        <w:gridCol w:w="1320"/>
      </w:tblGrid>
      <w:tr w:rsidR="001E0110" w:rsidRPr="00A07A86" w:rsidTr="006860E6">
        <w:trPr>
          <w:trHeight w:val="30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2012</w:t>
            </w:r>
          </w:p>
        </w:tc>
      </w:tr>
      <w:tr w:rsidR="001E0110" w:rsidRPr="006860E6" w:rsidTr="006860E6">
        <w:trPr>
          <w:trHeight w:val="9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Province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/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Region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 =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Sex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Age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With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SS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coverage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Income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Years of education mean (SD)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Bocas del Toro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2,094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.49)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266.96 (12.34)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9.62 (.1408)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2,065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34.7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.4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132.95 (9.31)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9.81 (.1642)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4,159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35.6 (0.34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199.38 (7.82)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9.72 (.1083)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Coclé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1,576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252.11 (11.51)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10.17 (.1280)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1,532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1.3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117.83 (7.44)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10.98 (.1492)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3,108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.4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184.69 (6.99)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10.58 (.0987)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Colón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1,598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448.69 (18.45)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11.99 (.1277)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1,649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203.79 (11.65)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12.51 (.1354)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3,247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322.18 (11.09)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12.26 (.0934)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Chiriquí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1,725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41.6 (0.55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289.72 (10.25)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10.98 (.1416)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1,831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.53)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140.19 (8.36)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11.93 (.1427)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3,556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.38)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211.76 (6.73)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11.48 (.1011)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Darién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1,215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222.99 (13.32)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8.08 (.1633)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1,102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82.42 (7.62)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8.92 (.2061)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2,317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154.91 (8.03)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8.49 (.1311)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Herrera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1,328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.60)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320.81 (16.66)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10.35 (.1529)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1,417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.5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159.53 (11.56)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11.48 (.1571)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45.5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237.57 (10.18)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10.93 (.1105)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Los Santos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1,087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308.48 (13.21)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10.31 (.1730)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1,122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159.81 (12.85)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11.22 (.1747)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2,209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231.90 (9.38)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10.78 (.1234)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Veraguas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1,827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42.5 (0.55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221.56 (12.99)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9.75 (.1460)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1,716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112.99 (7.42)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10.19 (.1599)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3,543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167.37 (7.56)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9.97 (.1083)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3,287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651.51 (27.13)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13.47 (.0986)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3,610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0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368.69 (19.31)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13.75 (.0933)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6,897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0.25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499.88 (16.43)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13.62 (.0678)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San Miguelito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1,632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635.89 (29.35)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13.34 (.1400)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1,700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332.61 (15.75)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13.83 (.1378)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3,332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475.57 (16.47)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13.60 (.0984)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West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1,894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448.71 (15.53)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12.01 (.1107)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1,970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39.5 (0.47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233.85 (10.44)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12.72 (.1193)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3,864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39.6 (0.33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337.56 (9.47)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12.38 (.0819)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East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1,404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41.2 (0.59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308.02 (14.31)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9.12 (.1329)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1,238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.9 (0.59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109.34 (9.25)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9.80 (.1659)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2,642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40.6 (0.42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213.93 (9.03)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9.44 (.1055)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Kuna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Yala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574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41.0 (1.11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141.81 (18.66)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7.56 (.2907)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657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59.01 (12.71)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5.53 (.2491)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1,231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40.5 (0.71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94.78 (10.93)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6.41 (.1926)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Emberá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311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37.7 (1.36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140.02 (20.91)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7.96 (.3567)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38.8 (1.47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32.01 (7.80)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5.57 (.3452)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598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38.2 (1.00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88.57 (11.91)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6.82 (.2575)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Ngobe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Bugle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1,090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36.4 (0.82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51.05 (5.41)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6.54 (.2099)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1,098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34.7 (0.70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27.37 (4.87)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5.32 (.2114)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2,188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38.63 (3.63)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5.90 (.1502)</w:t>
            </w:r>
          </w:p>
        </w:tc>
      </w:tr>
      <w:tr w:rsidR="001E0110" w:rsidRPr="00A07A86" w:rsidTr="006860E6">
        <w:trPr>
          <w:trHeight w:val="30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2013</w:t>
            </w:r>
          </w:p>
        </w:tc>
      </w:tr>
      <w:tr w:rsidR="001E0110" w:rsidRPr="006860E6" w:rsidTr="006860E6">
        <w:trPr>
          <w:trHeight w:val="9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Province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/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Region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 =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Sex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Age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With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SS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coverage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Income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Years of education mean (SD)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Bocas del Toro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1,216</w:t>
            </w: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290.81 (13.79)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9.62 (.1380)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0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148.35 (11.67)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10.10 (1592)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217.93 (9.136)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9.87 (.1058)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Coclé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279.85 (16.07)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10.24 (.1356)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138.42 (12.38)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11.18 (.1494)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208.74 (10.27)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10.71 (.1494)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Colón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439.13 (15.56)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11.76 (.1320)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191.40 (11.56)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12.40 (.1504)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37.8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314.93 (10.30)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12.08 (.1002)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Chiriquí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1,241</w:t>
            </w: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325.83 (16.40)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10.88 (.1435)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153.66 (9.348)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11.59 (.1513)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238.18 (9.499)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11.24 (.1046)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Darién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272.47 (14.73)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8.22 (.1775)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94.44 (9.56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8.78 (.2090)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189.76 (9.29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8.49 (.1359)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Herrera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384.06 (22.78)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10.49 (.1567)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171.14 (11.46)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11.43 (.1624)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273.06 (12.66)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10.98 (.1136)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Los Santos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358.07 (23.01)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10.57 (.1714)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158.12 (11.34)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11.29 (.1811)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256.38 (12.94)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10.93 (.1251)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Veraguas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236.28 (11.63)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9.81 (.1452)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130.24 (8.720)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10.33 (.1660)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184.66 (7.416)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10.07 (.1100)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684.01 (32.28)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13.42 (.1115)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358.40 (20.31)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13.69 (.1027)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0.29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514.08 (19.05)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13.56 (.0756)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San Miguelito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635.86 (36.80)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13.71 (.1540)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367.81 (21.14)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14.02 (.1468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491.86 (20.93)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13.87 (.1062)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West Panama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489.59 (16.75)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12.22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lastRenderedPageBreak/>
              <w:t>(.1127)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238.93 (10.08)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12.73 (.1222)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361.07 (10.00)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12.48 (.0834)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East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369.69 (18.36)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9.28 (.1398)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119.00 (7.93)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9.98 (.1587)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40.4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249.95 (10.72)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9.61 (.1057)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Kuna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Yala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40.5 (1.22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97.35 (14.15)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7.94 (.2934)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0.97)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39.41 (6.293)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5.61 (.2732)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65.30 (7.282)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6.65 (.2048)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Emberá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38.2 (1.32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173.66 (15.72)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7.80 (.3253)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8.0 (1.37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62.52 (16.26)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6.11 (.3665)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122.08 (11.61)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7.02 (.2471)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Ngabe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Bugle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45.31 (5.83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6.05 (.2271)</w:t>
            </w:r>
          </w:p>
        </w:tc>
      </w:tr>
      <w:tr w:rsidR="001E0110" w:rsidRPr="008F0B37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35.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8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0.76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13.52 (2.52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4.43 (.2013)</w:t>
            </w:r>
          </w:p>
        </w:tc>
      </w:tr>
      <w:tr w:rsidR="001E0110" w:rsidRPr="008F0B37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36.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8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0.59)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27.80 (2.99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5.15 (.1527)</w:t>
            </w:r>
          </w:p>
        </w:tc>
      </w:tr>
      <w:tr w:rsidR="001E0110" w:rsidRPr="008F0B37" w:rsidTr="006860E6">
        <w:trPr>
          <w:trHeight w:val="30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2014</w:t>
            </w:r>
          </w:p>
        </w:tc>
      </w:tr>
      <w:tr w:rsidR="001E0110" w:rsidRPr="006860E6" w:rsidTr="006860E6">
        <w:trPr>
          <w:trHeight w:val="9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Province/Region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Sex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Age mean (SD)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With SS coverage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Income mean (SD)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Years of education mean (SD)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Bocas del Toro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50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308.91 (13.27)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9.91 (.1423)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129.04 (7.674)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10.11 (.1638)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218.53 (7.865)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10.02 (.1085)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Coclé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263.10 (11.56)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10.13(.1299)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125.21 (8.877)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11.09 (.1418)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193.38 (7.424)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10.62 (.0968)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Colón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471.97 (22.40)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12.02 (.1256)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214.55 (11.66)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12.59 (.1368)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341.81 (12.87)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12.31 (.0931)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Chiriquí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404.92 (38.93)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11.33 (.1413)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163.02 (9.497)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11.85 (.1486)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280.19 (19.64)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11.60 (.1029)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Darién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322.90 (26.15)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8.71 (.1757)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117.74 (10.37)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9.41 (.2136)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226.76 (14.96)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9.04 (.1372)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Herrera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340.70 (15.29)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10.31 (.1531)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198.76 (13.63)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11.47 (.1610)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366.71 (10.32)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10.91 (.1121)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Los Santos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361.71 (21.58)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10.88 (.1658)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47.3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170.00 (13.80)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11.51 (.1701)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266.12 (13.02)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11.19 (.1189)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Veraguas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269.32 (11.31)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10.01 (.1410)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137.04 (8.988)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10.42 (.1658)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205.11 (7.387)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10.21 (.1084)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657.43 (22.50)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13.44 (.1069)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386.29 (16.07)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13.81 (.1024)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0.27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512.09 (13.72)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13.64 (.0740)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San Miguelito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634.78 (31.12)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13.66 (.1354)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392.37 (19.37)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13.83 (.1340)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502.36 (17.94)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13.75 (.0956)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West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539.43 (23.30)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12.15 (.1148)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269.12 (11.38)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12.80 (.1188)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403.01 (13.19)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12.47 (.0828)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East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331.05 (14.55)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9.09 (.1360)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.6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148.20 (9.40)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10.11 (.1605)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242.38 (9.01)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9.59 (.1055)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Kuna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Yala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40.6 (1.23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112.51 (13.59)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7.10 (.3094)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 (1.02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44.73 (9.504)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5.33 (.2910)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.7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75.05 (8.120)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6.13 (.2147)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Emberá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40.3 (1.51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144.20 (15.78)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8.034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lastRenderedPageBreak/>
              <w:t>(.3579)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39.4 (1.60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105.48 (73.16)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6.274 (.4146)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 (1.10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126.00 (35.35)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7.206 (.2756)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Ngabe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Bugle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53.12 (7.981)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6.73 (.2363)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10.90 (2.479)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4.79 (.2069)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29.65 (3.867)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5.65 (.1587)</w:t>
            </w:r>
          </w:p>
        </w:tc>
      </w:tr>
      <w:tr w:rsidR="001E0110" w:rsidRPr="00A07A86" w:rsidTr="006860E6">
        <w:trPr>
          <w:trHeight w:val="30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2015</w:t>
            </w:r>
          </w:p>
        </w:tc>
      </w:tr>
      <w:tr w:rsidR="001E0110" w:rsidRPr="006860E6" w:rsidTr="006860E6">
        <w:trPr>
          <w:trHeight w:val="9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Province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/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Region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Sex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Age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With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SS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coverage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Income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mean (SD)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Years of education mean (SD)</w:t>
            </w:r>
          </w:p>
        </w:tc>
      </w:tr>
      <w:tr w:rsidR="001E0110" w:rsidRPr="006860E6" w:rsidTr="006860E6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 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val="en-US" w:eastAsia="es-P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val="en-US" w:eastAsia="es-PA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val="en-US" w:eastAsia="es-PA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val="en-US" w:eastAsia="es-PA"/>
              </w:rPr>
              <w:t> 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Bocas del Toro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325.28 (14.94)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9.79 (.1515)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151.81 (9.41)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10.10 (.1753)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238.22 (9.01)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9.94 (.1159)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Coclé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317.10 (19.07)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10.48 (.1314)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43.8 (0.61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155.59 (11.19)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11.17 (.1443)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43.45 (0.43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234.42 (11.07)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10.83 (.0980)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Colón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477.51 (20.79)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12.26 (.1280)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221.35 (11.79)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12.99 (.1301)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343.95 (12.06)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12.64 (.0917)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Chiriquí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410.96 (26.73)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11.50 (.1437)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205.52 (14.48)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12.27 (.1502)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306.19 (15.18)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11.89 (.1043)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Darién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269.20 (13.74)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8.92 (.1684)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114.21 (10.39)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9.47 (.2025)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195.91 (8.97)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9.18 (.1308)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Herrera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359.68 (18.36)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10.57 (.1577)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196.99 (13.10)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11.74 (.1631)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274.76 (11.27)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11.18 (.1144)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Los Santos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370.15 (16.59)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10.81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lastRenderedPageBreak/>
              <w:t>(.1624)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47.3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206.32 (14.71)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11.86 (.1755)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287.62 (11.25)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11.34 (.1202)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Veraguas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274.525 (11.87)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10.29 (.1469)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184.16 (13.57)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10.95 (.1655)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230.12 (9.04)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10.62 (.1106)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746.96 (34.54)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13.39 (.1028)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418.49 (26.79)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13.81 (.1010)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0.29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575.14 (21.85)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13.61 (.0722)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San Miguelito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699.06 (34.69)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13.62 (.1360)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405.39 (25.16)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13.69 (.1365)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541.77 (21.31)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13.66 (.0966)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West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525.25 (19.57)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12.14 (.1204)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294.43 (13.67)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12.76 (.1299)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409.01 (12.14)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12.46 (.0888)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East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368.31 (18.41)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9.53 (.1339)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156.31 (11.67)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10.47 (.1578)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267.23 (11.42)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9.97 (.1032)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Kuna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Yala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40.4 (1.22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115.73 (13.64)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7.36 (.2909)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57.62 (9.82)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5.37 (.2814)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83.26 (8.20)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6.25 (.2064)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Emberá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40.3 (1.6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176.70 (22.43)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8.49 (.3484)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42.8 (1.78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42.44 (9.66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5.81 (.4407)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41.4 (1.20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118.31 (13.89)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7.32 (.2860)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Ngabe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Bugle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84.15 (11.81)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7.09 (.2479)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0.80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20.56 (4.78)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5.26 (.2195)</w:t>
            </w:r>
          </w:p>
        </w:tc>
      </w:tr>
      <w:tr w:rsidR="001E0110" w:rsidRPr="008F0B37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35.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9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val="en-US" w:eastAsia="es-PA"/>
              </w:rPr>
              <w:t>0.60</w:t>
            </w: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49.36 (6.04)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color w:val="000000"/>
                <w:lang w:val="en-US" w:eastAsia="es-PA"/>
              </w:rPr>
              <w:t>6.09 (.1671)</w:t>
            </w:r>
          </w:p>
        </w:tc>
      </w:tr>
      <w:tr w:rsidR="001E0110" w:rsidRPr="008F0B37" w:rsidTr="006860E6">
        <w:trPr>
          <w:trHeight w:val="300"/>
        </w:trPr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2016</w:t>
            </w:r>
          </w:p>
        </w:tc>
      </w:tr>
      <w:tr w:rsidR="001E0110" w:rsidRPr="006860E6" w:rsidTr="006860E6">
        <w:trPr>
          <w:trHeight w:val="9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lastRenderedPageBreak/>
              <w:t>Province/Region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Sex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Age mean (SD)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With SS coverage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8F0B37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8F0B37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Income mean (SD)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val="en-US" w:eastAsia="es-PA"/>
              </w:rPr>
              <w:t>Years of education mean (SD)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Bocas del Toro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274.09 (16.02)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9.71 (.2264)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35.6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0.82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155.69 (12.88)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9.73 (.2453)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212.97 (10.26)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9.73 (.1674)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Coclé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345.85 (17.25)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10.64 (.1314)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44.6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170.48 (13.04)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11.30 (.1453)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257.68 (10.95)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10.97 (.0983)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Colón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481.61 (18.38)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12.38 (.1123)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233.19 (12.598)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13.06 (.1239)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38.5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353.49 (11.37)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12.73 (.0841)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Chiriquí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385.11 (15.53)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11.52 (.1419)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204.36 (16.13)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12.45 (.1416)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290.18 (11.39)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12.01 (.1007)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Darién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40.9 (1.24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224.95 (16.56)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7.90 (.2803)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41.4 (1.32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111.36 (13.52)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7.85 (.3861)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170.69 (10.72)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7.88 (.2355)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Herrera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.6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350.87 (15.10)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10.69 (.1607)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205.80 (14.31)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12.01 (.1652)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45.1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276.36 (10.51)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11.37 (.1162)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Los Santos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398.74 (18.28)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10.87 (.1677)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47.0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229.89 (14.59)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12.06 (.1760)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46.7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312.42 (11.81)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11.48 (.1225)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Veraguas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308.89 (15.56)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10.47 (.1458)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199.37 (13.20)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11.22 (.16.77)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43.4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0.40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253.76 (10.25)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10.85 (.1114)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39.5 (0.40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704.37 (23.52)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13.55 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lastRenderedPageBreak/>
              <w:t>(.0968)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416.24 (17.86)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13.84 (.1021)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0.28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555.93 (14.86)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13.70 (.0705)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San Miguelito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788.95 (42.48)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13.84 (.1263)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42.8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0.53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486.73 (27.34)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13.83 (.1291)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632.97 (25.22)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13.84 (.0904)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West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572.53 (22.56)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12.13 (.1197)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41.1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0.50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305.89 (14.00)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12.83 (.1231)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40.8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0.36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434.66 (13.34)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12.49 (.0862)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East Panama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37.2 (1.32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280.46 (21.56)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7.98 (.5139)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36.3 (1.59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109.22 (11.92)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7.77 (.5427)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36.7 (1.04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189.94 (11.94)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7.86 (.3758)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Kuna </w:t>
            </w: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Yala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40.7 (1.20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145.43 (14.90)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7.79 (.2933)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40.6 (1.04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41.45 (7.170)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5.30 (.2606)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0.79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87.62 (7.997)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6.40 (.2014)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Emberá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40.0 (1.79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165.70 (21.62)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7.96 (.4090)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37.7 (1.76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57.40 (14.06)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6.67 (.4686)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39.0 (1.27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118.74 (14.08)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7.40 (.3101)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proofErr w:type="spellStart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Ngabe</w:t>
            </w:r>
            <w:proofErr w:type="spellEnd"/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 xml:space="preserve"> Bugle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M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36.0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0.95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86.62 (11.49)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7.21 (.2439)</w:t>
            </w:r>
          </w:p>
        </w:tc>
      </w:tr>
      <w:tr w:rsidR="001E0110" w:rsidRPr="00A07A86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36.2 (0.79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31.05 (5.823)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5.77 (.2233)</w:t>
            </w:r>
          </w:p>
        </w:tc>
      </w:tr>
      <w:tr w:rsidR="001E0110" w:rsidRPr="00CD092D" w:rsidTr="006860E6">
        <w:trPr>
          <w:trHeight w:val="300"/>
        </w:trPr>
        <w:tc>
          <w:tcPr>
            <w:tcW w:w="1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b/>
                <w:bCs/>
                <w:color w:val="000000"/>
                <w:lang w:eastAsia="es-P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36.1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lang w:eastAsia="es-PA"/>
              </w:rPr>
              <w:t>0.61</w:t>
            </w: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A07A86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55.81 (6.113)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110" w:rsidRPr="00CD092D" w:rsidRDefault="001E0110" w:rsidP="00686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A"/>
              </w:rPr>
            </w:pPr>
            <w:r w:rsidRPr="00A07A86">
              <w:rPr>
                <w:rFonts w:ascii="Calibri" w:eastAsia="Times New Roman" w:hAnsi="Calibri" w:cs="Calibri"/>
                <w:color w:val="000000"/>
                <w:lang w:eastAsia="es-PA"/>
              </w:rPr>
              <w:t>6.41 (.1661)</w:t>
            </w:r>
          </w:p>
        </w:tc>
      </w:tr>
    </w:tbl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  <w:r>
        <w:rPr>
          <w:b/>
          <w:lang w:val="en-US"/>
        </w:rPr>
        <w:fldChar w:fldCharType="end"/>
      </w:r>
      <w:r>
        <w:rPr>
          <w:b/>
          <w:lang w:val="en-US"/>
        </w:rPr>
        <w:br w:type="textWrapping" w:clear="all"/>
      </w: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1E0110" w:rsidRPr="001612A0" w:rsidRDefault="001E0110" w:rsidP="001E0110">
      <w:pPr>
        <w:tabs>
          <w:tab w:val="left" w:pos="1860"/>
        </w:tabs>
        <w:jc w:val="center"/>
        <w:rPr>
          <w:b/>
          <w:lang w:val="en-US"/>
        </w:rPr>
      </w:pPr>
    </w:p>
    <w:p w:rsidR="00327B35" w:rsidRDefault="00327B35">
      <w:bookmarkStart w:id="0" w:name="_GoBack"/>
      <w:bookmarkEnd w:id="0"/>
    </w:p>
    <w:sectPr w:rsidR="00327B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E0110"/>
    <w:rsid w:val="0001531F"/>
    <w:rsid w:val="001E0110"/>
    <w:rsid w:val="00327B35"/>
    <w:rsid w:val="00483968"/>
    <w:rsid w:val="006860E6"/>
    <w:rsid w:val="00917CAB"/>
    <w:rsid w:val="00A22B15"/>
    <w:rsid w:val="00D1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table" w:styleId="TableGrid">
    <w:name w:val="Table Grid"/>
    <w:basedOn w:val="TableNormal"/>
    <w:uiPriority w:val="39"/>
    <w:rsid w:val="001E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10"/>
  </w:style>
  <w:style w:type="paragraph" w:styleId="Footer">
    <w:name w:val="footer"/>
    <w:basedOn w:val="Normal"/>
    <w:link w:val="FooterChar"/>
    <w:uiPriority w:val="99"/>
    <w:unhideWhenUsed/>
    <w:rsid w:val="001E0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10"/>
  </w:style>
  <w:style w:type="paragraph" w:customStyle="1" w:styleId="oa1">
    <w:name w:val="oa1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2">
    <w:name w:val="oa2"/>
    <w:basedOn w:val="Normal"/>
    <w:rsid w:val="001E01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3">
    <w:name w:val="oa3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4">
    <w:name w:val="oa4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5">
    <w:name w:val="oa5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character" w:styleId="Hyperlink">
    <w:name w:val="Hyperlink"/>
    <w:basedOn w:val="DefaultParagraphFont"/>
    <w:uiPriority w:val="99"/>
    <w:semiHidden/>
    <w:unhideWhenUsed/>
    <w:rsid w:val="001E01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110"/>
    <w:rPr>
      <w:color w:val="954F72"/>
      <w:u w:val="single"/>
    </w:rPr>
  </w:style>
  <w:style w:type="paragraph" w:customStyle="1" w:styleId="xl65">
    <w:name w:val="xl65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6">
    <w:name w:val="xl66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7">
    <w:name w:val="xl67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8">
    <w:name w:val="xl68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69">
    <w:name w:val="xl69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70">
    <w:name w:val="xl70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71">
    <w:name w:val="xl71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72">
    <w:name w:val="xl72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table" w:styleId="TableGrid">
    <w:name w:val="Table Grid"/>
    <w:basedOn w:val="TableNormal"/>
    <w:uiPriority w:val="39"/>
    <w:rsid w:val="001E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10"/>
  </w:style>
  <w:style w:type="paragraph" w:styleId="Footer">
    <w:name w:val="footer"/>
    <w:basedOn w:val="Normal"/>
    <w:link w:val="FooterChar"/>
    <w:uiPriority w:val="99"/>
    <w:unhideWhenUsed/>
    <w:rsid w:val="001E0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10"/>
  </w:style>
  <w:style w:type="paragraph" w:customStyle="1" w:styleId="oa1">
    <w:name w:val="oa1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2">
    <w:name w:val="oa2"/>
    <w:basedOn w:val="Normal"/>
    <w:rsid w:val="001E011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3">
    <w:name w:val="oa3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4">
    <w:name w:val="oa4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customStyle="1" w:styleId="oa5">
    <w:name w:val="oa5"/>
    <w:basedOn w:val="Normal"/>
    <w:rsid w:val="001E01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character" w:styleId="Hyperlink">
    <w:name w:val="Hyperlink"/>
    <w:basedOn w:val="DefaultParagraphFont"/>
    <w:uiPriority w:val="99"/>
    <w:semiHidden/>
    <w:unhideWhenUsed/>
    <w:rsid w:val="001E01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110"/>
    <w:rPr>
      <w:color w:val="954F72"/>
      <w:u w:val="single"/>
    </w:rPr>
  </w:style>
  <w:style w:type="paragraph" w:customStyle="1" w:styleId="xl65">
    <w:name w:val="xl65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6">
    <w:name w:val="xl66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7">
    <w:name w:val="xl67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68">
    <w:name w:val="xl68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69">
    <w:name w:val="xl69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70">
    <w:name w:val="xl70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customStyle="1" w:styleId="xl71">
    <w:name w:val="xl71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PA"/>
    </w:rPr>
  </w:style>
  <w:style w:type="paragraph" w:customStyle="1" w:styleId="xl72">
    <w:name w:val="xl72"/>
    <w:basedOn w:val="Normal"/>
    <w:rsid w:val="001E01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P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2203</Words>
  <Characters>10843</Characters>
  <Application>Microsoft Office Word</Application>
  <DocSecurity>0</DocSecurity>
  <Lines>2168</Lines>
  <Paragraphs>1630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 Hugo Herrera Ballestero</dc:creator>
  <cp:lastModifiedBy>MCALORING</cp:lastModifiedBy>
  <cp:revision>3</cp:revision>
  <dcterms:created xsi:type="dcterms:W3CDTF">2019-02-01T15:04:00Z</dcterms:created>
  <dcterms:modified xsi:type="dcterms:W3CDTF">2019-02-04T22:36:00Z</dcterms:modified>
</cp:coreProperties>
</file>