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E6938" w14:textId="7E893DBE" w:rsidR="00804A59" w:rsidRDefault="00804A59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Appendix </w:t>
      </w:r>
      <w:r w:rsidR="00007972">
        <w:rPr>
          <w:rFonts w:cstheme="minorHAnsi"/>
          <w:b/>
          <w:sz w:val="22"/>
          <w:szCs w:val="22"/>
        </w:rPr>
        <w:t>A</w:t>
      </w:r>
      <w:bookmarkStart w:id="0" w:name="_GoBack"/>
      <w:bookmarkEnd w:id="0"/>
      <w:r>
        <w:rPr>
          <w:rFonts w:cstheme="minorHAnsi"/>
          <w:b/>
          <w:sz w:val="22"/>
          <w:szCs w:val="22"/>
        </w:rPr>
        <w:t>: Search terms</w:t>
      </w:r>
    </w:p>
    <w:p w14:paraId="6E128C6F" w14:textId="77777777" w:rsidR="00804A59" w:rsidRDefault="00804A59">
      <w:pPr>
        <w:rPr>
          <w:rFonts w:cstheme="minorHAnsi"/>
          <w:b/>
          <w:sz w:val="22"/>
          <w:szCs w:val="22"/>
        </w:rPr>
      </w:pPr>
    </w:p>
    <w:p w14:paraId="00289D8B" w14:textId="333E0F51" w:rsidR="00494700" w:rsidRPr="00A24C30" w:rsidRDefault="00494700">
      <w:pPr>
        <w:rPr>
          <w:rFonts w:cstheme="minorHAnsi"/>
          <w:b/>
          <w:sz w:val="22"/>
          <w:szCs w:val="22"/>
        </w:rPr>
      </w:pPr>
      <w:r w:rsidRPr="00A24C30">
        <w:rPr>
          <w:rFonts w:cstheme="minorHAnsi"/>
          <w:b/>
          <w:sz w:val="22"/>
          <w:szCs w:val="22"/>
        </w:rPr>
        <w:t xml:space="preserve">Medline search terms </w:t>
      </w:r>
    </w:p>
    <w:tbl>
      <w:tblPr>
        <w:tblW w:w="0" w:type="auto"/>
        <w:tblCellSpacing w:w="15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2"/>
      </w:tblGrid>
      <w:tr w:rsidR="00494700" w:rsidRPr="009A7750" w14:paraId="30A0A1D6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31309A6A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1. Ovarian Neoplasms/</w:t>
            </w:r>
          </w:p>
        </w:tc>
      </w:tr>
      <w:tr w:rsidR="00494700" w:rsidRPr="009A7750" w14:paraId="0854F92F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1D6D61FD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2. ovarian cancer.mp.</w:t>
            </w:r>
          </w:p>
        </w:tc>
      </w:tr>
      <w:tr w:rsidR="00494700" w:rsidRPr="009A7750" w14:paraId="6F981CAA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3EE8447C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3. 1 or 2</w:t>
            </w:r>
          </w:p>
        </w:tc>
      </w:tr>
      <w:tr w:rsidR="00494700" w:rsidRPr="009A7750" w14:paraId="7B923340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39909ADF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4. patterns of care.mp.</w:t>
            </w:r>
          </w:p>
        </w:tc>
      </w:tr>
      <w:tr w:rsidR="00494700" w:rsidRPr="009A7750" w14:paraId="4F92B56F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32C52113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5. Guideline/</w:t>
            </w:r>
          </w:p>
        </w:tc>
      </w:tr>
      <w:tr w:rsidR="00494700" w:rsidRPr="009A7750" w14:paraId="2D693EBF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4A4753DE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6. Guideline Adherence/</w:t>
            </w:r>
          </w:p>
        </w:tc>
      </w:tr>
      <w:tr w:rsidR="00494700" w:rsidRPr="009A7750" w14:paraId="3A4B2ADC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3998E9B9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7. guideline.mp. [</w:t>
            </w:r>
            <w:proofErr w:type="spellStart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mp</w:t>
            </w:r>
            <w:proofErr w:type="spellEnd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</w:tr>
      <w:tr w:rsidR="00494700" w:rsidRPr="009A7750" w14:paraId="5FCF9D8A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70B80CCA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8. guideline adherence.mp. [</w:t>
            </w:r>
            <w:proofErr w:type="spellStart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mp</w:t>
            </w:r>
            <w:proofErr w:type="spellEnd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</w:tr>
      <w:tr w:rsidR="00494700" w:rsidRPr="009A7750" w14:paraId="1438B36D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3ADB9039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9. variation of care.mp.</w:t>
            </w:r>
          </w:p>
        </w:tc>
      </w:tr>
      <w:tr w:rsidR="00494700" w:rsidRPr="009A7750" w14:paraId="0DF97670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5E481278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10. clinical variation.mp.</w:t>
            </w:r>
          </w:p>
        </w:tc>
      </w:tr>
      <w:tr w:rsidR="00494700" w:rsidRPr="009A7750" w14:paraId="07576A77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36416F4B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11. "Referral and Consultation"/</w:t>
            </w:r>
          </w:p>
        </w:tc>
      </w:tr>
      <w:tr w:rsidR="00494700" w:rsidRPr="009A7750" w14:paraId="5E932799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3F9BFF05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12. referral pathway.mp. [</w:t>
            </w:r>
            <w:proofErr w:type="spellStart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mp</w:t>
            </w:r>
            <w:proofErr w:type="spellEnd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</w:tr>
      <w:tr w:rsidR="00494700" w:rsidRPr="009A7750" w14:paraId="4944F981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4E630F0B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13. optimal care.mp.</w:t>
            </w:r>
          </w:p>
        </w:tc>
      </w:tr>
      <w:tr w:rsidR="00494700" w:rsidRPr="009A7750" w14:paraId="7664052A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7624A1E7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14. framework.mp.</w:t>
            </w:r>
          </w:p>
        </w:tc>
      </w:tr>
      <w:tr w:rsidR="00494700" w:rsidRPr="009A7750" w14:paraId="53034911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76270BF9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15. 4 or 5 or 6 or 7 or 8 or 9 or 10 or 11 or 12 or 13 or 14</w:t>
            </w:r>
          </w:p>
        </w:tc>
      </w:tr>
      <w:tr w:rsidR="00494700" w:rsidRPr="009A7750" w14:paraId="4923570F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4016E386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16. 3 and 15</w:t>
            </w:r>
          </w:p>
        </w:tc>
      </w:tr>
      <w:tr w:rsidR="00494700" w:rsidRPr="009A7750" w14:paraId="18B79E68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6BCFA9F2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17. limit 16 to (</w:t>
            </w:r>
            <w:proofErr w:type="spellStart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english</w:t>
            </w:r>
            <w:proofErr w:type="spellEnd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 xml:space="preserve"> language and humans and </w:t>
            </w:r>
            <w:proofErr w:type="spellStart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yr</w:t>
            </w:r>
            <w:proofErr w:type="spellEnd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="2007 -Current")</w:t>
            </w:r>
          </w:p>
        </w:tc>
      </w:tr>
    </w:tbl>
    <w:p w14:paraId="287B65E2" w14:textId="77777777" w:rsidR="009A7750" w:rsidRDefault="009A7750">
      <w:pPr>
        <w:rPr>
          <w:rFonts w:cstheme="minorHAnsi"/>
          <w:sz w:val="22"/>
          <w:szCs w:val="22"/>
        </w:rPr>
      </w:pPr>
    </w:p>
    <w:p w14:paraId="27427D2C" w14:textId="77777777" w:rsidR="009A7750" w:rsidRDefault="009A7750">
      <w:pPr>
        <w:rPr>
          <w:rFonts w:cstheme="minorHAnsi"/>
          <w:sz w:val="22"/>
          <w:szCs w:val="22"/>
        </w:rPr>
      </w:pPr>
    </w:p>
    <w:p w14:paraId="7FF0550F" w14:textId="3CC8D820" w:rsidR="00494700" w:rsidRPr="00A24C30" w:rsidRDefault="00494700">
      <w:pPr>
        <w:rPr>
          <w:rFonts w:cstheme="minorHAnsi"/>
          <w:b/>
          <w:sz w:val="22"/>
          <w:szCs w:val="22"/>
        </w:rPr>
      </w:pPr>
      <w:proofErr w:type="spellStart"/>
      <w:r w:rsidRPr="00A24C30">
        <w:rPr>
          <w:rFonts w:cstheme="minorHAnsi"/>
          <w:b/>
          <w:sz w:val="22"/>
          <w:szCs w:val="22"/>
        </w:rPr>
        <w:t>Embase</w:t>
      </w:r>
      <w:proofErr w:type="spellEnd"/>
      <w:r w:rsidRPr="00A24C30">
        <w:rPr>
          <w:rFonts w:cstheme="minorHAnsi"/>
          <w:b/>
          <w:sz w:val="22"/>
          <w:szCs w:val="22"/>
        </w:rPr>
        <w:t xml:space="preserve"> search terms </w:t>
      </w:r>
    </w:p>
    <w:p w14:paraId="41FC2C31" w14:textId="77777777" w:rsidR="00494700" w:rsidRPr="009A7750" w:rsidRDefault="00494700">
      <w:pPr>
        <w:rPr>
          <w:rFonts w:cstheme="minorHAnsi"/>
          <w:sz w:val="22"/>
          <w:szCs w:val="22"/>
        </w:rPr>
      </w:pPr>
    </w:p>
    <w:tbl>
      <w:tblPr>
        <w:tblW w:w="0" w:type="auto"/>
        <w:tblCellSpacing w:w="15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2"/>
      </w:tblGrid>
      <w:tr w:rsidR="00494700" w:rsidRPr="009A7750" w14:paraId="3EDD0E07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02382481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1. ovary tumor/</w:t>
            </w:r>
          </w:p>
        </w:tc>
      </w:tr>
      <w:tr w:rsidR="00494700" w:rsidRPr="009A7750" w14:paraId="00BC1E13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416FFFFB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2. ovarian cancer.mp. [</w:t>
            </w:r>
            <w:proofErr w:type="spellStart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mp</w:t>
            </w:r>
            <w:proofErr w:type="spellEnd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=title, abstract, heading word, drug trade name, original title, device manufacturer, drug manufacturer, device trade name, keyword, floating subheading word]</w:t>
            </w:r>
          </w:p>
        </w:tc>
      </w:tr>
      <w:tr w:rsidR="00494700" w:rsidRPr="009A7750" w14:paraId="140FBFAF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4BDA62DE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3. 1 or 2</w:t>
            </w:r>
          </w:p>
        </w:tc>
      </w:tr>
      <w:tr w:rsidR="00494700" w:rsidRPr="009A7750" w14:paraId="23C331BD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3B396422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4. patterns of care.mp.</w:t>
            </w:r>
          </w:p>
        </w:tc>
      </w:tr>
      <w:tr w:rsidR="00494700" w:rsidRPr="009A7750" w14:paraId="4F70EA32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1257DAC8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5. practice guideline/</w:t>
            </w:r>
          </w:p>
        </w:tc>
      </w:tr>
      <w:tr w:rsidR="00494700" w:rsidRPr="009A7750" w14:paraId="4918A7F7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39D55B34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6. protocol compliance/</w:t>
            </w:r>
          </w:p>
        </w:tc>
      </w:tr>
      <w:tr w:rsidR="00494700" w:rsidRPr="009A7750" w14:paraId="1540C8DE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51F092E9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7. variation of care.mp.</w:t>
            </w:r>
          </w:p>
        </w:tc>
      </w:tr>
      <w:tr w:rsidR="00494700" w:rsidRPr="009A7750" w14:paraId="0A0B3270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7166A66A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lastRenderedPageBreak/>
              <w:t>8. clinical variation.mp.</w:t>
            </w:r>
          </w:p>
        </w:tc>
      </w:tr>
      <w:tr w:rsidR="00494700" w:rsidRPr="009A7750" w14:paraId="49B76D00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6A9AA4F6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9. (referral and consultation).</w:t>
            </w:r>
            <w:proofErr w:type="spellStart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mp</w:t>
            </w:r>
            <w:proofErr w:type="spellEnd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. [</w:t>
            </w:r>
            <w:proofErr w:type="spellStart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mp</w:t>
            </w:r>
            <w:proofErr w:type="spellEnd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=title, abstract, heading word, drug trade name, original title, device manufacturer, drug manufacturer, device trade name, keyword, floating subheading word]</w:t>
            </w:r>
          </w:p>
        </w:tc>
      </w:tr>
      <w:tr w:rsidR="00494700" w:rsidRPr="009A7750" w14:paraId="74DC472C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1CDD679A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10. referral pathway.mp.</w:t>
            </w:r>
          </w:p>
        </w:tc>
      </w:tr>
      <w:tr w:rsidR="00494700" w:rsidRPr="009A7750" w14:paraId="34B67376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41A36715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11. optimal care.mp.</w:t>
            </w:r>
          </w:p>
        </w:tc>
      </w:tr>
      <w:tr w:rsidR="00494700" w:rsidRPr="009A7750" w14:paraId="5E325FF8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56783FBF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12. framework.mp.</w:t>
            </w:r>
          </w:p>
        </w:tc>
      </w:tr>
      <w:tr w:rsidR="00494700" w:rsidRPr="009A7750" w14:paraId="747C76F1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4D98A846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13. 4 or 5 or 6 or 7 or 8 or 9 or 10 or 11 or 12</w:t>
            </w:r>
          </w:p>
        </w:tc>
      </w:tr>
      <w:tr w:rsidR="00494700" w:rsidRPr="009A7750" w14:paraId="2A3700A7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65EC02DF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14. 3 and 13</w:t>
            </w:r>
          </w:p>
        </w:tc>
      </w:tr>
      <w:tr w:rsidR="00494700" w:rsidRPr="009A7750" w14:paraId="5269856A" w14:textId="77777777" w:rsidTr="00494700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  <w:hideMark/>
          </w:tcPr>
          <w:p w14:paraId="1B20BFC4" w14:textId="77777777" w:rsidR="00494700" w:rsidRPr="009A7750" w:rsidRDefault="00494700" w:rsidP="00494700">
            <w:pPr>
              <w:spacing w:line="360" w:lineRule="atLeast"/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</w:pPr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15. limit 14 to (</w:t>
            </w:r>
            <w:proofErr w:type="spellStart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english</w:t>
            </w:r>
            <w:proofErr w:type="spellEnd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 xml:space="preserve"> language and </w:t>
            </w:r>
            <w:proofErr w:type="spellStart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yr</w:t>
            </w:r>
            <w:proofErr w:type="spellEnd"/>
            <w:r w:rsidRPr="009A7750">
              <w:rPr>
                <w:rFonts w:eastAsia="Times New Roman" w:cstheme="minorHAnsi"/>
                <w:color w:val="0A0905"/>
                <w:sz w:val="22"/>
                <w:szCs w:val="22"/>
                <w:lang w:val="en-US"/>
              </w:rPr>
              <w:t>="2007 -Current")</w:t>
            </w:r>
          </w:p>
        </w:tc>
      </w:tr>
    </w:tbl>
    <w:p w14:paraId="35300ABA" w14:textId="001826FC" w:rsidR="00494700" w:rsidRDefault="00494700">
      <w:pPr>
        <w:rPr>
          <w:rFonts w:cstheme="minorHAnsi"/>
          <w:sz w:val="22"/>
          <w:szCs w:val="22"/>
        </w:rPr>
      </w:pPr>
    </w:p>
    <w:p w14:paraId="2D9B9E50" w14:textId="3FCB05A6" w:rsidR="009A7750" w:rsidRDefault="009A7750">
      <w:pPr>
        <w:rPr>
          <w:rFonts w:cstheme="minorHAnsi"/>
          <w:sz w:val="22"/>
          <w:szCs w:val="22"/>
        </w:rPr>
      </w:pPr>
    </w:p>
    <w:p w14:paraId="6AA4756A" w14:textId="6DE8D06C" w:rsidR="00C82688" w:rsidRPr="00A24C30" w:rsidRDefault="00C82688">
      <w:pPr>
        <w:rPr>
          <w:rFonts w:cstheme="minorHAnsi"/>
          <w:b/>
          <w:sz w:val="22"/>
          <w:szCs w:val="22"/>
        </w:rPr>
      </w:pPr>
      <w:r w:rsidRPr="00A24C30">
        <w:rPr>
          <w:rFonts w:cstheme="minorHAnsi"/>
          <w:b/>
          <w:sz w:val="22"/>
          <w:szCs w:val="22"/>
        </w:rPr>
        <w:t>Scopus and Web of Science search terms</w:t>
      </w:r>
    </w:p>
    <w:p w14:paraId="5C5A67CF" w14:textId="77777777" w:rsidR="00C82688" w:rsidRDefault="00C82688">
      <w:pPr>
        <w:rPr>
          <w:rFonts w:cstheme="minorHAnsi"/>
          <w:sz w:val="22"/>
          <w:szCs w:val="22"/>
        </w:rPr>
      </w:pPr>
    </w:p>
    <w:p w14:paraId="054FF1DC" w14:textId="53D49F00" w:rsidR="009A7750" w:rsidRDefault="009A7750" w:rsidP="00A24C30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Ovarian neoplasms OR ovarian cancer </w:t>
      </w:r>
    </w:p>
    <w:p w14:paraId="1EE4A47C" w14:textId="4F5BA4FE" w:rsidR="009A7750" w:rsidRDefault="00C82688" w:rsidP="00A24C30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Patterns of care</w:t>
      </w:r>
    </w:p>
    <w:p w14:paraId="09D58F46" w14:textId="4170522B" w:rsidR="00C82688" w:rsidRDefault="00C82688" w:rsidP="00A24C30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Guideline adherence</w:t>
      </w:r>
    </w:p>
    <w:p w14:paraId="0D0D19A9" w14:textId="141695D8" w:rsidR="00C82688" w:rsidRDefault="00C82688" w:rsidP="00A24C30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Variation of care</w:t>
      </w:r>
    </w:p>
    <w:p w14:paraId="417F362B" w14:textId="387BE90A" w:rsidR="00C82688" w:rsidRDefault="00C82688" w:rsidP="00A24C30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Clinical variation</w:t>
      </w:r>
    </w:p>
    <w:p w14:paraId="04A7ED3E" w14:textId="04088434" w:rsidR="00C82688" w:rsidRDefault="00C82688" w:rsidP="00A24C30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Referral pathway</w:t>
      </w:r>
    </w:p>
    <w:p w14:paraId="55C469D3" w14:textId="1C3C9795" w:rsidR="00C82688" w:rsidRDefault="00C82688" w:rsidP="00A24C30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Optimal care</w:t>
      </w:r>
    </w:p>
    <w:p w14:paraId="3806C818" w14:textId="72A3F1A9" w:rsidR="00C82688" w:rsidRDefault="00C82688" w:rsidP="00A24C30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2 OR 3 OR 4 OR 5 OR 6 OR 7 </w:t>
      </w:r>
    </w:p>
    <w:p w14:paraId="1413200B" w14:textId="59ABB46F" w:rsidR="00C82688" w:rsidRPr="009A7750" w:rsidRDefault="00A74314" w:rsidP="00A24C30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8</w:t>
      </w:r>
      <w:r w:rsidR="00C82688">
        <w:rPr>
          <w:rFonts w:cstheme="minorHAnsi"/>
          <w:sz w:val="22"/>
          <w:szCs w:val="22"/>
        </w:rPr>
        <w:t xml:space="preserve"> AND 1</w:t>
      </w:r>
    </w:p>
    <w:sectPr w:rsidR="00C82688" w:rsidRPr="009A7750" w:rsidSect="005A1F5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E1AAB"/>
    <w:multiLevelType w:val="hybridMultilevel"/>
    <w:tmpl w:val="8C0AF9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74499"/>
    <w:multiLevelType w:val="hybridMultilevel"/>
    <w:tmpl w:val="C93C92B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700"/>
    <w:rsid w:val="00007972"/>
    <w:rsid w:val="00012114"/>
    <w:rsid w:val="00032DE6"/>
    <w:rsid w:val="0004646B"/>
    <w:rsid w:val="0005706B"/>
    <w:rsid w:val="00063AF4"/>
    <w:rsid w:val="00077DA9"/>
    <w:rsid w:val="00080551"/>
    <w:rsid w:val="00083B5E"/>
    <w:rsid w:val="0009348A"/>
    <w:rsid w:val="00094AE9"/>
    <w:rsid w:val="000A75AA"/>
    <w:rsid w:val="000C0639"/>
    <w:rsid w:val="000C22ED"/>
    <w:rsid w:val="000C51D2"/>
    <w:rsid w:val="000E17CD"/>
    <w:rsid w:val="000E5196"/>
    <w:rsid w:val="000F7551"/>
    <w:rsid w:val="001166FC"/>
    <w:rsid w:val="00124461"/>
    <w:rsid w:val="00135F77"/>
    <w:rsid w:val="00151B61"/>
    <w:rsid w:val="00153D50"/>
    <w:rsid w:val="00156B5C"/>
    <w:rsid w:val="00157064"/>
    <w:rsid w:val="00162158"/>
    <w:rsid w:val="001642B4"/>
    <w:rsid w:val="001748BC"/>
    <w:rsid w:val="001826C5"/>
    <w:rsid w:val="00182E89"/>
    <w:rsid w:val="001915F8"/>
    <w:rsid w:val="0019613D"/>
    <w:rsid w:val="001A7854"/>
    <w:rsid w:val="001B5C67"/>
    <w:rsid w:val="001C308A"/>
    <w:rsid w:val="001D2E7E"/>
    <w:rsid w:val="002265DF"/>
    <w:rsid w:val="00234D84"/>
    <w:rsid w:val="00236C2D"/>
    <w:rsid w:val="002403DA"/>
    <w:rsid w:val="00244F94"/>
    <w:rsid w:val="002A3CF4"/>
    <w:rsid w:val="002B6334"/>
    <w:rsid w:val="002C3E95"/>
    <w:rsid w:val="002C7AFA"/>
    <w:rsid w:val="002E7DF6"/>
    <w:rsid w:val="002F1DC1"/>
    <w:rsid w:val="002F423D"/>
    <w:rsid w:val="003005D8"/>
    <w:rsid w:val="00320266"/>
    <w:rsid w:val="00347D71"/>
    <w:rsid w:val="00352166"/>
    <w:rsid w:val="00357D24"/>
    <w:rsid w:val="0038219C"/>
    <w:rsid w:val="003835A6"/>
    <w:rsid w:val="003A011E"/>
    <w:rsid w:val="003A2F01"/>
    <w:rsid w:val="003C01EE"/>
    <w:rsid w:val="003E1EFE"/>
    <w:rsid w:val="003E3103"/>
    <w:rsid w:val="00452251"/>
    <w:rsid w:val="00457231"/>
    <w:rsid w:val="004601BF"/>
    <w:rsid w:val="004672D4"/>
    <w:rsid w:val="0047547D"/>
    <w:rsid w:val="0048484D"/>
    <w:rsid w:val="00494700"/>
    <w:rsid w:val="004A0E12"/>
    <w:rsid w:val="004C3E62"/>
    <w:rsid w:val="005403CB"/>
    <w:rsid w:val="0058040D"/>
    <w:rsid w:val="005A07BE"/>
    <w:rsid w:val="005A0B93"/>
    <w:rsid w:val="005A1F50"/>
    <w:rsid w:val="005B4178"/>
    <w:rsid w:val="005B461D"/>
    <w:rsid w:val="005E3D15"/>
    <w:rsid w:val="005F3F8C"/>
    <w:rsid w:val="00610194"/>
    <w:rsid w:val="0061086E"/>
    <w:rsid w:val="006110B1"/>
    <w:rsid w:val="00621E6B"/>
    <w:rsid w:val="00665F09"/>
    <w:rsid w:val="0066692B"/>
    <w:rsid w:val="00666F95"/>
    <w:rsid w:val="00667DA5"/>
    <w:rsid w:val="00684CC0"/>
    <w:rsid w:val="006B50D4"/>
    <w:rsid w:val="006B73A4"/>
    <w:rsid w:val="006C1C80"/>
    <w:rsid w:val="006C3A7A"/>
    <w:rsid w:val="006C5DC3"/>
    <w:rsid w:val="006D239C"/>
    <w:rsid w:val="006D44E5"/>
    <w:rsid w:val="006D7728"/>
    <w:rsid w:val="006E43ED"/>
    <w:rsid w:val="00707765"/>
    <w:rsid w:val="00712132"/>
    <w:rsid w:val="00712A22"/>
    <w:rsid w:val="0072397D"/>
    <w:rsid w:val="00730B66"/>
    <w:rsid w:val="0073176B"/>
    <w:rsid w:val="0075530A"/>
    <w:rsid w:val="007759ED"/>
    <w:rsid w:val="007965A7"/>
    <w:rsid w:val="007A0C57"/>
    <w:rsid w:val="007B1F7C"/>
    <w:rsid w:val="007B6B8E"/>
    <w:rsid w:val="007E49B0"/>
    <w:rsid w:val="007E7023"/>
    <w:rsid w:val="007F1AC3"/>
    <w:rsid w:val="007F6A9A"/>
    <w:rsid w:val="00804A59"/>
    <w:rsid w:val="00821E36"/>
    <w:rsid w:val="00834F71"/>
    <w:rsid w:val="008404CE"/>
    <w:rsid w:val="00841679"/>
    <w:rsid w:val="00842A2F"/>
    <w:rsid w:val="00853B38"/>
    <w:rsid w:val="0086270C"/>
    <w:rsid w:val="00862B9C"/>
    <w:rsid w:val="00862E88"/>
    <w:rsid w:val="00872476"/>
    <w:rsid w:val="008A002F"/>
    <w:rsid w:val="008B5A93"/>
    <w:rsid w:val="008C7FC5"/>
    <w:rsid w:val="008D4955"/>
    <w:rsid w:val="0093235F"/>
    <w:rsid w:val="00952A75"/>
    <w:rsid w:val="0098448D"/>
    <w:rsid w:val="0098681F"/>
    <w:rsid w:val="00990B50"/>
    <w:rsid w:val="009A4F62"/>
    <w:rsid w:val="009A7750"/>
    <w:rsid w:val="009B5EA3"/>
    <w:rsid w:val="009D398D"/>
    <w:rsid w:val="00A130DF"/>
    <w:rsid w:val="00A24C30"/>
    <w:rsid w:val="00A35790"/>
    <w:rsid w:val="00A51A06"/>
    <w:rsid w:val="00A74314"/>
    <w:rsid w:val="00A93748"/>
    <w:rsid w:val="00AA0691"/>
    <w:rsid w:val="00AB27D8"/>
    <w:rsid w:val="00AD1450"/>
    <w:rsid w:val="00AE6F8B"/>
    <w:rsid w:val="00AF0411"/>
    <w:rsid w:val="00B067BF"/>
    <w:rsid w:val="00B234EC"/>
    <w:rsid w:val="00B37E9B"/>
    <w:rsid w:val="00B71CBF"/>
    <w:rsid w:val="00BD11F4"/>
    <w:rsid w:val="00BE4E4F"/>
    <w:rsid w:val="00C01010"/>
    <w:rsid w:val="00C037C3"/>
    <w:rsid w:val="00C05767"/>
    <w:rsid w:val="00C176DE"/>
    <w:rsid w:val="00C20C15"/>
    <w:rsid w:val="00C20F3B"/>
    <w:rsid w:val="00C3235A"/>
    <w:rsid w:val="00C56DA6"/>
    <w:rsid w:val="00C82688"/>
    <w:rsid w:val="00CB478C"/>
    <w:rsid w:val="00CC55E8"/>
    <w:rsid w:val="00CD0BFF"/>
    <w:rsid w:val="00CD1BD3"/>
    <w:rsid w:val="00CD1C1B"/>
    <w:rsid w:val="00CF24C9"/>
    <w:rsid w:val="00D0190C"/>
    <w:rsid w:val="00D06B8A"/>
    <w:rsid w:val="00D07E00"/>
    <w:rsid w:val="00D11740"/>
    <w:rsid w:val="00D324EE"/>
    <w:rsid w:val="00D42687"/>
    <w:rsid w:val="00D563F3"/>
    <w:rsid w:val="00D730DB"/>
    <w:rsid w:val="00D77A90"/>
    <w:rsid w:val="00D95D7B"/>
    <w:rsid w:val="00DA09D2"/>
    <w:rsid w:val="00DA52E7"/>
    <w:rsid w:val="00DE683D"/>
    <w:rsid w:val="00DF4DC4"/>
    <w:rsid w:val="00E1308D"/>
    <w:rsid w:val="00E1566A"/>
    <w:rsid w:val="00E23D57"/>
    <w:rsid w:val="00E25EE1"/>
    <w:rsid w:val="00E26384"/>
    <w:rsid w:val="00E2778A"/>
    <w:rsid w:val="00E34EF3"/>
    <w:rsid w:val="00E755D2"/>
    <w:rsid w:val="00EB4580"/>
    <w:rsid w:val="00EB6653"/>
    <w:rsid w:val="00EE6FD6"/>
    <w:rsid w:val="00EF5A8C"/>
    <w:rsid w:val="00F117EF"/>
    <w:rsid w:val="00F46B2D"/>
    <w:rsid w:val="00F51537"/>
    <w:rsid w:val="00F53380"/>
    <w:rsid w:val="00F57740"/>
    <w:rsid w:val="00F57F04"/>
    <w:rsid w:val="00F6063E"/>
    <w:rsid w:val="00F61374"/>
    <w:rsid w:val="00F63E28"/>
    <w:rsid w:val="00F758C2"/>
    <w:rsid w:val="00F82E8A"/>
    <w:rsid w:val="00F83A2A"/>
    <w:rsid w:val="00FA584A"/>
    <w:rsid w:val="00FB13CF"/>
    <w:rsid w:val="00FB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27AB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16898">
                  <w:marLeft w:val="1061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Kahren White</dc:creator>
  <cp:keywords/>
  <dc:description/>
  <cp:lastModifiedBy>kahren white</cp:lastModifiedBy>
  <cp:revision>10</cp:revision>
  <dcterms:created xsi:type="dcterms:W3CDTF">2018-02-10T02:29:00Z</dcterms:created>
  <dcterms:modified xsi:type="dcterms:W3CDTF">2019-02-25T20:34:00Z</dcterms:modified>
</cp:coreProperties>
</file>