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6AE12" w14:textId="6DC88E83" w:rsidR="00BC5243" w:rsidRPr="001B5C2B" w:rsidRDefault="00BC5243" w:rsidP="00BC5243">
      <w:pPr>
        <w:adjustRightInd w:val="0"/>
        <w:snapToGrid w:val="0"/>
        <w:rPr>
          <w:rFonts w:ascii="Times New Roman" w:hAnsi="Times New Roman" w:cs="Times New Roman"/>
          <w:sz w:val="20"/>
        </w:rPr>
      </w:pPr>
      <w:r w:rsidRPr="001B5C2B">
        <w:rPr>
          <w:rFonts w:ascii="Times New Roman" w:hAnsi="Times New Roman" w:cs="Times New Roman" w:hint="eastAsia"/>
          <w:sz w:val="20"/>
        </w:rPr>
        <w:t>T</w:t>
      </w:r>
      <w:r w:rsidRPr="001B5C2B">
        <w:rPr>
          <w:rFonts w:ascii="Times New Roman" w:hAnsi="Times New Roman" w:cs="Times New Roman"/>
          <w:sz w:val="20"/>
        </w:rPr>
        <w:t>able</w:t>
      </w:r>
      <w:bookmarkStart w:id="0" w:name="_GoBack"/>
      <w:bookmarkEnd w:id="0"/>
      <w:r w:rsidRPr="001B5C2B">
        <w:rPr>
          <w:rFonts w:ascii="Times New Roman" w:hAnsi="Times New Roman" w:cs="Times New Roman"/>
          <w:sz w:val="20"/>
        </w:rPr>
        <w:t xml:space="preserve">. </w:t>
      </w:r>
      <w:r w:rsidRPr="00EC5B1D">
        <w:rPr>
          <w:rFonts w:ascii="Times New Roman" w:hAnsi="Times New Roman" w:cs="Times New Roman"/>
          <w:sz w:val="20"/>
        </w:rPr>
        <w:t xml:space="preserve">Association between </w:t>
      </w:r>
      <w:r w:rsidRPr="005C6DE2">
        <w:rPr>
          <w:rFonts w:ascii="Times New Roman" w:hAnsi="Times New Roman" w:cs="Times New Roman"/>
          <w:sz w:val="20"/>
        </w:rPr>
        <w:t xml:space="preserve">sleep issues </w:t>
      </w:r>
      <w:r w:rsidRPr="00EC5B1D">
        <w:rPr>
          <w:rFonts w:ascii="Times New Roman" w:hAnsi="Times New Roman" w:cs="Times New Roman"/>
          <w:sz w:val="20"/>
        </w:rPr>
        <w:t xml:space="preserve">and CEI levels </w:t>
      </w:r>
      <w:r w:rsidRPr="005C6DE2">
        <w:rPr>
          <w:rFonts w:ascii="Times New Roman" w:hAnsi="Times New Roman" w:cs="Times New Roman"/>
          <w:sz w:val="20"/>
        </w:rPr>
        <w:t xml:space="preserve">from different </w:t>
      </w:r>
      <w:r w:rsidRPr="00EC5B1D">
        <w:rPr>
          <w:rFonts w:ascii="Times New Roman" w:hAnsi="Times New Roman" w:cs="Times New Roman"/>
          <w:sz w:val="20"/>
        </w:rPr>
        <w:t>adjusted</w:t>
      </w:r>
      <w:r w:rsidRPr="005C6DE2">
        <w:rPr>
          <w:rFonts w:ascii="Times New Roman" w:hAnsi="Times New Roman" w:cs="Times New Roman"/>
          <w:sz w:val="20"/>
        </w:rPr>
        <w:t xml:space="preserve"> models</w:t>
      </w:r>
      <w:r w:rsidRPr="00EC5B1D">
        <w:rPr>
          <w:rFonts w:ascii="Times New Roman" w:hAnsi="Times New Roman" w:cs="Times New Roman"/>
          <w:sz w:val="20"/>
        </w:rPr>
        <w:t xml:space="preserve"> among</w:t>
      </w:r>
      <w:r w:rsidRPr="005C6DE2">
        <w:rPr>
          <w:rFonts w:ascii="Times New Roman" w:hAnsi="Times New Roman" w:cs="Times New Roman"/>
          <w:sz w:val="20"/>
        </w:rPr>
        <w:t xml:space="preserve"> plastic greenhouses </w:t>
      </w:r>
      <w:r w:rsidRPr="00EC5B1D">
        <w:rPr>
          <w:rFonts w:ascii="Times New Roman" w:hAnsi="Times New Roman" w:cs="Times New Roman"/>
          <w:sz w:val="20"/>
        </w:rPr>
        <w:t>vegetable farmers</w:t>
      </w:r>
      <w:r w:rsidRPr="001B5C2B">
        <w:rPr>
          <w:rFonts w:ascii="Times New Roman" w:hAnsi="Times New Roman" w:cs="Times New Roman"/>
          <w:sz w:val="20"/>
        </w:rPr>
        <w:t xml:space="preserve"> exclude sample of hypnotic drug use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3"/>
        <w:gridCol w:w="738"/>
        <w:gridCol w:w="1492"/>
        <w:gridCol w:w="76"/>
        <w:gridCol w:w="595"/>
        <w:gridCol w:w="1183"/>
        <w:gridCol w:w="76"/>
        <w:gridCol w:w="507"/>
        <w:gridCol w:w="1029"/>
        <w:gridCol w:w="76"/>
        <w:gridCol w:w="477"/>
        <w:gridCol w:w="964"/>
      </w:tblGrid>
      <w:tr w:rsidR="00BC5243" w:rsidRPr="000C4FE2" w14:paraId="6A10C831" w14:textId="77777777" w:rsidTr="00421576">
        <w:trPr>
          <w:trHeight w:val="315"/>
        </w:trPr>
        <w:tc>
          <w:tcPr>
            <w:tcW w:w="66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0B23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135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0F0D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Sleep duration (Short vs. </w:t>
            </w:r>
            <w:proofErr w:type="gramStart"/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Optimal)†</w:t>
            </w:r>
            <w:proofErr w:type="gramEnd"/>
          </w:p>
        </w:tc>
        <w:tc>
          <w:tcPr>
            <w:tcW w:w="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6FA7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8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BC23B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Sleep duration (Long vs. Optimal) †</w:t>
            </w:r>
          </w:p>
        </w:tc>
        <w:tc>
          <w:tcPr>
            <w:tcW w:w="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4F2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4B11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Self-rated sleep quality⸸</w:t>
            </w:r>
          </w:p>
        </w:tc>
        <w:tc>
          <w:tcPr>
            <w:tcW w:w="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A924E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B70B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Falling asleep trouble⸸</w:t>
            </w:r>
          </w:p>
        </w:tc>
      </w:tr>
      <w:tr w:rsidR="00BC5243" w:rsidRPr="000C4FE2" w14:paraId="7743123A" w14:textId="77777777" w:rsidTr="00421576">
        <w:trPr>
          <w:trHeight w:val="300"/>
        </w:trPr>
        <w:tc>
          <w:tcPr>
            <w:tcW w:w="66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CEF39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21501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CA326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8BD633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543DC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2926E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C5B5C0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A2DCA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B6A35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66C90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FAD1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F86C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</w:tr>
      <w:tr w:rsidR="00BC5243" w:rsidRPr="000C4FE2" w14:paraId="0BD192DA" w14:textId="77777777" w:rsidTr="00421576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3E45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mpty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C4FE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CFEF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C8C3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988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B1DB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F75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6F48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187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62C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5CC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2AB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A80B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5243" w:rsidRPr="000C4FE2" w14:paraId="743DC609" w14:textId="77777777" w:rsidTr="00421576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7B68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Medium vs. Low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FFD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2097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0.98-2.23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710A7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C1AA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07F4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0.76-1.48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D5FB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DC7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C83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1.08-1.91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FF2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9FAE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B85E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1.33-2.92</w:t>
            </w:r>
          </w:p>
        </w:tc>
      </w:tr>
      <w:tr w:rsidR="00BC5243" w:rsidRPr="000C4FE2" w14:paraId="2D2E96A9" w14:textId="77777777" w:rsidTr="00421576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49F3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vs. Low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9A5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A645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1.31-2.91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8B27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56D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88A16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0.62-1.24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643B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F70A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F8AC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2.00-3.50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C79C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7F70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EEB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1.52-3.31</w:t>
            </w:r>
          </w:p>
        </w:tc>
      </w:tr>
      <w:tr w:rsidR="00BC5243" w:rsidRPr="000C4FE2" w14:paraId="1857D247" w14:textId="77777777" w:rsidTr="00421576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AE9A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ull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C4FE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48A6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E82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6CD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640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086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6FA0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3D2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7D1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EF9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7243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383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5243" w:rsidRPr="000C4FE2" w14:paraId="40893E5A" w14:textId="77777777" w:rsidTr="00421576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B319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Medium vs. Low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C6F6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8F06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0.95-2.27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DA35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F501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E15C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0.75-1.53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5086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172C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BB71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1.16-2.14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AA5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EE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64AD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1.38-3.10</w:t>
            </w:r>
          </w:p>
        </w:tc>
      </w:tr>
      <w:tr w:rsidR="00BC5243" w:rsidRPr="000C4FE2" w14:paraId="60A8D083" w14:textId="77777777" w:rsidTr="00421576">
        <w:trPr>
          <w:trHeight w:val="300"/>
        </w:trPr>
        <w:tc>
          <w:tcPr>
            <w:tcW w:w="6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E61F" w14:textId="77777777" w:rsidR="00BC5243" w:rsidRPr="000C4FE2" w:rsidRDefault="00BC5243" w:rsidP="004215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vs. Low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E34E4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FCB99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1.18-2.84</w:t>
            </w:r>
          </w:p>
        </w:tc>
        <w:tc>
          <w:tcPr>
            <w:tcW w:w="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626BF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D4FC8F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E9D05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0.77-1.69</w:t>
            </w:r>
          </w:p>
        </w:tc>
        <w:tc>
          <w:tcPr>
            <w:tcW w:w="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EA8402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F181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BC538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2.00-3.75</w:t>
            </w:r>
          </w:p>
        </w:tc>
        <w:tc>
          <w:tcPr>
            <w:tcW w:w="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C9C9A3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95950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44FDE" w14:textId="77777777" w:rsidR="00BC5243" w:rsidRPr="000C4FE2" w:rsidRDefault="00BC5243" w:rsidP="004215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1.21-2.8</w:t>
            </w:r>
          </w:p>
        </w:tc>
      </w:tr>
    </w:tbl>
    <w:p w14:paraId="47541BC3" w14:textId="77777777" w:rsidR="00BC5243" w:rsidRPr="00EC5B1D" w:rsidRDefault="00BC5243" w:rsidP="00BC5243">
      <w:pPr>
        <w:adjustRightInd w:val="0"/>
        <w:snapToGrid w:val="0"/>
        <w:rPr>
          <w:rFonts w:ascii="Times New Roman" w:hAnsi="Times New Roman" w:cs="Times New Roman"/>
          <w:sz w:val="18"/>
        </w:rPr>
      </w:pPr>
      <w:r w:rsidRPr="00EC5B1D">
        <w:rPr>
          <w:rFonts w:ascii="Times New Roman" w:hAnsi="Times New Roman" w:cs="Times New Roman"/>
          <w:sz w:val="18"/>
          <w:szCs w:val="18"/>
        </w:rPr>
        <w:t xml:space="preserve">Note: </w:t>
      </w:r>
    </w:p>
    <w:p w14:paraId="00B9F072" w14:textId="77777777" w:rsidR="00BC5243" w:rsidRDefault="00BC5243" w:rsidP="00BC5243"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kern w:val="0"/>
          <w:sz w:val="18"/>
          <w:szCs w:val="18"/>
        </w:rPr>
        <w:t>†: Parameter derived from multinomial logistic regression</w:t>
      </w:r>
      <w:proofErr w:type="gramStart"/>
      <w:r>
        <w:rPr>
          <w:rFonts w:ascii="Times New Roman" w:eastAsia="等线" w:hAnsi="Times New Roman" w:cs="Times New Roman"/>
          <w:kern w:val="0"/>
          <w:sz w:val="18"/>
          <w:szCs w:val="18"/>
        </w:rPr>
        <w:t>; ⸸:</w:t>
      </w:r>
      <w:proofErr w:type="gramEnd"/>
      <w:r>
        <w:rPr>
          <w:rFonts w:ascii="Times New Roman" w:eastAsia="等线" w:hAnsi="Times New Roman" w:cs="Times New Roman"/>
          <w:kern w:val="0"/>
          <w:sz w:val="18"/>
          <w:szCs w:val="18"/>
        </w:rPr>
        <w:t xml:space="preserve"> Parameter derived from ordinal logistic regression;</w:t>
      </w:r>
    </w:p>
    <w:p w14:paraId="7849E867" w14:textId="77777777" w:rsidR="00BC5243" w:rsidRDefault="00BC5243" w:rsidP="00BC5243"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RR: </w:t>
      </w:r>
      <w:r w:rsidRPr="0076319C">
        <w:rPr>
          <w:rFonts w:ascii="Times New Roman" w:hAnsi="Times New Roman" w:cs="Times New Roman"/>
          <w:sz w:val="18"/>
          <w:szCs w:val="18"/>
        </w:rPr>
        <w:t>incidence-rate ratios</w:t>
      </w:r>
    </w:p>
    <w:p w14:paraId="7BE8A4C5" w14:textId="77777777" w:rsidR="00657BFB" w:rsidRDefault="00657BFB"/>
    <w:sectPr w:rsidR="00657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2E56E" w14:textId="77777777" w:rsidR="00BC5243" w:rsidRDefault="00BC5243" w:rsidP="00BC5243">
      <w:r>
        <w:separator/>
      </w:r>
    </w:p>
  </w:endnote>
  <w:endnote w:type="continuationSeparator" w:id="0">
    <w:p w14:paraId="095C77BD" w14:textId="77777777" w:rsidR="00BC5243" w:rsidRDefault="00BC5243" w:rsidP="00BC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F7570" w14:textId="77777777" w:rsidR="00BC5243" w:rsidRDefault="00BC5243" w:rsidP="00BC5243">
      <w:r>
        <w:separator/>
      </w:r>
    </w:p>
  </w:footnote>
  <w:footnote w:type="continuationSeparator" w:id="0">
    <w:p w14:paraId="6C51F3AF" w14:textId="77777777" w:rsidR="00BC5243" w:rsidRDefault="00BC5243" w:rsidP="00BC5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22"/>
    <w:rsid w:val="00053022"/>
    <w:rsid w:val="003A4EF7"/>
    <w:rsid w:val="00657BFB"/>
    <w:rsid w:val="00856DD8"/>
    <w:rsid w:val="00BC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2F786"/>
  <w15:chartTrackingRefBased/>
  <w15:docId w15:val="{473755E5-00AD-4ADF-B699-2C90D4CD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2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5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5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5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江平 李</dc:creator>
  <cp:keywords/>
  <dc:description/>
  <cp:lastModifiedBy>江平 李</cp:lastModifiedBy>
  <cp:revision>2</cp:revision>
  <dcterms:created xsi:type="dcterms:W3CDTF">2019-03-14T16:40:00Z</dcterms:created>
  <dcterms:modified xsi:type="dcterms:W3CDTF">2019-03-14T16:40:00Z</dcterms:modified>
</cp:coreProperties>
</file>