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105472" w14:textId="77777777" w:rsidR="00AA01C9" w:rsidRDefault="00AA01C9" w:rsidP="00E47ADD">
      <w:pPr>
        <w:rPr>
          <w:rFonts w:ascii="Arial" w:hAnsi="Arial" w:cs="Arial"/>
        </w:rPr>
      </w:pPr>
      <w:bookmarkStart w:id="0" w:name="_Toc458979770"/>
    </w:p>
    <w:p w14:paraId="06ED4345" w14:textId="1FD8D33D" w:rsidR="00E47ADD" w:rsidRPr="00AA01C9" w:rsidRDefault="00FC1F18" w:rsidP="00E47AD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Additional file 2:</w:t>
      </w:r>
      <w:r w:rsidR="009816D3">
        <w:rPr>
          <w:rFonts w:ascii="Arial" w:hAnsi="Arial" w:cs="Arial"/>
          <w:b/>
        </w:rPr>
        <w:t xml:space="preserve"> </w:t>
      </w:r>
      <w:r w:rsidR="00E47ADD" w:rsidRPr="00AA01C9">
        <w:rPr>
          <w:rFonts w:ascii="Arial" w:hAnsi="Arial" w:cs="Arial"/>
          <w:b/>
        </w:rPr>
        <w:t xml:space="preserve">Table </w:t>
      </w:r>
      <w:r>
        <w:rPr>
          <w:rFonts w:ascii="Arial" w:hAnsi="Arial" w:cs="Arial"/>
          <w:b/>
        </w:rPr>
        <w:t>S</w:t>
      </w:r>
      <w:bookmarkStart w:id="1" w:name="_GoBack"/>
      <w:bookmarkEnd w:id="1"/>
      <w:r w:rsidR="00B472E8">
        <w:rPr>
          <w:rFonts w:ascii="Arial" w:hAnsi="Arial" w:cs="Arial"/>
          <w:b/>
        </w:rPr>
        <w:t>1.</w:t>
      </w:r>
      <w:r w:rsidR="00E47ADD" w:rsidRPr="00AA01C9">
        <w:rPr>
          <w:rFonts w:ascii="Arial" w:hAnsi="Arial" w:cs="Arial"/>
          <w:b/>
        </w:rPr>
        <w:t xml:space="preserve"> Descriptive statistics for comparisons between four time points for the six behavioral strategies.</w:t>
      </w:r>
      <w:bookmarkEnd w:id="0"/>
    </w:p>
    <w:p w14:paraId="77C52BC2" w14:textId="77777777" w:rsidR="00E47ADD" w:rsidRPr="0091115E" w:rsidRDefault="00E47ADD" w:rsidP="00E47ADD">
      <w:pPr>
        <w:rPr>
          <w:rFonts w:ascii="Arial" w:hAnsi="Arial" w:cs="Arial"/>
          <w:vertAlign w:val="superscript"/>
        </w:rPr>
      </w:pPr>
    </w:p>
    <w:p w14:paraId="622CA038" w14:textId="77777777" w:rsidR="00E47ADD" w:rsidRPr="0091115E" w:rsidRDefault="00E47ADD" w:rsidP="00E47ADD">
      <w:pPr>
        <w:rPr>
          <w:rFonts w:ascii="Arial" w:hAnsi="Arial" w:cs="Arial"/>
          <w:vertAlign w:val="superscript"/>
        </w:rPr>
      </w:pPr>
    </w:p>
    <w:tbl>
      <w:tblPr>
        <w:tblStyle w:val="TableGrid"/>
        <w:tblpPr w:leftFromText="180" w:rightFromText="180" w:vertAnchor="page" w:horzAnchor="page" w:tblpX="1630" w:tblpY="3065"/>
        <w:tblW w:w="12889" w:type="dxa"/>
        <w:tblLook w:val="04A0" w:firstRow="1" w:lastRow="0" w:firstColumn="1" w:lastColumn="0" w:noHBand="0" w:noVBand="1"/>
      </w:tblPr>
      <w:tblGrid>
        <w:gridCol w:w="2549"/>
        <w:gridCol w:w="2143"/>
        <w:gridCol w:w="1983"/>
        <w:gridCol w:w="2377"/>
        <w:gridCol w:w="1801"/>
        <w:gridCol w:w="2036"/>
      </w:tblGrid>
      <w:tr w:rsidR="00E366AB" w:rsidRPr="0091115E" w14:paraId="77A16A01" w14:textId="77777777" w:rsidTr="00E366AB">
        <w:trPr>
          <w:trHeight w:val="1479"/>
        </w:trPr>
        <w:tc>
          <w:tcPr>
            <w:tcW w:w="2549" w:type="dxa"/>
          </w:tcPr>
          <w:p w14:paraId="650B702A" w14:textId="77777777" w:rsidR="00E47ADD" w:rsidRPr="0091115E" w:rsidRDefault="00E47ADD" w:rsidP="001122BF">
            <w:pPr>
              <w:jc w:val="center"/>
              <w:rPr>
                <w:rFonts w:ascii="Arial" w:hAnsi="Arial" w:cs="Arial"/>
              </w:rPr>
            </w:pPr>
            <w:r w:rsidRPr="0091115E">
              <w:rPr>
                <w:rFonts w:ascii="Arial" w:hAnsi="Arial" w:cs="Arial"/>
              </w:rPr>
              <w:t>Behavioral Strategy</w:t>
            </w:r>
          </w:p>
        </w:tc>
        <w:tc>
          <w:tcPr>
            <w:tcW w:w="2143" w:type="dxa"/>
          </w:tcPr>
          <w:p w14:paraId="02DAE3B6" w14:textId="77777777" w:rsidR="00E47ADD" w:rsidRPr="0091115E" w:rsidRDefault="00E47ADD" w:rsidP="001122BF">
            <w:pPr>
              <w:jc w:val="center"/>
              <w:rPr>
                <w:rFonts w:ascii="Arial" w:hAnsi="Arial" w:cs="Arial"/>
              </w:rPr>
            </w:pPr>
            <w:r w:rsidRPr="0091115E">
              <w:rPr>
                <w:rFonts w:ascii="Arial" w:hAnsi="Arial" w:cs="Arial"/>
              </w:rPr>
              <w:t>Following Week</w:t>
            </w:r>
          </w:p>
          <w:p w14:paraId="225E788A" w14:textId="77777777" w:rsidR="00E47ADD" w:rsidRPr="0091115E" w:rsidRDefault="00E47ADD" w:rsidP="001122BF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91115E">
              <w:rPr>
                <w:rFonts w:ascii="Arial" w:hAnsi="Arial" w:cs="Arial"/>
              </w:rPr>
              <w:t>Mean (SD)</w:t>
            </w:r>
            <w:r w:rsidRPr="0091115E">
              <w:rPr>
                <w:rFonts w:ascii="Arial" w:hAnsi="Arial" w:cs="Arial"/>
                <w:vertAlign w:val="superscript"/>
              </w:rPr>
              <w:t>a</w:t>
            </w:r>
          </w:p>
        </w:tc>
        <w:tc>
          <w:tcPr>
            <w:tcW w:w="1983" w:type="dxa"/>
          </w:tcPr>
          <w:p w14:paraId="1D42FB30" w14:textId="77777777" w:rsidR="00E47ADD" w:rsidRPr="0091115E" w:rsidRDefault="00E47ADD" w:rsidP="001122BF">
            <w:pPr>
              <w:jc w:val="center"/>
              <w:rPr>
                <w:rFonts w:ascii="Arial" w:hAnsi="Arial" w:cs="Arial"/>
              </w:rPr>
            </w:pPr>
            <w:r w:rsidRPr="0091115E">
              <w:rPr>
                <w:rFonts w:ascii="Arial" w:hAnsi="Arial" w:cs="Arial"/>
              </w:rPr>
              <w:t>Immediately Post intervention</w:t>
            </w:r>
          </w:p>
          <w:p w14:paraId="2DAB1BA2" w14:textId="77777777" w:rsidR="00E47ADD" w:rsidRPr="0091115E" w:rsidRDefault="00E47ADD" w:rsidP="001122BF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91115E">
              <w:rPr>
                <w:rFonts w:ascii="Arial" w:hAnsi="Arial" w:cs="Arial"/>
              </w:rPr>
              <w:t>Mean (SD)</w:t>
            </w:r>
            <w:r w:rsidRPr="0091115E">
              <w:rPr>
                <w:rFonts w:ascii="Arial" w:hAnsi="Arial" w:cs="Arial"/>
                <w:vertAlign w:val="superscript"/>
              </w:rPr>
              <w:t>a</w:t>
            </w:r>
          </w:p>
        </w:tc>
        <w:tc>
          <w:tcPr>
            <w:tcW w:w="2377" w:type="dxa"/>
          </w:tcPr>
          <w:p w14:paraId="184FDC5D" w14:textId="77777777" w:rsidR="00E47ADD" w:rsidRPr="0091115E" w:rsidRDefault="00E47ADD" w:rsidP="001122BF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91115E">
              <w:rPr>
                <w:rFonts w:ascii="Arial" w:hAnsi="Arial" w:cs="Arial"/>
              </w:rPr>
              <w:t>Immediately post-intervention (# of Weeks after Intro)</w:t>
            </w:r>
          </w:p>
        </w:tc>
        <w:tc>
          <w:tcPr>
            <w:tcW w:w="1801" w:type="dxa"/>
          </w:tcPr>
          <w:p w14:paraId="4AC58C57" w14:textId="77777777" w:rsidR="00E47ADD" w:rsidRPr="0091115E" w:rsidRDefault="00E47ADD" w:rsidP="001122BF">
            <w:pPr>
              <w:jc w:val="center"/>
              <w:rPr>
                <w:rFonts w:ascii="Arial" w:hAnsi="Arial" w:cs="Arial"/>
              </w:rPr>
            </w:pPr>
            <w:r w:rsidRPr="0091115E">
              <w:rPr>
                <w:rFonts w:ascii="Arial" w:hAnsi="Arial" w:cs="Arial"/>
              </w:rPr>
              <w:t>6 month</w:t>
            </w:r>
          </w:p>
          <w:p w14:paraId="17A5B40F" w14:textId="77777777" w:rsidR="00E47ADD" w:rsidRPr="0091115E" w:rsidRDefault="00E47ADD" w:rsidP="001122BF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91115E">
              <w:rPr>
                <w:rFonts w:ascii="Arial" w:hAnsi="Arial" w:cs="Arial"/>
              </w:rPr>
              <w:t>Mean (SD)</w:t>
            </w:r>
            <w:r w:rsidRPr="0091115E">
              <w:rPr>
                <w:rFonts w:ascii="Arial" w:hAnsi="Arial" w:cs="Arial"/>
                <w:vertAlign w:val="superscript"/>
              </w:rPr>
              <w:t>a</w:t>
            </w:r>
          </w:p>
        </w:tc>
        <w:tc>
          <w:tcPr>
            <w:tcW w:w="2036" w:type="dxa"/>
          </w:tcPr>
          <w:p w14:paraId="4AF95DBE" w14:textId="77777777" w:rsidR="00E47ADD" w:rsidRPr="0091115E" w:rsidRDefault="00E47ADD" w:rsidP="001122BF">
            <w:pPr>
              <w:jc w:val="center"/>
              <w:rPr>
                <w:rFonts w:ascii="Arial" w:hAnsi="Arial" w:cs="Arial"/>
              </w:rPr>
            </w:pPr>
            <w:r w:rsidRPr="0091115E">
              <w:rPr>
                <w:rFonts w:ascii="Arial" w:hAnsi="Arial" w:cs="Arial"/>
              </w:rPr>
              <w:t>12 month</w:t>
            </w:r>
          </w:p>
          <w:p w14:paraId="5B8E2800" w14:textId="77777777" w:rsidR="00E47ADD" w:rsidRPr="0091115E" w:rsidRDefault="00E47ADD" w:rsidP="001122BF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91115E">
              <w:rPr>
                <w:rFonts w:ascii="Arial" w:hAnsi="Arial" w:cs="Arial"/>
              </w:rPr>
              <w:t>Mean (SD)</w:t>
            </w:r>
            <w:r w:rsidRPr="0091115E">
              <w:rPr>
                <w:rFonts w:ascii="Arial" w:hAnsi="Arial" w:cs="Arial"/>
                <w:vertAlign w:val="superscript"/>
              </w:rPr>
              <w:t>a</w:t>
            </w:r>
          </w:p>
        </w:tc>
      </w:tr>
      <w:tr w:rsidR="00E366AB" w:rsidRPr="0091115E" w14:paraId="14415E51" w14:textId="77777777" w:rsidTr="00E366AB">
        <w:trPr>
          <w:trHeight w:val="1479"/>
        </w:trPr>
        <w:tc>
          <w:tcPr>
            <w:tcW w:w="2549" w:type="dxa"/>
          </w:tcPr>
          <w:p w14:paraId="3CCEB056" w14:textId="77777777" w:rsidR="00E366AB" w:rsidRDefault="00E366AB" w:rsidP="001122BF">
            <w:pPr>
              <w:jc w:val="center"/>
              <w:rPr>
                <w:rFonts w:ascii="Arial" w:hAnsi="Arial" w:cs="Arial"/>
              </w:rPr>
            </w:pPr>
          </w:p>
          <w:p w14:paraId="2B349157" w14:textId="77777777" w:rsidR="00E366AB" w:rsidRDefault="00E366AB" w:rsidP="001122BF">
            <w:pPr>
              <w:jc w:val="center"/>
              <w:rPr>
                <w:rFonts w:ascii="Arial" w:hAnsi="Arial" w:cs="Arial"/>
              </w:rPr>
            </w:pPr>
          </w:p>
          <w:p w14:paraId="0A872075" w14:textId="1393E13D" w:rsidR="00E366AB" w:rsidRPr="0091115E" w:rsidRDefault="00E366AB" w:rsidP="001122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43" w:type="dxa"/>
          </w:tcPr>
          <w:p w14:paraId="7CF4EF4F" w14:textId="77777777" w:rsidR="00E366AB" w:rsidRPr="0091115E" w:rsidRDefault="00E366AB" w:rsidP="001122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3" w:type="dxa"/>
          </w:tcPr>
          <w:p w14:paraId="5B8D9C7D" w14:textId="77777777" w:rsidR="00E366AB" w:rsidRPr="0091115E" w:rsidRDefault="00E366AB" w:rsidP="001122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77" w:type="dxa"/>
          </w:tcPr>
          <w:p w14:paraId="62B94BBD" w14:textId="77777777" w:rsidR="00E366AB" w:rsidRPr="0091115E" w:rsidRDefault="00E366AB" w:rsidP="001122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1" w:type="dxa"/>
          </w:tcPr>
          <w:p w14:paraId="799B73D0" w14:textId="77777777" w:rsidR="00E366AB" w:rsidRPr="0091115E" w:rsidRDefault="00E366AB" w:rsidP="001122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6" w:type="dxa"/>
          </w:tcPr>
          <w:p w14:paraId="5BB6F0D1" w14:textId="77777777" w:rsidR="00E366AB" w:rsidRPr="0091115E" w:rsidRDefault="00E366AB" w:rsidP="001122BF">
            <w:pPr>
              <w:jc w:val="center"/>
              <w:rPr>
                <w:rFonts w:ascii="Arial" w:hAnsi="Arial" w:cs="Arial"/>
              </w:rPr>
            </w:pPr>
          </w:p>
        </w:tc>
      </w:tr>
      <w:tr w:rsidR="00E366AB" w:rsidRPr="0091115E" w14:paraId="0FF17092" w14:textId="77777777" w:rsidTr="00E366AB">
        <w:trPr>
          <w:trHeight w:val="290"/>
        </w:trPr>
        <w:tc>
          <w:tcPr>
            <w:tcW w:w="2549" w:type="dxa"/>
          </w:tcPr>
          <w:p w14:paraId="066C98AF" w14:textId="77777777" w:rsidR="00E47ADD" w:rsidRPr="0091115E" w:rsidRDefault="00E47ADD" w:rsidP="001122BF">
            <w:pPr>
              <w:rPr>
                <w:rFonts w:ascii="Arial" w:hAnsi="Arial" w:cs="Arial"/>
              </w:rPr>
            </w:pPr>
            <w:r w:rsidRPr="0091115E">
              <w:rPr>
                <w:rFonts w:ascii="Arial" w:hAnsi="Arial" w:cs="Arial"/>
              </w:rPr>
              <w:t>Child Help</w:t>
            </w:r>
          </w:p>
        </w:tc>
        <w:tc>
          <w:tcPr>
            <w:tcW w:w="2143" w:type="dxa"/>
          </w:tcPr>
          <w:p w14:paraId="0F2A2FD8" w14:textId="77777777" w:rsidR="00E47ADD" w:rsidRPr="0091115E" w:rsidRDefault="00E47ADD" w:rsidP="001122BF">
            <w:pPr>
              <w:jc w:val="center"/>
              <w:rPr>
                <w:rFonts w:ascii="Arial" w:hAnsi="Arial" w:cs="Arial"/>
              </w:rPr>
            </w:pPr>
            <w:r w:rsidRPr="0091115E">
              <w:rPr>
                <w:rFonts w:ascii="Arial" w:hAnsi="Arial" w:cs="Arial"/>
              </w:rPr>
              <w:t>2.6 (0.8)</w:t>
            </w:r>
          </w:p>
        </w:tc>
        <w:tc>
          <w:tcPr>
            <w:tcW w:w="1983" w:type="dxa"/>
          </w:tcPr>
          <w:p w14:paraId="607A22C5" w14:textId="77777777" w:rsidR="00E47ADD" w:rsidRPr="0091115E" w:rsidRDefault="00E47ADD" w:rsidP="001122BF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91115E">
              <w:rPr>
                <w:rFonts w:ascii="Arial" w:hAnsi="Arial" w:cs="Arial"/>
              </w:rPr>
              <w:t>2.9 (0.7)</w:t>
            </w:r>
            <w:r w:rsidRPr="0091115E">
              <w:rPr>
                <w:rFonts w:ascii="Arial" w:hAnsi="Arial" w:cs="Arial"/>
                <w:vertAlign w:val="superscript"/>
              </w:rPr>
              <w:t>b</w:t>
            </w:r>
          </w:p>
        </w:tc>
        <w:tc>
          <w:tcPr>
            <w:tcW w:w="2377" w:type="dxa"/>
          </w:tcPr>
          <w:p w14:paraId="4894CD56" w14:textId="77777777" w:rsidR="00E47ADD" w:rsidRPr="0091115E" w:rsidRDefault="00E47ADD" w:rsidP="001122BF">
            <w:pPr>
              <w:jc w:val="center"/>
              <w:rPr>
                <w:rFonts w:ascii="Arial" w:hAnsi="Arial" w:cs="Arial"/>
              </w:rPr>
            </w:pPr>
            <w:r w:rsidRPr="0091115E">
              <w:rPr>
                <w:rFonts w:ascii="Arial" w:hAnsi="Arial" w:cs="Arial"/>
              </w:rPr>
              <w:t>6</w:t>
            </w:r>
          </w:p>
        </w:tc>
        <w:tc>
          <w:tcPr>
            <w:tcW w:w="1801" w:type="dxa"/>
          </w:tcPr>
          <w:p w14:paraId="0F963A0E" w14:textId="77777777" w:rsidR="00E47ADD" w:rsidRPr="0091115E" w:rsidRDefault="00E47ADD" w:rsidP="001122BF">
            <w:pPr>
              <w:jc w:val="center"/>
              <w:rPr>
                <w:rFonts w:ascii="Arial" w:hAnsi="Arial" w:cs="Arial"/>
              </w:rPr>
            </w:pPr>
            <w:r w:rsidRPr="0091115E">
              <w:rPr>
                <w:rFonts w:ascii="Arial" w:hAnsi="Arial" w:cs="Arial"/>
              </w:rPr>
              <w:t>2.8 (0.8)</w:t>
            </w:r>
          </w:p>
        </w:tc>
        <w:tc>
          <w:tcPr>
            <w:tcW w:w="2036" w:type="dxa"/>
          </w:tcPr>
          <w:p w14:paraId="113DEE73" w14:textId="77777777" w:rsidR="00E47ADD" w:rsidRPr="0091115E" w:rsidRDefault="00E47ADD" w:rsidP="001122BF">
            <w:pPr>
              <w:jc w:val="center"/>
              <w:rPr>
                <w:rFonts w:ascii="Arial" w:hAnsi="Arial" w:cs="Arial"/>
              </w:rPr>
            </w:pPr>
            <w:r w:rsidRPr="0091115E">
              <w:rPr>
                <w:rFonts w:ascii="Arial" w:hAnsi="Arial" w:cs="Arial"/>
              </w:rPr>
              <w:t>2.8 (0.7)</w:t>
            </w:r>
          </w:p>
        </w:tc>
      </w:tr>
      <w:tr w:rsidR="00E366AB" w:rsidRPr="0091115E" w14:paraId="7A07DA67" w14:textId="77777777" w:rsidTr="00E366AB">
        <w:trPr>
          <w:trHeight w:val="271"/>
        </w:trPr>
        <w:tc>
          <w:tcPr>
            <w:tcW w:w="2549" w:type="dxa"/>
          </w:tcPr>
          <w:p w14:paraId="3C784CC2" w14:textId="77777777" w:rsidR="00E47ADD" w:rsidRPr="0091115E" w:rsidRDefault="00E47ADD" w:rsidP="001122BF">
            <w:pPr>
              <w:rPr>
                <w:rFonts w:ascii="Arial" w:hAnsi="Arial" w:cs="Arial"/>
              </w:rPr>
            </w:pPr>
            <w:r w:rsidRPr="0091115E">
              <w:rPr>
                <w:rFonts w:ascii="Arial" w:hAnsi="Arial" w:cs="Arial"/>
              </w:rPr>
              <w:t>MyPlate</w:t>
            </w:r>
          </w:p>
        </w:tc>
        <w:tc>
          <w:tcPr>
            <w:tcW w:w="2143" w:type="dxa"/>
          </w:tcPr>
          <w:p w14:paraId="6E257F66" w14:textId="77777777" w:rsidR="00E47ADD" w:rsidRPr="0091115E" w:rsidRDefault="00E47ADD" w:rsidP="001122BF">
            <w:pPr>
              <w:jc w:val="center"/>
              <w:rPr>
                <w:rFonts w:ascii="Arial" w:hAnsi="Arial" w:cs="Arial"/>
              </w:rPr>
            </w:pPr>
            <w:r w:rsidRPr="0091115E">
              <w:rPr>
                <w:rFonts w:ascii="Arial" w:hAnsi="Arial" w:cs="Arial"/>
              </w:rPr>
              <w:t>3.1 (0.7)</w:t>
            </w:r>
          </w:p>
        </w:tc>
        <w:tc>
          <w:tcPr>
            <w:tcW w:w="1983" w:type="dxa"/>
          </w:tcPr>
          <w:p w14:paraId="2F954C7D" w14:textId="77777777" w:rsidR="00E47ADD" w:rsidRPr="0091115E" w:rsidRDefault="00E47ADD" w:rsidP="001122BF">
            <w:pPr>
              <w:jc w:val="center"/>
              <w:rPr>
                <w:rFonts w:ascii="Arial" w:hAnsi="Arial" w:cs="Arial"/>
              </w:rPr>
            </w:pPr>
            <w:r w:rsidRPr="0091115E">
              <w:rPr>
                <w:rFonts w:ascii="Arial" w:hAnsi="Arial" w:cs="Arial"/>
              </w:rPr>
              <w:t>3.1 (0.7)</w:t>
            </w:r>
          </w:p>
        </w:tc>
        <w:tc>
          <w:tcPr>
            <w:tcW w:w="2377" w:type="dxa"/>
          </w:tcPr>
          <w:p w14:paraId="0DA42890" w14:textId="77777777" w:rsidR="00E47ADD" w:rsidRPr="0091115E" w:rsidRDefault="00E47ADD" w:rsidP="001122BF">
            <w:pPr>
              <w:jc w:val="center"/>
              <w:rPr>
                <w:rFonts w:ascii="Arial" w:hAnsi="Arial" w:cs="Arial"/>
              </w:rPr>
            </w:pPr>
            <w:r w:rsidRPr="0091115E">
              <w:rPr>
                <w:rFonts w:ascii="Arial" w:hAnsi="Arial" w:cs="Arial"/>
              </w:rPr>
              <w:t>5</w:t>
            </w:r>
          </w:p>
        </w:tc>
        <w:tc>
          <w:tcPr>
            <w:tcW w:w="1801" w:type="dxa"/>
          </w:tcPr>
          <w:p w14:paraId="6DB4C4EC" w14:textId="77777777" w:rsidR="00E47ADD" w:rsidRPr="0091115E" w:rsidRDefault="00E47ADD" w:rsidP="001122BF">
            <w:pPr>
              <w:jc w:val="center"/>
              <w:rPr>
                <w:rFonts w:ascii="Arial" w:hAnsi="Arial" w:cs="Arial"/>
              </w:rPr>
            </w:pPr>
            <w:r w:rsidRPr="0091115E">
              <w:rPr>
                <w:rFonts w:ascii="Arial" w:hAnsi="Arial" w:cs="Arial"/>
              </w:rPr>
              <w:t>2.9 (0.8)</w:t>
            </w:r>
          </w:p>
        </w:tc>
        <w:tc>
          <w:tcPr>
            <w:tcW w:w="2036" w:type="dxa"/>
          </w:tcPr>
          <w:p w14:paraId="4AF37CCE" w14:textId="77777777" w:rsidR="00E47ADD" w:rsidRPr="0091115E" w:rsidRDefault="00E47ADD" w:rsidP="001122BF">
            <w:pPr>
              <w:jc w:val="center"/>
              <w:rPr>
                <w:rFonts w:ascii="Arial" w:hAnsi="Arial" w:cs="Arial"/>
              </w:rPr>
            </w:pPr>
            <w:r w:rsidRPr="0091115E">
              <w:rPr>
                <w:rFonts w:ascii="Arial" w:hAnsi="Arial" w:cs="Arial"/>
              </w:rPr>
              <w:t>2.6 (0.8)</w:t>
            </w:r>
          </w:p>
        </w:tc>
      </w:tr>
      <w:tr w:rsidR="00E366AB" w:rsidRPr="0091115E" w14:paraId="5C1F36B4" w14:textId="77777777" w:rsidTr="00E366AB">
        <w:trPr>
          <w:trHeight w:val="290"/>
        </w:trPr>
        <w:tc>
          <w:tcPr>
            <w:tcW w:w="2549" w:type="dxa"/>
          </w:tcPr>
          <w:p w14:paraId="1A528D05" w14:textId="77777777" w:rsidR="00E47ADD" w:rsidRPr="0091115E" w:rsidRDefault="00E47ADD" w:rsidP="001122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Make Avail/Visible</w:t>
            </w:r>
          </w:p>
        </w:tc>
        <w:tc>
          <w:tcPr>
            <w:tcW w:w="2143" w:type="dxa"/>
          </w:tcPr>
          <w:p w14:paraId="6BF8A5FF" w14:textId="77777777" w:rsidR="00E47ADD" w:rsidRPr="0091115E" w:rsidRDefault="00E47ADD" w:rsidP="001122BF">
            <w:pPr>
              <w:jc w:val="center"/>
              <w:rPr>
                <w:rFonts w:ascii="Arial" w:hAnsi="Arial" w:cs="Arial"/>
              </w:rPr>
            </w:pPr>
            <w:r w:rsidRPr="0091115E">
              <w:rPr>
                <w:rFonts w:ascii="Arial" w:hAnsi="Arial" w:cs="Arial"/>
              </w:rPr>
              <w:t>2.6 (0.8)</w:t>
            </w:r>
          </w:p>
        </w:tc>
        <w:tc>
          <w:tcPr>
            <w:tcW w:w="1983" w:type="dxa"/>
          </w:tcPr>
          <w:p w14:paraId="3D0515C8" w14:textId="77777777" w:rsidR="00E47ADD" w:rsidRPr="0091115E" w:rsidRDefault="00E47ADD" w:rsidP="001122BF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91115E">
              <w:rPr>
                <w:rFonts w:ascii="Arial" w:hAnsi="Arial" w:cs="Arial"/>
              </w:rPr>
              <w:t>2.8 (0.7)</w:t>
            </w:r>
            <w:r w:rsidRPr="0091115E">
              <w:rPr>
                <w:rFonts w:ascii="Arial" w:hAnsi="Arial" w:cs="Arial"/>
                <w:vertAlign w:val="superscript"/>
              </w:rPr>
              <w:t>b</w:t>
            </w:r>
          </w:p>
        </w:tc>
        <w:tc>
          <w:tcPr>
            <w:tcW w:w="2377" w:type="dxa"/>
          </w:tcPr>
          <w:p w14:paraId="07217419" w14:textId="77777777" w:rsidR="00E47ADD" w:rsidRPr="0091115E" w:rsidRDefault="00E47ADD" w:rsidP="001122BF">
            <w:pPr>
              <w:jc w:val="center"/>
              <w:rPr>
                <w:rFonts w:ascii="Arial" w:hAnsi="Arial" w:cs="Arial"/>
              </w:rPr>
            </w:pPr>
            <w:r w:rsidRPr="0091115E">
              <w:rPr>
                <w:rFonts w:ascii="Arial" w:hAnsi="Arial" w:cs="Arial"/>
              </w:rPr>
              <w:t>4</w:t>
            </w:r>
          </w:p>
        </w:tc>
        <w:tc>
          <w:tcPr>
            <w:tcW w:w="1801" w:type="dxa"/>
          </w:tcPr>
          <w:p w14:paraId="296F9FC7" w14:textId="77777777" w:rsidR="00E47ADD" w:rsidRPr="0091115E" w:rsidRDefault="00E47ADD" w:rsidP="001122BF">
            <w:pPr>
              <w:jc w:val="center"/>
              <w:rPr>
                <w:rFonts w:ascii="Arial" w:hAnsi="Arial" w:cs="Arial"/>
              </w:rPr>
            </w:pPr>
            <w:r w:rsidRPr="0091115E">
              <w:rPr>
                <w:rFonts w:ascii="Arial" w:hAnsi="Arial" w:cs="Arial"/>
              </w:rPr>
              <w:t>2.7 (0.7)</w:t>
            </w:r>
          </w:p>
        </w:tc>
        <w:tc>
          <w:tcPr>
            <w:tcW w:w="2036" w:type="dxa"/>
          </w:tcPr>
          <w:p w14:paraId="3A514DB7" w14:textId="77777777" w:rsidR="00E47ADD" w:rsidRPr="0091115E" w:rsidRDefault="00E47ADD" w:rsidP="001122BF">
            <w:pPr>
              <w:jc w:val="center"/>
              <w:rPr>
                <w:rFonts w:ascii="Arial" w:hAnsi="Arial" w:cs="Arial"/>
              </w:rPr>
            </w:pPr>
            <w:r w:rsidRPr="0091115E">
              <w:rPr>
                <w:rFonts w:ascii="Arial" w:hAnsi="Arial" w:cs="Arial"/>
              </w:rPr>
              <w:t>2.5 (0.9)</w:t>
            </w:r>
          </w:p>
        </w:tc>
      </w:tr>
      <w:tr w:rsidR="00E366AB" w:rsidRPr="0091115E" w14:paraId="1FFFFF21" w14:textId="77777777" w:rsidTr="00E366AB">
        <w:trPr>
          <w:trHeight w:val="271"/>
        </w:trPr>
        <w:tc>
          <w:tcPr>
            <w:tcW w:w="2549" w:type="dxa"/>
          </w:tcPr>
          <w:p w14:paraId="34826D56" w14:textId="77777777" w:rsidR="00E47ADD" w:rsidRPr="0091115E" w:rsidRDefault="00E47ADD" w:rsidP="001122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Serve Two</w:t>
            </w:r>
          </w:p>
        </w:tc>
        <w:tc>
          <w:tcPr>
            <w:tcW w:w="2143" w:type="dxa"/>
          </w:tcPr>
          <w:p w14:paraId="0AA93CD5" w14:textId="77777777" w:rsidR="00E47ADD" w:rsidRPr="0091115E" w:rsidRDefault="00E47ADD" w:rsidP="001122BF">
            <w:pPr>
              <w:jc w:val="center"/>
              <w:rPr>
                <w:rFonts w:ascii="Arial" w:hAnsi="Arial" w:cs="Arial"/>
              </w:rPr>
            </w:pPr>
            <w:r w:rsidRPr="0091115E">
              <w:rPr>
                <w:rFonts w:ascii="Arial" w:hAnsi="Arial" w:cs="Arial"/>
              </w:rPr>
              <w:t>2.8 (0.7)</w:t>
            </w:r>
          </w:p>
        </w:tc>
        <w:tc>
          <w:tcPr>
            <w:tcW w:w="1983" w:type="dxa"/>
          </w:tcPr>
          <w:p w14:paraId="198F80E3" w14:textId="77777777" w:rsidR="00E47ADD" w:rsidRPr="0091115E" w:rsidRDefault="00E47ADD" w:rsidP="001122BF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91115E">
              <w:rPr>
                <w:rFonts w:ascii="Arial" w:hAnsi="Arial" w:cs="Arial"/>
              </w:rPr>
              <w:t>3.1 (0.6)</w:t>
            </w:r>
            <w:r w:rsidRPr="0091115E">
              <w:rPr>
                <w:rFonts w:ascii="Arial" w:hAnsi="Arial" w:cs="Arial"/>
                <w:vertAlign w:val="superscript"/>
              </w:rPr>
              <w:t>b</w:t>
            </w:r>
          </w:p>
        </w:tc>
        <w:tc>
          <w:tcPr>
            <w:tcW w:w="2377" w:type="dxa"/>
          </w:tcPr>
          <w:p w14:paraId="31503F36" w14:textId="77777777" w:rsidR="00E47ADD" w:rsidRPr="0091115E" w:rsidRDefault="00E47ADD" w:rsidP="001122BF">
            <w:pPr>
              <w:jc w:val="center"/>
              <w:rPr>
                <w:rFonts w:ascii="Arial" w:hAnsi="Arial" w:cs="Arial"/>
              </w:rPr>
            </w:pPr>
            <w:r w:rsidRPr="0091115E">
              <w:rPr>
                <w:rFonts w:ascii="Arial" w:hAnsi="Arial" w:cs="Arial"/>
              </w:rPr>
              <w:t>3</w:t>
            </w:r>
          </w:p>
        </w:tc>
        <w:tc>
          <w:tcPr>
            <w:tcW w:w="1801" w:type="dxa"/>
          </w:tcPr>
          <w:p w14:paraId="6E95BDAD" w14:textId="77777777" w:rsidR="00E47ADD" w:rsidRPr="0091115E" w:rsidRDefault="00E47ADD" w:rsidP="001122BF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91115E">
              <w:rPr>
                <w:rFonts w:ascii="Arial" w:hAnsi="Arial" w:cs="Arial"/>
              </w:rPr>
              <w:t>2.7 (0.8)</w:t>
            </w:r>
            <w:r w:rsidRPr="0091115E">
              <w:rPr>
                <w:rFonts w:ascii="Arial" w:hAnsi="Arial" w:cs="Arial"/>
                <w:vertAlign w:val="superscript"/>
              </w:rPr>
              <w:t>c</w:t>
            </w:r>
          </w:p>
        </w:tc>
        <w:tc>
          <w:tcPr>
            <w:tcW w:w="2036" w:type="dxa"/>
          </w:tcPr>
          <w:p w14:paraId="019A857F" w14:textId="77777777" w:rsidR="00E47ADD" w:rsidRPr="0091115E" w:rsidRDefault="00E47ADD" w:rsidP="001122BF">
            <w:pPr>
              <w:jc w:val="center"/>
              <w:rPr>
                <w:rFonts w:ascii="Arial" w:hAnsi="Arial" w:cs="Arial"/>
              </w:rPr>
            </w:pPr>
            <w:r w:rsidRPr="0091115E">
              <w:rPr>
                <w:rFonts w:ascii="Arial" w:hAnsi="Arial" w:cs="Arial"/>
              </w:rPr>
              <w:t>2.9 (0.7)</w:t>
            </w:r>
          </w:p>
        </w:tc>
      </w:tr>
      <w:tr w:rsidR="00E366AB" w:rsidRPr="0091115E" w14:paraId="053806FE" w14:textId="77777777" w:rsidTr="00E366AB">
        <w:trPr>
          <w:trHeight w:val="290"/>
        </w:trPr>
        <w:tc>
          <w:tcPr>
            <w:tcW w:w="2549" w:type="dxa"/>
          </w:tcPr>
          <w:p w14:paraId="3AEB4BFD" w14:textId="77777777" w:rsidR="00E47ADD" w:rsidRPr="0091115E" w:rsidRDefault="00E47ADD" w:rsidP="001122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Serve First</w:t>
            </w:r>
          </w:p>
        </w:tc>
        <w:tc>
          <w:tcPr>
            <w:tcW w:w="2143" w:type="dxa"/>
          </w:tcPr>
          <w:p w14:paraId="6FCEF453" w14:textId="77777777" w:rsidR="00E47ADD" w:rsidRPr="0091115E" w:rsidRDefault="00E47ADD" w:rsidP="001122BF">
            <w:pPr>
              <w:jc w:val="center"/>
              <w:rPr>
                <w:rFonts w:ascii="Arial" w:hAnsi="Arial" w:cs="Arial"/>
                <w:highlight w:val="yellow"/>
              </w:rPr>
            </w:pPr>
            <w:r w:rsidRPr="0091115E">
              <w:rPr>
                <w:rFonts w:ascii="Arial" w:hAnsi="Arial" w:cs="Arial"/>
              </w:rPr>
              <w:t>2.9 (0.7)</w:t>
            </w:r>
          </w:p>
        </w:tc>
        <w:tc>
          <w:tcPr>
            <w:tcW w:w="1983" w:type="dxa"/>
          </w:tcPr>
          <w:p w14:paraId="717FFA5A" w14:textId="77777777" w:rsidR="00E47ADD" w:rsidRPr="0091115E" w:rsidRDefault="00E47ADD" w:rsidP="001122BF">
            <w:pPr>
              <w:jc w:val="center"/>
              <w:rPr>
                <w:rFonts w:ascii="Arial" w:hAnsi="Arial" w:cs="Arial"/>
              </w:rPr>
            </w:pPr>
            <w:r w:rsidRPr="0091115E">
              <w:rPr>
                <w:rFonts w:ascii="Arial" w:hAnsi="Arial" w:cs="Arial"/>
              </w:rPr>
              <w:t>2.9 (0.7)</w:t>
            </w:r>
          </w:p>
        </w:tc>
        <w:tc>
          <w:tcPr>
            <w:tcW w:w="2377" w:type="dxa"/>
          </w:tcPr>
          <w:p w14:paraId="55B4459B" w14:textId="77777777" w:rsidR="00E47ADD" w:rsidRPr="0091115E" w:rsidRDefault="00E47ADD" w:rsidP="001122BF">
            <w:pPr>
              <w:jc w:val="center"/>
              <w:rPr>
                <w:rFonts w:ascii="Arial" w:hAnsi="Arial" w:cs="Arial"/>
              </w:rPr>
            </w:pPr>
            <w:r w:rsidRPr="0091115E">
              <w:rPr>
                <w:rFonts w:ascii="Arial" w:hAnsi="Arial" w:cs="Arial"/>
              </w:rPr>
              <w:t>2</w:t>
            </w:r>
          </w:p>
        </w:tc>
        <w:tc>
          <w:tcPr>
            <w:tcW w:w="1801" w:type="dxa"/>
          </w:tcPr>
          <w:p w14:paraId="7FDF2F56" w14:textId="77777777" w:rsidR="00E47ADD" w:rsidRPr="0091115E" w:rsidRDefault="00E47ADD" w:rsidP="001122BF">
            <w:pPr>
              <w:jc w:val="center"/>
              <w:rPr>
                <w:rFonts w:ascii="Arial" w:hAnsi="Arial" w:cs="Arial"/>
              </w:rPr>
            </w:pPr>
            <w:r w:rsidRPr="0091115E">
              <w:rPr>
                <w:rFonts w:ascii="Arial" w:hAnsi="Arial" w:cs="Arial"/>
              </w:rPr>
              <w:t>2.7 (0.8)</w:t>
            </w:r>
          </w:p>
        </w:tc>
        <w:tc>
          <w:tcPr>
            <w:tcW w:w="2036" w:type="dxa"/>
          </w:tcPr>
          <w:p w14:paraId="3027E2E4" w14:textId="77777777" w:rsidR="00E47ADD" w:rsidRPr="0091115E" w:rsidRDefault="00E47ADD" w:rsidP="001122BF">
            <w:pPr>
              <w:jc w:val="center"/>
              <w:rPr>
                <w:rFonts w:ascii="Arial" w:hAnsi="Arial" w:cs="Arial"/>
              </w:rPr>
            </w:pPr>
            <w:r w:rsidRPr="0091115E">
              <w:rPr>
                <w:rFonts w:ascii="Arial" w:hAnsi="Arial" w:cs="Arial"/>
              </w:rPr>
              <w:t>2.6 (0.7)</w:t>
            </w:r>
          </w:p>
        </w:tc>
      </w:tr>
      <w:tr w:rsidR="00E366AB" w:rsidRPr="0091115E" w14:paraId="2BE2AED1" w14:textId="77777777" w:rsidTr="00E366AB">
        <w:trPr>
          <w:trHeight w:val="262"/>
        </w:trPr>
        <w:tc>
          <w:tcPr>
            <w:tcW w:w="2549" w:type="dxa"/>
          </w:tcPr>
          <w:p w14:paraId="517100A9" w14:textId="77777777" w:rsidR="00E47ADD" w:rsidRPr="0091115E" w:rsidRDefault="00E47ADD" w:rsidP="001122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Big</w:t>
            </w:r>
            <w:r w:rsidRPr="0091115E">
              <w:rPr>
                <w:rFonts w:ascii="Arial" w:hAnsi="Arial" w:cs="Arial"/>
              </w:rPr>
              <w:t xml:space="preserve"> Spoon</w:t>
            </w:r>
          </w:p>
        </w:tc>
        <w:tc>
          <w:tcPr>
            <w:tcW w:w="2143" w:type="dxa"/>
          </w:tcPr>
          <w:p w14:paraId="77332AAF" w14:textId="77777777" w:rsidR="00E47ADD" w:rsidRPr="0091115E" w:rsidRDefault="00E47ADD" w:rsidP="001122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3" w:type="dxa"/>
          </w:tcPr>
          <w:p w14:paraId="00F96CDF" w14:textId="77777777" w:rsidR="00E47ADD" w:rsidRPr="0091115E" w:rsidRDefault="00E47ADD" w:rsidP="001122BF">
            <w:pPr>
              <w:jc w:val="center"/>
              <w:rPr>
                <w:rFonts w:ascii="Arial" w:hAnsi="Arial" w:cs="Arial"/>
              </w:rPr>
            </w:pPr>
            <w:r w:rsidRPr="0091115E">
              <w:rPr>
                <w:rFonts w:ascii="Arial" w:hAnsi="Arial" w:cs="Arial"/>
              </w:rPr>
              <w:t>3.1 (0.6)</w:t>
            </w:r>
          </w:p>
        </w:tc>
        <w:tc>
          <w:tcPr>
            <w:tcW w:w="2377" w:type="dxa"/>
          </w:tcPr>
          <w:p w14:paraId="7BD24CB3" w14:textId="77777777" w:rsidR="00E47ADD" w:rsidRPr="0091115E" w:rsidRDefault="00E47ADD" w:rsidP="001122BF">
            <w:pPr>
              <w:jc w:val="center"/>
              <w:rPr>
                <w:rFonts w:ascii="Arial" w:hAnsi="Arial" w:cs="Arial"/>
              </w:rPr>
            </w:pPr>
            <w:r w:rsidRPr="0091115E">
              <w:rPr>
                <w:rFonts w:ascii="Arial" w:hAnsi="Arial" w:cs="Arial"/>
              </w:rPr>
              <w:t>1</w:t>
            </w:r>
          </w:p>
        </w:tc>
        <w:tc>
          <w:tcPr>
            <w:tcW w:w="1801" w:type="dxa"/>
          </w:tcPr>
          <w:p w14:paraId="4DD556E1" w14:textId="77777777" w:rsidR="00E47ADD" w:rsidRPr="0091115E" w:rsidRDefault="00E47ADD" w:rsidP="001122BF">
            <w:pPr>
              <w:jc w:val="center"/>
              <w:rPr>
                <w:rFonts w:ascii="Arial" w:hAnsi="Arial" w:cs="Arial"/>
              </w:rPr>
            </w:pPr>
            <w:r w:rsidRPr="0091115E">
              <w:rPr>
                <w:rFonts w:ascii="Arial" w:hAnsi="Arial" w:cs="Arial"/>
              </w:rPr>
              <w:t>2.9 (0.7)</w:t>
            </w:r>
          </w:p>
        </w:tc>
        <w:tc>
          <w:tcPr>
            <w:tcW w:w="2036" w:type="dxa"/>
          </w:tcPr>
          <w:p w14:paraId="0C72D1AE" w14:textId="77777777" w:rsidR="00E47ADD" w:rsidRPr="0091115E" w:rsidRDefault="00E47ADD" w:rsidP="001122BF">
            <w:pPr>
              <w:jc w:val="center"/>
              <w:rPr>
                <w:rFonts w:ascii="Arial" w:hAnsi="Arial" w:cs="Arial"/>
              </w:rPr>
            </w:pPr>
            <w:r w:rsidRPr="0091115E">
              <w:rPr>
                <w:rFonts w:ascii="Arial" w:hAnsi="Arial" w:cs="Arial"/>
              </w:rPr>
              <w:t>3.0 (0.7)</w:t>
            </w:r>
          </w:p>
        </w:tc>
      </w:tr>
    </w:tbl>
    <w:p w14:paraId="32596104" w14:textId="77777777" w:rsidR="00E47ADD" w:rsidRPr="0091115E" w:rsidRDefault="00E47ADD" w:rsidP="00E47ADD">
      <w:pPr>
        <w:rPr>
          <w:rFonts w:ascii="Arial" w:hAnsi="Arial" w:cs="Arial"/>
          <w:sz w:val="18"/>
          <w:szCs w:val="18"/>
          <w:vertAlign w:val="superscript"/>
        </w:rPr>
      </w:pPr>
    </w:p>
    <w:p w14:paraId="29EBAF2B" w14:textId="77777777" w:rsidR="00E47ADD" w:rsidRPr="0091115E" w:rsidRDefault="00E47ADD" w:rsidP="00E47ADD">
      <w:pPr>
        <w:rPr>
          <w:rFonts w:ascii="Arial" w:hAnsi="Arial" w:cs="Arial"/>
          <w:sz w:val="18"/>
          <w:szCs w:val="18"/>
        </w:rPr>
      </w:pPr>
      <w:r w:rsidRPr="0091115E">
        <w:rPr>
          <w:rFonts w:ascii="Arial" w:hAnsi="Arial" w:cs="Arial"/>
          <w:sz w:val="18"/>
          <w:szCs w:val="18"/>
          <w:vertAlign w:val="superscript"/>
        </w:rPr>
        <w:t>a</w:t>
      </w:r>
      <w:r w:rsidRPr="0091115E">
        <w:rPr>
          <w:rFonts w:ascii="Arial" w:hAnsi="Arial" w:cs="Arial"/>
          <w:sz w:val="18"/>
          <w:szCs w:val="18"/>
        </w:rPr>
        <w:t xml:space="preserve"> T1 n varied between 37-42 by strategy; T2 n varied between 42-44 by strategy; T3 n varied between 25-29 by strategy; T4 n varied between 16-17 by strategy. </w:t>
      </w:r>
    </w:p>
    <w:p w14:paraId="51ABE0DB" w14:textId="77777777" w:rsidR="00E47ADD" w:rsidRPr="0091115E" w:rsidRDefault="00E47ADD" w:rsidP="00E47ADD">
      <w:pPr>
        <w:rPr>
          <w:rFonts w:ascii="Arial" w:hAnsi="Arial" w:cs="Arial"/>
          <w:sz w:val="18"/>
          <w:szCs w:val="18"/>
        </w:rPr>
      </w:pPr>
      <w:r w:rsidRPr="0091115E">
        <w:rPr>
          <w:rFonts w:ascii="Arial" w:hAnsi="Arial" w:cs="Arial"/>
          <w:sz w:val="18"/>
          <w:szCs w:val="18"/>
          <w:vertAlign w:val="superscript"/>
        </w:rPr>
        <w:t xml:space="preserve">b </w:t>
      </w:r>
      <w:r w:rsidRPr="0091115E">
        <w:rPr>
          <w:rFonts w:ascii="Arial" w:hAnsi="Arial" w:cs="Arial"/>
          <w:sz w:val="18"/>
          <w:szCs w:val="18"/>
        </w:rPr>
        <w:t xml:space="preserve">Significant difference between T1 and T2 according to paired T-test where the significance level is set at p&lt; 0.017. (Bonferroni correction applied with three tests per strategy (0.05/3 = 0.017) </w:t>
      </w:r>
    </w:p>
    <w:p w14:paraId="49DE2266" w14:textId="77777777" w:rsidR="00E47ADD" w:rsidRPr="0091115E" w:rsidRDefault="00E47ADD" w:rsidP="00E47ADD">
      <w:pPr>
        <w:rPr>
          <w:rFonts w:ascii="Arial" w:hAnsi="Arial" w:cs="Arial"/>
        </w:rPr>
      </w:pPr>
      <w:r w:rsidRPr="0091115E">
        <w:rPr>
          <w:rFonts w:ascii="Arial" w:hAnsi="Arial" w:cs="Arial"/>
          <w:sz w:val="18"/>
          <w:szCs w:val="18"/>
          <w:vertAlign w:val="superscript"/>
        </w:rPr>
        <w:t xml:space="preserve">c </w:t>
      </w:r>
      <w:r w:rsidRPr="0091115E">
        <w:rPr>
          <w:rFonts w:ascii="Arial" w:hAnsi="Arial" w:cs="Arial"/>
          <w:sz w:val="18"/>
          <w:szCs w:val="18"/>
        </w:rPr>
        <w:t>Significant difference between T2 and T3 according to paired T-test where the significance level is set at p&lt; 0.017.</w:t>
      </w:r>
    </w:p>
    <w:p w14:paraId="526E30DB" w14:textId="77777777" w:rsidR="00835157" w:rsidRDefault="00835157"/>
    <w:sectPr w:rsidR="00835157" w:rsidSect="00C31CB8">
      <w:headerReference w:type="default" r:id="rId8"/>
      <w:footerReference w:type="default" r:id="rId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C41616" w14:textId="77777777" w:rsidR="00204B38" w:rsidRDefault="00204B38">
      <w:pPr>
        <w:spacing w:after="0" w:line="240" w:lineRule="auto"/>
      </w:pPr>
      <w:r>
        <w:separator/>
      </w:r>
    </w:p>
  </w:endnote>
  <w:endnote w:type="continuationSeparator" w:id="0">
    <w:p w14:paraId="391184A9" w14:textId="77777777" w:rsidR="00204B38" w:rsidRDefault="00204B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209262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DBA8E9" w14:textId="0D99CC3B" w:rsidR="0046690D" w:rsidRDefault="0046690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1F1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EEBD51A" w14:textId="77777777" w:rsidR="0046690D" w:rsidRDefault="0046690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148438" w14:textId="77777777" w:rsidR="00204B38" w:rsidRDefault="00204B38">
      <w:pPr>
        <w:spacing w:after="0" w:line="240" w:lineRule="auto"/>
      </w:pPr>
      <w:r>
        <w:separator/>
      </w:r>
    </w:p>
  </w:footnote>
  <w:footnote w:type="continuationSeparator" w:id="0">
    <w:p w14:paraId="1BBF0B13" w14:textId="77777777" w:rsidR="00204B38" w:rsidRDefault="00204B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45F03A" w14:textId="77777777" w:rsidR="0046690D" w:rsidRDefault="0046690D">
    <w:pPr>
      <w:pStyle w:val="Header"/>
    </w:pPr>
  </w:p>
  <w:p w14:paraId="7A1DBEF4" w14:textId="77777777" w:rsidR="0046690D" w:rsidRDefault="0046690D" w:rsidP="00855275">
    <w:pPr>
      <w:pStyle w:val="Header"/>
      <w:tabs>
        <w:tab w:val="clear" w:pos="4680"/>
        <w:tab w:val="clear" w:pos="9360"/>
        <w:tab w:val="left" w:pos="53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535FF"/>
    <w:multiLevelType w:val="hybridMultilevel"/>
    <w:tmpl w:val="8090A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041C64"/>
    <w:multiLevelType w:val="hybridMultilevel"/>
    <w:tmpl w:val="9E26C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5A0338"/>
    <w:multiLevelType w:val="hybridMultilevel"/>
    <w:tmpl w:val="72FA566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AC15EB"/>
    <w:multiLevelType w:val="hybridMultilevel"/>
    <w:tmpl w:val="30707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C31CB8"/>
    <w:rsid w:val="00003249"/>
    <w:rsid w:val="00056F66"/>
    <w:rsid w:val="000641D2"/>
    <w:rsid w:val="000733ED"/>
    <w:rsid w:val="0007627E"/>
    <w:rsid w:val="000B750D"/>
    <w:rsid w:val="000C18BA"/>
    <w:rsid w:val="000D6B9E"/>
    <w:rsid w:val="000E436E"/>
    <w:rsid w:val="00162966"/>
    <w:rsid w:val="001B5F73"/>
    <w:rsid w:val="001C03E0"/>
    <w:rsid w:val="00204B38"/>
    <w:rsid w:val="002B0879"/>
    <w:rsid w:val="002C00CE"/>
    <w:rsid w:val="002C08F6"/>
    <w:rsid w:val="002C183E"/>
    <w:rsid w:val="002C7DC7"/>
    <w:rsid w:val="002E123A"/>
    <w:rsid w:val="00314581"/>
    <w:rsid w:val="003577F7"/>
    <w:rsid w:val="00390C32"/>
    <w:rsid w:val="003948A0"/>
    <w:rsid w:val="003E13A9"/>
    <w:rsid w:val="003F4A50"/>
    <w:rsid w:val="00406D52"/>
    <w:rsid w:val="0046690D"/>
    <w:rsid w:val="00471B52"/>
    <w:rsid w:val="00487B67"/>
    <w:rsid w:val="004B45A2"/>
    <w:rsid w:val="004E0960"/>
    <w:rsid w:val="005A46B3"/>
    <w:rsid w:val="005E113A"/>
    <w:rsid w:val="00655D93"/>
    <w:rsid w:val="006B2241"/>
    <w:rsid w:val="006B5C7C"/>
    <w:rsid w:val="006C54F4"/>
    <w:rsid w:val="006E1E09"/>
    <w:rsid w:val="00760E39"/>
    <w:rsid w:val="007760F9"/>
    <w:rsid w:val="007A7610"/>
    <w:rsid w:val="007E19AD"/>
    <w:rsid w:val="007F35CF"/>
    <w:rsid w:val="0081661A"/>
    <w:rsid w:val="00835157"/>
    <w:rsid w:val="008503E2"/>
    <w:rsid w:val="00855275"/>
    <w:rsid w:val="0089357F"/>
    <w:rsid w:val="00897F01"/>
    <w:rsid w:val="008C5187"/>
    <w:rsid w:val="008E682C"/>
    <w:rsid w:val="009104E5"/>
    <w:rsid w:val="009457AA"/>
    <w:rsid w:val="009816D3"/>
    <w:rsid w:val="009A079B"/>
    <w:rsid w:val="00A47D1C"/>
    <w:rsid w:val="00A9477A"/>
    <w:rsid w:val="00AA01C9"/>
    <w:rsid w:val="00AA0AC1"/>
    <w:rsid w:val="00AA6C7D"/>
    <w:rsid w:val="00B046E7"/>
    <w:rsid w:val="00B10E45"/>
    <w:rsid w:val="00B33386"/>
    <w:rsid w:val="00B472E8"/>
    <w:rsid w:val="00BE07D1"/>
    <w:rsid w:val="00BE77C7"/>
    <w:rsid w:val="00C30DD3"/>
    <w:rsid w:val="00C31CB8"/>
    <w:rsid w:val="00C42296"/>
    <w:rsid w:val="00C477CB"/>
    <w:rsid w:val="00C8330F"/>
    <w:rsid w:val="00CB1B33"/>
    <w:rsid w:val="00CB53F4"/>
    <w:rsid w:val="00CF115C"/>
    <w:rsid w:val="00D022F2"/>
    <w:rsid w:val="00D71331"/>
    <w:rsid w:val="00DC4E72"/>
    <w:rsid w:val="00DF6968"/>
    <w:rsid w:val="00E0076F"/>
    <w:rsid w:val="00E17A68"/>
    <w:rsid w:val="00E366AB"/>
    <w:rsid w:val="00E36A9A"/>
    <w:rsid w:val="00E47ADD"/>
    <w:rsid w:val="00EE27C7"/>
    <w:rsid w:val="00F81879"/>
    <w:rsid w:val="00F84145"/>
    <w:rsid w:val="00FC1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71B2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1CB8"/>
    <w:pPr>
      <w:keepNext/>
      <w:keepLines/>
      <w:spacing w:before="40" w:after="0"/>
      <w:outlineLvl w:val="1"/>
    </w:pPr>
    <w:rPr>
      <w:rFonts w:ascii="Calibri Light" w:eastAsia="MS Gothic" w:hAnsi="Calibri Light" w:cs="Times New Roman"/>
      <w:color w:val="2E74B5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21">
    <w:name w:val="Heading 21"/>
    <w:basedOn w:val="Normal"/>
    <w:next w:val="Normal"/>
    <w:uiPriority w:val="9"/>
    <w:unhideWhenUsed/>
    <w:qFormat/>
    <w:rsid w:val="00C31CB8"/>
    <w:pPr>
      <w:keepNext/>
      <w:keepLines/>
      <w:spacing w:before="40" w:after="0"/>
      <w:outlineLvl w:val="1"/>
    </w:pPr>
    <w:rPr>
      <w:rFonts w:ascii="Calibri Light" w:eastAsia="MS Gothic" w:hAnsi="Calibri Light" w:cs="Times New Roman"/>
      <w:color w:val="2E74B5"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sid w:val="00C31CB8"/>
    <w:rPr>
      <w:rFonts w:ascii="Calibri Light" w:eastAsia="MS Gothic" w:hAnsi="Calibri Light" w:cs="Times New Roman"/>
      <w:color w:val="2E74B5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C31C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1CB8"/>
  </w:style>
  <w:style w:type="paragraph" w:styleId="Footer">
    <w:name w:val="footer"/>
    <w:basedOn w:val="Normal"/>
    <w:link w:val="FooterChar"/>
    <w:uiPriority w:val="99"/>
    <w:unhideWhenUsed/>
    <w:rsid w:val="00C31C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1CB8"/>
  </w:style>
  <w:style w:type="table" w:styleId="TableGrid">
    <w:name w:val="Table Grid"/>
    <w:basedOn w:val="TableNormal"/>
    <w:uiPriority w:val="39"/>
    <w:rsid w:val="00C31C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1">
    <w:name w:val="Heading 2 Char1"/>
    <w:basedOn w:val="DefaultParagraphFont"/>
    <w:uiPriority w:val="9"/>
    <w:semiHidden/>
    <w:rsid w:val="00C31CB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AA01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1CB8"/>
    <w:pPr>
      <w:keepNext/>
      <w:keepLines/>
      <w:spacing w:before="40" w:after="0"/>
      <w:outlineLvl w:val="1"/>
    </w:pPr>
    <w:rPr>
      <w:rFonts w:ascii="Calibri Light" w:eastAsia="MS Gothic" w:hAnsi="Calibri Light" w:cs="Times New Roman"/>
      <w:color w:val="2E74B5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21">
    <w:name w:val="Heading 21"/>
    <w:basedOn w:val="Normal"/>
    <w:next w:val="Normal"/>
    <w:uiPriority w:val="9"/>
    <w:unhideWhenUsed/>
    <w:qFormat/>
    <w:rsid w:val="00C31CB8"/>
    <w:pPr>
      <w:keepNext/>
      <w:keepLines/>
      <w:spacing w:before="40" w:after="0"/>
      <w:outlineLvl w:val="1"/>
    </w:pPr>
    <w:rPr>
      <w:rFonts w:ascii="Calibri Light" w:eastAsia="MS Gothic" w:hAnsi="Calibri Light" w:cs="Times New Roman"/>
      <w:color w:val="2E74B5"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sid w:val="00C31CB8"/>
    <w:rPr>
      <w:rFonts w:ascii="Calibri Light" w:eastAsia="MS Gothic" w:hAnsi="Calibri Light" w:cs="Times New Roman"/>
      <w:color w:val="2E74B5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C31C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1CB8"/>
  </w:style>
  <w:style w:type="paragraph" w:styleId="Footer">
    <w:name w:val="footer"/>
    <w:basedOn w:val="Normal"/>
    <w:link w:val="FooterChar"/>
    <w:uiPriority w:val="99"/>
    <w:unhideWhenUsed/>
    <w:rsid w:val="00C31C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1CB8"/>
  </w:style>
  <w:style w:type="table" w:styleId="TableGrid">
    <w:name w:val="Table Grid"/>
    <w:basedOn w:val="TableNormal"/>
    <w:uiPriority w:val="39"/>
    <w:rsid w:val="00C31C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1">
    <w:name w:val="Heading 2 Char1"/>
    <w:basedOn w:val="DefaultParagraphFont"/>
    <w:uiPriority w:val="9"/>
    <w:semiHidden/>
    <w:rsid w:val="00C31CB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AA01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190</Words>
  <Characters>933</Characters>
  <Application>Microsoft Office Word</Application>
  <DocSecurity>0</DocSecurity>
  <Lines>71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Minnesota</Company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Francine M Overcash</dc:creator>
  <cp:keywords/>
  <dc:description/>
  <cp:lastModifiedBy>DLAMBO</cp:lastModifiedBy>
  <cp:revision>5</cp:revision>
  <dcterms:created xsi:type="dcterms:W3CDTF">2018-08-14T17:26:00Z</dcterms:created>
  <dcterms:modified xsi:type="dcterms:W3CDTF">2019-06-05T05:52:00Z</dcterms:modified>
</cp:coreProperties>
</file>