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B68" w:rsidRPr="00D21B68" w:rsidRDefault="00C85528" w:rsidP="00D21B68">
      <w:pPr>
        <w:pStyle w:val="Caption"/>
        <w:keepNext/>
        <w:spacing w:after="0"/>
        <w:rPr>
          <w:rFonts w:ascii="Gill Sans MT" w:hAnsi="Gill Sans MT"/>
          <w:i w:val="0"/>
          <w:color w:val="000000" w:themeColor="text1"/>
          <w:sz w:val="20"/>
          <w:szCs w:val="20"/>
        </w:rPr>
      </w:pPr>
      <w:r>
        <w:rPr>
          <w:rFonts w:ascii="Gill Sans MT" w:hAnsi="Gill Sans MT"/>
          <w:i w:val="0"/>
          <w:color w:val="000000" w:themeColor="text1"/>
          <w:sz w:val="20"/>
          <w:szCs w:val="20"/>
        </w:rPr>
        <w:t>Additional file</w:t>
      </w:r>
      <w:r w:rsidR="00D21B68" w:rsidRPr="00D21B68">
        <w:rPr>
          <w:rFonts w:ascii="Gill Sans MT" w:hAnsi="Gill Sans MT"/>
          <w:i w:val="0"/>
          <w:color w:val="000000" w:themeColor="text1"/>
          <w:sz w:val="20"/>
          <w:szCs w:val="20"/>
        </w:rPr>
        <w:t xml:space="preserve"> </w:t>
      </w:r>
      <w:r w:rsidR="00D21B68" w:rsidRPr="00D21B68">
        <w:rPr>
          <w:rFonts w:ascii="Gill Sans MT" w:hAnsi="Gill Sans MT"/>
          <w:i w:val="0"/>
          <w:color w:val="000000" w:themeColor="text1"/>
          <w:sz w:val="20"/>
          <w:szCs w:val="20"/>
        </w:rPr>
        <w:fldChar w:fldCharType="begin"/>
      </w:r>
      <w:r w:rsidR="00D21B68" w:rsidRPr="00D21B68">
        <w:rPr>
          <w:rFonts w:ascii="Gill Sans MT" w:hAnsi="Gill Sans MT"/>
          <w:i w:val="0"/>
          <w:color w:val="000000" w:themeColor="text1"/>
          <w:sz w:val="20"/>
          <w:szCs w:val="20"/>
        </w:rPr>
        <w:instrText xml:space="preserve"> SEQ Table \* ARABIC </w:instrText>
      </w:r>
      <w:r w:rsidR="00D21B68" w:rsidRPr="00D21B68">
        <w:rPr>
          <w:rFonts w:ascii="Gill Sans MT" w:hAnsi="Gill Sans MT"/>
          <w:i w:val="0"/>
          <w:color w:val="000000" w:themeColor="text1"/>
          <w:sz w:val="20"/>
          <w:szCs w:val="20"/>
        </w:rPr>
        <w:fldChar w:fldCharType="separate"/>
      </w:r>
      <w:r w:rsidR="00D21B68" w:rsidRPr="00D21B68">
        <w:rPr>
          <w:rFonts w:ascii="Gill Sans MT" w:hAnsi="Gill Sans MT"/>
          <w:i w:val="0"/>
          <w:noProof/>
          <w:color w:val="000000" w:themeColor="text1"/>
          <w:sz w:val="20"/>
          <w:szCs w:val="20"/>
        </w:rPr>
        <w:t>1</w:t>
      </w:r>
      <w:r w:rsidR="00D21B68" w:rsidRPr="00D21B68">
        <w:rPr>
          <w:rFonts w:ascii="Gill Sans MT" w:hAnsi="Gill Sans MT"/>
          <w:i w:val="0"/>
          <w:color w:val="000000" w:themeColor="text1"/>
          <w:sz w:val="20"/>
          <w:szCs w:val="20"/>
        </w:rPr>
        <w:fldChar w:fldCharType="end"/>
      </w:r>
      <w:r w:rsidR="00D21B68" w:rsidRPr="00D21B68">
        <w:rPr>
          <w:rFonts w:ascii="Gill Sans MT" w:hAnsi="Gill Sans MT"/>
          <w:i w:val="0"/>
          <w:color w:val="000000" w:themeColor="text1"/>
          <w:sz w:val="20"/>
          <w:szCs w:val="20"/>
        </w:rPr>
        <w:t>: Data extraction sheet: Interventions targeting HIV-affected households to improve antiretroviral treatment adherence and HIV competency in LMIC</w:t>
      </w:r>
      <w:bookmarkStart w:id="0" w:name="_GoBack"/>
      <w:bookmarkEnd w:id="0"/>
      <w:r w:rsidR="00D21B68" w:rsidRPr="00D21B68">
        <w:rPr>
          <w:rFonts w:ascii="Gill Sans MT" w:hAnsi="Gill Sans MT"/>
          <w:i w:val="0"/>
          <w:color w:val="000000" w:themeColor="text1"/>
          <w:sz w:val="20"/>
          <w:szCs w:val="20"/>
        </w:rPr>
        <w:t>s</w:t>
      </w:r>
    </w:p>
    <w:tbl>
      <w:tblPr>
        <w:tblStyle w:val="PlainTable23"/>
        <w:tblpPr w:leftFromText="180" w:rightFromText="180" w:vertAnchor="text" w:horzAnchor="margin" w:tblpXSpec="center" w:tblpY="428"/>
        <w:tblW w:w="5543" w:type="pct"/>
        <w:tblLayout w:type="fixed"/>
        <w:tblLook w:val="04A0" w:firstRow="1" w:lastRow="0" w:firstColumn="1" w:lastColumn="0" w:noHBand="0" w:noVBand="1"/>
      </w:tblPr>
      <w:tblGrid>
        <w:gridCol w:w="1169"/>
        <w:gridCol w:w="1668"/>
        <w:gridCol w:w="1987"/>
        <w:gridCol w:w="3544"/>
        <w:gridCol w:w="3061"/>
        <w:gridCol w:w="907"/>
        <w:gridCol w:w="3138"/>
      </w:tblGrid>
      <w:tr w:rsidR="00144D43" w:rsidRPr="00E30F77" w:rsidTr="006C3BFD">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378" w:type="pct"/>
            <w:vAlign w:val="center"/>
          </w:tcPr>
          <w:p w:rsidR="0068124D" w:rsidRPr="00E30F77" w:rsidRDefault="0068124D" w:rsidP="0069302A">
            <w:pPr>
              <w:ind w:right="26"/>
              <w:jc w:val="center"/>
              <w:rPr>
                <w:rFonts w:ascii="Gill Sans MT" w:hAnsi="Gill Sans MT"/>
                <w:sz w:val="16"/>
                <w:szCs w:val="16"/>
              </w:rPr>
            </w:pPr>
            <w:r w:rsidRPr="00E30F77">
              <w:rPr>
                <w:rFonts w:ascii="Gill Sans MT" w:hAnsi="Gill Sans MT"/>
                <w:sz w:val="16"/>
                <w:szCs w:val="16"/>
              </w:rPr>
              <w:t>Study</w:t>
            </w:r>
            <w:r w:rsidR="00142C45">
              <w:rPr>
                <w:rFonts w:ascii="Gill Sans MT" w:hAnsi="Gill Sans MT"/>
                <w:sz w:val="16"/>
                <w:szCs w:val="16"/>
              </w:rPr>
              <w:t xml:space="preserve"> &amp; Country</w:t>
            </w:r>
          </w:p>
        </w:tc>
        <w:tc>
          <w:tcPr>
            <w:tcW w:w="539" w:type="pct"/>
            <w:vAlign w:val="center"/>
          </w:tcPr>
          <w:p w:rsidR="0068124D" w:rsidRPr="00E30F77" w:rsidRDefault="0068124D" w:rsidP="0069302A">
            <w:pPr>
              <w:ind w:right="26"/>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Aim of study</w:t>
            </w:r>
          </w:p>
        </w:tc>
        <w:tc>
          <w:tcPr>
            <w:tcW w:w="642" w:type="pct"/>
            <w:vAlign w:val="center"/>
          </w:tcPr>
          <w:p w:rsidR="0068124D" w:rsidRPr="00E30F77" w:rsidRDefault="0068124D" w:rsidP="0069302A">
            <w:pPr>
              <w:ind w:right="26"/>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Study Design</w:t>
            </w:r>
          </w:p>
        </w:tc>
        <w:tc>
          <w:tcPr>
            <w:tcW w:w="1145" w:type="pct"/>
            <w:vAlign w:val="center"/>
          </w:tcPr>
          <w:p w:rsidR="0068124D" w:rsidRPr="00E30F77" w:rsidRDefault="0068124D" w:rsidP="0069302A">
            <w:pPr>
              <w:ind w:right="26"/>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rPr>
            </w:pPr>
            <w:r w:rsidRPr="00E30F77">
              <w:rPr>
                <w:rFonts w:ascii="Gill Sans MT" w:hAnsi="Gill Sans MT"/>
                <w:sz w:val="16"/>
                <w:szCs w:val="16"/>
              </w:rPr>
              <w:t xml:space="preserve">Intervention </w:t>
            </w:r>
            <w:r>
              <w:rPr>
                <w:rFonts w:ascii="Gill Sans MT" w:hAnsi="Gill Sans MT"/>
                <w:sz w:val="16"/>
                <w:szCs w:val="16"/>
              </w:rPr>
              <w:t>description</w:t>
            </w:r>
          </w:p>
        </w:tc>
        <w:tc>
          <w:tcPr>
            <w:tcW w:w="989" w:type="pct"/>
            <w:vAlign w:val="center"/>
          </w:tcPr>
          <w:p w:rsidR="0068124D" w:rsidRPr="00E30F77" w:rsidRDefault="0068124D" w:rsidP="0069302A">
            <w:pPr>
              <w:ind w:right="26"/>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rPr>
            </w:pPr>
            <w:r w:rsidRPr="00E30F77">
              <w:rPr>
                <w:rFonts w:ascii="Gill Sans MT" w:hAnsi="Gill Sans MT"/>
                <w:sz w:val="16"/>
                <w:szCs w:val="16"/>
              </w:rPr>
              <w:t xml:space="preserve">Description of </w:t>
            </w:r>
            <w:r>
              <w:rPr>
                <w:rFonts w:ascii="Gill Sans MT" w:hAnsi="Gill Sans MT"/>
                <w:noProof/>
                <w:sz w:val="16"/>
                <w:szCs w:val="16"/>
              </w:rPr>
              <w:t>S</w:t>
            </w:r>
            <w:r w:rsidRPr="00170AAF">
              <w:rPr>
                <w:rFonts w:ascii="Gill Sans MT" w:hAnsi="Gill Sans MT"/>
                <w:noProof/>
                <w:sz w:val="16"/>
                <w:szCs w:val="16"/>
              </w:rPr>
              <w:t xml:space="preserve">ample </w:t>
            </w:r>
          </w:p>
        </w:tc>
        <w:tc>
          <w:tcPr>
            <w:tcW w:w="293" w:type="pct"/>
            <w:vAlign w:val="center"/>
          </w:tcPr>
          <w:p w:rsidR="0068124D" w:rsidRPr="0068124D" w:rsidRDefault="0068124D" w:rsidP="0069302A">
            <w:pPr>
              <w:ind w:right="26"/>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Study Quality Assessment Grades</w:t>
            </w:r>
          </w:p>
        </w:tc>
        <w:tc>
          <w:tcPr>
            <w:tcW w:w="1014" w:type="pct"/>
            <w:vAlign w:val="center"/>
          </w:tcPr>
          <w:p w:rsidR="0068124D" w:rsidRPr="00E30F77" w:rsidRDefault="0068124D" w:rsidP="0069302A">
            <w:pPr>
              <w:ind w:right="26"/>
              <w:cnfStyle w:val="100000000000" w:firstRow="1" w:lastRow="0" w:firstColumn="0" w:lastColumn="0" w:oddVBand="0" w:evenVBand="0" w:oddHBand="0" w:evenHBand="0" w:firstRowFirstColumn="0" w:firstRowLastColumn="0" w:lastRowFirstColumn="0" w:lastRowLastColumn="0"/>
              <w:rPr>
                <w:rFonts w:ascii="Gill Sans MT" w:hAnsi="Gill Sans MT"/>
                <w:sz w:val="16"/>
                <w:szCs w:val="16"/>
              </w:rPr>
            </w:pPr>
            <w:r w:rsidRPr="00E30F77">
              <w:rPr>
                <w:rFonts w:ascii="Gill Sans MT" w:hAnsi="Gill Sans MT"/>
                <w:sz w:val="16"/>
                <w:szCs w:val="16"/>
              </w:rPr>
              <w:t>Detailed Description of Outcomes</w:t>
            </w:r>
          </w:p>
        </w:tc>
      </w:tr>
      <w:tr w:rsidR="00144D43" w:rsidRPr="00E30F77" w:rsidTr="006C3BFD">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378" w:type="pct"/>
            <w:vAlign w:val="center"/>
          </w:tcPr>
          <w:p w:rsidR="0068124D" w:rsidRDefault="00296BF6" w:rsidP="006546E6">
            <w:pPr>
              <w:spacing w:before="240"/>
              <w:ind w:right="26"/>
              <w:rPr>
                <w:rFonts w:ascii="Gill Sans MT" w:hAnsi="Gill Sans MT"/>
                <w:sz w:val="16"/>
                <w:szCs w:val="16"/>
                <w:lang w:val="fr-CM"/>
              </w:rPr>
            </w:pPr>
            <w:r w:rsidRPr="00296BF6">
              <w:rPr>
                <w:rFonts w:ascii="Gill Sans MT" w:hAnsi="Gill Sans MT"/>
                <w:sz w:val="16"/>
                <w:szCs w:val="16"/>
                <w:lang w:val="en-ZA"/>
              </w:rPr>
              <w:t>B</w:t>
            </w:r>
            <w:r w:rsidR="00090E78">
              <w:rPr>
                <w:rFonts w:ascii="Gill Sans MT" w:hAnsi="Gill Sans MT"/>
                <w:sz w:val="16"/>
                <w:szCs w:val="16"/>
                <w:lang w:val="en-ZA"/>
              </w:rPr>
              <w:t>etancourt</w:t>
            </w:r>
            <w:r w:rsidR="006546E6">
              <w:rPr>
                <w:rFonts w:ascii="Gill Sans MT" w:hAnsi="Gill Sans MT"/>
                <w:sz w:val="16"/>
                <w:szCs w:val="16"/>
                <w:lang w:val="fr-CM"/>
              </w:rPr>
              <w:t xml:space="preserve"> et al. (201</w:t>
            </w:r>
            <w:r w:rsidR="004F24CB">
              <w:rPr>
                <w:rFonts w:ascii="Gill Sans MT" w:hAnsi="Gill Sans MT"/>
                <w:sz w:val="16"/>
                <w:szCs w:val="16"/>
                <w:lang w:val="fr-CM"/>
              </w:rPr>
              <w:t>1</w:t>
            </w:r>
            <w:r w:rsidR="0068124D" w:rsidRPr="00296BF6">
              <w:rPr>
                <w:rFonts w:ascii="Gill Sans MT" w:hAnsi="Gill Sans MT"/>
                <w:sz w:val="16"/>
                <w:szCs w:val="16"/>
                <w:lang w:val="fr-CM"/>
              </w:rPr>
              <w:t xml:space="preserve">) </w:t>
            </w:r>
          </w:p>
          <w:p w:rsidR="00142C45" w:rsidRDefault="00142C45" w:rsidP="006546E6">
            <w:pPr>
              <w:spacing w:before="240"/>
              <w:ind w:right="26"/>
              <w:rPr>
                <w:rFonts w:ascii="Gill Sans MT" w:hAnsi="Gill Sans MT"/>
                <w:sz w:val="16"/>
                <w:szCs w:val="16"/>
                <w:lang w:val="fr-CM"/>
              </w:rPr>
            </w:pPr>
          </w:p>
          <w:p w:rsidR="00142C45" w:rsidRPr="00296BF6" w:rsidRDefault="00142C45" w:rsidP="006546E6">
            <w:pPr>
              <w:spacing w:before="240"/>
              <w:ind w:right="26"/>
              <w:rPr>
                <w:rFonts w:ascii="Gill Sans MT" w:hAnsi="Gill Sans MT"/>
                <w:b w:val="0"/>
                <w:sz w:val="16"/>
                <w:szCs w:val="16"/>
                <w:lang w:val="fr-CM"/>
              </w:rPr>
            </w:pPr>
            <w:r>
              <w:rPr>
                <w:rFonts w:ascii="Gill Sans MT" w:hAnsi="Gill Sans MT"/>
                <w:sz w:val="16"/>
                <w:szCs w:val="16"/>
                <w:lang w:val="fr-CM"/>
              </w:rPr>
              <w:t>Rwanda</w:t>
            </w:r>
          </w:p>
        </w:tc>
        <w:tc>
          <w:tcPr>
            <w:tcW w:w="539" w:type="pct"/>
          </w:tcPr>
          <w:p w:rsidR="0068124D" w:rsidRPr="00090E78" w:rsidRDefault="00090E78" w:rsidP="00090E78">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bCs/>
                <w:sz w:val="16"/>
                <w:szCs w:val="16"/>
                <w:lang w:val="en-US"/>
              </w:rPr>
            </w:pPr>
            <w:r w:rsidRPr="00090E78">
              <w:rPr>
                <w:rFonts w:ascii="Gill Sans MT" w:hAnsi="Gill Sans MT"/>
                <w:bCs/>
                <w:sz w:val="16"/>
                <w:szCs w:val="16"/>
                <w:lang w:val="en-US"/>
              </w:rPr>
              <w:t>T</w:t>
            </w:r>
            <w:r>
              <w:rPr>
                <w:rFonts w:ascii="Gill Sans MT" w:hAnsi="Gill Sans MT"/>
                <w:bCs/>
                <w:sz w:val="16"/>
                <w:szCs w:val="16"/>
                <w:lang w:val="en-US"/>
              </w:rPr>
              <w:t>o design</w:t>
            </w:r>
            <w:r w:rsidRPr="00090E78">
              <w:rPr>
                <w:rFonts w:ascii="Gill Sans MT" w:hAnsi="Gill Sans MT"/>
                <w:bCs/>
                <w:sz w:val="16"/>
                <w:szCs w:val="16"/>
                <w:lang w:val="en-US"/>
              </w:rPr>
              <w:t xml:space="preserve"> and</w:t>
            </w:r>
            <w:r>
              <w:rPr>
                <w:rFonts w:ascii="Gill Sans MT" w:hAnsi="Gill Sans MT"/>
                <w:bCs/>
                <w:sz w:val="16"/>
                <w:szCs w:val="16"/>
                <w:lang w:val="en-US"/>
              </w:rPr>
              <w:t xml:space="preserve"> evaluate</w:t>
            </w:r>
            <w:r w:rsidRPr="00090E78">
              <w:rPr>
                <w:rFonts w:ascii="Gill Sans MT" w:hAnsi="Gill Sans MT"/>
                <w:bCs/>
                <w:sz w:val="16"/>
                <w:szCs w:val="16"/>
                <w:lang w:val="en-US"/>
              </w:rPr>
              <w:t xml:space="preserve"> a mental health intervention to assist families facing multiple adversities in Rwanda</w:t>
            </w:r>
          </w:p>
        </w:tc>
        <w:tc>
          <w:tcPr>
            <w:tcW w:w="642" w:type="pct"/>
          </w:tcPr>
          <w:p w:rsidR="00A45179" w:rsidRPr="00296BF6" w:rsidRDefault="00A45179" w:rsidP="008A519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296BF6">
              <w:rPr>
                <w:rFonts w:ascii="Gill Sans MT" w:hAnsi="Gill Sans MT"/>
                <w:i/>
                <w:color w:val="0070C0"/>
                <w:sz w:val="16"/>
                <w:szCs w:val="16"/>
              </w:rPr>
              <w:t>Design</w:t>
            </w:r>
            <w:r w:rsidRPr="00296BF6">
              <w:rPr>
                <w:rFonts w:ascii="Gill Sans MT" w:hAnsi="Gill Sans MT"/>
                <w:color w:val="0070C0"/>
                <w:sz w:val="16"/>
                <w:szCs w:val="16"/>
              </w:rPr>
              <w:t>:</w:t>
            </w:r>
          </w:p>
          <w:p w:rsidR="006546E6" w:rsidRDefault="004F24CB" w:rsidP="006546E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Mixed-methods to design and evaluate an intervention</w:t>
            </w:r>
          </w:p>
          <w:p w:rsidR="006546E6" w:rsidRDefault="006546E6" w:rsidP="006546E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8E518C" w:rsidRPr="00E7798F" w:rsidRDefault="008E518C" w:rsidP="006546E6">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E7798F">
              <w:rPr>
                <w:rFonts w:ascii="Gill Sans MT" w:hAnsi="Gill Sans MT"/>
                <w:i/>
                <w:color w:val="0070C0"/>
                <w:sz w:val="16"/>
                <w:szCs w:val="16"/>
              </w:rPr>
              <w:t>Duration</w:t>
            </w:r>
            <w:r w:rsidRPr="00E7798F">
              <w:rPr>
                <w:rFonts w:ascii="Gill Sans MT" w:hAnsi="Gill Sans MT"/>
                <w:color w:val="0070C0"/>
                <w:sz w:val="16"/>
                <w:szCs w:val="16"/>
              </w:rPr>
              <w:t>:</w:t>
            </w:r>
          </w:p>
          <w:p w:rsidR="00801DA1" w:rsidRPr="002C3E73" w:rsidRDefault="002C3E73" w:rsidP="002C3E73">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Cross-sectional process for the development of a mental health prevention intervention among families with PLHIV</w:t>
            </w:r>
          </w:p>
        </w:tc>
        <w:tc>
          <w:tcPr>
            <w:tcW w:w="1145" w:type="pct"/>
          </w:tcPr>
          <w:p w:rsidR="00251A39" w:rsidRPr="003756FE" w:rsidRDefault="00251A39" w:rsidP="008A519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3756FE">
              <w:rPr>
                <w:rFonts w:ascii="Gill Sans MT" w:hAnsi="Gill Sans MT"/>
                <w:i/>
                <w:color w:val="0070C0"/>
                <w:sz w:val="16"/>
                <w:szCs w:val="16"/>
              </w:rPr>
              <w:t>Nature of Intervention</w:t>
            </w:r>
            <w:r w:rsidR="00400F29" w:rsidRPr="003756FE">
              <w:rPr>
                <w:rFonts w:ascii="Gill Sans MT" w:hAnsi="Gill Sans MT"/>
                <w:i/>
                <w:color w:val="0070C0"/>
                <w:sz w:val="16"/>
                <w:szCs w:val="16"/>
              </w:rPr>
              <w:t>:</w:t>
            </w:r>
          </w:p>
          <w:p w:rsidR="00C3261C" w:rsidRPr="00811130" w:rsidRDefault="002C3E73" w:rsidP="00811130">
            <w:pPr>
              <w:pStyle w:val="ListParagraph"/>
              <w:numPr>
                <w:ilvl w:val="0"/>
                <w:numId w:val="3"/>
              </w:numPr>
              <w:ind w:left="172"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2C3E73">
              <w:rPr>
                <w:rFonts w:ascii="Gill Sans MT" w:hAnsi="Gill Sans MT"/>
                <w:sz w:val="16"/>
                <w:szCs w:val="16"/>
                <w:lang w:val="en-US"/>
              </w:rPr>
              <w:t>Family-Strengthening</w:t>
            </w:r>
            <w:r w:rsidR="00811130">
              <w:rPr>
                <w:rFonts w:ascii="Gill Sans MT" w:hAnsi="Gill Sans MT"/>
                <w:sz w:val="16"/>
                <w:szCs w:val="16"/>
                <w:lang w:val="en-US"/>
              </w:rPr>
              <w:t xml:space="preserve"> </w:t>
            </w:r>
            <w:r w:rsidRPr="00811130">
              <w:rPr>
                <w:rFonts w:ascii="Gill Sans MT" w:hAnsi="Gill Sans MT"/>
                <w:sz w:val="16"/>
                <w:szCs w:val="16"/>
                <w:lang w:val="en-US"/>
              </w:rPr>
              <w:t xml:space="preserve">Intervention </w:t>
            </w:r>
            <w:r w:rsidR="007E5886" w:rsidRPr="00811130">
              <w:rPr>
                <w:rFonts w:ascii="Gill Sans MT" w:hAnsi="Gill Sans MT"/>
                <w:sz w:val="16"/>
                <w:szCs w:val="16"/>
                <w:lang w:val="en-US"/>
              </w:rPr>
              <w:t xml:space="preserve">to build parenting </w:t>
            </w:r>
            <w:r w:rsidRPr="00811130">
              <w:rPr>
                <w:rFonts w:ascii="Gill Sans MT" w:hAnsi="Gill Sans MT"/>
                <w:sz w:val="16"/>
                <w:szCs w:val="16"/>
                <w:lang w:val="en-US"/>
              </w:rPr>
              <w:t>skills, improve family communication, provide psychoe</w:t>
            </w:r>
            <w:r w:rsidR="007E5886" w:rsidRPr="00811130">
              <w:rPr>
                <w:rFonts w:ascii="Gill Sans MT" w:hAnsi="Gill Sans MT"/>
                <w:sz w:val="16"/>
                <w:szCs w:val="16"/>
                <w:lang w:val="en-US"/>
              </w:rPr>
              <w:t xml:space="preserve">ducation on HIV and trauma, and </w:t>
            </w:r>
            <w:r w:rsidRPr="00811130">
              <w:rPr>
                <w:rFonts w:ascii="Gill Sans MT" w:hAnsi="Gill Sans MT"/>
                <w:sz w:val="16"/>
                <w:szCs w:val="16"/>
                <w:lang w:val="en-US"/>
              </w:rPr>
              <w:t>strengthen problem-solving skills.</w:t>
            </w:r>
          </w:p>
          <w:p w:rsidR="002C3E73" w:rsidRPr="007E5886" w:rsidRDefault="002C3E73" w:rsidP="002C3E73">
            <w:pPr>
              <w:pStyle w:val="ListParagraph"/>
              <w:ind w:left="171"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p>
          <w:p w:rsidR="006B3765" w:rsidRPr="00C3261C" w:rsidRDefault="006B3765" w:rsidP="00C3261C">
            <w:pPr>
              <w:pStyle w:val="ListParagraph"/>
              <w:ind w:left="171"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C3261C">
              <w:rPr>
                <w:rFonts w:ascii="Gill Sans MT" w:hAnsi="Gill Sans MT"/>
                <w:i/>
                <w:color w:val="0070C0"/>
                <w:sz w:val="16"/>
                <w:szCs w:val="16"/>
              </w:rPr>
              <w:t>Intervention components:</w:t>
            </w:r>
          </w:p>
          <w:p w:rsidR="00B128F9" w:rsidRPr="00B128F9" w:rsidRDefault="00FA460D" w:rsidP="00B128F9">
            <w:pPr>
              <w:pStyle w:val="ListParagraph"/>
              <w:numPr>
                <w:ilvl w:val="0"/>
                <w:numId w:val="3"/>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AD4026">
              <w:rPr>
                <w:rFonts w:ascii="Gill Sans MT" w:hAnsi="Gill Sans MT"/>
                <w:sz w:val="16"/>
                <w:szCs w:val="16"/>
                <w:lang w:val="en-ZA"/>
              </w:rPr>
              <w:t xml:space="preserve">(1) </w:t>
            </w:r>
            <w:r w:rsidR="00573D43">
              <w:rPr>
                <w:rFonts w:ascii="Gill Sans MT" w:hAnsi="Gill Sans MT"/>
                <w:sz w:val="16"/>
                <w:szCs w:val="16"/>
                <w:lang w:val="en-US"/>
              </w:rPr>
              <w:t>P</w:t>
            </w:r>
            <w:r w:rsidR="00B128F9" w:rsidRPr="00B128F9">
              <w:rPr>
                <w:rFonts w:ascii="Gill Sans MT" w:hAnsi="Gill Sans MT"/>
                <w:sz w:val="16"/>
                <w:szCs w:val="16"/>
                <w:lang w:val="en-US"/>
              </w:rPr>
              <w:t>rovides information about diagnosis and</w:t>
            </w:r>
          </w:p>
          <w:p w:rsidR="00A07ED2" w:rsidRPr="004A3862" w:rsidRDefault="00B128F9" w:rsidP="004A3862">
            <w:pPr>
              <w:pStyle w:val="ListParagraph"/>
              <w:ind w:left="171"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B128F9">
              <w:rPr>
                <w:rFonts w:ascii="Gill Sans MT" w:hAnsi="Gill Sans MT"/>
                <w:sz w:val="16"/>
                <w:szCs w:val="16"/>
                <w:lang w:val="en-US"/>
              </w:rPr>
              <w:t>treatment of HIV infection, as well as ways of destigmatizing the illness</w:t>
            </w:r>
            <w:r w:rsidR="007E5886">
              <w:rPr>
                <w:rFonts w:ascii="Gill Sans MT" w:hAnsi="Gill Sans MT"/>
                <w:sz w:val="16"/>
                <w:szCs w:val="16"/>
                <w:lang w:val="en-US"/>
              </w:rPr>
              <w:t xml:space="preserve"> </w:t>
            </w:r>
            <w:r w:rsidR="00FA460D" w:rsidRPr="00AD4026">
              <w:rPr>
                <w:rFonts w:ascii="Gill Sans MT" w:hAnsi="Gill Sans MT"/>
                <w:sz w:val="16"/>
                <w:szCs w:val="16"/>
                <w:lang w:val="en-ZA"/>
              </w:rPr>
              <w:t xml:space="preserve">(2) </w:t>
            </w:r>
            <w:r w:rsidR="00573D43">
              <w:rPr>
                <w:rFonts w:ascii="Gill Sans MT" w:hAnsi="Gill Sans MT"/>
                <w:sz w:val="16"/>
                <w:szCs w:val="16"/>
                <w:lang w:val="en-ZA"/>
              </w:rPr>
              <w:t>Encouraging strong parenting skills</w:t>
            </w:r>
            <w:r w:rsidR="00CB16A9" w:rsidRPr="00AD4026">
              <w:rPr>
                <w:rFonts w:ascii="Gill Sans MT" w:hAnsi="Gill Sans MT"/>
                <w:sz w:val="16"/>
                <w:szCs w:val="16"/>
                <w:lang w:val="en-ZA"/>
              </w:rPr>
              <w:t xml:space="preserve"> </w:t>
            </w:r>
            <w:r w:rsidR="00FA460D" w:rsidRPr="00AD4026">
              <w:rPr>
                <w:rFonts w:ascii="Gill Sans MT" w:hAnsi="Gill Sans MT"/>
                <w:sz w:val="16"/>
                <w:szCs w:val="16"/>
                <w:lang w:val="en-ZA"/>
              </w:rPr>
              <w:t xml:space="preserve">(3) </w:t>
            </w:r>
            <w:r w:rsidR="00573D43">
              <w:rPr>
                <w:rFonts w:ascii="Gill Sans MT" w:hAnsi="Gill Sans MT"/>
                <w:sz w:val="16"/>
                <w:szCs w:val="16"/>
                <w:lang w:val="en-US"/>
              </w:rPr>
              <w:t>A</w:t>
            </w:r>
            <w:r w:rsidR="00573D43" w:rsidRPr="00573D43">
              <w:rPr>
                <w:rFonts w:ascii="Gill Sans MT" w:hAnsi="Gill Sans MT"/>
                <w:sz w:val="16"/>
                <w:szCs w:val="16"/>
                <w:lang w:val="en-US"/>
              </w:rPr>
              <w:t>ddresses caregiver fears and concerns</w:t>
            </w:r>
            <w:r w:rsidR="00FA460D" w:rsidRPr="00AD4026">
              <w:rPr>
                <w:rFonts w:ascii="Gill Sans MT" w:hAnsi="Gill Sans MT"/>
                <w:sz w:val="16"/>
                <w:szCs w:val="16"/>
                <w:lang w:val="en-ZA"/>
              </w:rPr>
              <w:t xml:space="preserve"> (4) </w:t>
            </w:r>
            <w:r w:rsidR="00573D43">
              <w:rPr>
                <w:rFonts w:ascii="Gill Sans MT" w:hAnsi="Gill Sans MT"/>
                <w:sz w:val="16"/>
                <w:szCs w:val="16"/>
                <w:lang w:val="en-US"/>
              </w:rPr>
              <w:t>Identifies</w:t>
            </w:r>
            <w:r w:rsidR="00573D43" w:rsidRPr="00573D43">
              <w:rPr>
                <w:rFonts w:ascii="Gill Sans MT" w:hAnsi="Gill Sans MT"/>
                <w:sz w:val="16"/>
                <w:szCs w:val="16"/>
                <w:lang w:val="en-US"/>
              </w:rPr>
              <w:t xml:space="preserve"> sources of strength and resilienc</w:t>
            </w:r>
            <w:r w:rsidR="004A3862">
              <w:rPr>
                <w:rFonts w:ascii="Gill Sans MT" w:hAnsi="Gill Sans MT"/>
                <w:sz w:val="16"/>
                <w:szCs w:val="16"/>
                <w:lang w:val="en-US"/>
              </w:rPr>
              <w:t xml:space="preserve">e and build a more positive and </w:t>
            </w:r>
            <w:r w:rsidR="00573D43" w:rsidRPr="004A3862">
              <w:rPr>
                <w:rFonts w:ascii="Gill Sans MT" w:hAnsi="Gill Sans MT"/>
                <w:sz w:val="16"/>
                <w:szCs w:val="16"/>
                <w:lang w:val="en-US"/>
              </w:rPr>
              <w:t>future-oriented outlook.</w:t>
            </w:r>
            <w:r w:rsidR="00FA460D" w:rsidRPr="004A3862">
              <w:rPr>
                <w:rFonts w:ascii="Gill Sans MT" w:hAnsi="Gill Sans MT"/>
                <w:sz w:val="16"/>
                <w:szCs w:val="16"/>
                <w:lang w:val="en-ZA"/>
              </w:rPr>
              <w:t xml:space="preserve">; (5) </w:t>
            </w:r>
            <w:r w:rsidR="00573D43" w:rsidRPr="004A3862">
              <w:rPr>
                <w:rFonts w:ascii="Gill Sans MT" w:hAnsi="Gill Sans MT"/>
                <w:sz w:val="16"/>
                <w:szCs w:val="16"/>
                <w:lang w:val="en-US"/>
              </w:rPr>
              <w:t>Helps families to think about the social, medical, and community resources available to them</w:t>
            </w:r>
            <w:r w:rsidR="004A3862" w:rsidRPr="004A3862">
              <w:rPr>
                <w:rFonts w:ascii="Gill Sans MT" w:hAnsi="Gill Sans MT"/>
                <w:sz w:val="16"/>
                <w:szCs w:val="16"/>
                <w:lang w:val="en-US"/>
              </w:rPr>
              <w:t>.</w:t>
            </w:r>
          </w:p>
        </w:tc>
        <w:tc>
          <w:tcPr>
            <w:tcW w:w="989" w:type="pct"/>
          </w:tcPr>
          <w:p w:rsidR="003043C5" w:rsidRPr="0057530A" w:rsidRDefault="003043C5" w:rsidP="008A519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rPr>
            </w:pPr>
            <w:r w:rsidRPr="0057530A">
              <w:rPr>
                <w:rFonts w:ascii="Gill Sans MT" w:hAnsi="Gill Sans MT"/>
                <w:i/>
                <w:color w:val="0070C0"/>
                <w:sz w:val="16"/>
                <w:szCs w:val="16"/>
              </w:rPr>
              <w:t>Sampling approach:</w:t>
            </w:r>
          </w:p>
          <w:p w:rsidR="00CD0FDE" w:rsidRDefault="00CD0FDE" w:rsidP="00CD0FDE">
            <w:pPr>
              <w:pStyle w:val="ListParagraph"/>
              <w:numPr>
                <w:ilvl w:val="0"/>
                <w:numId w:val="4"/>
              </w:numPr>
              <w:ind w:left="180"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CD0FDE">
              <w:rPr>
                <w:rFonts w:ascii="Gill Sans MT" w:hAnsi="Gill Sans MT"/>
                <w:sz w:val="16"/>
                <w:szCs w:val="16"/>
                <w:lang w:val="en-US"/>
              </w:rPr>
              <w:t>interviewed children (aged 10-17) (N=71) and their caregivers</w:t>
            </w:r>
            <w:r>
              <w:rPr>
                <w:rFonts w:ascii="Gill Sans MT" w:hAnsi="Gill Sans MT"/>
                <w:sz w:val="16"/>
                <w:szCs w:val="16"/>
                <w:lang w:val="en-US"/>
              </w:rPr>
              <w:t xml:space="preserve"> </w:t>
            </w:r>
            <w:r w:rsidRPr="00CD0FDE">
              <w:rPr>
                <w:rFonts w:ascii="Gill Sans MT" w:hAnsi="Gill Sans MT"/>
                <w:sz w:val="16"/>
                <w:szCs w:val="16"/>
                <w:lang w:val="en-US"/>
              </w:rPr>
              <w:t>(N=57)</w:t>
            </w:r>
          </w:p>
          <w:p w:rsidR="00CD0FDE" w:rsidRPr="00CD0FDE" w:rsidRDefault="00CD0FDE" w:rsidP="00CD0FDE">
            <w:pPr>
              <w:pStyle w:val="ListParagraph"/>
              <w:numPr>
                <w:ilvl w:val="0"/>
                <w:numId w:val="4"/>
              </w:numPr>
              <w:ind w:left="180"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CD0FDE">
              <w:rPr>
                <w:rFonts w:ascii="Gill Sans MT" w:hAnsi="Gill Sans MT"/>
                <w:sz w:val="16"/>
                <w:szCs w:val="16"/>
                <w:lang w:val="en-US"/>
              </w:rPr>
              <w:t>This 2009 study also used free listing exercises (N=21) and key informant</w:t>
            </w:r>
            <w:r>
              <w:rPr>
                <w:rFonts w:ascii="Gill Sans MT" w:hAnsi="Gill Sans MT"/>
                <w:sz w:val="16"/>
                <w:szCs w:val="16"/>
                <w:lang w:val="en-US"/>
              </w:rPr>
              <w:t xml:space="preserve"> </w:t>
            </w:r>
            <w:r w:rsidRPr="00CD0FDE">
              <w:rPr>
                <w:rFonts w:ascii="Gill Sans MT" w:hAnsi="Gill Sans MT"/>
                <w:sz w:val="16"/>
                <w:szCs w:val="16"/>
                <w:lang w:val="en-US"/>
              </w:rPr>
              <w:t>interviews (N=68), as well as focus groups (N=9 groups).</w:t>
            </w:r>
          </w:p>
          <w:p w:rsidR="004D144B" w:rsidRPr="00296BF6" w:rsidRDefault="004D144B" w:rsidP="00CD0FDE">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tc>
        <w:tc>
          <w:tcPr>
            <w:tcW w:w="293" w:type="pct"/>
          </w:tcPr>
          <w:p w:rsidR="0068124D" w:rsidRPr="00296BF6" w:rsidRDefault="003043C5" w:rsidP="008A519B">
            <w:pPr>
              <w:spacing w:before="240"/>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296BF6">
              <w:rPr>
                <w:rFonts w:ascii="Gill Sans MT" w:hAnsi="Gill Sans MT"/>
                <w:sz w:val="16"/>
                <w:szCs w:val="16"/>
              </w:rPr>
              <w:t>Good</w:t>
            </w:r>
          </w:p>
        </w:tc>
        <w:tc>
          <w:tcPr>
            <w:tcW w:w="1014" w:type="pct"/>
          </w:tcPr>
          <w:p w:rsidR="00FD5457" w:rsidRPr="00296BF6" w:rsidRDefault="00FD5457" w:rsidP="00FD5457">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FD5457" w:rsidRPr="00EE5220" w:rsidRDefault="00FD5457" w:rsidP="00FD5457">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lang w:val="en-ZA"/>
              </w:rPr>
            </w:pPr>
            <w:r w:rsidRPr="00EE5220">
              <w:rPr>
                <w:rFonts w:ascii="Gill Sans MT" w:hAnsi="Gill Sans MT"/>
                <w:i/>
                <w:color w:val="0070C0"/>
                <w:sz w:val="16"/>
                <w:szCs w:val="16"/>
                <w:lang w:val="en-ZA"/>
              </w:rPr>
              <w:t>Conclusion(s):</w:t>
            </w:r>
          </w:p>
          <w:p w:rsidR="00FD5457" w:rsidRPr="000210A5" w:rsidRDefault="000210A5" w:rsidP="000210A5">
            <w:pPr>
              <w:pStyle w:val="ListParagraph"/>
              <w:numPr>
                <w:ilvl w:val="0"/>
                <w:numId w:val="11"/>
              </w:numPr>
              <w:ind w:left="174"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US"/>
              </w:rPr>
            </w:pPr>
            <w:r w:rsidRPr="000210A5">
              <w:rPr>
                <w:rFonts w:ascii="Gill Sans MT" w:hAnsi="Gill Sans MT"/>
                <w:sz w:val="16"/>
                <w:szCs w:val="16"/>
                <w:lang w:val="en-US"/>
              </w:rPr>
              <w:t>Input from</w:t>
            </w:r>
            <w:r>
              <w:rPr>
                <w:rFonts w:ascii="Gill Sans MT" w:hAnsi="Gill Sans MT"/>
                <w:sz w:val="16"/>
                <w:szCs w:val="16"/>
                <w:lang w:val="en-US"/>
              </w:rPr>
              <w:t xml:space="preserve"> </w:t>
            </w:r>
            <w:r w:rsidRPr="000210A5">
              <w:rPr>
                <w:rFonts w:ascii="Gill Sans MT" w:hAnsi="Gill Sans MT"/>
                <w:sz w:val="16"/>
                <w:szCs w:val="16"/>
                <w:lang w:val="en-US"/>
              </w:rPr>
              <w:t>community partners has also contributed to creating a feasible and culturally-relevant intervention.</w:t>
            </w:r>
          </w:p>
        </w:tc>
      </w:tr>
      <w:tr w:rsidR="00AE75AE" w:rsidRPr="00E30F77" w:rsidTr="006C3BFD">
        <w:trPr>
          <w:trHeight w:val="1553"/>
        </w:trPr>
        <w:tc>
          <w:tcPr>
            <w:cnfStyle w:val="001000000000" w:firstRow="0" w:lastRow="0" w:firstColumn="1" w:lastColumn="0" w:oddVBand="0" w:evenVBand="0" w:oddHBand="0" w:evenHBand="0" w:firstRowFirstColumn="0" w:firstRowLastColumn="0" w:lastRowFirstColumn="0" w:lastRowLastColumn="0"/>
            <w:tcW w:w="378" w:type="pct"/>
            <w:vAlign w:val="center"/>
          </w:tcPr>
          <w:p w:rsidR="00AE75AE" w:rsidRDefault="00AE75AE" w:rsidP="00AE75AE">
            <w:pPr>
              <w:spacing w:before="240"/>
              <w:ind w:right="26"/>
              <w:rPr>
                <w:rFonts w:ascii="Gill Sans MT" w:hAnsi="Gill Sans MT"/>
                <w:sz w:val="16"/>
                <w:szCs w:val="16"/>
                <w:lang w:val="fr-CM"/>
              </w:rPr>
            </w:pPr>
            <w:r>
              <w:rPr>
                <w:rFonts w:ascii="Gill Sans MT" w:hAnsi="Gill Sans MT"/>
                <w:sz w:val="16"/>
                <w:szCs w:val="16"/>
                <w:lang w:val="en-ZA"/>
              </w:rPr>
              <w:t>Betancourt</w:t>
            </w:r>
            <w:r w:rsidR="002736FC">
              <w:rPr>
                <w:rFonts w:ascii="Gill Sans MT" w:hAnsi="Gill Sans MT"/>
                <w:sz w:val="16"/>
                <w:szCs w:val="16"/>
                <w:lang w:val="fr-CM"/>
              </w:rPr>
              <w:t xml:space="preserve"> et al. (2014</w:t>
            </w:r>
            <w:r w:rsidRPr="00D409AC">
              <w:rPr>
                <w:rFonts w:ascii="Gill Sans MT" w:hAnsi="Gill Sans MT"/>
                <w:sz w:val="16"/>
                <w:szCs w:val="16"/>
                <w:lang w:val="fr-CM"/>
              </w:rPr>
              <w:t xml:space="preserve">) </w:t>
            </w:r>
          </w:p>
          <w:p w:rsidR="00142C45" w:rsidRDefault="00142C45" w:rsidP="00AE75AE">
            <w:pPr>
              <w:spacing w:before="240"/>
              <w:ind w:right="26"/>
              <w:rPr>
                <w:rFonts w:ascii="Gill Sans MT" w:hAnsi="Gill Sans MT"/>
                <w:sz w:val="16"/>
                <w:szCs w:val="16"/>
                <w:lang w:val="fr-CM"/>
              </w:rPr>
            </w:pPr>
          </w:p>
          <w:p w:rsidR="00142C45" w:rsidRPr="00D409AC" w:rsidRDefault="00142C45" w:rsidP="00AE75AE">
            <w:pPr>
              <w:spacing w:before="240"/>
              <w:ind w:right="26"/>
              <w:rPr>
                <w:rFonts w:ascii="Gill Sans MT" w:hAnsi="Gill Sans MT"/>
                <w:b w:val="0"/>
                <w:sz w:val="16"/>
                <w:szCs w:val="16"/>
                <w:lang w:val="fr-CM"/>
              </w:rPr>
            </w:pPr>
            <w:r>
              <w:rPr>
                <w:rFonts w:ascii="Gill Sans MT" w:hAnsi="Gill Sans MT"/>
                <w:sz w:val="16"/>
                <w:szCs w:val="16"/>
                <w:lang w:val="fr-CM"/>
              </w:rPr>
              <w:t>Rwanda</w:t>
            </w:r>
          </w:p>
        </w:tc>
        <w:tc>
          <w:tcPr>
            <w:tcW w:w="539" w:type="pct"/>
          </w:tcPr>
          <w:p w:rsidR="00AE75AE" w:rsidRPr="00AE75AE"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r>
              <w:rPr>
                <w:rFonts w:ascii="Gill Sans MT" w:hAnsi="Gill Sans MT"/>
                <w:sz w:val="16"/>
                <w:szCs w:val="16"/>
                <w:lang w:val="en-US"/>
              </w:rPr>
              <w:t>T</w:t>
            </w:r>
            <w:r w:rsidRPr="00AE75AE">
              <w:rPr>
                <w:rFonts w:ascii="Gill Sans MT" w:hAnsi="Gill Sans MT"/>
                <w:sz w:val="16"/>
                <w:szCs w:val="16"/>
                <w:lang w:val="en-US"/>
              </w:rPr>
              <w:t xml:space="preserve">o assess the feasibility and acceptability of an intervention to reduce mental health problems and bolster resilience among children living in </w:t>
            </w:r>
            <w:r w:rsidRPr="009C7477">
              <w:rPr>
                <w:rFonts w:ascii="Gill Sans MT" w:hAnsi="Gill Sans MT"/>
                <w:sz w:val="16"/>
                <w:szCs w:val="16"/>
                <w:lang w:val="en-US"/>
              </w:rPr>
              <w:t>households</w:t>
            </w:r>
            <w:r>
              <w:rPr>
                <w:rFonts w:ascii="Gill Sans MT" w:hAnsi="Gill Sans MT"/>
                <w:sz w:val="16"/>
                <w:szCs w:val="16"/>
                <w:lang w:val="en-US"/>
              </w:rPr>
              <w:t xml:space="preserve"> affected by caregiver HIV in </w:t>
            </w:r>
            <w:r w:rsidRPr="00AE75AE">
              <w:rPr>
                <w:rFonts w:ascii="Gill Sans MT" w:hAnsi="Gill Sans MT"/>
                <w:sz w:val="16"/>
                <w:szCs w:val="16"/>
                <w:lang w:val="en-US"/>
              </w:rPr>
              <w:t>Rwanda</w:t>
            </w:r>
          </w:p>
        </w:tc>
        <w:tc>
          <w:tcPr>
            <w:tcW w:w="642" w:type="pct"/>
          </w:tcPr>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Design</w:t>
            </w:r>
            <w:r w:rsidRPr="00751945">
              <w:rPr>
                <w:rFonts w:ascii="Gill Sans MT" w:hAnsi="Gill Sans MT"/>
                <w:color w:val="2E74B5" w:themeColor="accent1" w:themeShade="BF"/>
                <w:sz w:val="16"/>
                <w:szCs w:val="16"/>
              </w:rPr>
              <w:t>:</w:t>
            </w:r>
          </w:p>
          <w:p w:rsidR="00AE75AE" w:rsidRPr="00243E7F" w:rsidRDefault="00243E7F" w:rsidP="00243E7F">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43E7F">
              <w:rPr>
                <w:rFonts w:ascii="Gill Sans MT" w:hAnsi="Gill Sans MT"/>
                <w:sz w:val="16"/>
                <w:szCs w:val="16"/>
                <w:lang w:val="en-ZA"/>
              </w:rPr>
              <w:t>Pre-post design, including 6-month follow-up.</w:t>
            </w:r>
          </w:p>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Duration</w:t>
            </w:r>
            <w:r w:rsidRPr="00751945">
              <w:rPr>
                <w:rFonts w:ascii="Gill Sans MT" w:hAnsi="Gill Sans MT"/>
                <w:color w:val="2E74B5" w:themeColor="accent1" w:themeShade="BF"/>
                <w:sz w:val="16"/>
                <w:szCs w:val="16"/>
              </w:rPr>
              <w:t>:</w:t>
            </w:r>
          </w:p>
          <w:p w:rsidR="00AE75AE" w:rsidRDefault="00AE75AE" w:rsidP="00AE75AE">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Six months</w:t>
            </w:r>
          </w:p>
          <w:p w:rsidR="00AE75AE"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Pr>
                <w:rFonts w:ascii="Gill Sans MT" w:hAnsi="Gill Sans MT"/>
                <w:i/>
                <w:color w:val="2E74B5" w:themeColor="accent1" w:themeShade="BF"/>
                <w:sz w:val="16"/>
                <w:szCs w:val="16"/>
              </w:rPr>
              <w:t>Measures</w:t>
            </w:r>
            <w:r w:rsidRPr="00751945">
              <w:rPr>
                <w:rFonts w:ascii="Gill Sans MT" w:hAnsi="Gill Sans MT"/>
                <w:color w:val="2E74B5" w:themeColor="accent1" w:themeShade="BF"/>
                <w:sz w:val="16"/>
                <w:szCs w:val="16"/>
              </w:rPr>
              <w:t xml:space="preserve">: </w:t>
            </w:r>
          </w:p>
          <w:p w:rsidR="003A2C21" w:rsidRPr="003A2C21" w:rsidRDefault="003A2C21" w:rsidP="003A2C21">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r>
              <w:rPr>
                <w:rFonts w:ascii="Gill Sans MT" w:hAnsi="Gill Sans MT"/>
                <w:color w:val="FF0000"/>
                <w:sz w:val="16"/>
                <w:szCs w:val="16"/>
                <w:lang w:val="en-ZA"/>
              </w:rPr>
              <w:t>Mental health and functioning</w:t>
            </w:r>
          </w:p>
          <w:p w:rsidR="009C7477" w:rsidRPr="009C7477" w:rsidRDefault="009C7477" w:rsidP="009C7477">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r>
              <w:rPr>
                <w:rFonts w:ascii="Gill Sans MT" w:hAnsi="Gill Sans MT"/>
                <w:color w:val="000000" w:themeColor="text1"/>
                <w:sz w:val="16"/>
                <w:szCs w:val="16"/>
                <w:lang w:val="en-ZA"/>
              </w:rPr>
              <w:t>Depression</w:t>
            </w:r>
          </w:p>
          <w:p w:rsidR="009C7477" w:rsidRPr="009C7477" w:rsidRDefault="009C7477" w:rsidP="009C7477">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C7477">
              <w:rPr>
                <w:rFonts w:ascii="Gill Sans MT" w:hAnsi="Gill Sans MT"/>
                <w:sz w:val="16"/>
                <w:szCs w:val="16"/>
                <w:lang w:val="en-ZA"/>
              </w:rPr>
              <w:t>Anxiety/depression</w:t>
            </w:r>
          </w:p>
          <w:p w:rsidR="009C7477" w:rsidRPr="009C7477" w:rsidRDefault="009C7477" w:rsidP="009C7477">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C7477">
              <w:rPr>
                <w:rFonts w:ascii="Gill Sans MT" w:hAnsi="Gill Sans MT"/>
                <w:sz w:val="16"/>
                <w:szCs w:val="16"/>
                <w:lang w:val="en-ZA"/>
              </w:rPr>
              <w:t xml:space="preserve">Irritability </w:t>
            </w:r>
          </w:p>
          <w:p w:rsidR="009C7477" w:rsidRPr="009C7477" w:rsidRDefault="009C7477" w:rsidP="009C7477">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C7477">
              <w:rPr>
                <w:rFonts w:ascii="Gill Sans MT" w:hAnsi="Gill Sans MT"/>
                <w:sz w:val="16"/>
                <w:szCs w:val="16"/>
                <w:lang w:val="en-ZA"/>
              </w:rPr>
              <w:t>Conduct problems</w:t>
            </w:r>
          </w:p>
          <w:p w:rsidR="003A2C21" w:rsidRPr="003A2C21" w:rsidRDefault="009C7477"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r w:rsidRPr="009C7477">
              <w:rPr>
                <w:rFonts w:ascii="Gill Sans MT" w:hAnsi="Gill Sans MT"/>
                <w:sz w:val="16"/>
                <w:szCs w:val="16"/>
                <w:lang w:val="en-ZA"/>
              </w:rPr>
              <w:t>Functional impairment</w:t>
            </w:r>
          </w:p>
          <w:p w:rsidR="003A2C21" w:rsidRDefault="003A2C21" w:rsidP="003A2C21">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p>
          <w:p w:rsidR="009C7477" w:rsidRDefault="003A2C21" w:rsidP="003A2C21">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r w:rsidRPr="003A2C21">
              <w:rPr>
                <w:rFonts w:ascii="Gill Sans MT" w:hAnsi="Gill Sans MT"/>
                <w:color w:val="FF0000"/>
                <w:sz w:val="16"/>
                <w:szCs w:val="16"/>
                <w:lang w:val="en-ZA"/>
              </w:rPr>
              <w:t>Youth and family</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Family connectedness</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Good parenting</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Perseverance/self-esteem</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Pro-social behaviour</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Harsh punishment</w:t>
            </w:r>
          </w:p>
          <w:p w:rsidR="003A2C21" w:rsidRPr="003A2C21" w:rsidRDefault="003A2C21" w:rsidP="003A2C21">
            <w:pPr>
              <w:pStyle w:val="ListParagraph"/>
              <w:numPr>
                <w:ilvl w:val="0"/>
                <w:numId w:val="10"/>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A2C21">
              <w:rPr>
                <w:rFonts w:ascii="Gill Sans MT" w:hAnsi="Gill Sans MT"/>
                <w:sz w:val="16"/>
                <w:szCs w:val="16"/>
                <w:lang w:val="en-ZA"/>
              </w:rPr>
              <w:t>Youth and caregivers also reported on their own social support</w:t>
            </w:r>
          </w:p>
          <w:p w:rsidR="003A2C21" w:rsidRPr="003A2C21" w:rsidRDefault="003A2C21" w:rsidP="003A2C21">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lang w:val="en-ZA"/>
              </w:rPr>
            </w:pPr>
          </w:p>
        </w:tc>
        <w:tc>
          <w:tcPr>
            <w:tcW w:w="1145" w:type="pct"/>
          </w:tcPr>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Nature of Intervention:</w:t>
            </w:r>
          </w:p>
          <w:p w:rsidR="00243E7F" w:rsidRPr="00811130" w:rsidRDefault="00243E7F" w:rsidP="00243E7F">
            <w:pPr>
              <w:pStyle w:val="ListParagraph"/>
              <w:numPr>
                <w:ilvl w:val="0"/>
                <w:numId w:val="3"/>
              </w:numPr>
              <w:ind w:left="172"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r w:rsidRPr="002C3E73">
              <w:rPr>
                <w:rFonts w:ascii="Gill Sans MT" w:hAnsi="Gill Sans MT"/>
                <w:sz w:val="16"/>
                <w:szCs w:val="16"/>
                <w:lang w:val="en-US"/>
              </w:rPr>
              <w:t>Family-Strengthening</w:t>
            </w:r>
            <w:r>
              <w:rPr>
                <w:rFonts w:ascii="Gill Sans MT" w:hAnsi="Gill Sans MT"/>
                <w:sz w:val="16"/>
                <w:szCs w:val="16"/>
                <w:lang w:val="en-US"/>
              </w:rPr>
              <w:t xml:space="preserve"> </w:t>
            </w:r>
            <w:r w:rsidRPr="00811130">
              <w:rPr>
                <w:rFonts w:ascii="Gill Sans MT" w:hAnsi="Gill Sans MT"/>
                <w:sz w:val="16"/>
                <w:szCs w:val="16"/>
                <w:lang w:val="en-US"/>
              </w:rPr>
              <w:t>Intervention to build parenting skills, improve family communication, provide psychoeducation on HIV and trauma, and strengthen problem-solving skills.</w:t>
            </w:r>
          </w:p>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Intervention components:</w:t>
            </w:r>
          </w:p>
          <w:p w:rsidR="00AE75AE" w:rsidRPr="00243E7F" w:rsidRDefault="00243E7F" w:rsidP="00243E7F">
            <w:pPr>
              <w:pStyle w:val="ListParagraph"/>
              <w:numPr>
                <w:ilvl w:val="0"/>
                <w:numId w:val="2"/>
              </w:numPr>
              <w:ind w:left="170"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r w:rsidRPr="00243E7F">
              <w:rPr>
                <w:rFonts w:ascii="Gill Sans MT" w:hAnsi="Gill Sans MT"/>
                <w:sz w:val="16"/>
                <w:szCs w:val="16"/>
                <w:lang w:val="en-ZA"/>
              </w:rPr>
              <w:t xml:space="preserve">(1) </w:t>
            </w:r>
            <w:r w:rsidRPr="00243E7F">
              <w:rPr>
                <w:rFonts w:ascii="Gill Sans MT" w:hAnsi="Gill Sans MT"/>
                <w:sz w:val="16"/>
                <w:szCs w:val="16"/>
                <w:lang w:val="en-US"/>
              </w:rPr>
              <w:t>Provides information about diagnosis and</w:t>
            </w:r>
            <w:r>
              <w:rPr>
                <w:rFonts w:ascii="Gill Sans MT" w:hAnsi="Gill Sans MT"/>
                <w:sz w:val="16"/>
                <w:szCs w:val="16"/>
                <w:lang w:val="en-US"/>
              </w:rPr>
              <w:t xml:space="preserve"> </w:t>
            </w:r>
            <w:r w:rsidRPr="00243E7F">
              <w:rPr>
                <w:rFonts w:ascii="Gill Sans MT" w:hAnsi="Gill Sans MT"/>
                <w:sz w:val="16"/>
                <w:szCs w:val="16"/>
                <w:lang w:val="en-US"/>
              </w:rPr>
              <w:t xml:space="preserve">treatment of HIV infection, as well as ways of destigmatizing the illness </w:t>
            </w:r>
            <w:r w:rsidRPr="00243E7F">
              <w:rPr>
                <w:rFonts w:ascii="Gill Sans MT" w:hAnsi="Gill Sans MT"/>
                <w:sz w:val="16"/>
                <w:szCs w:val="16"/>
                <w:lang w:val="en-ZA"/>
              </w:rPr>
              <w:t xml:space="preserve">(2) Encouraging strong parenting skills (3) </w:t>
            </w:r>
            <w:r w:rsidRPr="00243E7F">
              <w:rPr>
                <w:rFonts w:ascii="Gill Sans MT" w:hAnsi="Gill Sans MT"/>
                <w:sz w:val="16"/>
                <w:szCs w:val="16"/>
                <w:lang w:val="en-US"/>
              </w:rPr>
              <w:t>Addresses caregiver fears and concerns</w:t>
            </w:r>
            <w:r w:rsidRPr="00243E7F">
              <w:rPr>
                <w:rFonts w:ascii="Gill Sans MT" w:hAnsi="Gill Sans MT"/>
                <w:sz w:val="16"/>
                <w:szCs w:val="16"/>
                <w:lang w:val="en-ZA"/>
              </w:rPr>
              <w:t xml:space="preserve"> (4) </w:t>
            </w:r>
            <w:r w:rsidRPr="00243E7F">
              <w:rPr>
                <w:rFonts w:ascii="Gill Sans MT" w:hAnsi="Gill Sans MT"/>
                <w:sz w:val="16"/>
                <w:szCs w:val="16"/>
                <w:lang w:val="en-US"/>
              </w:rPr>
              <w:t>Identifies sources of strength and resilience and build a more positive and future-oriented outlook.</w:t>
            </w:r>
            <w:r w:rsidRPr="00243E7F">
              <w:rPr>
                <w:rFonts w:ascii="Gill Sans MT" w:hAnsi="Gill Sans MT"/>
                <w:sz w:val="16"/>
                <w:szCs w:val="16"/>
                <w:lang w:val="en-ZA"/>
              </w:rPr>
              <w:t xml:space="preserve">; (5) </w:t>
            </w:r>
            <w:r w:rsidRPr="00243E7F">
              <w:rPr>
                <w:rFonts w:ascii="Gill Sans MT" w:hAnsi="Gill Sans MT"/>
                <w:sz w:val="16"/>
                <w:szCs w:val="16"/>
                <w:lang w:val="en-US"/>
              </w:rPr>
              <w:t>Helps families to think about the social, medical, and community resources available to them.</w:t>
            </w:r>
          </w:p>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Intervention delivery approach:</w:t>
            </w:r>
          </w:p>
          <w:p w:rsidR="00AE75AE" w:rsidRPr="005228C3" w:rsidRDefault="00AE75AE" w:rsidP="00AE75AE">
            <w:pPr>
              <w:pStyle w:val="ListParagraph"/>
              <w:numPr>
                <w:ilvl w:val="0"/>
                <w:numId w:val="2"/>
              </w:numPr>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Pr>
                <w:rFonts w:ascii="Gill Sans MT" w:hAnsi="Gill Sans MT"/>
                <w:sz w:val="16"/>
                <w:szCs w:val="16"/>
              </w:rPr>
              <w:t>Introductory meetings</w:t>
            </w:r>
          </w:p>
          <w:p w:rsidR="00AE75AE" w:rsidRDefault="00AE75AE" w:rsidP="00AE75AE">
            <w:pPr>
              <w:pStyle w:val="ListParagraph"/>
              <w:numPr>
                <w:ilvl w:val="0"/>
                <w:numId w:val="2"/>
              </w:numPr>
              <w:spacing w:before="240"/>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5228C3">
              <w:rPr>
                <w:rFonts w:ascii="Gill Sans MT" w:hAnsi="Gill Sans MT"/>
                <w:sz w:val="16"/>
                <w:szCs w:val="16"/>
                <w:lang w:val="en-ZA"/>
              </w:rPr>
              <w:t>modules were delivered in families’ homes</w:t>
            </w:r>
            <w:r>
              <w:rPr>
                <w:rFonts w:ascii="Gill Sans MT" w:hAnsi="Gill Sans MT"/>
                <w:sz w:val="16"/>
                <w:szCs w:val="16"/>
                <w:lang w:val="en-ZA"/>
              </w:rPr>
              <w:t xml:space="preserve"> </w:t>
            </w:r>
            <w:r w:rsidRPr="005228C3">
              <w:rPr>
                <w:rFonts w:ascii="Gill Sans MT" w:hAnsi="Gill Sans MT"/>
                <w:sz w:val="16"/>
                <w:szCs w:val="16"/>
                <w:lang w:val="en-ZA"/>
              </w:rPr>
              <w:t>by trained bachelor-level counsellors</w:t>
            </w:r>
            <w:r>
              <w:rPr>
                <w:rFonts w:ascii="Gill Sans MT" w:hAnsi="Gill Sans MT"/>
                <w:sz w:val="16"/>
                <w:szCs w:val="16"/>
                <w:lang w:val="en-ZA"/>
              </w:rPr>
              <w:t xml:space="preserve"> through interviews</w:t>
            </w:r>
          </w:p>
          <w:p w:rsidR="00AE75AE" w:rsidRPr="005228C3" w:rsidRDefault="00AE75AE" w:rsidP="00AE75AE">
            <w:pPr>
              <w:pStyle w:val="ListParagraph"/>
              <w:numPr>
                <w:ilvl w:val="0"/>
                <w:numId w:val="2"/>
              </w:numPr>
              <w:spacing w:before="240"/>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Delivered to HIV positive care-giver and child in the family</w:t>
            </w:r>
          </w:p>
        </w:tc>
        <w:tc>
          <w:tcPr>
            <w:tcW w:w="989" w:type="pct"/>
          </w:tcPr>
          <w:p w:rsidR="00AE75AE" w:rsidRPr="00751945"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Sampling approach:</w:t>
            </w:r>
          </w:p>
          <w:p w:rsidR="00AE75AE" w:rsidRDefault="00AE75AE" w:rsidP="00AE75AE">
            <w:pPr>
              <w:pStyle w:val="ListParagraph"/>
              <w:numPr>
                <w:ilvl w:val="0"/>
                <w:numId w:val="4"/>
              </w:numPr>
              <w:ind w:left="180"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A07ED2">
              <w:rPr>
                <w:rFonts w:ascii="Gill Sans MT" w:hAnsi="Gill Sans MT"/>
                <w:sz w:val="16"/>
                <w:szCs w:val="16"/>
              </w:rPr>
              <w:t>Random assignment</w:t>
            </w:r>
          </w:p>
          <w:p w:rsidR="00AE75AE" w:rsidRPr="00A07ED2" w:rsidRDefault="00AE75AE" w:rsidP="00AE75AE">
            <w:pPr>
              <w:pStyle w:val="ListParagraph"/>
              <w:numPr>
                <w:ilvl w:val="0"/>
                <w:numId w:val="4"/>
              </w:numPr>
              <w:ind w:left="180"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Family-level sampling</w:t>
            </w:r>
          </w:p>
          <w:p w:rsidR="00243E7F" w:rsidRDefault="00243E7F" w:rsidP="00243E7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rPr>
              <w:t>F</w:t>
            </w:r>
            <w:r>
              <w:rPr>
                <w:rFonts w:ascii="Gill Sans MT" w:hAnsi="Gill Sans MT"/>
                <w:sz w:val="16"/>
                <w:szCs w:val="16"/>
                <w:lang w:val="en-ZA"/>
              </w:rPr>
              <w:t>amilies</w:t>
            </w:r>
            <w:r w:rsidRPr="00243E7F">
              <w:rPr>
                <w:rFonts w:ascii="Gill Sans MT" w:hAnsi="Gill Sans MT"/>
                <w:sz w:val="16"/>
                <w:szCs w:val="16"/>
                <w:lang w:val="en-ZA"/>
              </w:rPr>
              <w:t xml:space="preserve"> residing in the Nya</w:t>
            </w:r>
            <w:r>
              <w:rPr>
                <w:rFonts w:ascii="Gill Sans MT" w:hAnsi="Gill Sans MT"/>
                <w:sz w:val="16"/>
                <w:szCs w:val="16"/>
                <w:lang w:val="en-ZA"/>
              </w:rPr>
              <w:t xml:space="preserve">mirama Health </w:t>
            </w:r>
            <w:r w:rsidR="009C7477">
              <w:rPr>
                <w:rFonts w:ascii="Gill Sans MT" w:hAnsi="Gill Sans MT"/>
                <w:sz w:val="16"/>
                <w:szCs w:val="16"/>
                <w:lang w:val="en-ZA"/>
              </w:rPr>
              <w:t>Centre’s</w:t>
            </w:r>
            <w:r>
              <w:rPr>
                <w:rFonts w:ascii="Gill Sans MT" w:hAnsi="Gill Sans MT"/>
                <w:sz w:val="16"/>
                <w:szCs w:val="16"/>
                <w:lang w:val="en-ZA"/>
              </w:rPr>
              <w:t xml:space="preserve"> area</w:t>
            </w:r>
          </w:p>
          <w:p w:rsidR="00243E7F" w:rsidRDefault="00243E7F" w:rsidP="00243E7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H</w:t>
            </w:r>
            <w:r w:rsidRPr="00243E7F">
              <w:rPr>
                <w:rFonts w:ascii="Gill Sans MT" w:hAnsi="Gill Sans MT"/>
                <w:sz w:val="16"/>
                <w:szCs w:val="16"/>
                <w:lang w:val="en-ZA"/>
              </w:rPr>
              <w:t>aving an adult HIV-positive caregiver of at least one scho</w:t>
            </w:r>
            <w:r>
              <w:rPr>
                <w:rFonts w:ascii="Gill Sans MT" w:hAnsi="Gill Sans MT"/>
                <w:sz w:val="16"/>
                <w:szCs w:val="16"/>
                <w:lang w:val="en-ZA"/>
              </w:rPr>
              <w:t>ol-aged child (aged 7–17 years)</w:t>
            </w:r>
          </w:p>
          <w:p w:rsidR="002252DC" w:rsidRPr="002252DC" w:rsidRDefault="00243E7F" w:rsidP="002252DC">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C</w:t>
            </w:r>
            <w:r w:rsidRPr="00243E7F">
              <w:rPr>
                <w:rFonts w:ascii="Gill Sans MT" w:hAnsi="Gill Sans MT"/>
                <w:sz w:val="16"/>
                <w:szCs w:val="16"/>
                <w:lang w:val="en-ZA"/>
              </w:rPr>
              <w:t>aregivers' willingness to discuss HIV and AIDS during the course of the intervention</w:t>
            </w:r>
            <w:r w:rsidR="002252DC" w:rsidRPr="002252DC">
              <w:rPr>
                <w:color w:val="000000"/>
                <w:szCs w:val="24"/>
                <w:lang w:val="en-ZA"/>
              </w:rPr>
              <w:t xml:space="preserve"> </w:t>
            </w:r>
          </w:p>
          <w:p w:rsidR="002252DC" w:rsidRPr="002252DC" w:rsidRDefault="002252DC" w:rsidP="002252DC">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Inclusion criteria</w:t>
            </w:r>
            <w:r w:rsidRPr="00751945">
              <w:rPr>
                <w:rFonts w:ascii="Gill Sans MT" w:hAnsi="Gill Sans MT"/>
                <w:color w:val="2E74B5" w:themeColor="accent1" w:themeShade="BF"/>
                <w:sz w:val="16"/>
                <w:szCs w:val="16"/>
              </w:rPr>
              <w:t xml:space="preserve">: </w:t>
            </w:r>
          </w:p>
          <w:p w:rsidR="00243E7F" w:rsidRDefault="009C7477" w:rsidP="002252DC">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rPr>
              <w:t>Severe</w:t>
            </w:r>
            <w:r w:rsidR="002252DC" w:rsidRPr="002252DC">
              <w:rPr>
                <w:rFonts w:ascii="Gill Sans MT" w:hAnsi="Gill Sans MT"/>
                <w:sz w:val="16"/>
                <w:szCs w:val="16"/>
                <w:lang w:val="en-ZA"/>
              </w:rPr>
              <w:t xml:space="preserve"> crisis in the family including active suicidal ideation/attempts by any family members</w:t>
            </w:r>
          </w:p>
          <w:p w:rsidR="00243E7F" w:rsidRDefault="00243E7F" w:rsidP="00243E7F">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rPr>
            </w:pPr>
          </w:p>
          <w:p w:rsidR="00AE75AE" w:rsidRPr="00243E7F" w:rsidRDefault="00AE75AE" w:rsidP="00243E7F">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43E7F">
              <w:rPr>
                <w:rFonts w:ascii="Gill Sans MT" w:hAnsi="Gill Sans MT"/>
                <w:i/>
                <w:color w:val="2E74B5" w:themeColor="accent1" w:themeShade="BF"/>
                <w:sz w:val="16"/>
                <w:szCs w:val="16"/>
              </w:rPr>
              <w:t>Sample size</w:t>
            </w:r>
            <w:r w:rsidRPr="00243E7F">
              <w:rPr>
                <w:rFonts w:ascii="Gill Sans MT" w:hAnsi="Gill Sans MT"/>
                <w:color w:val="2E74B5" w:themeColor="accent1" w:themeShade="BF"/>
                <w:sz w:val="16"/>
                <w:szCs w:val="16"/>
              </w:rPr>
              <w:t>:</w:t>
            </w:r>
          </w:p>
          <w:p w:rsidR="00AE75AE" w:rsidRPr="00243E7F" w:rsidRDefault="00AE75AE" w:rsidP="002252DC">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rPr>
              <w:t>Total =(</w:t>
            </w:r>
            <w:r w:rsidR="00243E7F">
              <w:rPr>
                <w:rFonts w:ascii="Gill Sans MT" w:hAnsi="Gill Sans MT"/>
                <w:sz w:val="16"/>
                <w:szCs w:val="16"/>
              </w:rPr>
              <w:t>20</w:t>
            </w:r>
            <w:r>
              <w:rPr>
                <w:rFonts w:ascii="Gill Sans MT" w:hAnsi="Gill Sans MT"/>
                <w:sz w:val="16"/>
                <w:szCs w:val="16"/>
              </w:rPr>
              <w:t xml:space="preserve"> families</w:t>
            </w:r>
            <w:r w:rsidR="002252DC">
              <w:rPr>
                <w:rFonts w:ascii="Gill Sans MT" w:hAnsi="Gill Sans MT"/>
                <w:sz w:val="16"/>
                <w:szCs w:val="16"/>
              </w:rPr>
              <w:t xml:space="preserve">; </w:t>
            </w:r>
            <w:r w:rsidR="002252DC" w:rsidRPr="002252DC">
              <w:rPr>
                <w:rFonts w:ascii="Gill Sans MT" w:hAnsi="Gill Sans MT"/>
                <w:sz w:val="16"/>
                <w:szCs w:val="16"/>
              </w:rPr>
              <w:t>28 caregivers</w:t>
            </w:r>
            <w:r w:rsidR="002252DC">
              <w:rPr>
                <w:rFonts w:ascii="Gill Sans MT" w:hAnsi="Gill Sans MT"/>
                <w:sz w:val="16"/>
                <w:szCs w:val="16"/>
              </w:rPr>
              <w:t xml:space="preserve">; </w:t>
            </w:r>
            <w:r w:rsidR="002252DC" w:rsidRPr="002252DC">
              <w:rPr>
                <w:rFonts w:ascii="Gill Sans MT" w:hAnsi="Gill Sans MT"/>
                <w:sz w:val="16"/>
                <w:szCs w:val="16"/>
                <w:lang w:val="en-ZA"/>
              </w:rPr>
              <w:t>39 children</w:t>
            </w:r>
            <w:r>
              <w:rPr>
                <w:rFonts w:ascii="Gill Sans MT" w:hAnsi="Gill Sans MT"/>
                <w:sz w:val="16"/>
                <w:szCs w:val="16"/>
              </w:rPr>
              <w:t>)</w:t>
            </w:r>
            <w:r w:rsidR="002252DC">
              <w:rPr>
                <w:rFonts w:ascii="Gill Sans MT" w:hAnsi="Gill Sans MT"/>
                <w:sz w:val="16"/>
                <w:szCs w:val="16"/>
              </w:rPr>
              <w:t xml:space="preserve"> - </w:t>
            </w:r>
            <w:r w:rsidR="002252DC">
              <w:rPr>
                <w:rFonts w:ascii="Gill Sans MT" w:hAnsi="Gill Sans MT"/>
                <w:sz w:val="16"/>
                <w:szCs w:val="16"/>
                <w:lang w:val="en-ZA"/>
              </w:rPr>
              <w:t xml:space="preserve">9 </w:t>
            </w:r>
            <w:r w:rsidR="002252DC" w:rsidRPr="002252DC">
              <w:rPr>
                <w:rFonts w:ascii="Gill Sans MT" w:hAnsi="Gill Sans MT"/>
                <w:sz w:val="16"/>
                <w:szCs w:val="16"/>
                <w:lang w:val="en-ZA"/>
              </w:rPr>
              <w:t>dual-caregivers (two caregivers living in the home</w:t>
            </w:r>
          </w:p>
          <w:p w:rsidR="00AE75AE" w:rsidRPr="004D144B" w:rsidRDefault="00AE75AE" w:rsidP="00AE75AE">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tc>
        <w:tc>
          <w:tcPr>
            <w:tcW w:w="293" w:type="pct"/>
          </w:tcPr>
          <w:p w:rsidR="00AE75AE" w:rsidRPr="00E30F77" w:rsidRDefault="00AE75AE" w:rsidP="00AE75AE">
            <w:pPr>
              <w:spacing w:before="240"/>
              <w:ind w:right="26"/>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Good</w:t>
            </w:r>
          </w:p>
        </w:tc>
        <w:tc>
          <w:tcPr>
            <w:tcW w:w="1014" w:type="pct"/>
          </w:tcPr>
          <w:p w:rsidR="00AE75AE" w:rsidRPr="00B50853" w:rsidRDefault="00AE75AE" w:rsidP="00AE75A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lang w:val="en-ZA"/>
              </w:rPr>
            </w:pPr>
            <w:r w:rsidRPr="00B50853">
              <w:rPr>
                <w:rFonts w:ascii="Gill Sans MT" w:hAnsi="Gill Sans MT"/>
                <w:i/>
                <w:color w:val="2E74B5" w:themeColor="accent1" w:themeShade="BF"/>
                <w:sz w:val="16"/>
                <w:szCs w:val="16"/>
                <w:lang w:val="en-ZA"/>
              </w:rPr>
              <w:t>Primary outcome</w:t>
            </w:r>
            <w:r>
              <w:rPr>
                <w:rFonts w:ascii="Gill Sans MT" w:hAnsi="Gill Sans MT"/>
                <w:i/>
                <w:color w:val="2E74B5" w:themeColor="accent1" w:themeShade="BF"/>
                <w:sz w:val="16"/>
                <w:szCs w:val="16"/>
                <w:lang w:val="en-ZA"/>
              </w:rPr>
              <w:t>(</w:t>
            </w:r>
            <w:r w:rsidRPr="00B50853">
              <w:rPr>
                <w:rFonts w:ascii="Gill Sans MT" w:hAnsi="Gill Sans MT"/>
                <w:i/>
                <w:color w:val="2E74B5" w:themeColor="accent1" w:themeShade="BF"/>
                <w:sz w:val="16"/>
                <w:szCs w:val="16"/>
                <w:lang w:val="en-ZA"/>
              </w:rPr>
              <w:t>s</w:t>
            </w:r>
            <w:r>
              <w:rPr>
                <w:rFonts w:ascii="Gill Sans MT" w:hAnsi="Gill Sans MT"/>
                <w:i/>
                <w:color w:val="2E74B5" w:themeColor="accent1" w:themeShade="BF"/>
                <w:sz w:val="16"/>
                <w:szCs w:val="16"/>
                <w:lang w:val="en-ZA"/>
              </w:rPr>
              <w:t>):</w:t>
            </w:r>
          </w:p>
          <w:p w:rsidR="002736FC" w:rsidRDefault="002736FC" w:rsidP="002736FC">
            <w:pPr>
              <w:pStyle w:val="ListParagraph"/>
              <w:numPr>
                <w:ilvl w:val="0"/>
                <w:numId w:val="1"/>
              </w:numPr>
              <w:ind w:left="17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736FC">
              <w:rPr>
                <w:rFonts w:ascii="Gill Sans MT" w:hAnsi="Gill Sans MT"/>
                <w:sz w:val="16"/>
                <w:szCs w:val="16"/>
                <w:lang w:val="en-ZA"/>
              </w:rPr>
              <w:t xml:space="preserve">Families reported high satisfaction with the FSI. </w:t>
            </w:r>
          </w:p>
          <w:p w:rsidR="00AE75AE" w:rsidRDefault="002736FC" w:rsidP="002736FC">
            <w:pPr>
              <w:pStyle w:val="ListParagraph"/>
              <w:numPr>
                <w:ilvl w:val="0"/>
                <w:numId w:val="1"/>
              </w:numPr>
              <w:ind w:left="17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736FC">
              <w:rPr>
                <w:rFonts w:ascii="Gill Sans MT" w:hAnsi="Gill Sans MT"/>
                <w:sz w:val="16"/>
                <w:szCs w:val="16"/>
                <w:lang w:val="en-ZA"/>
              </w:rPr>
              <w:t>Caregiver-reported improvements in family connectedness, good parenting, social support and children's pro-social behaviour (P&lt;0.05) were sustained and strengthened from post</w:t>
            </w:r>
            <w:r>
              <w:rPr>
                <w:rFonts w:ascii="Gill Sans MT" w:hAnsi="Gill Sans MT"/>
                <w:sz w:val="16"/>
                <w:szCs w:val="16"/>
                <w:lang w:val="en-ZA"/>
              </w:rPr>
              <w:t>-</w:t>
            </w:r>
            <w:r w:rsidRPr="002736FC">
              <w:rPr>
                <w:rFonts w:ascii="Gill Sans MT" w:hAnsi="Gill Sans MT"/>
                <w:sz w:val="16"/>
                <w:szCs w:val="16"/>
                <w:lang w:val="en-ZA"/>
              </w:rPr>
              <w:t>intervention to 6-month follow-up</w:t>
            </w:r>
          </w:p>
          <w:p w:rsidR="002736FC" w:rsidRPr="002736FC" w:rsidRDefault="002736FC" w:rsidP="002736FC">
            <w:pPr>
              <w:pStyle w:val="ListParagraph"/>
              <w:numPr>
                <w:ilvl w:val="0"/>
                <w:numId w:val="1"/>
              </w:numPr>
              <w:ind w:left="17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736FC">
              <w:rPr>
                <w:rFonts w:ascii="Gill Sans MT" w:hAnsi="Gill Sans MT"/>
                <w:sz w:val="16"/>
                <w:szCs w:val="16"/>
                <w:lang w:val="en-ZA"/>
              </w:rPr>
              <w:t>Improvements in caregiver-reported child perseverance/self-esteem, depression, anxiety and irritability were seen at follow-up (</w:t>
            </w:r>
            <w:r w:rsidRPr="002736FC">
              <w:rPr>
                <w:rFonts w:ascii="Gill Sans MT" w:hAnsi="Gill Sans MT"/>
                <w:i/>
                <w:iCs/>
                <w:sz w:val="16"/>
                <w:szCs w:val="16"/>
                <w:lang w:val="en-ZA"/>
              </w:rPr>
              <w:t>P</w:t>
            </w:r>
            <w:r w:rsidRPr="002736FC">
              <w:rPr>
                <w:rFonts w:ascii="Gill Sans MT" w:hAnsi="Gill Sans MT"/>
                <w:sz w:val="16"/>
                <w:szCs w:val="16"/>
                <w:lang w:val="en-ZA"/>
              </w:rPr>
              <w:t>&lt;.05).</w:t>
            </w:r>
          </w:p>
          <w:p w:rsidR="002736FC" w:rsidRPr="002736FC" w:rsidRDefault="00AE75AE" w:rsidP="002736FC">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lang w:val="en-ZA"/>
              </w:rPr>
            </w:pPr>
            <w:r w:rsidRPr="00B50853">
              <w:rPr>
                <w:rFonts w:ascii="Gill Sans MT" w:hAnsi="Gill Sans MT"/>
                <w:i/>
                <w:color w:val="2E74B5" w:themeColor="accent1" w:themeShade="BF"/>
                <w:sz w:val="16"/>
                <w:szCs w:val="16"/>
                <w:lang w:val="en-ZA"/>
              </w:rPr>
              <w:t>Secondary outcome</w:t>
            </w:r>
            <w:r>
              <w:rPr>
                <w:rFonts w:ascii="Gill Sans MT" w:hAnsi="Gill Sans MT"/>
                <w:i/>
                <w:color w:val="2E74B5" w:themeColor="accent1" w:themeShade="BF"/>
                <w:sz w:val="16"/>
                <w:szCs w:val="16"/>
                <w:lang w:val="en-ZA"/>
              </w:rPr>
              <w:t>(</w:t>
            </w:r>
            <w:r w:rsidRPr="00B50853">
              <w:rPr>
                <w:rFonts w:ascii="Gill Sans MT" w:hAnsi="Gill Sans MT"/>
                <w:i/>
                <w:color w:val="2E74B5" w:themeColor="accent1" w:themeShade="BF"/>
                <w:sz w:val="16"/>
                <w:szCs w:val="16"/>
                <w:lang w:val="en-ZA"/>
              </w:rPr>
              <w:t>s</w:t>
            </w:r>
            <w:r>
              <w:rPr>
                <w:rFonts w:ascii="Gill Sans MT" w:hAnsi="Gill Sans MT"/>
                <w:i/>
                <w:color w:val="2E74B5" w:themeColor="accent1" w:themeShade="BF"/>
                <w:sz w:val="16"/>
                <w:szCs w:val="16"/>
                <w:lang w:val="en-ZA"/>
              </w:rPr>
              <w:t>):</w:t>
            </w:r>
          </w:p>
          <w:p w:rsidR="002736FC" w:rsidRDefault="002736FC" w:rsidP="002736FC">
            <w:pPr>
              <w:pStyle w:val="ListParagraph"/>
              <w:numPr>
                <w:ilvl w:val="0"/>
                <w:numId w:val="1"/>
              </w:numPr>
              <w:ind w:left="18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736FC">
              <w:rPr>
                <w:rFonts w:ascii="Gill Sans MT" w:hAnsi="Gill Sans MT"/>
                <w:sz w:val="16"/>
                <w:szCs w:val="16"/>
                <w:lang w:val="en-ZA"/>
              </w:rPr>
              <w:t>Significant decreases in child-reported harsh punishment were observed at post</w:t>
            </w:r>
            <w:r>
              <w:rPr>
                <w:rFonts w:ascii="Gill Sans MT" w:hAnsi="Gill Sans MT"/>
                <w:sz w:val="16"/>
                <w:szCs w:val="16"/>
                <w:lang w:val="en-ZA"/>
              </w:rPr>
              <w:t>-</w:t>
            </w:r>
            <w:r w:rsidRPr="002736FC">
              <w:rPr>
                <w:rFonts w:ascii="Gill Sans MT" w:hAnsi="Gill Sans MT"/>
                <w:sz w:val="16"/>
                <w:szCs w:val="16"/>
                <w:lang w:val="en-ZA"/>
              </w:rPr>
              <w:t>intervention and follow-up</w:t>
            </w:r>
          </w:p>
          <w:p w:rsidR="00AE75AE" w:rsidRPr="002736FC" w:rsidRDefault="002736FC" w:rsidP="002736FC">
            <w:pPr>
              <w:pStyle w:val="ListParagraph"/>
              <w:numPr>
                <w:ilvl w:val="0"/>
                <w:numId w:val="1"/>
              </w:numPr>
              <w:ind w:left="18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D</w:t>
            </w:r>
            <w:r w:rsidRPr="002736FC">
              <w:rPr>
                <w:rFonts w:ascii="Gill Sans MT" w:hAnsi="Gill Sans MT"/>
                <w:sz w:val="16"/>
                <w:szCs w:val="16"/>
                <w:lang w:val="en-ZA"/>
              </w:rPr>
              <w:t>ecreases in caregiver reported harsh punishment were also recorded on follow-up (</w:t>
            </w:r>
            <w:r w:rsidRPr="002736FC">
              <w:rPr>
                <w:rFonts w:ascii="Gill Sans MT" w:hAnsi="Gill Sans MT"/>
                <w:i/>
                <w:iCs/>
                <w:sz w:val="16"/>
                <w:szCs w:val="16"/>
                <w:lang w:val="en-ZA"/>
              </w:rPr>
              <w:t>P</w:t>
            </w:r>
            <w:r w:rsidRPr="002736FC">
              <w:rPr>
                <w:rFonts w:ascii="Gill Sans MT" w:hAnsi="Gill Sans MT"/>
                <w:sz w:val="16"/>
                <w:szCs w:val="16"/>
                <w:lang w:val="en-ZA"/>
              </w:rPr>
              <w:t>&lt;0.05).</w:t>
            </w:r>
          </w:p>
          <w:p w:rsidR="00AE75AE" w:rsidRPr="00B50853" w:rsidRDefault="00AE75AE" w:rsidP="00AE75A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lang w:val="en-ZA"/>
              </w:rPr>
            </w:pPr>
            <w:r>
              <w:rPr>
                <w:rFonts w:ascii="Gill Sans MT" w:hAnsi="Gill Sans MT"/>
                <w:i/>
                <w:color w:val="2E74B5" w:themeColor="accent1" w:themeShade="BF"/>
                <w:sz w:val="16"/>
                <w:szCs w:val="16"/>
                <w:lang w:val="en-ZA"/>
              </w:rPr>
              <w:t>Conclusion(</w:t>
            </w:r>
            <w:r w:rsidRPr="00B50853">
              <w:rPr>
                <w:rFonts w:ascii="Gill Sans MT" w:hAnsi="Gill Sans MT"/>
                <w:i/>
                <w:color w:val="2E74B5" w:themeColor="accent1" w:themeShade="BF"/>
                <w:sz w:val="16"/>
                <w:szCs w:val="16"/>
                <w:lang w:val="en-ZA"/>
              </w:rPr>
              <w:t>s</w:t>
            </w:r>
            <w:r>
              <w:rPr>
                <w:rFonts w:ascii="Gill Sans MT" w:hAnsi="Gill Sans MT"/>
                <w:i/>
                <w:color w:val="2E74B5" w:themeColor="accent1" w:themeShade="BF"/>
                <w:sz w:val="16"/>
                <w:szCs w:val="16"/>
                <w:lang w:val="en-ZA"/>
              </w:rPr>
              <w:t>):</w:t>
            </w:r>
          </w:p>
          <w:p w:rsidR="00AE75AE" w:rsidRPr="00FD5457" w:rsidRDefault="002736FC" w:rsidP="002736FC">
            <w:pPr>
              <w:pStyle w:val="ListParagraph"/>
              <w:numPr>
                <w:ilvl w:val="0"/>
                <w:numId w:val="11"/>
              </w:numPr>
              <w:ind w:left="17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736FC">
              <w:rPr>
                <w:rFonts w:ascii="Gill Sans MT" w:hAnsi="Gill Sans MT"/>
                <w:sz w:val="16"/>
                <w:szCs w:val="16"/>
                <w:lang w:val="en-ZA"/>
              </w:rPr>
              <w:t>The FSI is a feasible and acceptable intervention that shows promise for improving mental health symptoms and strengthening protective factors among children and families affected by HIV in low-resource settings</w:t>
            </w:r>
          </w:p>
        </w:tc>
      </w:tr>
      <w:tr w:rsidR="00296BF6" w:rsidRPr="00E30F77" w:rsidTr="006C3BFD">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378" w:type="pct"/>
            <w:vAlign w:val="center"/>
          </w:tcPr>
          <w:p w:rsidR="00296BF6" w:rsidRDefault="00296BF6" w:rsidP="00296BF6">
            <w:pPr>
              <w:spacing w:before="240"/>
              <w:ind w:right="26"/>
              <w:rPr>
                <w:rFonts w:ascii="Gill Sans MT" w:hAnsi="Gill Sans MT"/>
                <w:sz w:val="16"/>
                <w:szCs w:val="16"/>
                <w:lang w:val="fr-CM"/>
              </w:rPr>
            </w:pPr>
            <w:r w:rsidRPr="00503C0A">
              <w:rPr>
                <w:rFonts w:ascii="Gill Sans MT" w:hAnsi="Gill Sans MT"/>
                <w:sz w:val="16"/>
                <w:szCs w:val="16"/>
                <w:lang w:val="en-ZA"/>
              </w:rPr>
              <w:lastRenderedPageBreak/>
              <w:t>Chaudhury</w:t>
            </w:r>
            <w:r>
              <w:rPr>
                <w:rFonts w:ascii="Gill Sans MT" w:hAnsi="Gill Sans MT"/>
                <w:sz w:val="16"/>
                <w:szCs w:val="16"/>
                <w:lang w:val="fr-CM"/>
              </w:rPr>
              <w:t xml:space="preserve"> et al. (2016</w:t>
            </w:r>
            <w:r w:rsidRPr="00D409AC">
              <w:rPr>
                <w:rFonts w:ascii="Gill Sans MT" w:hAnsi="Gill Sans MT"/>
                <w:sz w:val="16"/>
                <w:szCs w:val="16"/>
                <w:lang w:val="fr-CM"/>
              </w:rPr>
              <w:t xml:space="preserve">) </w:t>
            </w:r>
          </w:p>
          <w:p w:rsidR="00282AED" w:rsidRDefault="00282AED" w:rsidP="00296BF6">
            <w:pPr>
              <w:spacing w:before="240"/>
              <w:ind w:right="26"/>
              <w:rPr>
                <w:rFonts w:ascii="Gill Sans MT" w:hAnsi="Gill Sans MT"/>
                <w:sz w:val="16"/>
                <w:szCs w:val="16"/>
                <w:lang w:val="fr-CM"/>
              </w:rPr>
            </w:pPr>
          </w:p>
          <w:p w:rsidR="00282AED" w:rsidRPr="00D409AC" w:rsidRDefault="00282AED" w:rsidP="00296BF6">
            <w:pPr>
              <w:spacing w:before="240"/>
              <w:ind w:right="26"/>
              <w:rPr>
                <w:rFonts w:ascii="Gill Sans MT" w:hAnsi="Gill Sans MT"/>
                <w:b w:val="0"/>
                <w:sz w:val="16"/>
                <w:szCs w:val="16"/>
                <w:lang w:val="fr-CM"/>
              </w:rPr>
            </w:pPr>
            <w:r>
              <w:rPr>
                <w:rFonts w:ascii="Gill Sans MT" w:hAnsi="Gill Sans MT"/>
                <w:sz w:val="16"/>
                <w:szCs w:val="16"/>
              </w:rPr>
              <w:t>Rwanda</w:t>
            </w:r>
          </w:p>
        </w:tc>
        <w:tc>
          <w:tcPr>
            <w:tcW w:w="539" w:type="pct"/>
          </w:tcPr>
          <w:p w:rsidR="00296BF6"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4A74EB">
              <w:rPr>
                <w:rFonts w:ascii="Gill Sans MT" w:hAnsi="Gill Sans MT"/>
                <w:sz w:val="16"/>
                <w:szCs w:val="16"/>
                <w:lang w:val="en-ZA"/>
              </w:rPr>
              <w:t>T</w:t>
            </w:r>
            <w:r>
              <w:rPr>
                <w:rFonts w:ascii="Gill Sans MT" w:hAnsi="Gill Sans MT"/>
                <w:sz w:val="16"/>
                <w:szCs w:val="16"/>
                <w:lang w:val="en-ZA"/>
              </w:rPr>
              <w:t>o</w:t>
            </w:r>
            <w:r w:rsidRPr="004A74EB">
              <w:rPr>
                <w:rFonts w:ascii="AdvOT46dcae81" w:hAnsi="AdvOT46dcae81" w:cs="AdvOT46dcae81"/>
                <w:sz w:val="18"/>
                <w:szCs w:val="18"/>
                <w:lang w:val="en-ZA"/>
              </w:rPr>
              <w:t xml:space="preserve"> </w:t>
            </w:r>
            <w:r w:rsidRPr="004A74EB">
              <w:rPr>
                <w:rFonts w:ascii="Gill Sans MT" w:hAnsi="Gill Sans MT"/>
                <w:sz w:val="16"/>
                <w:szCs w:val="16"/>
                <w:lang w:val="en-ZA"/>
              </w:rPr>
              <w:t xml:space="preserve">developed </w:t>
            </w:r>
            <w:r>
              <w:rPr>
                <w:rFonts w:ascii="Gill Sans MT" w:hAnsi="Gill Sans MT"/>
                <w:sz w:val="16"/>
                <w:szCs w:val="16"/>
                <w:lang w:val="en-ZA"/>
              </w:rPr>
              <w:t xml:space="preserve">a home-based intervention to </w:t>
            </w:r>
            <w:r w:rsidRPr="00503C0A">
              <w:rPr>
                <w:rFonts w:ascii="Gill Sans MT" w:hAnsi="Gill Sans MT"/>
                <w:sz w:val="16"/>
                <w:szCs w:val="16"/>
                <w:lang w:val="en-ZA"/>
              </w:rPr>
              <w:t>identify</w:t>
            </w:r>
            <w:r>
              <w:rPr>
                <w:rFonts w:ascii="Gill Sans MT" w:hAnsi="Gill Sans MT"/>
                <w:sz w:val="16"/>
                <w:szCs w:val="16"/>
                <w:lang w:val="en-ZA"/>
              </w:rPr>
              <w:t xml:space="preserve"> </w:t>
            </w:r>
            <w:r w:rsidRPr="00503C0A">
              <w:rPr>
                <w:rFonts w:ascii="Gill Sans MT" w:hAnsi="Gill Sans MT"/>
                <w:sz w:val="16"/>
                <w:szCs w:val="16"/>
                <w:lang w:val="en-ZA"/>
              </w:rPr>
              <w:t>and enhance resilience and communication in families to promote mental health in children</w:t>
            </w:r>
          </w:p>
          <w:p w:rsidR="00E87DB7" w:rsidRDefault="00E87DB7"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E87DB7" w:rsidRPr="00E30F77" w:rsidRDefault="00E87DB7"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tc>
        <w:tc>
          <w:tcPr>
            <w:tcW w:w="642" w:type="pct"/>
          </w:tcPr>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Design</w:t>
            </w:r>
            <w:r w:rsidRPr="00751945">
              <w:rPr>
                <w:rFonts w:ascii="Gill Sans MT" w:hAnsi="Gill Sans MT"/>
                <w:color w:val="2E74B5" w:themeColor="accent1" w:themeShade="BF"/>
                <w:sz w:val="16"/>
                <w:szCs w:val="16"/>
              </w:rPr>
              <w:t>:</w:t>
            </w:r>
          </w:p>
          <w:p w:rsidR="00296BF6" w:rsidRPr="00A73C4C"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Pre-post Randomise Control Trial</w:t>
            </w:r>
          </w:p>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Duration</w:t>
            </w:r>
            <w:r w:rsidRPr="00751945">
              <w:rPr>
                <w:rFonts w:ascii="Gill Sans MT" w:hAnsi="Gill Sans MT"/>
                <w:color w:val="2E74B5" w:themeColor="accent1" w:themeShade="BF"/>
                <w:sz w:val="16"/>
                <w:szCs w:val="16"/>
              </w:rPr>
              <w:t>:</w:t>
            </w:r>
          </w:p>
          <w:p w:rsidR="00296BF6"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Six months</w:t>
            </w:r>
          </w:p>
          <w:p w:rsidR="00296BF6"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Pr>
                <w:rFonts w:ascii="Gill Sans MT" w:hAnsi="Gill Sans MT"/>
                <w:i/>
                <w:color w:val="2E74B5" w:themeColor="accent1" w:themeShade="BF"/>
                <w:sz w:val="16"/>
                <w:szCs w:val="16"/>
              </w:rPr>
              <w:t>Measures</w:t>
            </w:r>
            <w:r w:rsidRPr="00751945">
              <w:rPr>
                <w:rFonts w:ascii="Gill Sans MT" w:hAnsi="Gill Sans MT"/>
                <w:color w:val="2E74B5" w:themeColor="accent1" w:themeShade="BF"/>
                <w:sz w:val="16"/>
                <w:szCs w:val="16"/>
              </w:rPr>
              <w:t xml:space="preserve">: </w:t>
            </w:r>
          </w:p>
          <w:p w:rsidR="00296BF6" w:rsidRPr="005A70E9" w:rsidRDefault="00296BF6" w:rsidP="00296BF6">
            <w:pPr>
              <w:pStyle w:val="ListParagraph"/>
              <w:numPr>
                <w:ilvl w:val="0"/>
                <w:numId w:val="10"/>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olor w:val="000000" w:themeColor="text1"/>
                <w:sz w:val="16"/>
                <w:szCs w:val="16"/>
                <w:lang w:val="en-ZA"/>
              </w:rPr>
            </w:pPr>
            <w:r w:rsidRPr="005A70E9">
              <w:rPr>
                <w:rFonts w:ascii="Gill Sans MT" w:hAnsi="Gill Sans MT"/>
                <w:color w:val="000000" w:themeColor="text1"/>
                <w:sz w:val="16"/>
                <w:szCs w:val="16"/>
                <w:lang w:val="en-ZA"/>
              </w:rPr>
              <w:t>Caregiver alcohol use</w:t>
            </w:r>
          </w:p>
          <w:p w:rsidR="00296BF6" w:rsidRPr="005A70E9" w:rsidRDefault="00296BF6" w:rsidP="00296BF6">
            <w:pPr>
              <w:pStyle w:val="ListParagraph"/>
              <w:numPr>
                <w:ilvl w:val="0"/>
                <w:numId w:val="10"/>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olor w:val="FF0000"/>
                <w:sz w:val="16"/>
                <w:szCs w:val="16"/>
                <w:lang w:val="en-ZA"/>
              </w:rPr>
            </w:pPr>
            <w:r w:rsidRPr="005A70E9">
              <w:rPr>
                <w:rFonts w:ascii="Gill Sans MT" w:hAnsi="Gill Sans MT"/>
                <w:color w:val="000000" w:themeColor="text1"/>
                <w:sz w:val="16"/>
                <w:szCs w:val="16"/>
                <w:lang w:val="en-ZA"/>
              </w:rPr>
              <w:t>Emotional, physical and sexual violence victimization and perpetration</w:t>
            </w:r>
            <w:r>
              <w:rPr>
                <w:rFonts w:ascii="Gill Sans MT" w:hAnsi="Gill Sans MT"/>
                <w:color w:val="000000" w:themeColor="text1"/>
                <w:sz w:val="16"/>
                <w:szCs w:val="16"/>
                <w:lang w:val="en-ZA"/>
              </w:rPr>
              <w:t xml:space="preserve"> of caregivers</w:t>
            </w:r>
          </w:p>
          <w:p w:rsidR="00296BF6" w:rsidRPr="00777BDD" w:rsidRDefault="00296BF6" w:rsidP="00296BF6">
            <w:pPr>
              <w:pStyle w:val="ListParagraph"/>
              <w:numPr>
                <w:ilvl w:val="0"/>
                <w:numId w:val="10"/>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olor w:val="FF0000"/>
                <w:sz w:val="16"/>
                <w:szCs w:val="16"/>
                <w:lang w:val="en-ZA"/>
              </w:rPr>
            </w:pPr>
            <w:r w:rsidRPr="009A3B10">
              <w:rPr>
                <w:rFonts w:ascii="Gill Sans MT" w:hAnsi="Gill Sans MT"/>
                <w:color w:val="000000" w:themeColor="text1"/>
                <w:sz w:val="16"/>
                <w:szCs w:val="16"/>
                <w:lang w:val="en-ZA"/>
              </w:rPr>
              <w:t xml:space="preserve">Depression, anxiety, </w:t>
            </w:r>
            <w:r w:rsidRPr="009A3B10">
              <w:rPr>
                <w:rFonts w:ascii="AdvOT1ef757c0" w:hAnsi="AdvOT1ef757c0" w:cs="AdvOT1ef757c0"/>
                <w:color w:val="000000" w:themeColor="text1"/>
                <w:sz w:val="21"/>
                <w:lang w:val="en-ZA"/>
              </w:rPr>
              <w:t xml:space="preserve"> </w:t>
            </w:r>
            <w:r w:rsidRPr="009A3B10">
              <w:rPr>
                <w:rFonts w:ascii="Gill Sans MT" w:hAnsi="Gill Sans MT"/>
                <w:color w:val="000000" w:themeColor="text1"/>
                <w:sz w:val="16"/>
                <w:szCs w:val="16"/>
                <w:lang w:val="en-ZA"/>
              </w:rPr>
              <w:t xml:space="preserve">Irritability, </w:t>
            </w:r>
            <w:r w:rsidRPr="009A3B10">
              <w:rPr>
                <w:rFonts w:ascii="AdvOT1ef757c0" w:hAnsi="AdvOT1ef757c0" w:cs="AdvOT1ef757c0"/>
                <w:color w:val="000000" w:themeColor="text1"/>
                <w:sz w:val="21"/>
                <w:lang w:val="en-ZA"/>
              </w:rPr>
              <w:t xml:space="preserve"> </w:t>
            </w:r>
            <w:r w:rsidRPr="009A3B10">
              <w:rPr>
                <w:rFonts w:ascii="Gill Sans MT" w:hAnsi="Gill Sans MT"/>
                <w:color w:val="000000" w:themeColor="text1"/>
                <w:sz w:val="16"/>
                <w:szCs w:val="16"/>
                <w:lang w:val="en-ZA"/>
              </w:rPr>
              <w:t xml:space="preserve">Functioning, </w:t>
            </w:r>
            <w:r w:rsidRPr="009A3B10">
              <w:rPr>
                <w:rFonts w:ascii="AdvOT1ef757c0" w:hAnsi="AdvOT1ef757c0" w:cs="AdvOT1ef757c0"/>
                <w:color w:val="000000" w:themeColor="text1"/>
                <w:sz w:val="21"/>
                <w:lang w:val="en-ZA"/>
              </w:rPr>
              <w:t xml:space="preserve"> </w:t>
            </w:r>
            <w:r w:rsidRPr="009A3B10">
              <w:rPr>
                <w:rFonts w:ascii="Gill Sans MT" w:hAnsi="Gill Sans MT"/>
                <w:color w:val="000000" w:themeColor="text1"/>
                <w:sz w:val="16"/>
                <w:szCs w:val="16"/>
                <w:lang w:val="en-ZA"/>
              </w:rPr>
              <w:t xml:space="preserve">Resilience and </w:t>
            </w:r>
            <w:r w:rsidRPr="009A3B10">
              <w:rPr>
                <w:rFonts w:ascii="AdvOT1ef757c0" w:hAnsi="AdvOT1ef757c0" w:cs="AdvOT1ef757c0"/>
                <w:color w:val="000000" w:themeColor="text1"/>
                <w:sz w:val="21"/>
                <w:lang w:val="en-ZA"/>
              </w:rPr>
              <w:t xml:space="preserve"> </w:t>
            </w:r>
            <w:r w:rsidRPr="009A3B10">
              <w:rPr>
                <w:rFonts w:ascii="Gill Sans MT" w:hAnsi="Gill Sans MT"/>
                <w:color w:val="000000" w:themeColor="text1"/>
                <w:sz w:val="16"/>
                <w:szCs w:val="16"/>
                <w:lang w:val="en-ZA"/>
              </w:rPr>
              <w:t>Pro-social behaviour among the children</w:t>
            </w:r>
          </w:p>
        </w:tc>
        <w:tc>
          <w:tcPr>
            <w:tcW w:w="1145" w:type="pct"/>
          </w:tcPr>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Nature of Intervention:</w:t>
            </w:r>
          </w:p>
          <w:p w:rsidR="00296BF6" w:rsidRDefault="00296BF6" w:rsidP="00296BF6">
            <w:pPr>
              <w:pStyle w:val="ListParagraph"/>
              <w:numPr>
                <w:ilvl w:val="0"/>
                <w:numId w:val="3"/>
              </w:numPr>
              <w:ind w:left="176" w:right="26" w:hanging="17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3E6D7B">
              <w:rPr>
                <w:rFonts w:ascii="Gill Sans MT" w:hAnsi="Gill Sans MT"/>
                <w:sz w:val="16"/>
                <w:szCs w:val="16"/>
              </w:rPr>
              <w:t>Family strengthening intervention for HIV affected families (FSI-HIV)</w:t>
            </w:r>
          </w:p>
          <w:p w:rsidR="00296BF6" w:rsidRPr="003E6D7B" w:rsidRDefault="00296BF6" w:rsidP="00296BF6">
            <w:pPr>
              <w:pStyle w:val="ListParagraph"/>
              <w:numPr>
                <w:ilvl w:val="0"/>
                <w:numId w:val="3"/>
              </w:numPr>
              <w:ind w:left="176" w:right="26" w:hanging="17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Home-based</w:t>
            </w:r>
          </w:p>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Intervention components:</w:t>
            </w:r>
          </w:p>
          <w:p w:rsidR="00296BF6" w:rsidRPr="00817944" w:rsidRDefault="00817944" w:rsidP="00817944">
            <w:pPr>
              <w:pStyle w:val="ListParagraph"/>
              <w:numPr>
                <w:ilvl w:val="0"/>
                <w:numId w:val="2"/>
              </w:numPr>
              <w:ind w:left="170"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 xml:space="preserve">(1) Resilience; (2) </w:t>
            </w:r>
            <w:r w:rsidR="00296BF6" w:rsidRPr="00817944">
              <w:rPr>
                <w:rFonts w:ascii="Gill Sans MT" w:hAnsi="Gill Sans MT"/>
                <w:sz w:val="16"/>
                <w:szCs w:val="16"/>
              </w:rPr>
              <w:t>Improved family communication and parenting skills</w:t>
            </w:r>
            <w:r>
              <w:rPr>
                <w:rFonts w:ascii="Gill Sans MT" w:hAnsi="Gill Sans MT"/>
                <w:sz w:val="16"/>
                <w:szCs w:val="16"/>
              </w:rPr>
              <w:t xml:space="preserve">; (3) </w:t>
            </w:r>
            <w:r w:rsidR="00296BF6" w:rsidRPr="00817944">
              <w:rPr>
                <w:rFonts w:ascii="Gill Sans MT" w:hAnsi="Gill Sans MT"/>
                <w:sz w:val="16"/>
                <w:szCs w:val="16"/>
              </w:rPr>
              <w:t>Psycho-education on HIV transmission and status disclosure</w:t>
            </w:r>
            <w:r>
              <w:rPr>
                <w:rFonts w:ascii="Gill Sans MT" w:hAnsi="Gill Sans MT"/>
                <w:sz w:val="16"/>
                <w:szCs w:val="16"/>
              </w:rPr>
              <w:t xml:space="preserve"> (4) </w:t>
            </w:r>
            <w:r w:rsidR="00296BF6" w:rsidRPr="00817944">
              <w:rPr>
                <w:rFonts w:ascii="Gill Sans MT" w:hAnsi="Gill Sans MT"/>
                <w:sz w:val="16"/>
                <w:szCs w:val="16"/>
              </w:rPr>
              <w:t>Engagement of formal and informal supports</w:t>
            </w:r>
          </w:p>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Intervention delivery approach:</w:t>
            </w:r>
          </w:p>
          <w:p w:rsidR="00296BF6" w:rsidRPr="005228C3" w:rsidRDefault="00296BF6" w:rsidP="00296BF6">
            <w:pPr>
              <w:pStyle w:val="ListParagraph"/>
              <w:numPr>
                <w:ilvl w:val="0"/>
                <w:numId w:val="2"/>
              </w:numPr>
              <w:ind w:left="17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Pr>
                <w:rFonts w:ascii="Gill Sans MT" w:hAnsi="Gill Sans MT"/>
                <w:sz w:val="16"/>
                <w:szCs w:val="16"/>
              </w:rPr>
              <w:t>Introductory meetings</w:t>
            </w:r>
          </w:p>
          <w:p w:rsidR="00296BF6" w:rsidRDefault="00296BF6" w:rsidP="00296BF6">
            <w:pPr>
              <w:pStyle w:val="ListParagraph"/>
              <w:numPr>
                <w:ilvl w:val="0"/>
                <w:numId w:val="2"/>
              </w:numPr>
              <w:spacing w:before="240"/>
              <w:ind w:left="17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5228C3">
              <w:rPr>
                <w:rFonts w:ascii="Gill Sans MT" w:hAnsi="Gill Sans MT"/>
                <w:sz w:val="16"/>
                <w:szCs w:val="16"/>
                <w:lang w:val="en-ZA"/>
              </w:rPr>
              <w:t>modules were delivered in families’ homes</w:t>
            </w:r>
            <w:r>
              <w:rPr>
                <w:rFonts w:ascii="Gill Sans MT" w:hAnsi="Gill Sans MT"/>
                <w:sz w:val="16"/>
                <w:szCs w:val="16"/>
                <w:lang w:val="en-ZA"/>
              </w:rPr>
              <w:t xml:space="preserve"> </w:t>
            </w:r>
            <w:r w:rsidRPr="005228C3">
              <w:rPr>
                <w:rFonts w:ascii="Gill Sans MT" w:hAnsi="Gill Sans MT"/>
                <w:sz w:val="16"/>
                <w:szCs w:val="16"/>
                <w:lang w:val="en-ZA"/>
              </w:rPr>
              <w:t>by trained bachelor-level counsellors</w:t>
            </w:r>
            <w:r>
              <w:rPr>
                <w:rFonts w:ascii="Gill Sans MT" w:hAnsi="Gill Sans MT"/>
                <w:sz w:val="16"/>
                <w:szCs w:val="16"/>
                <w:lang w:val="en-ZA"/>
              </w:rPr>
              <w:t xml:space="preserve"> through interviews</w:t>
            </w:r>
          </w:p>
          <w:p w:rsidR="00296BF6" w:rsidRPr="005228C3" w:rsidRDefault="00296BF6" w:rsidP="00296BF6">
            <w:pPr>
              <w:pStyle w:val="ListParagraph"/>
              <w:numPr>
                <w:ilvl w:val="0"/>
                <w:numId w:val="2"/>
              </w:numPr>
              <w:spacing w:before="240"/>
              <w:ind w:left="17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Delivered to HIV positive care-giver and child in the family</w:t>
            </w:r>
          </w:p>
        </w:tc>
        <w:tc>
          <w:tcPr>
            <w:tcW w:w="989" w:type="pct"/>
          </w:tcPr>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751945">
              <w:rPr>
                <w:rFonts w:ascii="Gill Sans MT" w:hAnsi="Gill Sans MT"/>
                <w:i/>
                <w:color w:val="2E74B5" w:themeColor="accent1" w:themeShade="BF"/>
                <w:sz w:val="16"/>
                <w:szCs w:val="16"/>
              </w:rPr>
              <w:t>Sampling approach:</w:t>
            </w:r>
          </w:p>
          <w:p w:rsidR="00296BF6" w:rsidRDefault="00296BF6" w:rsidP="00296BF6">
            <w:pPr>
              <w:pStyle w:val="ListParagraph"/>
              <w:numPr>
                <w:ilvl w:val="0"/>
                <w:numId w:val="4"/>
              </w:numPr>
              <w:ind w:left="180"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A07ED2">
              <w:rPr>
                <w:rFonts w:ascii="Gill Sans MT" w:hAnsi="Gill Sans MT"/>
                <w:sz w:val="16"/>
                <w:szCs w:val="16"/>
              </w:rPr>
              <w:t>Random assignment</w:t>
            </w:r>
          </w:p>
          <w:p w:rsidR="00296BF6" w:rsidRPr="00A07ED2" w:rsidRDefault="00296BF6" w:rsidP="00296BF6">
            <w:pPr>
              <w:pStyle w:val="ListParagraph"/>
              <w:numPr>
                <w:ilvl w:val="0"/>
                <w:numId w:val="4"/>
              </w:numPr>
              <w:ind w:left="180"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Family-level sampling</w:t>
            </w:r>
          </w:p>
          <w:p w:rsidR="00296BF6" w:rsidRPr="00751945"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Inclusion criteria</w:t>
            </w:r>
            <w:r w:rsidRPr="00751945">
              <w:rPr>
                <w:rFonts w:ascii="Gill Sans MT" w:hAnsi="Gill Sans MT"/>
                <w:color w:val="2E74B5" w:themeColor="accent1" w:themeShade="BF"/>
                <w:sz w:val="16"/>
                <w:szCs w:val="16"/>
              </w:rPr>
              <w:t xml:space="preserve">: </w:t>
            </w:r>
          </w:p>
          <w:p w:rsidR="00296BF6" w:rsidRDefault="00296BF6" w:rsidP="00296BF6">
            <w:pPr>
              <w:pStyle w:val="ListParagraph"/>
              <w:numPr>
                <w:ilvl w:val="0"/>
                <w:numId w:val="1"/>
              </w:numPr>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A</w:t>
            </w:r>
            <w:r w:rsidRPr="004D144B">
              <w:rPr>
                <w:rFonts w:ascii="Gill Sans MT" w:hAnsi="Gill Sans MT"/>
                <w:sz w:val="16"/>
                <w:szCs w:val="16"/>
              </w:rPr>
              <w:t>t least one adult HIV-positive caregiver</w:t>
            </w:r>
            <w:r>
              <w:rPr>
                <w:rFonts w:ascii="Gill Sans MT" w:hAnsi="Gill Sans MT"/>
                <w:sz w:val="16"/>
                <w:szCs w:val="16"/>
              </w:rPr>
              <w:t xml:space="preserve"> living in the household</w:t>
            </w:r>
            <w:r w:rsidRPr="004D144B">
              <w:rPr>
                <w:rFonts w:ascii="Gill Sans MT" w:hAnsi="Gill Sans MT"/>
                <w:sz w:val="16"/>
                <w:szCs w:val="16"/>
              </w:rPr>
              <w:t xml:space="preserve"> </w:t>
            </w:r>
          </w:p>
          <w:p w:rsidR="00296BF6" w:rsidRDefault="00296BF6" w:rsidP="00296BF6">
            <w:pPr>
              <w:pStyle w:val="ListParagraph"/>
              <w:numPr>
                <w:ilvl w:val="0"/>
                <w:numId w:val="1"/>
              </w:numPr>
              <w:spacing w:before="240"/>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A</w:t>
            </w:r>
            <w:r w:rsidRPr="004D144B">
              <w:rPr>
                <w:rFonts w:ascii="Gill Sans MT" w:hAnsi="Gill Sans MT"/>
                <w:sz w:val="16"/>
                <w:szCs w:val="16"/>
              </w:rPr>
              <w:t>t least one school-aged child</w:t>
            </w:r>
            <w:r>
              <w:rPr>
                <w:rFonts w:ascii="Gill Sans MT" w:hAnsi="Gill Sans MT"/>
                <w:sz w:val="16"/>
                <w:szCs w:val="16"/>
              </w:rPr>
              <w:t xml:space="preserve"> (7–17 years)</w:t>
            </w:r>
          </w:p>
          <w:p w:rsidR="00296BF6" w:rsidRPr="00A73C4C" w:rsidRDefault="00296BF6" w:rsidP="00296BF6">
            <w:pPr>
              <w:pStyle w:val="ListParagraph"/>
              <w:numPr>
                <w:ilvl w:val="0"/>
                <w:numId w:val="1"/>
              </w:numPr>
              <w:spacing w:before="240"/>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4D144B">
              <w:rPr>
                <w:rFonts w:ascii="Gill Sans MT" w:hAnsi="Gill Sans MT"/>
                <w:sz w:val="16"/>
                <w:szCs w:val="16"/>
              </w:rPr>
              <w:t>Caregivers willing to discuss their</w:t>
            </w:r>
            <w:r>
              <w:rPr>
                <w:rFonts w:ascii="Gill Sans MT" w:hAnsi="Gill Sans MT"/>
                <w:sz w:val="16"/>
                <w:szCs w:val="16"/>
              </w:rPr>
              <w:t xml:space="preserve"> </w:t>
            </w:r>
            <w:r w:rsidRPr="004D144B">
              <w:rPr>
                <w:rFonts w:ascii="Gill Sans MT" w:hAnsi="Gill Sans MT"/>
                <w:sz w:val="16"/>
                <w:szCs w:val="16"/>
              </w:rPr>
              <w:t>HIV status with their children.</w:t>
            </w:r>
          </w:p>
          <w:p w:rsidR="00296BF6" w:rsidRPr="00751945" w:rsidRDefault="00296BF6" w:rsidP="00296BF6">
            <w:pPr>
              <w:spacing w:before="240"/>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751945">
              <w:rPr>
                <w:rFonts w:ascii="Gill Sans MT" w:hAnsi="Gill Sans MT"/>
                <w:i/>
                <w:color w:val="2E74B5" w:themeColor="accent1" w:themeShade="BF"/>
                <w:sz w:val="16"/>
                <w:szCs w:val="16"/>
              </w:rPr>
              <w:t>Sample size</w:t>
            </w:r>
            <w:r w:rsidRPr="00751945">
              <w:rPr>
                <w:rFonts w:ascii="Gill Sans MT" w:hAnsi="Gill Sans MT"/>
                <w:color w:val="2E74B5" w:themeColor="accent1" w:themeShade="BF"/>
                <w:sz w:val="16"/>
                <w:szCs w:val="16"/>
              </w:rPr>
              <w:t>:</w:t>
            </w:r>
          </w:p>
          <w:p w:rsidR="00296BF6" w:rsidRDefault="00296BF6" w:rsidP="00296BF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Total = 315 (100 families)</w:t>
            </w:r>
          </w:p>
          <w:p w:rsidR="00296BF6" w:rsidRDefault="00296BF6" w:rsidP="00296BF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Intervention arm = 154 (41 families)</w:t>
            </w:r>
          </w:p>
          <w:p w:rsidR="00296BF6" w:rsidRPr="004D144B" w:rsidRDefault="00296BF6" w:rsidP="00296BF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Control arm       = 139 (41 families)</w:t>
            </w:r>
          </w:p>
        </w:tc>
        <w:tc>
          <w:tcPr>
            <w:tcW w:w="293" w:type="pct"/>
          </w:tcPr>
          <w:p w:rsidR="00296BF6" w:rsidRPr="00E30F77" w:rsidRDefault="00296BF6" w:rsidP="00296BF6">
            <w:pPr>
              <w:spacing w:before="240"/>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Good</w:t>
            </w:r>
          </w:p>
        </w:tc>
        <w:tc>
          <w:tcPr>
            <w:tcW w:w="1014" w:type="pct"/>
          </w:tcPr>
          <w:p w:rsidR="00296BF6" w:rsidRPr="00B50853" w:rsidRDefault="00296BF6" w:rsidP="00296BF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lang w:val="en-ZA"/>
              </w:rPr>
            </w:pPr>
            <w:r w:rsidRPr="00B50853">
              <w:rPr>
                <w:rFonts w:ascii="Gill Sans MT" w:hAnsi="Gill Sans MT"/>
                <w:i/>
                <w:color w:val="2E74B5" w:themeColor="accent1" w:themeShade="BF"/>
                <w:sz w:val="16"/>
                <w:szCs w:val="16"/>
                <w:lang w:val="en-ZA"/>
              </w:rPr>
              <w:t>Primary outcome</w:t>
            </w:r>
            <w:r w:rsidR="008C691F">
              <w:rPr>
                <w:rFonts w:ascii="Gill Sans MT" w:hAnsi="Gill Sans MT"/>
                <w:i/>
                <w:color w:val="2E74B5" w:themeColor="accent1" w:themeShade="BF"/>
                <w:sz w:val="16"/>
                <w:szCs w:val="16"/>
                <w:lang w:val="en-ZA"/>
              </w:rPr>
              <w:t>(</w:t>
            </w:r>
            <w:r w:rsidRPr="00B50853">
              <w:rPr>
                <w:rFonts w:ascii="Gill Sans MT" w:hAnsi="Gill Sans MT"/>
                <w:i/>
                <w:color w:val="2E74B5" w:themeColor="accent1" w:themeShade="BF"/>
                <w:sz w:val="16"/>
                <w:szCs w:val="16"/>
                <w:lang w:val="en-ZA"/>
              </w:rPr>
              <w:t>s</w:t>
            </w:r>
            <w:r w:rsidR="008C691F">
              <w:rPr>
                <w:rFonts w:ascii="Gill Sans MT" w:hAnsi="Gill Sans MT"/>
                <w:i/>
                <w:color w:val="2E74B5" w:themeColor="accent1" w:themeShade="BF"/>
                <w:sz w:val="16"/>
                <w:szCs w:val="16"/>
                <w:lang w:val="en-ZA"/>
              </w:rPr>
              <w:t>)</w:t>
            </w:r>
            <w:r>
              <w:rPr>
                <w:rFonts w:ascii="Gill Sans MT" w:hAnsi="Gill Sans MT"/>
                <w:i/>
                <w:color w:val="2E74B5" w:themeColor="accent1" w:themeShade="BF"/>
                <w:sz w:val="16"/>
                <w:szCs w:val="16"/>
                <w:lang w:val="en-ZA"/>
              </w:rPr>
              <w:t>:</w:t>
            </w:r>
          </w:p>
          <w:p w:rsidR="00296BF6" w:rsidRPr="00B50853" w:rsidRDefault="00296BF6" w:rsidP="00296BF6">
            <w:pPr>
              <w:pStyle w:val="ListParagraph"/>
              <w:numPr>
                <w:ilvl w:val="0"/>
                <w:numId w:val="1"/>
              </w:numPr>
              <w:ind w:left="18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B50853">
              <w:rPr>
                <w:rFonts w:ascii="Gill Sans MT" w:hAnsi="Gill Sans MT"/>
                <w:sz w:val="16"/>
                <w:szCs w:val="16"/>
                <w:lang w:val="en-ZA"/>
              </w:rPr>
              <w:t>The</w:t>
            </w:r>
            <w:r w:rsidRPr="00B50853">
              <w:rPr>
                <w:rFonts w:ascii="Gill Sans MT" w:hAnsi="Gill Sans MT"/>
                <w:sz w:val="16"/>
                <w:szCs w:val="16"/>
              </w:rPr>
              <w:t xml:space="preserve"> FSI-HIV</w:t>
            </w:r>
            <w:r w:rsidRPr="00B50853">
              <w:rPr>
                <w:rFonts w:ascii="Gill Sans MT" w:hAnsi="Gill Sans MT"/>
                <w:sz w:val="16"/>
                <w:szCs w:val="16"/>
                <w:lang w:val="en-ZA"/>
              </w:rPr>
              <w:t xml:space="preserve"> intervention led to reduced alcohol use and inter-partner violence among caregivers improved family functioning, lower levels of violence and problem drinking </w:t>
            </w:r>
          </w:p>
          <w:p w:rsidR="00296BF6"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96BF6" w:rsidRPr="00B50853"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lang w:val="en-ZA"/>
              </w:rPr>
            </w:pPr>
            <w:r w:rsidRPr="00B50853">
              <w:rPr>
                <w:rFonts w:ascii="Gill Sans MT" w:hAnsi="Gill Sans MT"/>
                <w:i/>
                <w:color w:val="2E74B5" w:themeColor="accent1" w:themeShade="BF"/>
                <w:sz w:val="16"/>
                <w:szCs w:val="16"/>
                <w:lang w:val="en-ZA"/>
              </w:rPr>
              <w:t>Secondary outcome</w:t>
            </w:r>
            <w:r>
              <w:rPr>
                <w:rFonts w:ascii="Gill Sans MT" w:hAnsi="Gill Sans MT"/>
                <w:i/>
                <w:color w:val="2E74B5" w:themeColor="accent1" w:themeShade="BF"/>
                <w:sz w:val="16"/>
                <w:szCs w:val="16"/>
                <w:lang w:val="en-ZA"/>
              </w:rPr>
              <w:t>(</w:t>
            </w:r>
            <w:r w:rsidRPr="00B50853">
              <w:rPr>
                <w:rFonts w:ascii="Gill Sans MT" w:hAnsi="Gill Sans MT"/>
                <w:i/>
                <w:color w:val="2E74B5" w:themeColor="accent1" w:themeShade="BF"/>
                <w:sz w:val="16"/>
                <w:szCs w:val="16"/>
                <w:lang w:val="en-ZA"/>
              </w:rPr>
              <w:t>s</w:t>
            </w:r>
            <w:r>
              <w:rPr>
                <w:rFonts w:ascii="Gill Sans MT" w:hAnsi="Gill Sans MT"/>
                <w:i/>
                <w:color w:val="2E74B5" w:themeColor="accent1" w:themeShade="BF"/>
                <w:sz w:val="16"/>
                <w:szCs w:val="16"/>
                <w:lang w:val="en-ZA"/>
              </w:rPr>
              <w:t>):</w:t>
            </w:r>
          </w:p>
          <w:p w:rsidR="00296BF6" w:rsidRDefault="00296BF6" w:rsidP="00296BF6">
            <w:pPr>
              <w:pStyle w:val="ListParagraph"/>
              <w:numPr>
                <w:ilvl w:val="0"/>
                <w:numId w:val="1"/>
              </w:numPr>
              <w:ind w:left="18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B50853">
              <w:rPr>
                <w:rFonts w:ascii="Gill Sans MT" w:hAnsi="Gill Sans MT"/>
                <w:sz w:val="16"/>
                <w:szCs w:val="16"/>
                <w:lang w:val="en-ZA"/>
              </w:rPr>
              <w:t>Improved child mental health</w:t>
            </w:r>
          </w:p>
          <w:p w:rsidR="00296BF6"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96BF6" w:rsidRPr="00B50853" w:rsidRDefault="00296BF6" w:rsidP="00296BF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lang w:val="en-ZA"/>
              </w:rPr>
            </w:pPr>
            <w:r>
              <w:rPr>
                <w:rFonts w:ascii="Gill Sans MT" w:hAnsi="Gill Sans MT"/>
                <w:i/>
                <w:color w:val="2E74B5" w:themeColor="accent1" w:themeShade="BF"/>
                <w:sz w:val="16"/>
                <w:szCs w:val="16"/>
                <w:lang w:val="en-ZA"/>
              </w:rPr>
              <w:t>Conclusion(</w:t>
            </w:r>
            <w:r w:rsidRPr="00B50853">
              <w:rPr>
                <w:rFonts w:ascii="Gill Sans MT" w:hAnsi="Gill Sans MT"/>
                <w:i/>
                <w:color w:val="2E74B5" w:themeColor="accent1" w:themeShade="BF"/>
                <w:sz w:val="16"/>
                <w:szCs w:val="16"/>
                <w:lang w:val="en-ZA"/>
              </w:rPr>
              <w:t>s</w:t>
            </w:r>
            <w:r>
              <w:rPr>
                <w:rFonts w:ascii="Gill Sans MT" w:hAnsi="Gill Sans MT"/>
                <w:i/>
                <w:color w:val="2E74B5" w:themeColor="accent1" w:themeShade="BF"/>
                <w:sz w:val="16"/>
                <w:szCs w:val="16"/>
                <w:lang w:val="en-ZA"/>
              </w:rPr>
              <w:t>):</w:t>
            </w:r>
          </w:p>
          <w:p w:rsidR="00296BF6" w:rsidRPr="00FD5457" w:rsidRDefault="00296BF6" w:rsidP="00296BF6">
            <w:pPr>
              <w:pStyle w:val="ListParagraph"/>
              <w:numPr>
                <w:ilvl w:val="0"/>
                <w:numId w:val="11"/>
              </w:numPr>
              <w:ind w:left="17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The study</w:t>
            </w:r>
            <w:r w:rsidRPr="00FD5457">
              <w:rPr>
                <w:rFonts w:ascii="Gill Sans MT" w:hAnsi="Gill Sans MT"/>
                <w:sz w:val="16"/>
                <w:szCs w:val="16"/>
                <w:lang w:val="en-ZA"/>
              </w:rPr>
              <w:t xml:space="preserve"> supports the potential of family-based interventions to reduce adverse</w:t>
            </w:r>
            <w:r>
              <w:rPr>
                <w:rFonts w:ascii="Gill Sans MT" w:hAnsi="Gill Sans MT"/>
                <w:sz w:val="16"/>
                <w:szCs w:val="16"/>
                <w:lang w:val="en-ZA"/>
              </w:rPr>
              <w:t xml:space="preserve"> </w:t>
            </w:r>
            <w:r w:rsidRPr="00FD5457">
              <w:rPr>
                <w:rFonts w:ascii="Gill Sans MT" w:hAnsi="Gill Sans MT"/>
                <w:sz w:val="16"/>
                <w:szCs w:val="16"/>
                <w:lang w:val="en-ZA"/>
              </w:rPr>
              <w:t>caregiver behaviours as a major mechanism for improving child well-being.</w:t>
            </w:r>
          </w:p>
        </w:tc>
      </w:tr>
      <w:tr w:rsidR="00144D43" w:rsidRPr="00E30F77" w:rsidTr="006C3BFD">
        <w:trPr>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282AED" w:rsidRDefault="00D779EE" w:rsidP="00824403">
            <w:pPr>
              <w:ind w:right="26"/>
              <w:rPr>
                <w:rFonts w:ascii="Gill Sans MT" w:hAnsi="Gill Sans MT"/>
                <w:sz w:val="16"/>
                <w:szCs w:val="16"/>
                <w:lang w:val="en-ZA"/>
              </w:rPr>
            </w:pPr>
            <w:r w:rsidRPr="00D60EB6">
              <w:rPr>
                <w:rFonts w:ascii="Gill Sans MT" w:hAnsi="Gill Sans MT"/>
                <w:sz w:val="16"/>
                <w:szCs w:val="16"/>
                <w:lang w:val="en-ZA"/>
              </w:rPr>
              <w:t xml:space="preserve">Fatti et al. </w:t>
            </w:r>
            <w:r w:rsidR="00824403">
              <w:rPr>
                <w:rFonts w:ascii="Gill Sans MT" w:hAnsi="Gill Sans MT"/>
                <w:sz w:val="16"/>
                <w:szCs w:val="16"/>
                <w:lang w:val="en-ZA"/>
              </w:rPr>
              <w:t>(2016)</w:t>
            </w:r>
            <w:r w:rsidRPr="00D60EB6">
              <w:rPr>
                <w:rFonts w:ascii="Gill Sans MT" w:hAnsi="Gill Sans MT"/>
                <w:sz w:val="16"/>
                <w:szCs w:val="16"/>
                <w:lang w:val="en-ZA"/>
              </w:rPr>
              <w:t xml:space="preserve"> </w:t>
            </w:r>
          </w:p>
          <w:p w:rsidR="00282AED" w:rsidRDefault="00282AED" w:rsidP="00824403">
            <w:pPr>
              <w:ind w:right="26"/>
              <w:rPr>
                <w:rFonts w:ascii="Gill Sans MT" w:hAnsi="Gill Sans MT"/>
                <w:sz w:val="16"/>
                <w:szCs w:val="16"/>
                <w:lang w:val="en-ZA"/>
              </w:rPr>
            </w:pPr>
          </w:p>
          <w:p w:rsidR="00282AED" w:rsidRDefault="00282AED" w:rsidP="00824403">
            <w:pPr>
              <w:ind w:right="26"/>
              <w:rPr>
                <w:rFonts w:ascii="Gill Sans MT" w:hAnsi="Gill Sans MT"/>
                <w:sz w:val="16"/>
                <w:szCs w:val="16"/>
                <w:lang w:val="en-ZA"/>
              </w:rPr>
            </w:pPr>
          </w:p>
          <w:p w:rsidR="00D779EE" w:rsidRPr="00D60EB6" w:rsidRDefault="00282AED" w:rsidP="00824403">
            <w:pPr>
              <w:ind w:right="26"/>
              <w:rPr>
                <w:rFonts w:ascii="Gill Sans MT" w:hAnsi="Gill Sans MT"/>
                <w:b w:val="0"/>
                <w:sz w:val="16"/>
                <w:szCs w:val="16"/>
                <w:lang w:val="en-ZA"/>
              </w:rPr>
            </w:pPr>
            <w:r>
              <w:rPr>
                <w:rFonts w:ascii="Gill Sans MT" w:hAnsi="Gill Sans MT"/>
                <w:sz w:val="16"/>
                <w:szCs w:val="16"/>
                <w:lang w:val="en-ZA"/>
              </w:rPr>
              <w:t>China</w:t>
            </w:r>
            <w:r w:rsidRPr="00D60EB6">
              <w:rPr>
                <w:rFonts w:ascii="Gill Sans MT" w:hAnsi="Gill Sans MT"/>
                <w:sz w:val="16"/>
                <w:szCs w:val="16"/>
                <w:lang w:val="en-ZA"/>
              </w:rPr>
              <w:t xml:space="preserve"> </w:t>
            </w:r>
            <w:r w:rsidR="00D779EE" w:rsidRPr="00D60EB6">
              <w:rPr>
                <w:rFonts w:ascii="Gill Sans MT" w:hAnsi="Gill Sans MT"/>
                <w:sz w:val="16"/>
                <w:szCs w:val="16"/>
                <w:lang w:val="en-ZA"/>
              </w:rPr>
              <w:t xml:space="preserve"> </w:t>
            </w:r>
          </w:p>
        </w:tc>
        <w:tc>
          <w:tcPr>
            <w:tcW w:w="539" w:type="pct"/>
          </w:tcPr>
          <w:p w:rsidR="00D779EE"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To</w:t>
            </w:r>
            <w:r w:rsidRPr="00D60EB6">
              <w:rPr>
                <w:rFonts w:ascii="Gill Sans MT" w:hAnsi="Gill Sans MT" w:cs="AdvOT46dcae81"/>
                <w:sz w:val="18"/>
                <w:szCs w:val="18"/>
                <w:lang w:val="en-ZA"/>
              </w:rPr>
              <w:t xml:space="preserve"> </w:t>
            </w:r>
            <w:r w:rsidRPr="00D60EB6">
              <w:rPr>
                <w:rFonts w:ascii="Gill Sans MT" w:hAnsi="Gill Sans MT"/>
                <w:sz w:val="16"/>
                <w:szCs w:val="16"/>
                <w:lang w:val="en-ZA"/>
              </w:rPr>
              <w:t>assess the effectiveness of a community-based adherence support (CBAS) programme</w:t>
            </w:r>
          </w:p>
          <w:p w:rsidR="00E87DB7" w:rsidRDefault="00E87DB7"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E87DB7" w:rsidRPr="00D60EB6" w:rsidRDefault="00E87DB7"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tc>
        <w:tc>
          <w:tcPr>
            <w:tcW w:w="642" w:type="pct"/>
          </w:tcPr>
          <w:p w:rsidR="00D779EE" w:rsidRPr="00D60EB6"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D60EB6">
              <w:rPr>
                <w:rFonts w:ascii="Gill Sans MT" w:hAnsi="Gill Sans MT"/>
                <w:i/>
                <w:color w:val="2E74B5" w:themeColor="accent1" w:themeShade="BF"/>
                <w:sz w:val="16"/>
                <w:szCs w:val="16"/>
              </w:rPr>
              <w:t>Design</w:t>
            </w:r>
            <w:r w:rsidRPr="00D60EB6">
              <w:rPr>
                <w:rFonts w:ascii="Gill Sans MT" w:hAnsi="Gill Sans MT"/>
                <w:color w:val="2E74B5" w:themeColor="accent1" w:themeShade="BF"/>
                <w:sz w:val="16"/>
                <w:szCs w:val="16"/>
              </w:rPr>
              <w:t>:</w:t>
            </w: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A multicentre cohort study</w:t>
            </w: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60EB6">
              <w:rPr>
                <w:rFonts w:ascii="Gill Sans MT" w:hAnsi="Gill Sans MT"/>
                <w:i/>
                <w:color w:val="2E74B5" w:themeColor="accent1" w:themeShade="BF"/>
                <w:sz w:val="16"/>
                <w:szCs w:val="16"/>
              </w:rPr>
              <w:t>Duration</w:t>
            </w:r>
            <w:r w:rsidRPr="00D60EB6">
              <w:rPr>
                <w:rFonts w:ascii="Gill Sans MT" w:hAnsi="Gill Sans MT"/>
                <w:color w:val="2E74B5" w:themeColor="accent1" w:themeShade="BF"/>
                <w:sz w:val="16"/>
                <w:szCs w:val="16"/>
              </w:rPr>
              <w:t>:</w:t>
            </w:r>
          </w:p>
          <w:p w:rsidR="00D779EE" w:rsidRPr="00D60EB6" w:rsidRDefault="00F213A4"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Eight</w:t>
            </w:r>
            <w:r w:rsidR="00D779EE" w:rsidRPr="00D60EB6">
              <w:rPr>
                <w:rFonts w:ascii="Gill Sans MT" w:hAnsi="Gill Sans MT"/>
                <w:sz w:val="16"/>
                <w:szCs w:val="16"/>
              </w:rPr>
              <w:t xml:space="preserve"> years</w:t>
            </w:r>
          </w:p>
          <w:p w:rsidR="003658D5" w:rsidRDefault="00EA58A3"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Pr>
                <w:rFonts w:ascii="Gill Sans MT" w:hAnsi="Gill Sans MT"/>
                <w:i/>
                <w:color w:val="2E74B5" w:themeColor="accent1" w:themeShade="BF"/>
                <w:sz w:val="16"/>
                <w:szCs w:val="16"/>
              </w:rPr>
              <w:t>Measures</w:t>
            </w:r>
            <w:r w:rsidR="00D779EE" w:rsidRPr="00A55097">
              <w:rPr>
                <w:rFonts w:ascii="Gill Sans MT" w:hAnsi="Gill Sans MT"/>
                <w:color w:val="2E74B5" w:themeColor="accent1" w:themeShade="BF"/>
                <w:sz w:val="16"/>
                <w:szCs w:val="16"/>
              </w:rPr>
              <w:t xml:space="preserve">: </w:t>
            </w:r>
          </w:p>
          <w:p w:rsidR="00BA3BF5" w:rsidRPr="00166FF4" w:rsidRDefault="00BA3BF5" w:rsidP="00BA3BF5">
            <w:pPr>
              <w:pStyle w:val="ListParagraph"/>
              <w:numPr>
                <w:ilvl w:val="0"/>
                <w:numId w:val="1"/>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color w:val="000000" w:themeColor="text1"/>
                <w:sz w:val="16"/>
                <w:szCs w:val="16"/>
              </w:rPr>
            </w:pPr>
            <w:r w:rsidRPr="00166FF4">
              <w:rPr>
                <w:rFonts w:ascii="Gill Sans MT" w:hAnsi="Gill Sans MT"/>
                <w:color w:val="000000" w:themeColor="text1"/>
                <w:sz w:val="16"/>
                <w:szCs w:val="16"/>
              </w:rPr>
              <w:t>Patient retention in care eight years after starting ART</w:t>
            </w:r>
          </w:p>
          <w:p w:rsidR="00166FF4" w:rsidRPr="00166FF4" w:rsidRDefault="00BA3BF5" w:rsidP="00166FF4">
            <w:pPr>
              <w:pStyle w:val="ListParagraph"/>
              <w:numPr>
                <w:ilvl w:val="0"/>
                <w:numId w:val="1"/>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color w:val="000000" w:themeColor="text1"/>
                <w:sz w:val="16"/>
                <w:szCs w:val="16"/>
              </w:rPr>
            </w:pPr>
            <w:r w:rsidRPr="00166FF4">
              <w:rPr>
                <w:rFonts w:ascii="Gill Sans MT" w:hAnsi="Gill Sans MT"/>
                <w:color w:val="000000" w:themeColor="text1"/>
                <w:sz w:val="16"/>
                <w:szCs w:val="16"/>
              </w:rPr>
              <w:t xml:space="preserve">LTFU after 8 years, </w:t>
            </w:r>
            <w:r w:rsidR="00166FF4" w:rsidRPr="00166FF4">
              <w:rPr>
                <w:rFonts w:ascii="Gill Sans MT" w:hAnsi="Gill Sans MT"/>
                <w:color w:val="000000" w:themeColor="text1"/>
                <w:sz w:val="16"/>
                <w:szCs w:val="16"/>
              </w:rPr>
              <w:t>reported all cause-mortality</w:t>
            </w:r>
          </w:p>
          <w:p w:rsidR="00166FF4" w:rsidRPr="00166FF4" w:rsidRDefault="00166FF4" w:rsidP="00166FF4">
            <w:pPr>
              <w:pStyle w:val="ListParagraph"/>
              <w:numPr>
                <w:ilvl w:val="0"/>
                <w:numId w:val="1"/>
              </w:numPr>
              <w:ind w:left="175" w:right="26" w:hanging="175"/>
              <w:cnfStyle w:val="000000000000" w:firstRow="0" w:lastRow="0" w:firstColumn="0" w:lastColumn="0" w:oddVBand="0" w:evenVBand="0" w:oddHBand="0" w:evenHBand="0" w:firstRowFirstColumn="0" w:firstRowLastColumn="0" w:lastRowFirstColumn="0" w:lastRowLastColumn="0"/>
              <w:rPr>
                <w:rFonts w:ascii="Gill Sans MT" w:hAnsi="Gill Sans MT"/>
                <w:color w:val="FF0000"/>
                <w:sz w:val="16"/>
                <w:szCs w:val="16"/>
              </w:rPr>
            </w:pPr>
            <w:r w:rsidRPr="00166FF4">
              <w:rPr>
                <w:rFonts w:ascii="Gill Sans MT" w:hAnsi="Gill Sans MT"/>
                <w:color w:val="000000" w:themeColor="text1"/>
                <w:sz w:val="16"/>
                <w:szCs w:val="16"/>
              </w:rPr>
              <w:t>Proportions of patients not achieving viral suppression</w:t>
            </w:r>
          </w:p>
        </w:tc>
        <w:tc>
          <w:tcPr>
            <w:tcW w:w="1145" w:type="pct"/>
          </w:tcPr>
          <w:p w:rsidR="00D779EE" w:rsidRPr="00D60EB6"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60EB6">
              <w:rPr>
                <w:rFonts w:ascii="Gill Sans MT" w:hAnsi="Gill Sans MT"/>
                <w:i/>
                <w:color w:val="2E74B5" w:themeColor="accent1" w:themeShade="BF"/>
                <w:sz w:val="16"/>
                <w:szCs w:val="16"/>
              </w:rPr>
              <w:t>Nature of Intervention</w:t>
            </w:r>
            <w:r w:rsidRPr="00D60EB6">
              <w:rPr>
                <w:rFonts w:ascii="Gill Sans MT" w:hAnsi="Gill Sans MT"/>
                <w:i/>
                <w:sz w:val="16"/>
                <w:szCs w:val="16"/>
              </w:rPr>
              <w:t>:</w:t>
            </w:r>
          </w:p>
          <w:p w:rsidR="00C64D39" w:rsidRDefault="00D779EE" w:rsidP="008A519B">
            <w:pPr>
              <w:pStyle w:val="ListParagraph"/>
              <w:numPr>
                <w:ilvl w:val="0"/>
                <w:numId w:val="6"/>
              </w:numPr>
              <w:ind w:left="173"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C64D39">
              <w:rPr>
                <w:rFonts w:ascii="Gill Sans MT" w:hAnsi="Gill Sans MT"/>
                <w:sz w:val="16"/>
                <w:szCs w:val="16"/>
              </w:rPr>
              <w:t>Lay health care worker provided adherence support addressing psychosocial barriers to adherence among ART patients</w:t>
            </w: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sidRPr="00D60EB6">
              <w:rPr>
                <w:rFonts w:ascii="Gill Sans MT" w:hAnsi="Gill Sans MT"/>
                <w:i/>
                <w:color w:val="2E74B5" w:themeColor="accent1" w:themeShade="BF"/>
                <w:sz w:val="16"/>
                <w:szCs w:val="16"/>
              </w:rPr>
              <w:t>Intervention component</w:t>
            </w:r>
            <w:r w:rsidRPr="00D779EE">
              <w:rPr>
                <w:rFonts w:ascii="Gill Sans MT" w:hAnsi="Gill Sans MT"/>
                <w:i/>
                <w:color w:val="2E74B5" w:themeColor="accent1" w:themeShade="BF"/>
                <w:sz w:val="16"/>
                <w:szCs w:val="16"/>
              </w:rPr>
              <w:t>s:</w:t>
            </w:r>
          </w:p>
          <w:p w:rsidR="00D779EE" w:rsidRPr="00D60EB6" w:rsidRDefault="00D779EE" w:rsidP="008A519B">
            <w:pPr>
              <w:pStyle w:val="ListParagraph"/>
              <w:numPr>
                <w:ilvl w:val="0"/>
                <w:numId w:val="2"/>
              </w:numPr>
              <w:ind w:left="170"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 xml:space="preserve">The psychosocial barriers to adherence including </w:t>
            </w:r>
            <w:r w:rsidR="00817944">
              <w:rPr>
                <w:rFonts w:ascii="Gill Sans MT" w:hAnsi="Gill Sans MT"/>
                <w:sz w:val="16"/>
                <w:szCs w:val="16"/>
                <w:lang w:val="en-ZA"/>
              </w:rPr>
              <w:t>(1) nutrition security;</w:t>
            </w:r>
            <w:r w:rsidRPr="00D60EB6">
              <w:rPr>
                <w:rFonts w:ascii="Gill Sans MT" w:hAnsi="Gill Sans MT"/>
                <w:sz w:val="16"/>
                <w:szCs w:val="16"/>
                <w:lang w:val="en-ZA"/>
              </w:rPr>
              <w:t xml:space="preserve"> </w:t>
            </w:r>
            <w:r w:rsidR="00817944">
              <w:rPr>
                <w:rFonts w:ascii="Gill Sans MT" w:hAnsi="Gill Sans MT"/>
                <w:sz w:val="16"/>
                <w:szCs w:val="16"/>
                <w:lang w:val="en-ZA"/>
              </w:rPr>
              <w:t>(2) substance abuse; (3)</w:t>
            </w:r>
            <w:r w:rsidRPr="00D60EB6">
              <w:rPr>
                <w:rFonts w:ascii="Gill Sans MT" w:hAnsi="Gill Sans MT"/>
                <w:sz w:val="16"/>
                <w:szCs w:val="16"/>
                <w:lang w:val="en-ZA"/>
              </w:rPr>
              <w:t xml:space="preserve"> depression</w:t>
            </w:r>
            <w:r w:rsidR="00817944">
              <w:rPr>
                <w:rFonts w:ascii="Gill Sans MT" w:hAnsi="Gill Sans MT"/>
                <w:sz w:val="16"/>
                <w:szCs w:val="16"/>
                <w:lang w:val="en-ZA"/>
              </w:rPr>
              <w:t>;</w:t>
            </w:r>
            <w:r w:rsidRPr="00D60EB6">
              <w:rPr>
                <w:rFonts w:ascii="Gill Sans MT" w:hAnsi="Gill Sans MT"/>
                <w:sz w:val="16"/>
                <w:szCs w:val="16"/>
                <w:lang w:val="en-ZA"/>
              </w:rPr>
              <w:t xml:space="preserve"> </w:t>
            </w:r>
            <w:r w:rsidR="00817944">
              <w:rPr>
                <w:rFonts w:ascii="Gill Sans MT" w:hAnsi="Gill Sans MT"/>
                <w:sz w:val="16"/>
                <w:szCs w:val="16"/>
                <w:lang w:val="en-ZA"/>
              </w:rPr>
              <w:t xml:space="preserve">(4) </w:t>
            </w:r>
            <w:r w:rsidRPr="00D60EB6">
              <w:rPr>
                <w:rFonts w:ascii="Gill Sans MT" w:hAnsi="Gill Sans MT"/>
                <w:sz w:val="16"/>
                <w:szCs w:val="16"/>
                <w:lang w:val="en-ZA"/>
              </w:rPr>
              <w:t>dom</w:t>
            </w:r>
            <w:r w:rsidR="00817944">
              <w:rPr>
                <w:rFonts w:ascii="Gill Sans MT" w:hAnsi="Gill Sans MT"/>
                <w:sz w:val="16"/>
                <w:szCs w:val="16"/>
                <w:lang w:val="en-ZA"/>
              </w:rPr>
              <w:t>estic violence; (5)</w:t>
            </w:r>
            <w:r w:rsidRPr="00D60EB6">
              <w:rPr>
                <w:rFonts w:ascii="Gill Sans MT" w:hAnsi="Gill Sans MT"/>
                <w:sz w:val="16"/>
                <w:szCs w:val="16"/>
                <w:lang w:val="en-ZA"/>
              </w:rPr>
              <w:t xml:space="preserve"> non-disclosure and stigma are assessed and addressed</w:t>
            </w:r>
          </w:p>
          <w:p w:rsidR="00D779EE" w:rsidRPr="00D60EB6" w:rsidRDefault="00D779EE" w:rsidP="008A519B">
            <w:pPr>
              <w:pStyle w:val="ListParagraph"/>
              <w:ind w:left="17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sidRPr="00D60EB6">
              <w:rPr>
                <w:rFonts w:ascii="Gill Sans MT" w:hAnsi="Gill Sans MT"/>
                <w:i/>
                <w:color w:val="2E74B5" w:themeColor="accent1" w:themeShade="BF"/>
                <w:sz w:val="16"/>
                <w:szCs w:val="16"/>
              </w:rPr>
              <w:t>Intervention delivery approach:</w:t>
            </w:r>
          </w:p>
          <w:p w:rsidR="00D779EE" w:rsidRPr="00D60EB6" w:rsidRDefault="00D779EE" w:rsidP="008A519B">
            <w:pPr>
              <w:pStyle w:val="ListParagraph"/>
              <w:numPr>
                <w:ilvl w:val="0"/>
                <w:numId w:val="2"/>
              </w:numPr>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sidRPr="00D60EB6">
              <w:rPr>
                <w:rFonts w:ascii="Gill Sans MT" w:hAnsi="Gill Sans MT"/>
                <w:sz w:val="16"/>
                <w:szCs w:val="16"/>
              </w:rPr>
              <w:t>An initial home assessment</w:t>
            </w:r>
          </w:p>
          <w:p w:rsidR="00D779EE" w:rsidRPr="00D60EB6" w:rsidRDefault="00D779EE" w:rsidP="008A519B">
            <w:pPr>
              <w:pStyle w:val="ListParagraph"/>
              <w:numPr>
                <w:ilvl w:val="0"/>
                <w:numId w:val="2"/>
              </w:numPr>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Weekly visits for a month</w:t>
            </w:r>
          </w:p>
          <w:p w:rsidR="00D779EE" w:rsidRPr="00D60EB6" w:rsidRDefault="00D779EE" w:rsidP="008A519B">
            <w:pPr>
              <w:pStyle w:val="ListParagraph"/>
              <w:numPr>
                <w:ilvl w:val="0"/>
                <w:numId w:val="2"/>
              </w:numPr>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CBAS workers provide one-on-one counselling regarding adherence and psychosocial problems, and follow-up on progress made regarding referrals to social workers</w:t>
            </w:r>
          </w:p>
          <w:p w:rsidR="00D779EE" w:rsidRPr="00D60EB6" w:rsidRDefault="00D779EE" w:rsidP="008A519B">
            <w:pPr>
              <w:pStyle w:val="ListParagraph"/>
              <w:numPr>
                <w:ilvl w:val="0"/>
                <w:numId w:val="2"/>
              </w:numPr>
              <w:ind w:left="17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Psychosocial support provided at clinic if patient works or uncomfortable with home visits</w:t>
            </w:r>
          </w:p>
        </w:tc>
        <w:tc>
          <w:tcPr>
            <w:tcW w:w="989" w:type="pct"/>
          </w:tcPr>
          <w:p w:rsidR="00D779EE" w:rsidRPr="00D60EB6"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sidRPr="008A519B">
              <w:rPr>
                <w:rFonts w:ascii="Gill Sans MT" w:hAnsi="Gill Sans MT"/>
                <w:i/>
                <w:color w:val="2E74B5" w:themeColor="accent1" w:themeShade="BF"/>
                <w:sz w:val="16"/>
                <w:szCs w:val="16"/>
              </w:rPr>
              <w:t>Sampling approach</w:t>
            </w:r>
            <w:r w:rsidRPr="00D60EB6">
              <w:rPr>
                <w:rFonts w:ascii="Gill Sans MT" w:hAnsi="Gill Sans MT"/>
                <w:i/>
                <w:sz w:val="16"/>
                <w:szCs w:val="16"/>
              </w:rPr>
              <w:t>:</w:t>
            </w:r>
          </w:p>
          <w:p w:rsidR="00D779EE" w:rsidRPr="008A519B" w:rsidRDefault="008A519B" w:rsidP="008A519B">
            <w:pPr>
              <w:pStyle w:val="ListParagraph"/>
              <w:numPr>
                <w:ilvl w:val="0"/>
                <w:numId w:val="5"/>
              </w:numPr>
              <w:ind w:left="18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 xml:space="preserve">Six ART facilities </w:t>
            </w:r>
          </w:p>
          <w:p w:rsidR="00D779EE" w:rsidRPr="00D60EB6"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2E74B5" w:themeColor="accent1" w:themeShade="BF"/>
                <w:sz w:val="16"/>
                <w:szCs w:val="16"/>
              </w:rPr>
            </w:pPr>
            <w:r w:rsidRPr="00D60EB6">
              <w:rPr>
                <w:rFonts w:ascii="Gill Sans MT" w:hAnsi="Gill Sans MT"/>
                <w:i/>
                <w:color w:val="2E74B5" w:themeColor="accent1" w:themeShade="BF"/>
                <w:sz w:val="16"/>
                <w:szCs w:val="16"/>
              </w:rPr>
              <w:t>Inclusion criteria</w:t>
            </w:r>
            <w:r w:rsidRPr="00D60EB6">
              <w:rPr>
                <w:rFonts w:ascii="Gill Sans MT" w:hAnsi="Gill Sans MT"/>
                <w:color w:val="2E74B5" w:themeColor="accent1" w:themeShade="BF"/>
                <w:sz w:val="16"/>
                <w:szCs w:val="16"/>
              </w:rPr>
              <w:t xml:space="preserve">: </w:t>
            </w:r>
          </w:p>
          <w:p w:rsidR="00D779EE" w:rsidRPr="00D60EB6" w:rsidRDefault="00D779EE" w:rsidP="008A519B">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60EB6">
              <w:rPr>
                <w:rFonts w:ascii="Gill Sans MT" w:hAnsi="Gill Sans MT"/>
                <w:sz w:val="16"/>
                <w:szCs w:val="16"/>
                <w:lang w:val="en-ZA"/>
              </w:rPr>
              <w:t>Adults with CD4 cell counts ≤200 cells/</w:t>
            </w:r>
            <w:r w:rsidRPr="00D60EB6">
              <w:rPr>
                <w:rFonts w:ascii="Calibri" w:hAnsi="Calibri" w:cs="Calibri"/>
                <w:sz w:val="16"/>
                <w:szCs w:val="16"/>
                <w:lang w:val="en-ZA"/>
              </w:rPr>
              <w:t>μ</w:t>
            </w:r>
            <w:r w:rsidRPr="00D60EB6">
              <w:rPr>
                <w:rFonts w:ascii="Gill Sans MT" w:hAnsi="Gill Sans MT"/>
                <w:sz w:val="16"/>
                <w:szCs w:val="16"/>
                <w:lang w:val="en-ZA"/>
              </w:rPr>
              <w:t>L (≤350 cells/</w:t>
            </w:r>
            <w:r w:rsidRPr="00D60EB6">
              <w:rPr>
                <w:rFonts w:ascii="Calibri" w:hAnsi="Calibri" w:cs="Calibri"/>
                <w:sz w:val="16"/>
                <w:szCs w:val="16"/>
                <w:lang w:val="en-ZA"/>
              </w:rPr>
              <w:t>μ</w:t>
            </w:r>
            <w:r w:rsidRPr="00D60EB6">
              <w:rPr>
                <w:rFonts w:ascii="Gill Sans MT" w:hAnsi="Gill Sans MT"/>
                <w:sz w:val="16"/>
                <w:szCs w:val="16"/>
                <w:lang w:val="en-ZA"/>
              </w:rPr>
              <w:t>L from 2010)</w:t>
            </w:r>
          </w:p>
          <w:p w:rsidR="00D779EE" w:rsidRPr="00D60EB6" w:rsidRDefault="00D779EE" w:rsidP="008A519B">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World Health Organization (WHO) stage IV defining illness</w:t>
            </w:r>
          </w:p>
          <w:p w:rsidR="00D779EE" w:rsidRPr="00D60EB6" w:rsidRDefault="00D779EE" w:rsidP="008A519B">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HIV positive and pregnant or diagnosed with active TB</w:t>
            </w:r>
          </w:p>
          <w:p w:rsidR="00D779EE" w:rsidRPr="00D60EB6" w:rsidRDefault="00D779EE" w:rsidP="008A519B">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All adults (≥16 years of age) not previously enrolled for ART starting triple-drug ART between 1 January 2005 and 30 September 2010</w:t>
            </w:r>
          </w:p>
          <w:p w:rsidR="00D779EE" w:rsidRPr="00D60EB6"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D779EE" w:rsidRDefault="00D779EE" w:rsidP="008A519B">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779EE">
              <w:rPr>
                <w:rFonts w:ascii="Gill Sans MT" w:hAnsi="Gill Sans MT"/>
                <w:i/>
                <w:color w:val="2E74B5" w:themeColor="accent1" w:themeShade="BF"/>
                <w:sz w:val="16"/>
                <w:szCs w:val="16"/>
              </w:rPr>
              <w:t>Sample size</w:t>
            </w:r>
            <w:r w:rsidRPr="00D779EE">
              <w:rPr>
                <w:rFonts w:ascii="Gill Sans MT" w:hAnsi="Gill Sans MT"/>
                <w:color w:val="2E74B5" w:themeColor="accent1" w:themeShade="BF"/>
                <w:sz w:val="16"/>
                <w:szCs w:val="16"/>
              </w:rPr>
              <w:t>:</w:t>
            </w:r>
          </w:p>
          <w:p w:rsidR="00D779EE" w:rsidRPr="00D60EB6" w:rsidRDefault="00D779EE" w:rsidP="008A519B">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60EB6">
              <w:rPr>
                <w:rFonts w:ascii="Gill Sans MT" w:hAnsi="Gill Sans MT"/>
                <w:sz w:val="16"/>
                <w:szCs w:val="16"/>
              </w:rPr>
              <w:t>Total</w:t>
            </w:r>
            <w:r>
              <w:rPr>
                <w:rFonts w:ascii="Gill Sans MT" w:hAnsi="Gill Sans MT"/>
                <w:sz w:val="16"/>
                <w:szCs w:val="16"/>
              </w:rPr>
              <w:t xml:space="preserve"> = 3861</w:t>
            </w:r>
          </w:p>
          <w:p w:rsidR="00D779EE" w:rsidRPr="00D60EB6" w:rsidRDefault="00D779EE" w:rsidP="008A519B">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Received CBAS = 1616 (41.9%)</w:t>
            </w:r>
          </w:p>
          <w:p w:rsidR="00D779EE" w:rsidRPr="00D60EB6" w:rsidRDefault="00D779EE" w:rsidP="008A519B">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 xml:space="preserve">No CBAS  </w:t>
            </w:r>
            <w:r w:rsidRPr="00D60EB6">
              <w:rPr>
                <w:rFonts w:ascii="Gill Sans MT" w:hAnsi="Gill Sans MT"/>
                <w:sz w:val="16"/>
                <w:szCs w:val="16"/>
              </w:rPr>
              <w:t xml:space="preserve">       </w:t>
            </w:r>
            <w:r>
              <w:rPr>
                <w:rFonts w:ascii="Gill Sans MT" w:hAnsi="Gill Sans MT"/>
                <w:sz w:val="16"/>
                <w:szCs w:val="16"/>
              </w:rPr>
              <w:t xml:space="preserve"> = 2245</w:t>
            </w:r>
            <w:r w:rsidRPr="00D60EB6">
              <w:rPr>
                <w:rFonts w:ascii="Gill Sans MT" w:hAnsi="Gill Sans MT"/>
                <w:sz w:val="16"/>
                <w:szCs w:val="16"/>
              </w:rPr>
              <w:t xml:space="preserve"> (</w:t>
            </w:r>
            <w:r>
              <w:rPr>
                <w:rFonts w:ascii="Gill Sans MT" w:hAnsi="Gill Sans MT"/>
                <w:sz w:val="16"/>
                <w:szCs w:val="16"/>
              </w:rPr>
              <w:t>58.1%</w:t>
            </w:r>
            <w:r w:rsidRPr="00D60EB6">
              <w:rPr>
                <w:rFonts w:ascii="Gill Sans MT" w:hAnsi="Gill Sans MT"/>
                <w:sz w:val="16"/>
                <w:szCs w:val="16"/>
              </w:rPr>
              <w:t>)</w:t>
            </w:r>
          </w:p>
        </w:tc>
        <w:tc>
          <w:tcPr>
            <w:tcW w:w="293" w:type="pct"/>
            <w:vAlign w:val="center"/>
          </w:tcPr>
          <w:p w:rsidR="00D779EE" w:rsidRPr="00D60EB6" w:rsidRDefault="00D779EE" w:rsidP="008A519B">
            <w:pPr>
              <w:ind w:right="26"/>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60EB6">
              <w:rPr>
                <w:rFonts w:ascii="Gill Sans MT" w:hAnsi="Gill Sans MT"/>
                <w:sz w:val="16"/>
                <w:szCs w:val="16"/>
              </w:rPr>
              <w:t>Good</w:t>
            </w:r>
          </w:p>
        </w:tc>
        <w:tc>
          <w:tcPr>
            <w:tcW w:w="1014" w:type="pct"/>
          </w:tcPr>
          <w:p w:rsidR="00D779EE" w:rsidRPr="00B50853" w:rsidRDefault="00D779EE" w:rsidP="008A519B">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lang w:val="en-ZA"/>
              </w:rPr>
            </w:pPr>
            <w:r w:rsidRPr="00B50853">
              <w:rPr>
                <w:rFonts w:ascii="Gill Sans MT" w:hAnsi="Gill Sans MT"/>
                <w:i/>
                <w:color w:val="2E74B5" w:themeColor="accent1" w:themeShade="BF"/>
                <w:sz w:val="16"/>
                <w:szCs w:val="16"/>
                <w:lang w:val="en-ZA"/>
              </w:rPr>
              <w:t>Primary outcomes</w:t>
            </w:r>
            <w:r>
              <w:rPr>
                <w:rFonts w:ascii="Gill Sans MT" w:hAnsi="Gill Sans MT"/>
                <w:i/>
                <w:color w:val="2E74B5" w:themeColor="accent1" w:themeShade="BF"/>
                <w:sz w:val="16"/>
                <w:szCs w:val="16"/>
                <w:lang w:val="en-ZA"/>
              </w:rPr>
              <w:t>:</w:t>
            </w:r>
          </w:p>
          <w:p w:rsidR="00D779EE" w:rsidRPr="008F35F7" w:rsidRDefault="004932E2" w:rsidP="008F35F7">
            <w:pPr>
              <w:pStyle w:val="ListParagraph"/>
              <w:numPr>
                <w:ilvl w:val="0"/>
                <w:numId w:val="1"/>
              </w:numPr>
              <w:ind w:left="18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4932E2">
              <w:rPr>
                <w:rFonts w:ascii="Gill Sans MT" w:hAnsi="Gill Sans MT"/>
                <w:sz w:val="16"/>
                <w:szCs w:val="16"/>
                <w:lang w:val="en-ZA"/>
              </w:rPr>
              <w:t>Over 14,792 patient-years of observation, the</w:t>
            </w:r>
            <w:r w:rsidR="008F35F7">
              <w:rPr>
                <w:rFonts w:ascii="Gill Sans MT" w:hAnsi="Gill Sans MT"/>
                <w:sz w:val="16"/>
                <w:szCs w:val="16"/>
                <w:lang w:val="en-ZA"/>
              </w:rPr>
              <w:t xml:space="preserve"> </w:t>
            </w:r>
            <w:r w:rsidRPr="008F35F7">
              <w:rPr>
                <w:rFonts w:ascii="Gill Sans MT" w:hAnsi="Gill Sans MT"/>
                <w:sz w:val="16"/>
                <w:szCs w:val="16"/>
                <w:lang w:val="en-ZA"/>
              </w:rPr>
              <w:t>cumulative incidence of LTFU was 37.3% and 46.2% amongst patients with and without CBAS,</w:t>
            </w:r>
            <w:r w:rsidR="008F35F7">
              <w:rPr>
                <w:rFonts w:ascii="Gill Sans MT" w:hAnsi="Gill Sans MT"/>
                <w:sz w:val="16"/>
                <w:szCs w:val="16"/>
                <w:lang w:val="en-ZA"/>
              </w:rPr>
              <w:t xml:space="preserve"> </w:t>
            </w:r>
            <w:r w:rsidRPr="008F35F7">
              <w:rPr>
                <w:rFonts w:ascii="Gill Sans MT" w:hAnsi="Gill Sans MT"/>
                <w:sz w:val="16"/>
                <w:szCs w:val="16"/>
                <w:lang w:val="en-ZA"/>
              </w:rPr>
              <w:t>respecti</w:t>
            </w:r>
            <w:r w:rsidR="008F35F7">
              <w:rPr>
                <w:rFonts w:ascii="Gill Sans MT" w:hAnsi="Gill Sans MT"/>
                <w:sz w:val="16"/>
                <w:szCs w:val="16"/>
                <w:lang w:val="en-ZA"/>
              </w:rPr>
              <w:t xml:space="preserve">vely, following 8 years of ART </w:t>
            </w:r>
            <w:r w:rsidRPr="008F35F7">
              <w:rPr>
                <w:rFonts w:ascii="Gill Sans MT" w:hAnsi="Gill Sans MT"/>
                <w:sz w:val="16"/>
                <w:szCs w:val="16"/>
                <w:lang w:val="en-ZA"/>
              </w:rPr>
              <w:t>0.74 (95%</w:t>
            </w:r>
            <w:r w:rsidR="008F35F7">
              <w:rPr>
                <w:rFonts w:ascii="Gill Sans MT" w:hAnsi="Gill Sans MT"/>
                <w:sz w:val="16"/>
                <w:szCs w:val="16"/>
                <w:lang w:val="en-ZA"/>
              </w:rPr>
              <w:t xml:space="preserve"> </w:t>
            </w:r>
            <w:r w:rsidRPr="008F35F7">
              <w:rPr>
                <w:rFonts w:ascii="Gill Sans MT" w:hAnsi="Gill Sans MT"/>
                <w:sz w:val="16"/>
                <w:szCs w:val="16"/>
                <w:lang w:val="en-ZA"/>
              </w:rPr>
              <w:t>CI: 0.66–0.84; P &lt; .0001).</w:t>
            </w:r>
          </w:p>
          <w:p w:rsidR="00D779EE" w:rsidRDefault="00D779EE"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D779EE" w:rsidRPr="00B50853" w:rsidRDefault="008F35F7" w:rsidP="008A519B">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2E74B5" w:themeColor="accent1" w:themeShade="BF"/>
                <w:sz w:val="16"/>
                <w:szCs w:val="16"/>
                <w:lang w:val="en-ZA"/>
              </w:rPr>
            </w:pPr>
            <w:r>
              <w:rPr>
                <w:rFonts w:ascii="Gill Sans MT" w:hAnsi="Gill Sans MT"/>
                <w:i/>
                <w:color w:val="2E74B5" w:themeColor="accent1" w:themeShade="BF"/>
                <w:sz w:val="16"/>
                <w:szCs w:val="16"/>
                <w:lang w:val="en-ZA"/>
              </w:rPr>
              <w:t>Conclusion</w:t>
            </w:r>
            <w:r w:rsidR="00D779EE">
              <w:rPr>
                <w:rFonts w:ascii="Gill Sans MT" w:hAnsi="Gill Sans MT"/>
                <w:i/>
                <w:color w:val="2E74B5" w:themeColor="accent1" w:themeShade="BF"/>
                <w:sz w:val="16"/>
                <w:szCs w:val="16"/>
                <w:lang w:val="en-ZA"/>
              </w:rPr>
              <w:t>(</w:t>
            </w:r>
            <w:r w:rsidR="00D779EE" w:rsidRPr="00B50853">
              <w:rPr>
                <w:rFonts w:ascii="Gill Sans MT" w:hAnsi="Gill Sans MT"/>
                <w:i/>
                <w:color w:val="2E74B5" w:themeColor="accent1" w:themeShade="BF"/>
                <w:sz w:val="16"/>
                <w:szCs w:val="16"/>
                <w:lang w:val="en-ZA"/>
              </w:rPr>
              <w:t>s</w:t>
            </w:r>
            <w:r w:rsidR="00D779EE">
              <w:rPr>
                <w:rFonts w:ascii="Gill Sans MT" w:hAnsi="Gill Sans MT"/>
                <w:i/>
                <w:color w:val="2E74B5" w:themeColor="accent1" w:themeShade="BF"/>
                <w:sz w:val="16"/>
                <w:szCs w:val="16"/>
                <w:lang w:val="en-ZA"/>
              </w:rPr>
              <w:t>):</w:t>
            </w:r>
          </w:p>
          <w:p w:rsidR="008F35F7" w:rsidRPr="008F35F7" w:rsidRDefault="00C110D8" w:rsidP="008F35F7">
            <w:pPr>
              <w:pStyle w:val="ListParagraph"/>
              <w:numPr>
                <w:ilvl w:val="0"/>
                <w:numId w:val="1"/>
              </w:numPr>
              <w:ind w:left="18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P</w:t>
            </w:r>
            <w:r w:rsidR="008F35F7" w:rsidRPr="008F35F7">
              <w:rPr>
                <w:rFonts w:ascii="Gill Sans MT" w:hAnsi="Gill Sans MT"/>
                <w:sz w:val="16"/>
                <w:szCs w:val="16"/>
                <w:lang w:val="en-ZA"/>
              </w:rPr>
              <w:t>atients who received CBAS had improved long-term patient retention, viral suppression and immunological restoration.</w:t>
            </w:r>
          </w:p>
        </w:tc>
      </w:tr>
      <w:tr w:rsidR="00144D43" w:rsidRPr="00E30F77" w:rsidTr="006C3BFD">
        <w:trPr>
          <w:cnfStyle w:val="000000100000" w:firstRow="0" w:lastRow="0" w:firstColumn="0" w:lastColumn="0" w:oddVBand="0" w:evenVBand="0" w:oddHBand="1" w:evenHBand="0" w:firstRowFirstColumn="0" w:firstRowLastColumn="0" w:lastRowFirstColumn="0" w:lastRowLastColumn="0"/>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692C38" w:rsidRDefault="00824403" w:rsidP="00824403">
            <w:pPr>
              <w:ind w:right="26"/>
              <w:rPr>
                <w:rFonts w:ascii="Gill Sans MT" w:hAnsi="Gill Sans MT"/>
                <w:sz w:val="16"/>
                <w:szCs w:val="16"/>
                <w:lang w:val="en-ZA"/>
              </w:rPr>
            </w:pPr>
            <w:r>
              <w:rPr>
                <w:rFonts w:ascii="Gill Sans MT" w:hAnsi="Gill Sans MT"/>
                <w:sz w:val="16"/>
                <w:szCs w:val="16"/>
                <w:lang w:val="en-ZA"/>
              </w:rPr>
              <w:lastRenderedPageBreak/>
              <w:t>Li</w:t>
            </w:r>
            <w:r w:rsidR="009013D6" w:rsidRPr="00D60EB6">
              <w:rPr>
                <w:rFonts w:ascii="Gill Sans MT" w:hAnsi="Gill Sans MT"/>
                <w:sz w:val="16"/>
                <w:szCs w:val="16"/>
                <w:lang w:val="en-ZA"/>
              </w:rPr>
              <w:t xml:space="preserve"> et al. </w:t>
            </w:r>
            <w:r>
              <w:rPr>
                <w:rFonts w:ascii="Gill Sans MT" w:hAnsi="Gill Sans MT"/>
                <w:sz w:val="16"/>
                <w:szCs w:val="16"/>
                <w:lang w:val="en-ZA"/>
              </w:rPr>
              <w:t>(2011</w:t>
            </w:r>
            <w:r w:rsidR="009013D6" w:rsidRPr="00D60EB6">
              <w:rPr>
                <w:rFonts w:ascii="Gill Sans MT" w:hAnsi="Gill Sans MT"/>
                <w:sz w:val="16"/>
                <w:szCs w:val="16"/>
                <w:lang w:val="en-ZA"/>
              </w:rPr>
              <w:t>)</w:t>
            </w:r>
          </w:p>
          <w:p w:rsidR="00692C38" w:rsidRDefault="00692C38" w:rsidP="00824403">
            <w:pPr>
              <w:ind w:right="26"/>
              <w:rPr>
                <w:rFonts w:ascii="Gill Sans MT" w:hAnsi="Gill Sans MT"/>
                <w:sz w:val="16"/>
                <w:szCs w:val="16"/>
                <w:lang w:val="en-ZA"/>
              </w:rPr>
            </w:pPr>
          </w:p>
          <w:p w:rsidR="00692C38" w:rsidRDefault="00692C38" w:rsidP="00824403">
            <w:pPr>
              <w:ind w:right="26"/>
              <w:rPr>
                <w:rFonts w:ascii="Gill Sans MT" w:hAnsi="Gill Sans MT"/>
                <w:sz w:val="16"/>
                <w:szCs w:val="16"/>
                <w:lang w:val="en-ZA"/>
              </w:rPr>
            </w:pPr>
          </w:p>
          <w:p w:rsidR="009013D6" w:rsidRPr="00D60EB6" w:rsidRDefault="00692C38" w:rsidP="00824403">
            <w:pPr>
              <w:ind w:right="26"/>
              <w:rPr>
                <w:rFonts w:ascii="Gill Sans MT" w:hAnsi="Gill Sans MT"/>
                <w:b w:val="0"/>
                <w:sz w:val="16"/>
                <w:szCs w:val="16"/>
                <w:lang w:val="en-ZA"/>
              </w:rPr>
            </w:pPr>
            <w:r>
              <w:rPr>
                <w:rFonts w:ascii="Gill Sans MT" w:hAnsi="Gill Sans MT"/>
                <w:sz w:val="16"/>
                <w:szCs w:val="16"/>
                <w:lang w:val="en-ZA"/>
              </w:rPr>
              <w:t>China</w:t>
            </w:r>
            <w:r w:rsidRPr="00D60EB6">
              <w:rPr>
                <w:rFonts w:ascii="Gill Sans MT" w:hAnsi="Gill Sans MT"/>
                <w:sz w:val="16"/>
                <w:szCs w:val="16"/>
                <w:lang w:val="en-ZA"/>
              </w:rPr>
              <w:t xml:space="preserve"> </w:t>
            </w:r>
            <w:r w:rsidR="009013D6" w:rsidRPr="00D60EB6">
              <w:rPr>
                <w:rFonts w:ascii="Gill Sans MT" w:hAnsi="Gill Sans MT"/>
                <w:sz w:val="16"/>
                <w:szCs w:val="16"/>
                <w:lang w:val="en-ZA"/>
              </w:rPr>
              <w:t xml:space="preserve">  </w:t>
            </w:r>
          </w:p>
        </w:tc>
        <w:tc>
          <w:tcPr>
            <w:tcW w:w="539" w:type="pct"/>
          </w:tcPr>
          <w:p w:rsidR="009013D6" w:rsidRDefault="009013D6" w:rsidP="00C7745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D60EB6">
              <w:rPr>
                <w:rFonts w:ascii="Gill Sans MT" w:hAnsi="Gill Sans MT"/>
                <w:sz w:val="16"/>
                <w:szCs w:val="16"/>
                <w:lang w:val="en-ZA"/>
              </w:rPr>
              <w:t>To</w:t>
            </w:r>
            <w:r w:rsidRPr="00D60EB6">
              <w:rPr>
                <w:rFonts w:ascii="Gill Sans MT" w:hAnsi="Gill Sans MT" w:cs="AdvOT46dcae81"/>
                <w:sz w:val="18"/>
                <w:szCs w:val="18"/>
                <w:lang w:val="en-ZA"/>
              </w:rPr>
              <w:t xml:space="preserve"> </w:t>
            </w:r>
            <w:r w:rsidR="00C7745B">
              <w:rPr>
                <w:rFonts w:ascii="Gill Sans MT" w:hAnsi="Gill Sans MT"/>
                <w:sz w:val="16"/>
                <w:szCs w:val="16"/>
                <w:lang w:val="en-ZA"/>
              </w:rPr>
              <w:t>analyse</w:t>
            </w:r>
            <w:r w:rsidR="00C7745B" w:rsidRPr="00C7745B">
              <w:rPr>
                <w:rFonts w:ascii="Gill Sans MT" w:hAnsi="Gill Sans MT"/>
                <w:sz w:val="16"/>
                <w:szCs w:val="16"/>
                <w:lang w:val="en-ZA"/>
              </w:rPr>
              <w:t xml:space="preserve"> the efficacy of the Together for Empowerment Activities (</w:t>
            </w:r>
            <w:r w:rsidR="00C7745B">
              <w:rPr>
                <w:rFonts w:ascii="Gill Sans MT" w:hAnsi="Gill Sans MT"/>
                <w:sz w:val="16"/>
                <w:szCs w:val="16"/>
                <w:lang w:val="en-ZA"/>
              </w:rPr>
              <w:t xml:space="preserve">TEA) intervention in </w:t>
            </w:r>
            <w:r w:rsidR="00C7745B" w:rsidRPr="00C7745B">
              <w:rPr>
                <w:rFonts w:ascii="Gill Sans MT" w:hAnsi="Gill Sans MT"/>
                <w:sz w:val="16"/>
                <w:szCs w:val="16"/>
                <w:lang w:val="en-ZA"/>
              </w:rPr>
              <w:t>decreasing depressive symptoms and improving social support for persons living with HIV (PLH</w:t>
            </w:r>
            <w:r w:rsidR="00C7745B">
              <w:rPr>
                <w:rFonts w:ascii="Gill Sans MT" w:hAnsi="Gill Sans MT"/>
                <w:sz w:val="16"/>
                <w:szCs w:val="16"/>
                <w:lang w:val="en-ZA"/>
              </w:rPr>
              <w:t xml:space="preserve">IV) and </w:t>
            </w:r>
            <w:r w:rsidR="00C7745B" w:rsidRPr="00C7745B">
              <w:rPr>
                <w:rFonts w:ascii="Gill Sans MT" w:hAnsi="Gill Sans MT"/>
                <w:sz w:val="16"/>
                <w:szCs w:val="16"/>
                <w:lang w:val="en-ZA"/>
              </w:rPr>
              <w:t>their family members</w:t>
            </w:r>
          </w:p>
          <w:p w:rsidR="0078536A" w:rsidRDefault="0078536A" w:rsidP="00C7745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78536A" w:rsidRPr="00D60EB6" w:rsidRDefault="0078536A" w:rsidP="00C7745B">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tc>
        <w:tc>
          <w:tcPr>
            <w:tcW w:w="642" w:type="pct"/>
          </w:tcPr>
          <w:p w:rsidR="009013D6" w:rsidRPr="00E866E2" w:rsidRDefault="009013D6"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E866E2">
              <w:rPr>
                <w:rFonts w:ascii="Gill Sans MT" w:hAnsi="Gill Sans MT"/>
                <w:i/>
                <w:color w:val="0070C0"/>
                <w:sz w:val="16"/>
                <w:szCs w:val="16"/>
              </w:rPr>
              <w:t>Design</w:t>
            </w:r>
            <w:r w:rsidRPr="00E866E2">
              <w:rPr>
                <w:rFonts w:ascii="Gill Sans MT" w:hAnsi="Gill Sans MT"/>
                <w:color w:val="0070C0"/>
                <w:sz w:val="16"/>
                <w:szCs w:val="16"/>
              </w:rPr>
              <w:t>:</w:t>
            </w:r>
          </w:p>
          <w:p w:rsidR="009013D6" w:rsidRDefault="00E866E2"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 xml:space="preserve">Clustered </w:t>
            </w:r>
            <w:r w:rsidRPr="00E866E2">
              <w:rPr>
                <w:rFonts w:ascii="Gill Sans MT" w:hAnsi="Gill Sans MT"/>
                <w:sz w:val="16"/>
                <w:szCs w:val="16"/>
                <w:lang w:val="en-ZA"/>
              </w:rPr>
              <w:t xml:space="preserve">Randomise Control Trial </w:t>
            </w:r>
          </w:p>
          <w:p w:rsidR="00E866E2" w:rsidRPr="00C7745B" w:rsidRDefault="00E866E2"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9013D6" w:rsidRPr="00565BFD" w:rsidRDefault="009013D6"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565BFD">
              <w:rPr>
                <w:rFonts w:ascii="Gill Sans MT" w:hAnsi="Gill Sans MT"/>
                <w:i/>
                <w:color w:val="0070C0"/>
                <w:sz w:val="16"/>
                <w:szCs w:val="16"/>
              </w:rPr>
              <w:t>Duration</w:t>
            </w:r>
            <w:r w:rsidRPr="00565BFD">
              <w:rPr>
                <w:rFonts w:ascii="Gill Sans MT" w:hAnsi="Gill Sans MT"/>
                <w:color w:val="0070C0"/>
                <w:sz w:val="16"/>
                <w:szCs w:val="16"/>
              </w:rPr>
              <w:t>:</w:t>
            </w:r>
          </w:p>
          <w:p w:rsidR="009013D6" w:rsidRDefault="00C7745B"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C7745B">
              <w:rPr>
                <w:rFonts w:ascii="Gill Sans MT" w:hAnsi="Gill Sans MT"/>
                <w:sz w:val="16"/>
                <w:szCs w:val="16"/>
              </w:rPr>
              <w:t>Nine months</w:t>
            </w:r>
          </w:p>
          <w:p w:rsidR="0012686A" w:rsidRDefault="0012686A"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12686A" w:rsidRDefault="0012686A"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12686A">
              <w:rPr>
                <w:rFonts w:ascii="Gill Sans MT" w:hAnsi="Gill Sans MT"/>
                <w:i/>
                <w:color w:val="0070C0"/>
                <w:sz w:val="16"/>
                <w:szCs w:val="16"/>
              </w:rPr>
              <w:t>Approach</w:t>
            </w:r>
            <w:r>
              <w:rPr>
                <w:rFonts w:ascii="Gill Sans MT" w:hAnsi="Gill Sans MT"/>
                <w:sz w:val="16"/>
                <w:szCs w:val="16"/>
              </w:rPr>
              <w:t>:</w:t>
            </w:r>
          </w:p>
          <w:p w:rsidR="0012686A" w:rsidRPr="0012686A" w:rsidRDefault="0012686A" w:rsidP="0012686A">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12686A">
              <w:rPr>
                <w:rFonts w:ascii="Gill Sans MT" w:hAnsi="Gill Sans MT"/>
                <w:sz w:val="16"/>
                <w:szCs w:val="16"/>
                <w:lang w:val="en-ZA"/>
              </w:rPr>
              <w:t>Face-to-face interviews were</w:t>
            </w:r>
            <w:r>
              <w:rPr>
                <w:rFonts w:ascii="Gill Sans MT" w:hAnsi="Gill Sans MT"/>
                <w:sz w:val="16"/>
                <w:szCs w:val="16"/>
                <w:lang w:val="en-ZA"/>
              </w:rPr>
              <w:t xml:space="preserve"> </w:t>
            </w:r>
            <w:r w:rsidRPr="0012686A">
              <w:rPr>
                <w:rFonts w:ascii="Gill Sans MT" w:hAnsi="Gill Sans MT"/>
                <w:sz w:val="16"/>
                <w:szCs w:val="16"/>
                <w:lang w:val="en-ZA"/>
              </w:rPr>
              <w:t>administered at baseline, 3, and 6 months.</w:t>
            </w:r>
          </w:p>
          <w:p w:rsidR="009013D6" w:rsidRPr="00062128" w:rsidRDefault="00EA58A3"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Pr>
                <w:rFonts w:ascii="Gill Sans MT" w:hAnsi="Gill Sans MT"/>
                <w:i/>
                <w:color w:val="0070C0"/>
                <w:sz w:val="16"/>
                <w:szCs w:val="16"/>
              </w:rPr>
              <w:t>Measures</w:t>
            </w:r>
            <w:r w:rsidR="009013D6" w:rsidRPr="00062128">
              <w:rPr>
                <w:rFonts w:ascii="Gill Sans MT" w:hAnsi="Gill Sans MT"/>
                <w:color w:val="0070C0"/>
                <w:sz w:val="16"/>
                <w:szCs w:val="16"/>
              </w:rPr>
              <w:t xml:space="preserve">: </w:t>
            </w:r>
          </w:p>
          <w:p w:rsidR="009013D6" w:rsidRPr="00C7745B" w:rsidRDefault="006B0D4E" w:rsidP="009013D6">
            <w:pPr>
              <w:pStyle w:val="ListParagraph"/>
              <w:numPr>
                <w:ilvl w:val="0"/>
                <w:numId w:val="1"/>
              </w:numPr>
              <w:ind w:left="179" w:right="26" w:hanging="179"/>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Intervention effects on depressive symptoms</w:t>
            </w:r>
          </w:p>
          <w:p w:rsidR="009013D6" w:rsidRDefault="006B0D4E" w:rsidP="009013D6">
            <w:pPr>
              <w:pStyle w:val="ListParagraph"/>
              <w:numPr>
                <w:ilvl w:val="0"/>
                <w:numId w:val="1"/>
              </w:numPr>
              <w:spacing w:before="240"/>
              <w:ind w:left="179" w:right="26" w:hanging="179"/>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Intervention effects on social support and family functioning</w:t>
            </w:r>
          </w:p>
          <w:p w:rsidR="006B0D4E" w:rsidRPr="00C7745B" w:rsidRDefault="006B0D4E" w:rsidP="00EA58A3">
            <w:pPr>
              <w:pStyle w:val="ListParagraph"/>
              <w:spacing w:before="240"/>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tc>
        <w:tc>
          <w:tcPr>
            <w:tcW w:w="1145" w:type="pct"/>
          </w:tcPr>
          <w:p w:rsidR="009013D6" w:rsidRPr="00565BFD" w:rsidRDefault="009013D6"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565BFD">
              <w:rPr>
                <w:rFonts w:ascii="Gill Sans MT" w:hAnsi="Gill Sans MT"/>
                <w:i/>
                <w:color w:val="0070C0"/>
                <w:sz w:val="16"/>
                <w:szCs w:val="16"/>
              </w:rPr>
              <w:t>Nature of Intervention:</w:t>
            </w:r>
          </w:p>
          <w:p w:rsidR="009013D6" w:rsidRPr="00C64D39" w:rsidRDefault="00565BFD" w:rsidP="00C64D39">
            <w:pPr>
              <w:pStyle w:val="ListParagraph"/>
              <w:numPr>
                <w:ilvl w:val="0"/>
                <w:numId w:val="6"/>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C64D39">
              <w:rPr>
                <w:rFonts w:ascii="Gill Sans MT" w:hAnsi="Gill Sans MT"/>
                <w:sz w:val="16"/>
                <w:szCs w:val="16"/>
              </w:rPr>
              <w:t>Together for Empowerment Activities (TEA), an intervention</w:t>
            </w:r>
            <w:r w:rsidR="00044C1D" w:rsidRPr="00C64D39">
              <w:t xml:space="preserve"> </w:t>
            </w:r>
            <w:r w:rsidR="00044C1D" w:rsidRPr="00C64D39">
              <w:rPr>
                <w:rFonts w:ascii="Gill Sans MT" w:hAnsi="Gill Sans MT"/>
                <w:sz w:val="16"/>
                <w:szCs w:val="16"/>
              </w:rPr>
              <w:t>emphasises social interdependence and its connection to personal health.</w:t>
            </w:r>
          </w:p>
          <w:p w:rsidR="00C64D39" w:rsidRPr="00255ABF" w:rsidRDefault="00C64D39" w:rsidP="00255ABF">
            <w:pPr>
              <w:pStyle w:val="ListParagraph"/>
              <w:numPr>
                <w:ilvl w:val="0"/>
                <w:numId w:val="6"/>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C64D39">
              <w:rPr>
                <w:rFonts w:ascii="Gill Sans MT" w:hAnsi="Gill Sans MT"/>
                <w:sz w:val="16"/>
                <w:szCs w:val="16"/>
              </w:rPr>
              <w:t>Multi-level intervention for families affected by HIV</w:t>
            </w:r>
          </w:p>
          <w:p w:rsidR="00565BFD" w:rsidRPr="00C7745B" w:rsidRDefault="00565BFD"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9013D6" w:rsidRPr="00C7745B" w:rsidRDefault="009013D6"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sidRPr="004C7135">
              <w:rPr>
                <w:rFonts w:ascii="Gill Sans MT" w:hAnsi="Gill Sans MT"/>
                <w:i/>
                <w:color w:val="0070C0"/>
                <w:sz w:val="16"/>
                <w:szCs w:val="16"/>
              </w:rPr>
              <w:t>Intervention components</w:t>
            </w:r>
            <w:r w:rsidRPr="00C7745B">
              <w:rPr>
                <w:rFonts w:ascii="Gill Sans MT" w:hAnsi="Gill Sans MT"/>
                <w:i/>
                <w:sz w:val="16"/>
                <w:szCs w:val="16"/>
              </w:rPr>
              <w:t>:</w:t>
            </w:r>
          </w:p>
          <w:p w:rsidR="004C7135" w:rsidRPr="004C7135" w:rsidRDefault="004C7135" w:rsidP="004C7135">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4C7135">
              <w:rPr>
                <w:rFonts w:ascii="Gill Sans MT" w:hAnsi="Gill Sans MT"/>
                <w:sz w:val="16"/>
                <w:szCs w:val="16"/>
                <w:lang w:val="en-ZA"/>
              </w:rPr>
              <w:t>TEA intervention includes three</w:t>
            </w:r>
            <w:r>
              <w:rPr>
                <w:rFonts w:ascii="Gill Sans MT" w:hAnsi="Gill Sans MT"/>
                <w:sz w:val="16"/>
                <w:szCs w:val="16"/>
                <w:lang w:val="en-ZA"/>
              </w:rPr>
              <w:t xml:space="preserve"> </w:t>
            </w:r>
            <w:r w:rsidRPr="004C7135">
              <w:rPr>
                <w:rFonts w:ascii="Gill Sans MT" w:hAnsi="Gill Sans MT"/>
                <w:sz w:val="16"/>
                <w:szCs w:val="16"/>
                <w:lang w:val="en-ZA"/>
              </w:rPr>
              <w:t>modules (Healthy Body &amp; Healthy Mind, Positive Family Interactions, and Quality of Life)</w:t>
            </w:r>
          </w:p>
          <w:p w:rsidR="004C7135" w:rsidRPr="004C7135" w:rsidRDefault="004C7135" w:rsidP="004C7135">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4C7135">
              <w:rPr>
                <w:rFonts w:ascii="Gill Sans MT" w:hAnsi="Gill Sans MT"/>
                <w:sz w:val="16"/>
                <w:szCs w:val="16"/>
                <w:lang w:val="en-ZA"/>
              </w:rPr>
              <w:t>E</w:t>
            </w:r>
            <w:r w:rsidRPr="004C7135">
              <w:rPr>
                <w:rFonts w:ascii="Gill Sans MT" w:hAnsi="Gill Sans MT" w:cs="AdvOT863180fb"/>
                <w:sz w:val="16"/>
                <w:szCs w:val="16"/>
                <w:lang w:val="en-ZA"/>
              </w:rPr>
              <w:t>ach module containing two TEA Gatherings</w:t>
            </w:r>
          </w:p>
          <w:p w:rsidR="004C7135" w:rsidRPr="004C7135" w:rsidRDefault="004C7135" w:rsidP="004C7135">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013D6" w:rsidRPr="00C7745B" w:rsidRDefault="009013D6"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sidRPr="004C7135">
              <w:rPr>
                <w:rFonts w:ascii="Gill Sans MT" w:hAnsi="Gill Sans MT"/>
                <w:i/>
                <w:color w:val="0070C0"/>
                <w:sz w:val="16"/>
                <w:szCs w:val="16"/>
              </w:rPr>
              <w:t>Intervention delivery approach:</w:t>
            </w:r>
          </w:p>
          <w:p w:rsidR="00DD7408" w:rsidRDefault="00DD7408" w:rsidP="00DD7408">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DD7408">
              <w:rPr>
                <w:rFonts w:ascii="Gill Sans MT" w:hAnsi="Gill Sans MT" w:cs="AdvOT863180fb"/>
                <w:sz w:val="16"/>
                <w:szCs w:val="16"/>
                <w:lang w:val="en-ZA"/>
              </w:rPr>
              <w:t>TEA Gathering (six small group sessions for</w:t>
            </w:r>
            <w:r>
              <w:rPr>
                <w:rFonts w:ascii="Gill Sans MT" w:hAnsi="Gill Sans MT" w:cs="AdvOT863180fb"/>
                <w:sz w:val="16"/>
                <w:szCs w:val="16"/>
                <w:lang w:val="en-ZA"/>
              </w:rPr>
              <w:t xml:space="preserve"> </w:t>
            </w:r>
            <w:r w:rsidRPr="00DD7408">
              <w:rPr>
                <w:rFonts w:ascii="Gill Sans MT" w:hAnsi="Gill Sans MT" w:cs="AdvOT863180fb"/>
                <w:sz w:val="16"/>
                <w:szCs w:val="16"/>
                <w:lang w:val="en-ZA"/>
              </w:rPr>
              <w:t>PLH</w:t>
            </w:r>
            <w:r>
              <w:rPr>
                <w:rFonts w:ascii="Gill Sans MT" w:hAnsi="Gill Sans MT" w:cs="AdvOT863180fb"/>
                <w:sz w:val="16"/>
                <w:szCs w:val="16"/>
                <w:lang w:val="en-ZA"/>
              </w:rPr>
              <w:t>IV</w:t>
            </w:r>
            <w:r w:rsidRPr="00DD7408">
              <w:rPr>
                <w:rFonts w:ascii="Gill Sans MT" w:hAnsi="Gill Sans MT" w:cs="AdvOT863180fb"/>
                <w:sz w:val="16"/>
                <w:szCs w:val="16"/>
                <w:lang w:val="en-ZA"/>
              </w:rPr>
              <w:t xml:space="preserve"> and family member</w:t>
            </w:r>
            <w:r>
              <w:rPr>
                <w:rFonts w:ascii="Gill Sans MT" w:hAnsi="Gill Sans MT" w:cs="AdvOT863180fb"/>
                <w:sz w:val="16"/>
                <w:szCs w:val="16"/>
                <w:lang w:val="en-ZA"/>
              </w:rPr>
              <w:t>s, after a preparation section)</w:t>
            </w:r>
          </w:p>
          <w:p w:rsidR="00CA5728" w:rsidRDefault="00DD7408" w:rsidP="00CA5728">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DD7408">
              <w:rPr>
                <w:rFonts w:ascii="Gill Sans MT" w:hAnsi="Gill Sans MT" w:cs="AdvOT863180fb"/>
                <w:sz w:val="16"/>
                <w:szCs w:val="16"/>
                <w:lang w:val="en-ZA"/>
              </w:rPr>
              <w:t>TEA Time (six kinds of home-based family activities with all family members including children after each TEA Gathering session)</w:t>
            </w:r>
          </w:p>
          <w:p w:rsidR="00CA5728" w:rsidRPr="00CA5728" w:rsidRDefault="00CA5728" w:rsidP="00CA5728">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CA5728">
              <w:rPr>
                <w:rFonts w:ascii="Gill Sans MT" w:hAnsi="Gill Sans MT" w:cs="AdvOT863180fb"/>
                <w:sz w:val="16"/>
                <w:szCs w:val="16"/>
                <w:lang w:val="en-ZA"/>
              </w:rPr>
              <w:t>TEA Garden (three community events that build social integration).</w:t>
            </w:r>
          </w:p>
          <w:p w:rsidR="00713170" w:rsidRPr="00713170" w:rsidRDefault="00713170" w:rsidP="00713170">
            <w:pPr>
              <w:pStyle w:val="ListParagraph"/>
              <w:numPr>
                <w:ilvl w:val="0"/>
                <w:numId w:val="2"/>
              </w:numPr>
              <w:ind w:left="17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713170">
              <w:rPr>
                <w:rFonts w:ascii="Gill Sans MT" w:hAnsi="Gill Sans MT"/>
                <w:sz w:val="16"/>
                <w:szCs w:val="16"/>
              </w:rPr>
              <w:t>The intervention content and topics reflect the identified challenges faced by HIV-affected families</w:t>
            </w:r>
          </w:p>
        </w:tc>
        <w:tc>
          <w:tcPr>
            <w:tcW w:w="989" w:type="pct"/>
          </w:tcPr>
          <w:p w:rsidR="009013D6" w:rsidRPr="00565BFD" w:rsidRDefault="009013D6"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rPr>
            </w:pPr>
            <w:r w:rsidRPr="00565BFD">
              <w:rPr>
                <w:rFonts w:ascii="Gill Sans MT" w:hAnsi="Gill Sans MT"/>
                <w:i/>
                <w:color w:val="0070C0"/>
                <w:sz w:val="16"/>
                <w:szCs w:val="16"/>
              </w:rPr>
              <w:t>Sampling approach:</w:t>
            </w:r>
          </w:p>
          <w:p w:rsidR="009013D6" w:rsidRDefault="00565BFD" w:rsidP="009013D6">
            <w:pPr>
              <w:pStyle w:val="ListParagraph"/>
              <w:numPr>
                <w:ilvl w:val="0"/>
                <w:numId w:val="5"/>
              </w:numPr>
              <w:ind w:left="18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Four villages included</w:t>
            </w:r>
          </w:p>
          <w:p w:rsidR="00565BFD" w:rsidRPr="008A519B" w:rsidRDefault="00565BFD" w:rsidP="009013D6">
            <w:pPr>
              <w:pStyle w:val="ListParagraph"/>
              <w:numPr>
                <w:ilvl w:val="0"/>
                <w:numId w:val="5"/>
              </w:numPr>
              <w:ind w:left="18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79 families</w:t>
            </w:r>
          </w:p>
          <w:p w:rsidR="009013D6" w:rsidRPr="00D60EB6" w:rsidRDefault="009013D6"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D60EB6">
              <w:rPr>
                <w:rFonts w:ascii="Gill Sans MT" w:hAnsi="Gill Sans MT"/>
                <w:i/>
                <w:color w:val="2E74B5" w:themeColor="accent1" w:themeShade="BF"/>
                <w:sz w:val="16"/>
                <w:szCs w:val="16"/>
              </w:rPr>
              <w:t>Inclusion criteria</w:t>
            </w:r>
            <w:r w:rsidRPr="00D60EB6">
              <w:rPr>
                <w:rFonts w:ascii="Gill Sans MT" w:hAnsi="Gill Sans MT"/>
                <w:color w:val="2E74B5" w:themeColor="accent1" w:themeShade="BF"/>
                <w:sz w:val="16"/>
                <w:szCs w:val="16"/>
              </w:rPr>
              <w:t xml:space="preserve">: </w:t>
            </w:r>
          </w:p>
          <w:p w:rsidR="00C7745B" w:rsidRDefault="00C7745B" w:rsidP="00C7745B">
            <w:pPr>
              <w:pStyle w:val="ListParagraph"/>
              <w:numPr>
                <w:ilvl w:val="0"/>
                <w:numId w:val="1"/>
              </w:numPr>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C</w:t>
            </w:r>
            <w:r w:rsidRPr="00C7745B">
              <w:rPr>
                <w:rFonts w:ascii="Gill Sans MT" w:hAnsi="Gill Sans MT"/>
                <w:sz w:val="16"/>
                <w:szCs w:val="16"/>
                <w:lang w:val="en-ZA"/>
              </w:rPr>
              <w:t>onfirmation of an AIDS diagnosis or HIV</w:t>
            </w:r>
            <w:r>
              <w:rPr>
                <w:rFonts w:ascii="Gill Sans MT" w:hAnsi="Gill Sans MT"/>
                <w:sz w:val="16"/>
                <w:szCs w:val="16"/>
                <w:lang w:val="en-ZA"/>
              </w:rPr>
              <w:t xml:space="preserve"> </w:t>
            </w:r>
            <w:r w:rsidRPr="00C7745B">
              <w:rPr>
                <w:rFonts w:ascii="Gill Sans MT" w:hAnsi="Gill Sans MT"/>
                <w:sz w:val="16"/>
                <w:szCs w:val="16"/>
                <w:lang w:val="en-ZA"/>
              </w:rPr>
              <w:t>positive</w:t>
            </w:r>
            <w:r>
              <w:rPr>
                <w:rFonts w:ascii="Gill Sans MT" w:hAnsi="Gill Sans MT"/>
                <w:sz w:val="16"/>
                <w:szCs w:val="16"/>
                <w:lang w:val="en-ZA"/>
              </w:rPr>
              <w:t xml:space="preserve"> status</w:t>
            </w:r>
            <w:r w:rsidRPr="00C7745B">
              <w:rPr>
                <w:rFonts w:ascii="Gill Sans MT" w:hAnsi="Gill Sans MT"/>
                <w:sz w:val="16"/>
                <w:szCs w:val="16"/>
                <w:lang w:val="en-ZA"/>
              </w:rPr>
              <w:t xml:space="preserve"> </w:t>
            </w:r>
          </w:p>
          <w:p w:rsidR="00C7745B" w:rsidRPr="00C7745B" w:rsidRDefault="00C7745B" w:rsidP="00C7745B">
            <w:pPr>
              <w:pStyle w:val="ListParagraph"/>
              <w:numPr>
                <w:ilvl w:val="0"/>
                <w:numId w:val="1"/>
              </w:numPr>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H</w:t>
            </w:r>
            <w:r w:rsidRPr="00C7745B">
              <w:rPr>
                <w:rFonts w:ascii="Gill Sans MT" w:hAnsi="Gill Sans MT"/>
                <w:sz w:val="16"/>
                <w:szCs w:val="16"/>
                <w:lang w:val="en-ZA"/>
              </w:rPr>
              <w:t>aving a ser</w:t>
            </w:r>
            <w:r>
              <w:rPr>
                <w:rFonts w:ascii="Gill Sans MT" w:hAnsi="Gill Sans MT"/>
                <w:sz w:val="16"/>
                <w:szCs w:val="16"/>
                <w:lang w:val="en-ZA"/>
              </w:rPr>
              <w:t>onegative family member at home</w:t>
            </w:r>
          </w:p>
          <w:p w:rsidR="009013D6" w:rsidRDefault="00C7745B" w:rsidP="00C7745B">
            <w:pPr>
              <w:pStyle w:val="ListParagraph"/>
              <w:numPr>
                <w:ilvl w:val="0"/>
                <w:numId w:val="1"/>
              </w:numPr>
              <w:ind w:left="16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H</w:t>
            </w:r>
            <w:r w:rsidRPr="00C7745B">
              <w:rPr>
                <w:rFonts w:ascii="Gill Sans MT" w:hAnsi="Gill Sans MT"/>
                <w:sz w:val="16"/>
                <w:szCs w:val="16"/>
                <w:lang w:val="en-ZA"/>
              </w:rPr>
              <w:t>aving a family member who was aware of the HIV status of</w:t>
            </w:r>
            <w:r>
              <w:rPr>
                <w:rFonts w:ascii="Gill Sans MT" w:hAnsi="Gill Sans MT"/>
                <w:sz w:val="16"/>
                <w:szCs w:val="16"/>
                <w:lang w:val="en-ZA"/>
              </w:rPr>
              <w:t xml:space="preserve"> </w:t>
            </w:r>
            <w:r w:rsidRPr="00C7745B">
              <w:rPr>
                <w:rFonts w:ascii="Gill Sans MT" w:hAnsi="Gill Sans MT"/>
                <w:sz w:val="16"/>
                <w:szCs w:val="16"/>
                <w:lang w:val="en-ZA"/>
              </w:rPr>
              <w:t>the PLH</w:t>
            </w:r>
            <w:r>
              <w:rPr>
                <w:rFonts w:ascii="Gill Sans MT" w:hAnsi="Gill Sans MT"/>
                <w:sz w:val="16"/>
                <w:szCs w:val="16"/>
                <w:lang w:val="en-ZA"/>
              </w:rPr>
              <w:t>IV</w:t>
            </w:r>
            <w:r w:rsidRPr="00C7745B">
              <w:rPr>
                <w:rFonts w:ascii="Gill Sans MT" w:hAnsi="Gill Sans MT"/>
                <w:sz w:val="16"/>
                <w:szCs w:val="16"/>
                <w:lang w:val="en-ZA"/>
              </w:rPr>
              <w:t xml:space="preserve"> and willingness to participate in the study.</w:t>
            </w:r>
          </w:p>
          <w:p w:rsidR="00C7745B" w:rsidRPr="00C7745B" w:rsidRDefault="00C7745B" w:rsidP="00C7745B">
            <w:pPr>
              <w:pStyle w:val="ListParagraph"/>
              <w:ind w:left="162"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013D6" w:rsidRPr="00565BFD" w:rsidRDefault="009013D6" w:rsidP="009013D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565BFD">
              <w:rPr>
                <w:rFonts w:ascii="Gill Sans MT" w:hAnsi="Gill Sans MT"/>
                <w:i/>
                <w:color w:val="0070C0"/>
                <w:sz w:val="16"/>
                <w:szCs w:val="16"/>
              </w:rPr>
              <w:t>Sample size</w:t>
            </w:r>
            <w:r w:rsidRPr="00565BFD">
              <w:rPr>
                <w:rFonts w:ascii="Gill Sans MT" w:hAnsi="Gill Sans MT"/>
                <w:color w:val="0070C0"/>
                <w:sz w:val="16"/>
                <w:szCs w:val="16"/>
              </w:rPr>
              <w:t>:</w:t>
            </w:r>
          </w:p>
          <w:p w:rsidR="009013D6" w:rsidRPr="00C7745B" w:rsidRDefault="009013D6" w:rsidP="009013D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C7745B">
              <w:rPr>
                <w:rFonts w:ascii="Gill Sans MT" w:hAnsi="Gill Sans MT"/>
                <w:sz w:val="16"/>
                <w:szCs w:val="16"/>
              </w:rPr>
              <w:t xml:space="preserve">Total = </w:t>
            </w:r>
            <w:r w:rsidR="00565BFD">
              <w:rPr>
                <w:rFonts w:ascii="Gill Sans MT" w:hAnsi="Gill Sans MT"/>
                <w:sz w:val="16"/>
                <w:szCs w:val="16"/>
              </w:rPr>
              <w:t>79 families (167 participants)</w:t>
            </w:r>
          </w:p>
          <w:p w:rsidR="009013D6" w:rsidRPr="00D60EB6" w:rsidRDefault="00565BFD" w:rsidP="009013D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Intervention arm</w:t>
            </w:r>
            <w:r w:rsidR="009013D6">
              <w:rPr>
                <w:rFonts w:ascii="Gill Sans MT" w:hAnsi="Gill Sans MT"/>
                <w:sz w:val="16"/>
                <w:szCs w:val="16"/>
              </w:rPr>
              <w:t xml:space="preserve"> = </w:t>
            </w:r>
            <w:r>
              <w:rPr>
                <w:rFonts w:ascii="Gill Sans MT" w:hAnsi="Gill Sans MT"/>
                <w:sz w:val="16"/>
                <w:szCs w:val="16"/>
              </w:rPr>
              <w:t>80</w:t>
            </w:r>
          </w:p>
          <w:p w:rsidR="009013D6" w:rsidRPr="00D60EB6" w:rsidRDefault="00565BFD" w:rsidP="00565BFD">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Control arm</w:t>
            </w:r>
            <w:r w:rsidR="009013D6">
              <w:rPr>
                <w:rFonts w:ascii="Gill Sans MT" w:hAnsi="Gill Sans MT"/>
                <w:sz w:val="16"/>
                <w:szCs w:val="16"/>
              </w:rPr>
              <w:t xml:space="preserve">  </w:t>
            </w:r>
            <w:r w:rsidR="009013D6" w:rsidRPr="00D60EB6">
              <w:rPr>
                <w:rFonts w:ascii="Gill Sans MT" w:hAnsi="Gill Sans MT"/>
                <w:sz w:val="16"/>
                <w:szCs w:val="16"/>
              </w:rPr>
              <w:t xml:space="preserve">     </w:t>
            </w:r>
            <w:r w:rsidR="009013D6">
              <w:rPr>
                <w:rFonts w:ascii="Gill Sans MT" w:hAnsi="Gill Sans MT"/>
                <w:sz w:val="16"/>
                <w:szCs w:val="16"/>
              </w:rPr>
              <w:t xml:space="preserve">= </w:t>
            </w:r>
            <w:r>
              <w:rPr>
                <w:rFonts w:ascii="Gill Sans MT" w:hAnsi="Gill Sans MT"/>
                <w:sz w:val="16"/>
                <w:szCs w:val="16"/>
              </w:rPr>
              <w:t>87</w:t>
            </w:r>
            <w:r w:rsidR="009013D6" w:rsidRPr="00D60EB6">
              <w:rPr>
                <w:rFonts w:ascii="Gill Sans MT" w:hAnsi="Gill Sans MT"/>
                <w:sz w:val="16"/>
                <w:szCs w:val="16"/>
              </w:rPr>
              <w:t xml:space="preserve"> </w:t>
            </w:r>
          </w:p>
        </w:tc>
        <w:tc>
          <w:tcPr>
            <w:tcW w:w="293" w:type="pct"/>
            <w:vAlign w:val="center"/>
          </w:tcPr>
          <w:p w:rsidR="009013D6" w:rsidRPr="00C7745B" w:rsidRDefault="009013D6" w:rsidP="009013D6">
            <w:pPr>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C7745B">
              <w:rPr>
                <w:rFonts w:ascii="Gill Sans MT" w:hAnsi="Gill Sans MT"/>
                <w:sz w:val="16"/>
                <w:szCs w:val="16"/>
              </w:rPr>
              <w:t>Good</w:t>
            </w:r>
          </w:p>
        </w:tc>
        <w:tc>
          <w:tcPr>
            <w:tcW w:w="1014" w:type="pct"/>
          </w:tcPr>
          <w:p w:rsidR="009013D6" w:rsidRPr="00A23AD0" w:rsidRDefault="009013D6" w:rsidP="009013D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lang w:val="en-ZA"/>
              </w:rPr>
            </w:pPr>
            <w:r w:rsidRPr="00A23AD0">
              <w:rPr>
                <w:rFonts w:ascii="Gill Sans MT" w:hAnsi="Gill Sans MT"/>
                <w:i/>
                <w:color w:val="0070C0"/>
                <w:sz w:val="16"/>
                <w:szCs w:val="16"/>
                <w:lang w:val="en-ZA"/>
              </w:rPr>
              <w:t>Primary outcomes:</w:t>
            </w:r>
          </w:p>
          <w:p w:rsidR="00A23AD0" w:rsidRPr="00A23AD0" w:rsidRDefault="00664BBA" w:rsidP="00A23AD0">
            <w:pPr>
              <w:pStyle w:val="ListParagraph"/>
              <w:numPr>
                <w:ilvl w:val="0"/>
                <w:numId w:val="1"/>
              </w:numPr>
              <w:ind w:left="18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664BBA">
              <w:rPr>
                <w:rFonts w:ascii="Gill Sans MT" w:hAnsi="Gill Sans MT"/>
                <w:sz w:val="16"/>
                <w:szCs w:val="16"/>
                <w:lang w:val="en-ZA"/>
              </w:rPr>
              <w:t>PLH and their family members in the intervention reported significant</w:t>
            </w:r>
            <w:r>
              <w:rPr>
                <w:rFonts w:ascii="Gill Sans MT" w:hAnsi="Gill Sans MT"/>
                <w:sz w:val="16"/>
                <w:szCs w:val="16"/>
                <w:lang w:val="en-ZA"/>
              </w:rPr>
              <w:t xml:space="preserve"> </w:t>
            </w:r>
            <w:r w:rsidRPr="00664BBA">
              <w:rPr>
                <w:rFonts w:ascii="Gill Sans MT" w:hAnsi="Gill Sans MT"/>
                <w:sz w:val="16"/>
                <w:szCs w:val="16"/>
                <w:lang w:val="en-ZA"/>
              </w:rPr>
              <w:t>improvements in depressive symptoms, social support, and family functioning at the 3-month and 6-month follow-up assessments compared to those in the control condition.</w:t>
            </w:r>
          </w:p>
          <w:p w:rsidR="00A23AD0" w:rsidRPr="00A23AD0" w:rsidRDefault="00A23AD0" w:rsidP="00A23AD0">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lang w:val="en-ZA"/>
              </w:rPr>
            </w:pPr>
            <w:r w:rsidRPr="00A23AD0">
              <w:rPr>
                <w:rFonts w:ascii="Gill Sans MT" w:hAnsi="Gill Sans MT"/>
                <w:i/>
                <w:color w:val="0070C0"/>
                <w:sz w:val="16"/>
                <w:szCs w:val="16"/>
                <w:lang w:val="en-ZA"/>
              </w:rPr>
              <w:t>Secondary outcomes:</w:t>
            </w:r>
          </w:p>
          <w:p w:rsidR="00A23AD0" w:rsidRDefault="00A23AD0" w:rsidP="00A23AD0">
            <w:pPr>
              <w:pStyle w:val="ListParagraph"/>
              <w:numPr>
                <w:ilvl w:val="0"/>
                <w:numId w:val="1"/>
              </w:numPr>
              <w:ind w:left="18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A23AD0">
              <w:rPr>
                <w:rFonts w:ascii="Gill Sans MT" w:hAnsi="Gill Sans MT"/>
                <w:sz w:val="16"/>
                <w:szCs w:val="16"/>
                <w:lang w:val="en-ZA"/>
              </w:rPr>
              <w:t>Heterogeneous intervention</w:t>
            </w:r>
            <w:r>
              <w:rPr>
                <w:rFonts w:ascii="Gill Sans MT" w:hAnsi="Gill Sans MT"/>
                <w:sz w:val="16"/>
                <w:szCs w:val="16"/>
                <w:lang w:val="en-ZA"/>
              </w:rPr>
              <w:t xml:space="preserve"> </w:t>
            </w:r>
            <w:r w:rsidRPr="00A23AD0">
              <w:rPr>
                <w:rFonts w:ascii="Gill Sans MT" w:hAnsi="Gill Sans MT"/>
                <w:sz w:val="16"/>
                <w:szCs w:val="16"/>
                <w:lang w:val="en-ZA"/>
              </w:rPr>
              <w:t>effects on social support and family functioning were indicated at the 6-month follow-up.</w:t>
            </w:r>
          </w:p>
          <w:p w:rsidR="00A23AD0" w:rsidRPr="00A23AD0" w:rsidRDefault="00A23AD0" w:rsidP="00A23AD0">
            <w:pPr>
              <w:pStyle w:val="ListParagraph"/>
              <w:ind w:left="186"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013D6" w:rsidRPr="00C7745B" w:rsidRDefault="009013D6" w:rsidP="009013D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lang w:val="en-ZA"/>
              </w:rPr>
            </w:pPr>
            <w:r w:rsidRPr="00E27E14">
              <w:rPr>
                <w:rFonts w:ascii="Gill Sans MT" w:hAnsi="Gill Sans MT"/>
                <w:i/>
                <w:color w:val="0070C0"/>
                <w:sz w:val="16"/>
                <w:szCs w:val="16"/>
                <w:lang w:val="en-ZA"/>
              </w:rPr>
              <w:t>Conclusion(s):</w:t>
            </w:r>
          </w:p>
          <w:p w:rsidR="009013D6" w:rsidRPr="00E27E14" w:rsidRDefault="00E27E14" w:rsidP="00E27E14">
            <w:pPr>
              <w:pStyle w:val="ListParagraph"/>
              <w:numPr>
                <w:ilvl w:val="0"/>
                <w:numId w:val="1"/>
              </w:numPr>
              <w:ind w:left="177"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E27E14">
              <w:rPr>
                <w:rFonts w:ascii="Gill Sans MT" w:hAnsi="Gill Sans MT"/>
                <w:sz w:val="16"/>
                <w:szCs w:val="16"/>
                <w:lang w:val="en-ZA"/>
              </w:rPr>
              <w:t>We learned from this study that the intervention effects on</w:t>
            </w:r>
            <w:r>
              <w:rPr>
                <w:rFonts w:ascii="Gill Sans MT" w:hAnsi="Gill Sans MT"/>
                <w:sz w:val="16"/>
                <w:szCs w:val="16"/>
                <w:lang w:val="en-ZA"/>
              </w:rPr>
              <w:t xml:space="preserve"> </w:t>
            </w:r>
            <w:r w:rsidRPr="00E27E14">
              <w:rPr>
                <w:rFonts w:ascii="Gill Sans MT" w:hAnsi="Gill Sans MT"/>
                <w:sz w:val="16"/>
                <w:szCs w:val="16"/>
                <w:lang w:val="en-ZA"/>
              </w:rPr>
              <w:t>social support and family functioning sustained for some of the participants while they decreased for others.</w:t>
            </w:r>
          </w:p>
        </w:tc>
      </w:tr>
      <w:tr w:rsidR="00144D43" w:rsidRPr="00E30F77" w:rsidTr="006C3BFD">
        <w:trPr>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282AED" w:rsidRDefault="00CD342E" w:rsidP="00CD342E">
            <w:pPr>
              <w:ind w:right="26"/>
              <w:rPr>
                <w:rFonts w:ascii="Gill Sans MT" w:hAnsi="Gill Sans MT"/>
                <w:sz w:val="16"/>
                <w:szCs w:val="16"/>
                <w:lang w:val="en-ZA"/>
              </w:rPr>
            </w:pPr>
            <w:r>
              <w:rPr>
                <w:rFonts w:ascii="Gill Sans MT" w:hAnsi="Gill Sans MT"/>
                <w:sz w:val="16"/>
                <w:szCs w:val="16"/>
                <w:lang w:val="en-ZA"/>
              </w:rPr>
              <w:t>Li</w:t>
            </w:r>
            <w:r w:rsidRPr="00D60EB6">
              <w:rPr>
                <w:rFonts w:ascii="Gill Sans MT" w:hAnsi="Gill Sans MT"/>
                <w:sz w:val="16"/>
                <w:szCs w:val="16"/>
                <w:lang w:val="en-ZA"/>
              </w:rPr>
              <w:t xml:space="preserve"> et al. </w:t>
            </w:r>
            <w:r w:rsidR="002F5446">
              <w:rPr>
                <w:rFonts w:ascii="Gill Sans MT" w:hAnsi="Gill Sans MT"/>
                <w:sz w:val="16"/>
                <w:szCs w:val="16"/>
                <w:lang w:val="en-ZA"/>
              </w:rPr>
              <w:t>(2017</w:t>
            </w:r>
            <w:r w:rsidRPr="00D60EB6">
              <w:rPr>
                <w:rFonts w:ascii="Gill Sans MT" w:hAnsi="Gill Sans MT"/>
                <w:sz w:val="16"/>
                <w:szCs w:val="16"/>
                <w:lang w:val="en-ZA"/>
              </w:rPr>
              <w:t xml:space="preserve">) </w:t>
            </w:r>
          </w:p>
          <w:p w:rsidR="00282AED" w:rsidRDefault="00282AED" w:rsidP="00CD342E">
            <w:pPr>
              <w:ind w:right="26"/>
              <w:rPr>
                <w:rFonts w:ascii="Gill Sans MT" w:hAnsi="Gill Sans MT"/>
                <w:sz w:val="16"/>
                <w:szCs w:val="16"/>
                <w:lang w:val="en-ZA"/>
              </w:rPr>
            </w:pPr>
          </w:p>
          <w:p w:rsidR="00282AED" w:rsidRDefault="00282AED" w:rsidP="00CD342E">
            <w:pPr>
              <w:ind w:right="26"/>
              <w:rPr>
                <w:rFonts w:ascii="Gill Sans MT" w:hAnsi="Gill Sans MT"/>
                <w:sz w:val="16"/>
                <w:szCs w:val="16"/>
                <w:lang w:val="en-ZA"/>
              </w:rPr>
            </w:pPr>
          </w:p>
          <w:p w:rsidR="00CD342E" w:rsidRPr="00D60EB6" w:rsidRDefault="00282AED" w:rsidP="00CD342E">
            <w:pPr>
              <w:ind w:right="26"/>
              <w:rPr>
                <w:rFonts w:ascii="Gill Sans MT" w:hAnsi="Gill Sans MT"/>
                <w:b w:val="0"/>
                <w:sz w:val="16"/>
                <w:szCs w:val="16"/>
                <w:lang w:val="en-ZA"/>
              </w:rPr>
            </w:pPr>
            <w:r>
              <w:rPr>
                <w:rFonts w:ascii="Gill Sans MT" w:hAnsi="Gill Sans MT"/>
                <w:sz w:val="16"/>
                <w:szCs w:val="16"/>
                <w:lang w:val="en-ZA"/>
              </w:rPr>
              <w:t>China</w:t>
            </w:r>
            <w:r w:rsidRPr="00D60EB6">
              <w:rPr>
                <w:rFonts w:ascii="Gill Sans MT" w:hAnsi="Gill Sans MT"/>
                <w:sz w:val="16"/>
                <w:szCs w:val="16"/>
                <w:lang w:val="en-ZA"/>
              </w:rPr>
              <w:t xml:space="preserve"> </w:t>
            </w:r>
            <w:r w:rsidR="00CD342E" w:rsidRPr="00D60EB6">
              <w:rPr>
                <w:rFonts w:ascii="Gill Sans MT" w:hAnsi="Gill Sans MT"/>
                <w:sz w:val="16"/>
                <w:szCs w:val="16"/>
                <w:lang w:val="en-ZA"/>
              </w:rPr>
              <w:t xml:space="preserve"> </w:t>
            </w:r>
          </w:p>
        </w:tc>
        <w:tc>
          <w:tcPr>
            <w:tcW w:w="539" w:type="pct"/>
          </w:tcPr>
          <w:p w:rsidR="00CD342E" w:rsidRDefault="00CD342E" w:rsidP="00862083">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862083">
              <w:rPr>
                <w:rFonts w:ascii="Gill Sans MT" w:hAnsi="Gill Sans MT"/>
                <w:sz w:val="16"/>
                <w:szCs w:val="16"/>
                <w:lang w:val="en-ZA"/>
              </w:rPr>
              <w:t>To</w:t>
            </w:r>
            <w:r w:rsidRPr="00862083">
              <w:rPr>
                <w:rFonts w:ascii="Gill Sans MT" w:hAnsi="Gill Sans MT" w:cs="AdvOT46dcae81"/>
                <w:sz w:val="16"/>
                <w:szCs w:val="16"/>
                <w:lang w:val="en-ZA"/>
              </w:rPr>
              <w:t xml:space="preserve"> </w:t>
            </w:r>
            <w:r w:rsidR="00862083" w:rsidRPr="00862083">
              <w:rPr>
                <w:rFonts w:ascii="Gill Sans MT" w:hAnsi="Gill Sans MT" w:cs="AdvOT46dcae81"/>
                <w:sz w:val="16"/>
                <w:szCs w:val="16"/>
                <w:lang w:val="en-ZA"/>
              </w:rPr>
              <w:t xml:space="preserve">evaluate </w:t>
            </w:r>
            <w:r w:rsidR="00862083">
              <w:rPr>
                <w:rFonts w:ascii="Gill Sans MT" w:hAnsi="Gill Sans MT"/>
                <w:sz w:val="16"/>
                <w:szCs w:val="16"/>
                <w:lang w:val="en-ZA"/>
              </w:rPr>
              <w:t xml:space="preserve">the </w:t>
            </w:r>
            <w:r w:rsidR="00862083" w:rsidRPr="00862083">
              <w:rPr>
                <w:rFonts w:ascii="Gill Sans MT" w:hAnsi="Gill Sans MT"/>
                <w:sz w:val="16"/>
                <w:szCs w:val="16"/>
                <w:lang w:val="en-ZA"/>
              </w:rPr>
              <w:t>efficacy of an intervention aimed at improving the mental health of people living with HIV (PLH</w:t>
            </w:r>
            <w:r w:rsidR="00862083">
              <w:rPr>
                <w:rFonts w:ascii="Gill Sans MT" w:hAnsi="Gill Sans MT"/>
                <w:sz w:val="16"/>
                <w:szCs w:val="16"/>
                <w:lang w:val="en-ZA"/>
              </w:rPr>
              <w:t>IV</w:t>
            </w:r>
            <w:r w:rsidR="00862083" w:rsidRPr="00862083">
              <w:rPr>
                <w:rFonts w:ascii="Gill Sans MT" w:hAnsi="Gill Sans MT"/>
                <w:sz w:val="16"/>
                <w:szCs w:val="16"/>
                <w:lang w:val="en-ZA"/>
              </w:rPr>
              <w:t>) and</w:t>
            </w:r>
            <w:r w:rsidR="00862083">
              <w:rPr>
                <w:rFonts w:ascii="Gill Sans MT" w:hAnsi="Gill Sans MT"/>
                <w:sz w:val="16"/>
                <w:szCs w:val="16"/>
                <w:lang w:val="en-ZA"/>
              </w:rPr>
              <w:t xml:space="preserve"> </w:t>
            </w:r>
            <w:r w:rsidR="00862083" w:rsidRPr="00862083">
              <w:rPr>
                <w:rFonts w:ascii="Gill Sans MT" w:hAnsi="Gill Sans MT"/>
                <w:sz w:val="16"/>
                <w:szCs w:val="16"/>
                <w:lang w:val="en-ZA"/>
              </w:rPr>
              <w:t>their family members.</w:t>
            </w:r>
          </w:p>
          <w:p w:rsidR="0078536A" w:rsidRDefault="0078536A" w:rsidP="00862083">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78536A" w:rsidRPr="00CD342E" w:rsidRDefault="0078536A" w:rsidP="00862083">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tc>
        <w:tc>
          <w:tcPr>
            <w:tcW w:w="642" w:type="pct"/>
          </w:tcPr>
          <w:p w:rsidR="00CD342E" w:rsidRPr="00BB1787" w:rsidRDefault="00CD342E" w:rsidP="00CD342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BB1787">
              <w:rPr>
                <w:rFonts w:ascii="Gill Sans MT" w:hAnsi="Gill Sans MT"/>
                <w:i/>
                <w:color w:val="0070C0"/>
                <w:sz w:val="16"/>
                <w:szCs w:val="16"/>
              </w:rPr>
              <w:t>Design</w:t>
            </w:r>
            <w:r w:rsidRPr="00BB1787">
              <w:rPr>
                <w:rFonts w:ascii="Gill Sans MT" w:hAnsi="Gill Sans MT"/>
                <w:color w:val="0070C0"/>
                <w:sz w:val="16"/>
                <w:szCs w:val="16"/>
              </w:rPr>
              <w:t>:</w:t>
            </w:r>
          </w:p>
          <w:p w:rsidR="00CD342E" w:rsidRPr="00CD342E" w:rsidRDefault="00C46769" w:rsidP="00C46769">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Cluster-randomized controlled design with two arms</w:t>
            </w:r>
          </w:p>
          <w:p w:rsidR="00CD342E" w:rsidRPr="006546E6"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CD342E" w:rsidRPr="00BB1787"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BB1787">
              <w:rPr>
                <w:rFonts w:ascii="Gill Sans MT" w:hAnsi="Gill Sans MT"/>
                <w:i/>
                <w:color w:val="0070C0"/>
                <w:sz w:val="16"/>
                <w:szCs w:val="16"/>
              </w:rPr>
              <w:t>Duration</w:t>
            </w:r>
            <w:r w:rsidRPr="00BB1787">
              <w:rPr>
                <w:rFonts w:ascii="Gill Sans MT" w:hAnsi="Gill Sans MT"/>
                <w:color w:val="0070C0"/>
                <w:sz w:val="16"/>
                <w:szCs w:val="16"/>
              </w:rPr>
              <w:t>:</w:t>
            </w:r>
          </w:p>
          <w:p w:rsidR="00CD342E" w:rsidRPr="00CD342E"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CD342E">
              <w:rPr>
                <w:rFonts w:ascii="Gill Sans MT" w:hAnsi="Gill Sans MT"/>
                <w:sz w:val="16"/>
                <w:szCs w:val="16"/>
              </w:rPr>
              <w:t>24 months</w:t>
            </w:r>
          </w:p>
          <w:p w:rsidR="00CD342E" w:rsidRPr="00CD342E"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CD342E" w:rsidRPr="00896958"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896958">
              <w:rPr>
                <w:rFonts w:ascii="Gill Sans MT" w:hAnsi="Gill Sans MT"/>
                <w:i/>
                <w:color w:val="0070C0"/>
                <w:sz w:val="16"/>
                <w:szCs w:val="16"/>
              </w:rPr>
              <w:t>Approach</w:t>
            </w:r>
            <w:r w:rsidRPr="00896958">
              <w:rPr>
                <w:rFonts w:ascii="Gill Sans MT" w:hAnsi="Gill Sans MT"/>
                <w:color w:val="0070C0"/>
                <w:sz w:val="16"/>
                <w:szCs w:val="16"/>
              </w:rPr>
              <w:t>:</w:t>
            </w:r>
          </w:p>
          <w:p w:rsidR="00896958" w:rsidRDefault="00896958" w:rsidP="00896958">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896958">
              <w:rPr>
                <w:rFonts w:ascii="Gill Sans MT" w:hAnsi="Gill Sans MT"/>
                <w:sz w:val="16"/>
                <w:szCs w:val="16"/>
                <w:lang w:val="en-ZA"/>
              </w:rPr>
              <w:t>Reunions were held every 2</w:t>
            </w:r>
            <w:r>
              <w:rPr>
                <w:rFonts w:ascii="Gill Sans MT" w:hAnsi="Gill Sans MT"/>
                <w:sz w:val="16"/>
                <w:szCs w:val="16"/>
                <w:lang w:val="en-ZA"/>
              </w:rPr>
              <w:t xml:space="preserve"> </w:t>
            </w:r>
            <w:r w:rsidRPr="00896958">
              <w:rPr>
                <w:rFonts w:ascii="Gill Sans MT" w:hAnsi="Gill Sans MT"/>
                <w:sz w:val="16"/>
                <w:szCs w:val="16"/>
                <w:lang w:val="en-ZA"/>
              </w:rPr>
              <w:t>months during the first 12 mont</w:t>
            </w:r>
            <w:r>
              <w:rPr>
                <w:rFonts w:ascii="Gill Sans MT" w:hAnsi="Gill Sans MT"/>
                <w:sz w:val="16"/>
                <w:szCs w:val="16"/>
                <w:lang w:val="en-ZA"/>
              </w:rPr>
              <w:t xml:space="preserve">hs and every 4 months during the </w:t>
            </w:r>
            <w:r w:rsidRPr="00896958">
              <w:rPr>
                <w:rFonts w:ascii="Gill Sans MT" w:hAnsi="Gill Sans MT"/>
                <w:sz w:val="16"/>
                <w:szCs w:val="16"/>
                <w:lang w:val="en-ZA"/>
              </w:rPr>
              <w:t>remainder of the study period (10 total reunion sessions).</w:t>
            </w:r>
          </w:p>
          <w:p w:rsidR="00CD342E" w:rsidRPr="00CD342E" w:rsidRDefault="00896958" w:rsidP="00896958">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896958">
              <w:rPr>
                <w:rFonts w:ascii="Gill Sans MT" w:hAnsi="Gill Sans MT"/>
                <w:i/>
                <w:sz w:val="16"/>
                <w:szCs w:val="16"/>
              </w:rPr>
              <w:t xml:space="preserve"> </w:t>
            </w:r>
            <w:r w:rsidR="00EA58A3">
              <w:rPr>
                <w:rFonts w:ascii="Gill Sans MT" w:hAnsi="Gill Sans MT"/>
                <w:i/>
                <w:color w:val="0070C0"/>
                <w:sz w:val="16"/>
                <w:szCs w:val="16"/>
              </w:rPr>
              <w:t>Measures</w:t>
            </w:r>
            <w:r w:rsidR="00CD342E" w:rsidRPr="00E91B87">
              <w:rPr>
                <w:rFonts w:ascii="Gill Sans MT" w:hAnsi="Gill Sans MT"/>
                <w:color w:val="0070C0"/>
                <w:sz w:val="16"/>
                <w:szCs w:val="16"/>
              </w:rPr>
              <w:t xml:space="preserve">: </w:t>
            </w:r>
          </w:p>
          <w:p w:rsidR="00E53956" w:rsidRDefault="00E53956" w:rsidP="00E53956">
            <w:pPr>
              <w:pStyle w:val="ListParagraph"/>
              <w:numPr>
                <w:ilvl w:val="0"/>
                <w:numId w:val="1"/>
              </w:numPr>
              <w:ind w:left="179" w:right="26" w:hanging="179"/>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 xml:space="preserve">Depressive </w:t>
            </w:r>
            <w:r w:rsidRPr="00E53956">
              <w:rPr>
                <w:rFonts w:ascii="Gill Sans MT" w:hAnsi="Gill Sans MT"/>
                <w:sz w:val="16"/>
                <w:szCs w:val="16"/>
                <w:lang w:val="en-ZA"/>
              </w:rPr>
              <w:t>symptoms</w:t>
            </w:r>
            <w:r>
              <w:rPr>
                <w:rFonts w:ascii="Gill Sans MT" w:hAnsi="Gill Sans MT"/>
                <w:sz w:val="16"/>
                <w:szCs w:val="16"/>
                <w:lang w:val="en-ZA"/>
              </w:rPr>
              <w:t xml:space="preserve"> </w:t>
            </w:r>
            <w:r w:rsidRPr="00E53956">
              <w:rPr>
                <w:rFonts w:ascii="Gill Sans MT" w:hAnsi="Gill Sans MT"/>
                <w:sz w:val="16"/>
                <w:szCs w:val="16"/>
                <w:lang w:val="en-ZA"/>
              </w:rPr>
              <w:t>for both the PLHIV</w:t>
            </w:r>
            <w:r>
              <w:rPr>
                <w:rFonts w:ascii="Gill Sans MT" w:hAnsi="Gill Sans MT"/>
                <w:sz w:val="16"/>
                <w:szCs w:val="16"/>
                <w:lang w:val="en-ZA"/>
              </w:rPr>
              <w:t xml:space="preserve"> and their </w:t>
            </w:r>
            <w:r w:rsidRPr="00E53956">
              <w:rPr>
                <w:rFonts w:ascii="Gill Sans MT" w:hAnsi="Gill Sans MT"/>
                <w:sz w:val="16"/>
                <w:szCs w:val="16"/>
                <w:lang w:val="en-ZA"/>
              </w:rPr>
              <w:t>family members</w:t>
            </w:r>
          </w:p>
          <w:p w:rsidR="00E91B87" w:rsidRDefault="00E53956" w:rsidP="00E91B87">
            <w:pPr>
              <w:pStyle w:val="ListParagraph"/>
              <w:numPr>
                <w:ilvl w:val="0"/>
                <w:numId w:val="1"/>
              </w:numPr>
              <w:ind w:left="179" w:right="26" w:hanging="179"/>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E53956">
              <w:rPr>
                <w:rFonts w:ascii="Gill Sans MT" w:hAnsi="Gill Sans MT"/>
                <w:sz w:val="16"/>
                <w:szCs w:val="16"/>
                <w:lang w:val="en-ZA"/>
              </w:rPr>
              <w:t>Coping with illness</w:t>
            </w:r>
          </w:p>
          <w:p w:rsidR="00E91B87" w:rsidRPr="00E91B87" w:rsidRDefault="00E91B87" w:rsidP="00E91B87">
            <w:pPr>
              <w:pStyle w:val="ListParagraph"/>
              <w:numPr>
                <w:ilvl w:val="0"/>
                <w:numId w:val="1"/>
              </w:numPr>
              <w:ind w:left="179" w:right="26" w:hanging="179"/>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E91B87">
              <w:rPr>
                <w:rFonts w:ascii="Gill Sans MT" w:hAnsi="Gill Sans MT"/>
                <w:sz w:val="16"/>
                <w:szCs w:val="16"/>
                <w:lang w:val="en-ZA"/>
              </w:rPr>
              <w:t>Caregiver burden</w:t>
            </w:r>
          </w:p>
        </w:tc>
        <w:tc>
          <w:tcPr>
            <w:tcW w:w="1145" w:type="pct"/>
          </w:tcPr>
          <w:p w:rsidR="00CD342E" w:rsidRPr="0069302A" w:rsidRDefault="00CD342E" w:rsidP="00CD342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69302A">
              <w:rPr>
                <w:rFonts w:ascii="Gill Sans MT" w:hAnsi="Gill Sans MT"/>
                <w:i/>
                <w:color w:val="0070C0"/>
                <w:sz w:val="16"/>
                <w:szCs w:val="16"/>
              </w:rPr>
              <w:t>Nature of Intervention:</w:t>
            </w:r>
          </w:p>
          <w:p w:rsidR="00CD342E" w:rsidRPr="0069302A" w:rsidRDefault="0069302A" w:rsidP="0069302A">
            <w:pPr>
              <w:pStyle w:val="ListParagraph"/>
              <w:numPr>
                <w:ilvl w:val="0"/>
                <w:numId w:val="6"/>
              </w:numPr>
              <w:ind w:left="173" w:right="26" w:hanging="173"/>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69302A">
              <w:rPr>
                <w:rFonts w:ascii="Gill Sans MT" w:hAnsi="Gill Sans MT"/>
                <w:sz w:val="16"/>
                <w:szCs w:val="16"/>
              </w:rPr>
              <w:t xml:space="preserve">Together for Empowerment Activities (TEA), an intervention emphasises social interdependence and its connection to personal health </w:t>
            </w:r>
          </w:p>
          <w:p w:rsidR="0069302A" w:rsidRPr="00CD342E" w:rsidRDefault="0069302A" w:rsidP="0069302A">
            <w:pPr>
              <w:pStyle w:val="ListParagraph"/>
              <w:ind w:left="173"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D342E" w:rsidRPr="007A382F"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7A382F">
              <w:rPr>
                <w:rFonts w:ascii="Gill Sans MT" w:hAnsi="Gill Sans MT"/>
                <w:i/>
                <w:color w:val="0070C0"/>
                <w:sz w:val="16"/>
                <w:szCs w:val="16"/>
              </w:rPr>
              <w:t>Intervention components:</w:t>
            </w:r>
          </w:p>
          <w:p w:rsidR="007A382F" w:rsidRDefault="007A382F" w:rsidP="007A382F">
            <w:pPr>
              <w:pStyle w:val="ListParagraph"/>
              <w:numPr>
                <w:ilvl w:val="0"/>
                <w:numId w:val="2"/>
              </w:numPr>
              <w:ind w:left="173"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7A382F">
              <w:rPr>
                <w:rFonts w:ascii="Gill Sans MT" w:hAnsi="Gill Sans MT"/>
                <w:sz w:val="16"/>
                <w:szCs w:val="16"/>
                <w:lang w:val="en-ZA"/>
              </w:rPr>
              <w:t xml:space="preserve">The individual-level </w:t>
            </w:r>
            <w:r w:rsidRPr="007A382F">
              <w:rPr>
                <w:rFonts w:ascii="Gill Sans MT" w:hAnsi="Gill Sans MT"/>
                <w:i/>
                <w:iCs/>
                <w:sz w:val="16"/>
                <w:szCs w:val="16"/>
                <w:lang w:val="en-ZA"/>
              </w:rPr>
              <w:t xml:space="preserve">TEA Gathering. </w:t>
            </w:r>
            <w:r w:rsidRPr="007A382F">
              <w:rPr>
                <w:rFonts w:ascii="Gill Sans MT" w:hAnsi="Gill Sans MT"/>
                <w:sz w:val="16"/>
                <w:szCs w:val="16"/>
                <w:lang w:val="en-ZA"/>
              </w:rPr>
              <w:t>Six separate intervention</w:t>
            </w:r>
            <w:r>
              <w:rPr>
                <w:rFonts w:ascii="Gill Sans MT" w:hAnsi="Gill Sans MT"/>
                <w:sz w:val="16"/>
                <w:szCs w:val="16"/>
                <w:lang w:val="en-ZA"/>
              </w:rPr>
              <w:t xml:space="preserve"> </w:t>
            </w:r>
            <w:r w:rsidRPr="007A382F">
              <w:rPr>
                <w:rFonts w:ascii="Gill Sans MT" w:hAnsi="Gill Sans MT"/>
                <w:sz w:val="16"/>
                <w:szCs w:val="16"/>
                <w:lang w:val="en-ZA"/>
              </w:rPr>
              <w:t>sessions for PLH</w:t>
            </w:r>
            <w:r w:rsidR="007F7F30">
              <w:rPr>
                <w:rFonts w:ascii="Gill Sans MT" w:hAnsi="Gill Sans MT"/>
                <w:sz w:val="16"/>
                <w:szCs w:val="16"/>
                <w:lang w:val="en-ZA"/>
              </w:rPr>
              <w:t>IV</w:t>
            </w:r>
            <w:r w:rsidRPr="007A382F">
              <w:rPr>
                <w:rFonts w:ascii="Gill Sans MT" w:hAnsi="Gill Sans MT"/>
                <w:sz w:val="16"/>
                <w:szCs w:val="16"/>
                <w:lang w:val="en-ZA"/>
              </w:rPr>
              <w:t xml:space="preserve"> and their family members to deal with their specific HIV-related challenges.</w:t>
            </w:r>
          </w:p>
          <w:p w:rsidR="007A382F" w:rsidRDefault="007A382F" w:rsidP="007A382F">
            <w:pPr>
              <w:pStyle w:val="ListParagraph"/>
              <w:numPr>
                <w:ilvl w:val="0"/>
                <w:numId w:val="2"/>
              </w:numPr>
              <w:ind w:left="173"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7A382F">
              <w:rPr>
                <w:rFonts w:ascii="Gill Sans MT" w:hAnsi="Gill Sans MT"/>
                <w:sz w:val="16"/>
                <w:szCs w:val="16"/>
                <w:lang w:val="en-ZA"/>
              </w:rPr>
              <w:t>The family-level TEA Time. Six types of family activities at home after each TEA Gathering session to strengthen family interaction and support.</w:t>
            </w:r>
          </w:p>
          <w:p w:rsidR="00CD342E" w:rsidRPr="007A382F" w:rsidRDefault="007A382F" w:rsidP="007A382F">
            <w:pPr>
              <w:pStyle w:val="ListParagraph"/>
              <w:numPr>
                <w:ilvl w:val="0"/>
                <w:numId w:val="2"/>
              </w:numPr>
              <w:ind w:left="173"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7A382F">
              <w:rPr>
                <w:rFonts w:ascii="Gill Sans MT" w:hAnsi="Gill Sans MT"/>
                <w:sz w:val="16"/>
                <w:szCs w:val="16"/>
                <w:lang w:val="en-ZA"/>
              </w:rPr>
              <w:t xml:space="preserve">The community-level TEA Garden. Three community events consisting of a health fair, an amusing sports event, and a family talent show </w:t>
            </w:r>
          </w:p>
          <w:p w:rsidR="007A382F" w:rsidRDefault="007A382F"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CD342E" w:rsidRPr="00805F15"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805F15">
              <w:rPr>
                <w:rFonts w:ascii="Gill Sans MT" w:hAnsi="Gill Sans MT"/>
                <w:i/>
                <w:color w:val="0070C0"/>
                <w:sz w:val="16"/>
                <w:szCs w:val="16"/>
              </w:rPr>
              <w:t>Intervention delivery approach:</w:t>
            </w:r>
          </w:p>
          <w:p w:rsidR="009070EB" w:rsidRDefault="00AA3601" w:rsidP="009070EB">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Pr>
                <w:rFonts w:ascii="Gill Sans MT" w:hAnsi="Gill Sans MT" w:cs="AdvOT863180fb"/>
                <w:sz w:val="16"/>
                <w:szCs w:val="16"/>
                <w:lang w:val="en-ZA"/>
              </w:rPr>
              <w:t>At baseline</w:t>
            </w:r>
            <w:r w:rsidRPr="00AA3601">
              <w:rPr>
                <w:rFonts w:ascii="Gill Sans MT" w:hAnsi="Gill Sans MT" w:cs="AdvOT863180fb"/>
                <w:sz w:val="16"/>
                <w:szCs w:val="16"/>
                <w:lang w:val="en-ZA"/>
              </w:rPr>
              <w:t xml:space="preserve"> both the PLH</w:t>
            </w:r>
            <w:r>
              <w:rPr>
                <w:rFonts w:ascii="Gill Sans MT" w:hAnsi="Gill Sans MT" w:cs="AdvOT863180fb"/>
                <w:sz w:val="16"/>
                <w:szCs w:val="16"/>
                <w:lang w:val="en-ZA"/>
              </w:rPr>
              <w:t xml:space="preserve">IV </w:t>
            </w:r>
            <w:r w:rsidRPr="00AA3601">
              <w:rPr>
                <w:rFonts w:ascii="Gill Sans MT" w:hAnsi="Gill Sans MT" w:cs="AdvOT863180fb"/>
                <w:sz w:val="16"/>
                <w:szCs w:val="16"/>
                <w:lang w:val="en-ZA"/>
              </w:rPr>
              <w:t>and family member completed an assessment using the computer-assisted personal interview method</w:t>
            </w:r>
          </w:p>
          <w:p w:rsidR="009070EB" w:rsidRPr="009070EB" w:rsidRDefault="009070EB" w:rsidP="009070EB">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9070EB">
              <w:rPr>
                <w:rFonts w:ascii="Gill Sans MT" w:hAnsi="Gill Sans MT" w:cs="AdvOT863180fb"/>
                <w:sz w:val="16"/>
                <w:szCs w:val="16"/>
                <w:lang w:val="en-ZA"/>
              </w:rPr>
              <w:t>Two</w:t>
            </w:r>
            <w:r>
              <w:rPr>
                <w:rFonts w:ascii="Gill Sans MT" w:hAnsi="Gill Sans MT" w:cs="AdvOT863180fb"/>
                <w:sz w:val="16"/>
                <w:szCs w:val="16"/>
                <w:lang w:val="en-ZA"/>
              </w:rPr>
              <w:t xml:space="preserve"> </w:t>
            </w:r>
            <w:r w:rsidRPr="009070EB">
              <w:rPr>
                <w:rFonts w:ascii="Gill Sans MT" w:hAnsi="Gill Sans MT" w:cs="AdvOT863180fb"/>
                <w:sz w:val="16"/>
                <w:szCs w:val="16"/>
                <w:lang w:val="en-ZA"/>
              </w:rPr>
              <w:t>subscales, active cognitive coping and active behavioural coping,</w:t>
            </w:r>
            <w:r>
              <w:rPr>
                <w:rFonts w:ascii="Gill Sans MT" w:hAnsi="Gill Sans MT" w:cs="AdvOT863180fb"/>
                <w:sz w:val="16"/>
                <w:szCs w:val="16"/>
                <w:lang w:val="en-ZA"/>
              </w:rPr>
              <w:t xml:space="preserve"> </w:t>
            </w:r>
            <w:r w:rsidRPr="009070EB">
              <w:rPr>
                <w:rFonts w:ascii="Gill Sans MT" w:hAnsi="Gill Sans MT" w:cs="AdvOT863180fb"/>
                <w:sz w:val="16"/>
                <w:szCs w:val="16"/>
                <w:lang w:val="en-ZA"/>
              </w:rPr>
              <w:t>were used in the study.</w:t>
            </w:r>
          </w:p>
        </w:tc>
        <w:tc>
          <w:tcPr>
            <w:tcW w:w="989" w:type="pct"/>
          </w:tcPr>
          <w:p w:rsidR="00CD342E" w:rsidRPr="0086381B" w:rsidRDefault="00CD342E" w:rsidP="00CD342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86381B">
              <w:rPr>
                <w:rFonts w:ascii="Gill Sans MT" w:hAnsi="Gill Sans MT"/>
                <w:i/>
                <w:color w:val="0070C0"/>
                <w:sz w:val="16"/>
                <w:szCs w:val="16"/>
              </w:rPr>
              <w:t>Sampling approach:</w:t>
            </w:r>
          </w:p>
          <w:p w:rsidR="00CD342E" w:rsidRPr="00CD342E" w:rsidRDefault="00CD342E" w:rsidP="00CD342E">
            <w:pPr>
              <w:pStyle w:val="ListParagraph"/>
              <w:numPr>
                <w:ilvl w:val="0"/>
                <w:numId w:val="5"/>
              </w:numPr>
              <w:ind w:left="18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CD342E">
              <w:rPr>
                <w:rFonts w:ascii="Gill Sans MT" w:hAnsi="Gill Sans MT"/>
                <w:sz w:val="16"/>
                <w:szCs w:val="16"/>
              </w:rPr>
              <w:t>Two persons from each family were recruited, a PLHIV and a family member.</w:t>
            </w:r>
          </w:p>
          <w:p w:rsidR="00CD342E" w:rsidRPr="00CD342E" w:rsidRDefault="00CD342E" w:rsidP="00CD342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B093C">
              <w:rPr>
                <w:rFonts w:ascii="Gill Sans MT" w:hAnsi="Gill Sans MT"/>
                <w:i/>
                <w:color w:val="0070C0"/>
                <w:sz w:val="16"/>
                <w:szCs w:val="16"/>
              </w:rPr>
              <w:t>Inclusion criteria</w:t>
            </w:r>
            <w:r w:rsidR="009B249F" w:rsidRPr="00DB093C">
              <w:rPr>
                <w:rFonts w:ascii="Gill Sans MT" w:hAnsi="Gill Sans MT"/>
                <w:i/>
                <w:color w:val="0070C0"/>
                <w:sz w:val="16"/>
                <w:szCs w:val="16"/>
              </w:rPr>
              <w:t xml:space="preserve"> (index person)</w:t>
            </w:r>
            <w:r w:rsidRPr="00DB093C">
              <w:rPr>
                <w:rFonts w:ascii="Gill Sans MT" w:hAnsi="Gill Sans MT"/>
                <w:color w:val="0070C0"/>
                <w:sz w:val="16"/>
                <w:szCs w:val="16"/>
              </w:rPr>
              <w:t>:</w:t>
            </w:r>
            <w:r w:rsidRPr="00CD342E">
              <w:rPr>
                <w:rFonts w:ascii="Gill Sans MT" w:hAnsi="Gill Sans MT"/>
                <w:sz w:val="16"/>
                <w:szCs w:val="16"/>
              </w:rPr>
              <w:t xml:space="preserve"> </w:t>
            </w:r>
          </w:p>
          <w:p w:rsidR="009B249F" w:rsidRDefault="009B249F" w:rsidP="009B249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1</w:t>
            </w:r>
            <w:r w:rsidRPr="009B249F">
              <w:rPr>
                <w:rFonts w:ascii="Gill Sans MT" w:hAnsi="Gill Sans MT"/>
                <w:sz w:val="16"/>
                <w:szCs w:val="16"/>
                <w:lang w:val="en-ZA"/>
              </w:rPr>
              <w:t>8 years or</w:t>
            </w:r>
            <w:r>
              <w:rPr>
                <w:rFonts w:ascii="Gill Sans MT" w:hAnsi="Gill Sans MT"/>
                <w:sz w:val="16"/>
                <w:szCs w:val="16"/>
                <w:lang w:val="en-ZA"/>
              </w:rPr>
              <w:t xml:space="preserve"> older</w:t>
            </w:r>
          </w:p>
          <w:p w:rsidR="009B249F" w:rsidRDefault="009B249F" w:rsidP="009B249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HIV seropositive</w:t>
            </w:r>
          </w:p>
          <w:p w:rsidR="009B249F" w:rsidRDefault="009B249F" w:rsidP="009B249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B249F">
              <w:rPr>
                <w:rFonts w:ascii="Gill Sans MT" w:hAnsi="Gill Sans MT"/>
                <w:sz w:val="16"/>
                <w:szCs w:val="16"/>
                <w:lang w:val="en-ZA"/>
              </w:rPr>
              <w:t>have an HIV seronegative</w:t>
            </w:r>
            <w:r>
              <w:rPr>
                <w:rFonts w:ascii="Gill Sans MT" w:hAnsi="Gill Sans MT"/>
                <w:sz w:val="16"/>
                <w:szCs w:val="16"/>
                <w:lang w:val="en-ZA"/>
              </w:rPr>
              <w:t xml:space="preserve"> </w:t>
            </w:r>
            <w:r w:rsidRPr="009B249F">
              <w:rPr>
                <w:rFonts w:ascii="Gill Sans MT" w:hAnsi="Gill Sans MT"/>
                <w:sz w:val="16"/>
                <w:szCs w:val="16"/>
                <w:lang w:val="en-ZA"/>
              </w:rPr>
              <w:t>family member in the same household,</w:t>
            </w:r>
          </w:p>
          <w:p w:rsidR="009B249F" w:rsidRDefault="009B249F" w:rsidP="009B249F">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B249F">
              <w:rPr>
                <w:rFonts w:ascii="Gill Sans MT" w:hAnsi="Gill Sans MT"/>
                <w:sz w:val="16"/>
                <w:szCs w:val="16"/>
                <w:lang w:val="en-ZA"/>
              </w:rPr>
              <w:t>have a child between 6</w:t>
            </w:r>
            <w:r>
              <w:rPr>
                <w:rFonts w:ascii="Gill Sans MT" w:hAnsi="Gill Sans MT"/>
                <w:sz w:val="16"/>
                <w:szCs w:val="16"/>
                <w:lang w:val="en-ZA"/>
              </w:rPr>
              <w:t xml:space="preserve"> </w:t>
            </w:r>
            <w:r w:rsidRPr="009B249F">
              <w:rPr>
                <w:rFonts w:ascii="Gill Sans MT" w:hAnsi="Gill Sans MT"/>
                <w:sz w:val="16"/>
                <w:szCs w:val="16"/>
                <w:lang w:val="en-ZA"/>
              </w:rPr>
              <w:t xml:space="preserve">and 18 </w:t>
            </w:r>
            <w:r>
              <w:rPr>
                <w:rFonts w:ascii="Gill Sans MT" w:hAnsi="Gill Sans MT"/>
                <w:sz w:val="16"/>
                <w:szCs w:val="16"/>
                <w:lang w:val="en-ZA"/>
              </w:rPr>
              <w:t xml:space="preserve">years of age in their family </w:t>
            </w:r>
          </w:p>
          <w:p w:rsidR="009B249F" w:rsidRPr="00DB093C" w:rsidRDefault="009B249F" w:rsidP="00CD342E">
            <w:pPr>
              <w:pStyle w:val="ListParagraph"/>
              <w:numPr>
                <w:ilvl w:val="0"/>
                <w:numId w:val="1"/>
              </w:numPr>
              <w:ind w:left="162"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B249F">
              <w:rPr>
                <w:rFonts w:ascii="Gill Sans MT" w:hAnsi="Gill Sans MT"/>
                <w:sz w:val="16"/>
                <w:szCs w:val="16"/>
                <w:lang w:val="en-ZA"/>
              </w:rPr>
              <w:t>reside in one of the</w:t>
            </w:r>
            <w:r>
              <w:rPr>
                <w:rFonts w:ascii="Gill Sans MT" w:hAnsi="Gill Sans MT"/>
                <w:sz w:val="16"/>
                <w:szCs w:val="16"/>
                <w:lang w:val="en-ZA"/>
              </w:rPr>
              <w:t xml:space="preserve"> selected villages</w:t>
            </w:r>
          </w:p>
          <w:p w:rsidR="009B249F" w:rsidRDefault="009B249F"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9B249F" w:rsidRPr="00DB093C" w:rsidRDefault="009B249F"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DB093C">
              <w:rPr>
                <w:rFonts w:ascii="Gill Sans MT" w:hAnsi="Gill Sans MT"/>
                <w:i/>
                <w:color w:val="0070C0"/>
                <w:sz w:val="16"/>
                <w:szCs w:val="16"/>
              </w:rPr>
              <w:t>Inclusion criteria (other family member)</w:t>
            </w:r>
          </w:p>
          <w:p w:rsidR="009B249F" w:rsidRPr="00DB093C" w:rsidRDefault="00DB093C" w:rsidP="009B249F">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18 years or older</w:t>
            </w:r>
          </w:p>
          <w:p w:rsidR="00DB093C" w:rsidRPr="00DB093C" w:rsidRDefault="00DB093C" w:rsidP="00DB093C">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be HIV seronegative</w:t>
            </w:r>
          </w:p>
          <w:p w:rsidR="00DB093C" w:rsidRPr="00DB093C" w:rsidRDefault="009B249F" w:rsidP="00DB093C">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B093C">
              <w:rPr>
                <w:rFonts w:ascii="Gill Sans MT" w:hAnsi="Gill Sans MT"/>
                <w:sz w:val="16"/>
                <w:szCs w:val="16"/>
              </w:rPr>
              <w:t>live with the PLH</w:t>
            </w:r>
            <w:r w:rsidR="00DB093C" w:rsidRPr="00DB093C">
              <w:rPr>
                <w:rFonts w:ascii="Gill Sans MT" w:hAnsi="Gill Sans MT"/>
                <w:sz w:val="16"/>
                <w:szCs w:val="16"/>
              </w:rPr>
              <w:t>IV in the same household</w:t>
            </w:r>
          </w:p>
          <w:p w:rsidR="009B249F" w:rsidRPr="00DB093C" w:rsidRDefault="00DB093C" w:rsidP="00DB093C">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DB093C">
              <w:rPr>
                <w:rFonts w:ascii="Gill Sans MT" w:hAnsi="Gill Sans MT"/>
                <w:sz w:val="16"/>
                <w:szCs w:val="16"/>
              </w:rPr>
              <w:t>H</w:t>
            </w:r>
            <w:r w:rsidR="009B249F" w:rsidRPr="00DB093C">
              <w:rPr>
                <w:rFonts w:ascii="Gill Sans MT" w:hAnsi="Gill Sans MT"/>
                <w:sz w:val="16"/>
                <w:szCs w:val="16"/>
              </w:rPr>
              <w:t>ave knowledge</w:t>
            </w:r>
            <w:r w:rsidRPr="00DB093C">
              <w:rPr>
                <w:rFonts w:ascii="Gill Sans MT" w:hAnsi="Gill Sans MT"/>
                <w:sz w:val="16"/>
                <w:szCs w:val="16"/>
              </w:rPr>
              <w:t xml:space="preserve"> </w:t>
            </w:r>
            <w:r w:rsidR="009B249F" w:rsidRPr="00DB093C">
              <w:rPr>
                <w:rFonts w:ascii="Gill Sans MT" w:hAnsi="Gill Sans MT"/>
                <w:sz w:val="16"/>
                <w:szCs w:val="16"/>
              </w:rPr>
              <w:t>of the PLH</w:t>
            </w:r>
            <w:r w:rsidR="00651107">
              <w:rPr>
                <w:rFonts w:ascii="Gill Sans MT" w:hAnsi="Gill Sans MT"/>
                <w:sz w:val="16"/>
                <w:szCs w:val="16"/>
              </w:rPr>
              <w:t>IV</w:t>
            </w:r>
            <w:r w:rsidR="009B249F" w:rsidRPr="00DB093C">
              <w:rPr>
                <w:rFonts w:ascii="Gill Sans MT" w:hAnsi="Gill Sans MT"/>
                <w:sz w:val="16"/>
                <w:szCs w:val="16"/>
              </w:rPr>
              <w:t>’s HIV sero</w:t>
            </w:r>
            <w:r w:rsidRPr="00DB093C">
              <w:rPr>
                <w:rFonts w:ascii="Gill Sans MT" w:hAnsi="Gill Sans MT"/>
                <w:sz w:val="16"/>
                <w:szCs w:val="16"/>
              </w:rPr>
              <w:t>-</w:t>
            </w:r>
            <w:r w:rsidR="009B249F" w:rsidRPr="00DB093C">
              <w:rPr>
                <w:rFonts w:ascii="Gill Sans MT" w:hAnsi="Gill Sans MT"/>
                <w:sz w:val="16"/>
                <w:szCs w:val="16"/>
              </w:rPr>
              <w:t>status.</w:t>
            </w:r>
          </w:p>
          <w:p w:rsidR="009B249F" w:rsidRDefault="009B249F"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CD342E" w:rsidRPr="00E53956"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E53956">
              <w:rPr>
                <w:rFonts w:ascii="Gill Sans MT" w:hAnsi="Gill Sans MT"/>
                <w:i/>
                <w:color w:val="0070C0"/>
                <w:sz w:val="16"/>
                <w:szCs w:val="16"/>
              </w:rPr>
              <w:t>Sample size</w:t>
            </w:r>
            <w:r w:rsidRPr="00E53956">
              <w:rPr>
                <w:rFonts w:ascii="Gill Sans MT" w:hAnsi="Gill Sans MT"/>
                <w:color w:val="0070C0"/>
                <w:sz w:val="16"/>
                <w:szCs w:val="16"/>
              </w:rPr>
              <w:t>:</w:t>
            </w:r>
          </w:p>
          <w:p w:rsidR="00CD342E" w:rsidRPr="00CD342E" w:rsidRDefault="00CD342E" w:rsidP="00CD342E">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CD342E">
              <w:rPr>
                <w:rFonts w:ascii="Gill Sans MT" w:hAnsi="Gill Sans MT"/>
                <w:sz w:val="16"/>
                <w:szCs w:val="16"/>
              </w:rPr>
              <w:t xml:space="preserve">Total = </w:t>
            </w:r>
            <w:r w:rsidR="001D1253" w:rsidRPr="001D1253">
              <w:rPr>
                <w:rFonts w:ascii="Gill Sans MT" w:hAnsi="Gill Sans MT"/>
                <w:sz w:val="16"/>
                <w:szCs w:val="16"/>
                <w:lang w:val="en-ZA"/>
              </w:rPr>
              <w:t>475</w:t>
            </w:r>
            <w:r w:rsidR="000855CE">
              <w:rPr>
                <w:rFonts w:ascii="Gill Sans MT" w:hAnsi="Gill Sans MT"/>
                <w:sz w:val="16"/>
                <w:szCs w:val="16"/>
              </w:rPr>
              <w:t xml:space="preserve"> families</w:t>
            </w:r>
          </w:p>
          <w:p w:rsidR="000855CE" w:rsidRDefault="000855CE" w:rsidP="00CD342E">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IA</w:t>
            </w:r>
            <w:r w:rsidR="00CD342E" w:rsidRPr="00CD342E">
              <w:rPr>
                <w:rFonts w:ascii="Gill Sans MT" w:hAnsi="Gill Sans MT"/>
                <w:sz w:val="16"/>
                <w:szCs w:val="16"/>
              </w:rPr>
              <w:t xml:space="preserve"> = </w:t>
            </w:r>
            <w:r>
              <w:rPr>
                <w:rFonts w:ascii="Gill Sans MT" w:hAnsi="Gill Sans MT"/>
                <w:sz w:val="16"/>
                <w:szCs w:val="16"/>
              </w:rPr>
              <w:t xml:space="preserve">  </w:t>
            </w:r>
            <w:r w:rsidR="001D1253" w:rsidRPr="001D1253">
              <w:rPr>
                <w:rFonts w:ascii="Gill Sans MT" w:hAnsi="Gill Sans MT"/>
                <w:sz w:val="16"/>
                <w:szCs w:val="16"/>
                <w:lang w:val="en-ZA"/>
              </w:rPr>
              <w:t>203</w:t>
            </w:r>
            <w:r>
              <w:rPr>
                <w:rFonts w:ascii="Gill Sans MT" w:hAnsi="Gill Sans MT"/>
                <w:sz w:val="16"/>
                <w:szCs w:val="16"/>
                <w:lang w:val="en-ZA"/>
              </w:rPr>
              <w:t>;</w:t>
            </w:r>
            <w:r w:rsidR="00CD342E" w:rsidRPr="00CD342E">
              <w:rPr>
                <w:rFonts w:ascii="Gill Sans MT" w:hAnsi="Gill Sans MT"/>
                <w:sz w:val="16"/>
                <w:szCs w:val="16"/>
              </w:rPr>
              <w:t xml:space="preserve"> </w:t>
            </w:r>
            <w:r w:rsidRPr="000855CE">
              <w:rPr>
                <w:rFonts w:ascii="Gill Sans MT" w:hAnsi="Gill Sans MT"/>
                <w:sz w:val="16"/>
                <w:szCs w:val="16"/>
                <w:lang w:val="en-ZA"/>
              </w:rPr>
              <w:t>PLH</w:t>
            </w:r>
            <w:r>
              <w:rPr>
                <w:rFonts w:ascii="Gill Sans MT" w:hAnsi="Gill Sans MT"/>
                <w:sz w:val="16"/>
                <w:szCs w:val="16"/>
                <w:lang w:val="en-ZA"/>
              </w:rPr>
              <w:t>IV (222); FM (192</w:t>
            </w:r>
            <w:r w:rsidRPr="000855CE">
              <w:rPr>
                <w:rFonts w:ascii="Gill Sans MT" w:hAnsi="Gill Sans MT"/>
                <w:sz w:val="16"/>
                <w:szCs w:val="16"/>
                <w:lang w:val="en-ZA"/>
              </w:rPr>
              <w:t>)</w:t>
            </w:r>
          </w:p>
          <w:p w:rsidR="00CD342E" w:rsidRPr="00CD342E" w:rsidRDefault="000855CE" w:rsidP="00CD342E">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CA</w:t>
            </w:r>
            <w:r w:rsidR="00CD342E" w:rsidRPr="00CD342E">
              <w:rPr>
                <w:rFonts w:ascii="Gill Sans MT" w:hAnsi="Gill Sans MT"/>
                <w:sz w:val="16"/>
                <w:szCs w:val="16"/>
              </w:rPr>
              <w:t xml:space="preserve"> = </w:t>
            </w:r>
            <w:r w:rsidR="001D1253" w:rsidRPr="001D1253">
              <w:rPr>
                <w:rFonts w:ascii="Gill Sans MT" w:hAnsi="Gill Sans MT"/>
                <w:sz w:val="16"/>
                <w:szCs w:val="16"/>
                <w:lang w:val="en-ZA"/>
              </w:rPr>
              <w:t>216</w:t>
            </w:r>
            <w:r>
              <w:rPr>
                <w:rFonts w:ascii="Gill Sans MT" w:hAnsi="Gill Sans MT"/>
                <w:sz w:val="16"/>
                <w:szCs w:val="16"/>
                <w:lang w:val="en-ZA"/>
              </w:rPr>
              <w:t>;</w:t>
            </w:r>
            <w:r w:rsidR="00CD342E" w:rsidRPr="00CD342E">
              <w:rPr>
                <w:rFonts w:ascii="Gill Sans MT" w:hAnsi="Gill Sans MT"/>
                <w:sz w:val="16"/>
                <w:szCs w:val="16"/>
                <w:lang w:val="en-ZA"/>
              </w:rPr>
              <w:t xml:space="preserve"> </w:t>
            </w:r>
            <w:r>
              <w:rPr>
                <w:rFonts w:ascii="Gill Sans MT" w:hAnsi="Gill Sans MT"/>
                <w:sz w:val="16"/>
                <w:szCs w:val="16"/>
                <w:lang w:val="en-ZA"/>
              </w:rPr>
              <w:t>PLHIV (233); FM (209</w:t>
            </w:r>
            <w:r w:rsidRPr="000855CE">
              <w:rPr>
                <w:rFonts w:ascii="Gill Sans MT" w:hAnsi="Gill Sans MT"/>
                <w:sz w:val="16"/>
                <w:szCs w:val="16"/>
                <w:lang w:val="en-ZA"/>
              </w:rPr>
              <w:t>)</w:t>
            </w:r>
          </w:p>
        </w:tc>
        <w:tc>
          <w:tcPr>
            <w:tcW w:w="293" w:type="pct"/>
            <w:vAlign w:val="center"/>
          </w:tcPr>
          <w:p w:rsidR="00CD342E" w:rsidRPr="00CD342E" w:rsidRDefault="00CD342E" w:rsidP="00CD342E">
            <w:pPr>
              <w:ind w:right="26"/>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CD342E">
              <w:rPr>
                <w:rFonts w:ascii="Gill Sans MT" w:hAnsi="Gill Sans MT"/>
                <w:sz w:val="16"/>
                <w:szCs w:val="16"/>
              </w:rPr>
              <w:t>Good</w:t>
            </w:r>
          </w:p>
        </w:tc>
        <w:tc>
          <w:tcPr>
            <w:tcW w:w="1014" w:type="pct"/>
          </w:tcPr>
          <w:p w:rsidR="00CD342E" w:rsidRPr="000025E7" w:rsidRDefault="00CD342E" w:rsidP="00CD342E">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lang w:val="en-ZA"/>
              </w:rPr>
            </w:pPr>
            <w:r w:rsidRPr="000025E7">
              <w:rPr>
                <w:rFonts w:ascii="Gill Sans MT" w:hAnsi="Gill Sans MT"/>
                <w:i/>
                <w:color w:val="0070C0"/>
                <w:sz w:val="16"/>
                <w:szCs w:val="16"/>
                <w:lang w:val="en-ZA"/>
              </w:rPr>
              <w:t>Primary outcomes:</w:t>
            </w:r>
          </w:p>
          <w:p w:rsidR="00CD342E" w:rsidRDefault="000025E7" w:rsidP="000025E7">
            <w:pPr>
              <w:pStyle w:val="ListParagraph"/>
              <w:numPr>
                <w:ilvl w:val="0"/>
                <w:numId w:val="1"/>
              </w:numPr>
              <w:ind w:left="177"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0025E7">
              <w:rPr>
                <w:rFonts w:ascii="Gill Sans MT" w:hAnsi="Gill Sans MT"/>
                <w:sz w:val="16"/>
                <w:szCs w:val="16"/>
                <w:lang w:val="en-ZA"/>
              </w:rPr>
              <w:t>PLH</w:t>
            </w:r>
            <w:r>
              <w:rPr>
                <w:rFonts w:ascii="Gill Sans MT" w:hAnsi="Gill Sans MT"/>
                <w:sz w:val="16"/>
                <w:szCs w:val="16"/>
                <w:lang w:val="en-ZA"/>
              </w:rPr>
              <w:t>IV</w:t>
            </w:r>
            <w:r w:rsidRPr="000025E7">
              <w:rPr>
                <w:rFonts w:ascii="Gill Sans MT" w:hAnsi="Gill Sans MT"/>
                <w:sz w:val="16"/>
                <w:szCs w:val="16"/>
                <w:lang w:val="en-ZA"/>
              </w:rPr>
              <w:t xml:space="preserve"> and family members of the intervention</w:t>
            </w:r>
            <w:r>
              <w:rPr>
                <w:rFonts w:ascii="Gill Sans MT" w:hAnsi="Gill Sans MT"/>
                <w:sz w:val="16"/>
                <w:szCs w:val="16"/>
                <w:lang w:val="en-ZA"/>
              </w:rPr>
              <w:t xml:space="preserve"> </w:t>
            </w:r>
            <w:r w:rsidRPr="000025E7">
              <w:rPr>
                <w:rFonts w:ascii="Gill Sans MT" w:hAnsi="Gill Sans MT"/>
                <w:sz w:val="16"/>
                <w:szCs w:val="16"/>
                <w:lang w:val="en-ZA"/>
              </w:rPr>
              <w:t>group reported a significant reduction in depressive symptoms. The largest difference in depressive</w:t>
            </w:r>
            <w:r>
              <w:rPr>
                <w:rFonts w:ascii="Gill Sans MT" w:hAnsi="Gill Sans MT"/>
                <w:sz w:val="16"/>
                <w:szCs w:val="16"/>
                <w:lang w:val="en-ZA"/>
              </w:rPr>
              <w:t xml:space="preserve"> </w:t>
            </w:r>
            <w:r w:rsidRPr="000025E7">
              <w:rPr>
                <w:rFonts w:ascii="Gill Sans MT" w:hAnsi="Gill Sans MT"/>
                <w:sz w:val="16"/>
                <w:szCs w:val="16"/>
                <w:lang w:val="en-ZA"/>
              </w:rPr>
              <w:t>symptoms was observed at 6 months for the PLH</w:t>
            </w:r>
            <w:r>
              <w:rPr>
                <w:rFonts w:ascii="Gill Sans MT" w:hAnsi="Gill Sans MT"/>
                <w:sz w:val="16"/>
                <w:szCs w:val="16"/>
                <w:lang w:val="en-ZA"/>
              </w:rPr>
              <w:t>IV</w:t>
            </w:r>
            <w:r w:rsidRPr="000025E7">
              <w:rPr>
                <w:rFonts w:ascii="Gill Sans MT" w:hAnsi="Gill Sans MT"/>
                <w:sz w:val="16"/>
                <w:szCs w:val="16"/>
                <w:lang w:val="en-ZA"/>
              </w:rPr>
              <w:t xml:space="preserve"> and at 12 months for family members.</w:t>
            </w:r>
          </w:p>
          <w:p w:rsidR="000025E7" w:rsidRPr="000025E7" w:rsidRDefault="000025E7" w:rsidP="000025E7">
            <w:pPr>
              <w:pStyle w:val="ListParagraph"/>
              <w:ind w:left="177"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D342E" w:rsidRPr="000025E7"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lang w:val="en-ZA"/>
              </w:rPr>
            </w:pPr>
            <w:r w:rsidRPr="000025E7">
              <w:rPr>
                <w:rFonts w:ascii="Gill Sans MT" w:hAnsi="Gill Sans MT"/>
                <w:i/>
                <w:color w:val="0070C0"/>
                <w:sz w:val="16"/>
                <w:szCs w:val="16"/>
                <w:lang w:val="en-ZA"/>
              </w:rPr>
              <w:t>Secondary outcomes:</w:t>
            </w:r>
          </w:p>
          <w:p w:rsidR="00CD342E" w:rsidRDefault="00242AE8" w:rsidP="00242AE8">
            <w:pPr>
              <w:pStyle w:val="ListParagraph"/>
              <w:numPr>
                <w:ilvl w:val="0"/>
                <w:numId w:val="1"/>
              </w:numPr>
              <w:ind w:left="186"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242AE8">
              <w:rPr>
                <w:rFonts w:ascii="Gill Sans MT" w:hAnsi="Gill Sans MT"/>
                <w:sz w:val="16"/>
                <w:szCs w:val="16"/>
                <w:lang w:val="en-ZA"/>
              </w:rPr>
              <w:t>Decreases in</w:t>
            </w:r>
            <w:r>
              <w:rPr>
                <w:rFonts w:ascii="Gill Sans MT" w:hAnsi="Gill Sans MT"/>
                <w:sz w:val="16"/>
                <w:szCs w:val="16"/>
                <w:lang w:val="en-ZA"/>
              </w:rPr>
              <w:t xml:space="preserve"> </w:t>
            </w:r>
            <w:r w:rsidRPr="00242AE8">
              <w:rPr>
                <w:rFonts w:ascii="Gill Sans MT" w:hAnsi="Gill Sans MT"/>
                <w:sz w:val="16"/>
                <w:szCs w:val="16"/>
                <w:lang w:val="en-ZA"/>
              </w:rPr>
              <w:t>perceived caregiver burden over time for fa</w:t>
            </w:r>
            <w:r w:rsidR="009775C5">
              <w:rPr>
                <w:rFonts w:ascii="Gill Sans MT" w:hAnsi="Gill Sans MT"/>
                <w:sz w:val="16"/>
                <w:szCs w:val="16"/>
                <w:lang w:val="en-ZA"/>
              </w:rPr>
              <w:t>mily members in both conditions</w:t>
            </w:r>
            <w:r w:rsidRPr="00242AE8">
              <w:rPr>
                <w:rFonts w:ascii="Gill Sans MT" w:hAnsi="Gill Sans MT"/>
                <w:sz w:val="16"/>
                <w:szCs w:val="16"/>
                <w:lang w:val="en-ZA"/>
              </w:rPr>
              <w:t xml:space="preserve"> </w:t>
            </w:r>
            <w:r w:rsidR="009775C5">
              <w:rPr>
                <w:rFonts w:ascii="Gill Sans MT" w:hAnsi="Gill Sans MT"/>
                <w:sz w:val="16"/>
                <w:szCs w:val="16"/>
                <w:lang w:val="en-ZA"/>
              </w:rPr>
              <w:t xml:space="preserve"> although no</w:t>
            </w:r>
            <w:r w:rsidRPr="00242AE8">
              <w:rPr>
                <w:rFonts w:ascii="Gill Sans MT" w:hAnsi="Gill Sans MT"/>
                <w:sz w:val="16"/>
                <w:szCs w:val="16"/>
                <w:lang w:val="en-ZA"/>
              </w:rPr>
              <w:t xml:space="preserve"> statistical significance. Significant intervention effect on the coping with</w:t>
            </w:r>
            <w:r>
              <w:rPr>
                <w:rFonts w:ascii="Gill Sans MT" w:hAnsi="Gill Sans MT"/>
                <w:sz w:val="16"/>
                <w:szCs w:val="16"/>
                <w:lang w:val="en-ZA"/>
              </w:rPr>
              <w:t xml:space="preserve"> illness was reported by the PLHIV.</w:t>
            </w:r>
          </w:p>
          <w:p w:rsidR="000025E7" w:rsidRPr="00242AE8" w:rsidRDefault="000025E7" w:rsidP="000025E7">
            <w:pPr>
              <w:pStyle w:val="ListParagraph"/>
              <w:ind w:left="186"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D342E" w:rsidRPr="00BB1787" w:rsidRDefault="00CD342E" w:rsidP="00CD342E">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lang w:val="en-ZA"/>
              </w:rPr>
            </w:pPr>
            <w:r w:rsidRPr="00BB1787">
              <w:rPr>
                <w:rFonts w:ascii="Gill Sans MT" w:hAnsi="Gill Sans MT"/>
                <w:i/>
                <w:color w:val="0070C0"/>
                <w:sz w:val="16"/>
                <w:szCs w:val="16"/>
                <w:lang w:val="en-ZA"/>
              </w:rPr>
              <w:t>Conclusion(s):</w:t>
            </w:r>
          </w:p>
          <w:p w:rsidR="00CD342E" w:rsidRPr="00BB1787" w:rsidRDefault="00BB1787" w:rsidP="00BB1787">
            <w:pPr>
              <w:pStyle w:val="ListParagraph"/>
              <w:numPr>
                <w:ilvl w:val="0"/>
                <w:numId w:val="1"/>
              </w:numPr>
              <w:ind w:left="177"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BB1787">
              <w:rPr>
                <w:rFonts w:ascii="Gill Sans MT" w:hAnsi="Gill Sans MT"/>
                <w:sz w:val="16"/>
                <w:szCs w:val="16"/>
                <w:lang w:val="en-ZA"/>
              </w:rPr>
              <w:t>The study highlights the importance of empowering</w:t>
            </w:r>
            <w:r>
              <w:rPr>
                <w:rFonts w:ascii="Gill Sans MT" w:hAnsi="Gill Sans MT"/>
                <w:sz w:val="16"/>
                <w:szCs w:val="16"/>
                <w:lang w:val="en-ZA"/>
              </w:rPr>
              <w:t xml:space="preserve"> </w:t>
            </w:r>
            <w:r w:rsidRPr="00BB1787">
              <w:rPr>
                <w:rFonts w:ascii="Gill Sans MT" w:hAnsi="Gill Sans MT"/>
                <w:sz w:val="16"/>
                <w:szCs w:val="16"/>
                <w:lang w:val="en-ZA"/>
              </w:rPr>
              <w:t>families affected by HIV to confront the challenges together rather than individually. It may be optimal</w:t>
            </w:r>
            <w:r>
              <w:rPr>
                <w:rFonts w:ascii="Gill Sans MT" w:hAnsi="Gill Sans MT"/>
                <w:sz w:val="16"/>
                <w:szCs w:val="16"/>
                <w:lang w:val="en-ZA"/>
              </w:rPr>
              <w:t xml:space="preserve"> </w:t>
            </w:r>
            <w:r w:rsidRPr="00BB1787">
              <w:rPr>
                <w:rFonts w:ascii="Gill Sans MT" w:hAnsi="Gill Sans MT"/>
                <w:sz w:val="16"/>
                <w:szCs w:val="16"/>
                <w:lang w:val="en-ZA"/>
              </w:rPr>
              <w:t>for future programs to include both PLH</w:t>
            </w:r>
            <w:r>
              <w:rPr>
                <w:rFonts w:ascii="Gill Sans MT" w:hAnsi="Gill Sans MT"/>
                <w:sz w:val="16"/>
                <w:szCs w:val="16"/>
                <w:lang w:val="en-ZA"/>
              </w:rPr>
              <w:t>IV</w:t>
            </w:r>
            <w:r w:rsidRPr="00BB1787">
              <w:rPr>
                <w:rFonts w:ascii="Gill Sans MT" w:hAnsi="Gill Sans MT"/>
                <w:sz w:val="16"/>
                <w:szCs w:val="16"/>
                <w:lang w:val="en-ZA"/>
              </w:rPr>
              <w:t xml:space="preserve"> and their family members to maximize intervention effects</w:t>
            </w:r>
            <w:r>
              <w:rPr>
                <w:rFonts w:ascii="Gill Sans MT" w:hAnsi="Gill Sans MT"/>
                <w:sz w:val="16"/>
                <w:szCs w:val="16"/>
                <w:lang w:val="en-ZA"/>
              </w:rPr>
              <w:t xml:space="preserve"> </w:t>
            </w:r>
            <w:r w:rsidRPr="00BB1787">
              <w:rPr>
                <w:rFonts w:ascii="Gill Sans MT" w:hAnsi="Gill Sans MT"/>
                <w:sz w:val="16"/>
                <w:szCs w:val="16"/>
                <w:lang w:val="en-ZA"/>
              </w:rPr>
              <w:t>through strengthening interactions and support within a family.</w:t>
            </w:r>
          </w:p>
        </w:tc>
      </w:tr>
      <w:tr w:rsidR="00144D43" w:rsidRPr="00D50725" w:rsidTr="006C3BFD">
        <w:trPr>
          <w:cnfStyle w:val="000000100000" w:firstRow="0" w:lastRow="0" w:firstColumn="0" w:lastColumn="0" w:oddVBand="0" w:evenVBand="0" w:oddHBand="1" w:evenHBand="0" w:firstRowFirstColumn="0" w:firstRowLastColumn="0" w:lastRowFirstColumn="0" w:lastRowLastColumn="0"/>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282AED" w:rsidRDefault="0061274F" w:rsidP="00D50725">
            <w:pPr>
              <w:ind w:right="26"/>
              <w:rPr>
                <w:rFonts w:ascii="Gill Sans MT" w:hAnsi="Gill Sans MT"/>
                <w:sz w:val="16"/>
                <w:szCs w:val="16"/>
                <w:lang w:val="en-ZA"/>
              </w:rPr>
            </w:pPr>
            <w:r w:rsidRPr="0061274F">
              <w:rPr>
                <w:rFonts w:ascii="Gill Sans MT" w:hAnsi="Gill Sans MT"/>
                <w:bCs/>
                <w:sz w:val="16"/>
                <w:szCs w:val="16"/>
                <w:lang w:val="en-ZA"/>
              </w:rPr>
              <w:lastRenderedPageBreak/>
              <w:t>Ncama</w:t>
            </w:r>
            <w:r>
              <w:rPr>
                <w:rFonts w:ascii="Gill Sans MT" w:hAnsi="Gill Sans MT"/>
                <w:bCs/>
                <w:sz w:val="16"/>
                <w:szCs w:val="16"/>
                <w:lang w:val="en-ZA"/>
              </w:rPr>
              <w:t xml:space="preserve"> </w:t>
            </w:r>
            <w:r>
              <w:rPr>
                <w:rFonts w:ascii="Gill Sans MT" w:hAnsi="Gill Sans MT"/>
                <w:sz w:val="16"/>
                <w:szCs w:val="16"/>
                <w:lang w:val="en-ZA"/>
              </w:rPr>
              <w:t>(200</w:t>
            </w:r>
            <w:r w:rsidR="00D50725" w:rsidRPr="00D50725">
              <w:rPr>
                <w:rFonts w:ascii="Gill Sans MT" w:hAnsi="Gill Sans MT"/>
                <w:sz w:val="16"/>
                <w:szCs w:val="16"/>
                <w:lang w:val="en-ZA"/>
              </w:rPr>
              <w:t>7)</w:t>
            </w:r>
          </w:p>
          <w:p w:rsidR="00282AED" w:rsidRDefault="00282AED" w:rsidP="00D50725">
            <w:pPr>
              <w:ind w:right="26"/>
              <w:rPr>
                <w:rFonts w:ascii="Gill Sans MT" w:hAnsi="Gill Sans MT"/>
                <w:sz w:val="16"/>
                <w:szCs w:val="16"/>
                <w:lang w:val="en-ZA"/>
              </w:rPr>
            </w:pPr>
          </w:p>
          <w:p w:rsidR="00282AED" w:rsidRDefault="00282AED" w:rsidP="00D50725">
            <w:pPr>
              <w:ind w:right="26"/>
              <w:rPr>
                <w:rFonts w:ascii="Gill Sans MT" w:hAnsi="Gill Sans MT"/>
                <w:sz w:val="16"/>
                <w:szCs w:val="16"/>
                <w:lang w:val="en-ZA"/>
              </w:rPr>
            </w:pPr>
          </w:p>
          <w:p w:rsidR="00D50725" w:rsidRPr="00D50725" w:rsidRDefault="00282AED" w:rsidP="00D50725">
            <w:pPr>
              <w:ind w:right="26"/>
              <w:rPr>
                <w:rFonts w:ascii="Gill Sans MT" w:hAnsi="Gill Sans MT"/>
                <w:b w:val="0"/>
                <w:sz w:val="16"/>
                <w:szCs w:val="16"/>
                <w:lang w:val="en-ZA"/>
              </w:rPr>
            </w:pPr>
            <w:r>
              <w:rPr>
                <w:rFonts w:ascii="Gill Sans MT" w:hAnsi="Gill Sans MT"/>
                <w:sz w:val="16"/>
                <w:szCs w:val="16"/>
                <w:lang w:val="en-ZA"/>
              </w:rPr>
              <w:t>South Africa</w:t>
            </w:r>
            <w:r w:rsidRPr="00D50725">
              <w:rPr>
                <w:rFonts w:ascii="Gill Sans MT" w:hAnsi="Gill Sans MT"/>
                <w:sz w:val="16"/>
                <w:szCs w:val="16"/>
                <w:lang w:val="en-ZA"/>
              </w:rPr>
              <w:t xml:space="preserve"> </w:t>
            </w:r>
            <w:r w:rsidR="00D50725" w:rsidRPr="00D50725">
              <w:rPr>
                <w:rFonts w:ascii="Gill Sans MT" w:hAnsi="Gill Sans MT"/>
                <w:sz w:val="16"/>
                <w:szCs w:val="16"/>
                <w:lang w:val="en-ZA"/>
              </w:rPr>
              <w:t xml:space="preserve">  </w:t>
            </w:r>
          </w:p>
        </w:tc>
        <w:tc>
          <w:tcPr>
            <w:tcW w:w="539" w:type="pct"/>
          </w:tcPr>
          <w:p w:rsidR="00D50725" w:rsidRDefault="00C36EDE" w:rsidP="00C36EDE">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C36EDE">
              <w:rPr>
                <w:rFonts w:ascii="Gill Sans MT" w:hAnsi="Gill Sans MT"/>
                <w:sz w:val="16"/>
                <w:szCs w:val="16"/>
                <w:lang w:val="en-ZA"/>
              </w:rPr>
              <w:t>To report the outcome of a comparative study among people living wit</w:t>
            </w:r>
            <w:r>
              <w:rPr>
                <w:rFonts w:ascii="Gill Sans MT" w:hAnsi="Gill Sans MT"/>
                <w:sz w:val="16"/>
                <w:szCs w:val="16"/>
                <w:lang w:val="en-ZA"/>
              </w:rPr>
              <w:t xml:space="preserve">h HIV/AIDS (PLWHAs) served by an integrated </w:t>
            </w:r>
            <w:r w:rsidRPr="00C36EDE">
              <w:rPr>
                <w:rFonts w:ascii="Gill Sans MT" w:hAnsi="Gill Sans MT"/>
                <w:sz w:val="16"/>
                <w:szCs w:val="16"/>
                <w:lang w:val="en-ZA"/>
              </w:rPr>
              <w:t>community/home-based care (ICHC) programme and those who are not in any home-based care</w:t>
            </w:r>
            <w:r>
              <w:rPr>
                <w:rFonts w:ascii="Gill Sans MT" w:hAnsi="Gill Sans MT"/>
                <w:sz w:val="16"/>
                <w:szCs w:val="16"/>
                <w:lang w:val="en-ZA"/>
              </w:rPr>
              <w:t xml:space="preserve"> </w:t>
            </w:r>
            <w:r w:rsidRPr="00C36EDE">
              <w:rPr>
                <w:rFonts w:ascii="Gill Sans MT" w:hAnsi="Gill Sans MT"/>
                <w:sz w:val="16"/>
                <w:szCs w:val="16"/>
                <w:lang w:val="en-ZA"/>
              </w:rPr>
              <w:t>programme in terms of acceptance and disclosure of the HIV status.</w:t>
            </w:r>
          </w:p>
          <w:p w:rsidR="00461790" w:rsidRDefault="00461790" w:rsidP="00C36EDE">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461790" w:rsidRPr="00D50725" w:rsidRDefault="00461790" w:rsidP="00C36EDE">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tc>
        <w:tc>
          <w:tcPr>
            <w:tcW w:w="642" w:type="pct"/>
          </w:tcPr>
          <w:p w:rsidR="00D50725" w:rsidRPr="00494C28" w:rsidRDefault="00D50725" w:rsidP="00D50725">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494C28">
              <w:rPr>
                <w:rFonts w:ascii="Gill Sans MT" w:hAnsi="Gill Sans MT"/>
                <w:i/>
                <w:color w:val="2E74B5" w:themeColor="accent1" w:themeShade="BF"/>
                <w:sz w:val="16"/>
                <w:szCs w:val="16"/>
              </w:rPr>
              <w:t>Design</w:t>
            </w:r>
            <w:r w:rsidRPr="00494C28">
              <w:rPr>
                <w:rFonts w:ascii="Gill Sans MT" w:hAnsi="Gill Sans MT"/>
                <w:color w:val="2E74B5" w:themeColor="accent1" w:themeShade="BF"/>
                <w:sz w:val="16"/>
                <w:szCs w:val="16"/>
              </w:rPr>
              <w:t>:</w:t>
            </w:r>
          </w:p>
          <w:p w:rsidR="00D50725" w:rsidRPr="00D50725" w:rsidRDefault="00494C28"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sidRPr="00494C28">
              <w:rPr>
                <w:rFonts w:ascii="Gill Sans MT" w:hAnsi="Gill Sans MT"/>
                <w:sz w:val="16"/>
                <w:szCs w:val="16"/>
                <w:lang w:val="en-ZA"/>
              </w:rPr>
              <w:t>A cross-sectional survey</w:t>
            </w:r>
          </w:p>
          <w:p w:rsidR="00494C28" w:rsidRDefault="00494C28"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D50725" w:rsidRPr="00C05DFC"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C05DFC">
              <w:rPr>
                <w:rFonts w:ascii="Gill Sans MT" w:hAnsi="Gill Sans MT"/>
                <w:i/>
                <w:color w:val="2E74B5" w:themeColor="accent1" w:themeShade="BF"/>
                <w:sz w:val="16"/>
                <w:szCs w:val="16"/>
              </w:rPr>
              <w:t>Duration</w:t>
            </w:r>
            <w:r w:rsidRPr="00C05DFC">
              <w:rPr>
                <w:rFonts w:ascii="Gill Sans MT" w:hAnsi="Gill Sans MT"/>
                <w:color w:val="2E74B5" w:themeColor="accent1" w:themeShade="BF"/>
                <w:sz w:val="16"/>
                <w:szCs w:val="16"/>
              </w:rPr>
              <w:t>:</w:t>
            </w:r>
          </w:p>
          <w:p w:rsidR="00D50725" w:rsidRDefault="00C05DFC"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N/A</w:t>
            </w:r>
          </w:p>
          <w:p w:rsidR="00C05DFC" w:rsidRPr="00D50725" w:rsidRDefault="00C05DFC"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D50725" w:rsidRPr="00D50725"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86150A">
              <w:rPr>
                <w:rFonts w:ascii="Gill Sans MT" w:hAnsi="Gill Sans MT"/>
                <w:i/>
                <w:color w:val="2E74B5" w:themeColor="accent1" w:themeShade="BF"/>
                <w:sz w:val="16"/>
                <w:szCs w:val="16"/>
              </w:rPr>
              <w:t>Approach</w:t>
            </w:r>
            <w:r w:rsidRPr="0086150A">
              <w:rPr>
                <w:rFonts w:ascii="Gill Sans MT" w:hAnsi="Gill Sans MT"/>
                <w:color w:val="2E74B5" w:themeColor="accent1" w:themeShade="BF"/>
                <w:sz w:val="16"/>
                <w:szCs w:val="16"/>
              </w:rPr>
              <w:t>:</w:t>
            </w:r>
          </w:p>
          <w:p w:rsidR="0086150A" w:rsidRDefault="0086150A" w:rsidP="0086150A">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sidRPr="0086150A">
              <w:rPr>
                <w:rFonts w:ascii="Gill Sans MT" w:hAnsi="Gill Sans MT"/>
                <w:sz w:val="16"/>
                <w:szCs w:val="16"/>
                <w:lang w:val="en-ZA"/>
              </w:rPr>
              <w:t>Recruitment of the group that</w:t>
            </w:r>
            <w:r>
              <w:rPr>
                <w:rFonts w:ascii="Gill Sans MT" w:hAnsi="Gill Sans MT"/>
                <w:sz w:val="16"/>
                <w:szCs w:val="16"/>
                <w:lang w:val="en-ZA"/>
              </w:rPr>
              <w:t xml:space="preserve"> was not receiving any homebased </w:t>
            </w:r>
            <w:r w:rsidRPr="0086150A">
              <w:rPr>
                <w:rFonts w:ascii="Gill Sans MT" w:hAnsi="Gill Sans MT"/>
                <w:sz w:val="16"/>
                <w:szCs w:val="16"/>
                <w:lang w:val="en-ZA"/>
              </w:rPr>
              <w:t>care service was based on the waiting lists of the ICHC programme.</w:t>
            </w:r>
            <w:r w:rsidR="00D50725" w:rsidRPr="00D50725">
              <w:rPr>
                <w:rFonts w:ascii="Gill Sans MT" w:hAnsi="Gill Sans MT"/>
                <w:i/>
                <w:sz w:val="16"/>
                <w:szCs w:val="16"/>
              </w:rPr>
              <w:t xml:space="preserve"> </w:t>
            </w:r>
          </w:p>
          <w:p w:rsidR="0086150A" w:rsidRDefault="0086150A" w:rsidP="0086150A">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D50725" w:rsidRPr="002762A8" w:rsidRDefault="00D50725" w:rsidP="0086150A">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lang w:val="en-ZA"/>
              </w:rPr>
            </w:pPr>
            <w:r w:rsidRPr="002762A8">
              <w:rPr>
                <w:rFonts w:ascii="Gill Sans MT" w:hAnsi="Gill Sans MT"/>
                <w:i/>
                <w:color w:val="2E74B5" w:themeColor="accent1" w:themeShade="BF"/>
                <w:sz w:val="16"/>
                <w:szCs w:val="16"/>
              </w:rPr>
              <w:t>Measures</w:t>
            </w:r>
            <w:r w:rsidRPr="002762A8">
              <w:rPr>
                <w:rFonts w:ascii="Gill Sans MT" w:hAnsi="Gill Sans MT"/>
                <w:color w:val="2E74B5" w:themeColor="accent1" w:themeShade="BF"/>
                <w:sz w:val="16"/>
                <w:szCs w:val="16"/>
              </w:rPr>
              <w:t xml:space="preserve">: </w:t>
            </w:r>
          </w:p>
          <w:p w:rsidR="00123CF1" w:rsidRPr="00123CF1" w:rsidRDefault="00123CF1" w:rsidP="00123CF1">
            <w:pPr>
              <w:pStyle w:val="ListParagraph"/>
              <w:numPr>
                <w:ilvl w:val="0"/>
                <w:numId w:val="1"/>
              </w:numPr>
              <w:ind w:left="172" w:right="26" w:hanging="17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cs="Minion-Italic"/>
                <w:bCs/>
                <w:iCs/>
                <w:sz w:val="16"/>
                <w:szCs w:val="16"/>
                <w:lang w:val="en-ZA"/>
              </w:rPr>
              <w:t>Status a</w:t>
            </w:r>
            <w:r w:rsidRPr="00123CF1">
              <w:rPr>
                <w:rFonts w:ascii="Gill Sans MT" w:hAnsi="Gill Sans MT" w:cs="Minion-Italic"/>
                <w:bCs/>
                <w:iCs/>
                <w:sz w:val="16"/>
                <w:szCs w:val="16"/>
                <w:lang w:val="en-ZA"/>
              </w:rPr>
              <w:t>cceptance</w:t>
            </w:r>
          </w:p>
          <w:p w:rsidR="00D50725" w:rsidRPr="00123CF1" w:rsidRDefault="00123CF1" w:rsidP="00123CF1">
            <w:pPr>
              <w:pStyle w:val="ListParagraph"/>
              <w:numPr>
                <w:ilvl w:val="0"/>
                <w:numId w:val="1"/>
              </w:numPr>
              <w:ind w:left="172" w:right="26" w:hanging="17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123CF1">
              <w:rPr>
                <w:rFonts w:ascii="Gill Sans MT" w:hAnsi="Gill Sans MT"/>
                <w:bCs/>
                <w:sz w:val="16"/>
                <w:szCs w:val="16"/>
                <w:lang w:val="en-ZA"/>
              </w:rPr>
              <w:t>Disclosure of HIV status</w:t>
            </w:r>
          </w:p>
        </w:tc>
        <w:tc>
          <w:tcPr>
            <w:tcW w:w="1145" w:type="pct"/>
          </w:tcPr>
          <w:p w:rsidR="00D50725" w:rsidRPr="003E642C" w:rsidRDefault="00D50725" w:rsidP="00D50725">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3E642C">
              <w:rPr>
                <w:rFonts w:ascii="Gill Sans MT" w:hAnsi="Gill Sans MT"/>
                <w:i/>
                <w:color w:val="2E74B5" w:themeColor="accent1" w:themeShade="BF"/>
                <w:sz w:val="16"/>
                <w:szCs w:val="16"/>
              </w:rPr>
              <w:t>Nature of Intervention:</w:t>
            </w:r>
          </w:p>
          <w:p w:rsidR="00D50725" w:rsidRPr="003E642C" w:rsidRDefault="003E642C" w:rsidP="003E642C">
            <w:pPr>
              <w:pStyle w:val="ListParagraph"/>
              <w:numPr>
                <w:ilvl w:val="0"/>
                <w:numId w:val="6"/>
              </w:numPr>
              <w:ind w:left="173" w:right="26" w:hanging="173"/>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3E642C">
              <w:rPr>
                <w:rFonts w:ascii="Gill Sans MT" w:hAnsi="Gill Sans MT"/>
                <w:sz w:val="16"/>
                <w:szCs w:val="16"/>
                <w:lang w:val="en-ZA"/>
              </w:rPr>
              <w:t>The ICHC is an integrated approach to the management of HIV/AIDS through a palliative care programme</w:t>
            </w:r>
          </w:p>
          <w:p w:rsidR="003E642C" w:rsidRPr="00D50725" w:rsidRDefault="003E642C" w:rsidP="003E642C">
            <w:pPr>
              <w:pStyle w:val="ListParagraph"/>
              <w:ind w:left="173"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D50725" w:rsidRPr="003E642C"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3E642C">
              <w:rPr>
                <w:rFonts w:ascii="Gill Sans MT" w:hAnsi="Gill Sans MT"/>
                <w:i/>
                <w:color w:val="2E74B5" w:themeColor="accent1" w:themeShade="BF"/>
                <w:sz w:val="16"/>
                <w:szCs w:val="16"/>
              </w:rPr>
              <w:t>Intervention components:</w:t>
            </w:r>
          </w:p>
          <w:p w:rsidR="003E642C" w:rsidRPr="003E642C" w:rsidRDefault="003E642C" w:rsidP="003E642C">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C</w:t>
            </w:r>
            <w:r w:rsidRPr="003E642C">
              <w:rPr>
                <w:rFonts w:ascii="Gill Sans MT" w:hAnsi="Gill Sans MT"/>
                <w:sz w:val="16"/>
                <w:szCs w:val="16"/>
                <w:lang w:val="en-ZA"/>
              </w:rPr>
              <w:t>ounselling,</w:t>
            </w:r>
          </w:p>
          <w:p w:rsidR="003E642C" w:rsidRDefault="003E642C" w:rsidP="003E642C">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HIV education information</w:t>
            </w:r>
          </w:p>
          <w:p w:rsidR="003E642C" w:rsidRDefault="003E642C" w:rsidP="003E642C">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Symptom control</w:t>
            </w:r>
          </w:p>
          <w:p w:rsidR="00D50725" w:rsidRPr="003E642C" w:rsidRDefault="003E642C" w:rsidP="003E642C">
            <w:pPr>
              <w:pStyle w:val="ListParagraph"/>
              <w:numPr>
                <w:ilvl w:val="0"/>
                <w:numId w:val="2"/>
              </w:numPr>
              <w:ind w:left="173"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P</w:t>
            </w:r>
            <w:r w:rsidRPr="003E642C">
              <w:rPr>
                <w:rFonts w:ascii="Gill Sans MT" w:hAnsi="Gill Sans MT"/>
                <w:sz w:val="16"/>
                <w:szCs w:val="16"/>
                <w:lang w:val="en-ZA"/>
              </w:rPr>
              <w:t>sychosocial</w:t>
            </w:r>
            <w:r>
              <w:rPr>
                <w:rFonts w:ascii="Gill Sans MT" w:hAnsi="Gill Sans MT"/>
                <w:sz w:val="16"/>
                <w:szCs w:val="16"/>
                <w:lang w:val="en-ZA"/>
              </w:rPr>
              <w:t xml:space="preserve"> </w:t>
            </w:r>
            <w:r w:rsidRPr="003E642C">
              <w:rPr>
                <w:rFonts w:ascii="Gill Sans MT" w:hAnsi="Gill Sans MT"/>
                <w:sz w:val="16"/>
                <w:szCs w:val="16"/>
                <w:lang w:val="en-ZA"/>
              </w:rPr>
              <w:t>support and welfare interventions</w:t>
            </w:r>
          </w:p>
          <w:p w:rsidR="003E642C" w:rsidRDefault="003E642C"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D50725" w:rsidRPr="00017D59"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017D59">
              <w:rPr>
                <w:rFonts w:ascii="Gill Sans MT" w:hAnsi="Gill Sans MT"/>
                <w:i/>
                <w:color w:val="2E74B5" w:themeColor="accent1" w:themeShade="BF"/>
                <w:sz w:val="16"/>
                <w:szCs w:val="16"/>
              </w:rPr>
              <w:t>Intervention delivery approach:</w:t>
            </w:r>
          </w:p>
          <w:p w:rsidR="00D50725" w:rsidRPr="00017D59" w:rsidRDefault="0086150A" w:rsidP="00017D59">
            <w:pPr>
              <w:pStyle w:val="ListParagraph"/>
              <w:numPr>
                <w:ilvl w:val="0"/>
                <w:numId w:val="2"/>
              </w:numPr>
              <w:ind w:left="175"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Pr>
                <w:rFonts w:ascii="Gill Sans MT" w:hAnsi="Gill Sans MT" w:cs="AdvOT863180fb"/>
                <w:sz w:val="16"/>
                <w:szCs w:val="16"/>
                <w:lang w:val="en-ZA"/>
              </w:rPr>
              <w:t xml:space="preserve">The hospital, hospice and </w:t>
            </w:r>
            <w:r w:rsidR="00017D59" w:rsidRPr="00017D59">
              <w:rPr>
                <w:rFonts w:ascii="Gill Sans MT" w:hAnsi="Gill Sans MT" w:cs="AdvOT863180fb"/>
                <w:sz w:val="16"/>
                <w:szCs w:val="16"/>
                <w:lang w:val="en-ZA"/>
              </w:rPr>
              <w:t>primary healthcare clinic multi-professional staff select, train, supervise and jointly support selected community caregivers, who in turn provide care, information, supervision and support to PLWHAs and their families.</w:t>
            </w:r>
          </w:p>
        </w:tc>
        <w:tc>
          <w:tcPr>
            <w:tcW w:w="989" w:type="pct"/>
          </w:tcPr>
          <w:p w:rsidR="00D50725" w:rsidRPr="0086150A" w:rsidRDefault="00D50725" w:rsidP="00D50725">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86150A">
              <w:rPr>
                <w:rFonts w:ascii="Gill Sans MT" w:hAnsi="Gill Sans MT"/>
                <w:i/>
                <w:color w:val="2E74B5" w:themeColor="accent1" w:themeShade="BF"/>
                <w:sz w:val="16"/>
                <w:szCs w:val="16"/>
              </w:rPr>
              <w:t>Sampling approach:</w:t>
            </w:r>
          </w:p>
          <w:p w:rsidR="0086150A" w:rsidRDefault="0086150A" w:rsidP="0086150A">
            <w:pPr>
              <w:pStyle w:val="ListParagraph"/>
              <w:numPr>
                <w:ilvl w:val="0"/>
                <w:numId w:val="5"/>
              </w:numPr>
              <w:ind w:left="182"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S</w:t>
            </w:r>
            <w:r w:rsidRPr="0086150A">
              <w:rPr>
                <w:rFonts w:ascii="Gill Sans MT" w:hAnsi="Gill Sans MT"/>
                <w:sz w:val="16"/>
                <w:szCs w:val="16"/>
                <w:lang w:val="en-ZA"/>
              </w:rPr>
              <w:t>tr</w:t>
            </w:r>
            <w:r>
              <w:rPr>
                <w:rFonts w:ascii="Gill Sans MT" w:hAnsi="Gill Sans MT"/>
                <w:sz w:val="16"/>
                <w:szCs w:val="16"/>
                <w:lang w:val="en-ZA"/>
              </w:rPr>
              <w:t xml:space="preserve">atified random sampling in terms </w:t>
            </w:r>
            <w:r w:rsidRPr="0086150A">
              <w:rPr>
                <w:rFonts w:ascii="Gill Sans MT" w:hAnsi="Gill Sans MT"/>
                <w:sz w:val="16"/>
                <w:szCs w:val="16"/>
                <w:lang w:val="en-ZA"/>
              </w:rPr>
              <w:t>of period of exposure to the ICHC programme was carried out.</w:t>
            </w:r>
          </w:p>
          <w:p w:rsidR="00D50725" w:rsidRPr="00D50725"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D50725" w:rsidRPr="0086150A"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86150A">
              <w:rPr>
                <w:rFonts w:ascii="Gill Sans MT" w:hAnsi="Gill Sans MT"/>
                <w:i/>
                <w:color w:val="2E74B5" w:themeColor="accent1" w:themeShade="BF"/>
                <w:sz w:val="16"/>
                <w:szCs w:val="16"/>
              </w:rPr>
              <w:t>Inclusio</w:t>
            </w:r>
            <w:r w:rsidR="0086150A" w:rsidRPr="0086150A">
              <w:rPr>
                <w:rFonts w:ascii="Gill Sans MT" w:hAnsi="Gill Sans MT"/>
                <w:i/>
                <w:color w:val="2E74B5" w:themeColor="accent1" w:themeShade="BF"/>
                <w:sz w:val="16"/>
                <w:szCs w:val="16"/>
              </w:rPr>
              <w:t>n criteria</w:t>
            </w:r>
          </w:p>
          <w:p w:rsidR="0086150A" w:rsidRDefault="0086150A" w:rsidP="0086150A">
            <w:pPr>
              <w:pStyle w:val="ListParagraph"/>
              <w:numPr>
                <w:ilvl w:val="0"/>
                <w:numId w:val="7"/>
              </w:numPr>
              <w:ind w:left="179"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6150A">
              <w:rPr>
                <w:rFonts w:ascii="Gill Sans MT" w:hAnsi="Gill Sans MT"/>
                <w:sz w:val="16"/>
                <w:szCs w:val="16"/>
                <w:lang w:val="en-ZA"/>
              </w:rPr>
              <w:t>PLWHAs who had brief (less than 6 months), middle (6–18 months) and long-term (over 18 months) exposure to the</w:t>
            </w:r>
            <w:r>
              <w:rPr>
                <w:rFonts w:ascii="Gill Sans MT" w:hAnsi="Gill Sans MT"/>
                <w:sz w:val="16"/>
                <w:szCs w:val="16"/>
                <w:lang w:val="en-ZA"/>
              </w:rPr>
              <w:t xml:space="preserve"> </w:t>
            </w:r>
            <w:r w:rsidR="00E70DAB">
              <w:rPr>
                <w:rFonts w:ascii="Gill Sans MT" w:hAnsi="Gill Sans MT"/>
                <w:sz w:val="16"/>
                <w:szCs w:val="16"/>
                <w:lang w:val="en-ZA"/>
              </w:rPr>
              <w:t>programme</w:t>
            </w:r>
            <w:r w:rsidRPr="0086150A">
              <w:rPr>
                <w:rFonts w:ascii="Gill Sans MT" w:hAnsi="Gill Sans MT"/>
                <w:sz w:val="16"/>
                <w:szCs w:val="16"/>
                <w:lang w:val="en-ZA"/>
              </w:rPr>
              <w:t>.</w:t>
            </w:r>
          </w:p>
          <w:p w:rsidR="0086150A" w:rsidRPr="0086150A" w:rsidRDefault="0086150A" w:rsidP="0086150A">
            <w:pPr>
              <w:pStyle w:val="ListParagraph"/>
              <w:numPr>
                <w:ilvl w:val="0"/>
                <w:numId w:val="7"/>
              </w:numPr>
              <w:ind w:left="179"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6150A">
              <w:rPr>
                <w:rFonts w:ascii="Gill Sans MT" w:hAnsi="Gill Sans MT"/>
                <w:sz w:val="16"/>
                <w:szCs w:val="16"/>
                <w:lang w:val="en-ZA"/>
              </w:rPr>
              <w:t>Recruitment of the group that was not receiving any homebased care service was based on the waiting lists of the ICHC programme.</w:t>
            </w:r>
            <w:r w:rsidRPr="0086150A">
              <w:rPr>
                <w:rFonts w:ascii="Gill Sans MT" w:hAnsi="Gill Sans MT"/>
                <w:i/>
                <w:sz w:val="16"/>
                <w:szCs w:val="16"/>
              </w:rPr>
              <w:t xml:space="preserve"> </w:t>
            </w:r>
          </w:p>
          <w:p w:rsidR="0086150A" w:rsidRPr="0086150A" w:rsidRDefault="0086150A" w:rsidP="0086150A">
            <w:pPr>
              <w:pStyle w:val="ListParagraph"/>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D50725" w:rsidRPr="00372B3D"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372B3D">
              <w:rPr>
                <w:rFonts w:ascii="Gill Sans MT" w:hAnsi="Gill Sans MT"/>
                <w:i/>
                <w:color w:val="2E74B5" w:themeColor="accent1" w:themeShade="BF"/>
                <w:sz w:val="16"/>
                <w:szCs w:val="16"/>
              </w:rPr>
              <w:t>Sample size</w:t>
            </w:r>
            <w:r w:rsidRPr="00372B3D">
              <w:rPr>
                <w:rFonts w:ascii="Gill Sans MT" w:hAnsi="Gill Sans MT"/>
                <w:color w:val="2E74B5" w:themeColor="accent1" w:themeShade="BF"/>
                <w:sz w:val="16"/>
                <w:szCs w:val="16"/>
              </w:rPr>
              <w:t>:</w:t>
            </w:r>
          </w:p>
          <w:p w:rsidR="00D50725" w:rsidRPr="00D50725" w:rsidRDefault="00D50725" w:rsidP="00D50725">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D50725">
              <w:rPr>
                <w:rFonts w:ascii="Gill Sans MT" w:hAnsi="Gill Sans MT"/>
                <w:sz w:val="16"/>
                <w:szCs w:val="16"/>
              </w:rPr>
              <w:t xml:space="preserve">Total = </w:t>
            </w:r>
            <w:r w:rsidR="004465A6" w:rsidRPr="004465A6">
              <w:rPr>
                <w:rFonts w:ascii="Minion-Regular" w:hAnsi="Minion-Regular" w:cs="Minion-Regular"/>
                <w:sz w:val="19"/>
                <w:szCs w:val="19"/>
                <w:lang w:val="en-ZA"/>
              </w:rPr>
              <w:t xml:space="preserve"> </w:t>
            </w:r>
            <w:r w:rsidR="004465A6" w:rsidRPr="004465A6">
              <w:rPr>
                <w:rFonts w:ascii="Gill Sans MT" w:hAnsi="Gill Sans MT"/>
                <w:sz w:val="16"/>
                <w:szCs w:val="16"/>
                <w:lang w:val="en-ZA"/>
              </w:rPr>
              <w:t>363</w:t>
            </w:r>
            <w:r w:rsidR="004465A6">
              <w:rPr>
                <w:rFonts w:ascii="Gill Sans MT" w:hAnsi="Gill Sans MT"/>
                <w:sz w:val="16"/>
                <w:szCs w:val="16"/>
                <w:lang w:val="en-ZA"/>
              </w:rPr>
              <w:t xml:space="preserve"> </w:t>
            </w:r>
            <w:r w:rsidR="004465A6" w:rsidRPr="004465A6">
              <w:rPr>
                <w:rFonts w:ascii="Gill Sans MT" w:hAnsi="Gill Sans MT"/>
                <w:sz w:val="16"/>
                <w:szCs w:val="16"/>
                <w:lang w:val="en-ZA"/>
              </w:rPr>
              <w:t>PLWHAs</w:t>
            </w:r>
          </w:p>
          <w:p w:rsidR="00D50725" w:rsidRPr="00D50725" w:rsidRDefault="00D50725" w:rsidP="00D50725">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D50725">
              <w:rPr>
                <w:rFonts w:ascii="Gill Sans MT" w:hAnsi="Gill Sans MT"/>
                <w:sz w:val="16"/>
                <w:szCs w:val="16"/>
              </w:rPr>
              <w:t xml:space="preserve">IA </w:t>
            </w:r>
            <w:r w:rsidR="004465A6">
              <w:rPr>
                <w:rFonts w:ascii="Gill Sans MT" w:hAnsi="Gill Sans MT"/>
                <w:sz w:val="16"/>
                <w:szCs w:val="16"/>
              </w:rPr>
              <w:t xml:space="preserve">  </w:t>
            </w:r>
            <w:r w:rsidRPr="00D50725">
              <w:rPr>
                <w:rFonts w:ascii="Gill Sans MT" w:hAnsi="Gill Sans MT"/>
                <w:sz w:val="16"/>
                <w:szCs w:val="16"/>
              </w:rPr>
              <w:t xml:space="preserve">= </w:t>
            </w:r>
            <w:r w:rsidR="004465A6" w:rsidRPr="004465A6">
              <w:rPr>
                <w:rFonts w:ascii="Gill Sans MT" w:hAnsi="Gill Sans MT"/>
                <w:sz w:val="16"/>
                <w:szCs w:val="16"/>
                <w:lang w:val="en-ZA"/>
              </w:rPr>
              <w:t>152</w:t>
            </w:r>
          </w:p>
          <w:p w:rsidR="00D50725" w:rsidRPr="00D50725" w:rsidRDefault="00D50725" w:rsidP="004465A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D50725">
              <w:rPr>
                <w:rFonts w:ascii="Gill Sans MT" w:hAnsi="Gill Sans MT"/>
                <w:sz w:val="16"/>
                <w:szCs w:val="16"/>
              </w:rPr>
              <w:t xml:space="preserve">CA = </w:t>
            </w:r>
            <w:r w:rsidR="004465A6">
              <w:rPr>
                <w:rFonts w:ascii="Gill Sans MT" w:hAnsi="Gill Sans MT"/>
                <w:sz w:val="16"/>
                <w:szCs w:val="16"/>
              </w:rPr>
              <w:t xml:space="preserve"> </w:t>
            </w:r>
            <w:r w:rsidR="004465A6" w:rsidRPr="004465A6">
              <w:rPr>
                <w:rFonts w:ascii="Gill Sans MT" w:hAnsi="Gill Sans MT"/>
                <w:sz w:val="16"/>
                <w:szCs w:val="16"/>
                <w:lang w:val="en-ZA"/>
              </w:rPr>
              <w:t>211</w:t>
            </w:r>
          </w:p>
        </w:tc>
        <w:tc>
          <w:tcPr>
            <w:tcW w:w="293" w:type="pct"/>
            <w:vAlign w:val="center"/>
          </w:tcPr>
          <w:p w:rsidR="00D50725" w:rsidRPr="00D50725" w:rsidRDefault="00B15615" w:rsidP="00D50725">
            <w:pPr>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Fair</w:t>
            </w:r>
          </w:p>
        </w:tc>
        <w:tc>
          <w:tcPr>
            <w:tcW w:w="1014" w:type="pct"/>
          </w:tcPr>
          <w:p w:rsidR="00D50725" w:rsidRPr="00D50725" w:rsidRDefault="00D50725" w:rsidP="00D50725">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lang w:val="en-ZA"/>
              </w:rPr>
            </w:pPr>
            <w:r w:rsidRPr="006936D9">
              <w:rPr>
                <w:rFonts w:ascii="Gill Sans MT" w:hAnsi="Gill Sans MT"/>
                <w:i/>
                <w:color w:val="2E74B5" w:themeColor="accent1" w:themeShade="BF"/>
                <w:sz w:val="16"/>
                <w:szCs w:val="16"/>
                <w:lang w:val="en-ZA"/>
              </w:rPr>
              <w:t>Primary outcomes</w:t>
            </w:r>
            <w:r w:rsidRPr="00D50725">
              <w:rPr>
                <w:rFonts w:ascii="Gill Sans MT" w:hAnsi="Gill Sans MT"/>
                <w:i/>
                <w:sz w:val="16"/>
                <w:szCs w:val="16"/>
                <w:lang w:val="en-ZA"/>
              </w:rPr>
              <w:t>:</w:t>
            </w:r>
          </w:p>
          <w:p w:rsidR="00D50725" w:rsidRPr="006936D9" w:rsidRDefault="006936D9" w:rsidP="006936D9">
            <w:pPr>
              <w:pStyle w:val="ListParagraph"/>
              <w:numPr>
                <w:ilvl w:val="0"/>
                <w:numId w:val="1"/>
              </w:numPr>
              <w:ind w:left="177"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6936D9">
              <w:rPr>
                <w:rFonts w:ascii="Gill Sans MT" w:hAnsi="Gill Sans MT"/>
                <w:sz w:val="16"/>
                <w:szCs w:val="16"/>
                <w:lang w:val="en-ZA"/>
              </w:rPr>
              <w:t>The ICHC was effective in improving acceptance and disclosure of the HIV-positive status by PLWHAs</w:t>
            </w:r>
            <w:r>
              <w:rPr>
                <w:rFonts w:ascii="Gill Sans MT" w:hAnsi="Gill Sans MT"/>
                <w:sz w:val="16"/>
                <w:szCs w:val="16"/>
                <w:lang w:val="en-ZA"/>
              </w:rPr>
              <w:t xml:space="preserve"> </w:t>
            </w:r>
            <w:r w:rsidRPr="006936D9">
              <w:rPr>
                <w:rFonts w:ascii="Gill Sans MT" w:hAnsi="Gill Sans MT"/>
                <w:sz w:val="16"/>
                <w:szCs w:val="16"/>
                <w:lang w:val="en-ZA"/>
              </w:rPr>
              <w:t>in the programme</w:t>
            </w:r>
            <w:r>
              <w:rPr>
                <w:rFonts w:ascii="Gill Sans MT" w:hAnsi="Gill Sans MT"/>
                <w:sz w:val="16"/>
                <w:szCs w:val="16"/>
                <w:lang w:val="en-ZA"/>
              </w:rPr>
              <w:t xml:space="preserve"> and</w:t>
            </w:r>
            <w:r w:rsidRPr="006936D9">
              <w:rPr>
                <w:rFonts w:ascii="Gill Sans MT" w:hAnsi="Gill Sans MT"/>
                <w:sz w:val="16"/>
                <w:szCs w:val="16"/>
                <w:lang w:val="en-ZA"/>
              </w:rPr>
              <w:t xml:space="preserve"> did not find disclosure </w:t>
            </w:r>
            <w:r>
              <w:rPr>
                <w:rFonts w:ascii="Gill Sans MT" w:hAnsi="Gill Sans MT"/>
                <w:sz w:val="16"/>
                <w:szCs w:val="16"/>
                <w:lang w:val="en-ZA"/>
              </w:rPr>
              <w:t xml:space="preserve">as they </w:t>
            </w:r>
            <w:r w:rsidRPr="006936D9">
              <w:rPr>
                <w:rFonts w:ascii="Gill Sans MT" w:hAnsi="Gill Sans MT"/>
                <w:sz w:val="16"/>
                <w:szCs w:val="16"/>
                <w:lang w:val="en-ZA"/>
              </w:rPr>
              <w:t>disclosed their positive HIV status to more people than those who are not in any programme.</w:t>
            </w:r>
          </w:p>
          <w:p w:rsidR="00D50725" w:rsidRPr="00D50725" w:rsidRDefault="00D50725" w:rsidP="00D50725">
            <w:pPr>
              <w:pStyle w:val="ListParagraph"/>
              <w:ind w:left="177"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D50725" w:rsidRPr="00D50725"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7525A4">
              <w:rPr>
                <w:rFonts w:ascii="Gill Sans MT" w:hAnsi="Gill Sans MT"/>
                <w:i/>
                <w:color w:val="2E74B5" w:themeColor="accent1" w:themeShade="BF"/>
                <w:sz w:val="16"/>
                <w:szCs w:val="16"/>
                <w:lang w:val="en-ZA"/>
              </w:rPr>
              <w:t>Secondary outcomes:</w:t>
            </w:r>
          </w:p>
          <w:p w:rsidR="00D50725" w:rsidRPr="006936D9" w:rsidRDefault="006936D9" w:rsidP="006936D9">
            <w:pPr>
              <w:pStyle w:val="ListParagraph"/>
              <w:numPr>
                <w:ilvl w:val="0"/>
                <w:numId w:val="1"/>
              </w:numPr>
              <w:ind w:left="186"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6936D9">
              <w:rPr>
                <w:rFonts w:ascii="Gill Sans MT" w:hAnsi="Gill Sans MT"/>
                <w:sz w:val="16"/>
                <w:szCs w:val="16"/>
                <w:lang w:val="en-ZA"/>
              </w:rPr>
              <w:t>PLWHAs in the ICHC</w:t>
            </w:r>
            <w:r>
              <w:rPr>
                <w:rFonts w:ascii="Gill Sans MT" w:hAnsi="Gill Sans MT"/>
                <w:sz w:val="16"/>
                <w:szCs w:val="16"/>
                <w:lang w:val="en-ZA"/>
              </w:rPr>
              <w:t xml:space="preserve"> </w:t>
            </w:r>
            <w:r w:rsidRPr="006936D9">
              <w:rPr>
                <w:rFonts w:ascii="Gill Sans MT" w:hAnsi="Gill Sans MT"/>
                <w:sz w:val="16"/>
                <w:szCs w:val="16"/>
                <w:lang w:val="en-ZA"/>
              </w:rPr>
              <w:t>programme not only disclosed their positive HIV status within their family network and households, but also</w:t>
            </w:r>
            <w:r>
              <w:rPr>
                <w:rFonts w:ascii="Gill Sans MT" w:hAnsi="Gill Sans MT"/>
                <w:sz w:val="16"/>
                <w:szCs w:val="16"/>
                <w:lang w:val="en-ZA"/>
              </w:rPr>
              <w:t xml:space="preserve"> </w:t>
            </w:r>
            <w:r w:rsidRPr="006936D9">
              <w:rPr>
                <w:rFonts w:ascii="Gill Sans MT" w:hAnsi="Gill Sans MT"/>
                <w:sz w:val="16"/>
                <w:szCs w:val="16"/>
                <w:lang w:val="en-ZA"/>
              </w:rPr>
              <w:t>disclosed to the community in general, sports group, religious groups and other social networks.</w:t>
            </w:r>
          </w:p>
          <w:p w:rsidR="006936D9" w:rsidRPr="00D50725" w:rsidRDefault="006936D9" w:rsidP="006936D9">
            <w:pPr>
              <w:pStyle w:val="ListParagraph"/>
              <w:ind w:left="186"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D50725" w:rsidRPr="007525A4" w:rsidRDefault="00D50725" w:rsidP="00D50725">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lang w:val="en-ZA"/>
              </w:rPr>
            </w:pPr>
            <w:r w:rsidRPr="007525A4">
              <w:rPr>
                <w:rFonts w:ascii="Gill Sans MT" w:hAnsi="Gill Sans MT"/>
                <w:i/>
                <w:color w:val="2E74B5" w:themeColor="accent1" w:themeShade="BF"/>
                <w:sz w:val="16"/>
                <w:szCs w:val="16"/>
                <w:lang w:val="en-ZA"/>
              </w:rPr>
              <w:t>Conclusion(s):</w:t>
            </w:r>
          </w:p>
          <w:p w:rsidR="00D50725" w:rsidRPr="007525A4" w:rsidRDefault="007525A4" w:rsidP="007525A4">
            <w:pPr>
              <w:pStyle w:val="ListParagraph"/>
              <w:numPr>
                <w:ilvl w:val="0"/>
                <w:numId w:val="1"/>
              </w:numPr>
              <w:ind w:left="178"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7525A4">
              <w:rPr>
                <w:rFonts w:ascii="Gill Sans MT" w:hAnsi="Gill Sans MT"/>
                <w:sz w:val="16"/>
                <w:szCs w:val="16"/>
                <w:lang w:val="en-ZA"/>
              </w:rPr>
              <w:t>Community/home-based care programmes can serve as catalysts for acceptance and disclosure of a</w:t>
            </w:r>
            <w:r>
              <w:rPr>
                <w:rFonts w:ascii="Gill Sans MT" w:hAnsi="Gill Sans MT"/>
                <w:sz w:val="16"/>
                <w:szCs w:val="16"/>
                <w:lang w:val="en-ZA"/>
              </w:rPr>
              <w:t xml:space="preserve"> </w:t>
            </w:r>
            <w:r w:rsidRPr="007525A4">
              <w:rPr>
                <w:rFonts w:ascii="Gill Sans MT" w:hAnsi="Gill Sans MT"/>
                <w:sz w:val="16"/>
                <w:szCs w:val="16"/>
                <w:lang w:val="en-ZA"/>
              </w:rPr>
              <w:t>positive HIV status by PLWHAs.</w:t>
            </w:r>
          </w:p>
        </w:tc>
      </w:tr>
      <w:tr w:rsidR="000A1DB6" w:rsidRPr="000A1DB6" w:rsidTr="006C3BFD">
        <w:trPr>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0A1DB6" w:rsidRPr="000A1DB6" w:rsidRDefault="000A1DB6" w:rsidP="000A1DB6">
            <w:pPr>
              <w:ind w:right="26"/>
              <w:rPr>
                <w:rFonts w:ascii="Gill Sans MT" w:hAnsi="Gill Sans MT"/>
                <w:bCs/>
                <w:sz w:val="16"/>
                <w:szCs w:val="16"/>
                <w:lang w:val="en-ZA"/>
              </w:rPr>
            </w:pPr>
          </w:p>
          <w:p w:rsidR="000A1DB6" w:rsidRPr="000A1DB6" w:rsidRDefault="000A1DB6" w:rsidP="000A1DB6">
            <w:pPr>
              <w:ind w:right="26"/>
              <w:rPr>
                <w:rFonts w:ascii="Gill Sans MT" w:hAnsi="Gill Sans MT"/>
                <w:bCs/>
                <w:sz w:val="16"/>
                <w:szCs w:val="16"/>
                <w:lang w:val="en-ZA"/>
              </w:rPr>
            </w:pPr>
            <w:r w:rsidRPr="000A1DB6">
              <w:rPr>
                <w:rFonts w:ascii="Gill Sans MT" w:hAnsi="Gill Sans MT"/>
                <w:bCs/>
                <w:sz w:val="16"/>
                <w:szCs w:val="16"/>
                <w:lang w:val="en-ZA"/>
              </w:rPr>
              <w:t xml:space="preserve"> </w:t>
            </w:r>
          </w:p>
          <w:p w:rsidR="00C65CD5" w:rsidRDefault="000A1DB6" w:rsidP="000A1DB6">
            <w:pPr>
              <w:ind w:right="26"/>
              <w:rPr>
                <w:rFonts w:ascii="Gill Sans MT" w:hAnsi="Gill Sans MT"/>
                <w:sz w:val="16"/>
                <w:szCs w:val="16"/>
                <w:lang w:val="en-ZA"/>
              </w:rPr>
            </w:pPr>
            <w:r w:rsidRPr="000A1DB6">
              <w:rPr>
                <w:rFonts w:ascii="Gill Sans MT" w:hAnsi="Gill Sans MT"/>
                <w:bCs/>
                <w:sz w:val="16"/>
                <w:szCs w:val="16"/>
                <w:lang w:val="en-ZA"/>
              </w:rPr>
              <w:t>Puffer</w:t>
            </w:r>
            <w:r>
              <w:rPr>
                <w:rFonts w:ascii="Gill Sans MT" w:hAnsi="Gill Sans MT"/>
                <w:bCs/>
                <w:sz w:val="16"/>
                <w:szCs w:val="16"/>
                <w:lang w:val="en-ZA"/>
              </w:rPr>
              <w:t xml:space="preserve"> et al.</w:t>
            </w:r>
            <w:r w:rsidR="00C65CD5" w:rsidRPr="000A1DB6">
              <w:rPr>
                <w:rFonts w:ascii="Gill Sans MT" w:hAnsi="Gill Sans MT"/>
                <w:bCs/>
                <w:sz w:val="16"/>
                <w:szCs w:val="16"/>
                <w:lang w:val="en-ZA"/>
              </w:rPr>
              <w:t xml:space="preserve"> </w:t>
            </w:r>
            <w:r>
              <w:rPr>
                <w:rFonts w:ascii="Gill Sans MT" w:hAnsi="Gill Sans MT"/>
                <w:sz w:val="16"/>
                <w:szCs w:val="16"/>
                <w:lang w:val="en-ZA"/>
              </w:rPr>
              <w:t>(2016</w:t>
            </w:r>
            <w:r w:rsidR="00C65CD5" w:rsidRPr="000A1DB6">
              <w:rPr>
                <w:rFonts w:ascii="Gill Sans MT" w:hAnsi="Gill Sans MT"/>
                <w:sz w:val="16"/>
                <w:szCs w:val="16"/>
                <w:lang w:val="en-ZA"/>
              </w:rPr>
              <w:t xml:space="preserve">)  </w:t>
            </w:r>
          </w:p>
          <w:p w:rsidR="00282AED" w:rsidRDefault="00282AED" w:rsidP="000A1DB6">
            <w:pPr>
              <w:ind w:right="26"/>
              <w:rPr>
                <w:rFonts w:ascii="Gill Sans MT" w:hAnsi="Gill Sans MT"/>
                <w:sz w:val="16"/>
                <w:szCs w:val="16"/>
                <w:lang w:val="en-ZA"/>
              </w:rPr>
            </w:pPr>
          </w:p>
          <w:p w:rsidR="00282AED" w:rsidRDefault="00282AED" w:rsidP="000A1DB6">
            <w:pPr>
              <w:ind w:right="26"/>
              <w:rPr>
                <w:rFonts w:ascii="Gill Sans MT" w:hAnsi="Gill Sans MT"/>
                <w:sz w:val="16"/>
                <w:szCs w:val="16"/>
                <w:lang w:val="en-ZA"/>
              </w:rPr>
            </w:pPr>
          </w:p>
          <w:p w:rsidR="00282AED" w:rsidRPr="000A1DB6" w:rsidRDefault="00282AED" w:rsidP="000A1DB6">
            <w:pPr>
              <w:ind w:right="26"/>
              <w:rPr>
                <w:rFonts w:ascii="Gill Sans MT" w:hAnsi="Gill Sans MT"/>
                <w:b w:val="0"/>
                <w:sz w:val="16"/>
                <w:szCs w:val="16"/>
                <w:lang w:val="en-ZA"/>
              </w:rPr>
            </w:pPr>
            <w:r>
              <w:rPr>
                <w:rFonts w:ascii="Gill Sans MT" w:hAnsi="Gill Sans MT"/>
                <w:sz w:val="16"/>
                <w:szCs w:val="16"/>
                <w:lang w:val="en-US"/>
              </w:rPr>
              <w:t>Kenya</w:t>
            </w:r>
          </w:p>
        </w:tc>
        <w:tc>
          <w:tcPr>
            <w:tcW w:w="539" w:type="pct"/>
          </w:tcPr>
          <w:p w:rsidR="00C65CD5" w:rsidRDefault="00937F7A" w:rsidP="00937F7A">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r>
              <w:rPr>
                <w:rFonts w:ascii="Gill Sans MT" w:hAnsi="Gill Sans MT"/>
                <w:sz w:val="16"/>
                <w:szCs w:val="16"/>
                <w:lang w:val="en-US"/>
              </w:rPr>
              <w:t>T</w:t>
            </w:r>
            <w:r w:rsidRPr="00937F7A">
              <w:rPr>
                <w:rFonts w:ascii="Gill Sans MT" w:hAnsi="Gill Sans MT"/>
                <w:sz w:val="16"/>
                <w:szCs w:val="16"/>
                <w:lang w:val="en-US"/>
              </w:rPr>
              <w:t>o develop, implement, and</w:t>
            </w:r>
            <w:r>
              <w:rPr>
                <w:rFonts w:ascii="Gill Sans MT" w:hAnsi="Gill Sans MT"/>
                <w:sz w:val="16"/>
                <w:szCs w:val="16"/>
                <w:lang w:val="en-US"/>
              </w:rPr>
              <w:t xml:space="preserve"> </w:t>
            </w:r>
            <w:r w:rsidRPr="00937F7A">
              <w:rPr>
                <w:rFonts w:ascii="Gill Sans MT" w:hAnsi="Gill Sans MT"/>
                <w:sz w:val="16"/>
                <w:szCs w:val="16"/>
                <w:lang w:val="en-US"/>
              </w:rPr>
              <w:t>evaluate an intervention targeting family and community</w:t>
            </w:r>
            <w:r>
              <w:rPr>
                <w:rFonts w:ascii="Gill Sans MT" w:hAnsi="Gill Sans MT"/>
                <w:sz w:val="16"/>
                <w:szCs w:val="16"/>
                <w:lang w:val="en-US"/>
              </w:rPr>
              <w:t xml:space="preserve"> </w:t>
            </w:r>
            <w:r w:rsidRPr="00937F7A">
              <w:rPr>
                <w:rFonts w:ascii="Gill Sans MT" w:hAnsi="Gill Sans MT"/>
                <w:sz w:val="16"/>
                <w:szCs w:val="16"/>
                <w:lang w:val="en-US"/>
              </w:rPr>
              <w:t>factors influencing sexual risk behavior and mental</w:t>
            </w:r>
            <w:r>
              <w:rPr>
                <w:rFonts w:ascii="Gill Sans MT" w:hAnsi="Gill Sans MT"/>
                <w:sz w:val="16"/>
                <w:szCs w:val="16"/>
                <w:lang w:val="en-US"/>
              </w:rPr>
              <w:t xml:space="preserve"> </w:t>
            </w:r>
            <w:r w:rsidRPr="00937F7A">
              <w:rPr>
                <w:rFonts w:ascii="Gill Sans MT" w:hAnsi="Gill Sans MT"/>
                <w:sz w:val="16"/>
                <w:szCs w:val="16"/>
                <w:lang w:val="en-US"/>
              </w:rPr>
              <w:t>health among adolescents and their families.</w:t>
            </w:r>
          </w:p>
          <w:p w:rsidR="00345985" w:rsidRDefault="00345985" w:rsidP="00937F7A">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p>
          <w:p w:rsidR="00345985" w:rsidRPr="00937F7A" w:rsidRDefault="00345985" w:rsidP="00937F7A">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US"/>
              </w:rPr>
            </w:pPr>
          </w:p>
        </w:tc>
        <w:tc>
          <w:tcPr>
            <w:tcW w:w="642" w:type="pct"/>
          </w:tcPr>
          <w:p w:rsidR="00C65CD5" w:rsidRPr="00877A16" w:rsidRDefault="00C65CD5" w:rsidP="00C65CD5">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877A16">
              <w:rPr>
                <w:rFonts w:ascii="Gill Sans MT" w:hAnsi="Gill Sans MT"/>
                <w:i/>
                <w:color w:val="0070C0"/>
                <w:sz w:val="16"/>
                <w:szCs w:val="16"/>
              </w:rPr>
              <w:t>Design</w:t>
            </w:r>
            <w:r w:rsidRPr="00877A16">
              <w:rPr>
                <w:rFonts w:ascii="Gill Sans MT" w:hAnsi="Gill Sans MT"/>
                <w:color w:val="0070C0"/>
                <w:sz w:val="16"/>
                <w:szCs w:val="16"/>
              </w:rPr>
              <w:t>:</w:t>
            </w:r>
          </w:p>
          <w:p w:rsidR="00C65CD5" w:rsidRPr="000A1DB6" w:rsidRDefault="00877A16" w:rsidP="00877A16">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sidRPr="00877A16">
              <w:rPr>
                <w:rFonts w:ascii="Gill Sans MT" w:hAnsi="Gill Sans MT"/>
                <w:sz w:val="16"/>
                <w:szCs w:val="16"/>
                <w:lang w:val="en-ZA"/>
              </w:rPr>
              <w:t>A stepped wedge</w:t>
            </w:r>
            <w:r>
              <w:rPr>
                <w:rFonts w:ascii="Gill Sans MT" w:hAnsi="Gill Sans MT"/>
                <w:sz w:val="16"/>
                <w:szCs w:val="16"/>
                <w:lang w:val="en-ZA"/>
              </w:rPr>
              <w:t xml:space="preserve"> cluster randomized trial</w:t>
            </w:r>
          </w:p>
          <w:p w:rsidR="00C65CD5" w:rsidRPr="000A1DB6"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C65CD5" w:rsidRPr="00C3010A"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C3010A">
              <w:rPr>
                <w:rFonts w:ascii="Gill Sans MT" w:hAnsi="Gill Sans MT"/>
                <w:i/>
                <w:color w:val="0070C0"/>
                <w:sz w:val="16"/>
                <w:szCs w:val="16"/>
              </w:rPr>
              <w:t>Duration</w:t>
            </w:r>
            <w:r w:rsidRPr="00C3010A">
              <w:rPr>
                <w:rFonts w:ascii="Gill Sans MT" w:hAnsi="Gill Sans MT"/>
                <w:color w:val="0070C0"/>
                <w:sz w:val="16"/>
                <w:szCs w:val="16"/>
              </w:rPr>
              <w:t>:</w:t>
            </w:r>
          </w:p>
          <w:p w:rsidR="00C65CD5" w:rsidRPr="000A1DB6" w:rsidRDefault="00C3010A"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12 months</w:t>
            </w:r>
          </w:p>
          <w:p w:rsidR="00C65CD5" w:rsidRPr="000A1DB6"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C65CD5" w:rsidRPr="00792F0D"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792F0D">
              <w:rPr>
                <w:rFonts w:ascii="Gill Sans MT" w:hAnsi="Gill Sans MT"/>
                <w:i/>
                <w:color w:val="0070C0"/>
                <w:sz w:val="16"/>
                <w:szCs w:val="16"/>
              </w:rPr>
              <w:t>Approach</w:t>
            </w:r>
            <w:r w:rsidRPr="00792F0D">
              <w:rPr>
                <w:rFonts w:ascii="Gill Sans MT" w:hAnsi="Gill Sans MT"/>
                <w:color w:val="0070C0"/>
                <w:sz w:val="16"/>
                <w:szCs w:val="16"/>
              </w:rPr>
              <w:t>:</w:t>
            </w:r>
          </w:p>
          <w:p w:rsidR="00C65CD5" w:rsidRDefault="00792F0D" w:rsidP="00792F0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792F0D">
              <w:rPr>
                <w:rFonts w:ascii="Gill Sans MT" w:hAnsi="Gill Sans MT"/>
                <w:sz w:val="16"/>
                <w:szCs w:val="16"/>
                <w:lang w:val="en-ZA"/>
              </w:rPr>
              <w:t xml:space="preserve">Participants completed interviewer-administered surveys over 5 rounds. </w:t>
            </w:r>
          </w:p>
          <w:p w:rsidR="00792F0D" w:rsidRPr="00792F0D" w:rsidRDefault="00792F0D" w:rsidP="00792F0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144D43"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lang w:val="en-ZA"/>
              </w:rPr>
            </w:pPr>
            <w:r w:rsidRPr="00144D43">
              <w:rPr>
                <w:rFonts w:ascii="Gill Sans MT" w:hAnsi="Gill Sans MT"/>
                <w:i/>
                <w:color w:val="0070C0"/>
                <w:sz w:val="16"/>
                <w:szCs w:val="16"/>
              </w:rPr>
              <w:t>Measures</w:t>
            </w:r>
            <w:r w:rsidRPr="00144D43">
              <w:rPr>
                <w:rFonts w:ascii="Gill Sans MT" w:hAnsi="Gill Sans MT"/>
                <w:color w:val="0070C0"/>
                <w:sz w:val="16"/>
                <w:szCs w:val="16"/>
              </w:rPr>
              <w:t xml:space="preserve">: </w:t>
            </w:r>
          </w:p>
          <w:p w:rsidR="00144D43" w:rsidRPr="00144D43" w:rsidRDefault="00144D43" w:rsidP="00144D43">
            <w:pPr>
              <w:pStyle w:val="ListParagraph"/>
              <w:numPr>
                <w:ilvl w:val="0"/>
                <w:numId w:val="1"/>
              </w:numPr>
              <w:ind w:left="172" w:right="26" w:hanging="17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cs="Minion-Italic"/>
                <w:bCs/>
                <w:iCs/>
                <w:sz w:val="16"/>
                <w:szCs w:val="16"/>
                <w:lang w:val="en-ZA"/>
              </w:rPr>
              <w:t xml:space="preserve">Primary measures: Family </w:t>
            </w:r>
            <w:r w:rsidRPr="00144D43">
              <w:rPr>
                <w:rFonts w:ascii="Gill Sans MT" w:hAnsi="Gill Sans MT" w:cs="Minion-Italic"/>
                <w:bCs/>
                <w:iCs/>
                <w:sz w:val="16"/>
                <w:szCs w:val="16"/>
                <w:lang w:val="en-ZA"/>
              </w:rPr>
              <w:t>communication, HIV risk knowledge, self-efficacy, and beliefs</w:t>
            </w:r>
            <w:r>
              <w:rPr>
                <w:rFonts w:ascii="Gill Sans MT" w:hAnsi="Gill Sans MT" w:cs="Minion-Italic"/>
                <w:bCs/>
                <w:iCs/>
                <w:sz w:val="16"/>
                <w:szCs w:val="16"/>
                <w:lang w:val="en-ZA"/>
              </w:rPr>
              <w:t>.</w:t>
            </w:r>
          </w:p>
          <w:p w:rsidR="00C65CD5" w:rsidRPr="00144D43" w:rsidRDefault="00144D43" w:rsidP="00144D43">
            <w:pPr>
              <w:pStyle w:val="ListParagraph"/>
              <w:numPr>
                <w:ilvl w:val="0"/>
                <w:numId w:val="1"/>
              </w:numPr>
              <w:ind w:left="172" w:right="26" w:hanging="17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bCs/>
                <w:sz w:val="16"/>
                <w:szCs w:val="16"/>
                <w:lang w:val="en-ZA"/>
              </w:rPr>
              <w:t>Secondary outcomes;</w:t>
            </w:r>
            <w:r w:rsidRPr="00144D43">
              <w:rPr>
                <w:rFonts w:ascii="Gill Sans MT" w:hAnsi="Gill Sans MT"/>
                <w:bCs/>
                <w:sz w:val="16"/>
                <w:szCs w:val="16"/>
                <w:lang w:val="en-ZA"/>
              </w:rPr>
              <w:t xml:space="preserve"> parenting, social support, mental health, and adolescent sexual behaviour</w:t>
            </w:r>
          </w:p>
        </w:tc>
        <w:tc>
          <w:tcPr>
            <w:tcW w:w="1145" w:type="pct"/>
          </w:tcPr>
          <w:p w:rsidR="00C65CD5" w:rsidRPr="00792F0D" w:rsidRDefault="00C65CD5" w:rsidP="00C65CD5">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792F0D">
              <w:rPr>
                <w:rFonts w:ascii="Gill Sans MT" w:hAnsi="Gill Sans MT"/>
                <w:i/>
                <w:color w:val="0070C0"/>
                <w:sz w:val="16"/>
                <w:szCs w:val="16"/>
              </w:rPr>
              <w:t>Nature of Intervention:</w:t>
            </w:r>
          </w:p>
          <w:p w:rsidR="00C65CD5" w:rsidRDefault="00792F0D" w:rsidP="00792F0D">
            <w:pPr>
              <w:pStyle w:val="ListParagraph"/>
              <w:numPr>
                <w:ilvl w:val="0"/>
                <w:numId w:val="6"/>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792F0D">
              <w:rPr>
                <w:rFonts w:ascii="Gill Sans MT" w:hAnsi="Gill Sans MT"/>
                <w:sz w:val="16"/>
                <w:szCs w:val="16"/>
                <w:lang w:val="en-ZA"/>
              </w:rPr>
              <w:t>The intervention, entitled READY, targets family relationships, with emphasis on improving overall communication and communication related to economic, emotional, and HIV-related topics.</w:t>
            </w:r>
          </w:p>
          <w:p w:rsidR="00792F0D" w:rsidRPr="000A1DB6" w:rsidRDefault="00792F0D" w:rsidP="00792F0D">
            <w:pPr>
              <w:pStyle w:val="ListParagraph"/>
              <w:ind w:left="175"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D45B37"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D45B37">
              <w:rPr>
                <w:rFonts w:ascii="Gill Sans MT" w:hAnsi="Gill Sans MT"/>
                <w:i/>
                <w:color w:val="0070C0"/>
                <w:sz w:val="16"/>
                <w:szCs w:val="16"/>
              </w:rPr>
              <w:t>Intervention components:</w:t>
            </w:r>
          </w:p>
          <w:p w:rsidR="00955ABC" w:rsidRDefault="00563A29" w:rsidP="00955ABC">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563A29">
              <w:rPr>
                <w:rFonts w:ascii="Gill Sans MT" w:hAnsi="Gill Sans MT"/>
                <w:sz w:val="16"/>
                <w:szCs w:val="16"/>
                <w:lang w:val="en-ZA"/>
              </w:rPr>
              <w:t>Economic Empowerment</w:t>
            </w:r>
          </w:p>
          <w:p w:rsidR="00955ABC" w:rsidRDefault="00955ABC" w:rsidP="00955ABC">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55ABC">
              <w:rPr>
                <w:rFonts w:ascii="Gill Sans MT" w:hAnsi="Gill Sans MT"/>
                <w:sz w:val="16"/>
                <w:szCs w:val="16"/>
                <w:lang w:val="en-ZA"/>
              </w:rPr>
              <w:t>Emotional Support</w:t>
            </w:r>
          </w:p>
          <w:p w:rsidR="00955ABC" w:rsidRDefault="00955ABC" w:rsidP="00955ABC">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55ABC">
              <w:rPr>
                <w:rFonts w:ascii="Gill Sans MT" w:hAnsi="Gill Sans MT"/>
                <w:sz w:val="16"/>
                <w:szCs w:val="16"/>
                <w:lang w:val="en-ZA"/>
              </w:rPr>
              <w:t>Learning about HIV Together</w:t>
            </w:r>
          </w:p>
          <w:p w:rsidR="00955ABC" w:rsidRPr="00955ABC" w:rsidRDefault="00955ABC" w:rsidP="00955ABC">
            <w:pPr>
              <w:pStyle w:val="ListParagraph"/>
              <w:ind w:left="173"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877A16"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877A16">
              <w:rPr>
                <w:rFonts w:ascii="Gill Sans MT" w:hAnsi="Gill Sans MT"/>
                <w:i/>
                <w:color w:val="0070C0"/>
                <w:sz w:val="16"/>
                <w:szCs w:val="16"/>
              </w:rPr>
              <w:t>Intervention delivery approach:</w:t>
            </w:r>
          </w:p>
          <w:p w:rsidR="00F00531" w:rsidRDefault="00877A16" w:rsidP="00F00531">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877A16">
              <w:rPr>
                <w:rFonts w:ascii="Gill Sans MT" w:hAnsi="Gill Sans MT" w:cs="AdvOT863180fb"/>
                <w:sz w:val="16"/>
                <w:szCs w:val="16"/>
                <w:lang w:val="en-ZA"/>
              </w:rPr>
              <w:t xml:space="preserve">READY </w:t>
            </w:r>
            <w:r w:rsidR="00D94F52">
              <w:rPr>
                <w:rFonts w:ascii="Gill Sans MT" w:hAnsi="Gill Sans MT" w:cs="AdvOT863180fb"/>
                <w:sz w:val="16"/>
                <w:szCs w:val="16"/>
                <w:lang w:val="en-ZA"/>
              </w:rPr>
              <w:t xml:space="preserve">was delivered </w:t>
            </w:r>
            <w:r w:rsidRPr="00877A16">
              <w:rPr>
                <w:rFonts w:ascii="Gill Sans MT" w:hAnsi="Gill Sans MT" w:cs="AdvOT863180fb"/>
                <w:sz w:val="16"/>
                <w:szCs w:val="16"/>
                <w:lang w:val="en-ZA"/>
              </w:rPr>
              <w:t xml:space="preserve">at </w:t>
            </w:r>
            <w:r w:rsidR="00D94F52">
              <w:rPr>
                <w:rFonts w:ascii="Gill Sans MT" w:hAnsi="Gill Sans MT" w:cs="AdvOT863180fb"/>
                <w:sz w:val="16"/>
                <w:szCs w:val="16"/>
                <w:lang w:val="en-ZA"/>
              </w:rPr>
              <w:t>selected</w:t>
            </w:r>
            <w:r w:rsidRPr="00877A16">
              <w:rPr>
                <w:rFonts w:ascii="Gill Sans MT" w:hAnsi="Gill Sans MT" w:cs="AdvOT863180fb"/>
                <w:sz w:val="16"/>
                <w:szCs w:val="16"/>
                <w:lang w:val="en-ZA"/>
              </w:rPr>
              <w:t xml:space="preserve"> church</w:t>
            </w:r>
            <w:r w:rsidR="00D94F52">
              <w:rPr>
                <w:rFonts w:ascii="Gill Sans MT" w:hAnsi="Gill Sans MT" w:cs="AdvOT863180fb"/>
                <w:sz w:val="16"/>
                <w:szCs w:val="16"/>
                <w:lang w:val="en-ZA"/>
              </w:rPr>
              <w:t>es</w:t>
            </w:r>
            <w:r w:rsidRPr="00877A16">
              <w:rPr>
                <w:rFonts w:ascii="Gill Sans MT" w:hAnsi="Gill Sans MT" w:cs="AdvOT863180fb"/>
                <w:sz w:val="16"/>
                <w:szCs w:val="16"/>
                <w:lang w:val="en-ZA"/>
              </w:rPr>
              <w:t xml:space="preserve"> in the afternoons following weekly worship services.</w:t>
            </w:r>
          </w:p>
          <w:p w:rsidR="00F00531" w:rsidRDefault="00F00531" w:rsidP="00F00531">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Pr>
                <w:rFonts w:ascii="Gill Sans MT" w:hAnsi="Gill Sans MT" w:cs="AdvOT863180fb"/>
                <w:sz w:val="16"/>
                <w:szCs w:val="16"/>
                <w:lang w:val="en-ZA"/>
              </w:rPr>
              <w:t>Two hour sessions divided into three modules</w:t>
            </w:r>
          </w:p>
          <w:p w:rsidR="00A05244" w:rsidRDefault="00F00531" w:rsidP="00A05244">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F00531">
              <w:rPr>
                <w:rFonts w:ascii="Gill Sans MT" w:hAnsi="Gill Sans MT" w:cs="AdvOT863180fb"/>
                <w:sz w:val="16"/>
                <w:szCs w:val="16"/>
                <w:lang w:val="en-ZA"/>
              </w:rPr>
              <w:t>All family members were invited to attend together, and family communication practice was a central component of each session</w:t>
            </w:r>
          </w:p>
          <w:p w:rsidR="00A05244" w:rsidRPr="00A05244" w:rsidRDefault="00A05244" w:rsidP="00A05244">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A05244">
              <w:rPr>
                <w:rFonts w:ascii="Gill Sans MT" w:hAnsi="Gill Sans MT" w:cs="AdvOT863180fb"/>
                <w:sz w:val="16"/>
                <w:szCs w:val="16"/>
                <w:lang w:val="en-ZA"/>
              </w:rPr>
              <w:t xml:space="preserve">Facilitators were </w:t>
            </w:r>
            <w:r w:rsidR="0087700A">
              <w:rPr>
                <w:rFonts w:ascii="Gill Sans MT" w:hAnsi="Gill Sans MT" w:cs="AdvOT863180fb"/>
                <w:sz w:val="16"/>
                <w:szCs w:val="16"/>
                <w:lang w:val="en-ZA"/>
              </w:rPr>
              <w:t>drawn from members of the local</w:t>
            </w:r>
            <w:r w:rsidRPr="00A05244">
              <w:t xml:space="preserve"> </w:t>
            </w:r>
            <w:r w:rsidRPr="00A05244">
              <w:rPr>
                <w:rFonts w:ascii="Gill Sans MT" w:hAnsi="Gill Sans MT" w:cs="AdvOT863180fb"/>
                <w:sz w:val="16"/>
                <w:szCs w:val="16"/>
                <w:lang w:val="en-ZA"/>
              </w:rPr>
              <w:t>Community Advisory Committee</w:t>
            </w:r>
          </w:p>
        </w:tc>
        <w:tc>
          <w:tcPr>
            <w:tcW w:w="989" w:type="pct"/>
          </w:tcPr>
          <w:p w:rsidR="00C65CD5" w:rsidRPr="00F301E0" w:rsidRDefault="00C65CD5" w:rsidP="00C65CD5">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F301E0">
              <w:rPr>
                <w:rFonts w:ascii="Gill Sans MT" w:hAnsi="Gill Sans MT"/>
                <w:i/>
                <w:color w:val="0070C0"/>
                <w:sz w:val="16"/>
                <w:szCs w:val="16"/>
              </w:rPr>
              <w:t>Sampling approach:</w:t>
            </w:r>
          </w:p>
          <w:p w:rsidR="00C65CD5" w:rsidRPr="00F301E0" w:rsidRDefault="00F301E0" w:rsidP="00F301E0">
            <w:pPr>
              <w:pStyle w:val="ListParagraph"/>
              <w:numPr>
                <w:ilvl w:val="0"/>
                <w:numId w:val="5"/>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r>
              <w:rPr>
                <w:rFonts w:ascii="Gill Sans MT" w:hAnsi="Gill Sans MT"/>
                <w:sz w:val="16"/>
                <w:szCs w:val="16"/>
                <w:lang w:val="en-ZA"/>
              </w:rPr>
              <w:t>F</w:t>
            </w:r>
            <w:r w:rsidRPr="00F301E0">
              <w:rPr>
                <w:rFonts w:ascii="Gill Sans MT" w:hAnsi="Gill Sans MT"/>
                <w:sz w:val="16"/>
                <w:szCs w:val="16"/>
                <w:lang w:val="en-ZA"/>
              </w:rPr>
              <w:t xml:space="preserve">our churches </w:t>
            </w:r>
            <w:r>
              <w:rPr>
                <w:rFonts w:ascii="Gill Sans MT" w:hAnsi="Gill Sans MT"/>
                <w:sz w:val="16"/>
                <w:szCs w:val="16"/>
                <w:lang w:val="en-ZA"/>
              </w:rPr>
              <w:t xml:space="preserve">of 56 </w:t>
            </w:r>
            <w:r w:rsidRPr="00F301E0">
              <w:rPr>
                <w:rFonts w:ascii="Gill Sans MT" w:hAnsi="Gill Sans MT"/>
                <w:sz w:val="16"/>
                <w:szCs w:val="16"/>
                <w:lang w:val="en-ZA"/>
              </w:rPr>
              <w:t xml:space="preserve">were randomly selected </w:t>
            </w:r>
            <w:r w:rsidR="00877A16">
              <w:rPr>
                <w:rFonts w:ascii="Gill Sans MT" w:hAnsi="Gill Sans MT"/>
                <w:sz w:val="16"/>
                <w:szCs w:val="16"/>
                <w:lang w:val="en-ZA"/>
              </w:rPr>
              <w:t xml:space="preserve">through </w:t>
            </w:r>
            <w:r w:rsidRPr="00F301E0">
              <w:rPr>
                <w:rFonts w:ascii="Gill Sans MT" w:hAnsi="Gill Sans MT"/>
                <w:sz w:val="16"/>
                <w:szCs w:val="16"/>
                <w:lang w:val="en-ZA"/>
              </w:rPr>
              <w:t>lotteries</w:t>
            </w:r>
          </w:p>
          <w:p w:rsidR="00F301E0" w:rsidRPr="00877A16" w:rsidRDefault="00F301E0" w:rsidP="00F301E0">
            <w:pPr>
              <w:pStyle w:val="ListParagraph"/>
              <w:ind w:left="179"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C65CD5" w:rsidRPr="00F301E0"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F301E0">
              <w:rPr>
                <w:rFonts w:ascii="Gill Sans MT" w:hAnsi="Gill Sans MT"/>
                <w:i/>
                <w:color w:val="0070C0"/>
                <w:sz w:val="16"/>
                <w:szCs w:val="16"/>
              </w:rPr>
              <w:t>Inclusion criteria</w:t>
            </w:r>
            <w:r w:rsidR="00060352">
              <w:rPr>
                <w:rFonts w:ascii="Gill Sans MT" w:hAnsi="Gill Sans MT"/>
                <w:i/>
                <w:color w:val="0070C0"/>
                <w:sz w:val="16"/>
                <w:szCs w:val="16"/>
              </w:rPr>
              <w:t xml:space="preserve"> (Index person)</w:t>
            </w:r>
          </w:p>
          <w:p w:rsidR="00C65CD5" w:rsidRDefault="00F301E0" w:rsidP="00F301E0">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F301E0">
              <w:rPr>
                <w:rFonts w:ascii="Gill Sans MT" w:hAnsi="Gill Sans MT"/>
                <w:sz w:val="16"/>
                <w:szCs w:val="16"/>
                <w:lang w:val="en-ZA"/>
              </w:rPr>
              <w:t xml:space="preserve">All families from </w:t>
            </w:r>
            <w:r>
              <w:rPr>
                <w:rFonts w:ascii="Gill Sans MT" w:hAnsi="Gill Sans MT"/>
                <w:sz w:val="16"/>
                <w:szCs w:val="16"/>
                <w:lang w:val="en-ZA"/>
              </w:rPr>
              <w:t>four identified churches</w:t>
            </w:r>
            <w:r w:rsidRPr="00F301E0">
              <w:rPr>
                <w:rFonts w:ascii="Gill Sans MT" w:hAnsi="Gill Sans MT"/>
                <w:sz w:val="16"/>
                <w:szCs w:val="16"/>
                <w:lang w:val="en-ZA"/>
              </w:rPr>
              <w:t xml:space="preserve"> with at least one adolescent living at home </w:t>
            </w:r>
            <w:r w:rsidR="00060352">
              <w:rPr>
                <w:rFonts w:ascii="Gill Sans MT" w:hAnsi="Gill Sans MT"/>
                <w:sz w:val="16"/>
                <w:szCs w:val="16"/>
                <w:lang w:val="en-ZA"/>
              </w:rPr>
              <w:t xml:space="preserve">aged </w:t>
            </w:r>
            <w:r w:rsidRPr="00F301E0">
              <w:rPr>
                <w:rFonts w:ascii="Gill Sans MT" w:hAnsi="Gill Sans MT"/>
                <w:sz w:val="16"/>
                <w:szCs w:val="16"/>
                <w:lang w:val="en-ZA"/>
              </w:rPr>
              <w:t>10</w:t>
            </w:r>
            <w:r w:rsidR="00060352">
              <w:rPr>
                <w:rFonts w:ascii="Gill Sans MT" w:hAnsi="Gill Sans MT"/>
                <w:sz w:val="16"/>
                <w:szCs w:val="16"/>
                <w:lang w:val="en-ZA"/>
              </w:rPr>
              <w:t>-</w:t>
            </w:r>
            <w:r>
              <w:rPr>
                <w:rFonts w:ascii="Gill Sans MT" w:hAnsi="Gill Sans MT"/>
                <w:sz w:val="16"/>
                <w:szCs w:val="16"/>
                <w:lang w:val="en-ZA"/>
              </w:rPr>
              <w:t xml:space="preserve">16 </w:t>
            </w:r>
          </w:p>
          <w:p w:rsidR="00F301E0" w:rsidRDefault="00F301E0" w:rsidP="00F301E0">
            <w:pPr>
              <w:pStyle w:val="ListParagraph"/>
              <w:numPr>
                <w:ilvl w:val="0"/>
                <w:numId w:val="7"/>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F301E0">
              <w:rPr>
                <w:rFonts w:ascii="Gill Sans MT" w:hAnsi="Gill Sans MT"/>
                <w:sz w:val="16"/>
                <w:szCs w:val="16"/>
                <w:lang w:val="en-ZA"/>
              </w:rPr>
              <w:t>Youth living away from home the majority of the time were not eligible to participate</w:t>
            </w:r>
          </w:p>
          <w:p w:rsidR="00060352" w:rsidRDefault="00060352" w:rsidP="00060352">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060352" w:rsidRPr="00060352" w:rsidRDefault="00060352" w:rsidP="00060352">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rPr>
            </w:pPr>
            <w:r w:rsidRPr="00060352">
              <w:rPr>
                <w:rFonts w:ascii="Gill Sans MT" w:hAnsi="Gill Sans MT"/>
                <w:i/>
                <w:color w:val="0070C0"/>
                <w:sz w:val="16"/>
                <w:szCs w:val="16"/>
              </w:rPr>
              <w:t>Inclusion criteria (care-giver)</w:t>
            </w:r>
          </w:p>
          <w:p w:rsidR="00060352" w:rsidRPr="00060352" w:rsidRDefault="00060352" w:rsidP="00060352">
            <w:pPr>
              <w:pStyle w:val="ListParagraph"/>
              <w:numPr>
                <w:ilvl w:val="0"/>
                <w:numId w:val="8"/>
              </w:numPr>
              <w:ind w:left="17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I</w:t>
            </w:r>
            <w:r w:rsidRPr="00060352">
              <w:rPr>
                <w:rFonts w:ascii="Gill Sans MT" w:hAnsi="Gill Sans MT"/>
                <w:sz w:val="16"/>
                <w:szCs w:val="16"/>
                <w:lang w:val="en-ZA"/>
              </w:rPr>
              <w:t>ndividua</w:t>
            </w:r>
            <w:r>
              <w:rPr>
                <w:rFonts w:ascii="Gill Sans MT" w:hAnsi="Gill Sans MT"/>
                <w:sz w:val="16"/>
                <w:szCs w:val="16"/>
                <w:lang w:val="en-ZA"/>
              </w:rPr>
              <w:t>ls</w:t>
            </w:r>
            <w:r w:rsidRPr="00060352">
              <w:rPr>
                <w:rFonts w:ascii="Gill Sans MT" w:hAnsi="Gill Sans MT"/>
                <w:sz w:val="16"/>
                <w:szCs w:val="16"/>
                <w:lang w:val="en-ZA"/>
              </w:rPr>
              <w:t xml:space="preserve"> </w:t>
            </w:r>
            <w:r>
              <w:rPr>
                <w:rFonts w:ascii="Gill Sans MT" w:hAnsi="Gill Sans MT"/>
                <w:sz w:val="16"/>
                <w:szCs w:val="16"/>
                <w:lang w:val="en-ZA"/>
              </w:rPr>
              <w:t>&gt;</w:t>
            </w:r>
            <w:r w:rsidRPr="00060352">
              <w:rPr>
                <w:rFonts w:ascii="Gill Sans MT" w:hAnsi="Gill Sans MT"/>
                <w:sz w:val="16"/>
                <w:szCs w:val="16"/>
                <w:lang w:val="en-ZA"/>
              </w:rPr>
              <w:t xml:space="preserve">18 </w:t>
            </w:r>
            <w:r>
              <w:rPr>
                <w:rFonts w:ascii="Gill Sans MT" w:hAnsi="Gill Sans MT"/>
                <w:sz w:val="16"/>
                <w:szCs w:val="16"/>
                <w:lang w:val="en-ZA"/>
              </w:rPr>
              <w:t xml:space="preserve">years </w:t>
            </w:r>
            <w:r w:rsidRPr="00060352">
              <w:rPr>
                <w:rFonts w:ascii="Gill Sans MT" w:hAnsi="Gill Sans MT"/>
                <w:sz w:val="16"/>
                <w:szCs w:val="16"/>
                <w:lang w:val="en-ZA"/>
              </w:rPr>
              <w:t>who stated that they were one of the primary people responsible for the adolescent(s</w:t>
            </w:r>
            <w:r>
              <w:rPr>
                <w:rFonts w:ascii="Gill Sans MT" w:hAnsi="Gill Sans MT"/>
                <w:sz w:val="16"/>
                <w:szCs w:val="16"/>
                <w:lang w:val="en-ZA"/>
              </w:rPr>
              <w:t>)</w:t>
            </w:r>
          </w:p>
          <w:p w:rsidR="00F301E0" w:rsidRPr="000A1DB6" w:rsidRDefault="00F301E0" w:rsidP="00F301E0">
            <w:pPr>
              <w:pStyle w:val="ListParagraph"/>
              <w:ind w:left="179"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F301E0"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rPr>
            </w:pPr>
            <w:r w:rsidRPr="00F301E0">
              <w:rPr>
                <w:rFonts w:ascii="Gill Sans MT" w:hAnsi="Gill Sans MT"/>
                <w:i/>
                <w:color w:val="0070C0"/>
                <w:sz w:val="16"/>
                <w:szCs w:val="16"/>
              </w:rPr>
              <w:t>Sample size</w:t>
            </w:r>
            <w:r w:rsidRPr="00F301E0">
              <w:rPr>
                <w:rFonts w:ascii="Gill Sans MT" w:hAnsi="Gill Sans MT"/>
                <w:color w:val="0070C0"/>
                <w:sz w:val="16"/>
                <w:szCs w:val="16"/>
              </w:rPr>
              <w:t>:</w:t>
            </w:r>
          </w:p>
          <w:p w:rsidR="00C65CD5" w:rsidRPr="000A1DB6" w:rsidRDefault="00C65CD5" w:rsidP="00C65CD5">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0A1DB6">
              <w:rPr>
                <w:rFonts w:ascii="Gill Sans MT" w:hAnsi="Gill Sans MT"/>
                <w:sz w:val="16"/>
                <w:szCs w:val="16"/>
              </w:rPr>
              <w:t xml:space="preserve">Total = </w:t>
            </w:r>
            <w:r w:rsidRPr="000A1DB6">
              <w:rPr>
                <w:rFonts w:ascii="Minion-Regular" w:hAnsi="Minion-Regular" w:cs="Minion-Regular"/>
                <w:sz w:val="19"/>
                <w:szCs w:val="19"/>
                <w:lang w:val="en-ZA"/>
              </w:rPr>
              <w:t xml:space="preserve"> </w:t>
            </w:r>
            <w:r w:rsidR="00C3010A" w:rsidRPr="00C3010A">
              <w:rPr>
                <w:rFonts w:ascii="Gill Sans MT" w:hAnsi="Gill Sans MT"/>
                <w:sz w:val="16"/>
                <w:szCs w:val="16"/>
                <w:lang w:val="en-ZA"/>
              </w:rPr>
              <w:t>237</w:t>
            </w:r>
            <w:r w:rsidRPr="000A1DB6">
              <w:rPr>
                <w:rFonts w:ascii="Gill Sans MT" w:hAnsi="Gill Sans MT"/>
                <w:sz w:val="16"/>
                <w:szCs w:val="16"/>
                <w:lang w:val="en-ZA"/>
              </w:rPr>
              <w:t xml:space="preserve"> </w:t>
            </w:r>
            <w:r w:rsidR="00C3010A">
              <w:rPr>
                <w:rFonts w:ascii="Gill Sans MT" w:hAnsi="Gill Sans MT"/>
                <w:sz w:val="16"/>
                <w:szCs w:val="16"/>
                <w:lang w:val="en-ZA"/>
              </w:rPr>
              <w:t xml:space="preserve">adolescents </w:t>
            </w:r>
            <w:r w:rsidR="00C3010A" w:rsidRPr="00C3010A">
              <w:rPr>
                <w:rFonts w:ascii="Gill Sans MT" w:hAnsi="Gill Sans MT"/>
                <w:sz w:val="16"/>
                <w:szCs w:val="16"/>
                <w:lang w:val="en-ZA"/>
              </w:rPr>
              <w:t>203 caregivers</w:t>
            </w:r>
            <w:r w:rsidR="00C3010A">
              <w:rPr>
                <w:rFonts w:ascii="Gill Sans MT" w:hAnsi="Gill Sans MT"/>
                <w:sz w:val="16"/>
                <w:szCs w:val="16"/>
                <w:lang w:val="en-ZA"/>
              </w:rPr>
              <w:t>; (</w:t>
            </w:r>
            <w:r w:rsidR="00C3010A" w:rsidRPr="00C3010A">
              <w:rPr>
                <w:rFonts w:ascii="Gill Sans MT" w:hAnsi="Gill Sans MT"/>
                <w:sz w:val="16"/>
                <w:szCs w:val="16"/>
                <w:lang w:val="en-ZA"/>
              </w:rPr>
              <w:t>124 families</w:t>
            </w:r>
            <w:r w:rsidR="00C3010A">
              <w:rPr>
                <w:rFonts w:ascii="Gill Sans MT" w:hAnsi="Gill Sans MT"/>
                <w:sz w:val="16"/>
                <w:szCs w:val="16"/>
                <w:lang w:val="en-ZA"/>
              </w:rPr>
              <w:t>)</w:t>
            </w:r>
          </w:p>
          <w:p w:rsidR="00C65CD5" w:rsidRPr="000A1DB6" w:rsidRDefault="00C65CD5" w:rsidP="00C65CD5">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0A1DB6">
              <w:rPr>
                <w:rFonts w:ascii="Gill Sans MT" w:hAnsi="Gill Sans MT"/>
                <w:sz w:val="16"/>
                <w:szCs w:val="16"/>
              </w:rPr>
              <w:t xml:space="preserve">IA   = </w:t>
            </w:r>
            <w:r w:rsidRPr="000A1DB6">
              <w:rPr>
                <w:rFonts w:ascii="Gill Sans MT" w:hAnsi="Gill Sans MT"/>
                <w:sz w:val="16"/>
                <w:szCs w:val="16"/>
                <w:lang w:val="en-ZA"/>
              </w:rPr>
              <w:t>152</w:t>
            </w:r>
          </w:p>
          <w:p w:rsidR="00C65CD5" w:rsidRPr="000A1DB6" w:rsidRDefault="00C65CD5" w:rsidP="00C65CD5">
            <w:pPr>
              <w:ind w:left="20"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0A1DB6">
              <w:rPr>
                <w:rFonts w:ascii="Gill Sans MT" w:hAnsi="Gill Sans MT"/>
                <w:sz w:val="16"/>
                <w:szCs w:val="16"/>
              </w:rPr>
              <w:t xml:space="preserve">CA =  </w:t>
            </w:r>
            <w:r w:rsidRPr="000A1DB6">
              <w:rPr>
                <w:rFonts w:ascii="Gill Sans MT" w:hAnsi="Gill Sans MT"/>
                <w:sz w:val="16"/>
                <w:szCs w:val="16"/>
                <w:lang w:val="en-ZA"/>
              </w:rPr>
              <w:t>211</w:t>
            </w:r>
          </w:p>
        </w:tc>
        <w:tc>
          <w:tcPr>
            <w:tcW w:w="293" w:type="pct"/>
            <w:vAlign w:val="center"/>
          </w:tcPr>
          <w:p w:rsidR="00C65CD5" w:rsidRPr="000A1DB6" w:rsidRDefault="00C65CD5" w:rsidP="00C65CD5">
            <w:pPr>
              <w:ind w:right="26"/>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0A1DB6">
              <w:rPr>
                <w:rFonts w:ascii="Gill Sans MT" w:hAnsi="Gill Sans MT"/>
                <w:sz w:val="16"/>
                <w:szCs w:val="16"/>
              </w:rPr>
              <w:t>Fair</w:t>
            </w:r>
          </w:p>
        </w:tc>
        <w:tc>
          <w:tcPr>
            <w:tcW w:w="1014" w:type="pct"/>
          </w:tcPr>
          <w:p w:rsidR="00C65CD5" w:rsidRPr="004656E2" w:rsidRDefault="00C65CD5" w:rsidP="00C65CD5">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lang w:val="en-ZA"/>
              </w:rPr>
            </w:pPr>
            <w:r w:rsidRPr="004656E2">
              <w:rPr>
                <w:rFonts w:ascii="Gill Sans MT" w:hAnsi="Gill Sans MT"/>
                <w:i/>
                <w:color w:val="0070C0"/>
                <w:sz w:val="16"/>
                <w:szCs w:val="16"/>
                <w:lang w:val="en-ZA"/>
              </w:rPr>
              <w:t>Primary outcomes:</w:t>
            </w:r>
          </w:p>
          <w:p w:rsidR="00C65CD5" w:rsidRDefault="004656E2" w:rsidP="004656E2">
            <w:pPr>
              <w:pStyle w:val="ListParagraph"/>
              <w:numPr>
                <w:ilvl w:val="0"/>
                <w:numId w:val="1"/>
              </w:numPr>
              <w:ind w:left="177"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4656E2">
              <w:rPr>
                <w:rFonts w:ascii="Gill Sans MT" w:hAnsi="Gill Sans MT"/>
                <w:sz w:val="16"/>
                <w:szCs w:val="16"/>
                <w:lang w:val="en-ZA"/>
              </w:rPr>
              <w:t>The intervention group reported better family communication across domains at 1- and 3-months post-intervention and higher self-efficacy for risk reduction skills and HIV-related knowled</w:t>
            </w:r>
            <w:r>
              <w:rPr>
                <w:rFonts w:ascii="Gill Sans MT" w:hAnsi="Gill Sans MT"/>
                <w:sz w:val="16"/>
                <w:szCs w:val="16"/>
                <w:lang w:val="en-ZA"/>
              </w:rPr>
              <w:t xml:space="preserve">ge at 1-month post-intervention. </w:t>
            </w:r>
          </w:p>
          <w:p w:rsidR="004656E2" w:rsidRPr="004656E2" w:rsidRDefault="004656E2" w:rsidP="004656E2">
            <w:pPr>
              <w:pStyle w:val="ListParagraph"/>
              <w:ind w:left="177"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660DB3"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0070C0"/>
                <w:sz w:val="16"/>
                <w:szCs w:val="16"/>
                <w:lang w:val="en-ZA"/>
              </w:rPr>
            </w:pPr>
            <w:r w:rsidRPr="00660DB3">
              <w:rPr>
                <w:rFonts w:ascii="Gill Sans MT" w:hAnsi="Gill Sans MT"/>
                <w:i/>
                <w:color w:val="0070C0"/>
                <w:sz w:val="16"/>
                <w:szCs w:val="16"/>
                <w:lang w:val="en-ZA"/>
              </w:rPr>
              <w:t>Secondary outcomes:</w:t>
            </w:r>
          </w:p>
          <w:p w:rsidR="00660DB3" w:rsidRPr="00660DB3" w:rsidRDefault="00660DB3" w:rsidP="00660DB3">
            <w:pPr>
              <w:pStyle w:val="ListParagraph"/>
              <w:numPr>
                <w:ilvl w:val="0"/>
                <w:numId w:val="1"/>
              </w:numPr>
              <w:ind w:left="178" w:right="26" w:hanging="142"/>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lang w:val="en-ZA"/>
              </w:rPr>
            </w:pPr>
            <w:r w:rsidRPr="00660DB3">
              <w:rPr>
                <w:rFonts w:ascii="Gill Sans MT" w:hAnsi="Gill Sans MT"/>
                <w:sz w:val="16"/>
                <w:szCs w:val="16"/>
                <w:lang w:val="en-ZA"/>
              </w:rPr>
              <w:t xml:space="preserve">Male caregivers in the intervention reported higher parental involvement at both time points, and youth reported support that is more social from male caregivers at 3-months post-intervention. </w:t>
            </w:r>
          </w:p>
          <w:p w:rsidR="004656E2" w:rsidRPr="00660DB3" w:rsidRDefault="00660DB3" w:rsidP="00660DB3">
            <w:pPr>
              <w:pStyle w:val="ListParagraph"/>
              <w:numPr>
                <w:ilvl w:val="0"/>
                <w:numId w:val="1"/>
              </w:numPr>
              <w:ind w:left="178" w:right="26" w:hanging="142"/>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lang w:val="en-ZA"/>
              </w:rPr>
            </w:pPr>
            <w:r w:rsidRPr="00660DB3">
              <w:rPr>
                <w:rFonts w:ascii="Gill Sans MT" w:hAnsi="Gill Sans MT"/>
                <w:sz w:val="16"/>
                <w:szCs w:val="16"/>
                <w:lang w:val="en-ZA"/>
              </w:rPr>
              <w:t>No effects on secondary outcomes of parenting, social support, and mental health were detected.</w:t>
            </w:r>
          </w:p>
          <w:p w:rsidR="00660DB3" w:rsidRPr="00660DB3" w:rsidRDefault="00660DB3" w:rsidP="00660DB3">
            <w:pPr>
              <w:pStyle w:val="ListParagraph"/>
              <w:ind w:left="178"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C65CD5" w:rsidRPr="00660DB3" w:rsidRDefault="00C65CD5" w:rsidP="00C65CD5">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0070C0"/>
                <w:sz w:val="16"/>
                <w:szCs w:val="16"/>
                <w:lang w:val="en-ZA"/>
              </w:rPr>
            </w:pPr>
            <w:r w:rsidRPr="00660DB3">
              <w:rPr>
                <w:rFonts w:ascii="Gill Sans MT" w:hAnsi="Gill Sans MT"/>
                <w:i/>
                <w:color w:val="0070C0"/>
                <w:sz w:val="16"/>
                <w:szCs w:val="16"/>
                <w:lang w:val="en-ZA"/>
              </w:rPr>
              <w:t>Conclusion(s):</w:t>
            </w:r>
          </w:p>
          <w:p w:rsidR="00C65CD5" w:rsidRPr="000A1DB6" w:rsidRDefault="00660DB3" w:rsidP="00660DB3">
            <w:pPr>
              <w:pStyle w:val="ListParagraph"/>
              <w:numPr>
                <w:ilvl w:val="0"/>
                <w:numId w:val="1"/>
              </w:numPr>
              <w:ind w:left="178"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660DB3">
              <w:rPr>
                <w:rFonts w:ascii="Gill Sans MT" w:hAnsi="Gill Sans MT"/>
                <w:sz w:val="16"/>
                <w:szCs w:val="16"/>
                <w:lang w:val="en-ZA"/>
              </w:rPr>
              <w:t>This intervention holds promise for strengthening positive family processes to protect against negative future outcomes for adolescents</w:t>
            </w:r>
          </w:p>
        </w:tc>
      </w:tr>
      <w:tr w:rsidR="002850A6" w:rsidRPr="002850A6" w:rsidTr="006C3BFD">
        <w:trPr>
          <w:cnfStyle w:val="000000100000" w:firstRow="0" w:lastRow="0" w:firstColumn="0" w:lastColumn="0" w:oddVBand="0" w:evenVBand="0" w:oddHBand="1" w:evenHBand="0" w:firstRowFirstColumn="0" w:firstRowLastColumn="0" w:lastRowFirstColumn="0" w:lastRowLastColumn="0"/>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2850A6" w:rsidRPr="002850A6" w:rsidRDefault="002850A6" w:rsidP="002850A6">
            <w:pPr>
              <w:ind w:right="26"/>
              <w:rPr>
                <w:rFonts w:ascii="Gill Sans MT" w:hAnsi="Gill Sans MT"/>
                <w:bCs/>
                <w:sz w:val="16"/>
                <w:szCs w:val="16"/>
                <w:lang w:val="en-ZA"/>
              </w:rPr>
            </w:pPr>
          </w:p>
          <w:p w:rsidR="002850A6" w:rsidRPr="002850A6" w:rsidRDefault="002850A6" w:rsidP="002850A6">
            <w:pPr>
              <w:ind w:right="26"/>
              <w:rPr>
                <w:rFonts w:ascii="Gill Sans MT" w:hAnsi="Gill Sans MT"/>
                <w:bCs/>
                <w:sz w:val="16"/>
                <w:szCs w:val="16"/>
                <w:lang w:val="en-ZA"/>
              </w:rPr>
            </w:pPr>
            <w:r w:rsidRPr="002850A6">
              <w:rPr>
                <w:rFonts w:ascii="Gill Sans MT" w:hAnsi="Gill Sans MT"/>
                <w:bCs/>
                <w:sz w:val="16"/>
                <w:szCs w:val="16"/>
                <w:lang w:val="en-ZA"/>
              </w:rPr>
              <w:t xml:space="preserve"> </w:t>
            </w:r>
          </w:p>
          <w:p w:rsidR="00282AED" w:rsidRDefault="002850A6" w:rsidP="002850A6">
            <w:pPr>
              <w:ind w:right="26"/>
              <w:rPr>
                <w:rFonts w:ascii="Gill Sans MT" w:hAnsi="Gill Sans MT"/>
                <w:sz w:val="16"/>
                <w:szCs w:val="16"/>
                <w:lang w:val="en-ZA"/>
              </w:rPr>
            </w:pPr>
            <w:r w:rsidRPr="002850A6">
              <w:rPr>
                <w:rFonts w:ascii="Gill Sans MT" w:hAnsi="Gill Sans MT"/>
                <w:bCs/>
                <w:i/>
                <w:iCs/>
                <w:sz w:val="16"/>
                <w:szCs w:val="16"/>
                <w:lang w:val="en-ZA"/>
              </w:rPr>
              <w:t>van Rooyen</w:t>
            </w:r>
            <w:r w:rsidRPr="002850A6">
              <w:rPr>
                <w:rFonts w:ascii="Gill Sans MT" w:hAnsi="Gill Sans MT"/>
                <w:bCs/>
                <w:sz w:val="16"/>
                <w:szCs w:val="16"/>
                <w:lang w:val="en-ZA"/>
              </w:rPr>
              <w:t xml:space="preserve"> et al. </w:t>
            </w:r>
            <w:r w:rsidRPr="002850A6">
              <w:rPr>
                <w:rFonts w:ascii="Gill Sans MT" w:hAnsi="Gill Sans MT"/>
                <w:sz w:val="16"/>
                <w:szCs w:val="16"/>
                <w:lang w:val="en-ZA"/>
              </w:rPr>
              <w:t xml:space="preserve">(2016) </w:t>
            </w:r>
          </w:p>
          <w:p w:rsidR="00282AED" w:rsidRDefault="00282AED" w:rsidP="002850A6">
            <w:pPr>
              <w:ind w:right="26"/>
              <w:rPr>
                <w:rFonts w:ascii="Gill Sans MT" w:hAnsi="Gill Sans MT"/>
                <w:sz w:val="16"/>
                <w:szCs w:val="16"/>
                <w:lang w:val="en-ZA"/>
              </w:rPr>
            </w:pPr>
          </w:p>
          <w:p w:rsidR="00282AED" w:rsidRDefault="00282AED" w:rsidP="002850A6">
            <w:pPr>
              <w:ind w:right="26"/>
              <w:rPr>
                <w:rFonts w:ascii="Gill Sans MT" w:hAnsi="Gill Sans MT"/>
                <w:sz w:val="16"/>
                <w:szCs w:val="16"/>
                <w:lang w:val="en-ZA"/>
              </w:rPr>
            </w:pPr>
          </w:p>
          <w:p w:rsidR="002850A6" w:rsidRPr="002850A6" w:rsidRDefault="00282AED" w:rsidP="002850A6">
            <w:pPr>
              <w:ind w:right="26"/>
              <w:rPr>
                <w:rFonts w:ascii="Gill Sans MT" w:hAnsi="Gill Sans MT"/>
                <w:b w:val="0"/>
                <w:sz w:val="16"/>
                <w:szCs w:val="16"/>
                <w:lang w:val="en-ZA"/>
              </w:rPr>
            </w:pPr>
            <w:r>
              <w:rPr>
                <w:rFonts w:ascii="Gill Sans MT" w:hAnsi="Gill Sans MT"/>
                <w:sz w:val="16"/>
                <w:szCs w:val="16"/>
                <w:lang w:val="en-ZA"/>
              </w:rPr>
              <w:t>South Africa</w:t>
            </w:r>
            <w:r w:rsidRPr="002850A6">
              <w:rPr>
                <w:rFonts w:ascii="Gill Sans MT" w:hAnsi="Gill Sans MT"/>
                <w:sz w:val="16"/>
                <w:szCs w:val="16"/>
                <w:lang w:val="en-ZA"/>
              </w:rPr>
              <w:t xml:space="preserve"> </w:t>
            </w:r>
            <w:r w:rsidR="002850A6" w:rsidRPr="002850A6">
              <w:rPr>
                <w:rFonts w:ascii="Gill Sans MT" w:hAnsi="Gill Sans MT"/>
                <w:sz w:val="16"/>
                <w:szCs w:val="16"/>
                <w:lang w:val="en-ZA"/>
              </w:rPr>
              <w:t xml:space="preserve"> </w:t>
            </w:r>
          </w:p>
        </w:tc>
        <w:tc>
          <w:tcPr>
            <w:tcW w:w="539" w:type="pct"/>
          </w:tcPr>
          <w:p w:rsidR="002850A6" w:rsidRDefault="002850A6" w:rsidP="00CB1BC3">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2850A6">
              <w:rPr>
                <w:rFonts w:ascii="Gill Sans MT" w:hAnsi="Gill Sans MT"/>
                <w:sz w:val="16"/>
                <w:szCs w:val="16"/>
                <w:lang w:val="en-ZA"/>
              </w:rPr>
              <w:t xml:space="preserve">To </w:t>
            </w:r>
            <w:r w:rsidR="00CB1BC3" w:rsidRPr="00CB1BC3">
              <w:rPr>
                <w:rFonts w:ascii="Gill Sans MT" w:hAnsi="Gill Sans MT"/>
                <w:sz w:val="16"/>
                <w:szCs w:val="16"/>
                <w:lang w:val="en-ZA"/>
              </w:rPr>
              <w:t xml:space="preserve">develop a family-based counselling and testing model that provides HIV testing, counselling, and linkage to care </w:t>
            </w:r>
            <w:r w:rsidR="00CB1BC3" w:rsidRPr="00CB1BC3">
              <w:rPr>
                <w:rFonts w:ascii="Gill Sans MT" w:hAnsi="Gill Sans MT"/>
                <w:i/>
                <w:iCs/>
                <w:sz w:val="16"/>
                <w:szCs w:val="16"/>
                <w:lang w:val="en-ZA"/>
              </w:rPr>
              <w:t xml:space="preserve">and </w:t>
            </w:r>
            <w:r w:rsidR="00CB1BC3" w:rsidRPr="00CB1BC3">
              <w:rPr>
                <w:rFonts w:ascii="Gill Sans MT" w:hAnsi="Gill Sans MT"/>
                <w:sz w:val="16"/>
                <w:szCs w:val="16"/>
                <w:lang w:val="en-ZA"/>
              </w:rPr>
              <w:t xml:space="preserve">also supports </w:t>
            </w:r>
            <w:r w:rsidR="00CB1BC3">
              <w:rPr>
                <w:rFonts w:ascii="Gill Sans MT" w:hAnsi="Gill Sans MT"/>
                <w:sz w:val="16"/>
                <w:szCs w:val="16"/>
                <w:lang w:val="en-ZA"/>
              </w:rPr>
              <w:t>all fam</w:t>
            </w:r>
            <w:r w:rsidR="00CB1BC3" w:rsidRPr="00CB1BC3">
              <w:rPr>
                <w:rFonts w:ascii="Gill Sans MT" w:hAnsi="Gill Sans MT"/>
                <w:sz w:val="16"/>
                <w:szCs w:val="16"/>
                <w:lang w:val="en-ZA"/>
              </w:rPr>
              <w:t>ily members with disclosure, fosters intergenerational discussion about HIV, and increases support and health promotion among family members affected by HIV.</w:t>
            </w:r>
          </w:p>
          <w:p w:rsidR="00A52537" w:rsidRDefault="00A52537" w:rsidP="00CB1BC3">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A52537" w:rsidRPr="002850A6" w:rsidRDefault="00A52537" w:rsidP="00CB1BC3">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tc>
        <w:tc>
          <w:tcPr>
            <w:tcW w:w="642" w:type="pct"/>
          </w:tcPr>
          <w:p w:rsidR="002850A6" w:rsidRPr="002850A6" w:rsidRDefault="002850A6" w:rsidP="002850A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FB0022">
              <w:rPr>
                <w:rFonts w:ascii="Gill Sans MT" w:hAnsi="Gill Sans MT"/>
                <w:i/>
                <w:color w:val="2E74B5" w:themeColor="accent1" w:themeShade="BF"/>
                <w:sz w:val="16"/>
                <w:szCs w:val="16"/>
              </w:rPr>
              <w:t>Design</w:t>
            </w:r>
            <w:r w:rsidRPr="004A01B8">
              <w:rPr>
                <w:rFonts w:ascii="Gill Sans MT" w:hAnsi="Gill Sans MT"/>
                <w:color w:val="0070C0"/>
                <w:sz w:val="16"/>
                <w:szCs w:val="16"/>
              </w:rPr>
              <w:t>:</w:t>
            </w:r>
          </w:p>
          <w:p w:rsidR="002850A6" w:rsidRDefault="00FB0022"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F</w:t>
            </w:r>
            <w:r w:rsidRPr="00FB0022">
              <w:rPr>
                <w:rFonts w:ascii="Gill Sans MT" w:hAnsi="Gill Sans MT"/>
                <w:sz w:val="16"/>
                <w:szCs w:val="16"/>
                <w:lang w:val="en-ZA"/>
              </w:rPr>
              <w:t xml:space="preserve">ormative research </w:t>
            </w:r>
            <w:r>
              <w:rPr>
                <w:rFonts w:ascii="Gill Sans MT" w:hAnsi="Gill Sans MT"/>
                <w:sz w:val="16"/>
                <w:szCs w:val="16"/>
                <w:lang w:val="en-ZA"/>
              </w:rPr>
              <w:t>approach</w:t>
            </w:r>
          </w:p>
          <w:p w:rsidR="00FB0022" w:rsidRPr="002850A6" w:rsidRDefault="00FB0022"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2850A6" w:rsidRPr="00D55A4A"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D55A4A">
              <w:rPr>
                <w:rFonts w:ascii="Gill Sans MT" w:hAnsi="Gill Sans MT"/>
                <w:i/>
                <w:color w:val="2E74B5" w:themeColor="accent1" w:themeShade="BF"/>
                <w:sz w:val="16"/>
                <w:szCs w:val="16"/>
              </w:rPr>
              <w:t>Duration</w:t>
            </w:r>
            <w:r w:rsidRPr="00D55A4A">
              <w:rPr>
                <w:rFonts w:ascii="Gill Sans MT" w:hAnsi="Gill Sans MT"/>
                <w:color w:val="2E74B5" w:themeColor="accent1" w:themeShade="BF"/>
                <w:sz w:val="16"/>
                <w:szCs w:val="16"/>
              </w:rPr>
              <w:t>:</w:t>
            </w:r>
          </w:p>
          <w:p w:rsidR="002850A6" w:rsidRPr="002850A6" w:rsidRDefault="00FB0022"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N/A</w:t>
            </w:r>
          </w:p>
          <w:p w:rsidR="002850A6" w:rsidRPr="002850A6"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2850A6" w:rsidRPr="008919F3"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8919F3">
              <w:rPr>
                <w:rFonts w:ascii="Gill Sans MT" w:hAnsi="Gill Sans MT"/>
                <w:i/>
                <w:color w:val="2E74B5" w:themeColor="accent1" w:themeShade="BF"/>
                <w:sz w:val="16"/>
                <w:szCs w:val="16"/>
              </w:rPr>
              <w:t>Approach</w:t>
            </w:r>
            <w:r w:rsidRPr="008919F3">
              <w:rPr>
                <w:rFonts w:ascii="Gill Sans MT" w:hAnsi="Gill Sans MT"/>
                <w:color w:val="2E74B5" w:themeColor="accent1" w:themeShade="BF"/>
                <w:sz w:val="16"/>
                <w:szCs w:val="16"/>
              </w:rPr>
              <w:t>:</w:t>
            </w:r>
          </w:p>
          <w:p w:rsidR="002850A6" w:rsidRDefault="008919F3"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919F3">
              <w:rPr>
                <w:rFonts w:ascii="Gill Sans MT" w:hAnsi="Gill Sans MT"/>
                <w:sz w:val="16"/>
                <w:szCs w:val="16"/>
                <w:lang w:val="en-ZA"/>
              </w:rPr>
              <w:t>6SQuID mod</w:t>
            </w:r>
            <w:r w:rsidR="00D55A4A">
              <w:rPr>
                <w:rFonts w:ascii="Gill Sans MT" w:hAnsi="Gill Sans MT"/>
                <w:sz w:val="16"/>
                <w:szCs w:val="16"/>
                <w:lang w:val="en-ZA"/>
              </w:rPr>
              <w:t>el through three key activities</w:t>
            </w:r>
            <w:r w:rsidRPr="008919F3">
              <w:rPr>
                <w:rFonts w:ascii="Gill Sans MT" w:hAnsi="Gill Sans MT"/>
                <w:sz w:val="16"/>
                <w:szCs w:val="16"/>
                <w:lang w:val="en-ZA"/>
              </w:rPr>
              <w:t xml:space="preserve"> </w:t>
            </w:r>
          </w:p>
          <w:p w:rsidR="008919F3" w:rsidRPr="002850A6" w:rsidRDefault="008919F3"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850A6" w:rsidRPr="002850A6" w:rsidRDefault="008919F3"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919F3">
              <w:rPr>
                <w:rFonts w:ascii="Gill Sans MT" w:hAnsi="Gill Sans MT"/>
                <w:i/>
                <w:color w:val="2E74B5" w:themeColor="accent1" w:themeShade="BF"/>
                <w:sz w:val="16"/>
                <w:szCs w:val="16"/>
              </w:rPr>
              <w:t>Activitie</w:t>
            </w:r>
            <w:r w:rsidR="002850A6" w:rsidRPr="008919F3">
              <w:rPr>
                <w:rFonts w:ascii="Gill Sans MT" w:hAnsi="Gill Sans MT"/>
                <w:i/>
                <w:color w:val="2E74B5" w:themeColor="accent1" w:themeShade="BF"/>
                <w:sz w:val="16"/>
                <w:szCs w:val="16"/>
              </w:rPr>
              <w:t>s</w:t>
            </w:r>
            <w:r w:rsidR="002850A6" w:rsidRPr="008919F3">
              <w:rPr>
                <w:rFonts w:ascii="Gill Sans MT" w:hAnsi="Gill Sans MT"/>
                <w:color w:val="2E74B5" w:themeColor="accent1" w:themeShade="BF"/>
                <w:sz w:val="16"/>
                <w:szCs w:val="16"/>
              </w:rPr>
              <w:t>:</w:t>
            </w:r>
            <w:r w:rsidR="002850A6" w:rsidRPr="002850A6">
              <w:rPr>
                <w:rFonts w:ascii="Gill Sans MT" w:hAnsi="Gill Sans MT"/>
                <w:sz w:val="16"/>
                <w:szCs w:val="16"/>
              </w:rPr>
              <w:t xml:space="preserve"> </w:t>
            </w:r>
          </w:p>
          <w:p w:rsidR="00D55A4A" w:rsidRPr="00D55A4A" w:rsidRDefault="008919F3" w:rsidP="002850A6">
            <w:pPr>
              <w:pStyle w:val="ListParagraph"/>
              <w:numPr>
                <w:ilvl w:val="0"/>
                <w:numId w:val="1"/>
              </w:numPr>
              <w:ind w:left="172" w:right="26" w:hanging="17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919F3">
              <w:rPr>
                <w:rFonts w:ascii="Gill Sans MT" w:hAnsi="Gill Sans MT" w:cs="Minion-Italic"/>
                <w:bCs/>
                <w:iCs/>
                <w:sz w:val="16"/>
                <w:szCs w:val="16"/>
                <w:lang w:val="en-ZA"/>
              </w:rPr>
              <w:t xml:space="preserve">A review of the current home-based </w:t>
            </w:r>
            <w:r w:rsidR="00D55A4A" w:rsidRPr="008919F3">
              <w:rPr>
                <w:rFonts w:ascii="Gill Sans MT" w:hAnsi="Gill Sans MT" w:cs="Minion-Italic"/>
                <w:bCs/>
                <w:iCs/>
                <w:sz w:val="16"/>
                <w:szCs w:val="16"/>
                <w:lang w:val="en-ZA"/>
              </w:rPr>
              <w:t>counselling</w:t>
            </w:r>
            <w:r w:rsidRPr="008919F3">
              <w:rPr>
                <w:rFonts w:ascii="Gill Sans MT" w:hAnsi="Gill Sans MT" w:cs="Minion-Italic"/>
                <w:bCs/>
                <w:iCs/>
                <w:sz w:val="16"/>
                <w:szCs w:val="16"/>
                <w:lang w:val="en-ZA"/>
              </w:rPr>
              <w:t xml:space="preserve"> and testing model, lit</w:t>
            </w:r>
            <w:r w:rsidR="00D55A4A">
              <w:rPr>
                <w:rFonts w:ascii="Gill Sans MT" w:hAnsi="Gill Sans MT" w:cs="Minion-Italic"/>
                <w:bCs/>
                <w:iCs/>
                <w:sz w:val="16"/>
                <w:szCs w:val="16"/>
                <w:lang w:val="en-ZA"/>
              </w:rPr>
              <w:t>erature, and formative research</w:t>
            </w:r>
          </w:p>
          <w:p w:rsidR="00D55A4A" w:rsidRPr="00D55A4A" w:rsidRDefault="008919F3" w:rsidP="002850A6">
            <w:pPr>
              <w:pStyle w:val="ListParagraph"/>
              <w:numPr>
                <w:ilvl w:val="0"/>
                <w:numId w:val="1"/>
              </w:numPr>
              <w:ind w:left="172" w:right="26" w:hanging="17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919F3">
              <w:rPr>
                <w:rFonts w:ascii="Gill Sans MT" w:hAnsi="Gill Sans MT" w:cs="Minion-Italic"/>
                <w:bCs/>
                <w:iCs/>
                <w:sz w:val="16"/>
                <w:szCs w:val="16"/>
                <w:lang w:val="en-ZA"/>
              </w:rPr>
              <w:t>Identification of a theory o</w:t>
            </w:r>
            <w:r w:rsidR="00D55A4A">
              <w:rPr>
                <w:rFonts w:ascii="Gill Sans MT" w:hAnsi="Gill Sans MT" w:cs="Minion-Italic"/>
                <w:bCs/>
                <w:iCs/>
                <w:sz w:val="16"/>
                <w:szCs w:val="16"/>
                <w:lang w:val="en-ZA"/>
              </w:rPr>
              <w:t>f change and modifiable factors</w:t>
            </w:r>
          </w:p>
          <w:p w:rsidR="002850A6" w:rsidRPr="002850A6" w:rsidRDefault="008919F3" w:rsidP="002850A6">
            <w:pPr>
              <w:pStyle w:val="ListParagraph"/>
              <w:numPr>
                <w:ilvl w:val="0"/>
                <w:numId w:val="1"/>
              </w:numPr>
              <w:ind w:left="172" w:right="26" w:hanging="17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8919F3">
              <w:rPr>
                <w:rFonts w:ascii="Gill Sans MT" w:hAnsi="Gill Sans MT" w:cs="Minion-Italic"/>
                <w:bCs/>
                <w:iCs/>
                <w:sz w:val="16"/>
                <w:szCs w:val="16"/>
                <w:lang w:val="en-ZA"/>
              </w:rPr>
              <w:t xml:space="preserve">Design of an integrated family-based </w:t>
            </w:r>
            <w:r w:rsidR="00BF2E4B" w:rsidRPr="008919F3">
              <w:rPr>
                <w:rFonts w:ascii="Gill Sans MT" w:hAnsi="Gill Sans MT" w:cs="Minion-Italic"/>
                <w:bCs/>
                <w:iCs/>
                <w:sz w:val="16"/>
                <w:szCs w:val="16"/>
                <w:lang w:val="en-ZA"/>
              </w:rPr>
              <w:t>counselling</w:t>
            </w:r>
            <w:r w:rsidRPr="008919F3">
              <w:rPr>
                <w:rFonts w:ascii="Gill Sans MT" w:hAnsi="Gill Sans MT" w:cs="Minion-Italic"/>
                <w:bCs/>
                <w:iCs/>
                <w:sz w:val="16"/>
                <w:szCs w:val="16"/>
                <w:lang w:val="en-ZA"/>
              </w:rPr>
              <w:t xml:space="preserve"> and testing intervention</w:t>
            </w:r>
          </w:p>
        </w:tc>
        <w:tc>
          <w:tcPr>
            <w:tcW w:w="1145" w:type="pct"/>
          </w:tcPr>
          <w:p w:rsidR="002850A6" w:rsidRPr="005914C9" w:rsidRDefault="002850A6" w:rsidP="002850A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5914C9">
              <w:rPr>
                <w:rFonts w:ascii="Gill Sans MT" w:hAnsi="Gill Sans MT"/>
                <w:i/>
                <w:color w:val="0070C0"/>
                <w:sz w:val="16"/>
                <w:szCs w:val="16"/>
              </w:rPr>
              <w:t>Nature of Intervention:</w:t>
            </w:r>
          </w:p>
          <w:p w:rsidR="002850A6" w:rsidRDefault="005914C9" w:rsidP="002850A6">
            <w:pPr>
              <w:pStyle w:val="ListParagraph"/>
              <w:ind w:left="175"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rPr>
              <w:t>H</w:t>
            </w:r>
            <w:r w:rsidRPr="005914C9">
              <w:rPr>
                <w:rFonts w:ascii="Gill Sans MT" w:hAnsi="Gill Sans MT"/>
                <w:sz w:val="16"/>
                <w:szCs w:val="16"/>
                <w:lang w:val="en-ZA"/>
              </w:rPr>
              <w:t xml:space="preserve">ome-based counselling and testing model to a comprehensive family-based model </w:t>
            </w:r>
          </w:p>
          <w:p w:rsidR="005914C9" w:rsidRPr="002850A6" w:rsidRDefault="005914C9" w:rsidP="002850A6">
            <w:pPr>
              <w:pStyle w:val="ListParagraph"/>
              <w:ind w:left="175"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850A6" w:rsidRPr="004D2362"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4D2362">
              <w:rPr>
                <w:rFonts w:ascii="Gill Sans MT" w:hAnsi="Gill Sans MT"/>
                <w:i/>
                <w:color w:val="2E74B5" w:themeColor="accent1" w:themeShade="BF"/>
                <w:sz w:val="16"/>
                <w:szCs w:val="16"/>
              </w:rPr>
              <w:t>Intervention components:</w:t>
            </w:r>
          </w:p>
          <w:p w:rsidR="00AF0C2D" w:rsidRPr="00AF0C2D" w:rsidRDefault="00AF0C2D" w:rsidP="002850A6">
            <w:pPr>
              <w:pStyle w:val="ListParagraph"/>
              <w:numPr>
                <w:ilvl w:val="0"/>
                <w:numId w:val="2"/>
              </w:numPr>
              <w:ind w:left="173"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AF0C2D">
              <w:rPr>
                <w:rFonts w:ascii="Gill Sans MT" w:hAnsi="Gill Sans MT"/>
                <w:iCs/>
                <w:sz w:val="16"/>
                <w:szCs w:val="16"/>
                <w:lang w:val="en-ZA"/>
              </w:rPr>
              <w:t xml:space="preserve">Communication skills </w:t>
            </w:r>
          </w:p>
          <w:p w:rsidR="00AF0C2D" w:rsidRDefault="00AF0C2D" w:rsidP="00AF0C2D">
            <w:pPr>
              <w:pStyle w:val="ListParagraph"/>
              <w:numPr>
                <w:ilvl w:val="0"/>
                <w:numId w:val="2"/>
              </w:numPr>
              <w:ind w:left="173"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AF0C2D">
              <w:rPr>
                <w:rFonts w:ascii="Gill Sans MT" w:hAnsi="Gill Sans MT"/>
                <w:iCs/>
                <w:sz w:val="16"/>
                <w:szCs w:val="16"/>
                <w:lang w:val="en-ZA"/>
              </w:rPr>
              <w:t>Fostering positive relationships between parents and adolescents through identifying and positively reinforcing good behaviours</w:t>
            </w:r>
            <w:r w:rsidRPr="00AF0C2D">
              <w:rPr>
                <w:rFonts w:ascii="Gill Sans MT" w:hAnsi="Gill Sans MT"/>
                <w:sz w:val="16"/>
                <w:szCs w:val="16"/>
                <w:lang w:val="en-ZA"/>
              </w:rPr>
              <w:t xml:space="preserve">. </w:t>
            </w:r>
          </w:p>
          <w:p w:rsidR="002850A6" w:rsidRPr="00AF0C2D" w:rsidRDefault="00AF0C2D" w:rsidP="00AF0C2D">
            <w:pPr>
              <w:pStyle w:val="ListParagraph"/>
              <w:numPr>
                <w:ilvl w:val="0"/>
                <w:numId w:val="2"/>
              </w:numPr>
              <w:ind w:left="173"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AF0C2D">
              <w:rPr>
                <w:rFonts w:ascii="Gill Sans MT" w:hAnsi="Gill Sans MT"/>
                <w:iCs/>
                <w:sz w:val="16"/>
                <w:szCs w:val="16"/>
                <w:lang w:val="en-ZA"/>
              </w:rPr>
              <w:t>Talking about sensitive topics, including HIV</w:t>
            </w:r>
          </w:p>
          <w:p w:rsidR="00AF0C2D" w:rsidRPr="002850A6" w:rsidRDefault="00AF0C2D" w:rsidP="002850A6">
            <w:pPr>
              <w:pStyle w:val="ListParagraph"/>
              <w:ind w:left="173"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850A6" w:rsidRPr="005914C9"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rPr>
            </w:pPr>
            <w:r w:rsidRPr="005914C9">
              <w:rPr>
                <w:rFonts w:ascii="Gill Sans MT" w:hAnsi="Gill Sans MT"/>
                <w:i/>
                <w:color w:val="0070C0"/>
                <w:sz w:val="16"/>
                <w:szCs w:val="16"/>
              </w:rPr>
              <w:t>Intervention delivery approach:</w:t>
            </w:r>
          </w:p>
          <w:p w:rsidR="004A01B8" w:rsidRDefault="00C219BA" w:rsidP="002850A6">
            <w:pPr>
              <w:pStyle w:val="ListParagraph"/>
              <w:numPr>
                <w:ilvl w:val="0"/>
                <w:numId w:val="2"/>
              </w:numPr>
              <w:ind w:left="175"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C219BA">
              <w:rPr>
                <w:rFonts w:ascii="Gill Sans MT" w:hAnsi="Gill Sans MT" w:cs="AdvOT863180fb"/>
                <w:sz w:val="16"/>
                <w:szCs w:val="16"/>
                <w:lang w:val="en-ZA"/>
              </w:rPr>
              <w:t xml:space="preserve">The </w:t>
            </w:r>
            <w:r>
              <w:rPr>
                <w:rFonts w:ascii="Gill Sans MT" w:hAnsi="Gill Sans MT" w:cs="AdvOT863180fb"/>
                <w:i/>
                <w:iCs/>
                <w:sz w:val="16"/>
                <w:szCs w:val="16"/>
                <w:lang w:val="en-ZA"/>
              </w:rPr>
              <w:t xml:space="preserve">Family Tree Activity: </w:t>
            </w:r>
            <w:r w:rsidR="004A01B8" w:rsidRPr="004A01B8">
              <w:rPr>
                <w:rFonts w:ascii="Gill Sans MT" w:hAnsi="Gill Sans MT" w:cs="AdvOT863180fb"/>
                <w:sz w:val="16"/>
                <w:szCs w:val="16"/>
                <w:lang w:val="en-ZA"/>
              </w:rPr>
              <w:t>All families will receive an introduction to the study</w:t>
            </w:r>
            <w:r w:rsidR="004A01B8">
              <w:rPr>
                <w:rFonts w:ascii="Gill Sans MT" w:hAnsi="Gill Sans MT" w:cs="AdvOT863180fb"/>
                <w:sz w:val="16"/>
                <w:szCs w:val="16"/>
                <w:lang w:val="en-ZA"/>
              </w:rPr>
              <w:t xml:space="preserve"> to</w:t>
            </w:r>
            <w:r w:rsidR="004A01B8" w:rsidRPr="004A01B8">
              <w:rPr>
                <w:rFonts w:ascii="Gill Sans MT" w:hAnsi="Gill Sans MT" w:cs="AdvOT863180fb"/>
                <w:sz w:val="16"/>
                <w:szCs w:val="16"/>
                <w:lang w:val="en-ZA"/>
              </w:rPr>
              <w:t xml:space="preserve"> identify the family configuration</w:t>
            </w:r>
          </w:p>
          <w:p w:rsidR="004A01B8" w:rsidRDefault="004A01B8" w:rsidP="002850A6">
            <w:pPr>
              <w:pStyle w:val="ListParagraph"/>
              <w:numPr>
                <w:ilvl w:val="0"/>
                <w:numId w:val="2"/>
              </w:numPr>
              <w:ind w:left="175"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4A01B8">
              <w:rPr>
                <w:rFonts w:ascii="Gill Sans MT" w:hAnsi="Gill Sans MT" w:cs="AdvOT863180fb"/>
                <w:sz w:val="16"/>
                <w:szCs w:val="16"/>
                <w:lang w:val="en-ZA"/>
              </w:rPr>
              <w:t>Change agent(s) will be selected based on pre-defined criteria</w:t>
            </w:r>
          </w:p>
          <w:p w:rsidR="002850A6" w:rsidRDefault="00C219BA" w:rsidP="002850A6">
            <w:pPr>
              <w:pStyle w:val="ListParagraph"/>
              <w:numPr>
                <w:ilvl w:val="0"/>
                <w:numId w:val="2"/>
              </w:numPr>
              <w:ind w:left="175"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Pr>
                <w:rFonts w:ascii="Gill Sans MT" w:hAnsi="Gill Sans MT" w:cs="AdvOT863180fb"/>
                <w:i/>
                <w:iCs/>
                <w:sz w:val="16"/>
                <w:szCs w:val="16"/>
                <w:lang w:val="en-ZA"/>
              </w:rPr>
              <w:t xml:space="preserve">Let’s Test Activity: </w:t>
            </w:r>
            <w:r w:rsidR="004A01B8" w:rsidRPr="004A01B8">
              <w:rPr>
                <w:rFonts w:ascii="Gill Sans MT" w:hAnsi="Gill Sans MT" w:cs="AdvOT863180fb"/>
                <w:sz w:val="16"/>
                <w:szCs w:val="16"/>
                <w:lang w:val="en-ZA"/>
              </w:rPr>
              <w:t>PIMA point-of-care CD4 test will be conducted for all HIV-positive adults to facilitate linkages to care.</w:t>
            </w:r>
          </w:p>
          <w:p w:rsidR="005914C9" w:rsidRPr="002850A6" w:rsidRDefault="005914C9" w:rsidP="002850A6">
            <w:pPr>
              <w:pStyle w:val="ListParagraph"/>
              <w:numPr>
                <w:ilvl w:val="0"/>
                <w:numId w:val="2"/>
              </w:numPr>
              <w:ind w:left="175" w:right="26" w:hanging="142"/>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5914C9">
              <w:rPr>
                <w:rFonts w:ascii="Gill Sans MT" w:hAnsi="Gill Sans MT" w:cs="AdvOT863180fb"/>
                <w:sz w:val="16"/>
                <w:szCs w:val="16"/>
                <w:lang w:val="en-ZA"/>
              </w:rPr>
              <w:t>Follow-up for High-Risk Families</w:t>
            </w:r>
          </w:p>
        </w:tc>
        <w:tc>
          <w:tcPr>
            <w:tcW w:w="989" w:type="pct"/>
          </w:tcPr>
          <w:p w:rsidR="002850A6" w:rsidRPr="006D3047" w:rsidRDefault="002850A6" w:rsidP="002850A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rPr>
            </w:pPr>
            <w:r w:rsidRPr="006D3047">
              <w:rPr>
                <w:rFonts w:ascii="Gill Sans MT" w:hAnsi="Gill Sans MT"/>
                <w:i/>
                <w:color w:val="0070C0"/>
                <w:sz w:val="16"/>
                <w:szCs w:val="16"/>
              </w:rPr>
              <w:t>Sampling approach:</w:t>
            </w:r>
          </w:p>
          <w:p w:rsidR="002850A6" w:rsidRPr="002850A6" w:rsidRDefault="006D3047" w:rsidP="002850A6">
            <w:pPr>
              <w:pStyle w:val="ListParagraph"/>
              <w:numPr>
                <w:ilvl w:val="0"/>
                <w:numId w:val="5"/>
              </w:numPr>
              <w:ind w:left="179" w:right="26" w:hanging="142"/>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r>
              <w:rPr>
                <w:rFonts w:ascii="Gill Sans MT" w:hAnsi="Gill Sans MT"/>
                <w:sz w:val="16"/>
                <w:szCs w:val="16"/>
                <w:lang w:val="en-ZA"/>
              </w:rPr>
              <w:t>N/A</w:t>
            </w:r>
          </w:p>
          <w:p w:rsidR="002850A6" w:rsidRPr="002850A6" w:rsidRDefault="002850A6" w:rsidP="002850A6">
            <w:pPr>
              <w:pStyle w:val="ListParagraph"/>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2850A6" w:rsidRPr="00D55A4A" w:rsidRDefault="00D55A4A"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D55A4A">
              <w:rPr>
                <w:rFonts w:ascii="Gill Sans MT" w:hAnsi="Gill Sans MT"/>
                <w:i/>
                <w:color w:val="2E74B5" w:themeColor="accent1" w:themeShade="BF"/>
                <w:sz w:val="16"/>
                <w:szCs w:val="16"/>
              </w:rPr>
              <w:t xml:space="preserve">Targeted families </w:t>
            </w:r>
          </w:p>
          <w:p w:rsidR="00D55A4A" w:rsidRDefault="00D55A4A" w:rsidP="00D55A4A">
            <w:pPr>
              <w:pStyle w:val="ListParagraph"/>
              <w:numPr>
                <w:ilvl w:val="0"/>
                <w:numId w:val="5"/>
              </w:numPr>
              <w:ind w:left="167"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D55A4A">
              <w:rPr>
                <w:rFonts w:ascii="Gill Sans MT" w:hAnsi="Gill Sans MT"/>
                <w:sz w:val="16"/>
                <w:szCs w:val="16"/>
                <w:lang w:val="en-ZA"/>
              </w:rPr>
              <w:t>Young</w:t>
            </w:r>
            <w:r>
              <w:rPr>
                <w:rFonts w:ascii="Gill Sans MT" w:hAnsi="Gill Sans MT"/>
                <w:sz w:val="16"/>
                <w:szCs w:val="16"/>
                <w:lang w:val="en-ZA"/>
              </w:rPr>
              <w:t xml:space="preserve"> families having</w:t>
            </w:r>
            <w:r w:rsidRPr="00D55A4A">
              <w:rPr>
                <w:rFonts w:ascii="Gill Sans MT" w:hAnsi="Gill Sans MT"/>
                <w:sz w:val="16"/>
                <w:szCs w:val="16"/>
                <w:lang w:val="en-ZA"/>
              </w:rPr>
              <w:t xml:space="preserve"> adults and children, where all resident c</w:t>
            </w:r>
            <w:r>
              <w:rPr>
                <w:rFonts w:ascii="Gill Sans MT" w:hAnsi="Gill Sans MT"/>
                <w:sz w:val="16"/>
                <w:szCs w:val="16"/>
                <w:lang w:val="en-ZA"/>
              </w:rPr>
              <w:t>hildren are 11 years or younger</w:t>
            </w:r>
          </w:p>
          <w:p w:rsidR="00D55A4A" w:rsidRDefault="00D55A4A" w:rsidP="00D55A4A">
            <w:pPr>
              <w:pStyle w:val="ListParagraph"/>
              <w:numPr>
                <w:ilvl w:val="0"/>
                <w:numId w:val="5"/>
              </w:numPr>
              <w:ind w:left="167"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Mixed families having</w:t>
            </w:r>
            <w:r w:rsidRPr="00D55A4A">
              <w:rPr>
                <w:rFonts w:ascii="Gill Sans MT" w:hAnsi="Gill Sans MT"/>
                <w:sz w:val="16"/>
                <w:szCs w:val="16"/>
                <w:lang w:val="en-ZA"/>
              </w:rPr>
              <w:t xml:space="preserve"> adults and children, where some children are 11 or younger and some are 12–17 </w:t>
            </w:r>
            <w:r>
              <w:rPr>
                <w:rFonts w:ascii="Gill Sans MT" w:hAnsi="Gill Sans MT"/>
                <w:sz w:val="16"/>
                <w:szCs w:val="16"/>
                <w:lang w:val="en-ZA"/>
              </w:rPr>
              <w:t>years old (adolescents);</w:t>
            </w:r>
          </w:p>
          <w:p w:rsidR="002850A6" w:rsidRPr="00D55A4A" w:rsidRDefault="00D55A4A" w:rsidP="00D55A4A">
            <w:pPr>
              <w:pStyle w:val="ListParagraph"/>
              <w:numPr>
                <w:ilvl w:val="0"/>
                <w:numId w:val="5"/>
              </w:numPr>
              <w:ind w:left="167"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D55A4A">
              <w:rPr>
                <w:rFonts w:ascii="Gill Sans MT" w:hAnsi="Gill Sans MT"/>
                <w:sz w:val="16"/>
                <w:szCs w:val="16"/>
                <w:lang w:val="en-ZA"/>
              </w:rPr>
              <w:t>Older families comprising adults and adolescents (children 12–17 yea</w:t>
            </w:r>
            <w:r>
              <w:rPr>
                <w:rFonts w:ascii="Gill Sans MT" w:hAnsi="Gill Sans MT"/>
                <w:sz w:val="16"/>
                <w:szCs w:val="16"/>
                <w:lang w:val="en-ZA"/>
              </w:rPr>
              <w:t>rs) with no young children resi</w:t>
            </w:r>
            <w:r w:rsidRPr="00D55A4A">
              <w:rPr>
                <w:rFonts w:ascii="Gill Sans MT" w:hAnsi="Gill Sans MT"/>
                <w:sz w:val="16"/>
                <w:szCs w:val="16"/>
                <w:lang w:val="en-ZA"/>
              </w:rPr>
              <w:t xml:space="preserve">dent. </w:t>
            </w:r>
          </w:p>
          <w:p w:rsidR="002850A6" w:rsidRPr="002850A6" w:rsidRDefault="002850A6" w:rsidP="002850A6">
            <w:pPr>
              <w:pStyle w:val="ListParagraph"/>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850A6" w:rsidRPr="006D3047"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0070C0"/>
                <w:sz w:val="16"/>
                <w:szCs w:val="16"/>
              </w:rPr>
            </w:pPr>
            <w:r w:rsidRPr="006D3047">
              <w:rPr>
                <w:rFonts w:ascii="Gill Sans MT" w:hAnsi="Gill Sans MT"/>
                <w:i/>
                <w:color w:val="0070C0"/>
                <w:sz w:val="16"/>
                <w:szCs w:val="16"/>
              </w:rPr>
              <w:t>Sample size</w:t>
            </w:r>
            <w:r w:rsidRPr="006D3047">
              <w:rPr>
                <w:rFonts w:ascii="Gill Sans MT" w:hAnsi="Gill Sans MT"/>
                <w:color w:val="0070C0"/>
                <w:sz w:val="16"/>
                <w:szCs w:val="16"/>
              </w:rPr>
              <w:t>:</w:t>
            </w:r>
          </w:p>
          <w:p w:rsidR="002850A6" w:rsidRPr="002850A6" w:rsidRDefault="006D3047" w:rsidP="002850A6">
            <w:pPr>
              <w:ind w:left="20"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N/A</w:t>
            </w:r>
          </w:p>
        </w:tc>
        <w:tc>
          <w:tcPr>
            <w:tcW w:w="293" w:type="pct"/>
            <w:vAlign w:val="center"/>
          </w:tcPr>
          <w:p w:rsidR="002850A6" w:rsidRPr="002850A6" w:rsidRDefault="009340A9" w:rsidP="002850A6">
            <w:pPr>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N/A</w:t>
            </w:r>
          </w:p>
        </w:tc>
        <w:tc>
          <w:tcPr>
            <w:tcW w:w="1014" w:type="pct"/>
          </w:tcPr>
          <w:p w:rsidR="002850A6" w:rsidRPr="006D3047" w:rsidRDefault="002850A6" w:rsidP="002850A6">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lang w:val="en-ZA"/>
              </w:rPr>
            </w:pPr>
            <w:r w:rsidRPr="006D3047">
              <w:rPr>
                <w:rFonts w:ascii="Gill Sans MT" w:hAnsi="Gill Sans MT"/>
                <w:i/>
                <w:color w:val="0070C0"/>
                <w:sz w:val="16"/>
                <w:szCs w:val="16"/>
                <w:lang w:val="en-ZA"/>
              </w:rPr>
              <w:t>Primary outcomes:</w:t>
            </w:r>
          </w:p>
          <w:p w:rsidR="002850A6" w:rsidRDefault="006D3047" w:rsidP="002850A6">
            <w:pPr>
              <w:pStyle w:val="ListParagraph"/>
              <w:ind w:left="177"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6D3047">
              <w:rPr>
                <w:rFonts w:ascii="Gill Sans MT" w:hAnsi="Gill Sans MT"/>
                <w:sz w:val="16"/>
                <w:szCs w:val="16"/>
              </w:rPr>
              <w:t>Families with adolescents receive an intensive training session on intergenerational communication, identified as the key causal pathway to improve testing, linkage to care, disclosure, and reduced stigma for this group.</w:t>
            </w:r>
          </w:p>
          <w:p w:rsidR="002850A6" w:rsidRPr="006D3047" w:rsidRDefault="002850A6" w:rsidP="006D3047">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2850A6" w:rsidRPr="006D3047" w:rsidRDefault="002850A6" w:rsidP="002850A6">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0070C0"/>
                <w:sz w:val="16"/>
                <w:szCs w:val="16"/>
                <w:lang w:val="en-ZA"/>
              </w:rPr>
            </w:pPr>
            <w:r w:rsidRPr="006D3047">
              <w:rPr>
                <w:rFonts w:ascii="Gill Sans MT" w:hAnsi="Gill Sans MT"/>
                <w:i/>
                <w:color w:val="0070C0"/>
                <w:sz w:val="16"/>
                <w:szCs w:val="16"/>
                <w:lang w:val="en-ZA"/>
              </w:rPr>
              <w:t>Conclusion(s):</w:t>
            </w:r>
          </w:p>
          <w:p w:rsidR="002850A6" w:rsidRPr="002850A6" w:rsidRDefault="006D3047" w:rsidP="006D3047">
            <w:pPr>
              <w:pStyle w:val="ListParagraph"/>
              <w:ind w:left="178"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The</w:t>
            </w:r>
            <w:r w:rsidRPr="006D3047">
              <w:rPr>
                <w:rFonts w:ascii="Gill Sans MT" w:hAnsi="Gill Sans MT"/>
                <w:sz w:val="16"/>
                <w:szCs w:val="16"/>
              </w:rPr>
              <w:t xml:space="preserve"> paper maps the process for adapting a novel and largely successful home-based counselling and testing intervention for use with families.</w:t>
            </w:r>
          </w:p>
        </w:tc>
      </w:tr>
      <w:tr w:rsidR="00816D2D" w:rsidRPr="002850A6" w:rsidTr="006C3BFD">
        <w:trPr>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816D2D" w:rsidRPr="00D16331" w:rsidRDefault="00816D2D" w:rsidP="00816D2D">
            <w:pPr>
              <w:ind w:right="26"/>
              <w:rPr>
                <w:rFonts w:ascii="Gill Sans MT" w:hAnsi="Gill Sans MT"/>
                <w:bCs/>
                <w:sz w:val="16"/>
                <w:szCs w:val="16"/>
                <w:lang w:val="en-ZA"/>
              </w:rPr>
            </w:pPr>
          </w:p>
          <w:p w:rsidR="00816D2D" w:rsidRPr="00D16331" w:rsidRDefault="00816D2D" w:rsidP="00816D2D">
            <w:pPr>
              <w:ind w:right="26"/>
              <w:rPr>
                <w:rFonts w:ascii="Gill Sans MT" w:hAnsi="Gill Sans MT"/>
                <w:bCs/>
                <w:sz w:val="16"/>
                <w:szCs w:val="16"/>
                <w:lang w:val="en-ZA"/>
              </w:rPr>
            </w:pPr>
            <w:r w:rsidRPr="00D16331">
              <w:rPr>
                <w:rFonts w:ascii="Gill Sans MT" w:hAnsi="Gill Sans MT"/>
                <w:bCs/>
                <w:sz w:val="16"/>
                <w:szCs w:val="16"/>
                <w:lang w:val="en-ZA"/>
              </w:rPr>
              <w:t xml:space="preserve"> </w:t>
            </w:r>
          </w:p>
          <w:p w:rsidR="00CE777A" w:rsidRDefault="00816D2D" w:rsidP="00816D2D">
            <w:pPr>
              <w:ind w:right="26"/>
              <w:rPr>
                <w:rFonts w:ascii="Gill Sans MT" w:hAnsi="Gill Sans MT"/>
                <w:sz w:val="16"/>
                <w:szCs w:val="16"/>
                <w:lang w:val="en-ZA"/>
              </w:rPr>
            </w:pPr>
            <w:r>
              <w:rPr>
                <w:rFonts w:ascii="Gill Sans MT" w:hAnsi="Gill Sans MT"/>
                <w:bCs/>
                <w:sz w:val="16"/>
                <w:szCs w:val="16"/>
                <w:lang w:val="en-ZA"/>
              </w:rPr>
              <w:t xml:space="preserve">Visser </w:t>
            </w:r>
            <w:r w:rsidRPr="00D16331">
              <w:rPr>
                <w:rFonts w:ascii="Gill Sans MT" w:hAnsi="Gill Sans MT"/>
                <w:bCs/>
                <w:sz w:val="16"/>
                <w:szCs w:val="16"/>
                <w:lang w:val="en-ZA"/>
              </w:rPr>
              <w:t xml:space="preserve">et al. </w:t>
            </w:r>
            <w:r>
              <w:rPr>
                <w:rFonts w:ascii="Gill Sans MT" w:hAnsi="Gill Sans MT"/>
                <w:sz w:val="16"/>
                <w:szCs w:val="16"/>
                <w:lang w:val="en-ZA"/>
              </w:rPr>
              <w:t>(2018</w:t>
            </w:r>
            <w:r w:rsidRPr="00D16331">
              <w:rPr>
                <w:rFonts w:ascii="Gill Sans MT" w:hAnsi="Gill Sans MT"/>
                <w:sz w:val="16"/>
                <w:szCs w:val="16"/>
                <w:lang w:val="en-ZA"/>
              </w:rPr>
              <w:t>)</w:t>
            </w:r>
          </w:p>
          <w:p w:rsidR="00CE777A" w:rsidRDefault="00CE777A" w:rsidP="00816D2D">
            <w:pPr>
              <w:ind w:right="26"/>
              <w:rPr>
                <w:rFonts w:ascii="Gill Sans MT" w:hAnsi="Gill Sans MT"/>
                <w:sz w:val="16"/>
                <w:szCs w:val="16"/>
                <w:lang w:val="en-ZA"/>
              </w:rPr>
            </w:pPr>
          </w:p>
          <w:p w:rsidR="00CE777A" w:rsidRDefault="00CE777A" w:rsidP="00816D2D">
            <w:pPr>
              <w:ind w:right="26"/>
              <w:rPr>
                <w:rFonts w:ascii="Gill Sans MT" w:hAnsi="Gill Sans MT"/>
                <w:sz w:val="16"/>
                <w:szCs w:val="16"/>
                <w:lang w:val="en-ZA"/>
              </w:rPr>
            </w:pPr>
          </w:p>
          <w:p w:rsidR="00816D2D" w:rsidRPr="00D16331" w:rsidRDefault="00CE777A" w:rsidP="00816D2D">
            <w:pPr>
              <w:ind w:right="26"/>
              <w:rPr>
                <w:rFonts w:ascii="Gill Sans MT" w:hAnsi="Gill Sans MT"/>
                <w:b w:val="0"/>
                <w:sz w:val="16"/>
                <w:szCs w:val="16"/>
                <w:lang w:val="en-ZA"/>
              </w:rPr>
            </w:pPr>
            <w:r>
              <w:rPr>
                <w:rFonts w:ascii="Gill Sans MT" w:hAnsi="Gill Sans MT"/>
                <w:sz w:val="16"/>
                <w:szCs w:val="16"/>
                <w:lang w:val="en-ZA"/>
              </w:rPr>
              <w:t>South Africa</w:t>
            </w:r>
            <w:r w:rsidRPr="00D16331">
              <w:rPr>
                <w:rFonts w:ascii="Gill Sans MT" w:hAnsi="Gill Sans MT"/>
                <w:sz w:val="16"/>
                <w:szCs w:val="16"/>
                <w:lang w:val="en-ZA"/>
              </w:rPr>
              <w:t xml:space="preserve"> </w:t>
            </w:r>
            <w:r w:rsidR="00816D2D" w:rsidRPr="00D16331">
              <w:rPr>
                <w:rFonts w:ascii="Gill Sans MT" w:hAnsi="Gill Sans MT"/>
                <w:sz w:val="16"/>
                <w:szCs w:val="16"/>
                <w:lang w:val="en-ZA"/>
              </w:rPr>
              <w:t xml:space="preserve">  </w:t>
            </w:r>
          </w:p>
        </w:tc>
        <w:tc>
          <w:tcPr>
            <w:tcW w:w="539" w:type="pct"/>
          </w:tcPr>
          <w:p w:rsidR="00816D2D" w:rsidRDefault="00816D2D"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To describe</w:t>
            </w:r>
            <w:r w:rsidRPr="00E45417">
              <w:rPr>
                <w:rFonts w:ascii="Gill Sans MT" w:hAnsi="Gill Sans MT"/>
                <w:sz w:val="16"/>
                <w:szCs w:val="16"/>
                <w:lang w:val="en-ZA"/>
              </w:rPr>
              <w:t xml:space="preserve"> the development and formative evaluation of an</w:t>
            </w:r>
            <w:r>
              <w:rPr>
                <w:rFonts w:ascii="Gill Sans MT" w:hAnsi="Gill Sans MT"/>
                <w:sz w:val="16"/>
                <w:szCs w:val="16"/>
                <w:lang w:val="en-ZA"/>
              </w:rPr>
              <w:t xml:space="preserve"> </w:t>
            </w:r>
            <w:r w:rsidRPr="00E45417">
              <w:rPr>
                <w:rFonts w:ascii="Gill Sans MT" w:hAnsi="Gill Sans MT"/>
                <w:sz w:val="16"/>
                <w:szCs w:val="16"/>
                <w:lang w:val="en-ZA"/>
              </w:rPr>
              <w:t>evidence-informed, locally relevant, adolescent prevention intervention engaging caregivers as co-participants.</w:t>
            </w:r>
          </w:p>
          <w:p w:rsidR="007235C2" w:rsidRDefault="007235C2"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7235C2" w:rsidRPr="00D16331" w:rsidRDefault="007235C2"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tc>
        <w:tc>
          <w:tcPr>
            <w:tcW w:w="642" w:type="pct"/>
          </w:tcPr>
          <w:p w:rsidR="00816D2D" w:rsidRPr="00816D2D" w:rsidRDefault="00816D2D"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4472C4" w:themeColor="accent5"/>
                <w:sz w:val="16"/>
                <w:szCs w:val="16"/>
              </w:rPr>
            </w:pPr>
            <w:r w:rsidRPr="00816D2D">
              <w:rPr>
                <w:rFonts w:ascii="Gill Sans MT" w:hAnsi="Gill Sans MT"/>
                <w:i/>
                <w:color w:val="4472C4" w:themeColor="accent5"/>
                <w:sz w:val="16"/>
                <w:szCs w:val="16"/>
              </w:rPr>
              <w:t>Design</w:t>
            </w:r>
            <w:r w:rsidRPr="00816D2D">
              <w:rPr>
                <w:rFonts w:ascii="Gill Sans MT" w:hAnsi="Gill Sans MT"/>
                <w:color w:val="4472C4" w:themeColor="accent5"/>
                <w:sz w:val="16"/>
                <w:szCs w:val="16"/>
              </w:rPr>
              <w:t>:</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816D2D">
              <w:rPr>
                <w:rFonts w:ascii="Gill Sans MT" w:hAnsi="Gill Sans MT"/>
                <w:sz w:val="16"/>
                <w:szCs w:val="16"/>
                <w:lang w:val="en-ZA"/>
              </w:rPr>
              <w:t>Formative research approach</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4472C4" w:themeColor="accent5"/>
                <w:sz w:val="16"/>
                <w:szCs w:val="16"/>
              </w:rPr>
            </w:pPr>
            <w:r w:rsidRPr="00816D2D">
              <w:rPr>
                <w:rFonts w:ascii="Gill Sans MT" w:hAnsi="Gill Sans MT"/>
                <w:i/>
                <w:color w:val="4472C4" w:themeColor="accent5"/>
                <w:sz w:val="16"/>
                <w:szCs w:val="16"/>
              </w:rPr>
              <w:t>Duration</w:t>
            </w:r>
            <w:r w:rsidRPr="00816D2D">
              <w:rPr>
                <w:rFonts w:ascii="Gill Sans MT" w:hAnsi="Gill Sans MT"/>
                <w:color w:val="4472C4" w:themeColor="accent5"/>
                <w:sz w:val="16"/>
                <w:szCs w:val="16"/>
              </w:rPr>
              <w:t>:</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816D2D">
              <w:rPr>
                <w:rFonts w:ascii="Gill Sans MT" w:hAnsi="Gill Sans MT"/>
                <w:sz w:val="16"/>
                <w:szCs w:val="16"/>
              </w:rPr>
              <w:t>N/A</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816D2D">
              <w:rPr>
                <w:rFonts w:ascii="Gill Sans MT" w:hAnsi="Gill Sans MT"/>
                <w:i/>
                <w:sz w:val="16"/>
                <w:szCs w:val="16"/>
              </w:rPr>
              <w:t>Approach</w:t>
            </w:r>
            <w:r w:rsidRPr="00816D2D">
              <w:rPr>
                <w:rFonts w:ascii="Gill Sans MT" w:hAnsi="Gill Sans MT"/>
                <w:sz w:val="16"/>
                <w:szCs w:val="16"/>
              </w:rPr>
              <w:t>:</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816D2D">
              <w:rPr>
                <w:rFonts w:ascii="Gill Sans MT" w:hAnsi="Gill Sans MT"/>
                <w:sz w:val="16"/>
                <w:szCs w:val="16"/>
                <w:lang w:val="en-ZA"/>
              </w:rPr>
              <w:t xml:space="preserve">6SQuID model through three key activities </w:t>
            </w:r>
          </w:p>
          <w:p w:rsidR="00816D2D" w:rsidRP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816D2D" w:rsidRPr="003B37C5"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4472C4" w:themeColor="accent5"/>
                <w:sz w:val="16"/>
                <w:szCs w:val="16"/>
                <w:lang w:val="en-ZA"/>
              </w:rPr>
            </w:pPr>
            <w:r w:rsidRPr="003B37C5">
              <w:rPr>
                <w:rFonts w:ascii="Gill Sans MT" w:hAnsi="Gill Sans MT"/>
                <w:i/>
                <w:color w:val="4472C4" w:themeColor="accent5"/>
                <w:sz w:val="16"/>
                <w:szCs w:val="16"/>
              </w:rPr>
              <w:t>Activities</w:t>
            </w:r>
            <w:r w:rsidRPr="003B37C5">
              <w:rPr>
                <w:rFonts w:ascii="Gill Sans MT" w:hAnsi="Gill Sans MT"/>
                <w:color w:val="4472C4" w:themeColor="accent5"/>
                <w:sz w:val="16"/>
                <w:szCs w:val="16"/>
              </w:rPr>
              <w:t xml:space="preserve">: </w:t>
            </w:r>
          </w:p>
          <w:p w:rsidR="003B37C5" w:rsidRPr="003B37C5" w:rsidRDefault="00FA494E" w:rsidP="003B37C5">
            <w:pPr>
              <w:pStyle w:val="ListParagraph"/>
              <w:numPr>
                <w:ilvl w:val="0"/>
                <w:numId w:val="1"/>
              </w:numPr>
              <w:ind w:left="173" w:right="26" w:hanging="173"/>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FA494E">
              <w:rPr>
                <w:rFonts w:ascii="Gill Sans MT" w:hAnsi="Gill Sans MT" w:cs="Minion-Italic"/>
                <w:bCs/>
                <w:iCs/>
                <w:sz w:val="16"/>
                <w:szCs w:val="16"/>
                <w:lang w:val="en-ZA"/>
              </w:rPr>
              <w:t>Participant attendance records from session registers.</w:t>
            </w:r>
          </w:p>
          <w:p w:rsidR="003B37C5" w:rsidRDefault="003B37C5" w:rsidP="003B37C5">
            <w:pPr>
              <w:pStyle w:val="ListParagraph"/>
              <w:numPr>
                <w:ilvl w:val="0"/>
                <w:numId w:val="1"/>
              </w:numPr>
              <w:ind w:left="173" w:right="26" w:hanging="173"/>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B37C5">
              <w:rPr>
                <w:rFonts w:ascii="Gill Sans MT" w:hAnsi="Gill Sans MT"/>
                <w:sz w:val="16"/>
                <w:szCs w:val="16"/>
                <w:lang w:val="en-ZA"/>
              </w:rPr>
              <w:t>Session fidelity checklists</w:t>
            </w:r>
          </w:p>
          <w:p w:rsidR="009B27FE" w:rsidRDefault="003B37C5" w:rsidP="009B27FE">
            <w:pPr>
              <w:pStyle w:val="ListParagraph"/>
              <w:numPr>
                <w:ilvl w:val="0"/>
                <w:numId w:val="1"/>
              </w:numPr>
              <w:ind w:left="173" w:right="26" w:hanging="173"/>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3B37C5">
              <w:rPr>
                <w:rFonts w:ascii="Gill Sans MT" w:hAnsi="Gill Sans MT"/>
                <w:sz w:val="16"/>
                <w:szCs w:val="16"/>
                <w:lang w:val="en-ZA"/>
              </w:rPr>
              <w:t xml:space="preserve">Phase evaluation </w:t>
            </w:r>
            <w:r>
              <w:rPr>
                <w:rFonts w:ascii="Gill Sans MT" w:hAnsi="Gill Sans MT"/>
                <w:sz w:val="16"/>
                <w:szCs w:val="16"/>
                <w:lang w:val="en-ZA"/>
              </w:rPr>
              <w:t>through</w:t>
            </w:r>
            <w:r w:rsidRPr="003B37C5">
              <w:rPr>
                <w:rFonts w:ascii="Gill Sans MT" w:hAnsi="Gill Sans MT"/>
                <w:sz w:val="16"/>
                <w:szCs w:val="16"/>
                <w:lang w:val="en-ZA"/>
              </w:rPr>
              <w:t xml:space="preserve"> submitted lessons</w:t>
            </w:r>
            <w:r>
              <w:rPr>
                <w:rFonts w:ascii="Gill Sans MT" w:hAnsi="Gill Sans MT"/>
                <w:sz w:val="16"/>
                <w:szCs w:val="16"/>
                <w:lang w:val="en-ZA"/>
              </w:rPr>
              <w:t xml:space="preserve"> </w:t>
            </w:r>
            <w:r w:rsidRPr="003B37C5">
              <w:rPr>
                <w:rFonts w:ascii="Gill Sans MT" w:hAnsi="Gill Sans MT"/>
                <w:sz w:val="16"/>
                <w:szCs w:val="16"/>
                <w:lang w:val="en-ZA"/>
              </w:rPr>
              <w:t>learnt, changes observe</w:t>
            </w:r>
            <w:r>
              <w:rPr>
                <w:rFonts w:ascii="Gill Sans MT" w:hAnsi="Gill Sans MT"/>
                <w:sz w:val="16"/>
                <w:szCs w:val="16"/>
                <w:lang w:val="en-ZA"/>
              </w:rPr>
              <w:t>d</w:t>
            </w:r>
            <w:r w:rsidRPr="003B37C5">
              <w:rPr>
                <w:rFonts w:ascii="Gill Sans MT" w:hAnsi="Gill Sans MT"/>
                <w:sz w:val="16"/>
                <w:szCs w:val="16"/>
                <w:lang w:val="en-ZA"/>
              </w:rPr>
              <w:t xml:space="preserve">, </w:t>
            </w:r>
            <w:r>
              <w:rPr>
                <w:rFonts w:ascii="Gill Sans MT" w:hAnsi="Gill Sans MT"/>
                <w:sz w:val="16"/>
                <w:szCs w:val="16"/>
                <w:lang w:val="en-ZA"/>
              </w:rPr>
              <w:t xml:space="preserve">and </w:t>
            </w:r>
            <w:r w:rsidRPr="003B37C5">
              <w:rPr>
                <w:rFonts w:ascii="Gill Sans MT" w:hAnsi="Gill Sans MT"/>
                <w:sz w:val="16"/>
                <w:szCs w:val="16"/>
                <w:lang w:val="en-ZA"/>
              </w:rPr>
              <w:t>suggestions for programme</w:t>
            </w:r>
            <w:r>
              <w:rPr>
                <w:rFonts w:ascii="Gill Sans MT" w:hAnsi="Gill Sans MT"/>
                <w:sz w:val="16"/>
                <w:szCs w:val="16"/>
                <w:lang w:val="en-ZA"/>
              </w:rPr>
              <w:t xml:space="preserve"> </w:t>
            </w:r>
            <w:r w:rsidRPr="003B37C5">
              <w:rPr>
                <w:rFonts w:ascii="Gill Sans MT" w:hAnsi="Gill Sans MT"/>
                <w:sz w:val="16"/>
                <w:szCs w:val="16"/>
                <w:lang w:val="en-ZA"/>
              </w:rPr>
              <w:t>improvement</w:t>
            </w:r>
          </w:p>
          <w:p w:rsidR="009B27FE" w:rsidRPr="009B27FE" w:rsidRDefault="009B27FE" w:rsidP="009B27FE">
            <w:pPr>
              <w:pStyle w:val="ListParagraph"/>
              <w:numPr>
                <w:ilvl w:val="0"/>
                <w:numId w:val="1"/>
              </w:numPr>
              <w:ind w:left="173" w:right="26" w:hanging="173"/>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9B27FE">
              <w:rPr>
                <w:rFonts w:ascii="Gill Sans MT" w:hAnsi="Gill Sans MT"/>
                <w:sz w:val="16"/>
                <w:szCs w:val="16"/>
                <w:lang w:val="en-ZA"/>
              </w:rPr>
              <w:t>Training evaluation forms completed by facilitators</w:t>
            </w:r>
          </w:p>
        </w:tc>
        <w:tc>
          <w:tcPr>
            <w:tcW w:w="1145" w:type="pct"/>
          </w:tcPr>
          <w:p w:rsidR="00816D2D" w:rsidRPr="00816D2D" w:rsidRDefault="00816D2D"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4472C4" w:themeColor="accent5"/>
                <w:sz w:val="16"/>
                <w:szCs w:val="16"/>
              </w:rPr>
            </w:pPr>
            <w:r w:rsidRPr="00816D2D">
              <w:rPr>
                <w:rFonts w:ascii="Gill Sans MT" w:hAnsi="Gill Sans MT"/>
                <w:i/>
                <w:color w:val="4472C4" w:themeColor="accent5"/>
                <w:sz w:val="16"/>
                <w:szCs w:val="16"/>
              </w:rPr>
              <w:t>Nature of Intervention:</w:t>
            </w:r>
          </w:p>
          <w:p w:rsidR="00816D2D" w:rsidRDefault="0016153A" w:rsidP="00816D2D">
            <w:pPr>
              <w:pStyle w:val="ListParagraph"/>
              <w:ind w:left="175"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16153A">
              <w:rPr>
                <w:rFonts w:ascii="Gill Sans MT" w:hAnsi="Gill Sans MT"/>
                <w:sz w:val="16"/>
                <w:szCs w:val="16"/>
                <w:lang w:val="en-ZA"/>
              </w:rPr>
              <w:t>Let’s Talk</w:t>
            </w:r>
            <w:r>
              <w:rPr>
                <w:rFonts w:ascii="Gill Sans MT" w:hAnsi="Gill Sans MT"/>
                <w:sz w:val="16"/>
                <w:szCs w:val="16"/>
                <w:lang w:val="en-ZA"/>
              </w:rPr>
              <w:t xml:space="preserve"> is a</w:t>
            </w:r>
            <w:r w:rsidR="00816D2D">
              <w:rPr>
                <w:rFonts w:ascii="Gill Sans MT" w:hAnsi="Gill Sans MT"/>
                <w:sz w:val="16"/>
                <w:szCs w:val="16"/>
                <w:lang w:val="en-ZA"/>
              </w:rPr>
              <w:t xml:space="preserve">n </w:t>
            </w:r>
            <w:r w:rsidR="00816D2D" w:rsidRPr="00816D2D">
              <w:rPr>
                <w:rFonts w:ascii="Gill Sans MT" w:hAnsi="Gill Sans MT"/>
                <w:sz w:val="16"/>
                <w:szCs w:val="16"/>
                <w:lang w:val="en-ZA"/>
              </w:rPr>
              <w:t>evidence-informed, locally relevant, adolescent prevention intervention engaging caregivers as co-participants.</w:t>
            </w:r>
          </w:p>
          <w:p w:rsidR="00816D2D" w:rsidRPr="00816D2D" w:rsidRDefault="00816D2D" w:rsidP="00816D2D">
            <w:pPr>
              <w:pStyle w:val="ListParagraph"/>
              <w:ind w:left="175"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816D2D" w:rsidRPr="00B95572"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rPr>
            </w:pPr>
            <w:r w:rsidRPr="00B95572">
              <w:rPr>
                <w:rFonts w:ascii="Gill Sans MT" w:hAnsi="Gill Sans MT"/>
                <w:i/>
                <w:color w:val="4472C4" w:themeColor="accent5"/>
                <w:sz w:val="16"/>
                <w:szCs w:val="16"/>
              </w:rPr>
              <w:t>Intervention components:</w:t>
            </w:r>
          </w:p>
          <w:p w:rsidR="00B95572" w:rsidRPr="00B95572" w:rsidRDefault="00816D2D" w:rsidP="00B95572">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816D2D">
              <w:rPr>
                <w:rFonts w:ascii="Gill Sans MT" w:hAnsi="Gill Sans MT"/>
                <w:iCs/>
                <w:sz w:val="16"/>
                <w:szCs w:val="16"/>
                <w:lang w:val="en-ZA"/>
              </w:rPr>
              <w:t>19 sessions for ca</w:t>
            </w:r>
            <w:r w:rsidR="00B95572">
              <w:rPr>
                <w:rFonts w:ascii="Gill Sans MT" w:hAnsi="Gill Sans MT"/>
                <w:iCs/>
                <w:sz w:val="16"/>
                <w:szCs w:val="16"/>
                <w:lang w:val="en-ZA"/>
              </w:rPr>
              <w:t>regivers and 14 for adolescents</w:t>
            </w:r>
          </w:p>
          <w:p w:rsidR="00816D2D" w:rsidRPr="00B95572" w:rsidRDefault="00B95572" w:rsidP="00B95572">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B95572">
              <w:rPr>
                <w:rFonts w:ascii="Gill Sans MT" w:hAnsi="Gill Sans MT"/>
                <w:iCs/>
                <w:sz w:val="16"/>
                <w:szCs w:val="16"/>
                <w:lang w:val="en-ZA"/>
              </w:rPr>
              <w:t>Family &amp; Emotional Strengthening</w:t>
            </w:r>
          </w:p>
          <w:p w:rsidR="00B95572" w:rsidRPr="00B95572" w:rsidRDefault="00B95572" w:rsidP="00B95572">
            <w:pPr>
              <w:pStyle w:val="ListParagraph"/>
              <w:numPr>
                <w:ilvl w:val="0"/>
                <w:numId w:val="2"/>
              </w:numPr>
              <w:ind w:left="173" w:right="26" w:hanging="141"/>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B95572">
              <w:rPr>
                <w:rFonts w:ascii="Gill Sans MT" w:hAnsi="Gill Sans MT"/>
                <w:sz w:val="16"/>
                <w:szCs w:val="16"/>
                <w:lang w:val="en-ZA"/>
              </w:rPr>
              <w:t>Protecting the Future</w:t>
            </w:r>
          </w:p>
          <w:p w:rsidR="00B95572" w:rsidRPr="00816D2D" w:rsidRDefault="00B95572" w:rsidP="00816D2D">
            <w:pPr>
              <w:pStyle w:val="ListParagraph"/>
              <w:ind w:left="173"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816D2D" w:rsidRPr="00DE4E5C"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rPr>
            </w:pPr>
            <w:r w:rsidRPr="00DE4E5C">
              <w:rPr>
                <w:rFonts w:ascii="Gill Sans MT" w:hAnsi="Gill Sans MT"/>
                <w:i/>
                <w:color w:val="4472C4" w:themeColor="accent5"/>
                <w:sz w:val="16"/>
                <w:szCs w:val="16"/>
              </w:rPr>
              <w:t>Intervention delivery approach:</w:t>
            </w:r>
          </w:p>
          <w:p w:rsidR="00DE4E5C" w:rsidRDefault="00380F1A" w:rsidP="00DE4E5C">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380F1A">
              <w:rPr>
                <w:rFonts w:ascii="Gill Sans MT" w:hAnsi="Gill Sans MT" w:cs="AdvOT863180fb"/>
                <w:sz w:val="16"/>
                <w:szCs w:val="16"/>
                <w:lang w:val="en-ZA"/>
              </w:rPr>
              <w:t>Participating CBOs</w:t>
            </w:r>
            <w:r>
              <w:rPr>
                <w:rFonts w:ascii="Gill Sans MT" w:hAnsi="Gill Sans MT" w:cs="AdvOT863180fb"/>
                <w:sz w:val="16"/>
                <w:szCs w:val="16"/>
                <w:lang w:val="en-ZA"/>
              </w:rPr>
              <w:t xml:space="preserve"> </w:t>
            </w:r>
            <w:r w:rsidRPr="00380F1A">
              <w:rPr>
                <w:rFonts w:ascii="Gill Sans MT" w:hAnsi="Gill Sans MT" w:cs="AdvOT863180fb"/>
                <w:sz w:val="16"/>
                <w:szCs w:val="16"/>
                <w:lang w:val="en-ZA"/>
              </w:rPr>
              <w:t>selected a total of 25 community to serve as facilitators and co-facilitators</w:t>
            </w:r>
          </w:p>
          <w:p w:rsidR="00DE4E5C" w:rsidRDefault="00DE4E5C" w:rsidP="00DE4E5C">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DE4E5C">
              <w:rPr>
                <w:rFonts w:ascii="Gill Sans MT" w:hAnsi="Gill Sans MT" w:cs="AdvOT863180fb"/>
                <w:sz w:val="16"/>
                <w:szCs w:val="16"/>
                <w:lang w:val="en-ZA"/>
              </w:rPr>
              <w:t>Facilitators, supervisors, and programme managers received three weeks (120 hours) of intensive Let’s Talk implementation training led by the programme developers.</w:t>
            </w:r>
          </w:p>
          <w:p w:rsidR="00DE4E5C" w:rsidRPr="00DE4E5C" w:rsidRDefault="00DE4E5C" w:rsidP="00DE4E5C">
            <w:pPr>
              <w:pStyle w:val="ListParagraph"/>
              <w:numPr>
                <w:ilvl w:val="0"/>
                <w:numId w:val="2"/>
              </w:numPr>
              <w:ind w:left="175" w:right="26" w:hanging="142"/>
              <w:cnfStyle w:val="000000000000" w:firstRow="0" w:lastRow="0" w:firstColumn="0" w:lastColumn="0" w:oddVBand="0" w:evenVBand="0" w:oddHBand="0" w:evenHBand="0" w:firstRowFirstColumn="0" w:firstRowLastColumn="0" w:lastRowFirstColumn="0" w:lastRowLastColumn="0"/>
              <w:rPr>
                <w:rFonts w:ascii="Gill Sans MT" w:hAnsi="Gill Sans MT" w:cs="AdvOT863180fb"/>
                <w:sz w:val="16"/>
                <w:szCs w:val="16"/>
                <w:lang w:val="en-ZA"/>
              </w:rPr>
            </w:pPr>
            <w:r w:rsidRPr="00DE4E5C">
              <w:rPr>
                <w:rFonts w:ascii="Gill Sans MT" w:hAnsi="Gill Sans MT" w:cs="AdvOT863180fb"/>
                <w:sz w:val="16"/>
                <w:szCs w:val="16"/>
                <w:lang w:val="en-ZA"/>
              </w:rPr>
              <w:t>Programme sessions, whether parallel or joint, were typically offered once a week at selected venues in the community.</w:t>
            </w:r>
          </w:p>
        </w:tc>
        <w:tc>
          <w:tcPr>
            <w:tcW w:w="989" w:type="pct"/>
          </w:tcPr>
          <w:p w:rsidR="00816D2D" w:rsidRPr="00FA494E" w:rsidRDefault="00816D2D"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rPr>
            </w:pPr>
            <w:r w:rsidRPr="00FA494E">
              <w:rPr>
                <w:rFonts w:ascii="Gill Sans MT" w:hAnsi="Gill Sans MT"/>
                <w:i/>
                <w:color w:val="4472C4" w:themeColor="accent5"/>
                <w:sz w:val="16"/>
                <w:szCs w:val="16"/>
              </w:rPr>
              <w:t>Sampling approach:</w:t>
            </w:r>
          </w:p>
          <w:p w:rsidR="00816D2D" w:rsidRDefault="00FA494E" w:rsidP="00FA494E">
            <w:pPr>
              <w:pStyle w:val="ListParagraph"/>
              <w:ind w:left="179"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 xml:space="preserve">The CBOs </w:t>
            </w:r>
            <w:r w:rsidRPr="00FA494E">
              <w:rPr>
                <w:rFonts w:ascii="Gill Sans MT" w:hAnsi="Gill Sans MT"/>
                <w:sz w:val="16"/>
                <w:szCs w:val="16"/>
                <w:lang w:val="en-ZA"/>
              </w:rPr>
              <w:t>recruited caregivers and adolescents to participate in the pilot during</w:t>
            </w:r>
            <w:r>
              <w:rPr>
                <w:rFonts w:ascii="Gill Sans MT" w:hAnsi="Gill Sans MT"/>
                <w:sz w:val="16"/>
                <w:szCs w:val="16"/>
                <w:lang w:val="en-ZA"/>
              </w:rPr>
              <w:t xml:space="preserve"> </w:t>
            </w:r>
            <w:r w:rsidRPr="00FA494E">
              <w:rPr>
                <w:rFonts w:ascii="Gill Sans MT" w:hAnsi="Gill Sans MT"/>
                <w:sz w:val="16"/>
                <w:szCs w:val="16"/>
                <w:lang w:val="en-ZA"/>
              </w:rPr>
              <w:t>home visits.</w:t>
            </w:r>
          </w:p>
          <w:p w:rsidR="00FA494E" w:rsidRPr="00FA494E" w:rsidRDefault="00FA494E" w:rsidP="00FA494E">
            <w:pPr>
              <w:pStyle w:val="ListParagraph"/>
              <w:ind w:left="179"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816D2D" w:rsidRPr="00FA494E"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rPr>
            </w:pPr>
            <w:r w:rsidRPr="00FA494E">
              <w:rPr>
                <w:rFonts w:ascii="Gill Sans MT" w:hAnsi="Gill Sans MT"/>
                <w:i/>
                <w:color w:val="4472C4" w:themeColor="accent5"/>
                <w:sz w:val="16"/>
                <w:szCs w:val="16"/>
              </w:rPr>
              <w:t xml:space="preserve">Targeted families </w:t>
            </w:r>
          </w:p>
          <w:p w:rsidR="00816D2D" w:rsidRPr="00FA494E" w:rsidRDefault="00FA494E" w:rsidP="00FA494E">
            <w:pPr>
              <w:pStyle w:val="ListParagraph"/>
              <w:numPr>
                <w:ilvl w:val="0"/>
                <w:numId w:val="5"/>
              </w:numPr>
              <w:ind w:left="169" w:right="26" w:hanging="169"/>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FA494E">
              <w:rPr>
                <w:rFonts w:ascii="Gill Sans MT" w:hAnsi="Gill Sans MT"/>
                <w:sz w:val="16"/>
                <w:szCs w:val="16"/>
              </w:rPr>
              <w:t>Enrolment criteria required caregivers to be serving as the</w:t>
            </w:r>
            <w:r>
              <w:rPr>
                <w:rFonts w:ascii="Gill Sans MT" w:hAnsi="Gill Sans MT"/>
                <w:sz w:val="16"/>
                <w:szCs w:val="16"/>
              </w:rPr>
              <w:t xml:space="preserve"> </w:t>
            </w:r>
            <w:r w:rsidRPr="00FA494E">
              <w:rPr>
                <w:rFonts w:ascii="Gill Sans MT" w:hAnsi="Gill Sans MT"/>
                <w:sz w:val="16"/>
                <w:szCs w:val="16"/>
              </w:rPr>
              <w:t>primary caregiver of at least one adolescent aged 13 to 17 years living in their household, interest in participating in the intervention and provide permission for their adolescent(s) to participate, if interested.</w:t>
            </w:r>
          </w:p>
          <w:p w:rsidR="00816D2D"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sz w:val="16"/>
                <w:szCs w:val="16"/>
              </w:rPr>
            </w:pPr>
          </w:p>
          <w:p w:rsidR="00816D2D" w:rsidRPr="0016153A"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color w:val="4472C4" w:themeColor="accent5"/>
                <w:sz w:val="16"/>
                <w:szCs w:val="16"/>
              </w:rPr>
            </w:pPr>
            <w:r w:rsidRPr="0016153A">
              <w:rPr>
                <w:rFonts w:ascii="Gill Sans MT" w:hAnsi="Gill Sans MT"/>
                <w:i/>
                <w:color w:val="4472C4" w:themeColor="accent5"/>
                <w:sz w:val="16"/>
                <w:szCs w:val="16"/>
              </w:rPr>
              <w:t>Sample size</w:t>
            </w:r>
            <w:r w:rsidRPr="0016153A">
              <w:rPr>
                <w:rFonts w:ascii="Gill Sans MT" w:hAnsi="Gill Sans MT"/>
                <w:color w:val="4472C4" w:themeColor="accent5"/>
                <w:sz w:val="16"/>
                <w:szCs w:val="16"/>
              </w:rPr>
              <w:t>:</w:t>
            </w:r>
          </w:p>
          <w:p w:rsidR="00816D2D" w:rsidRPr="0016153A" w:rsidRDefault="0016153A" w:rsidP="0016153A">
            <w:pPr>
              <w:pStyle w:val="ListParagraph"/>
              <w:numPr>
                <w:ilvl w:val="0"/>
                <w:numId w:val="5"/>
              </w:numPr>
              <w:ind w:left="16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16153A">
              <w:rPr>
                <w:rFonts w:ascii="Gill Sans MT" w:hAnsi="Gill Sans MT"/>
                <w:sz w:val="16"/>
                <w:szCs w:val="16"/>
                <w:lang w:val="en-ZA"/>
              </w:rPr>
              <w:t>Caregiver-adolescent dyads (N=114) All 6 joint sessions</w:t>
            </w:r>
          </w:p>
          <w:p w:rsidR="0016153A" w:rsidRPr="0016153A" w:rsidRDefault="0016153A" w:rsidP="0016153A">
            <w:pPr>
              <w:pStyle w:val="ListParagraph"/>
              <w:numPr>
                <w:ilvl w:val="0"/>
                <w:numId w:val="5"/>
              </w:numPr>
              <w:ind w:left="16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16153A">
              <w:rPr>
                <w:rFonts w:ascii="Gill Sans MT" w:hAnsi="Gill Sans MT"/>
                <w:sz w:val="16"/>
                <w:szCs w:val="16"/>
                <w:lang w:val="en-ZA"/>
              </w:rPr>
              <w:t>Caregivers (N=131) All 19 sessions</w:t>
            </w:r>
          </w:p>
          <w:p w:rsidR="0016153A" w:rsidRPr="0016153A" w:rsidRDefault="0016153A" w:rsidP="0016153A">
            <w:pPr>
              <w:pStyle w:val="ListParagraph"/>
              <w:numPr>
                <w:ilvl w:val="0"/>
                <w:numId w:val="5"/>
              </w:numPr>
              <w:ind w:left="169" w:right="26" w:hanging="142"/>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sidRPr="0016153A">
              <w:rPr>
                <w:rFonts w:ascii="Gill Sans MT" w:hAnsi="Gill Sans MT"/>
                <w:sz w:val="16"/>
                <w:szCs w:val="16"/>
                <w:lang w:val="en-ZA"/>
              </w:rPr>
              <w:t>Adolescents (N=114) All 14 sessions</w:t>
            </w:r>
          </w:p>
        </w:tc>
        <w:tc>
          <w:tcPr>
            <w:tcW w:w="293" w:type="pct"/>
            <w:vAlign w:val="center"/>
          </w:tcPr>
          <w:p w:rsidR="00816D2D" w:rsidRPr="00816D2D" w:rsidRDefault="009340A9" w:rsidP="00816D2D">
            <w:pPr>
              <w:ind w:right="26"/>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rPr>
            </w:pPr>
            <w:r>
              <w:rPr>
                <w:rFonts w:ascii="Gill Sans MT" w:hAnsi="Gill Sans MT"/>
                <w:sz w:val="16"/>
                <w:szCs w:val="16"/>
              </w:rPr>
              <w:t>N/A</w:t>
            </w:r>
          </w:p>
        </w:tc>
        <w:tc>
          <w:tcPr>
            <w:tcW w:w="1014" w:type="pct"/>
          </w:tcPr>
          <w:p w:rsidR="00816D2D" w:rsidRPr="00AC4D60" w:rsidRDefault="00816D2D" w:rsidP="00816D2D">
            <w:pPr>
              <w:spacing w:before="240"/>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lang w:val="en-ZA"/>
              </w:rPr>
            </w:pPr>
            <w:r w:rsidRPr="00AC4D60">
              <w:rPr>
                <w:rFonts w:ascii="Gill Sans MT" w:hAnsi="Gill Sans MT"/>
                <w:i/>
                <w:color w:val="4472C4" w:themeColor="accent5"/>
                <w:sz w:val="16"/>
                <w:szCs w:val="16"/>
                <w:lang w:val="en-ZA"/>
              </w:rPr>
              <w:t>Primary outcomes:</w:t>
            </w:r>
          </w:p>
          <w:p w:rsidR="00816D2D" w:rsidRDefault="00AC4D60" w:rsidP="00AC4D60">
            <w:pPr>
              <w:pStyle w:val="ListParagraph"/>
              <w:ind w:left="177"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sidRPr="00AC4D60">
              <w:rPr>
                <w:rFonts w:ascii="Gill Sans MT" w:hAnsi="Gill Sans MT"/>
                <w:sz w:val="16"/>
                <w:szCs w:val="16"/>
                <w:lang w:val="en-ZA"/>
              </w:rPr>
              <w:t>Results highlighted the need to enhance training content related to c</w:t>
            </w:r>
            <w:r>
              <w:rPr>
                <w:rFonts w:ascii="Gill Sans MT" w:hAnsi="Gill Sans MT"/>
                <w:sz w:val="16"/>
                <w:szCs w:val="16"/>
                <w:lang w:val="en-ZA"/>
              </w:rPr>
              <w:t xml:space="preserve">ognitive behavioural theory and </w:t>
            </w:r>
            <w:r w:rsidRPr="00AC4D60">
              <w:rPr>
                <w:rFonts w:ascii="Gill Sans MT" w:hAnsi="Gill Sans MT"/>
                <w:sz w:val="16"/>
                <w:szCs w:val="16"/>
                <w:lang w:val="en-ZA"/>
              </w:rPr>
              <w:t>group management techniques, as well as increase the cultural relevance of activities in the curriculum.</w:t>
            </w:r>
          </w:p>
          <w:p w:rsidR="00AC4D60" w:rsidRPr="00816D2D" w:rsidRDefault="00AC4D60" w:rsidP="00AC4D60">
            <w:pPr>
              <w:ind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p>
          <w:p w:rsidR="00816D2D" w:rsidRPr="00F70AC4" w:rsidRDefault="00816D2D" w:rsidP="00816D2D">
            <w:pPr>
              <w:ind w:right="26"/>
              <w:cnfStyle w:val="000000000000" w:firstRow="0" w:lastRow="0" w:firstColumn="0" w:lastColumn="0" w:oddVBand="0" w:evenVBand="0" w:oddHBand="0" w:evenHBand="0" w:firstRowFirstColumn="0" w:firstRowLastColumn="0" w:lastRowFirstColumn="0" w:lastRowLastColumn="0"/>
              <w:rPr>
                <w:rFonts w:ascii="Gill Sans MT" w:hAnsi="Gill Sans MT"/>
                <w:i/>
                <w:color w:val="4472C4" w:themeColor="accent5"/>
                <w:sz w:val="16"/>
                <w:szCs w:val="16"/>
                <w:lang w:val="en-ZA"/>
              </w:rPr>
            </w:pPr>
            <w:r w:rsidRPr="00F70AC4">
              <w:rPr>
                <w:rFonts w:ascii="Gill Sans MT" w:hAnsi="Gill Sans MT"/>
                <w:i/>
                <w:color w:val="4472C4" w:themeColor="accent5"/>
                <w:sz w:val="16"/>
                <w:szCs w:val="16"/>
                <w:lang w:val="en-ZA"/>
              </w:rPr>
              <w:t>Conclusion(s):</w:t>
            </w:r>
          </w:p>
          <w:p w:rsidR="00816D2D" w:rsidRPr="00F70AC4" w:rsidRDefault="00163A7F" w:rsidP="00163A7F">
            <w:pPr>
              <w:pStyle w:val="ListParagraph"/>
              <w:ind w:left="178" w:right="26"/>
              <w:cnfStyle w:val="000000000000" w:firstRow="0" w:lastRow="0" w:firstColumn="0" w:lastColumn="0" w:oddVBand="0" w:evenVBand="0" w:oddHBand="0"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 xml:space="preserve">The refined intervention package and protocol </w:t>
            </w:r>
            <w:r w:rsidR="00F70AC4" w:rsidRPr="00F70AC4">
              <w:rPr>
                <w:rFonts w:ascii="Gill Sans MT" w:hAnsi="Gill Sans MT"/>
                <w:sz w:val="16"/>
                <w:szCs w:val="16"/>
                <w:lang w:val="en-ZA"/>
              </w:rPr>
              <w:t>may be implemented by community</w:t>
            </w:r>
            <w:r w:rsidR="00F70AC4">
              <w:rPr>
                <w:rFonts w:ascii="Gill Sans MT" w:hAnsi="Gill Sans MT"/>
                <w:sz w:val="16"/>
                <w:szCs w:val="16"/>
                <w:lang w:val="en-ZA"/>
              </w:rPr>
              <w:t xml:space="preserve">-based </w:t>
            </w:r>
            <w:r w:rsidR="00F70AC4" w:rsidRPr="00F70AC4">
              <w:rPr>
                <w:rFonts w:ascii="Gill Sans MT" w:hAnsi="Gill Sans MT"/>
                <w:sz w:val="16"/>
                <w:szCs w:val="16"/>
                <w:lang w:val="en-ZA"/>
              </w:rPr>
              <w:t>facilitators in other settings</w:t>
            </w:r>
            <w:r>
              <w:rPr>
                <w:rFonts w:ascii="Gill Sans MT" w:hAnsi="Gill Sans MT"/>
                <w:sz w:val="16"/>
                <w:szCs w:val="16"/>
                <w:lang w:val="en-ZA"/>
              </w:rPr>
              <w:t>.</w:t>
            </w:r>
          </w:p>
        </w:tc>
      </w:tr>
      <w:tr w:rsidR="009A58D1" w:rsidRPr="002850A6" w:rsidTr="006C3BFD">
        <w:trPr>
          <w:cnfStyle w:val="000000100000" w:firstRow="0" w:lastRow="0" w:firstColumn="0" w:lastColumn="0" w:oddVBand="0" w:evenVBand="0" w:oddHBand="1" w:evenHBand="0" w:firstRowFirstColumn="0" w:firstRowLastColumn="0" w:lastRowFirstColumn="0" w:lastRowLastColumn="0"/>
          <w:trHeight w:val="4380"/>
        </w:trPr>
        <w:tc>
          <w:tcPr>
            <w:cnfStyle w:val="001000000000" w:firstRow="0" w:lastRow="0" w:firstColumn="1" w:lastColumn="0" w:oddVBand="0" w:evenVBand="0" w:oddHBand="0" w:evenHBand="0" w:firstRowFirstColumn="0" w:firstRowLastColumn="0" w:lastRowFirstColumn="0" w:lastRowLastColumn="0"/>
            <w:tcW w:w="378" w:type="pct"/>
            <w:vAlign w:val="center"/>
          </w:tcPr>
          <w:p w:rsidR="009A58D1" w:rsidRPr="00F05B1D" w:rsidRDefault="009A58D1" w:rsidP="009A58D1">
            <w:pPr>
              <w:ind w:right="26"/>
              <w:rPr>
                <w:rFonts w:ascii="Gill Sans MT" w:hAnsi="Gill Sans MT"/>
                <w:bCs/>
                <w:sz w:val="16"/>
                <w:szCs w:val="16"/>
                <w:lang w:val="en-ZA"/>
              </w:rPr>
            </w:pPr>
          </w:p>
          <w:p w:rsidR="009A58D1" w:rsidRPr="00F05B1D" w:rsidRDefault="009A58D1" w:rsidP="009A58D1">
            <w:pPr>
              <w:ind w:right="26"/>
              <w:rPr>
                <w:rFonts w:ascii="Gill Sans MT" w:hAnsi="Gill Sans MT"/>
                <w:bCs/>
                <w:sz w:val="16"/>
                <w:szCs w:val="16"/>
                <w:lang w:val="en-ZA"/>
              </w:rPr>
            </w:pPr>
            <w:r w:rsidRPr="00F05B1D">
              <w:rPr>
                <w:rFonts w:ascii="Gill Sans MT" w:hAnsi="Gill Sans MT"/>
                <w:bCs/>
                <w:sz w:val="16"/>
                <w:szCs w:val="16"/>
                <w:lang w:val="en-ZA"/>
              </w:rPr>
              <w:t xml:space="preserve"> </w:t>
            </w:r>
          </w:p>
          <w:p w:rsidR="009A58D1" w:rsidRDefault="009A58D1" w:rsidP="00E121BD">
            <w:pPr>
              <w:ind w:right="26"/>
              <w:rPr>
                <w:rFonts w:ascii="Gill Sans MT" w:hAnsi="Gill Sans MT"/>
                <w:sz w:val="16"/>
                <w:szCs w:val="16"/>
                <w:lang w:val="en-ZA"/>
              </w:rPr>
            </w:pPr>
            <w:r w:rsidRPr="00F77ABB">
              <w:rPr>
                <w:rFonts w:ascii="Gill Sans MT" w:hAnsi="Gill Sans MT"/>
                <w:bCs/>
                <w:sz w:val="16"/>
                <w:szCs w:val="16"/>
                <w:lang w:val="en-ZA"/>
              </w:rPr>
              <w:t>Winskell</w:t>
            </w:r>
            <w:r>
              <w:rPr>
                <w:rFonts w:ascii="Gill Sans MT" w:hAnsi="Gill Sans MT"/>
                <w:bCs/>
                <w:sz w:val="16"/>
                <w:szCs w:val="16"/>
                <w:lang w:val="en-ZA"/>
              </w:rPr>
              <w:t xml:space="preserve"> </w:t>
            </w:r>
            <w:r w:rsidRPr="00F05B1D">
              <w:rPr>
                <w:rFonts w:ascii="Gill Sans MT" w:hAnsi="Gill Sans MT"/>
                <w:bCs/>
                <w:sz w:val="16"/>
                <w:szCs w:val="16"/>
                <w:lang w:val="en-ZA"/>
              </w:rPr>
              <w:t xml:space="preserve">et al. </w:t>
            </w:r>
            <w:r w:rsidRPr="00F05B1D">
              <w:rPr>
                <w:rFonts w:ascii="Gill Sans MT" w:hAnsi="Gill Sans MT"/>
                <w:sz w:val="16"/>
                <w:szCs w:val="16"/>
                <w:lang w:val="en-ZA"/>
              </w:rPr>
              <w:t>(2016)</w:t>
            </w:r>
          </w:p>
          <w:p w:rsidR="0019751E" w:rsidRDefault="0019751E" w:rsidP="00E121BD">
            <w:pPr>
              <w:ind w:right="26"/>
              <w:rPr>
                <w:rFonts w:ascii="Gill Sans MT" w:hAnsi="Gill Sans MT"/>
                <w:sz w:val="16"/>
                <w:szCs w:val="16"/>
                <w:lang w:val="en-ZA"/>
              </w:rPr>
            </w:pPr>
          </w:p>
          <w:p w:rsidR="0019751E" w:rsidRDefault="0019751E" w:rsidP="00E121BD">
            <w:pPr>
              <w:ind w:right="26"/>
              <w:rPr>
                <w:rFonts w:ascii="Gill Sans MT" w:hAnsi="Gill Sans MT"/>
                <w:sz w:val="16"/>
                <w:szCs w:val="16"/>
                <w:lang w:val="en-ZA"/>
              </w:rPr>
            </w:pPr>
          </w:p>
          <w:p w:rsidR="0019751E" w:rsidRPr="00F05B1D" w:rsidRDefault="0019751E" w:rsidP="00E121BD">
            <w:pPr>
              <w:ind w:right="26"/>
              <w:rPr>
                <w:rFonts w:ascii="Gill Sans MT" w:hAnsi="Gill Sans MT"/>
                <w:b w:val="0"/>
                <w:sz w:val="16"/>
                <w:szCs w:val="16"/>
                <w:lang w:val="en-ZA"/>
              </w:rPr>
            </w:pPr>
            <w:r>
              <w:rPr>
                <w:rFonts w:ascii="Gill Sans MT" w:hAnsi="Gill Sans MT"/>
                <w:sz w:val="16"/>
                <w:szCs w:val="16"/>
                <w:lang w:val="en-ZA"/>
              </w:rPr>
              <w:t>South Africa</w:t>
            </w:r>
          </w:p>
        </w:tc>
        <w:tc>
          <w:tcPr>
            <w:tcW w:w="539" w:type="pct"/>
          </w:tcPr>
          <w:p w:rsidR="00142C45" w:rsidRDefault="009A58D1" w:rsidP="0078180C">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To describe</w:t>
            </w:r>
            <w:r w:rsidRPr="00E45417">
              <w:rPr>
                <w:rFonts w:ascii="Gill Sans MT" w:hAnsi="Gill Sans MT"/>
                <w:sz w:val="16"/>
                <w:szCs w:val="16"/>
                <w:lang w:val="en-ZA"/>
              </w:rPr>
              <w:t xml:space="preserve"> the development </w:t>
            </w:r>
            <w:r w:rsidR="0078180C">
              <w:rPr>
                <w:rFonts w:ascii="Gill Sans MT" w:hAnsi="Gill Sans MT"/>
                <w:sz w:val="16"/>
                <w:szCs w:val="16"/>
                <w:lang w:val="en-ZA"/>
              </w:rPr>
              <w:t>of t</w:t>
            </w:r>
            <w:r w:rsidR="00FF0B85" w:rsidRPr="00FF0B85">
              <w:rPr>
                <w:rFonts w:ascii="Gill Sans MT" w:hAnsi="Gill Sans MT"/>
                <w:sz w:val="16"/>
                <w:szCs w:val="16"/>
                <w:lang w:val="en-ZA"/>
              </w:rPr>
              <w:t>he Families Matter! Program (FMP)</w:t>
            </w:r>
            <w:r w:rsidR="0078180C">
              <w:rPr>
                <w:rFonts w:ascii="Gill Sans MT" w:hAnsi="Gill Sans MT"/>
                <w:sz w:val="16"/>
                <w:szCs w:val="16"/>
                <w:lang w:val="en-ZA"/>
              </w:rPr>
              <w:t xml:space="preserve">, </w:t>
            </w:r>
            <w:r w:rsidR="00FF0B85" w:rsidRPr="00FF0B85">
              <w:rPr>
                <w:rFonts w:ascii="Gill Sans MT" w:hAnsi="Gill Sans MT"/>
                <w:sz w:val="16"/>
                <w:szCs w:val="16"/>
                <w:lang w:val="en-ZA"/>
              </w:rPr>
              <w:t>an evidence-based interventio</w:t>
            </w:r>
            <w:r w:rsidR="00FF0B85">
              <w:rPr>
                <w:rFonts w:ascii="Gill Sans MT" w:hAnsi="Gill Sans MT"/>
                <w:sz w:val="16"/>
                <w:szCs w:val="16"/>
                <w:lang w:val="en-ZA"/>
              </w:rPr>
              <w:t xml:space="preserve">n for parents and caregivers of </w:t>
            </w:r>
            <w:r w:rsidR="00FF0B85" w:rsidRPr="00FF0B85">
              <w:rPr>
                <w:rFonts w:ascii="Gill Sans MT" w:hAnsi="Gill Sans MT"/>
                <w:sz w:val="16"/>
                <w:szCs w:val="16"/>
                <w:lang w:val="en-ZA"/>
              </w:rPr>
              <w:t>9–12 year-olds that promotes positive parenting practices and effective parent–child communication about</w:t>
            </w:r>
            <w:r w:rsidR="00FF0B85">
              <w:rPr>
                <w:rFonts w:ascii="Gill Sans MT" w:hAnsi="Gill Sans MT"/>
                <w:sz w:val="16"/>
                <w:szCs w:val="16"/>
                <w:lang w:val="en-ZA"/>
              </w:rPr>
              <w:t xml:space="preserve"> </w:t>
            </w:r>
            <w:r w:rsidR="00FF0B85" w:rsidRPr="00FF0B85">
              <w:rPr>
                <w:rFonts w:ascii="Gill Sans MT" w:hAnsi="Gill Sans MT"/>
                <w:sz w:val="16"/>
                <w:szCs w:val="16"/>
                <w:lang w:val="en-ZA"/>
              </w:rPr>
              <w:t>sexuality and sexual risk reduction</w:t>
            </w:r>
          </w:p>
          <w:p w:rsidR="00142C45" w:rsidRDefault="00142C45" w:rsidP="0078180C">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A58D1" w:rsidRPr="00D16331" w:rsidRDefault="009A58D1" w:rsidP="0078180C">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tc>
        <w:tc>
          <w:tcPr>
            <w:tcW w:w="642" w:type="pct"/>
          </w:tcPr>
          <w:p w:rsidR="009A58D1" w:rsidRPr="003E778D" w:rsidRDefault="009A58D1" w:rsidP="009A58D1">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3E778D">
              <w:rPr>
                <w:rFonts w:ascii="Gill Sans MT" w:hAnsi="Gill Sans MT"/>
                <w:i/>
                <w:color w:val="2E74B5" w:themeColor="accent1" w:themeShade="BF"/>
                <w:sz w:val="16"/>
                <w:szCs w:val="16"/>
              </w:rPr>
              <w:t>Design</w:t>
            </w:r>
            <w:r w:rsidRPr="003E778D">
              <w:rPr>
                <w:rFonts w:ascii="Gill Sans MT" w:hAnsi="Gill Sans MT"/>
                <w:color w:val="2E74B5" w:themeColor="accent1" w:themeShade="BF"/>
                <w:sz w:val="16"/>
                <w:szCs w:val="16"/>
              </w:rPr>
              <w:t>:</w:t>
            </w:r>
          </w:p>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9A58D1">
              <w:rPr>
                <w:rFonts w:ascii="Gill Sans MT" w:hAnsi="Gill Sans MT"/>
                <w:sz w:val="16"/>
                <w:szCs w:val="16"/>
                <w:lang w:val="en-ZA"/>
              </w:rPr>
              <w:t>Formative research approach</w:t>
            </w:r>
          </w:p>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9A58D1" w:rsidRPr="001D0CE4"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1D0CE4">
              <w:rPr>
                <w:rFonts w:ascii="Gill Sans MT" w:hAnsi="Gill Sans MT"/>
                <w:i/>
                <w:color w:val="2E74B5" w:themeColor="accent1" w:themeShade="BF"/>
                <w:sz w:val="16"/>
                <w:szCs w:val="16"/>
              </w:rPr>
              <w:t>Duration</w:t>
            </w:r>
            <w:r w:rsidRPr="001D0CE4">
              <w:rPr>
                <w:rFonts w:ascii="Gill Sans MT" w:hAnsi="Gill Sans MT"/>
                <w:color w:val="2E74B5" w:themeColor="accent1" w:themeShade="BF"/>
                <w:sz w:val="16"/>
                <w:szCs w:val="16"/>
              </w:rPr>
              <w:t>:</w:t>
            </w:r>
          </w:p>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sidRPr="009A58D1">
              <w:rPr>
                <w:rFonts w:ascii="Gill Sans MT" w:hAnsi="Gill Sans MT"/>
                <w:sz w:val="16"/>
                <w:szCs w:val="16"/>
              </w:rPr>
              <w:t>N/A</w:t>
            </w:r>
          </w:p>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p>
          <w:p w:rsidR="009A58D1" w:rsidRPr="005468DD"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5468DD">
              <w:rPr>
                <w:rFonts w:ascii="Gill Sans MT" w:hAnsi="Gill Sans MT"/>
                <w:i/>
                <w:color w:val="2E74B5" w:themeColor="accent1" w:themeShade="BF"/>
                <w:sz w:val="16"/>
                <w:szCs w:val="16"/>
              </w:rPr>
              <w:t>Approach</w:t>
            </w:r>
            <w:r w:rsidRPr="005468DD">
              <w:rPr>
                <w:rFonts w:ascii="Gill Sans MT" w:hAnsi="Gill Sans MT"/>
                <w:color w:val="2E74B5" w:themeColor="accent1" w:themeShade="BF"/>
                <w:sz w:val="16"/>
                <w:szCs w:val="16"/>
              </w:rPr>
              <w:t>:</w:t>
            </w:r>
          </w:p>
          <w:p w:rsidR="009A58D1" w:rsidRDefault="00804CF3"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Data-driven (</w:t>
            </w:r>
            <w:r w:rsidR="005468DD" w:rsidRPr="005468DD">
              <w:rPr>
                <w:rFonts w:ascii="Gill Sans MT" w:hAnsi="Gill Sans MT"/>
                <w:sz w:val="16"/>
                <w:szCs w:val="16"/>
                <w:lang w:val="en-ZA"/>
              </w:rPr>
              <w:t>Iterative</w:t>
            </w:r>
            <w:r>
              <w:rPr>
                <w:rFonts w:ascii="Gill Sans MT" w:hAnsi="Gill Sans MT"/>
                <w:sz w:val="16"/>
                <w:szCs w:val="16"/>
                <w:lang w:val="en-ZA"/>
              </w:rPr>
              <w:t>)</w:t>
            </w:r>
          </w:p>
          <w:p w:rsidR="005468DD" w:rsidRPr="009A58D1" w:rsidRDefault="005468DD"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A58D1" w:rsidRPr="00D709B2"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lang w:val="en-ZA"/>
              </w:rPr>
            </w:pPr>
            <w:r w:rsidRPr="00D709B2">
              <w:rPr>
                <w:rFonts w:ascii="Gill Sans MT" w:hAnsi="Gill Sans MT"/>
                <w:i/>
                <w:color w:val="2E74B5" w:themeColor="accent1" w:themeShade="BF"/>
                <w:sz w:val="16"/>
                <w:szCs w:val="16"/>
              </w:rPr>
              <w:t>Activities</w:t>
            </w:r>
            <w:r w:rsidRPr="00D709B2">
              <w:rPr>
                <w:rFonts w:ascii="Gill Sans MT" w:hAnsi="Gill Sans MT"/>
                <w:color w:val="2E74B5" w:themeColor="accent1" w:themeShade="BF"/>
                <w:sz w:val="16"/>
                <w:szCs w:val="16"/>
              </w:rPr>
              <w:t xml:space="preserve">: </w:t>
            </w:r>
          </w:p>
          <w:p w:rsidR="00A534DC"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S</w:t>
            </w:r>
            <w:r w:rsidRPr="00A534DC">
              <w:rPr>
                <w:rFonts w:ascii="Gill Sans MT" w:hAnsi="Gill Sans MT" w:cs="Minion-Italic"/>
                <w:bCs/>
                <w:iCs/>
                <w:sz w:val="16"/>
                <w:szCs w:val="16"/>
                <w:lang w:val="en-ZA"/>
              </w:rPr>
              <w:t xml:space="preserve">trategic decision-making informed </w:t>
            </w:r>
          </w:p>
          <w:p w:rsidR="009A58D1"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A</w:t>
            </w:r>
            <w:r w:rsidRPr="00A534DC">
              <w:rPr>
                <w:rFonts w:ascii="Gill Sans MT" w:hAnsi="Gill Sans MT" w:cs="Minion-Italic"/>
                <w:bCs/>
                <w:iCs/>
                <w:sz w:val="16"/>
                <w:szCs w:val="16"/>
                <w:lang w:val="en-ZA"/>
              </w:rPr>
              <w:t xml:space="preserve"> review of literature </w:t>
            </w:r>
          </w:p>
          <w:p w:rsidR="00A534DC" w:rsidRPr="00A534DC"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R</w:t>
            </w:r>
            <w:r w:rsidRPr="00A534DC">
              <w:rPr>
                <w:rFonts w:ascii="Gill Sans MT" w:hAnsi="Gill Sans MT" w:cs="Minion-Italic"/>
                <w:bCs/>
                <w:iCs/>
                <w:sz w:val="16"/>
                <w:szCs w:val="16"/>
                <w:lang w:val="en-ZA"/>
              </w:rPr>
              <w:t xml:space="preserve">eview of youth-authored narratives </w:t>
            </w:r>
          </w:p>
          <w:p w:rsidR="00A534DC"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N</w:t>
            </w:r>
            <w:r w:rsidRPr="00A534DC">
              <w:rPr>
                <w:rFonts w:ascii="Gill Sans MT" w:hAnsi="Gill Sans MT" w:cs="Minion-Italic"/>
                <w:bCs/>
                <w:iCs/>
                <w:sz w:val="16"/>
                <w:szCs w:val="16"/>
                <w:lang w:val="en-ZA"/>
              </w:rPr>
              <w:t>arrative-based interactive exercises;</w:t>
            </w:r>
          </w:p>
          <w:p w:rsidR="00A534DC" w:rsidRPr="00A534DC"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S</w:t>
            </w:r>
            <w:r w:rsidRPr="00A534DC">
              <w:rPr>
                <w:rFonts w:ascii="Gill Sans MT" w:hAnsi="Gill Sans MT" w:cs="Minion-Italic"/>
                <w:bCs/>
                <w:iCs/>
                <w:sz w:val="16"/>
                <w:szCs w:val="16"/>
                <w:lang w:val="en-ZA"/>
              </w:rPr>
              <w:t>ession goals, learning objectives and sequence; and</w:t>
            </w:r>
          </w:p>
          <w:p w:rsidR="00A534DC" w:rsidRPr="00A534DC" w:rsidRDefault="00A534DC" w:rsidP="00A534DC">
            <w:pPr>
              <w:pStyle w:val="ListParagraph"/>
              <w:numPr>
                <w:ilvl w:val="0"/>
                <w:numId w:val="1"/>
              </w:numPr>
              <w:ind w:left="175" w:right="26" w:hanging="175"/>
              <w:cnfStyle w:val="000000100000" w:firstRow="0" w:lastRow="0" w:firstColumn="0" w:lastColumn="0" w:oddVBand="0" w:evenVBand="0" w:oddHBand="1" w:evenHBand="0" w:firstRowFirstColumn="0" w:firstRowLastColumn="0" w:lastRowFirstColumn="0" w:lastRowLastColumn="0"/>
              <w:rPr>
                <w:rFonts w:ascii="Gill Sans MT" w:hAnsi="Gill Sans MT" w:cs="Minion-Italic"/>
                <w:bCs/>
                <w:iCs/>
                <w:sz w:val="16"/>
                <w:szCs w:val="16"/>
                <w:lang w:val="en-ZA"/>
              </w:rPr>
            </w:pPr>
            <w:r>
              <w:rPr>
                <w:rFonts w:ascii="Gill Sans MT" w:hAnsi="Gill Sans MT" w:cs="Minion-Italic"/>
                <w:bCs/>
                <w:iCs/>
                <w:sz w:val="16"/>
                <w:szCs w:val="16"/>
                <w:lang w:val="en-ZA"/>
              </w:rPr>
              <w:t>C</w:t>
            </w:r>
            <w:r w:rsidRPr="00A534DC">
              <w:rPr>
                <w:rFonts w:ascii="Gill Sans MT" w:hAnsi="Gill Sans MT" w:cs="Minion-Italic"/>
                <w:bCs/>
                <w:iCs/>
                <w:sz w:val="16"/>
                <w:szCs w:val="16"/>
                <w:lang w:val="en-ZA"/>
              </w:rPr>
              <w:t>urriculum scripting and development of interactive exercises</w:t>
            </w:r>
          </w:p>
        </w:tc>
        <w:tc>
          <w:tcPr>
            <w:tcW w:w="1145" w:type="pct"/>
          </w:tcPr>
          <w:p w:rsidR="009A58D1" w:rsidRPr="009A58D1" w:rsidRDefault="009A58D1" w:rsidP="009A58D1">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9A58D1">
              <w:rPr>
                <w:rFonts w:ascii="Gill Sans MT" w:hAnsi="Gill Sans MT"/>
                <w:i/>
                <w:color w:val="2E74B5" w:themeColor="accent1" w:themeShade="BF"/>
                <w:sz w:val="16"/>
                <w:szCs w:val="16"/>
              </w:rPr>
              <w:t>Nature of Intervention:</w:t>
            </w:r>
          </w:p>
          <w:p w:rsidR="009A58D1" w:rsidRPr="009A58D1" w:rsidRDefault="009A58D1" w:rsidP="009A58D1">
            <w:pPr>
              <w:pStyle w:val="ListParagraph"/>
              <w:ind w:left="175"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9A58D1">
              <w:rPr>
                <w:rFonts w:ascii="Gill Sans MT" w:hAnsi="Gill Sans MT"/>
                <w:sz w:val="16"/>
                <w:szCs w:val="16"/>
                <w:lang w:val="en-ZA"/>
              </w:rPr>
              <w:t>The Families Matter! Program (FMP) is an evidence-based intervention for parents and caregivers of 9–12 year-olds that promotes positive parenting practices and effective parent–child communication about sexuality and sexual risk reduction.</w:t>
            </w:r>
          </w:p>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rPr>
            </w:pPr>
          </w:p>
          <w:p w:rsidR="009A58D1" w:rsidRPr="005468DD"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5468DD">
              <w:rPr>
                <w:rFonts w:ascii="Gill Sans MT" w:hAnsi="Gill Sans MT"/>
                <w:i/>
                <w:color w:val="2E74B5" w:themeColor="accent1" w:themeShade="BF"/>
                <w:sz w:val="16"/>
                <w:szCs w:val="16"/>
              </w:rPr>
              <w:t>Intervention components:</w:t>
            </w:r>
          </w:p>
          <w:p w:rsidR="005468DD" w:rsidRDefault="005468DD" w:rsidP="005468DD">
            <w:pPr>
              <w:pStyle w:val="ListParagraph"/>
              <w:numPr>
                <w:ilvl w:val="0"/>
                <w:numId w:val="2"/>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iCs/>
                <w:sz w:val="16"/>
                <w:szCs w:val="16"/>
                <w:lang w:val="en-ZA"/>
              </w:rPr>
            </w:pPr>
            <w:r>
              <w:rPr>
                <w:rFonts w:ascii="Gill Sans MT" w:hAnsi="Gill Sans MT"/>
                <w:iCs/>
                <w:sz w:val="16"/>
                <w:szCs w:val="16"/>
                <w:lang w:val="en-ZA"/>
              </w:rPr>
              <w:t>stigma and mental health,</w:t>
            </w:r>
          </w:p>
          <w:p w:rsidR="005468DD" w:rsidRDefault="005468DD" w:rsidP="005468DD">
            <w:pPr>
              <w:pStyle w:val="ListParagraph"/>
              <w:numPr>
                <w:ilvl w:val="0"/>
                <w:numId w:val="2"/>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iCs/>
                <w:sz w:val="16"/>
                <w:szCs w:val="16"/>
                <w:lang w:val="en-ZA"/>
              </w:rPr>
            </w:pPr>
            <w:r>
              <w:rPr>
                <w:rFonts w:ascii="Gill Sans MT" w:hAnsi="Gill Sans MT"/>
                <w:iCs/>
                <w:sz w:val="16"/>
                <w:szCs w:val="16"/>
                <w:lang w:val="en-ZA"/>
              </w:rPr>
              <w:t>Disclosure</w:t>
            </w:r>
          </w:p>
          <w:p w:rsidR="005468DD" w:rsidRPr="005468DD" w:rsidRDefault="005468DD" w:rsidP="005468DD">
            <w:pPr>
              <w:pStyle w:val="ListParagraph"/>
              <w:numPr>
                <w:ilvl w:val="0"/>
                <w:numId w:val="2"/>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iCs/>
                <w:sz w:val="16"/>
                <w:szCs w:val="16"/>
                <w:lang w:val="en-ZA"/>
              </w:rPr>
            </w:pPr>
            <w:r>
              <w:rPr>
                <w:rFonts w:ascii="Gill Sans MT" w:hAnsi="Gill Sans MT"/>
                <w:iCs/>
                <w:sz w:val="16"/>
                <w:szCs w:val="16"/>
                <w:lang w:val="en-ZA"/>
              </w:rPr>
              <w:t>ART adherence and self-care</w:t>
            </w:r>
          </w:p>
          <w:p w:rsidR="006039FA" w:rsidRPr="009A58D1" w:rsidRDefault="005468DD" w:rsidP="005468DD">
            <w:pPr>
              <w:pStyle w:val="ListParagraph"/>
              <w:numPr>
                <w:ilvl w:val="0"/>
                <w:numId w:val="2"/>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5468DD">
              <w:rPr>
                <w:rFonts w:ascii="Gill Sans MT" w:hAnsi="Gill Sans MT"/>
                <w:iCs/>
                <w:sz w:val="16"/>
                <w:szCs w:val="16"/>
                <w:lang w:val="en-ZA"/>
              </w:rPr>
              <w:t>Responsible sexual relationships.</w:t>
            </w:r>
          </w:p>
          <w:p w:rsidR="009A58D1" w:rsidRPr="009A58D1" w:rsidRDefault="009A58D1" w:rsidP="005468DD">
            <w:pPr>
              <w:pStyle w:val="ListParagraph"/>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A58D1" w:rsidRPr="006039FA"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6039FA">
              <w:rPr>
                <w:rFonts w:ascii="Gill Sans MT" w:hAnsi="Gill Sans MT"/>
                <w:i/>
                <w:color w:val="2E74B5" w:themeColor="accent1" w:themeShade="BF"/>
                <w:sz w:val="16"/>
                <w:szCs w:val="16"/>
              </w:rPr>
              <w:t>Intervention delivery approach:</w:t>
            </w:r>
          </w:p>
          <w:p w:rsidR="009A58D1" w:rsidRPr="006039FA" w:rsidRDefault="006039FA" w:rsidP="006039FA">
            <w:pPr>
              <w:pStyle w:val="ListParagraph"/>
              <w:numPr>
                <w:ilvl w:val="0"/>
                <w:numId w:val="2"/>
              </w:numPr>
              <w:ind w:left="171" w:right="26" w:hanging="141"/>
              <w:cnfStyle w:val="000000100000" w:firstRow="0" w:lastRow="0" w:firstColumn="0" w:lastColumn="0" w:oddVBand="0" w:evenVBand="0" w:oddHBand="1" w:evenHBand="0" w:firstRowFirstColumn="0" w:firstRowLastColumn="0" w:lastRowFirstColumn="0" w:lastRowLastColumn="0"/>
              <w:rPr>
                <w:rFonts w:ascii="Gill Sans MT" w:hAnsi="Gill Sans MT" w:cs="AdvOT863180fb"/>
                <w:sz w:val="16"/>
                <w:szCs w:val="16"/>
                <w:lang w:val="en-ZA"/>
              </w:rPr>
            </w:pPr>
            <w:r w:rsidRPr="006039FA">
              <w:rPr>
                <w:rFonts w:ascii="Gill Sans MT" w:hAnsi="Gill Sans MT" w:cs="AdvOT863180fb"/>
                <w:sz w:val="16"/>
                <w:szCs w:val="16"/>
                <w:lang w:val="en-ZA"/>
              </w:rPr>
              <w:t>It is delivered to groups of participants at the community level through a</w:t>
            </w:r>
            <w:r>
              <w:rPr>
                <w:rFonts w:ascii="Gill Sans MT" w:hAnsi="Gill Sans MT" w:cs="AdvOT863180fb"/>
                <w:sz w:val="16"/>
                <w:szCs w:val="16"/>
                <w:lang w:val="en-ZA"/>
              </w:rPr>
              <w:t xml:space="preserve"> </w:t>
            </w:r>
            <w:r w:rsidRPr="006039FA">
              <w:rPr>
                <w:rFonts w:ascii="Gill Sans MT" w:hAnsi="Gill Sans MT" w:cs="AdvOT863180fb"/>
                <w:sz w:val="16"/>
                <w:szCs w:val="16"/>
                <w:lang w:val="en-ZA"/>
              </w:rPr>
              <w:t>series of six weekly three-hour sessions</w:t>
            </w:r>
          </w:p>
        </w:tc>
        <w:tc>
          <w:tcPr>
            <w:tcW w:w="989" w:type="pct"/>
          </w:tcPr>
          <w:p w:rsidR="009A58D1" w:rsidRPr="00984072" w:rsidRDefault="009A58D1" w:rsidP="009A58D1">
            <w:pPr>
              <w:spacing w:before="240"/>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984072">
              <w:rPr>
                <w:rFonts w:ascii="Gill Sans MT" w:hAnsi="Gill Sans MT"/>
                <w:i/>
                <w:color w:val="2E74B5" w:themeColor="accent1" w:themeShade="BF"/>
                <w:sz w:val="16"/>
                <w:szCs w:val="16"/>
              </w:rPr>
              <w:t>Sampling approach:</w:t>
            </w:r>
          </w:p>
          <w:p w:rsidR="009A58D1" w:rsidRDefault="00984072" w:rsidP="009A58D1">
            <w:pPr>
              <w:pStyle w:val="ListParagraph"/>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N/A</w:t>
            </w:r>
          </w:p>
          <w:p w:rsidR="00984072" w:rsidRPr="009A58D1" w:rsidRDefault="00984072" w:rsidP="009A58D1">
            <w:pPr>
              <w:pStyle w:val="ListParagraph"/>
              <w:ind w:left="179"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A58D1" w:rsidRPr="001D0CE4"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rPr>
            </w:pPr>
            <w:r w:rsidRPr="001D0CE4">
              <w:rPr>
                <w:rFonts w:ascii="Gill Sans MT" w:hAnsi="Gill Sans MT"/>
                <w:i/>
                <w:color w:val="2E74B5" w:themeColor="accent1" w:themeShade="BF"/>
                <w:sz w:val="16"/>
                <w:szCs w:val="16"/>
              </w:rPr>
              <w:t xml:space="preserve">Targeted families </w:t>
            </w:r>
          </w:p>
          <w:p w:rsidR="009A58D1" w:rsidRPr="001D0CE4" w:rsidRDefault="001D0CE4" w:rsidP="001D0CE4">
            <w:pPr>
              <w:pStyle w:val="ListParagraph"/>
              <w:numPr>
                <w:ilvl w:val="0"/>
                <w:numId w:val="5"/>
              </w:numPr>
              <w:ind w:left="169" w:right="26" w:hanging="169"/>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sidRPr="001D0CE4">
              <w:rPr>
                <w:rFonts w:ascii="Gill Sans MT" w:hAnsi="Gill Sans MT"/>
                <w:sz w:val="16"/>
                <w:szCs w:val="16"/>
                <w:lang w:val="en-ZA"/>
              </w:rPr>
              <w:t>FMP currently addresses parents and caregivers of all children aged</w:t>
            </w:r>
            <w:r>
              <w:rPr>
                <w:rFonts w:ascii="Gill Sans MT" w:hAnsi="Gill Sans MT"/>
                <w:sz w:val="16"/>
                <w:szCs w:val="16"/>
                <w:lang w:val="en-ZA"/>
              </w:rPr>
              <w:t xml:space="preserve"> </w:t>
            </w:r>
            <w:r w:rsidRPr="001D0CE4">
              <w:rPr>
                <w:rFonts w:ascii="Gill Sans MT" w:hAnsi="Gill Sans MT"/>
                <w:sz w:val="16"/>
                <w:szCs w:val="16"/>
                <w:lang w:val="en-ZA"/>
              </w:rPr>
              <w:t>9–12.</w:t>
            </w:r>
          </w:p>
          <w:p w:rsidR="001D0CE4" w:rsidRDefault="001D0CE4"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sz w:val="16"/>
                <w:szCs w:val="16"/>
                <w:lang w:val="en-ZA"/>
              </w:rPr>
            </w:pPr>
          </w:p>
          <w:p w:rsidR="009A58D1" w:rsidRPr="00984072"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color w:val="2E74B5" w:themeColor="accent1" w:themeShade="BF"/>
                <w:sz w:val="16"/>
                <w:szCs w:val="16"/>
              </w:rPr>
            </w:pPr>
            <w:r w:rsidRPr="00984072">
              <w:rPr>
                <w:rFonts w:ascii="Gill Sans MT" w:hAnsi="Gill Sans MT"/>
                <w:i/>
                <w:color w:val="2E74B5" w:themeColor="accent1" w:themeShade="BF"/>
                <w:sz w:val="16"/>
                <w:szCs w:val="16"/>
              </w:rPr>
              <w:t>Sample size</w:t>
            </w:r>
            <w:r w:rsidRPr="00984072">
              <w:rPr>
                <w:rFonts w:ascii="Gill Sans MT" w:hAnsi="Gill Sans MT"/>
                <w:color w:val="2E74B5" w:themeColor="accent1" w:themeShade="BF"/>
                <w:sz w:val="16"/>
                <w:szCs w:val="16"/>
              </w:rPr>
              <w:t>:</w:t>
            </w:r>
          </w:p>
          <w:p w:rsidR="009A58D1" w:rsidRPr="009A58D1" w:rsidRDefault="003E778D" w:rsidP="009A58D1">
            <w:pPr>
              <w:pStyle w:val="ListParagraph"/>
              <w:numPr>
                <w:ilvl w:val="0"/>
                <w:numId w:val="5"/>
              </w:numPr>
              <w:ind w:left="169" w:right="26" w:hanging="142"/>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lang w:val="en-ZA"/>
              </w:rPr>
              <w:t>N/A</w:t>
            </w:r>
          </w:p>
        </w:tc>
        <w:tc>
          <w:tcPr>
            <w:tcW w:w="293" w:type="pct"/>
            <w:vAlign w:val="center"/>
          </w:tcPr>
          <w:p w:rsidR="009A58D1" w:rsidRPr="009A58D1" w:rsidRDefault="009340A9" w:rsidP="009A58D1">
            <w:pPr>
              <w:ind w:right="26"/>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rPr>
            </w:pPr>
            <w:r>
              <w:rPr>
                <w:rFonts w:ascii="Gill Sans MT" w:hAnsi="Gill Sans MT"/>
                <w:sz w:val="16"/>
                <w:szCs w:val="16"/>
              </w:rPr>
              <w:t>N/A</w:t>
            </w:r>
          </w:p>
        </w:tc>
        <w:tc>
          <w:tcPr>
            <w:tcW w:w="1014" w:type="pct"/>
          </w:tcPr>
          <w:p w:rsidR="009A58D1" w:rsidRPr="009A58D1"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p>
          <w:p w:rsidR="009A58D1" w:rsidRPr="0041359C" w:rsidRDefault="009A58D1" w:rsidP="009A58D1">
            <w:pPr>
              <w:ind w:right="26"/>
              <w:cnfStyle w:val="000000100000" w:firstRow="0" w:lastRow="0" w:firstColumn="0" w:lastColumn="0" w:oddVBand="0" w:evenVBand="0" w:oddHBand="1" w:evenHBand="0" w:firstRowFirstColumn="0" w:firstRowLastColumn="0" w:lastRowFirstColumn="0" w:lastRowLastColumn="0"/>
              <w:rPr>
                <w:rFonts w:ascii="Gill Sans MT" w:hAnsi="Gill Sans MT"/>
                <w:i/>
                <w:color w:val="2E74B5" w:themeColor="accent1" w:themeShade="BF"/>
                <w:sz w:val="16"/>
                <w:szCs w:val="16"/>
                <w:lang w:val="en-ZA"/>
              </w:rPr>
            </w:pPr>
            <w:r w:rsidRPr="0041359C">
              <w:rPr>
                <w:rFonts w:ascii="Gill Sans MT" w:hAnsi="Gill Sans MT"/>
                <w:i/>
                <w:color w:val="2E74B5" w:themeColor="accent1" w:themeShade="BF"/>
                <w:sz w:val="16"/>
                <w:szCs w:val="16"/>
                <w:lang w:val="en-ZA"/>
              </w:rPr>
              <w:t>Conclusion(s):</w:t>
            </w:r>
          </w:p>
          <w:p w:rsidR="009A58D1" w:rsidRPr="007164AB" w:rsidRDefault="00804CF3" w:rsidP="007164AB">
            <w:pPr>
              <w:pStyle w:val="ListParagraph"/>
              <w:ind w:left="178" w:right="26"/>
              <w:cnfStyle w:val="000000100000" w:firstRow="0" w:lastRow="0" w:firstColumn="0" w:lastColumn="0" w:oddVBand="0" w:evenVBand="0" w:oddHBand="1" w:evenHBand="0" w:firstRowFirstColumn="0" w:firstRowLastColumn="0" w:lastRowFirstColumn="0" w:lastRowLastColumn="0"/>
              <w:rPr>
                <w:rFonts w:ascii="Gill Sans MT" w:hAnsi="Gill Sans MT"/>
                <w:sz w:val="16"/>
                <w:szCs w:val="16"/>
                <w:lang w:val="en-ZA"/>
              </w:rPr>
            </w:pPr>
            <w:r>
              <w:rPr>
                <w:rFonts w:ascii="Gill Sans MT" w:hAnsi="Gill Sans MT"/>
                <w:sz w:val="16"/>
                <w:szCs w:val="16"/>
                <w:lang w:val="en-ZA"/>
              </w:rPr>
              <w:t>T</w:t>
            </w:r>
            <w:r w:rsidR="007164AB">
              <w:rPr>
                <w:rFonts w:ascii="Gill Sans MT" w:hAnsi="Gill Sans MT"/>
                <w:sz w:val="16"/>
                <w:szCs w:val="16"/>
                <w:lang w:val="en-ZA"/>
              </w:rPr>
              <w:t xml:space="preserve">he data-driven process of </w:t>
            </w:r>
            <w:r w:rsidRPr="007164AB">
              <w:rPr>
                <w:rFonts w:ascii="Gill Sans MT" w:hAnsi="Gill Sans MT"/>
                <w:sz w:val="16"/>
                <w:szCs w:val="16"/>
                <w:lang w:val="en-ZA"/>
              </w:rPr>
              <w:t>developing the curriculum with a view to informing the development of muc</w:t>
            </w:r>
            <w:r w:rsidR="007164AB" w:rsidRPr="007164AB">
              <w:rPr>
                <w:rFonts w:ascii="Gill Sans MT" w:hAnsi="Gill Sans MT"/>
                <w:sz w:val="16"/>
                <w:szCs w:val="16"/>
                <w:lang w:val="en-ZA"/>
              </w:rPr>
              <w:t xml:space="preserve">h-needed interventions to serve </w:t>
            </w:r>
            <w:r w:rsidR="007164AB">
              <w:rPr>
                <w:rFonts w:ascii="Gill Sans MT" w:hAnsi="Gill Sans MT"/>
                <w:sz w:val="16"/>
                <w:szCs w:val="16"/>
                <w:lang w:val="en-ZA"/>
              </w:rPr>
              <w:t>adolescents living with HIV</w:t>
            </w:r>
            <w:r w:rsidRPr="007164AB">
              <w:rPr>
                <w:rFonts w:ascii="Gill Sans MT" w:hAnsi="Gill Sans MT"/>
                <w:sz w:val="16"/>
                <w:szCs w:val="16"/>
                <w:lang w:val="en-ZA"/>
              </w:rPr>
              <w:t>.</w:t>
            </w:r>
          </w:p>
        </w:tc>
      </w:tr>
    </w:tbl>
    <w:p w:rsidR="00AF6F9B" w:rsidRPr="00D50725" w:rsidRDefault="00AF6F9B" w:rsidP="00A11D04">
      <w:pPr>
        <w:spacing w:before="240" w:line="360" w:lineRule="auto"/>
      </w:pPr>
    </w:p>
    <w:sectPr w:rsidR="00AF6F9B" w:rsidRPr="00D50725" w:rsidSect="00D21B68">
      <w:pgSz w:w="16838" w:h="11906" w:orient="landscape"/>
      <w:pgMar w:top="717" w:right="1440" w:bottom="851" w:left="1440" w:header="426" w:footer="4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A94" w:rsidRDefault="00F12A94" w:rsidP="003E6D7B">
      <w:pPr>
        <w:spacing w:after="0" w:line="240" w:lineRule="auto"/>
      </w:pPr>
      <w:r>
        <w:separator/>
      </w:r>
    </w:p>
  </w:endnote>
  <w:endnote w:type="continuationSeparator" w:id="0">
    <w:p w:rsidR="00F12A94" w:rsidRDefault="00F12A94" w:rsidP="003E6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dvOT46dcae81">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Minion-Italic">
    <w:panose1 w:val="00000000000000000000"/>
    <w:charset w:val="00"/>
    <w:family w:val="roman"/>
    <w:notTrueType/>
    <w:pitch w:val="default"/>
    <w:sig w:usb0="00000003" w:usb1="00000000" w:usb2="00000000" w:usb3="00000000" w:csb0="00000001" w:csb1="00000000"/>
  </w:font>
  <w:font w:name="Minion-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A94" w:rsidRDefault="00F12A94" w:rsidP="003E6D7B">
      <w:pPr>
        <w:spacing w:after="0" w:line="240" w:lineRule="auto"/>
      </w:pPr>
      <w:r>
        <w:separator/>
      </w:r>
    </w:p>
  </w:footnote>
  <w:footnote w:type="continuationSeparator" w:id="0">
    <w:p w:rsidR="00F12A94" w:rsidRDefault="00F12A94" w:rsidP="003E6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55B8B"/>
    <w:multiLevelType w:val="hybridMultilevel"/>
    <w:tmpl w:val="8F287454"/>
    <w:lvl w:ilvl="0" w:tplc="60AAB650">
      <w:numFmt w:val="bullet"/>
      <w:lvlText w:val="-"/>
      <w:lvlJc w:val="left"/>
      <w:pPr>
        <w:ind w:left="740" w:hanging="360"/>
      </w:pPr>
      <w:rPr>
        <w:rFonts w:ascii="Gill Sans MT" w:eastAsia="Times New Roman" w:hAnsi="Gill Sans MT" w:cs="Times New Roman" w:hint="default"/>
      </w:rPr>
    </w:lvl>
    <w:lvl w:ilvl="1" w:tplc="1C090003" w:tentative="1">
      <w:start w:val="1"/>
      <w:numFmt w:val="bullet"/>
      <w:lvlText w:val="o"/>
      <w:lvlJc w:val="left"/>
      <w:pPr>
        <w:ind w:left="1460" w:hanging="360"/>
      </w:pPr>
      <w:rPr>
        <w:rFonts w:ascii="Courier New" w:hAnsi="Courier New" w:cs="Courier New" w:hint="default"/>
      </w:rPr>
    </w:lvl>
    <w:lvl w:ilvl="2" w:tplc="1C090005" w:tentative="1">
      <w:start w:val="1"/>
      <w:numFmt w:val="bullet"/>
      <w:lvlText w:val=""/>
      <w:lvlJc w:val="left"/>
      <w:pPr>
        <w:ind w:left="2180" w:hanging="360"/>
      </w:pPr>
      <w:rPr>
        <w:rFonts w:ascii="Wingdings" w:hAnsi="Wingdings" w:hint="default"/>
      </w:rPr>
    </w:lvl>
    <w:lvl w:ilvl="3" w:tplc="1C090001" w:tentative="1">
      <w:start w:val="1"/>
      <w:numFmt w:val="bullet"/>
      <w:lvlText w:val=""/>
      <w:lvlJc w:val="left"/>
      <w:pPr>
        <w:ind w:left="2900" w:hanging="360"/>
      </w:pPr>
      <w:rPr>
        <w:rFonts w:ascii="Symbol" w:hAnsi="Symbol" w:hint="default"/>
      </w:rPr>
    </w:lvl>
    <w:lvl w:ilvl="4" w:tplc="1C090003" w:tentative="1">
      <w:start w:val="1"/>
      <w:numFmt w:val="bullet"/>
      <w:lvlText w:val="o"/>
      <w:lvlJc w:val="left"/>
      <w:pPr>
        <w:ind w:left="3620" w:hanging="360"/>
      </w:pPr>
      <w:rPr>
        <w:rFonts w:ascii="Courier New" w:hAnsi="Courier New" w:cs="Courier New" w:hint="default"/>
      </w:rPr>
    </w:lvl>
    <w:lvl w:ilvl="5" w:tplc="1C090005" w:tentative="1">
      <w:start w:val="1"/>
      <w:numFmt w:val="bullet"/>
      <w:lvlText w:val=""/>
      <w:lvlJc w:val="left"/>
      <w:pPr>
        <w:ind w:left="4340" w:hanging="360"/>
      </w:pPr>
      <w:rPr>
        <w:rFonts w:ascii="Wingdings" w:hAnsi="Wingdings" w:hint="default"/>
      </w:rPr>
    </w:lvl>
    <w:lvl w:ilvl="6" w:tplc="1C090001" w:tentative="1">
      <w:start w:val="1"/>
      <w:numFmt w:val="bullet"/>
      <w:lvlText w:val=""/>
      <w:lvlJc w:val="left"/>
      <w:pPr>
        <w:ind w:left="5060" w:hanging="360"/>
      </w:pPr>
      <w:rPr>
        <w:rFonts w:ascii="Symbol" w:hAnsi="Symbol" w:hint="default"/>
      </w:rPr>
    </w:lvl>
    <w:lvl w:ilvl="7" w:tplc="1C090003" w:tentative="1">
      <w:start w:val="1"/>
      <w:numFmt w:val="bullet"/>
      <w:lvlText w:val="o"/>
      <w:lvlJc w:val="left"/>
      <w:pPr>
        <w:ind w:left="5780" w:hanging="360"/>
      </w:pPr>
      <w:rPr>
        <w:rFonts w:ascii="Courier New" w:hAnsi="Courier New" w:cs="Courier New" w:hint="default"/>
      </w:rPr>
    </w:lvl>
    <w:lvl w:ilvl="8" w:tplc="1C090005" w:tentative="1">
      <w:start w:val="1"/>
      <w:numFmt w:val="bullet"/>
      <w:lvlText w:val=""/>
      <w:lvlJc w:val="left"/>
      <w:pPr>
        <w:ind w:left="6500" w:hanging="360"/>
      </w:pPr>
      <w:rPr>
        <w:rFonts w:ascii="Wingdings" w:hAnsi="Wingdings" w:hint="default"/>
      </w:rPr>
    </w:lvl>
  </w:abstractNum>
  <w:abstractNum w:abstractNumId="1" w15:restartNumberingAfterBreak="0">
    <w:nsid w:val="26914C68"/>
    <w:multiLevelType w:val="hybridMultilevel"/>
    <w:tmpl w:val="893AF150"/>
    <w:lvl w:ilvl="0" w:tplc="9604810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1B9426A"/>
    <w:multiLevelType w:val="hybridMultilevel"/>
    <w:tmpl w:val="3B20C9E8"/>
    <w:lvl w:ilvl="0" w:tplc="85CC5A9E">
      <w:numFmt w:val="bullet"/>
      <w:lvlText w:val="-"/>
      <w:lvlJc w:val="left"/>
      <w:pPr>
        <w:ind w:left="720" w:hanging="360"/>
      </w:pPr>
      <w:rPr>
        <w:rFonts w:ascii="Gill Sans MT" w:eastAsia="Times New Roman" w:hAnsi="Gill Sans MT" w:cs="Times New Roman"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3630E6D"/>
    <w:multiLevelType w:val="hybridMultilevel"/>
    <w:tmpl w:val="DD848FA6"/>
    <w:lvl w:ilvl="0" w:tplc="3A8A4780">
      <w:numFmt w:val="bullet"/>
      <w:lvlText w:val="-"/>
      <w:lvlJc w:val="left"/>
      <w:pPr>
        <w:ind w:left="740" w:hanging="360"/>
      </w:pPr>
      <w:rPr>
        <w:rFonts w:ascii="Gill Sans MT" w:eastAsia="Times New Roman" w:hAnsi="Gill Sans MT" w:cs="Times New Roman"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C7F051C"/>
    <w:multiLevelType w:val="hybridMultilevel"/>
    <w:tmpl w:val="82B25FA4"/>
    <w:lvl w:ilvl="0" w:tplc="60AAB650">
      <w:numFmt w:val="bullet"/>
      <w:lvlText w:val="-"/>
      <w:lvlJc w:val="left"/>
      <w:pPr>
        <w:ind w:left="740" w:hanging="360"/>
      </w:pPr>
      <w:rPr>
        <w:rFonts w:ascii="Gill Sans MT" w:eastAsia="Times New Roman" w:hAnsi="Gill Sans MT" w:cs="Times New Roman" w:hint="default"/>
      </w:rPr>
    </w:lvl>
    <w:lvl w:ilvl="1" w:tplc="1C090003" w:tentative="1">
      <w:start w:val="1"/>
      <w:numFmt w:val="bullet"/>
      <w:lvlText w:val="o"/>
      <w:lvlJc w:val="left"/>
      <w:pPr>
        <w:ind w:left="1460" w:hanging="360"/>
      </w:pPr>
      <w:rPr>
        <w:rFonts w:ascii="Courier New" w:hAnsi="Courier New" w:cs="Courier New" w:hint="default"/>
      </w:rPr>
    </w:lvl>
    <w:lvl w:ilvl="2" w:tplc="1C090005" w:tentative="1">
      <w:start w:val="1"/>
      <w:numFmt w:val="bullet"/>
      <w:lvlText w:val=""/>
      <w:lvlJc w:val="left"/>
      <w:pPr>
        <w:ind w:left="2180" w:hanging="360"/>
      </w:pPr>
      <w:rPr>
        <w:rFonts w:ascii="Wingdings" w:hAnsi="Wingdings" w:hint="default"/>
      </w:rPr>
    </w:lvl>
    <w:lvl w:ilvl="3" w:tplc="1C090001" w:tentative="1">
      <w:start w:val="1"/>
      <w:numFmt w:val="bullet"/>
      <w:lvlText w:val=""/>
      <w:lvlJc w:val="left"/>
      <w:pPr>
        <w:ind w:left="2900" w:hanging="360"/>
      </w:pPr>
      <w:rPr>
        <w:rFonts w:ascii="Symbol" w:hAnsi="Symbol" w:hint="default"/>
      </w:rPr>
    </w:lvl>
    <w:lvl w:ilvl="4" w:tplc="1C090003" w:tentative="1">
      <w:start w:val="1"/>
      <w:numFmt w:val="bullet"/>
      <w:lvlText w:val="o"/>
      <w:lvlJc w:val="left"/>
      <w:pPr>
        <w:ind w:left="3620" w:hanging="360"/>
      </w:pPr>
      <w:rPr>
        <w:rFonts w:ascii="Courier New" w:hAnsi="Courier New" w:cs="Courier New" w:hint="default"/>
      </w:rPr>
    </w:lvl>
    <w:lvl w:ilvl="5" w:tplc="1C090005" w:tentative="1">
      <w:start w:val="1"/>
      <w:numFmt w:val="bullet"/>
      <w:lvlText w:val=""/>
      <w:lvlJc w:val="left"/>
      <w:pPr>
        <w:ind w:left="4340" w:hanging="360"/>
      </w:pPr>
      <w:rPr>
        <w:rFonts w:ascii="Wingdings" w:hAnsi="Wingdings" w:hint="default"/>
      </w:rPr>
    </w:lvl>
    <w:lvl w:ilvl="6" w:tplc="1C090001" w:tentative="1">
      <w:start w:val="1"/>
      <w:numFmt w:val="bullet"/>
      <w:lvlText w:val=""/>
      <w:lvlJc w:val="left"/>
      <w:pPr>
        <w:ind w:left="5060" w:hanging="360"/>
      </w:pPr>
      <w:rPr>
        <w:rFonts w:ascii="Symbol" w:hAnsi="Symbol" w:hint="default"/>
      </w:rPr>
    </w:lvl>
    <w:lvl w:ilvl="7" w:tplc="1C090003" w:tentative="1">
      <w:start w:val="1"/>
      <w:numFmt w:val="bullet"/>
      <w:lvlText w:val="o"/>
      <w:lvlJc w:val="left"/>
      <w:pPr>
        <w:ind w:left="5780" w:hanging="360"/>
      </w:pPr>
      <w:rPr>
        <w:rFonts w:ascii="Courier New" w:hAnsi="Courier New" w:cs="Courier New" w:hint="default"/>
      </w:rPr>
    </w:lvl>
    <w:lvl w:ilvl="8" w:tplc="1C090005" w:tentative="1">
      <w:start w:val="1"/>
      <w:numFmt w:val="bullet"/>
      <w:lvlText w:val=""/>
      <w:lvlJc w:val="left"/>
      <w:pPr>
        <w:ind w:left="6500" w:hanging="360"/>
      </w:pPr>
      <w:rPr>
        <w:rFonts w:ascii="Wingdings" w:hAnsi="Wingdings" w:hint="default"/>
      </w:rPr>
    </w:lvl>
  </w:abstractNum>
  <w:abstractNum w:abstractNumId="5" w15:restartNumberingAfterBreak="0">
    <w:nsid w:val="41CC7E08"/>
    <w:multiLevelType w:val="hybridMultilevel"/>
    <w:tmpl w:val="7C22B88A"/>
    <w:lvl w:ilvl="0" w:tplc="B37082DA">
      <w:numFmt w:val="bullet"/>
      <w:lvlText w:val="-"/>
      <w:lvlJc w:val="left"/>
      <w:pPr>
        <w:ind w:left="720"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8DF57EC"/>
    <w:multiLevelType w:val="hybridMultilevel"/>
    <w:tmpl w:val="8BB415A2"/>
    <w:lvl w:ilvl="0" w:tplc="60AAB650">
      <w:numFmt w:val="bullet"/>
      <w:lvlText w:val="-"/>
      <w:lvlJc w:val="left"/>
      <w:pPr>
        <w:ind w:left="720" w:hanging="360"/>
      </w:pPr>
      <w:rPr>
        <w:rFonts w:ascii="Gill Sans MT" w:eastAsia="Times New Roman" w:hAnsi="Gill Sans MT"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FE8377A"/>
    <w:multiLevelType w:val="hybridMultilevel"/>
    <w:tmpl w:val="E640E68E"/>
    <w:lvl w:ilvl="0" w:tplc="3A8A4780">
      <w:numFmt w:val="bullet"/>
      <w:lvlText w:val="-"/>
      <w:lvlJc w:val="left"/>
      <w:pPr>
        <w:ind w:left="740" w:hanging="360"/>
      </w:pPr>
      <w:rPr>
        <w:rFonts w:ascii="Gill Sans MT" w:eastAsia="Times New Roman" w:hAnsi="Gill Sans MT" w:cs="Times New Roman"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8217BDE"/>
    <w:multiLevelType w:val="hybridMultilevel"/>
    <w:tmpl w:val="FE3863C8"/>
    <w:lvl w:ilvl="0" w:tplc="60AAB650">
      <w:numFmt w:val="bullet"/>
      <w:lvlText w:val="-"/>
      <w:lvlJc w:val="left"/>
      <w:pPr>
        <w:ind w:left="720" w:hanging="360"/>
      </w:pPr>
      <w:rPr>
        <w:rFonts w:ascii="Gill Sans MT" w:eastAsia="Times New Roman" w:hAnsi="Gill Sans MT"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9925955"/>
    <w:multiLevelType w:val="hybridMultilevel"/>
    <w:tmpl w:val="5A9C7742"/>
    <w:lvl w:ilvl="0" w:tplc="B37082DA">
      <w:numFmt w:val="bullet"/>
      <w:lvlText w:val="-"/>
      <w:lvlJc w:val="left"/>
      <w:pPr>
        <w:ind w:left="720"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2253E9E"/>
    <w:multiLevelType w:val="hybridMultilevel"/>
    <w:tmpl w:val="C87CF4EA"/>
    <w:lvl w:ilvl="0" w:tplc="B37082DA">
      <w:numFmt w:val="bullet"/>
      <w:lvlText w:val="-"/>
      <w:lvlJc w:val="left"/>
      <w:pPr>
        <w:ind w:left="720"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4"/>
  </w:num>
  <w:num w:numId="5">
    <w:abstractNumId w:val="0"/>
  </w:num>
  <w:num w:numId="6">
    <w:abstractNumId w:val="10"/>
  </w:num>
  <w:num w:numId="7">
    <w:abstractNumId w:val="9"/>
  </w:num>
  <w:num w:numId="8">
    <w:abstractNumId w:val="5"/>
  </w:num>
  <w:num w:numId="9">
    <w:abstractNumId w:val="1"/>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0NTYwMTC0MDQztTBR0lEKTi0uzszPAykwNKgFAPsqE5ktAAAA"/>
    <w:docVar w:name="Total_Editing_Time" w:val="1946"/>
  </w:docVars>
  <w:rsids>
    <w:rsidRoot w:val="0068124D"/>
    <w:rsid w:val="000025E7"/>
    <w:rsid w:val="000039B2"/>
    <w:rsid w:val="00017D59"/>
    <w:rsid w:val="000210A5"/>
    <w:rsid w:val="0003548D"/>
    <w:rsid w:val="00044C1D"/>
    <w:rsid w:val="00060352"/>
    <w:rsid w:val="00062128"/>
    <w:rsid w:val="000855CE"/>
    <w:rsid w:val="00090429"/>
    <w:rsid w:val="00090E78"/>
    <w:rsid w:val="000A1DB6"/>
    <w:rsid w:val="000B28FB"/>
    <w:rsid w:val="000E67E6"/>
    <w:rsid w:val="000F0D94"/>
    <w:rsid w:val="0011114E"/>
    <w:rsid w:val="00123CF1"/>
    <w:rsid w:val="0012686A"/>
    <w:rsid w:val="00142C45"/>
    <w:rsid w:val="00144D43"/>
    <w:rsid w:val="00160685"/>
    <w:rsid w:val="0016153A"/>
    <w:rsid w:val="00162EEE"/>
    <w:rsid w:val="00163A7F"/>
    <w:rsid w:val="00166FF4"/>
    <w:rsid w:val="001707E3"/>
    <w:rsid w:val="00196269"/>
    <w:rsid w:val="00197342"/>
    <w:rsid w:val="0019751E"/>
    <w:rsid w:val="001A4594"/>
    <w:rsid w:val="001D0CE4"/>
    <w:rsid w:val="001D1253"/>
    <w:rsid w:val="001E7186"/>
    <w:rsid w:val="002252DC"/>
    <w:rsid w:val="00242AE8"/>
    <w:rsid w:val="00243E7F"/>
    <w:rsid w:val="00251A39"/>
    <w:rsid w:val="00255ABF"/>
    <w:rsid w:val="002736FC"/>
    <w:rsid w:val="00274A59"/>
    <w:rsid w:val="002762A8"/>
    <w:rsid w:val="00282AED"/>
    <w:rsid w:val="002850A6"/>
    <w:rsid w:val="00296BF6"/>
    <w:rsid w:val="002C3E73"/>
    <w:rsid w:val="002F1333"/>
    <w:rsid w:val="002F5446"/>
    <w:rsid w:val="003043C5"/>
    <w:rsid w:val="00340F60"/>
    <w:rsid w:val="00345985"/>
    <w:rsid w:val="003606B3"/>
    <w:rsid w:val="003658D5"/>
    <w:rsid w:val="00372B3D"/>
    <w:rsid w:val="003756FE"/>
    <w:rsid w:val="00380F1A"/>
    <w:rsid w:val="003A1938"/>
    <w:rsid w:val="003A2C21"/>
    <w:rsid w:val="003B37C5"/>
    <w:rsid w:val="003E642C"/>
    <w:rsid w:val="003E6D7B"/>
    <w:rsid w:val="003E778D"/>
    <w:rsid w:val="00400F29"/>
    <w:rsid w:val="0041359C"/>
    <w:rsid w:val="00414383"/>
    <w:rsid w:val="004465A6"/>
    <w:rsid w:val="00461790"/>
    <w:rsid w:val="004656E2"/>
    <w:rsid w:val="00472BED"/>
    <w:rsid w:val="0047618B"/>
    <w:rsid w:val="004932E2"/>
    <w:rsid w:val="00494C28"/>
    <w:rsid w:val="004A01B8"/>
    <w:rsid w:val="004A3862"/>
    <w:rsid w:val="004A74EB"/>
    <w:rsid w:val="004C1DE4"/>
    <w:rsid w:val="004C7135"/>
    <w:rsid w:val="004D0504"/>
    <w:rsid w:val="004D144B"/>
    <w:rsid w:val="004D2362"/>
    <w:rsid w:val="004D2409"/>
    <w:rsid w:val="004F24CB"/>
    <w:rsid w:val="00504BF1"/>
    <w:rsid w:val="005228C3"/>
    <w:rsid w:val="005415E9"/>
    <w:rsid w:val="005468DD"/>
    <w:rsid w:val="00554AD3"/>
    <w:rsid w:val="00563A29"/>
    <w:rsid w:val="0056583D"/>
    <w:rsid w:val="00565BFD"/>
    <w:rsid w:val="00573D43"/>
    <w:rsid w:val="0057530A"/>
    <w:rsid w:val="005914C9"/>
    <w:rsid w:val="005947FD"/>
    <w:rsid w:val="00594A89"/>
    <w:rsid w:val="005A70E9"/>
    <w:rsid w:val="005C7D48"/>
    <w:rsid w:val="005D4C00"/>
    <w:rsid w:val="005F04FD"/>
    <w:rsid w:val="006039FA"/>
    <w:rsid w:val="0061274F"/>
    <w:rsid w:val="006414CD"/>
    <w:rsid w:val="00651107"/>
    <w:rsid w:val="006546E6"/>
    <w:rsid w:val="00660DB3"/>
    <w:rsid w:val="0066326D"/>
    <w:rsid w:val="00664BBA"/>
    <w:rsid w:val="0068124D"/>
    <w:rsid w:val="00692C38"/>
    <w:rsid w:val="0069302A"/>
    <w:rsid w:val="006936D9"/>
    <w:rsid w:val="006B0D4E"/>
    <w:rsid w:val="006B1FDC"/>
    <w:rsid w:val="006B3765"/>
    <w:rsid w:val="006C3BFD"/>
    <w:rsid w:val="006D3047"/>
    <w:rsid w:val="006D4D61"/>
    <w:rsid w:val="00713170"/>
    <w:rsid w:val="007164AB"/>
    <w:rsid w:val="007235C2"/>
    <w:rsid w:val="00723A9D"/>
    <w:rsid w:val="00751945"/>
    <w:rsid w:val="007525A4"/>
    <w:rsid w:val="0077286C"/>
    <w:rsid w:val="00773F89"/>
    <w:rsid w:val="00777BDD"/>
    <w:rsid w:val="0078180C"/>
    <w:rsid w:val="0078536A"/>
    <w:rsid w:val="00792F0D"/>
    <w:rsid w:val="007A382F"/>
    <w:rsid w:val="007B657A"/>
    <w:rsid w:val="007D3A6E"/>
    <w:rsid w:val="007D6E10"/>
    <w:rsid w:val="007E5886"/>
    <w:rsid w:val="007F7F30"/>
    <w:rsid w:val="00801DA1"/>
    <w:rsid w:val="00804CF3"/>
    <w:rsid w:val="00805F15"/>
    <w:rsid w:val="00811130"/>
    <w:rsid w:val="00816D2D"/>
    <w:rsid w:val="00817944"/>
    <w:rsid w:val="00824403"/>
    <w:rsid w:val="00853860"/>
    <w:rsid w:val="00860FE0"/>
    <w:rsid w:val="0086150A"/>
    <w:rsid w:val="00862083"/>
    <w:rsid w:val="0086381B"/>
    <w:rsid w:val="0087700A"/>
    <w:rsid w:val="00877A16"/>
    <w:rsid w:val="008919F3"/>
    <w:rsid w:val="00896958"/>
    <w:rsid w:val="008A0E2A"/>
    <w:rsid w:val="008A44D9"/>
    <w:rsid w:val="008A519B"/>
    <w:rsid w:val="008C691F"/>
    <w:rsid w:val="008D1295"/>
    <w:rsid w:val="008D1EAB"/>
    <w:rsid w:val="008E518C"/>
    <w:rsid w:val="008F35F7"/>
    <w:rsid w:val="008F69EC"/>
    <w:rsid w:val="009013D6"/>
    <w:rsid w:val="009070EB"/>
    <w:rsid w:val="009340A9"/>
    <w:rsid w:val="00937F7A"/>
    <w:rsid w:val="00955ABC"/>
    <w:rsid w:val="009775C5"/>
    <w:rsid w:val="00984072"/>
    <w:rsid w:val="009A3B10"/>
    <w:rsid w:val="009A58D1"/>
    <w:rsid w:val="009B249F"/>
    <w:rsid w:val="009B27FE"/>
    <w:rsid w:val="009C7477"/>
    <w:rsid w:val="009D048F"/>
    <w:rsid w:val="009E4E7E"/>
    <w:rsid w:val="009F759C"/>
    <w:rsid w:val="00A05244"/>
    <w:rsid w:val="00A07ED2"/>
    <w:rsid w:val="00A11D04"/>
    <w:rsid w:val="00A15395"/>
    <w:rsid w:val="00A23AD0"/>
    <w:rsid w:val="00A30F4A"/>
    <w:rsid w:val="00A37C6E"/>
    <w:rsid w:val="00A45179"/>
    <w:rsid w:val="00A52537"/>
    <w:rsid w:val="00A534DC"/>
    <w:rsid w:val="00A55097"/>
    <w:rsid w:val="00A6792A"/>
    <w:rsid w:val="00A72F1C"/>
    <w:rsid w:val="00A73C4C"/>
    <w:rsid w:val="00A92114"/>
    <w:rsid w:val="00AA3601"/>
    <w:rsid w:val="00AA7F16"/>
    <w:rsid w:val="00AC253B"/>
    <w:rsid w:val="00AC36D1"/>
    <w:rsid w:val="00AC3E17"/>
    <w:rsid w:val="00AC4D60"/>
    <w:rsid w:val="00AD4026"/>
    <w:rsid w:val="00AE75AE"/>
    <w:rsid w:val="00AF0C2D"/>
    <w:rsid w:val="00AF37A0"/>
    <w:rsid w:val="00AF6F9B"/>
    <w:rsid w:val="00B128F9"/>
    <w:rsid w:val="00B15615"/>
    <w:rsid w:val="00B50853"/>
    <w:rsid w:val="00B95572"/>
    <w:rsid w:val="00BA3BF5"/>
    <w:rsid w:val="00BB1787"/>
    <w:rsid w:val="00BC26F7"/>
    <w:rsid w:val="00BC3831"/>
    <w:rsid w:val="00BD7C73"/>
    <w:rsid w:val="00BF1407"/>
    <w:rsid w:val="00BF2E4B"/>
    <w:rsid w:val="00BF2F91"/>
    <w:rsid w:val="00C05DFC"/>
    <w:rsid w:val="00C07124"/>
    <w:rsid w:val="00C110D8"/>
    <w:rsid w:val="00C219BA"/>
    <w:rsid w:val="00C3010A"/>
    <w:rsid w:val="00C3042C"/>
    <w:rsid w:val="00C32530"/>
    <w:rsid w:val="00C3261C"/>
    <w:rsid w:val="00C36EDE"/>
    <w:rsid w:val="00C415EB"/>
    <w:rsid w:val="00C46769"/>
    <w:rsid w:val="00C61A56"/>
    <w:rsid w:val="00C64D39"/>
    <w:rsid w:val="00C65CD5"/>
    <w:rsid w:val="00C6646E"/>
    <w:rsid w:val="00C7745B"/>
    <w:rsid w:val="00C820EB"/>
    <w:rsid w:val="00C85528"/>
    <w:rsid w:val="00CA5728"/>
    <w:rsid w:val="00CB16A9"/>
    <w:rsid w:val="00CB1BC3"/>
    <w:rsid w:val="00CB379C"/>
    <w:rsid w:val="00CD0FDE"/>
    <w:rsid w:val="00CD342E"/>
    <w:rsid w:val="00CD3BAC"/>
    <w:rsid w:val="00CE777A"/>
    <w:rsid w:val="00CF4D86"/>
    <w:rsid w:val="00D16331"/>
    <w:rsid w:val="00D213B7"/>
    <w:rsid w:val="00D21B68"/>
    <w:rsid w:val="00D26A84"/>
    <w:rsid w:val="00D45B37"/>
    <w:rsid w:val="00D50725"/>
    <w:rsid w:val="00D55A4A"/>
    <w:rsid w:val="00D60EB6"/>
    <w:rsid w:val="00D709B2"/>
    <w:rsid w:val="00D779EE"/>
    <w:rsid w:val="00D94F52"/>
    <w:rsid w:val="00DA76AC"/>
    <w:rsid w:val="00DB093C"/>
    <w:rsid w:val="00DD7408"/>
    <w:rsid w:val="00DE4E5C"/>
    <w:rsid w:val="00DE700C"/>
    <w:rsid w:val="00E121BD"/>
    <w:rsid w:val="00E27E14"/>
    <w:rsid w:val="00E45417"/>
    <w:rsid w:val="00E53956"/>
    <w:rsid w:val="00E70DAB"/>
    <w:rsid w:val="00E712DD"/>
    <w:rsid w:val="00E7798F"/>
    <w:rsid w:val="00E84617"/>
    <w:rsid w:val="00E866E2"/>
    <w:rsid w:val="00E87DB7"/>
    <w:rsid w:val="00E91B87"/>
    <w:rsid w:val="00E9667E"/>
    <w:rsid w:val="00EA58A3"/>
    <w:rsid w:val="00EB71BF"/>
    <w:rsid w:val="00EE5220"/>
    <w:rsid w:val="00EF7C12"/>
    <w:rsid w:val="00F00531"/>
    <w:rsid w:val="00F05B1D"/>
    <w:rsid w:val="00F12A94"/>
    <w:rsid w:val="00F1746B"/>
    <w:rsid w:val="00F213A4"/>
    <w:rsid w:val="00F301E0"/>
    <w:rsid w:val="00F435D6"/>
    <w:rsid w:val="00F60AAF"/>
    <w:rsid w:val="00F70AC4"/>
    <w:rsid w:val="00F77ABB"/>
    <w:rsid w:val="00F81C2A"/>
    <w:rsid w:val="00F9666F"/>
    <w:rsid w:val="00FA460D"/>
    <w:rsid w:val="00FA494E"/>
    <w:rsid w:val="00FB0022"/>
    <w:rsid w:val="00FD5457"/>
    <w:rsid w:val="00FF0451"/>
    <w:rsid w:val="00FF0B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EB2246-9023-4167-93D0-C6456A78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50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3">
    <w:name w:val="Plain Table 23"/>
    <w:basedOn w:val="TableNormal"/>
    <w:uiPriority w:val="42"/>
    <w:rsid w:val="0068124D"/>
    <w:pPr>
      <w:spacing w:after="0" w:line="240" w:lineRule="auto"/>
    </w:pPr>
    <w:rPr>
      <w:rFonts w:ascii="Times New Roman" w:eastAsia="Times New Roman" w:hAnsi="Times New Roman" w:cs="Times New Roman"/>
      <w:sz w:val="24"/>
      <w:szCs w:val="21"/>
      <w:lang w:val="en-GB"/>
    </w:r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vAlign w:val="top"/>
      </w:tcPr>
    </w:tblStylePr>
    <w:tblStylePr w:type="lastRow">
      <w:rPr>
        <w:b/>
      </w:rPr>
      <w:tblPr/>
      <w:tcPr>
        <w:tcBorders>
          <w:top w:val="single" w:sz="4" w:space="0" w:color="7F7F7F"/>
        </w:tcBorders>
        <w:vAlign w:val="top"/>
      </w:tcPr>
    </w:tblStylePr>
    <w:tblStylePr w:type="firstCol">
      <w:rPr>
        <w:b/>
      </w:rPr>
    </w:tblStylePr>
    <w:tblStylePr w:type="lastCol">
      <w:rPr>
        <w:b/>
      </w:rPr>
    </w:tblStylePr>
    <w:tblStylePr w:type="band1Vert">
      <w:tblPr/>
      <w:tcPr>
        <w:tcBorders>
          <w:left w:val="single" w:sz="4" w:space="0" w:color="7F7F7F"/>
          <w:right w:val="single" w:sz="4" w:space="0" w:color="7F7F7F"/>
        </w:tcBorders>
        <w:vAlign w:val="top"/>
      </w:tcPr>
    </w:tblStylePr>
    <w:tblStylePr w:type="band2Vert">
      <w:tblPr/>
      <w:tcPr>
        <w:tcBorders>
          <w:left w:val="single" w:sz="4" w:space="0" w:color="7F7F7F"/>
          <w:right w:val="single" w:sz="4" w:space="0" w:color="7F7F7F"/>
        </w:tcBorders>
        <w:vAlign w:val="top"/>
      </w:tcPr>
    </w:tblStylePr>
    <w:tblStylePr w:type="band1Horz">
      <w:tblPr/>
      <w:tcPr>
        <w:tcBorders>
          <w:top w:val="single" w:sz="4" w:space="0" w:color="7F7F7F"/>
          <w:bottom w:val="single" w:sz="4" w:space="0" w:color="7F7F7F"/>
        </w:tcBorders>
        <w:vAlign w:val="top"/>
      </w:tcPr>
    </w:tblStylePr>
  </w:style>
  <w:style w:type="paragraph" w:styleId="ListParagraph">
    <w:name w:val="List Paragraph"/>
    <w:basedOn w:val="Normal"/>
    <w:uiPriority w:val="34"/>
    <w:qFormat/>
    <w:rsid w:val="004D144B"/>
    <w:pPr>
      <w:ind w:left="720"/>
      <w:contextualSpacing/>
    </w:pPr>
  </w:style>
  <w:style w:type="paragraph" w:styleId="BalloonText">
    <w:name w:val="Balloon Text"/>
    <w:basedOn w:val="Normal"/>
    <w:link w:val="BalloonTextChar"/>
    <w:uiPriority w:val="99"/>
    <w:semiHidden/>
    <w:unhideWhenUsed/>
    <w:rsid w:val="00CF4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D86"/>
    <w:rPr>
      <w:rFonts w:ascii="Segoe UI" w:hAnsi="Segoe UI" w:cs="Segoe UI"/>
      <w:sz w:val="18"/>
      <w:szCs w:val="18"/>
      <w:lang w:val="en-GB"/>
    </w:rPr>
  </w:style>
  <w:style w:type="paragraph" w:styleId="Header">
    <w:name w:val="header"/>
    <w:basedOn w:val="Normal"/>
    <w:link w:val="HeaderChar"/>
    <w:uiPriority w:val="99"/>
    <w:unhideWhenUsed/>
    <w:rsid w:val="003E6D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D7B"/>
    <w:rPr>
      <w:lang w:val="en-GB"/>
    </w:rPr>
  </w:style>
  <w:style w:type="paragraph" w:styleId="Footer">
    <w:name w:val="footer"/>
    <w:basedOn w:val="Normal"/>
    <w:link w:val="FooterChar"/>
    <w:uiPriority w:val="99"/>
    <w:unhideWhenUsed/>
    <w:rsid w:val="003E6D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D7B"/>
    <w:rPr>
      <w:lang w:val="en-GB"/>
    </w:rPr>
  </w:style>
  <w:style w:type="paragraph" w:styleId="Caption">
    <w:name w:val="caption"/>
    <w:basedOn w:val="Normal"/>
    <w:next w:val="Normal"/>
    <w:uiPriority w:val="35"/>
    <w:unhideWhenUsed/>
    <w:qFormat/>
    <w:rsid w:val="00D21B6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70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BC2B8-DCF6-40CB-AE27-31A63D4AC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1</Pages>
  <Words>3414</Words>
  <Characters>20416</Characters>
  <Application>Microsoft Office Word</Application>
  <DocSecurity>0</DocSecurity>
  <Lines>1074</Lines>
  <Paragraphs>486</Paragraphs>
  <ScaleCrop>false</ScaleCrop>
  <HeadingPairs>
    <vt:vector size="2" baseType="variant">
      <vt:variant>
        <vt:lpstr>Title</vt:lpstr>
      </vt:variant>
      <vt:variant>
        <vt:i4>1</vt:i4>
      </vt:variant>
    </vt:vector>
  </HeadingPairs>
  <TitlesOfParts>
    <vt:vector size="1" baseType="lpstr">
      <vt:lpstr/>
    </vt:vector>
  </TitlesOfParts>
  <Company>University of the Western Cape</Company>
  <LinksUpToDate>false</LinksUpToDate>
  <CharactersWithSpaces>23344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 Mukumbang</dc:creator>
  <cp:keywords/>
  <dc:description/>
  <cp:lastModifiedBy>OF41</cp:lastModifiedBy>
  <cp:revision>2</cp:revision>
  <cp:lastPrinted>2018-05-30T14:26:00Z</cp:lastPrinted>
  <dcterms:created xsi:type="dcterms:W3CDTF">2018-05-30T11:23:00Z</dcterms:created>
  <dcterms:modified xsi:type="dcterms:W3CDTF">2019-12-03T01:12:00Z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(author-date)</vt:lpwstr>
  </property>
  <property fmtid="{D5CDD505-2E9C-101B-9397-08002B2CF9AE}" pid="8" name="Mendeley Recent Style Id 3_1">
    <vt:lpwstr>http://www.zotero.org/styles/international-journal-of-nursing-studies</vt:lpwstr>
  </property>
  <property fmtid="{D5CDD505-2E9C-101B-9397-08002B2CF9AE}" pid="9" name="Mendeley Recent Style Name 3_1">
    <vt:lpwstr>International Journal of Nursing Studies</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7th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http://www.zotero.org/styles/patient-education-and-counseling</vt:lpwstr>
  </property>
  <property fmtid="{D5CDD505-2E9C-101B-9397-08002B2CF9AE}" pid="17" name="Mendeley Recent Style Name 7_1">
    <vt:lpwstr>Patient Education and Counseling</vt:lpwstr>
  </property>
  <property fmtid="{D5CDD505-2E9C-101B-9397-08002B2CF9AE}" pid="18" name="Mendeley Recent Style Id 8_1">
    <vt:lpwstr>http://www.zotero.org/styles/sage-harvard</vt:lpwstr>
  </property>
  <property fmtid="{D5CDD505-2E9C-101B-9397-08002B2CF9AE}" pid="19" name="Mendeley Recent Style Name 8_1">
    <vt:lpwstr>SAGE - Harvard</vt:lpwstr>
  </property>
  <property fmtid="{D5CDD505-2E9C-101B-9397-08002B2CF9AE}" pid="20" name="Mendeley Recent Style Id 9_1">
    <vt:lpwstr>http://www.zotero.org/styles/springer-vancouver-brackets</vt:lpwstr>
  </property>
  <property fmtid="{D5CDD505-2E9C-101B-9397-08002B2CF9AE}" pid="21" name="Mendeley Recent Style Name 9_1">
    <vt:lpwstr>Springer Vancouver (brackets)</vt:lpwstr>
  </property>
  <property fmtid="{D5CDD505-2E9C-101B-9397-08002B2CF9AE}" pid="22" name="Mendeley Document_1">
    <vt:lpwstr>True</vt:lpwstr>
  </property>
  <property fmtid="{D5CDD505-2E9C-101B-9397-08002B2CF9AE}" pid="23" name="Mendeley Unique User Id_1">
    <vt:lpwstr>ef4fcf6c-c72f-3d3d-8e3e-5377184cb764</vt:lpwstr>
  </property>
  <property fmtid="{D5CDD505-2E9C-101B-9397-08002B2CF9AE}" pid="24" name="Mendeley Citation Style_1">
    <vt:lpwstr>http://www.zotero.org/styles/springer-vancouver-brackets</vt:lpwstr>
  </property>
</Properties>
</file>