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588" w:rsidRPr="003A660B" w:rsidRDefault="00A93588" w:rsidP="00A93588">
      <w:pPr>
        <w:rPr>
          <w:b/>
        </w:rPr>
      </w:pPr>
      <w:r>
        <w:rPr>
          <w:b/>
        </w:rPr>
        <w:t xml:space="preserve">Supplementary </w:t>
      </w:r>
      <w:bookmarkStart w:id="0" w:name="_GoBack"/>
      <w:bookmarkEnd w:id="0"/>
      <w:r w:rsidRPr="003A660B">
        <w:rPr>
          <w:b/>
        </w:rPr>
        <w:t>Table 1: Trial registration data set</w:t>
      </w:r>
    </w:p>
    <w:tbl>
      <w:tblPr>
        <w:tblStyle w:val="PlainTable21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93588" w:rsidRPr="004E52EB" w:rsidTr="00743E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A93588" w:rsidRPr="004E52EB" w:rsidRDefault="00A93588" w:rsidP="00743ED4">
            <w:r w:rsidRPr="004E52EB">
              <w:t>Primary registry and trial identifying number</w:t>
            </w:r>
          </w:p>
        </w:tc>
        <w:tc>
          <w:tcPr>
            <w:tcW w:w="4508" w:type="dxa"/>
          </w:tcPr>
          <w:p w:rsidR="00A93588" w:rsidRPr="003A660B" w:rsidRDefault="00A93588" w:rsidP="00743E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3A660B">
              <w:rPr>
                <w:b w:val="0"/>
              </w:rPr>
              <w:t>UTN:  U1111-1228-9748</w:t>
            </w:r>
          </w:p>
          <w:p w:rsidR="00A93588" w:rsidRPr="003A660B" w:rsidRDefault="00A93588" w:rsidP="00743E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3A660B">
              <w:rPr>
                <w:b w:val="0"/>
              </w:rPr>
              <w:t>Australian New Zealand Clinical Trials Registry</w:t>
            </w:r>
            <w:r>
              <w:rPr>
                <w:b w:val="0"/>
              </w:rPr>
              <w:t xml:space="preserve"> (an acceptable registry of the International Committee of Medical Journal Editors (ICMJE))</w:t>
            </w:r>
          </w:p>
          <w:p w:rsidR="00A93588" w:rsidRPr="004E52EB" w:rsidRDefault="00A93588" w:rsidP="00743E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A660B">
              <w:rPr>
                <w:b w:val="0"/>
              </w:rPr>
              <w:t>ACTRN: 12619000396123p</w:t>
            </w:r>
          </w:p>
        </w:tc>
      </w:tr>
      <w:tr w:rsidR="00A93588" w:rsidRPr="004E52EB" w:rsidTr="00743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A93588" w:rsidRPr="004E52EB" w:rsidRDefault="00A93588" w:rsidP="00743ED4">
            <w:r w:rsidRPr="004E52EB">
              <w:t>Date of registration in primary registry</w:t>
            </w:r>
          </w:p>
        </w:tc>
        <w:tc>
          <w:tcPr>
            <w:tcW w:w="4508" w:type="dxa"/>
          </w:tcPr>
          <w:p w:rsidR="00A93588" w:rsidRPr="004E52EB" w:rsidRDefault="00A93588" w:rsidP="00743E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2EB">
              <w:t>12/03/2019</w:t>
            </w:r>
          </w:p>
        </w:tc>
      </w:tr>
      <w:tr w:rsidR="00A93588" w:rsidRPr="004E52EB" w:rsidTr="00743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A93588" w:rsidRPr="004E52EB" w:rsidRDefault="00A93588" w:rsidP="00743ED4">
            <w:r w:rsidRPr="004E52EB">
              <w:t>Secondary identifying numbers</w:t>
            </w:r>
          </w:p>
        </w:tc>
        <w:tc>
          <w:tcPr>
            <w:tcW w:w="4508" w:type="dxa"/>
          </w:tcPr>
          <w:p w:rsidR="00A93588" w:rsidRPr="004E52EB" w:rsidRDefault="00A93588" w:rsidP="00743E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2EB">
              <w:t>N/A</w:t>
            </w:r>
          </w:p>
        </w:tc>
      </w:tr>
      <w:tr w:rsidR="00A93588" w:rsidRPr="004E52EB" w:rsidTr="00743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A93588" w:rsidRPr="004E52EB" w:rsidRDefault="00A93588" w:rsidP="00743ED4">
            <w:r w:rsidRPr="004E52EB">
              <w:t>Source(s) of monetary or material support</w:t>
            </w:r>
          </w:p>
        </w:tc>
        <w:tc>
          <w:tcPr>
            <w:tcW w:w="4508" w:type="dxa"/>
          </w:tcPr>
          <w:p w:rsidR="00A93588" w:rsidRPr="004E52EB" w:rsidRDefault="00A93588" w:rsidP="00743E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2EB">
              <w:t>New South Wales Health Translational Research Grants Scheme</w:t>
            </w:r>
          </w:p>
        </w:tc>
      </w:tr>
      <w:tr w:rsidR="00A93588" w:rsidRPr="004E52EB" w:rsidTr="00743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A93588" w:rsidRPr="004E52EB" w:rsidRDefault="00A93588" w:rsidP="00743ED4">
            <w:r w:rsidRPr="004E52EB">
              <w:t>Primary sponsor</w:t>
            </w:r>
          </w:p>
        </w:tc>
        <w:tc>
          <w:tcPr>
            <w:tcW w:w="4508" w:type="dxa"/>
          </w:tcPr>
          <w:p w:rsidR="00A93588" w:rsidRPr="004E52EB" w:rsidRDefault="00A93588" w:rsidP="00743E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2EB">
              <w:t>Murrumbidgee Local Health District</w:t>
            </w:r>
          </w:p>
        </w:tc>
      </w:tr>
      <w:tr w:rsidR="00A93588" w:rsidRPr="004E52EB" w:rsidTr="00743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A93588" w:rsidRPr="004E52EB" w:rsidRDefault="00A93588" w:rsidP="00743ED4">
            <w:r w:rsidRPr="004E52EB">
              <w:t>Secondary sponsor(s)</w:t>
            </w:r>
          </w:p>
        </w:tc>
        <w:tc>
          <w:tcPr>
            <w:tcW w:w="4508" w:type="dxa"/>
          </w:tcPr>
          <w:p w:rsidR="00A93588" w:rsidRPr="004E52EB" w:rsidRDefault="00A93588" w:rsidP="00743E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2EB">
              <w:t>University of Newcastle</w:t>
            </w:r>
          </w:p>
          <w:p w:rsidR="00A93588" w:rsidRPr="004E52EB" w:rsidRDefault="00A93588" w:rsidP="00743E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2EB">
              <w:t>University of Wollongong</w:t>
            </w:r>
          </w:p>
          <w:p w:rsidR="00A93588" w:rsidRPr="004E52EB" w:rsidRDefault="00A93588" w:rsidP="00743E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2EB">
              <w:t>NSW Office of Preventive Health</w:t>
            </w:r>
          </w:p>
        </w:tc>
      </w:tr>
      <w:tr w:rsidR="00A93588" w:rsidRPr="004E52EB" w:rsidTr="00743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A93588" w:rsidRPr="004E52EB" w:rsidRDefault="00A93588" w:rsidP="00743ED4">
            <w:r w:rsidRPr="004E52EB">
              <w:t>Contact for public queries</w:t>
            </w:r>
          </w:p>
        </w:tc>
        <w:tc>
          <w:tcPr>
            <w:tcW w:w="4508" w:type="dxa"/>
          </w:tcPr>
          <w:p w:rsidR="00A93588" w:rsidRPr="004E52EB" w:rsidRDefault="00A93588" w:rsidP="00743E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2EB">
              <w:t xml:space="preserve">Dr Megan </w:t>
            </w:r>
            <w:proofErr w:type="spellStart"/>
            <w:r w:rsidRPr="004E52EB">
              <w:t>Hammersley</w:t>
            </w:r>
            <w:proofErr w:type="spellEnd"/>
          </w:p>
        </w:tc>
      </w:tr>
      <w:tr w:rsidR="00A93588" w:rsidRPr="004E52EB" w:rsidTr="00743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A93588" w:rsidRPr="004E52EB" w:rsidRDefault="00A93588" w:rsidP="00743ED4">
            <w:r w:rsidRPr="004E52EB">
              <w:t>Contact for scientific queries</w:t>
            </w:r>
          </w:p>
        </w:tc>
        <w:tc>
          <w:tcPr>
            <w:tcW w:w="4508" w:type="dxa"/>
          </w:tcPr>
          <w:p w:rsidR="00A93588" w:rsidRPr="004E52EB" w:rsidRDefault="00A93588" w:rsidP="00743E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2EB">
              <w:t xml:space="preserve">Prof Chris </w:t>
            </w:r>
            <w:proofErr w:type="spellStart"/>
            <w:r w:rsidRPr="004E52EB">
              <w:t>Rissel</w:t>
            </w:r>
            <w:proofErr w:type="spellEnd"/>
          </w:p>
        </w:tc>
      </w:tr>
      <w:tr w:rsidR="00A93588" w:rsidRPr="004E52EB" w:rsidTr="00743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A93588" w:rsidRPr="004E52EB" w:rsidRDefault="00A93588" w:rsidP="00743ED4">
            <w:r w:rsidRPr="004E52EB">
              <w:t>Public title</w:t>
            </w:r>
          </w:p>
        </w:tc>
        <w:tc>
          <w:tcPr>
            <w:tcW w:w="4508" w:type="dxa"/>
          </w:tcPr>
          <w:p w:rsidR="00A93588" w:rsidRPr="004E52EB" w:rsidRDefault="00A93588" w:rsidP="00743E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2EB">
              <w:t>Time for Healthy Habits: Evaluating Two Healthy Eating and Active Living Support Programs for Parents of 2-6 Year Old Children</w:t>
            </w:r>
          </w:p>
        </w:tc>
      </w:tr>
      <w:tr w:rsidR="00A93588" w:rsidRPr="004E52EB" w:rsidTr="00743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A93588" w:rsidRPr="004E52EB" w:rsidRDefault="00A93588" w:rsidP="00743ED4">
            <w:r w:rsidRPr="004E52EB">
              <w:t>Countries of recruitment</w:t>
            </w:r>
          </w:p>
        </w:tc>
        <w:tc>
          <w:tcPr>
            <w:tcW w:w="4508" w:type="dxa"/>
          </w:tcPr>
          <w:p w:rsidR="00A93588" w:rsidRPr="004E52EB" w:rsidRDefault="00A93588" w:rsidP="00743E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2EB">
              <w:t>Australia</w:t>
            </w:r>
          </w:p>
        </w:tc>
      </w:tr>
      <w:tr w:rsidR="00A93588" w:rsidRPr="004E52EB" w:rsidTr="00743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A93588" w:rsidRDefault="00A93588" w:rsidP="00743ED4">
            <w:pPr>
              <w:rPr>
                <w:b w:val="0"/>
                <w:bCs w:val="0"/>
              </w:rPr>
            </w:pPr>
            <w:r w:rsidRPr="004E52EB">
              <w:t>Health condition(s) or problem(s) studied</w:t>
            </w:r>
          </w:p>
          <w:p w:rsidR="00A93588" w:rsidRPr="002A5415" w:rsidRDefault="00A93588" w:rsidP="00743ED4">
            <w:pPr>
              <w:tabs>
                <w:tab w:val="left" w:pos="1510"/>
              </w:tabs>
            </w:pPr>
            <w:r>
              <w:tab/>
            </w:r>
          </w:p>
        </w:tc>
        <w:tc>
          <w:tcPr>
            <w:tcW w:w="4508" w:type="dxa"/>
          </w:tcPr>
          <w:p w:rsidR="00A93588" w:rsidRPr="004E52EB" w:rsidRDefault="00A93588" w:rsidP="00743E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2EB">
              <w:t>Childhood Obesity</w:t>
            </w:r>
          </w:p>
        </w:tc>
      </w:tr>
      <w:tr w:rsidR="00A93588" w:rsidRPr="004E52EB" w:rsidTr="00743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A93588" w:rsidRPr="004E52EB" w:rsidRDefault="00A93588" w:rsidP="00743ED4">
            <w:r w:rsidRPr="004E52EB">
              <w:t>Intervention(s)</w:t>
            </w:r>
          </w:p>
        </w:tc>
        <w:tc>
          <w:tcPr>
            <w:tcW w:w="4508" w:type="dxa"/>
          </w:tcPr>
          <w:p w:rsidR="00A93588" w:rsidRPr="004E52EB" w:rsidRDefault="00A93588" w:rsidP="00743E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6CD5">
              <w:rPr>
                <w:i/>
              </w:rPr>
              <w:t>Healthy Habits</w:t>
            </w:r>
            <w:r>
              <w:t xml:space="preserve"> </w:t>
            </w:r>
            <w:r w:rsidRPr="00686CD5">
              <w:rPr>
                <w:i/>
              </w:rPr>
              <w:t xml:space="preserve">Plus </w:t>
            </w:r>
            <w:r w:rsidRPr="004E52EB">
              <w:t>telephone-based intervention</w:t>
            </w:r>
          </w:p>
          <w:p w:rsidR="00A93588" w:rsidRPr="004E52EB" w:rsidRDefault="00A93588" w:rsidP="00743E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6CD5">
              <w:rPr>
                <w:i/>
              </w:rPr>
              <w:t>Time2bHealthy</w:t>
            </w:r>
            <w:r w:rsidRPr="004E52EB">
              <w:t xml:space="preserve"> online intervention</w:t>
            </w:r>
          </w:p>
        </w:tc>
      </w:tr>
      <w:tr w:rsidR="00A93588" w:rsidRPr="004E52EB" w:rsidTr="00743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A93588" w:rsidRPr="004E52EB" w:rsidRDefault="00A93588" w:rsidP="00743ED4">
            <w:r w:rsidRPr="004E52EB">
              <w:t>Key inclusion and exclusion criteria</w:t>
            </w:r>
          </w:p>
        </w:tc>
        <w:tc>
          <w:tcPr>
            <w:tcW w:w="4508" w:type="dxa"/>
          </w:tcPr>
          <w:p w:rsidR="00A93588" w:rsidRPr="004E52EB" w:rsidRDefault="00A93588" w:rsidP="00743E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2EB">
              <w:t xml:space="preserve">Inclusion criteria: </w:t>
            </w:r>
          </w:p>
          <w:p w:rsidR="00A93588" w:rsidRPr="004E52EB" w:rsidRDefault="00A93588" w:rsidP="00A93588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2EB">
              <w:t>Child 2-6 years of age</w:t>
            </w:r>
          </w:p>
          <w:p w:rsidR="00A93588" w:rsidRPr="004E52EB" w:rsidRDefault="00A93588" w:rsidP="00A93588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2EB">
              <w:lastRenderedPageBreak/>
              <w:t>Lives in New South Wales, Australia</w:t>
            </w:r>
          </w:p>
          <w:p w:rsidR="00A93588" w:rsidRPr="004E52EB" w:rsidRDefault="00A93588" w:rsidP="00A93588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2EB">
              <w:t>Child resides with parent participating in study at least 4 days per week</w:t>
            </w:r>
          </w:p>
          <w:p w:rsidR="00A93588" w:rsidRPr="004E52EB" w:rsidRDefault="00A93588" w:rsidP="00A93588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2EB">
              <w:t>Parent speaks and understands English</w:t>
            </w:r>
          </w:p>
          <w:p w:rsidR="00A93588" w:rsidRPr="004E52EB" w:rsidRDefault="00A93588" w:rsidP="00A93588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2EB">
              <w:t>Parent has access to phone and internet</w:t>
            </w:r>
          </w:p>
          <w:p w:rsidR="00A93588" w:rsidRPr="004E52EB" w:rsidRDefault="00A93588" w:rsidP="00743E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2EB">
              <w:t>Exclusion criteria:</w:t>
            </w:r>
          </w:p>
          <w:p w:rsidR="00A93588" w:rsidRPr="004E52EB" w:rsidRDefault="00A93588" w:rsidP="00A93588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2EB">
              <w:t xml:space="preserve">Previous participation in </w:t>
            </w:r>
            <w:r w:rsidRPr="00686CD5">
              <w:rPr>
                <w:i/>
              </w:rPr>
              <w:t xml:space="preserve">Healthy Habits </w:t>
            </w:r>
            <w:r w:rsidRPr="004E52EB">
              <w:t xml:space="preserve">or </w:t>
            </w:r>
            <w:r w:rsidRPr="00686CD5">
              <w:rPr>
                <w:i/>
              </w:rPr>
              <w:t xml:space="preserve">Time2bHealthy </w:t>
            </w:r>
            <w:r w:rsidRPr="004E52EB">
              <w:t>randomised controlled trials</w:t>
            </w:r>
          </w:p>
        </w:tc>
      </w:tr>
      <w:tr w:rsidR="00A93588" w:rsidRPr="004E52EB" w:rsidTr="00743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A93588" w:rsidRPr="004E52EB" w:rsidRDefault="00A93588" w:rsidP="00743ED4">
            <w:r w:rsidRPr="004E52EB">
              <w:lastRenderedPageBreak/>
              <w:t>Study type</w:t>
            </w:r>
          </w:p>
        </w:tc>
        <w:tc>
          <w:tcPr>
            <w:tcW w:w="4508" w:type="dxa"/>
          </w:tcPr>
          <w:p w:rsidR="00A93588" w:rsidRPr="004E52EB" w:rsidRDefault="00A93588" w:rsidP="00743E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2EB">
              <w:t>Interventional</w:t>
            </w:r>
          </w:p>
          <w:p w:rsidR="00A93588" w:rsidRPr="004E52EB" w:rsidRDefault="00A93588" w:rsidP="00743E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Allocation: Partially r</w:t>
            </w:r>
            <w:r w:rsidRPr="004E52EB">
              <w:t>andomised preference trial design</w:t>
            </w:r>
          </w:p>
          <w:p w:rsidR="00A93588" w:rsidRPr="004E52EB" w:rsidRDefault="00A93588" w:rsidP="00743E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2EB">
              <w:t>Primary purpose: prevention</w:t>
            </w:r>
          </w:p>
        </w:tc>
      </w:tr>
      <w:tr w:rsidR="00A93588" w:rsidRPr="004E52EB" w:rsidTr="00743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A93588" w:rsidRPr="004E52EB" w:rsidRDefault="00A93588" w:rsidP="00743ED4">
            <w:r w:rsidRPr="004E52EB">
              <w:t>Date of first enrolment</w:t>
            </w:r>
          </w:p>
        </w:tc>
        <w:tc>
          <w:tcPr>
            <w:tcW w:w="4508" w:type="dxa"/>
          </w:tcPr>
          <w:p w:rsidR="00A93588" w:rsidRPr="004E52EB" w:rsidRDefault="00A93588" w:rsidP="00743E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3588" w:rsidRPr="004E52EB" w:rsidTr="00743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A93588" w:rsidRPr="004E52EB" w:rsidRDefault="00A93588" w:rsidP="00743ED4">
            <w:r w:rsidRPr="004E52EB">
              <w:t>Target sample size</w:t>
            </w:r>
          </w:p>
        </w:tc>
        <w:tc>
          <w:tcPr>
            <w:tcW w:w="4508" w:type="dxa"/>
          </w:tcPr>
          <w:p w:rsidR="00A93588" w:rsidRPr="004E52EB" w:rsidRDefault="00A93588" w:rsidP="00743E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2EB">
              <w:t>636</w:t>
            </w:r>
            <w:r>
              <w:t xml:space="preserve"> (351 randomised)</w:t>
            </w:r>
          </w:p>
        </w:tc>
      </w:tr>
      <w:tr w:rsidR="00A93588" w:rsidRPr="004E52EB" w:rsidTr="00743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A93588" w:rsidRPr="004E52EB" w:rsidRDefault="00A93588" w:rsidP="00743ED4">
            <w:r w:rsidRPr="004E52EB">
              <w:t>Recruitment status</w:t>
            </w:r>
          </w:p>
        </w:tc>
        <w:tc>
          <w:tcPr>
            <w:tcW w:w="4508" w:type="dxa"/>
          </w:tcPr>
          <w:p w:rsidR="00A93588" w:rsidRPr="004E52EB" w:rsidRDefault="00A93588" w:rsidP="00743E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Recruiting</w:t>
            </w:r>
          </w:p>
        </w:tc>
      </w:tr>
      <w:tr w:rsidR="00A93588" w:rsidRPr="004E52EB" w:rsidTr="00743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A93588" w:rsidRPr="004E52EB" w:rsidRDefault="00A93588" w:rsidP="00743ED4">
            <w:r w:rsidRPr="004E52EB">
              <w:t>Primary outcome(s)</w:t>
            </w:r>
          </w:p>
        </w:tc>
        <w:tc>
          <w:tcPr>
            <w:tcW w:w="4508" w:type="dxa"/>
          </w:tcPr>
          <w:p w:rsidR="00A93588" w:rsidRPr="004E52EB" w:rsidRDefault="00A93588" w:rsidP="00743E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2EB">
              <w:t>Child dietary intake</w:t>
            </w:r>
            <w:r>
              <w:t xml:space="preserve"> (fruit and vegetable)</w:t>
            </w:r>
          </w:p>
        </w:tc>
      </w:tr>
      <w:tr w:rsidR="00A93588" w:rsidRPr="004E52EB" w:rsidTr="00743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A93588" w:rsidRPr="004E52EB" w:rsidRDefault="00A93588" w:rsidP="00743ED4">
            <w:r w:rsidRPr="004E52EB">
              <w:t>Key secondary outcomes</w:t>
            </w:r>
          </w:p>
        </w:tc>
        <w:tc>
          <w:tcPr>
            <w:tcW w:w="4508" w:type="dxa"/>
          </w:tcPr>
          <w:p w:rsidR="00A93588" w:rsidRDefault="00A93588" w:rsidP="00743E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Child dietary intake (non-core foods)</w:t>
            </w:r>
          </w:p>
          <w:p w:rsidR="00A93588" w:rsidRPr="004E52EB" w:rsidRDefault="00A93588" w:rsidP="00743E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2EB">
              <w:t>Child weight status</w:t>
            </w:r>
          </w:p>
          <w:p w:rsidR="00A93588" w:rsidRPr="004E52EB" w:rsidRDefault="00A93588" w:rsidP="00743E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2EB">
              <w:t>Child physical activity</w:t>
            </w:r>
          </w:p>
          <w:p w:rsidR="00A93588" w:rsidRPr="004E52EB" w:rsidRDefault="00A93588" w:rsidP="00743E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2EB">
              <w:t>Child sedentary screen time</w:t>
            </w:r>
          </w:p>
          <w:p w:rsidR="00A93588" w:rsidRPr="004E52EB" w:rsidRDefault="00A93588" w:rsidP="00743E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2EB">
              <w:t>Child sleep</w:t>
            </w:r>
          </w:p>
          <w:p w:rsidR="00A93588" w:rsidRPr="004E52EB" w:rsidRDefault="00A93588" w:rsidP="00743E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2EB">
              <w:t>Mediators</w:t>
            </w:r>
          </w:p>
        </w:tc>
      </w:tr>
    </w:tbl>
    <w:p w:rsidR="00A93588" w:rsidRPr="004E52EB" w:rsidRDefault="00A93588" w:rsidP="00A93588"/>
    <w:p w:rsidR="000D5FD9" w:rsidRDefault="000D5FD9"/>
    <w:sectPr w:rsidR="000D5F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DE6B5E"/>
    <w:multiLevelType w:val="hybridMultilevel"/>
    <w:tmpl w:val="39887790"/>
    <w:lvl w:ilvl="0" w:tplc="399453A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588"/>
    <w:rsid w:val="000D5FD9"/>
    <w:rsid w:val="00A93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FB774"/>
  <w15:chartTrackingRefBased/>
  <w15:docId w15:val="{2DC93C08-E972-4BA2-8843-34C7FEBCD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3588"/>
    <w:pPr>
      <w:spacing w:line="360" w:lineRule="auto"/>
    </w:pPr>
    <w:rPr>
      <w:rFonts w:ascii="Times New Roman" w:hAnsi="Times New Roman" w:cs="Times New Roman"/>
      <w:sz w:val="24"/>
      <w:szCs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1">
    <w:name w:val="Plain Table 21"/>
    <w:basedOn w:val="TableNormal"/>
    <w:uiPriority w:val="42"/>
    <w:rsid w:val="00A93588"/>
    <w:pPr>
      <w:spacing w:after="0" w:line="240" w:lineRule="auto"/>
    </w:pPr>
    <w:rPr>
      <w:lang w:val="en-A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ph">
    <w:name w:val="List Paragraph"/>
    <w:aliases w:val="Recommendation,List Paragraph1,standard lewis,First level bullet point,Bullet (1st level),dot point 1,Body Numbering,Brief List Paragraph 1,First level bullet,CDHP List Paragraph,Bullet List,number List"/>
    <w:basedOn w:val="Normal"/>
    <w:link w:val="ListParagraphChar"/>
    <w:uiPriority w:val="34"/>
    <w:qFormat/>
    <w:rsid w:val="00A93588"/>
    <w:pPr>
      <w:ind w:left="720"/>
      <w:contextualSpacing/>
    </w:pPr>
  </w:style>
  <w:style w:type="character" w:customStyle="1" w:styleId="ListParagraphChar">
    <w:name w:val="List Paragraph Char"/>
    <w:aliases w:val="Recommendation Char,List Paragraph1 Char,standard lewis Char,First level bullet point Char,Bullet (1st level) Char,dot point 1 Char,Body Numbering Char,Brief List Paragraph 1 Char,First level bullet Char,CDHP List Paragraph Char"/>
    <w:link w:val="ListParagraph"/>
    <w:uiPriority w:val="34"/>
    <w:locked/>
    <w:rsid w:val="00A93588"/>
    <w:rPr>
      <w:rFonts w:ascii="Times New Roman" w:hAnsi="Times New Roman" w:cs="Times New Roman"/>
      <w:sz w:val="24"/>
      <w:szCs w:val="24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Aurea, Martin</dc:creator>
  <cp:keywords/>
  <dc:description/>
  <cp:lastModifiedBy>Aurea, Martin</cp:lastModifiedBy>
  <cp:revision>1</cp:revision>
  <dcterms:created xsi:type="dcterms:W3CDTF">2020-04-29T12:24:00Z</dcterms:created>
  <dcterms:modified xsi:type="dcterms:W3CDTF">2020-04-29T12:27:00Z</dcterms:modified>
</cp:coreProperties>
</file>