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E4CAD" w14:textId="1E751F43" w:rsidR="00741839" w:rsidRDefault="00A46254" w:rsidP="0080077D">
      <w:pPr>
        <w:spacing w:after="0"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SUPPLEMENTARY MATERIALS</w:t>
      </w:r>
    </w:p>
    <w:p w14:paraId="0C906B62" w14:textId="5EB195D4" w:rsidR="00741839" w:rsidRDefault="00741839" w:rsidP="0080077D">
      <w:pPr>
        <w:spacing w:after="0" w:line="480" w:lineRule="auto"/>
        <w:rPr>
          <w:rFonts w:ascii="Times New Roman" w:hAnsi="Times New Roman" w:cs="Times New Roman"/>
          <w:b/>
          <w:sz w:val="24"/>
          <w:szCs w:val="24"/>
        </w:rPr>
      </w:pPr>
      <w:r w:rsidRPr="004959C9">
        <w:rPr>
          <w:rFonts w:ascii="Times New Roman" w:hAnsi="Times New Roman" w:cs="Times New Roman"/>
          <w:b/>
          <w:sz w:val="24"/>
          <w:szCs w:val="24"/>
        </w:rPr>
        <w:t xml:space="preserve">Supplementary </w:t>
      </w:r>
      <w:r>
        <w:rPr>
          <w:rFonts w:ascii="Times New Roman" w:hAnsi="Times New Roman" w:cs="Times New Roman"/>
          <w:b/>
          <w:sz w:val="24"/>
          <w:szCs w:val="24"/>
        </w:rPr>
        <w:t xml:space="preserve">Table 1. </w:t>
      </w:r>
      <w:r w:rsidRPr="00397993">
        <w:rPr>
          <w:rFonts w:ascii="Times New Roman" w:hAnsi="Times New Roman" w:cs="Times New Roman"/>
          <w:sz w:val="24"/>
          <w:szCs w:val="24"/>
        </w:rPr>
        <w:t>Geographic prevalence</w:t>
      </w:r>
      <w:r w:rsidR="00BC31AF">
        <w:rPr>
          <w:rFonts w:ascii="Times New Roman" w:hAnsi="Times New Roman" w:cs="Times New Roman"/>
          <w:sz w:val="24"/>
          <w:szCs w:val="24"/>
        </w:rPr>
        <w:t xml:space="preserve"> (95%</w:t>
      </w:r>
      <w:r w:rsidR="007F16BD">
        <w:rPr>
          <w:rFonts w:ascii="Times New Roman" w:hAnsi="Times New Roman" w:cs="Times New Roman"/>
          <w:sz w:val="24"/>
          <w:szCs w:val="24"/>
        </w:rPr>
        <w:t xml:space="preserve"> confidence interval</w:t>
      </w:r>
      <w:r w:rsidR="00BC31AF">
        <w:rPr>
          <w:rFonts w:ascii="Times New Roman" w:hAnsi="Times New Roman" w:cs="Times New Roman"/>
          <w:sz w:val="24"/>
          <w:szCs w:val="24"/>
        </w:rPr>
        <w:t>)</w:t>
      </w:r>
      <w:r w:rsidRPr="00397993">
        <w:rPr>
          <w:rFonts w:ascii="Times New Roman" w:hAnsi="Times New Roman" w:cs="Times New Roman"/>
          <w:sz w:val="24"/>
          <w:szCs w:val="24"/>
        </w:rPr>
        <w:t xml:space="preserve"> of smoking, drinking, obesity and physical inactivity</w:t>
      </w:r>
    </w:p>
    <w:tbl>
      <w:tblPr>
        <w:tblW w:w="0" w:type="auto"/>
        <w:tblLook w:val="04A0" w:firstRow="1" w:lastRow="0" w:firstColumn="1" w:lastColumn="0" w:noHBand="0" w:noVBand="1"/>
      </w:tblPr>
      <w:tblGrid>
        <w:gridCol w:w="1283"/>
        <w:gridCol w:w="1350"/>
        <w:gridCol w:w="2206"/>
        <w:gridCol w:w="1966"/>
        <w:gridCol w:w="2206"/>
        <w:gridCol w:w="2206"/>
      </w:tblGrid>
      <w:tr w:rsidR="00741839" w:rsidRPr="00B97A60" w14:paraId="699D5AD0" w14:textId="77777777" w:rsidTr="0049075B">
        <w:trPr>
          <w:trHeight w:val="300"/>
        </w:trPr>
        <w:tc>
          <w:tcPr>
            <w:tcW w:w="0" w:type="auto"/>
            <w:tcBorders>
              <w:top w:val="single" w:sz="4" w:space="0" w:color="auto"/>
              <w:left w:val="nil"/>
              <w:bottom w:val="single" w:sz="4" w:space="0" w:color="000000"/>
              <w:right w:val="nil"/>
            </w:tcBorders>
            <w:shd w:val="clear" w:color="auto" w:fill="auto"/>
            <w:noWrap/>
            <w:vAlign w:val="bottom"/>
            <w:hideMark/>
          </w:tcPr>
          <w:p w14:paraId="1B743C9C" w14:textId="77777777" w:rsidR="00741839" w:rsidRPr="00B97A60" w:rsidRDefault="00741839" w:rsidP="0080077D">
            <w:pPr>
              <w:spacing w:after="0" w:line="48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nil"/>
              <w:bottom w:val="single" w:sz="4" w:space="0" w:color="000000"/>
              <w:right w:val="nil"/>
            </w:tcBorders>
            <w:shd w:val="clear" w:color="auto" w:fill="auto"/>
            <w:noWrap/>
            <w:vAlign w:val="bottom"/>
            <w:hideMark/>
          </w:tcPr>
          <w:p w14:paraId="5545F461" w14:textId="77777777" w:rsidR="00741839" w:rsidRPr="00B97A60" w:rsidRDefault="00741839" w:rsidP="0080077D">
            <w:pPr>
              <w:spacing w:after="0" w:line="480" w:lineRule="auto"/>
              <w:jc w:val="center"/>
              <w:rPr>
                <w:rFonts w:ascii="Times New Roman" w:eastAsia="Times New Roman" w:hAnsi="Times New Roman" w:cs="Times New Roman"/>
                <w:color w:val="000000"/>
                <w:sz w:val="24"/>
                <w:szCs w:val="24"/>
              </w:rPr>
            </w:pPr>
            <w:r w:rsidRPr="00B97A60">
              <w:rPr>
                <w:rFonts w:ascii="Times New Roman" w:eastAsia="Times New Roman" w:hAnsi="Times New Roman" w:cs="Times New Roman"/>
                <w:color w:val="000000"/>
                <w:sz w:val="24"/>
                <w:szCs w:val="24"/>
              </w:rPr>
              <w:t>Participants</w:t>
            </w:r>
          </w:p>
        </w:tc>
        <w:tc>
          <w:tcPr>
            <w:tcW w:w="0" w:type="auto"/>
            <w:tcBorders>
              <w:top w:val="single" w:sz="4" w:space="0" w:color="auto"/>
              <w:left w:val="nil"/>
              <w:bottom w:val="nil"/>
              <w:right w:val="nil"/>
            </w:tcBorders>
            <w:shd w:val="clear" w:color="auto" w:fill="auto"/>
            <w:noWrap/>
            <w:vAlign w:val="bottom"/>
            <w:hideMark/>
          </w:tcPr>
          <w:p w14:paraId="77BD008E" w14:textId="77777777" w:rsidR="00741839" w:rsidRPr="00B97A60" w:rsidRDefault="00741839" w:rsidP="0080077D">
            <w:pPr>
              <w:spacing w:after="0" w:line="480" w:lineRule="auto"/>
              <w:jc w:val="center"/>
              <w:rPr>
                <w:rFonts w:ascii="Times New Roman" w:eastAsia="Times New Roman" w:hAnsi="Times New Roman" w:cs="Times New Roman"/>
                <w:color w:val="000000"/>
                <w:sz w:val="24"/>
                <w:szCs w:val="24"/>
              </w:rPr>
            </w:pPr>
            <w:r w:rsidRPr="00B97A60">
              <w:rPr>
                <w:rFonts w:ascii="Times New Roman" w:eastAsia="Times New Roman" w:hAnsi="Times New Roman" w:cs="Times New Roman"/>
                <w:color w:val="000000"/>
                <w:sz w:val="24"/>
                <w:szCs w:val="24"/>
              </w:rPr>
              <w:t>Current smoking</w:t>
            </w:r>
          </w:p>
        </w:tc>
        <w:tc>
          <w:tcPr>
            <w:tcW w:w="0" w:type="auto"/>
            <w:tcBorders>
              <w:top w:val="single" w:sz="4" w:space="0" w:color="auto"/>
              <w:left w:val="nil"/>
              <w:bottom w:val="nil"/>
              <w:right w:val="nil"/>
            </w:tcBorders>
            <w:shd w:val="clear" w:color="auto" w:fill="auto"/>
            <w:noWrap/>
            <w:vAlign w:val="bottom"/>
            <w:hideMark/>
          </w:tcPr>
          <w:p w14:paraId="28CB4731" w14:textId="77777777" w:rsidR="00741839" w:rsidRPr="00B97A60" w:rsidRDefault="00741839" w:rsidP="0080077D">
            <w:pPr>
              <w:spacing w:after="0" w:line="480" w:lineRule="auto"/>
              <w:jc w:val="center"/>
              <w:rPr>
                <w:rFonts w:ascii="Times New Roman" w:eastAsia="Times New Roman" w:hAnsi="Times New Roman" w:cs="Times New Roman"/>
                <w:color w:val="000000"/>
                <w:sz w:val="24"/>
                <w:szCs w:val="24"/>
              </w:rPr>
            </w:pPr>
            <w:r w:rsidRPr="00B97A60">
              <w:rPr>
                <w:rFonts w:ascii="Times New Roman" w:eastAsia="Times New Roman" w:hAnsi="Times New Roman" w:cs="Times New Roman"/>
                <w:color w:val="000000"/>
                <w:sz w:val="24"/>
                <w:szCs w:val="24"/>
              </w:rPr>
              <w:t>Heavy drinking</w:t>
            </w:r>
          </w:p>
        </w:tc>
        <w:tc>
          <w:tcPr>
            <w:tcW w:w="0" w:type="auto"/>
            <w:tcBorders>
              <w:top w:val="single" w:sz="4" w:space="0" w:color="auto"/>
              <w:left w:val="nil"/>
              <w:bottom w:val="nil"/>
              <w:right w:val="nil"/>
            </w:tcBorders>
            <w:shd w:val="clear" w:color="auto" w:fill="auto"/>
            <w:noWrap/>
            <w:vAlign w:val="bottom"/>
            <w:hideMark/>
          </w:tcPr>
          <w:p w14:paraId="1976E32B" w14:textId="77777777" w:rsidR="00741839" w:rsidRPr="004E0E34" w:rsidRDefault="00741839" w:rsidP="0080077D">
            <w:pPr>
              <w:spacing w:after="0" w:line="480" w:lineRule="auto"/>
              <w:jc w:val="center"/>
              <w:rPr>
                <w:rFonts w:ascii="Times New Roman" w:eastAsia="Times New Roman" w:hAnsi="Times New Roman" w:cs="Times New Roman"/>
                <w:color w:val="000000"/>
                <w:sz w:val="24"/>
                <w:szCs w:val="24"/>
              </w:rPr>
            </w:pPr>
            <w:r w:rsidRPr="004E0E34">
              <w:rPr>
                <w:rFonts w:ascii="Times New Roman" w:eastAsia="Times New Roman" w:hAnsi="Times New Roman" w:cs="Times New Roman"/>
                <w:color w:val="000000"/>
                <w:sz w:val="24"/>
                <w:szCs w:val="24"/>
              </w:rPr>
              <w:t xml:space="preserve">Physical </w:t>
            </w:r>
            <w:proofErr w:type="spellStart"/>
            <w:r w:rsidRPr="004E0E34">
              <w:rPr>
                <w:rFonts w:ascii="Times New Roman" w:eastAsia="Times New Roman" w:hAnsi="Times New Roman" w:cs="Times New Roman"/>
                <w:color w:val="000000"/>
                <w:sz w:val="24"/>
                <w:szCs w:val="24"/>
              </w:rPr>
              <w:t>inactivity</w:t>
            </w:r>
            <w:r w:rsidRPr="004E0E34">
              <w:rPr>
                <w:rFonts w:ascii="Times New Roman" w:eastAsia="Times New Roman" w:hAnsi="Times New Roman" w:cs="Times New Roman"/>
                <w:color w:val="000000"/>
                <w:sz w:val="24"/>
                <w:szCs w:val="24"/>
                <w:vertAlign w:val="superscript"/>
              </w:rPr>
              <w:t>a</w:t>
            </w:r>
            <w:proofErr w:type="spellEnd"/>
          </w:p>
        </w:tc>
        <w:tc>
          <w:tcPr>
            <w:tcW w:w="0" w:type="auto"/>
            <w:tcBorders>
              <w:top w:val="single" w:sz="4" w:space="0" w:color="auto"/>
              <w:left w:val="nil"/>
              <w:bottom w:val="nil"/>
              <w:right w:val="nil"/>
            </w:tcBorders>
            <w:shd w:val="clear" w:color="auto" w:fill="auto"/>
            <w:noWrap/>
            <w:vAlign w:val="bottom"/>
            <w:hideMark/>
          </w:tcPr>
          <w:p w14:paraId="00F59D3A" w14:textId="77777777" w:rsidR="00741839" w:rsidRPr="004E0E34" w:rsidRDefault="00741839" w:rsidP="0080077D">
            <w:pPr>
              <w:spacing w:after="0" w:line="480" w:lineRule="auto"/>
              <w:jc w:val="center"/>
              <w:rPr>
                <w:rFonts w:ascii="Times New Roman" w:eastAsia="Times New Roman" w:hAnsi="Times New Roman" w:cs="Times New Roman"/>
                <w:color w:val="000000"/>
                <w:sz w:val="24"/>
                <w:szCs w:val="24"/>
              </w:rPr>
            </w:pPr>
            <w:r w:rsidRPr="004E0E34">
              <w:rPr>
                <w:rFonts w:ascii="Times New Roman" w:eastAsia="Times New Roman" w:hAnsi="Times New Roman" w:cs="Times New Roman"/>
                <w:color w:val="000000"/>
                <w:sz w:val="24"/>
                <w:szCs w:val="24"/>
              </w:rPr>
              <w:t>Obesity</w:t>
            </w:r>
          </w:p>
        </w:tc>
      </w:tr>
      <w:tr w:rsidR="001A280A" w:rsidRPr="009F1793" w14:paraId="51736C80" w14:textId="77777777" w:rsidTr="0049075B">
        <w:trPr>
          <w:trHeight w:val="300"/>
        </w:trPr>
        <w:tc>
          <w:tcPr>
            <w:tcW w:w="0" w:type="auto"/>
            <w:tcBorders>
              <w:top w:val="nil"/>
              <w:left w:val="nil"/>
              <w:bottom w:val="nil"/>
              <w:right w:val="nil"/>
            </w:tcBorders>
            <w:shd w:val="clear" w:color="auto" w:fill="auto"/>
            <w:hideMark/>
          </w:tcPr>
          <w:p w14:paraId="7CD537A4" w14:textId="77777777" w:rsidR="001A280A" w:rsidRPr="00B97A60" w:rsidRDefault="001A280A" w:rsidP="0080077D">
            <w:pPr>
              <w:spacing w:after="0" w:line="480" w:lineRule="auto"/>
              <w:jc w:val="center"/>
              <w:rPr>
                <w:rFonts w:ascii="Times New Roman" w:eastAsia="Times New Roman" w:hAnsi="Times New Roman" w:cs="Times New Roman"/>
                <w:b/>
                <w:bCs/>
                <w:color w:val="000000"/>
                <w:sz w:val="24"/>
                <w:szCs w:val="24"/>
              </w:rPr>
            </w:pPr>
            <w:r w:rsidRPr="00B97A60">
              <w:rPr>
                <w:rFonts w:ascii="Times New Roman" w:eastAsia="Times New Roman" w:hAnsi="Times New Roman" w:cs="Times New Roman"/>
                <w:b/>
                <w:bCs/>
                <w:color w:val="000000"/>
                <w:sz w:val="24"/>
                <w:szCs w:val="24"/>
              </w:rPr>
              <w:t>Ce</w:t>
            </w:r>
            <w:r>
              <w:rPr>
                <w:rFonts w:ascii="Times New Roman" w:eastAsia="Times New Roman" w:hAnsi="Times New Roman" w:cs="Times New Roman"/>
                <w:b/>
                <w:bCs/>
                <w:color w:val="000000"/>
                <w:sz w:val="24"/>
                <w:szCs w:val="24"/>
              </w:rPr>
              <w:t>n</w:t>
            </w:r>
            <w:r w:rsidRPr="00B97A60">
              <w:rPr>
                <w:rFonts w:ascii="Times New Roman" w:eastAsia="Times New Roman" w:hAnsi="Times New Roman" w:cs="Times New Roman"/>
                <w:b/>
                <w:bCs/>
                <w:color w:val="000000"/>
                <w:sz w:val="24"/>
                <w:szCs w:val="24"/>
              </w:rPr>
              <w:t>tral</w:t>
            </w:r>
          </w:p>
        </w:tc>
        <w:tc>
          <w:tcPr>
            <w:tcW w:w="0" w:type="auto"/>
            <w:tcBorders>
              <w:top w:val="nil"/>
              <w:left w:val="nil"/>
              <w:bottom w:val="nil"/>
              <w:right w:val="nil"/>
            </w:tcBorders>
            <w:shd w:val="clear" w:color="auto" w:fill="auto"/>
            <w:hideMark/>
          </w:tcPr>
          <w:p w14:paraId="1AC49C6C" w14:textId="593FC3D1"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2705</w:t>
            </w:r>
          </w:p>
        </w:tc>
        <w:tc>
          <w:tcPr>
            <w:tcW w:w="0" w:type="auto"/>
            <w:tcBorders>
              <w:top w:val="single" w:sz="4" w:space="0" w:color="auto"/>
              <w:left w:val="nil"/>
              <w:bottom w:val="nil"/>
              <w:right w:val="nil"/>
            </w:tcBorders>
            <w:shd w:val="clear" w:color="auto" w:fill="auto"/>
            <w:hideMark/>
          </w:tcPr>
          <w:p w14:paraId="03B188DF" w14:textId="68295211"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26.74(24.22</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29.27)</w:t>
            </w:r>
          </w:p>
        </w:tc>
        <w:tc>
          <w:tcPr>
            <w:tcW w:w="0" w:type="auto"/>
            <w:tcBorders>
              <w:top w:val="single" w:sz="4" w:space="0" w:color="auto"/>
              <w:left w:val="nil"/>
              <w:bottom w:val="nil"/>
              <w:right w:val="nil"/>
            </w:tcBorders>
            <w:shd w:val="clear" w:color="auto" w:fill="auto"/>
            <w:hideMark/>
          </w:tcPr>
          <w:p w14:paraId="4CDC77E0" w14:textId="49B01030"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6.24(4.76</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7.72)</w:t>
            </w:r>
          </w:p>
        </w:tc>
        <w:tc>
          <w:tcPr>
            <w:tcW w:w="0" w:type="auto"/>
            <w:tcBorders>
              <w:top w:val="single" w:sz="4" w:space="0" w:color="auto"/>
              <w:left w:val="nil"/>
              <w:bottom w:val="nil"/>
              <w:right w:val="nil"/>
            </w:tcBorders>
            <w:shd w:val="clear" w:color="auto" w:fill="auto"/>
            <w:hideMark/>
          </w:tcPr>
          <w:p w14:paraId="40EFB44D" w14:textId="51060FB6"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43.69(37.05</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50.34)</w:t>
            </w:r>
          </w:p>
        </w:tc>
        <w:tc>
          <w:tcPr>
            <w:tcW w:w="0" w:type="auto"/>
            <w:tcBorders>
              <w:top w:val="single" w:sz="4" w:space="0" w:color="auto"/>
              <w:left w:val="nil"/>
              <w:bottom w:val="nil"/>
              <w:right w:val="nil"/>
            </w:tcBorders>
            <w:shd w:val="clear" w:color="auto" w:fill="auto"/>
            <w:hideMark/>
          </w:tcPr>
          <w:p w14:paraId="46E4C557" w14:textId="23433745"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11.14(9.15</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13.12)</w:t>
            </w:r>
          </w:p>
        </w:tc>
      </w:tr>
      <w:tr w:rsidR="001A280A" w:rsidRPr="009F1793" w14:paraId="1672EF51" w14:textId="77777777" w:rsidTr="0049075B">
        <w:trPr>
          <w:trHeight w:val="300"/>
        </w:trPr>
        <w:tc>
          <w:tcPr>
            <w:tcW w:w="0" w:type="auto"/>
            <w:tcBorders>
              <w:top w:val="nil"/>
              <w:left w:val="nil"/>
              <w:bottom w:val="nil"/>
              <w:right w:val="nil"/>
            </w:tcBorders>
            <w:shd w:val="clear" w:color="auto" w:fill="auto"/>
            <w:hideMark/>
          </w:tcPr>
          <w:p w14:paraId="541658CB" w14:textId="77777777" w:rsidR="001A280A" w:rsidRPr="00B97A60" w:rsidRDefault="001A280A" w:rsidP="0080077D">
            <w:pPr>
              <w:spacing w:after="0" w:line="480" w:lineRule="auto"/>
              <w:jc w:val="center"/>
              <w:rPr>
                <w:rFonts w:ascii="Times New Roman" w:eastAsia="Times New Roman" w:hAnsi="Times New Roman" w:cs="Times New Roman"/>
                <w:b/>
                <w:bCs/>
                <w:color w:val="000000"/>
                <w:sz w:val="24"/>
                <w:szCs w:val="24"/>
              </w:rPr>
            </w:pPr>
            <w:r w:rsidRPr="00B97A60">
              <w:rPr>
                <w:rFonts w:ascii="Times New Roman" w:eastAsia="Times New Roman" w:hAnsi="Times New Roman" w:cs="Times New Roman"/>
                <w:b/>
                <w:bCs/>
                <w:color w:val="000000"/>
                <w:sz w:val="24"/>
                <w:szCs w:val="24"/>
              </w:rPr>
              <w:t>East</w:t>
            </w:r>
          </w:p>
        </w:tc>
        <w:tc>
          <w:tcPr>
            <w:tcW w:w="0" w:type="auto"/>
            <w:tcBorders>
              <w:top w:val="nil"/>
              <w:left w:val="nil"/>
              <w:bottom w:val="nil"/>
              <w:right w:val="nil"/>
            </w:tcBorders>
            <w:shd w:val="clear" w:color="auto" w:fill="auto"/>
            <w:hideMark/>
          </w:tcPr>
          <w:p w14:paraId="78594BF8" w14:textId="6F00A832"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5239</w:t>
            </w:r>
          </w:p>
        </w:tc>
        <w:tc>
          <w:tcPr>
            <w:tcW w:w="0" w:type="auto"/>
            <w:tcBorders>
              <w:top w:val="nil"/>
              <w:left w:val="nil"/>
              <w:bottom w:val="nil"/>
              <w:right w:val="nil"/>
            </w:tcBorders>
            <w:shd w:val="clear" w:color="auto" w:fill="auto"/>
            <w:hideMark/>
          </w:tcPr>
          <w:p w14:paraId="14C45C56" w14:textId="363F9C04"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26.9(25.43</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28.37)</w:t>
            </w:r>
          </w:p>
        </w:tc>
        <w:tc>
          <w:tcPr>
            <w:tcW w:w="0" w:type="auto"/>
            <w:tcBorders>
              <w:top w:val="nil"/>
              <w:left w:val="nil"/>
              <w:bottom w:val="nil"/>
              <w:right w:val="nil"/>
            </w:tcBorders>
            <w:shd w:val="clear" w:color="auto" w:fill="auto"/>
            <w:hideMark/>
          </w:tcPr>
          <w:p w14:paraId="4C1710CE" w14:textId="507D8067"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9.06(7.83</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10.28)</w:t>
            </w:r>
          </w:p>
        </w:tc>
        <w:tc>
          <w:tcPr>
            <w:tcW w:w="0" w:type="auto"/>
            <w:tcBorders>
              <w:top w:val="nil"/>
              <w:left w:val="nil"/>
              <w:bottom w:val="nil"/>
              <w:right w:val="nil"/>
            </w:tcBorders>
            <w:shd w:val="clear" w:color="auto" w:fill="auto"/>
            <w:hideMark/>
          </w:tcPr>
          <w:p w14:paraId="2BEC8634" w14:textId="366724D7"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43.7(39.11</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48.28)</w:t>
            </w:r>
          </w:p>
        </w:tc>
        <w:tc>
          <w:tcPr>
            <w:tcW w:w="0" w:type="auto"/>
            <w:tcBorders>
              <w:top w:val="nil"/>
              <w:left w:val="nil"/>
              <w:bottom w:val="nil"/>
              <w:right w:val="nil"/>
            </w:tcBorders>
            <w:shd w:val="clear" w:color="auto" w:fill="auto"/>
            <w:hideMark/>
          </w:tcPr>
          <w:p w14:paraId="2BE54ACA" w14:textId="707BEB8C"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11.55(9.76</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13.34)</w:t>
            </w:r>
          </w:p>
        </w:tc>
      </w:tr>
      <w:tr w:rsidR="001A280A" w:rsidRPr="009F1793" w14:paraId="5BE9BDA9" w14:textId="77777777" w:rsidTr="0049075B">
        <w:trPr>
          <w:trHeight w:val="300"/>
        </w:trPr>
        <w:tc>
          <w:tcPr>
            <w:tcW w:w="0" w:type="auto"/>
            <w:tcBorders>
              <w:top w:val="nil"/>
              <w:left w:val="nil"/>
              <w:bottom w:val="nil"/>
              <w:right w:val="nil"/>
            </w:tcBorders>
            <w:shd w:val="clear" w:color="auto" w:fill="auto"/>
            <w:hideMark/>
          </w:tcPr>
          <w:p w14:paraId="5253B849" w14:textId="77777777" w:rsidR="001A280A" w:rsidRPr="00B97A60" w:rsidRDefault="001A280A" w:rsidP="0080077D">
            <w:pPr>
              <w:spacing w:after="0" w:line="480" w:lineRule="auto"/>
              <w:jc w:val="center"/>
              <w:rPr>
                <w:rFonts w:ascii="Times New Roman" w:eastAsia="Times New Roman" w:hAnsi="Times New Roman" w:cs="Times New Roman"/>
                <w:b/>
                <w:bCs/>
                <w:color w:val="000000"/>
                <w:sz w:val="24"/>
                <w:szCs w:val="24"/>
              </w:rPr>
            </w:pPr>
            <w:r w:rsidRPr="00B97A60">
              <w:rPr>
                <w:rFonts w:ascii="Times New Roman" w:eastAsia="Times New Roman" w:hAnsi="Times New Roman" w:cs="Times New Roman"/>
                <w:b/>
                <w:bCs/>
                <w:color w:val="000000"/>
                <w:sz w:val="24"/>
                <w:szCs w:val="24"/>
              </w:rPr>
              <w:t>North</w:t>
            </w:r>
          </w:p>
        </w:tc>
        <w:tc>
          <w:tcPr>
            <w:tcW w:w="0" w:type="auto"/>
            <w:tcBorders>
              <w:top w:val="nil"/>
              <w:left w:val="nil"/>
              <w:bottom w:val="nil"/>
              <w:right w:val="nil"/>
            </w:tcBorders>
            <w:shd w:val="clear" w:color="auto" w:fill="auto"/>
            <w:hideMark/>
          </w:tcPr>
          <w:p w14:paraId="70D1BBC2" w14:textId="5F73BE6B"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2351</w:t>
            </w:r>
          </w:p>
        </w:tc>
        <w:tc>
          <w:tcPr>
            <w:tcW w:w="0" w:type="auto"/>
            <w:tcBorders>
              <w:top w:val="nil"/>
              <w:left w:val="nil"/>
              <w:bottom w:val="nil"/>
              <w:right w:val="nil"/>
            </w:tcBorders>
            <w:shd w:val="clear" w:color="auto" w:fill="auto"/>
            <w:hideMark/>
          </w:tcPr>
          <w:p w14:paraId="391CE941" w14:textId="5DAC2EA0"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29.73(26.35</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33.12)</w:t>
            </w:r>
          </w:p>
        </w:tc>
        <w:tc>
          <w:tcPr>
            <w:tcW w:w="0" w:type="auto"/>
            <w:tcBorders>
              <w:top w:val="nil"/>
              <w:left w:val="nil"/>
              <w:bottom w:val="nil"/>
              <w:right w:val="nil"/>
            </w:tcBorders>
            <w:shd w:val="clear" w:color="auto" w:fill="auto"/>
            <w:hideMark/>
          </w:tcPr>
          <w:p w14:paraId="252D2C1F" w14:textId="7FD28AF1"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6.57(4.86</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8.27)</w:t>
            </w:r>
          </w:p>
        </w:tc>
        <w:tc>
          <w:tcPr>
            <w:tcW w:w="0" w:type="auto"/>
            <w:tcBorders>
              <w:top w:val="nil"/>
              <w:left w:val="nil"/>
              <w:bottom w:val="nil"/>
              <w:right w:val="nil"/>
            </w:tcBorders>
            <w:shd w:val="clear" w:color="auto" w:fill="auto"/>
            <w:hideMark/>
          </w:tcPr>
          <w:p w14:paraId="51025C01" w14:textId="60BFE7F3"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53.07(47.25</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58.9)</w:t>
            </w:r>
          </w:p>
        </w:tc>
        <w:tc>
          <w:tcPr>
            <w:tcW w:w="0" w:type="auto"/>
            <w:tcBorders>
              <w:top w:val="nil"/>
              <w:left w:val="nil"/>
              <w:bottom w:val="nil"/>
              <w:right w:val="nil"/>
            </w:tcBorders>
            <w:shd w:val="clear" w:color="auto" w:fill="auto"/>
            <w:hideMark/>
          </w:tcPr>
          <w:p w14:paraId="62907BC9" w14:textId="28034F67"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19.36(16.39</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22.34)</w:t>
            </w:r>
          </w:p>
        </w:tc>
      </w:tr>
      <w:tr w:rsidR="001A280A" w:rsidRPr="009F1793" w14:paraId="7BB96713" w14:textId="77777777" w:rsidTr="0049075B">
        <w:trPr>
          <w:trHeight w:val="300"/>
        </w:trPr>
        <w:tc>
          <w:tcPr>
            <w:tcW w:w="0" w:type="auto"/>
            <w:tcBorders>
              <w:top w:val="nil"/>
              <w:left w:val="nil"/>
              <w:bottom w:val="nil"/>
              <w:right w:val="nil"/>
            </w:tcBorders>
            <w:shd w:val="clear" w:color="auto" w:fill="auto"/>
            <w:hideMark/>
          </w:tcPr>
          <w:p w14:paraId="311DEEF6" w14:textId="77777777" w:rsidR="001A280A" w:rsidRPr="00B97A60" w:rsidRDefault="001A280A" w:rsidP="0080077D">
            <w:pPr>
              <w:spacing w:after="0" w:line="480" w:lineRule="auto"/>
              <w:jc w:val="center"/>
              <w:rPr>
                <w:rFonts w:ascii="Times New Roman" w:eastAsia="Times New Roman" w:hAnsi="Times New Roman" w:cs="Times New Roman"/>
                <w:b/>
                <w:bCs/>
                <w:color w:val="000000"/>
                <w:sz w:val="24"/>
                <w:szCs w:val="24"/>
              </w:rPr>
            </w:pPr>
            <w:r w:rsidRPr="00B97A60">
              <w:rPr>
                <w:rFonts w:ascii="Times New Roman" w:eastAsia="Times New Roman" w:hAnsi="Times New Roman" w:cs="Times New Roman"/>
                <w:b/>
                <w:bCs/>
                <w:color w:val="000000"/>
                <w:sz w:val="24"/>
                <w:szCs w:val="24"/>
              </w:rPr>
              <w:t>Northeast</w:t>
            </w:r>
          </w:p>
        </w:tc>
        <w:tc>
          <w:tcPr>
            <w:tcW w:w="0" w:type="auto"/>
            <w:tcBorders>
              <w:top w:val="nil"/>
              <w:left w:val="nil"/>
              <w:bottom w:val="nil"/>
              <w:right w:val="nil"/>
            </w:tcBorders>
            <w:shd w:val="clear" w:color="auto" w:fill="auto"/>
            <w:hideMark/>
          </w:tcPr>
          <w:p w14:paraId="646522CA" w14:textId="54AB348C"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1288</w:t>
            </w:r>
          </w:p>
        </w:tc>
        <w:tc>
          <w:tcPr>
            <w:tcW w:w="0" w:type="auto"/>
            <w:tcBorders>
              <w:top w:val="nil"/>
              <w:left w:val="nil"/>
              <w:bottom w:val="nil"/>
              <w:right w:val="nil"/>
            </w:tcBorders>
            <w:shd w:val="clear" w:color="auto" w:fill="auto"/>
            <w:hideMark/>
          </w:tcPr>
          <w:p w14:paraId="16F48DE8" w14:textId="6FD8E30C"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31.12(28.12</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34.13)</w:t>
            </w:r>
          </w:p>
        </w:tc>
        <w:tc>
          <w:tcPr>
            <w:tcW w:w="0" w:type="auto"/>
            <w:tcBorders>
              <w:top w:val="nil"/>
              <w:left w:val="nil"/>
              <w:bottom w:val="nil"/>
              <w:right w:val="nil"/>
            </w:tcBorders>
            <w:shd w:val="clear" w:color="auto" w:fill="auto"/>
            <w:hideMark/>
          </w:tcPr>
          <w:p w14:paraId="3EF4ADAF" w14:textId="05C2406B"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9.63(7.31</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11.95)</w:t>
            </w:r>
          </w:p>
        </w:tc>
        <w:tc>
          <w:tcPr>
            <w:tcW w:w="0" w:type="auto"/>
            <w:tcBorders>
              <w:top w:val="nil"/>
              <w:left w:val="nil"/>
              <w:bottom w:val="nil"/>
              <w:right w:val="nil"/>
            </w:tcBorders>
            <w:shd w:val="clear" w:color="auto" w:fill="auto"/>
            <w:hideMark/>
          </w:tcPr>
          <w:p w14:paraId="4BB7F973" w14:textId="1E02602F"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54.91(46.44</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63.37)</w:t>
            </w:r>
          </w:p>
        </w:tc>
        <w:tc>
          <w:tcPr>
            <w:tcW w:w="0" w:type="auto"/>
            <w:tcBorders>
              <w:top w:val="nil"/>
              <w:left w:val="nil"/>
              <w:bottom w:val="nil"/>
              <w:right w:val="nil"/>
            </w:tcBorders>
            <w:shd w:val="clear" w:color="auto" w:fill="auto"/>
            <w:hideMark/>
          </w:tcPr>
          <w:p w14:paraId="6BE999AD" w14:textId="0C6C02C2"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14.19(12.08</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16.3)</w:t>
            </w:r>
          </w:p>
        </w:tc>
      </w:tr>
      <w:tr w:rsidR="001A280A" w:rsidRPr="009F1793" w14:paraId="1039B238" w14:textId="77777777" w:rsidTr="0049075B">
        <w:trPr>
          <w:trHeight w:val="300"/>
        </w:trPr>
        <w:tc>
          <w:tcPr>
            <w:tcW w:w="0" w:type="auto"/>
            <w:tcBorders>
              <w:top w:val="nil"/>
              <w:left w:val="nil"/>
              <w:bottom w:val="nil"/>
              <w:right w:val="nil"/>
            </w:tcBorders>
            <w:shd w:val="clear" w:color="auto" w:fill="auto"/>
            <w:hideMark/>
          </w:tcPr>
          <w:p w14:paraId="12B42D08" w14:textId="77777777" w:rsidR="001A280A" w:rsidRPr="00B97A60" w:rsidRDefault="001A280A" w:rsidP="0080077D">
            <w:pPr>
              <w:spacing w:after="0" w:line="480" w:lineRule="auto"/>
              <w:jc w:val="center"/>
              <w:rPr>
                <w:rFonts w:ascii="Times New Roman" w:eastAsia="Times New Roman" w:hAnsi="Times New Roman" w:cs="Times New Roman"/>
                <w:b/>
                <w:bCs/>
                <w:color w:val="000000"/>
                <w:sz w:val="24"/>
                <w:szCs w:val="24"/>
              </w:rPr>
            </w:pPr>
            <w:r w:rsidRPr="00B97A60">
              <w:rPr>
                <w:rFonts w:ascii="Times New Roman" w:eastAsia="Times New Roman" w:hAnsi="Times New Roman" w:cs="Times New Roman"/>
                <w:b/>
                <w:bCs/>
                <w:color w:val="000000"/>
                <w:sz w:val="24"/>
                <w:szCs w:val="24"/>
              </w:rPr>
              <w:t>Northwest</w:t>
            </w:r>
          </w:p>
        </w:tc>
        <w:tc>
          <w:tcPr>
            <w:tcW w:w="0" w:type="auto"/>
            <w:tcBorders>
              <w:top w:val="nil"/>
              <w:left w:val="nil"/>
              <w:bottom w:val="nil"/>
              <w:right w:val="nil"/>
            </w:tcBorders>
            <w:shd w:val="clear" w:color="auto" w:fill="auto"/>
            <w:hideMark/>
          </w:tcPr>
          <w:p w14:paraId="25303964" w14:textId="649CFA05"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1234</w:t>
            </w:r>
          </w:p>
        </w:tc>
        <w:tc>
          <w:tcPr>
            <w:tcW w:w="0" w:type="auto"/>
            <w:tcBorders>
              <w:top w:val="nil"/>
              <w:left w:val="nil"/>
              <w:bottom w:val="nil"/>
              <w:right w:val="nil"/>
            </w:tcBorders>
            <w:shd w:val="clear" w:color="auto" w:fill="auto"/>
            <w:hideMark/>
          </w:tcPr>
          <w:p w14:paraId="46166E9F" w14:textId="6FBCFC48"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27.38(23.69</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31.07)</w:t>
            </w:r>
          </w:p>
        </w:tc>
        <w:tc>
          <w:tcPr>
            <w:tcW w:w="0" w:type="auto"/>
            <w:tcBorders>
              <w:top w:val="nil"/>
              <w:left w:val="nil"/>
              <w:bottom w:val="nil"/>
              <w:right w:val="nil"/>
            </w:tcBorders>
            <w:shd w:val="clear" w:color="auto" w:fill="auto"/>
            <w:hideMark/>
          </w:tcPr>
          <w:p w14:paraId="659E9390" w14:textId="69673AC8"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1.19(0.54</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1.83)</w:t>
            </w:r>
          </w:p>
        </w:tc>
        <w:tc>
          <w:tcPr>
            <w:tcW w:w="0" w:type="auto"/>
            <w:tcBorders>
              <w:top w:val="nil"/>
              <w:left w:val="nil"/>
              <w:bottom w:val="nil"/>
              <w:right w:val="nil"/>
            </w:tcBorders>
            <w:shd w:val="clear" w:color="auto" w:fill="auto"/>
            <w:hideMark/>
          </w:tcPr>
          <w:p w14:paraId="0F8FF84C" w14:textId="539DB219"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38.42(28.98</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47.86)</w:t>
            </w:r>
          </w:p>
        </w:tc>
        <w:tc>
          <w:tcPr>
            <w:tcW w:w="0" w:type="auto"/>
            <w:tcBorders>
              <w:top w:val="nil"/>
              <w:left w:val="nil"/>
              <w:bottom w:val="nil"/>
              <w:right w:val="nil"/>
            </w:tcBorders>
            <w:shd w:val="clear" w:color="auto" w:fill="auto"/>
            <w:hideMark/>
          </w:tcPr>
          <w:p w14:paraId="21352E30" w14:textId="240DAFEA"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10.12(7.41</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12.83)</w:t>
            </w:r>
          </w:p>
        </w:tc>
      </w:tr>
      <w:tr w:rsidR="001A280A" w:rsidRPr="009F1793" w14:paraId="14832BB0" w14:textId="77777777" w:rsidTr="0049075B">
        <w:trPr>
          <w:trHeight w:val="300"/>
        </w:trPr>
        <w:tc>
          <w:tcPr>
            <w:tcW w:w="0" w:type="auto"/>
            <w:tcBorders>
              <w:top w:val="nil"/>
              <w:left w:val="nil"/>
              <w:bottom w:val="nil"/>
              <w:right w:val="nil"/>
            </w:tcBorders>
            <w:shd w:val="clear" w:color="auto" w:fill="auto"/>
            <w:hideMark/>
          </w:tcPr>
          <w:p w14:paraId="1076CC76" w14:textId="77777777" w:rsidR="001A280A" w:rsidRPr="00B97A60" w:rsidRDefault="001A280A" w:rsidP="0080077D">
            <w:pPr>
              <w:spacing w:after="0" w:line="480" w:lineRule="auto"/>
              <w:jc w:val="center"/>
              <w:rPr>
                <w:rFonts w:ascii="Times New Roman" w:eastAsia="Times New Roman" w:hAnsi="Times New Roman" w:cs="Times New Roman"/>
                <w:b/>
                <w:bCs/>
                <w:color w:val="000000"/>
                <w:sz w:val="24"/>
                <w:szCs w:val="24"/>
              </w:rPr>
            </w:pPr>
            <w:r w:rsidRPr="00B97A60">
              <w:rPr>
                <w:rFonts w:ascii="Times New Roman" w:eastAsia="Times New Roman" w:hAnsi="Times New Roman" w:cs="Times New Roman"/>
                <w:b/>
                <w:bCs/>
                <w:color w:val="000000"/>
                <w:sz w:val="24"/>
                <w:szCs w:val="24"/>
              </w:rPr>
              <w:t>South</w:t>
            </w:r>
          </w:p>
        </w:tc>
        <w:tc>
          <w:tcPr>
            <w:tcW w:w="0" w:type="auto"/>
            <w:tcBorders>
              <w:top w:val="nil"/>
              <w:left w:val="nil"/>
              <w:bottom w:val="nil"/>
              <w:right w:val="nil"/>
            </w:tcBorders>
            <w:shd w:val="clear" w:color="auto" w:fill="auto"/>
            <w:hideMark/>
          </w:tcPr>
          <w:p w14:paraId="388E9499" w14:textId="2046FFF3"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1546</w:t>
            </w:r>
          </w:p>
        </w:tc>
        <w:tc>
          <w:tcPr>
            <w:tcW w:w="0" w:type="auto"/>
            <w:tcBorders>
              <w:top w:val="nil"/>
              <w:left w:val="nil"/>
              <w:bottom w:val="nil"/>
              <w:right w:val="nil"/>
            </w:tcBorders>
            <w:shd w:val="clear" w:color="auto" w:fill="auto"/>
            <w:hideMark/>
          </w:tcPr>
          <w:p w14:paraId="50E7813B" w14:textId="3D713877"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23.05(18.22</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27.88)</w:t>
            </w:r>
          </w:p>
        </w:tc>
        <w:tc>
          <w:tcPr>
            <w:tcW w:w="0" w:type="auto"/>
            <w:tcBorders>
              <w:top w:val="nil"/>
              <w:left w:val="nil"/>
              <w:bottom w:val="nil"/>
              <w:right w:val="nil"/>
            </w:tcBorders>
            <w:shd w:val="clear" w:color="auto" w:fill="auto"/>
            <w:hideMark/>
          </w:tcPr>
          <w:p w14:paraId="5C55917E" w14:textId="18B4C8E1"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3.8(0.91</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6.68)</w:t>
            </w:r>
          </w:p>
        </w:tc>
        <w:tc>
          <w:tcPr>
            <w:tcW w:w="0" w:type="auto"/>
            <w:tcBorders>
              <w:top w:val="nil"/>
              <w:left w:val="nil"/>
              <w:bottom w:val="nil"/>
              <w:right w:val="nil"/>
            </w:tcBorders>
            <w:shd w:val="clear" w:color="auto" w:fill="auto"/>
            <w:hideMark/>
          </w:tcPr>
          <w:p w14:paraId="59BB7F8A" w14:textId="46A3792F"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45.67(32.03</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59.3)</w:t>
            </w:r>
          </w:p>
        </w:tc>
        <w:tc>
          <w:tcPr>
            <w:tcW w:w="0" w:type="auto"/>
            <w:tcBorders>
              <w:top w:val="nil"/>
              <w:left w:val="nil"/>
              <w:bottom w:val="nil"/>
              <w:right w:val="nil"/>
            </w:tcBorders>
            <w:shd w:val="clear" w:color="auto" w:fill="auto"/>
            <w:hideMark/>
          </w:tcPr>
          <w:p w14:paraId="0918B923" w14:textId="34621626"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8.66(3.57</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13.76)</w:t>
            </w:r>
          </w:p>
        </w:tc>
      </w:tr>
      <w:tr w:rsidR="001A280A" w:rsidRPr="009F1793" w14:paraId="0AF70AD1" w14:textId="77777777" w:rsidTr="0049075B">
        <w:trPr>
          <w:trHeight w:val="300"/>
        </w:trPr>
        <w:tc>
          <w:tcPr>
            <w:tcW w:w="0" w:type="auto"/>
            <w:tcBorders>
              <w:top w:val="nil"/>
              <w:left w:val="nil"/>
              <w:bottom w:val="single" w:sz="4" w:space="0" w:color="auto"/>
              <w:right w:val="nil"/>
            </w:tcBorders>
            <w:shd w:val="clear" w:color="auto" w:fill="auto"/>
            <w:hideMark/>
          </w:tcPr>
          <w:p w14:paraId="072FCCB8" w14:textId="77777777" w:rsidR="001A280A" w:rsidRPr="00B97A60" w:rsidRDefault="001A280A" w:rsidP="0080077D">
            <w:pPr>
              <w:spacing w:after="0" w:line="480" w:lineRule="auto"/>
              <w:jc w:val="center"/>
              <w:rPr>
                <w:rFonts w:ascii="Times New Roman" w:eastAsia="Times New Roman" w:hAnsi="Times New Roman" w:cs="Times New Roman"/>
                <w:b/>
                <w:bCs/>
                <w:color w:val="000000"/>
                <w:sz w:val="24"/>
                <w:szCs w:val="24"/>
              </w:rPr>
            </w:pPr>
            <w:r w:rsidRPr="00B97A60">
              <w:rPr>
                <w:rFonts w:ascii="Times New Roman" w:eastAsia="Times New Roman" w:hAnsi="Times New Roman" w:cs="Times New Roman"/>
                <w:b/>
                <w:bCs/>
                <w:color w:val="000000"/>
                <w:sz w:val="24"/>
                <w:szCs w:val="24"/>
              </w:rPr>
              <w:t>Southwest</w:t>
            </w:r>
          </w:p>
        </w:tc>
        <w:tc>
          <w:tcPr>
            <w:tcW w:w="0" w:type="auto"/>
            <w:tcBorders>
              <w:top w:val="nil"/>
              <w:left w:val="nil"/>
              <w:bottom w:val="single" w:sz="4" w:space="0" w:color="auto"/>
              <w:right w:val="nil"/>
            </w:tcBorders>
            <w:shd w:val="clear" w:color="auto" w:fill="auto"/>
            <w:hideMark/>
          </w:tcPr>
          <w:p w14:paraId="4FCD50C9" w14:textId="107F9AE0"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2939</w:t>
            </w:r>
          </w:p>
        </w:tc>
        <w:tc>
          <w:tcPr>
            <w:tcW w:w="0" w:type="auto"/>
            <w:tcBorders>
              <w:top w:val="nil"/>
              <w:left w:val="nil"/>
              <w:bottom w:val="single" w:sz="4" w:space="0" w:color="auto"/>
              <w:right w:val="nil"/>
            </w:tcBorders>
            <w:shd w:val="clear" w:color="auto" w:fill="auto"/>
            <w:hideMark/>
          </w:tcPr>
          <w:p w14:paraId="12A113BA" w14:textId="20606438"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29.29(26.77</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31.81)</w:t>
            </w:r>
          </w:p>
        </w:tc>
        <w:tc>
          <w:tcPr>
            <w:tcW w:w="0" w:type="auto"/>
            <w:tcBorders>
              <w:top w:val="nil"/>
              <w:left w:val="nil"/>
              <w:bottom w:val="single" w:sz="4" w:space="0" w:color="auto"/>
              <w:right w:val="nil"/>
            </w:tcBorders>
            <w:shd w:val="clear" w:color="auto" w:fill="auto"/>
            <w:hideMark/>
          </w:tcPr>
          <w:p w14:paraId="487E7ED7" w14:textId="78A2E627"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9.67(8</w:t>
            </w:r>
            <w:r w:rsidR="009B377E">
              <w:rPr>
                <w:rFonts w:ascii="Times New Roman" w:eastAsia="Times New Roman" w:hAnsi="Times New Roman" w:cs="Times New Roman"/>
                <w:color w:val="000000"/>
                <w:sz w:val="24"/>
                <w:szCs w:val="24"/>
              </w:rPr>
              <w:t>.00</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11.34)</w:t>
            </w:r>
          </w:p>
        </w:tc>
        <w:tc>
          <w:tcPr>
            <w:tcW w:w="0" w:type="auto"/>
            <w:tcBorders>
              <w:top w:val="nil"/>
              <w:left w:val="nil"/>
              <w:bottom w:val="single" w:sz="4" w:space="0" w:color="auto"/>
              <w:right w:val="nil"/>
            </w:tcBorders>
            <w:shd w:val="clear" w:color="auto" w:fill="auto"/>
            <w:hideMark/>
          </w:tcPr>
          <w:p w14:paraId="37D4E7C1" w14:textId="537AB179"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34.31(28.46</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40.16)</w:t>
            </w:r>
          </w:p>
        </w:tc>
        <w:tc>
          <w:tcPr>
            <w:tcW w:w="0" w:type="auto"/>
            <w:tcBorders>
              <w:top w:val="nil"/>
              <w:left w:val="nil"/>
              <w:bottom w:val="single" w:sz="4" w:space="0" w:color="auto"/>
              <w:right w:val="nil"/>
            </w:tcBorders>
            <w:shd w:val="clear" w:color="auto" w:fill="auto"/>
            <w:hideMark/>
          </w:tcPr>
          <w:p w14:paraId="7DCBB54B" w14:textId="3CB956E7" w:rsidR="001A280A" w:rsidRPr="009F1793" w:rsidRDefault="001A280A" w:rsidP="0080077D">
            <w:pPr>
              <w:spacing w:after="0" w:line="480" w:lineRule="auto"/>
              <w:jc w:val="center"/>
              <w:rPr>
                <w:rFonts w:ascii="Times New Roman" w:eastAsia="Times New Roman" w:hAnsi="Times New Roman" w:cs="Times New Roman"/>
                <w:color w:val="000000"/>
                <w:sz w:val="24"/>
                <w:szCs w:val="24"/>
              </w:rPr>
            </w:pPr>
            <w:r w:rsidRPr="009F1793">
              <w:rPr>
                <w:rFonts w:ascii="Times New Roman" w:eastAsia="Times New Roman" w:hAnsi="Times New Roman" w:cs="Times New Roman"/>
                <w:color w:val="000000"/>
                <w:sz w:val="24"/>
                <w:szCs w:val="24"/>
              </w:rPr>
              <w:t>8.02(6.02</w:t>
            </w:r>
            <w:r w:rsidR="00931986">
              <w:rPr>
                <w:rFonts w:ascii="Times New Roman" w:eastAsia="Times New Roman" w:hAnsi="Times New Roman" w:cs="Times New Roman"/>
                <w:sz w:val="21"/>
                <w:szCs w:val="24"/>
              </w:rPr>
              <w:t>—</w:t>
            </w:r>
            <w:r w:rsidRPr="009F1793">
              <w:rPr>
                <w:rFonts w:ascii="Times New Roman" w:eastAsia="Times New Roman" w:hAnsi="Times New Roman" w:cs="Times New Roman"/>
                <w:color w:val="000000"/>
                <w:sz w:val="24"/>
                <w:szCs w:val="24"/>
              </w:rPr>
              <w:t>10.02)</w:t>
            </w:r>
          </w:p>
        </w:tc>
      </w:tr>
    </w:tbl>
    <w:p w14:paraId="42669E1C" w14:textId="78BD2506" w:rsidR="00741839" w:rsidRDefault="00741839" w:rsidP="0080077D">
      <w:pPr>
        <w:spacing w:after="0" w:line="480" w:lineRule="auto"/>
        <w:rPr>
          <w:rFonts w:ascii="Times New Roman" w:eastAsia="SimSun" w:hAnsi="Times New Roman" w:cs="Times New Roman"/>
          <w:sz w:val="24"/>
          <w:szCs w:val="24"/>
        </w:rPr>
      </w:pPr>
      <w:proofErr w:type="spellStart"/>
      <w:r w:rsidRPr="004E0E34">
        <w:rPr>
          <w:rFonts w:ascii="Times New Roman" w:eastAsia="SimSun" w:hAnsi="Times New Roman" w:cs="Times New Roman"/>
          <w:sz w:val="24"/>
          <w:szCs w:val="24"/>
          <w:vertAlign w:val="superscript"/>
        </w:rPr>
        <w:t>a</w:t>
      </w:r>
      <w:r w:rsidRPr="004E0E34">
        <w:rPr>
          <w:rFonts w:ascii="Times New Roman" w:eastAsia="SimSun" w:hAnsi="Times New Roman" w:cs="Times New Roman"/>
          <w:sz w:val="24"/>
          <w:szCs w:val="24"/>
        </w:rPr>
        <w:t>Physical</w:t>
      </w:r>
      <w:proofErr w:type="spellEnd"/>
      <w:r w:rsidRPr="004E0E34">
        <w:rPr>
          <w:rFonts w:ascii="Times New Roman" w:eastAsia="SimSun" w:hAnsi="Times New Roman" w:cs="Times New Roman"/>
          <w:sz w:val="24"/>
          <w:szCs w:val="24"/>
        </w:rPr>
        <w:t xml:space="preserve"> inactivity was defined in a subsample, with participants number 6761, of them, 993 was in central, 2078 was in east, 902 was in North, 532 was in Northeast, 471 was in Northwest, 1197 was in South, and 588 was in Southwest.</w:t>
      </w:r>
    </w:p>
    <w:p w14:paraId="4ACF58EA" w14:textId="0F92EB78" w:rsidR="00F52922" w:rsidRDefault="00F52922" w:rsidP="0049075B">
      <w:pPr>
        <w:rPr>
          <w:rFonts w:ascii="Times New Roman" w:eastAsia="SimSun" w:hAnsi="Times New Roman" w:cs="Times New Roman"/>
          <w:sz w:val="24"/>
          <w:szCs w:val="24"/>
        </w:rPr>
      </w:pPr>
    </w:p>
    <w:p w14:paraId="755D6223" w14:textId="77777777" w:rsidR="00F52922" w:rsidRDefault="00F52922" w:rsidP="0049075B">
      <w:pPr>
        <w:rPr>
          <w:rFonts w:ascii="Times New Roman" w:eastAsia="SimSun" w:hAnsi="Times New Roman" w:cs="Times New Roman"/>
          <w:sz w:val="24"/>
          <w:szCs w:val="24"/>
        </w:rPr>
        <w:sectPr w:rsidR="00F52922" w:rsidSect="00A46254">
          <w:footerReference w:type="default" r:id="rId10"/>
          <w:pgSz w:w="16838" w:h="11906" w:orient="landscape"/>
          <w:pgMar w:top="1417" w:right="1417" w:bottom="1417" w:left="1417" w:header="708" w:footer="708" w:gutter="0"/>
          <w:cols w:space="708"/>
          <w:titlePg/>
          <w:docGrid w:linePitch="360"/>
        </w:sectPr>
      </w:pPr>
    </w:p>
    <w:p w14:paraId="1A8AD134" w14:textId="6476BB61" w:rsidR="00F52922" w:rsidRDefault="0083031C" w:rsidP="00F52922">
      <w:pPr>
        <w:rPr>
          <w:rFonts w:ascii="Times New Roman" w:eastAsia="SimSun" w:hAnsi="Times New Roman" w:cs="Times New Roman"/>
          <w:sz w:val="24"/>
          <w:szCs w:val="24"/>
        </w:rPr>
      </w:pPr>
      <w:r w:rsidRPr="0083031C">
        <w:rPr>
          <w:rFonts w:ascii="Times New Roman" w:eastAsia="SimSun" w:hAnsi="Times New Roman" w:cs="Times New Roman"/>
          <w:noProof/>
          <w:sz w:val="24"/>
          <w:szCs w:val="24"/>
          <w:lang w:eastAsia="en-US"/>
        </w:rPr>
        <w:lastRenderedPageBreak/>
        <w:drawing>
          <wp:inline distT="0" distB="0" distL="0" distR="0" wp14:anchorId="09256DC6" wp14:editId="569E9825">
            <wp:extent cx="5210175" cy="7453445"/>
            <wp:effectExtent l="0" t="0" r="0" b="0"/>
            <wp:docPr id="1" name="Bildobjekt 1" descr="C:\Users\rui.wang\Documents\Supervision OR last author\lijie Ding\Prevalence of behavioral risk factors\MS\BMC public health\Minor Revision\SupFi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i.wang\Documents\Supervision OR last author\lijie Ding\Prevalence of behavioral risk factors\MS\BMC public health\Minor Revision\SupFig.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2108" cy="7456210"/>
                    </a:xfrm>
                    <a:prstGeom prst="rect">
                      <a:avLst/>
                    </a:prstGeom>
                    <a:noFill/>
                    <a:ln>
                      <a:noFill/>
                    </a:ln>
                  </pic:spPr>
                </pic:pic>
              </a:graphicData>
            </a:graphic>
          </wp:inline>
        </w:drawing>
      </w:r>
    </w:p>
    <w:p w14:paraId="75CC7C20" w14:textId="1629E665" w:rsidR="00741839" w:rsidRPr="00047B29" w:rsidRDefault="00F52922" w:rsidP="0049075B">
      <w:pPr>
        <w:rPr>
          <w:rFonts w:ascii="Times New Roman" w:eastAsia="SimSun" w:hAnsi="Times New Roman" w:cs="Times New Roman"/>
          <w:sz w:val="24"/>
          <w:szCs w:val="24"/>
        </w:rPr>
      </w:pPr>
      <w:r w:rsidRPr="00727AE4">
        <w:rPr>
          <w:rFonts w:ascii="Times New Roman" w:hAnsi="Times New Roman" w:cs="Times New Roman"/>
          <w:b/>
          <w:sz w:val="24"/>
          <w:szCs w:val="24"/>
        </w:rPr>
        <w:t xml:space="preserve">Supplementary </w:t>
      </w:r>
      <w:r w:rsidRPr="00727AE4">
        <w:rPr>
          <w:rFonts w:ascii="Times New Roman" w:eastAsia="SimSun" w:hAnsi="Times New Roman" w:cs="Times New Roman"/>
          <w:b/>
          <w:sz w:val="24"/>
          <w:szCs w:val="24"/>
        </w:rPr>
        <w:t>Figure 1</w:t>
      </w:r>
      <w:r w:rsidRPr="00727AE4">
        <w:rPr>
          <w:rFonts w:ascii="Times New Roman" w:eastAsia="SimSun" w:hAnsi="Times New Roman" w:cs="Times New Roman"/>
          <w:sz w:val="24"/>
          <w:szCs w:val="24"/>
        </w:rPr>
        <w:t xml:space="preserve">. </w:t>
      </w:r>
      <w:r w:rsidRPr="00727AE4">
        <w:rPr>
          <w:rFonts w:ascii="Times New Roman" w:hAnsi="Times New Roman" w:cs="Times New Roman"/>
          <w:sz w:val="24"/>
          <w:szCs w:val="24"/>
        </w:rPr>
        <w:t xml:space="preserve">Province-specific prevalence of current smoking, heavy drinking, physical inactivity and obesity by </w:t>
      </w:r>
      <w:r w:rsidRPr="00727AE4">
        <w:rPr>
          <w:rFonts w:ascii="Times New Roman" w:eastAsia="SimSun" w:hAnsi="Times New Roman" w:cs="Times New Roman"/>
          <w:sz w:val="24"/>
          <w:szCs w:val="24"/>
        </w:rPr>
        <w:t>urban and rural areas</w:t>
      </w:r>
    </w:p>
    <w:p w14:paraId="4F2F066D" w14:textId="28007C38" w:rsidR="00A46254" w:rsidRPr="00AB1B96" w:rsidRDefault="00AB1B96" w:rsidP="0049075B">
      <w:pPr>
        <w:rPr>
          <w:rFonts w:ascii="Times New Roman" w:eastAsia="SimSun" w:hAnsi="Times New Roman" w:cs="Times New Roman"/>
          <w:bCs/>
          <w:sz w:val="24"/>
          <w:szCs w:val="24"/>
        </w:rPr>
        <w:sectPr w:rsidR="00A46254" w:rsidRPr="00AB1B96" w:rsidSect="00F52922">
          <w:pgSz w:w="11906" w:h="16838"/>
          <w:pgMar w:top="1417" w:right="1417" w:bottom="1417" w:left="1417" w:header="708" w:footer="708" w:gutter="0"/>
          <w:cols w:space="708"/>
          <w:titlePg/>
          <w:docGrid w:linePitch="360"/>
        </w:sectPr>
      </w:pPr>
      <w:r w:rsidRPr="00AB1B96">
        <w:rPr>
          <w:rFonts w:ascii="Times New Roman" w:eastAsia="SimSun" w:hAnsi="Times New Roman" w:cs="Times New Roman"/>
          <w:bCs/>
          <w:i/>
          <w:iCs/>
          <w:sz w:val="24"/>
          <w:szCs w:val="24"/>
        </w:rPr>
        <w:t>Notes</w:t>
      </w:r>
      <w:r w:rsidRPr="00AB1B96">
        <w:rPr>
          <w:rFonts w:ascii="Times New Roman" w:eastAsia="SimSun" w:hAnsi="Times New Roman" w:cs="Times New Roman"/>
          <w:bCs/>
          <w:sz w:val="24"/>
          <w:szCs w:val="24"/>
        </w:rPr>
        <w:t xml:space="preserve">. </w:t>
      </w:r>
      <w:r w:rsidRPr="00AB1B96">
        <w:rPr>
          <w:rFonts w:ascii="Times New Roman" w:eastAsia="SimSun" w:hAnsi="Times New Roman" w:cs="Times New Roman"/>
          <w:bCs/>
          <w:sz w:val="24"/>
          <w:szCs w:val="24"/>
        </w:rPr>
        <w:t xml:space="preserve">The density maps were generated by </w:t>
      </w:r>
      <w:proofErr w:type="spellStart"/>
      <w:r w:rsidRPr="00AB1B96">
        <w:rPr>
          <w:rFonts w:ascii="Times New Roman" w:eastAsia="SimSun" w:hAnsi="Times New Roman" w:cs="Times New Roman"/>
          <w:bCs/>
          <w:sz w:val="24"/>
          <w:szCs w:val="24"/>
        </w:rPr>
        <w:t>DataMap</w:t>
      </w:r>
      <w:proofErr w:type="spellEnd"/>
      <w:r w:rsidRPr="00AB1B96">
        <w:rPr>
          <w:rFonts w:ascii="Times New Roman" w:eastAsia="SimSun" w:hAnsi="Times New Roman" w:cs="Times New Roman"/>
          <w:bCs/>
          <w:sz w:val="24"/>
          <w:szCs w:val="24"/>
        </w:rPr>
        <w:t xml:space="preserve"> for Excel 5.1.2, using the Chinese geographic map template. An appropriate license fro</w:t>
      </w:r>
      <w:bookmarkStart w:id="0" w:name="_GoBack"/>
      <w:bookmarkEnd w:id="0"/>
      <w:r w:rsidRPr="00AB1B96">
        <w:rPr>
          <w:rFonts w:ascii="Times New Roman" w:eastAsia="SimSun" w:hAnsi="Times New Roman" w:cs="Times New Roman"/>
          <w:bCs/>
          <w:sz w:val="24"/>
          <w:szCs w:val="24"/>
        </w:rPr>
        <w:t>m Microsoft has been obtained.</w:t>
      </w:r>
    </w:p>
    <w:p w14:paraId="2CEC6E72" w14:textId="28508807" w:rsidR="00494B3D" w:rsidRPr="00494B3D" w:rsidRDefault="00494B3D" w:rsidP="0080077D">
      <w:pPr>
        <w:spacing w:after="0" w:line="480" w:lineRule="auto"/>
        <w:rPr>
          <w:rFonts w:ascii="Times New Roman" w:eastAsia="SimSun" w:hAnsi="Times New Roman" w:cs="Times New Roman"/>
          <w:b/>
          <w:sz w:val="24"/>
          <w:szCs w:val="24"/>
        </w:rPr>
      </w:pPr>
      <w:r w:rsidRPr="00494B3D">
        <w:rPr>
          <w:rFonts w:ascii="Times New Roman" w:hAnsi="Times New Roman" w:cs="Times New Roman"/>
          <w:b/>
          <w:sz w:val="24"/>
          <w:szCs w:val="24"/>
        </w:rPr>
        <w:lastRenderedPageBreak/>
        <w:t>Supplementary</w:t>
      </w:r>
      <w:r w:rsidRPr="00494B3D">
        <w:rPr>
          <w:rFonts w:ascii="Times New Roman" w:eastAsia="SimSun" w:hAnsi="Times New Roman" w:cs="Times New Roman"/>
          <w:b/>
          <w:sz w:val="24"/>
          <w:szCs w:val="24"/>
        </w:rPr>
        <w:t xml:space="preserve"> Table </w:t>
      </w:r>
      <w:r>
        <w:rPr>
          <w:rFonts w:ascii="Times New Roman" w:eastAsia="SimSun" w:hAnsi="Times New Roman" w:cs="Times New Roman"/>
          <w:b/>
          <w:sz w:val="24"/>
          <w:szCs w:val="24"/>
        </w:rPr>
        <w:t>2</w:t>
      </w:r>
      <w:r w:rsidRPr="00494B3D">
        <w:rPr>
          <w:rFonts w:ascii="Times New Roman" w:eastAsia="SimSun" w:hAnsi="Times New Roman" w:cs="Times New Roman"/>
          <w:b/>
          <w:sz w:val="24"/>
          <w:szCs w:val="24"/>
        </w:rPr>
        <w:t xml:space="preserve">. </w:t>
      </w:r>
      <w:r w:rsidRPr="00494B3D">
        <w:rPr>
          <w:rFonts w:ascii="Times New Roman" w:hAnsi="Times New Roman" w:cs="Times New Roman"/>
          <w:sz w:val="24"/>
          <w:szCs w:val="24"/>
        </w:rPr>
        <w:t>Association between behavioral risk factors and cardiometabolic conditions</w:t>
      </w:r>
    </w:p>
    <w:tbl>
      <w:tblPr>
        <w:tblStyle w:val="1"/>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4"/>
        <w:gridCol w:w="2546"/>
        <w:gridCol w:w="2520"/>
        <w:gridCol w:w="1980"/>
      </w:tblGrid>
      <w:tr w:rsidR="00494B3D" w:rsidRPr="00494B3D" w14:paraId="56830ACF" w14:textId="77777777" w:rsidTr="00330E4E">
        <w:trPr>
          <w:trHeight w:val="427"/>
        </w:trPr>
        <w:tc>
          <w:tcPr>
            <w:tcW w:w="0" w:type="auto"/>
            <w:tcBorders>
              <w:top w:val="single" w:sz="4" w:space="0" w:color="auto"/>
            </w:tcBorders>
          </w:tcPr>
          <w:p w14:paraId="4A3A8C71" w14:textId="77777777" w:rsidR="00494B3D" w:rsidRPr="00494B3D" w:rsidRDefault="00494B3D" w:rsidP="0080077D">
            <w:pPr>
              <w:spacing w:after="0" w:line="480" w:lineRule="auto"/>
              <w:rPr>
                <w:rFonts w:ascii="Times New Roman" w:eastAsia="SimSun" w:hAnsi="Times New Roman" w:cs="Times New Roman"/>
                <w:sz w:val="21"/>
                <w:szCs w:val="24"/>
                <w:lang w:val="en-US"/>
              </w:rPr>
            </w:pPr>
          </w:p>
        </w:tc>
        <w:tc>
          <w:tcPr>
            <w:tcW w:w="7046" w:type="dxa"/>
            <w:gridSpan w:val="3"/>
            <w:tcBorders>
              <w:top w:val="single" w:sz="4" w:space="0" w:color="auto"/>
              <w:bottom w:val="single" w:sz="4" w:space="0" w:color="auto"/>
            </w:tcBorders>
          </w:tcPr>
          <w:p w14:paraId="432AA830" w14:textId="77777777" w:rsidR="00494B3D" w:rsidRPr="00494B3D" w:rsidRDefault="00494B3D" w:rsidP="0080077D">
            <w:pPr>
              <w:spacing w:after="0" w:line="480" w:lineRule="auto"/>
              <w:rPr>
                <w:rFonts w:ascii="Times New Roman" w:eastAsia="SimSun" w:hAnsi="Times New Roman" w:cs="Times New Roman"/>
                <w:b/>
                <w:sz w:val="21"/>
                <w:szCs w:val="24"/>
                <w:lang w:val="en-US"/>
              </w:rPr>
            </w:pPr>
            <w:r w:rsidRPr="00494B3D">
              <w:rPr>
                <w:rFonts w:ascii="Times New Roman" w:eastAsia="SimSun" w:hAnsi="Times New Roman" w:cs="Times New Roman"/>
                <w:b/>
                <w:sz w:val="21"/>
                <w:szCs w:val="24"/>
                <w:lang w:val="en-US"/>
              </w:rPr>
              <w:t>Odds ratio (95% confidence interval)</w:t>
            </w:r>
            <w:r w:rsidRPr="00494B3D">
              <w:rPr>
                <w:rFonts w:ascii="Times New Roman" w:eastAsia="SimSun" w:hAnsi="Times New Roman" w:cs="Times New Roman"/>
                <w:b/>
                <w:sz w:val="21"/>
                <w:szCs w:val="24"/>
                <w:vertAlign w:val="superscript"/>
                <w:lang w:val="en-US"/>
              </w:rPr>
              <w:t>a</w:t>
            </w:r>
          </w:p>
        </w:tc>
      </w:tr>
      <w:tr w:rsidR="00494B3D" w:rsidRPr="00494B3D" w14:paraId="62FB694E" w14:textId="77777777" w:rsidTr="00330E4E">
        <w:tc>
          <w:tcPr>
            <w:tcW w:w="0" w:type="auto"/>
            <w:tcBorders>
              <w:bottom w:val="single" w:sz="4" w:space="0" w:color="auto"/>
            </w:tcBorders>
          </w:tcPr>
          <w:p w14:paraId="7C428B13" w14:textId="77777777" w:rsidR="00494B3D" w:rsidRPr="00494B3D" w:rsidRDefault="00494B3D" w:rsidP="0080077D">
            <w:pPr>
              <w:spacing w:after="0" w:line="480" w:lineRule="auto"/>
              <w:rPr>
                <w:rFonts w:ascii="Times New Roman" w:eastAsia="SimSun" w:hAnsi="Times New Roman" w:cs="Times New Roman"/>
                <w:sz w:val="21"/>
                <w:szCs w:val="24"/>
                <w:lang w:val="en-US"/>
              </w:rPr>
            </w:pPr>
          </w:p>
        </w:tc>
        <w:tc>
          <w:tcPr>
            <w:tcW w:w="2546" w:type="dxa"/>
            <w:tcBorders>
              <w:top w:val="single" w:sz="4" w:space="0" w:color="auto"/>
              <w:bottom w:val="single" w:sz="4" w:space="0" w:color="auto"/>
            </w:tcBorders>
          </w:tcPr>
          <w:p w14:paraId="1FDE5CFA" w14:textId="77777777" w:rsidR="00494B3D" w:rsidRPr="00494B3D" w:rsidRDefault="00494B3D" w:rsidP="0080077D">
            <w:pPr>
              <w:spacing w:after="0" w:line="480" w:lineRule="auto"/>
              <w:rPr>
                <w:rFonts w:ascii="Times New Roman" w:eastAsia="SimSun" w:hAnsi="Times New Roman" w:cs="Times New Roman"/>
                <w:sz w:val="21"/>
                <w:szCs w:val="24"/>
              </w:rPr>
            </w:pPr>
            <w:r w:rsidRPr="00494B3D">
              <w:rPr>
                <w:rFonts w:ascii="Times New Roman" w:eastAsia="SimSun" w:hAnsi="Times New Roman" w:cs="Times New Roman"/>
                <w:sz w:val="21"/>
                <w:szCs w:val="24"/>
              </w:rPr>
              <w:t>Hypertension</w:t>
            </w:r>
          </w:p>
        </w:tc>
        <w:tc>
          <w:tcPr>
            <w:tcW w:w="2520" w:type="dxa"/>
            <w:tcBorders>
              <w:top w:val="single" w:sz="4" w:space="0" w:color="auto"/>
              <w:bottom w:val="single" w:sz="4" w:space="0" w:color="auto"/>
            </w:tcBorders>
          </w:tcPr>
          <w:p w14:paraId="30A1AD13" w14:textId="77777777" w:rsidR="00494B3D" w:rsidRPr="00494B3D" w:rsidRDefault="00494B3D" w:rsidP="0080077D">
            <w:pPr>
              <w:spacing w:after="0" w:line="480" w:lineRule="auto"/>
              <w:rPr>
                <w:rFonts w:ascii="Times New Roman" w:eastAsia="SimSun" w:hAnsi="Times New Roman" w:cs="Times New Roman"/>
                <w:sz w:val="21"/>
                <w:szCs w:val="24"/>
              </w:rPr>
            </w:pPr>
            <w:r w:rsidRPr="00494B3D">
              <w:rPr>
                <w:rFonts w:ascii="Times New Roman" w:eastAsia="SimSun" w:hAnsi="Times New Roman" w:cs="Times New Roman"/>
                <w:sz w:val="21"/>
                <w:szCs w:val="24"/>
              </w:rPr>
              <w:t>High cholesterol</w:t>
            </w:r>
          </w:p>
        </w:tc>
        <w:tc>
          <w:tcPr>
            <w:tcW w:w="1980" w:type="dxa"/>
            <w:tcBorders>
              <w:top w:val="single" w:sz="4" w:space="0" w:color="auto"/>
              <w:bottom w:val="single" w:sz="4" w:space="0" w:color="auto"/>
            </w:tcBorders>
          </w:tcPr>
          <w:p w14:paraId="45798BF7" w14:textId="77777777" w:rsidR="00494B3D" w:rsidRPr="00494B3D" w:rsidRDefault="00494B3D" w:rsidP="0080077D">
            <w:pPr>
              <w:spacing w:after="0" w:line="480" w:lineRule="auto"/>
              <w:rPr>
                <w:rFonts w:ascii="Times New Roman" w:eastAsia="SimSun" w:hAnsi="Times New Roman" w:cs="Times New Roman"/>
                <w:sz w:val="21"/>
                <w:szCs w:val="24"/>
              </w:rPr>
            </w:pPr>
            <w:r w:rsidRPr="00494B3D">
              <w:rPr>
                <w:rFonts w:ascii="Times New Roman" w:eastAsia="SimSun" w:hAnsi="Times New Roman" w:cs="Times New Roman"/>
                <w:sz w:val="21"/>
                <w:szCs w:val="24"/>
              </w:rPr>
              <w:t>Diabetes</w:t>
            </w:r>
          </w:p>
        </w:tc>
      </w:tr>
      <w:tr w:rsidR="007D5D4F" w:rsidRPr="00494B3D" w14:paraId="29304E57" w14:textId="77777777" w:rsidTr="00330E4E">
        <w:tc>
          <w:tcPr>
            <w:tcW w:w="0" w:type="auto"/>
            <w:tcBorders>
              <w:top w:val="single" w:sz="4" w:space="0" w:color="auto"/>
            </w:tcBorders>
          </w:tcPr>
          <w:p w14:paraId="6203C8B9" w14:textId="77777777" w:rsidR="007D5D4F" w:rsidRPr="00494B3D" w:rsidRDefault="007D5D4F" w:rsidP="0080077D">
            <w:pPr>
              <w:spacing w:after="0" w:line="480" w:lineRule="auto"/>
              <w:rPr>
                <w:rFonts w:ascii="Times New Roman" w:eastAsia="SimSun" w:hAnsi="Times New Roman" w:cs="Times New Roman"/>
                <w:sz w:val="21"/>
                <w:szCs w:val="24"/>
              </w:rPr>
            </w:pPr>
            <w:r w:rsidRPr="00494B3D">
              <w:rPr>
                <w:rFonts w:ascii="Times New Roman" w:eastAsia="Times New Roman" w:hAnsi="Times New Roman" w:cs="Times New Roman"/>
                <w:color w:val="000000"/>
                <w:sz w:val="21"/>
                <w:szCs w:val="24"/>
              </w:rPr>
              <w:t>Current smoking</w:t>
            </w:r>
          </w:p>
        </w:tc>
        <w:tc>
          <w:tcPr>
            <w:tcW w:w="2546" w:type="dxa"/>
            <w:tcBorders>
              <w:top w:val="single" w:sz="4" w:space="0" w:color="auto"/>
            </w:tcBorders>
          </w:tcPr>
          <w:p w14:paraId="463856EB" w14:textId="2E650C9A"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0.9</w:t>
            </w:r>
            <w:r>
              <w:rPr>
                <w:rFonts w:ascii="Times New Roman" w:hAnsi="Times New Roman" w:cs="Times New Roman"/>
              </w:rPr>
              <w:t>0</w:t>
            </w:r>
            <w:r w:rsidRPr="007D5D4F">
              <w:rPr>
                <w:rFonts w:ascii="Times New Roman" w:hAnsi="Times New Roman" w:cs="Times New Roman"/>
              </w:rPr>
              <w:t>(0.78</w:t>
            </w:r>
            <w:r w:rsidR="0080077D">
              <w:rPr>
                <w:rFonts w:ascii="Times New Roman" w:eastAsia="Times New Roman" w:hAnsi="Times New Roman" w:cs="Times New Roman"/>
                <w:sz w:val="21"/>
                <w:szCs w:val="24"/>
              </w:rPr>
              <w:t>—</w:t>
            </w:r>
            <w:r w:rsidRPr="007D5D4F">
              <w:rPr>
                <w:rFonts w:ascii="Times New Roman" w:hAnsi="Times New Roman" w:cs="Times New Roman"/>
              </w:rPr>
              <w:t xml:space="preserve">1.02) </w:t>
            </w:r>
          </w:p>
        </w:tc>
        <w:tc>
          <w:tcPr>
            <w:tcW w:w="2520" w:type="dxa"/>
            <w:tcBorders>
              <w:top w:val="single" w:sz="4" w:space="0" w:color="auto"/>
            </w:tcBorders>
          </w:tcPr>
          <w:p w14:paraId="7A6B5CEB" w14:textId="6849B311"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0.76(0.66</w:t>
            </w:r>
            <w:r w:rsidR="0080077D">
              <w:rPr>
                <w:rFonts w:ascii="Times New Roman" w:eastAsia="Times New Roman" w:hAnsi="Times New Roman" w:cs="Times New Roman"/>
                <w:sz w:val="21"/>
                <w:szCs w:val="24"/>
              </w:rPr>
              <w:t>—</w:t>
            </w:r>
            <w:r w:rsidRPr="007D5D4F">
              <w:rPr>
                <w:rFonts w:ascii="Times New Roman" w:hAnsi="Times New Roman" w:cs="Times New Roman"/>
              </w:rPr>
              <w:t>0.88)</w:t>
            </w:r>
            <w:r w:rsidR="00997F43" w:rsidRPr="00942B77">
              <w:rPr>
                <w:rFonts w:ascii="Times New Roman" w:eastAsia="Times New Roman" w:hAnsi="Times New Roman" w:cs="Times New Roman"/>
                <w:color w:val="000000"/>
                <w:vertAlign w:val="superscript"/>
              </w:rPr>
              <w:t xml:space="preserve"> *</w:t>
            </w:r>
            <w:r w:rsidR="00997F43" w:rsidRPr="00942B77">
              <w:rPr>
                <w:rFonts w:ascii="Times New Roman" w:eastAsia="MYingHei_18030_C-Medium" w:hAnsi="Times New Roman" w:cs="Times New Roman"/>
                <w:color w:val="000000"/>
                <w:vertAlign w:val="superscript"/>
              </w:rPr>
              <w:t>*</w:t>
            </w:r>
          </w:p>
        </w:tc>
        <w:tc>
          <w:tcPr>
            <w:tcW w:w="1980" w:type="dxa"/>
            <w:tcBorders>
              <w:top w:val="single" w:sz="4" w:space="0" w:color="auto"/>
            </w:tcBorders>
          </w:tcPr>
          <w:p w14:paraId="03D8A4A0" w14:textId="41300272"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0.79(0.64</w:t>
            </w:r>
            <w:r w:rsidR="0080077D">
              <w:rPr>
                <w:rFonts w:ascii="Times New Roman" w:eastAsia="Times New Roman" w:hAnsi="Times New Roman" w:cs="Times New Roman"/>
                <w:sz w:val="21"/>
                <w:szCs w:val="24"/>
              </w:rPr>
              <w:t>—</w:t>
            </w:r>
            <w:r w:rsidRPr="007D5D4F">
              <w:rPr>
                <w:rFonts w:ascii="Times New Roman" w:hAnsi="Times New Roman" w:cs="Times New Roman"/>
              </w:rPr>
              <w:t>0.96)</w:t>
            </w:r>
            <w:r w:rsidR="00997F43" w:rsidRPr="00942B77">
              <w:rPr>
                <w:rFonts w:ascii="Times New Roman" w:eastAsia="Times New Roman" w:hAnsi="Times New Roman" w:cs="Times New Roman"/>
                <w:color w:val="000000"/>
                <w:vertAlign w:val="superscript"/>
              </w:rPr>
              <w:t xml:space="preserve"> *</w:t>
            </w:r>
          </w:p>
        </w:tc>
      </w:tr>
      <w:tr w:rsidR="007D5D4F" w:rsidRPr="00494B3D" w14:paraId="33CFF66A" w14:textId="77777777" w:rsidTr="00330E4E">
        <w:tc>
          <w:tcPr>
            <w:tcW w:w="0" w:type="auto"/>
          </w:tcPr>
          <w:p w14:paraId="3D3A2CA2" w14:textId="77777777" w:rsidR="007D5D4F" w:rsidRPr="00494B3D" w:rsidRDefault="007D5D4F" w:rsidP="0080077D">
            <w:pPr>
              <w:spacing w:after="0" w:line="480" w:lineRule="auto"/>
              <w:rPr>
                <w:rFonts w:ascii="Times New Roman" w:eastAsia="SimSun" w:hAnsi="Times New Roman" w:cs="Times New Roman"/>
                <w:sz w:val="21"/>
                <w:szCs w:val="24"/>
              </w:rPr>
            </w:pPr>
            <w:r w:rsidRPr="00494B3D">
              <w:rPr>
                <w:rFonts w:ascii="Times New Roman" w:eastAsia="Times New Roman" w:hAnsi="Times New Roman" w:cs="Times New Roman"/>
                <w:color w:val="000000"/>
                <w:sz w:val="21"/>
                <w:szCs w:val="24"/>
              </w:rPr>
              <w:t>Heavy drinking</w:t>
            </w:r>
          </w:p>
        </w:tc>
        <w:tc>
          <w:tcPr>
            <w:tcW w:w="2546" w:type="dxa"/>
          </w:tcPr>
          <w:p w14:paraId="7BCF1233" w14:textId="121F4771"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1.04(0.87</w:t>
            </w:r>
            <w:r w:rsidR="0080077D">
              <w:rPr>
                <w:rFonts w:ascii="Times New Roman" w:eastAsia="Times New Roman" w:hAnsi="Times New Roman" w:cs="Times New Roman"/>
                <w:sz w:val="21"/>
                <w:szCs w:val="24"/>
              </w:rPr>
              <w:t>—</w:t>
            </w:r>
            <w:r w:rsidRPr="007D5D4F">
              <w:rPr>
                <w:rFonts w:ascii="Times New Roman" w:hAnsi="Times New Roman" w:cs="Times New Roman"/>
              </w:rPr>
              <w:t xml:space="preserve">1.24) </w:t>
            </w:r>
          </w:p>
        </w:tc>
        <w:tc>
          <w:tcPr>
            <w:tcW w:w="2520" w:type="dxa"/>
          </w:tcPr>
          <w:p w14:paraId="51FA1614" w14:textId="56937B2B"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0.95(0.78</w:t>
            </w:r>
            <w:r w:rsidR="0080077D">
              <w:rPr>
                <w:rFonts w:ascii="Times New Roman" w:eastAsia="Times New Roman" w:hAnsi="Times New Roman" w:cs="Times New Roman"/>
                <w:sz w:val="21"/>
                <w:szCs w:val="24"/>
              </w:rPr>
              <w:t>—</w:t>
            </w:r>
            <w:r w:rsidRPr="007D5D4F">
              <w:rPr>
                <w:rFonts w:ascii="Times New Roman" w:hAnsi="Times New Roman" w:cs="Times New Roman"/>
              </w:rPr>
              <w:t>1.16)</w:t>
            </w:r>
          </w:p>
        </w:tc>
        <w:tc>
          <w:tcPr>
            <w:tcW w:w="1980" w:type="dxa"/>
          </w:tcPr>
          <w:p w14:paraId="022DD84F" w14:textId="32C5D567"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0.94(0.74</w:t>
            </w:r>
            <w:r w:rsidR="0080077D">
              <w:rPr>
                <w:rFonts w:ascii="Times New Roman" w:eastAsia="Times New Roman" w:hAnsi="Times New Roman" w:cs="Times New Roman"/>
                <w:sz w:val="21"/>
                <w:szCs w:val="24"/>
              </w:rPr>
              <w:t>—</w:t>
            </w:r>
            <w:r w:rsidRPr="007D5D4F">
              <w:rPr>
                <w:rFonts w:ascii="Times New Roman" w:hAnsi="Times New Roman" w:cs="Times New Roman"/>
              </w:rPr>
              <w:t>1.2</w:t>
            </w:r>
            <w:r w:rsidR="00B4303E">
              <w:rPr>
                <w:rFonts w:ascii="Times New Roman" w:hAnsi="Times New Roman" w:cs="Times New Roman"/>
              </w:rPr>
              <w:t>0</w:t>
            </w:r>
            <w:r w:rsidRPr="007D5D4F">
              <w:rPr>
                <w:rFonts w:ascii="Times New Roman" w:hAnsi="Times New Roman" w:cs="Times New Roman"/>
              </w:rPr>
              <w:t>)</w:t>
            </w:r>
          </w:p>
        </w:tc>
      </w:tr>
      <w:tr w:rsidR="007D5D4F" w:rsidRPr="00494B3D" w14:paraId="0BEFEA59" w14:textId="77777777" w:rsidTr="00330E4E">
        <w:tc>
          <w:tcPr>
            <w:tcW w:w="0" w:type="auto"/>
          </w:tcPr>
          <w:p w14:paraId="4C2CFE53" w14:textId="77777777" w:rsidR="007D5D4F" w:rsidRPr="00494B3D" w:rsidRDefault="007D5D4F" w:rsidP="0080077D">
            <w:pPr>
              <w:spacing w:after="0" w:line="480" w:lineRule="auto"/>
              <w:rPr>
                <w:rFonts w:ascii="Times New Roman" w:eastAsia="SimSun" w:hAnsi="Times New Roman" w:cs="Times New Roman"/>
                <w:sz w:val="21"/>
                <w:szCs w:val="24"/>
              </w:rPr>
            </w:pPr>
            <w:r w:rsidRPr="00494B3D">
              <w:rPr>
                <w:rFonts w:ascii="Times New Roman" w:eastAsia="Times New Roman" w:hAnsi="Times New Roman" w:cs="Times New Roman"/>
                <w:color w:val="000000"/>
                <w:sz w:val="21"/>
                <w:szCs w:val="24"/>
              </w:rPr>
              <w:t>Physical inactivity</w:t>
            </w:r>
          </w:p>
        </w:tc>
        <w:tc>
          <w:tcPr>
            <w:tcW w:w="2546" w:type="dxa"/>
          </w:tcPr>
          <w:p w14:paraId="7525A15F" w14:textId="09C1A6A7"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1.31(1.15</w:t>
            </w:r>
            <w:r w:rsidR="0080077D">
              <w:rPr>
                <w:rFonts w:ascii="Times New Roman" w:eastAsia="Times New Roman" w:hAnsi="Times New Roman" w:cs="Times New Roman"/>
                <w:sz w:val="21"/>
                <w:szCs w:val="24"/>
              </w:rPr>
              <w:t>—</w:t>
            </w:r>
            <w:r w:rsidRPr="007D5D4F">
              <w:rPr>
                <w:rFonts w:ascii="Times New Roman" w:hAnsi="Times New Roman" w:cs="Times New Roman"/>
              </w:rPr>
              <w:t>1.5</w:t>
            </w:r>
            <w:r>
              <w:rPr>
                <w:rFonts w:ascii="Times New Roman" w:hAnsi="Times New Roman" w:cs="Times New Roman"/>
              </w:rPr>
              <w:t>0</w:t>
            </w:r>
            <w:r w:rsidRPr="007D5D4F">
              <w:rPr>
                <w:rFonts w:ascii="Times New Roman" w:hAnsi="Times New Roman" w:cs="Times New Roman"/>
              </w:rPr>
              <w:t>)</w:t>
            </w:r>
            <w:r w:rsidR="00997F43" w:rsidRPr="00942B77">
              <w:rPr>
                <w:rFonts w:ascii="Times New Roman" w:eastAsia="Times New Roman" w:hAnsi="Times New Roman" w:cs="Times New Roman"/>
                <w:color w:val="000000"/>
                <w:vertAlign w:val="superscript"/>
              </w:rPr>
              <w:t xml:space="preserve"> *</w:t>
            </w:r>
            <w:r w:rsidR="00997F43" w:rsidRPr="00942B77">
              <w:rPr>
                <w:rFonts w:ascii="Times New Roman" w:eastAsia="MYingHei_18030_C-Medium" w:hAnsi="Times New Roman" w:cs="Times New Roman"/>
                <w:color w:val="000000"/>
                <w:vertAlign w:val="superscript"/>
              </w:rPr>
              <w:t>*</w:t>
            </w:r>
            <w:r w:rsidRPr="007D5D4F">
              <w:rPr>
                <w:rFonts w:ascii="Times New Roman" w:hAnsi="Times New Roman" w:cs="Times New Roman"/>
              </w:rPr>
              <w:t xml:space="preserve"> </w:t>
            </w:r>
          </w:p>
        </w:tc>
        <w:tc>
          <w:tcPr>
            <w:tcW w:w="2520" w:type="dxa"/>
          </w:tcPr>
          <w:p w14:paraId="3FACB6F1" w14:textId="1B9920FA"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1.31(1.12</w:t>
            </w:r>
            <w:r w:rsidR="0080077D">
              <w:rPr>
                <w:rFonts w:ascii="Times New Roman" w:eastAsia="Times New Roman" w:hAnsi="Times New Roman" w:cs="Times New Roman"/>
                <w:sz w:val="21"/>
                <w:szCs w:val="24"/>
              </w:rPr>
              <w:t>—</w:t>
            </w:r>
            <w:r w:rsidRPr="007D5D4F">
              <w:rPr>
                <w:rFonts w:ascii="Times New Roman" w:hAnsi="Times New Roman" w:cs="Times New Roman"/>
              </w:rPr>
              <w:t>1.53)</w:t>
            </w:r>
            <w:r w:rsidR="00997F43" w:rsidRPr="00942B77">
              <w:rPr>
                <w:rFonts w:ascii="Times New Roman" w:eastAsia="Times New Roman" w:hAnsi="Times New Roman" w:cs="Times New Roman"/>
                <w:color w:val="000000"/>
                <w:vertAlign w:val="superscript"/>
              </w:rPr>
              <w:t xml:space="preserve"> *</w:t>
            </w:r>
            <w:r w:rsidR="00997F43" w:rsidRPr="00942B77">
              <w:rPr>
                <w:rFonts w:ascii="Times New Roman" w:eastAsia="MYingHei_18030_C-Medium" w:hAnsi="Times New Roman" w:cs="Times New Roman"/>
                <w:color w:val="000000"/>
                <w:vertAlign w:val="superscript"/>
              </w:rPr>
              <w:t>*</w:t>
            </w:r>
          </w:p>
        </w:tc>
        <w:tc>
          <w:tcPr>
            <w:tcW w:w="1980" w:type="dxa"/>
          </w:tcPr>
          <w:p w14:paraId="5FF31816" w14:textId="5B147E01"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1.28(1.04</w:t>
            </w:r>
            <w:r w:rsidR="0080077D">
              <w:rPr>
                <w:rFonts w:ascii="Times New Roman" w:eastAsia="Times New Roman" w:hAnsi="Times New Roman" w:cs="Times New Roman"/>
                <w:sz w:val="21"/>
                <w:szCs w:val="24"/>
              </w:rPr>
              <w:t>—</w:t>
            </w:r>
            <w:r w:rsidRPr="007D5D4F">
              <w:rPr>
                <w:rFonts w:ascii="Times New Roman" w:hAnsi="Times New Roman" w:cs="Times New Roman"/>
              </w:rPr>
              <w:t>1.56)</w:t>
            </w:r>
            <w:r w:rsidR="00997F43" w:rsidRPr="00942B77">
              <w:rPr>
                <w:rFonts w:ascii="Times New Roman" w:eastAsia="Times New Roman" w:hAnsi="Times New Roman" w:cs="Times New Roman"/>
                <w:color w:val="000000"/>
                <w:vertAlign w:val="superscript"/>
              </w:rPr>
              <w:t xml:space="preserve"> *</w:t>
            </w:r>
          </w:p>
        </w:tc>
      </w:tr>
      <w:tr w:rsidR="007D5D4F" w:rsidRPr="00494B3D" w14:paraId="27D064B9" w14:textId="77777777" w:rsidTr="00330E4E">
        <w:tc>
          <w:tcPr>
            <w:tcW w:w="0" w:type="auto"/>
            <w:tcBorders>
              <w:bottom w:val="single" w:sz="4" w:space="0" w:color="auto"/>
            </w:tcBorders>
          </w:tcPr>
          <w:p w14:paraId="0DFE1075" w14:textId="77777777" w:rsidR="007D5D4F" w:rsidRPr="00494B3D" w:rsidRDefault="007D5D4F" w:rsidP="0080077D">
            <w:pPr>
              <w:spacing w:after="0" w:line="480" w:lineRule="auto"/>
              <w:rPr>
                <w:rFonts w:ascii="Times New Roman" w:eastAsia="SimSun" w:hAnsi="Times New Roman" w:cs="Times New Roman"/>
                <w:sz w:val="21"/>
                <w:szCs w:val="24"/>
              </w:rPr>
            </w:pPr>
            <w:r w:rsidRPr="00494B3D">
              <w:rPr>
                <w:rFonts w:ascii="Times New Roman" w:eastAsia="Times New Roman" w:hAnsi="Times New Roman" w:cs="Times New Roman"/>
                <w:color w:val="000000"/>
                <w:sz w:val="21"/>
                <w:szCs w:val="24"/>
              </w:rPr>
              <w:t>Obesity</w:t>
            </w:r>
          </w:p>
        </w:tc>
        <w:tc>
          <w:tcPr>
            <w:tcW w:w="2546" w:type="dxa"/>
            <w:tcBorders>
              <w:bottom w:val="single" w:sz="4" w:space="0" w:color="auto"/>
            </w:tcBorders>
          </w:tcPr>
          <w:p w14:paraId="66CA0DDA" w14:textId="5C4128A2"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3.4</w:t>
            </w:r>
            <w:r>
              <w:rPr>
                <w:rFonts w:ascii="Times New Roman" w:hAnsi="Times New Roman" w:cs="Times New Roman"/>
              </w:rPr>
              <w:t>0</w:t>
            </w:r>
            <w:r w:rsidRPr="007D5D4F">
              <w:rPr>
                <w:rFonts w:ascii="Times New Roman" w:hAnsi="Times New Roman" w:cs="Times New Roman"/>
              </w:rPr>
              <w:t>(2.94</w:t>
            </w:r>
            <w:r w:rsidR="0080077D">
              <w:rPr>
                <w:rFonts w:ascii="Times New Roman" w:eastAsia="Times New Roman" w:hAnsi="Times New Roman" w:cs="Times New Roman"/>
                <w:sz w:val="21"/>
                <w:szCs w:val="24"/>
              </w:rPr>
              <w:t>—</w:t>
            </w:r>
            <w:r w:rsidRPr="007D5D4F">
              <w:rPr>
                <w:rFonts w:ascii="Times New Roman" w:hAnsi="Times New Roman" w:cs="Times New Roman"/>
              </w:rPr>
              <w:t>3.93)</w:t>
            </w:r>
            <w:r w:rsidR="00997F43" w:rsidRPr="00942B77">
              <w:rPr>
                <w:rFonts w:ascii="Times New Roman" w:eastAsia="Times New Roman" w:hAnsi="Times New Roman" w:cs="Times New Roman"/>
                <w:color w:val="000000"/>
                <w:vertAlign w:val="superscript"/>
              </w:rPr>
              <w:t xml:space="preserve"> *</w:t>
            </w:r>
            <w:r w:rsidR="00997F43" w:rsidRPr="00942B77">
              <w:rPr>
                <w:rFonts w:ascii="Times New Roman" w:eastAsia="MYingHei_18030_C-Medium" w:hAnsi="Times New Roman" w:cs="Times New Roman"/>
                <w:color w:val="000000"/>
                <w:vertAlign w:val="superscript"/>
              </w:rPr>
              <w:t>*</w:t>
            </w:r>
            <w:r w:rsidRPr="007D5D4F">
              <w:rPr>
                <w:rFonts w:ascii="Times New Roman" w:hAnsi="Times New Roman" w:cs="Times New Roman"/>
              </w:rPr>
              <w:t xml:space="preserve"> </w:t>
            </w:r>
          </w:p>
        </w:tc>
        <w:tc>
          <w:tcPr>
            <w:tcW w:w="2520" w:type="dxa"/>
            <w:tcBorders>
              <w:bottom w:val="single" w:sz="4" w:space="0" w:color="auto"/>
            </w:tcBorders>
          </w:tcPr>
          <w:p w14:paraId="70824A9F" w14:textId="216FFE26"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2.34(1.99</w:t>
            </w:r>
            <w:r w:rsidR="0080077D">
              <w:rPr>
                <w:rFonts w:ascii="Times New Roman" w:eastAsia="Times New Roman" w:hAnsi="Times New Roman" w:cs="Times New Roman"/>
                <w:sz w:val="21"/>
                <w:szCs w:val="24"/>
              </w:rPr>
              <w:t>—</w:t>
            </w:r>
            <w:r w:rsidRPr="007D5D4F">
              <w:rPr>
                <w:rFonts w:ascii="Times New Roman" w:hAnsi="Times New Roman" w:cs="Times New Roman"/>
              </w:rPr>
              <w:t>2.75)</w:t>
            </w:r>
            <w:r w:rsidR="00997F43" w:rsidRPr="00942B77">
              <w:rPr>
                <w:rFonts w:ascii="Times New Roman" w:eastAsia="Times New Roman" w:hAnsi="Times New Roman" w:cs="Times New Roman"/>
                <w:color w:val="000000"/>
                <w:vertAlign w:val="superscript"/>
              </w:rPr>
              <w:t xml:space="preserve"> *</w:t>
            </w:r>
            <w:r w:rsidR="00997F43" w:rsidRPr="00942B77">
              <w:rPr>
                <w:rFonts w:ascii="Times New Roman" w:eastAsia="MYingHei_18030_C-Medium" w:hAnsi="Times New Roman" w:cs="Times New Roman"/>
                <w:color w:val="000000"/>
                <w:vertAlign w:val="superscript"/>
              </w:rPr>
              <w:t>*</w:t>
            </w:r>
          </w:p>
        </w:tc>
        <w:tc>
          <w:tcPr>
            <w:tcW w:w="1980" w:type="dxa"/>
            <w:tcBorders>
              <w:bottom w:val="single" w:sz="4" w:space="0" w:color="auto"/>
            </w:tcBorders>
          </w:tcPr>
          <w:p w14:paraId="51759B37" w14:textId="40734CBA" w:rsidR="007D5D4F" w:rsidRPr="007D5D4F" w:rsidRDefault="007D5D4F" w:rsidP="0080077D">
            <w:pPr>
              <w:spacing w:after="0" w:line="480" w:lineRule="auto"/>
              <w:rPr>
                <w:rFonts w:ascii="Times New Roman" w:hAnsi="Times New Roman" w:cs="Times New Roman"/>
              </w:rPr>
            </w:pPr>
            <w:r w:rsidRPr="007D5D4F">
              <w:rPr>
                <w:rFonts w:ascii="Times New Roman" w:hAnsi="Times New Roman" w:cs="Times New Roman"/>
              </w:rPr>
              <w:t>1.92(1.59</w:t>
            </w:r>
            <w:r w:rsidR="0080077D">
              <w:rPr>
                <w:rFonts w:ascii="Times New Roman" w:eastAsia="Times New Roman" w:hAnsi="Times New Roman" w:cs="Times New Roman"/>
                <w:sz w:val="21"/>
                <w:szCs w:val="24"/>
              </w:rPr>
              <w:t>—</w:t>
            </w:r>
            <w:r w:rsidRPr="007D5D4F">
              <w:rPr>
                <w:rFonts w:ascii="Times New Roman" w:hAnsi="Times New Roman" w:cs="Times New Roman"/>
              </w:rPr>
              <w:t>2.32</w:t>
            </w:r>
            <w:r w:rsidR="00997F43">
              <w:rPr>
                <w:rFonts w:ascii="Times New Roman" w:hAnsi="Times New Roman" w:cs="Times New Roman"/>
              </w:rPr>
              <w:t>)</w:t>
            </w:r>
            <w:r w:rsidR="00997F43" w:rsidRPr="00942B77">
              <w:rPr>
                <w:rFonts w:ascii="Times New Roman" w:eastAsia="Times New Roman" w:hAnsi="Times New Roman" w:cs="Times New Roman"/>
                <w:color w:val="000000"/>
                <w:vertAlign w:val="superscript"/>
              </w:rPr>
              <w:t xml:space="preserve"> *</w:t>
            </w:r>
            <w:r w:rsidR="00997F43" w:rsidRPr="00942B77">
              <w:rPr>
                <w:rFonts w:ascii="Times New Roman" w:eastAsia="MYingHei_18030_C-Medium" w:hAnsi="Times New Roman" w:cs="Times New Roman"/>
                <w:color w:val="000000"/>
                <w:vertAlign w:val="superscript"/>
              </w:rPr>
              <w:t>*</w:t>
            </w:r>
          </w:p>
        </w:tc>
      </w:tr>
    </w:tbl>
    <w:p w14:paraId="7226CCDF" w14:textId="0C705D2B" w:rsidR="003D6A07" w:rsidRDefault="00494B3D" w:rsidP="0080077D">
      <w:pPr>
        <w:spacing w:after="0" w:line="480" w:lineRule="auto"/>
        <w:rPr>
          <w:rFonts w:ascii="Times New Roman" w:eastAsia="SimSun" w:hAnsi="Times New Roman" w:cs="Times New Roman"/>
          <w:sz w:val="24"/>
          <w:szCs w:val="24"/>
        </w:rPr>
      </w:pPr>
      <w:proofErr w:type="spellStart"/>
      <w:r w:rsidRPr="00494B3D">
        <w:rPr>
          <w:rFonts w:ascii="Times New Roman" w:hAnsi="Times New Roman" w:cs="Times New Roman"/>
          <w:vertAlign w:val="superscript"/>
        </w:rPr>
        <w:t>a</w:t>
      </w:r>
      <w:r w:rsidRPr="00494B3D">
        <w:rPr>
          <w:rFonts w:ascii="Times New Roman" w:hAnsi="Times New Roman" w:cs="Times New Roman"/>
        </w:rPr>
        <w:t>Odds</w:t>
      </w:r>
      <w:proofErr w:type="spellEnd"/>
      <w:r w:rsidRPr="00494B3D">
        <w:rPr>
          <w:rFonts w:ascii="Times New Roman" w:hAnsi="Times New Roman" w:cs="Times New Roman"/>
        </w:rPr>
        <w:t xml:space="preserve"> ratios were calculated by combing the newly detected and previous aware groups together as one outcome. </w:t>
      </w:r>
      <w:r w:rsidR="003D6A07">
        <w:rPr>
          <w:rFonts w:ascii="Times New Roman" w:eastAsia="SimSun" w:hAnsi="Times New Roman" w:cs="Times New Roman"/>
          <w:sz w:val="24"/>
          <w:szCs w:val="24"/>
        </w:rPr>
        <w:t>Models were a</w:t>
      </w:r>
      <w:r w:rsidR="003D6A07" w:rsidRPr="00674566">
        <w:rPr>
          <w:rFonts w:ascii="Times New Roman" w:eastAsia="SimSun" w:hAnsi="Times New Roman" w:cs="Times New Roman" w:hint="eastAsia"/>
          <w:sz w:val="24"/>
          <w:szCs w:val="24"/>
        </w:rPr>
        <w:t xml:space="preserve">djusted </w:t>
      </w:r>
      <w:r w:rsidR="003D6A07" w:rsidRPr="00674566">
        <w:rPr>
          <w:rFonts w:ascii="Times New Roman" w:eastAsia="SimSun" w:hAnsi="Times New Roman" w:cs="Times New Roman"/>
          <w:sz w:val="24"/>
          <w:szCs w:val="24"/>
        </w:rPr>
        <w:t>for age, sex,</w:t>
      </w:r>
      <w:r w:rsidR="003D6A07" w:rsidRPr="00EA1A10">
        <w:rPr>
          <w:rFonts w:ascii="Times New Roman" w:eastAsia="SimSun" w:hAnsi="Times New Roman" w:cs="Times New Roman"/>
          <w:sz w:val="24"/>
          <w:szCs w:val="24"/>
        </w:rPr>
        <w:t xml:space="preserve"> </w:t>
      </w:r>
      <w:r w:rsidR="003D6A07" w:rsidRPr="00674566">
        <w:rPr>
          <w:rFonts w:ascii="Times New Roman" w:eastAsia="SimSun" w:hAnsi="Times New Roman" w:cs="Times New Roman"/>
          <w:sz w:val="24"/>
          <w:szCs w:val="24"/>
        </w:rPr>
        <w:t>education and rural/urban area</w:t>
      </w:r>
      <w:r w:rsidR="003D6A07">
        <w:rPr>
          <w:rFonts w:ascii="Times New Roman" w:eastAsia="SimSun" w:hAnsi="Times New Roman" w:cs="Times New Roman"/>
          <w:sz w:val="24"/>
          <w:szCs w:val="24"/>
        </w:rPr>
        <w:t>.</w:t>
      </w:r>
    </w:p>
    <w:p w14:paraId="4575EA9B" w14:textId="3A3C6FEF" w:rsidR="00F52922" w:rsidRDefault="00997F43" w:rsidP="0080077D">
      <w:pPr>
        <w:spacing w:after="0" w:line="480" w:lineRule="auto"/>
        <w:rPr>
          <w:rFonts w:ascii="Times New Roman" w:hAnsi="Times New Roman" w:cs="Times New Roman"/>
          <w:b/>
          <w:sz w:val="24"/>
          <w:szCs w:val="24"/>
        </w:rPr>
      </w:pPr>
      <w:r>
        <w:rPr>
          <w:rFonts w:ascii="Times New Roman" w:eastAsia="SimSun" w:hAnsi="Times New Roman" w:cs="Times New Roman"/>
          <w:sz w:val="24"/>
          <w:szCs w:val="24"/>
        </w:rPr>
        <w:t>.</w:t>
      </w:r>
      <w:r w:rsidRPr="004959C9">
        <w:rPr>
          <w:rFonts w:ascii="Times New Roman" w:eastAsia="SimSun" w:hAnsi="Times New Roman" w:cs="Times New Roman"/>
          <w:sz w:val="24"/>
          <w:szCs w:val="24"/>
          <w:vertAlign w:val="superscript"/>
        </w:rPr>
        <w:t>*</w:t>
      </w:r>
      <w:r w:rsidRPr="004959C9">
        <w:rPr>
          <w:rFonts w:ascii="Times New Roman" w:eastAsia="SimSun" w:hAnsi="Times New Roman" w:cs="Times New Roman"/>
          <w:sz w:val="24"/>
          <w:szCs w:val="24"/>
        </w:rPr>
        <w:t xml:space="preserve">0.01&lt;P&lt;0.05; </w:t>
      </w:r>
      <w:r w:rsidRPr="004959C9">
        <w:rPr>
          <w:rFonts w:ascii="Times New Roman" w:eastAsia="SimSun" w:hAnsi="Times New Roman" w:cs="Times New Roman"/>
          <w:sz w:val="24"/>
          <w:szCs w:val="24"/>
          <w:vertAlign w:val="superscript"/>
        </w:rPr>
        <w:t>**</w:t>
      </w:r>
      <w:r w:rsidRPr="004959C9">
        <w:rPr>
          <w:rFonts w:ascii="Times New Roman" w:eastAsia="SimSun" w:hAnsi="Times New Roman" w:cs="Times New Roman"/>
          <w:sz w:val="24"/>
          <w:szCs w:val="24"/>
        </w:rPr>
        <w:t>P&lt;0.01</w:t>
      </w:r>
    </w:p>
    <w:p w14:paraId="7C9F8274" w14:textId="77777777" w:rsidR="00F52922" w:rsidRDefault="00F52922" w:rsidP="0049075B">
      <w:pPr>
        <w:rPr>
          <w:rFonts w:ascii="Times New Roman" w:hAnsi="Times New Roman" w:cs="Times New Roman"/>
          <w:b/>
          <w:sz w:val="24"/>
          <w:szCs w:val="24"/>
        </w:rPr>
      </w:pPr>
    </w:p>
    <w:p w14:paraId="0E5776CA" w14:textId="77777777" w:rsidR="00F52922" w:rsidRDefault="00F52922" w:rsidP="0049075B">
      <w:pPr>
        <w:rPr>
          <w:rFonts w:ascii="Times New Roman" w:hAnsi="Times New Roman" w:cs="Times New Roman"/>
          <w:b/>
          <w:sz w:val="24"/>
          <w:szCs w:val="24"/>
        </w:rPr>
      </w:pPr>
    </w:p>
    <w:p w14:paraId="3BB68CD3" w14:textId="77777777" w:rsidR="00F52922" w:rsidRDefault="00F52922" w:rsidP="0049075B">
      <w:pPr>
        <w:rPr>
          <w:rFonts w:ascii="Times New Roman" w:hAnsi="Times New Roman" w:cs="Times New Roman"/>
          <w:b/>
          <w:sz w:val="24"/>
          <w:szCs w:val="24"/>
        </w:rPr>
      </w:pPr>
    </w:p>
    <w:p w14:paraId="60C86F33" w14:textId="4C74E65E" w:rsidR="00F52922" w:rsidRDefault="00F52922" w:rsidP="0049075B">
      <w:pPr>
        <w:rPr>
          <w:rFonts w:ascii="Times New Roman" w:hAnsi="Times New Roman" w:cs="Times New Roman"/>
          <w:b/>
          <w:sz w:val="24"/>
          <w:szCs w:val="24"/>
        </w:rPr>
        <w:sectPr w:rsidR="00F52922" w:rsidSect="00F52922">
          <w:pgSz w:w="11906" w:h="16838"/>
          <w:pgMar w:top="1417" w:right="1417" w:bottom="1417" w:left="1417" w:header="708" w:footer="708" w:gutter="0"/>
          <w:cols w:space="708"/>
          <w:titlePg/>
          <w:docGrid w:linePitch="360"/>
        </w:sectPr>
      </w:pPr>
    </w:p>
    <w:p w14:paraId="019F4E5C" w14:textId="68ADDFB5" w:rsidR="00741839" w:rsidRDefault="00741839" w:rsidP="0080077D">
      <w:pPr>
        <w:spacing w:after="0" w:line="480" w:lineRule="auto"/>
        <w:rPr>
          <w:rFonts w:ascii="Times New Roman" w:eastAsia="SimSun" w:hAnsi="Times New Roman" w:cs="Times New Roman"/>
          <w:b/>
          <w:sz w:val="24"/>
          <w:szCs w:val="24"/>
        </w:rPr>
      </w:pPr>
      <w:r w:rsidRPr="00DF5375">
        <w:rPr>
          <w:rFonts w:ascii="Times New Roman" w:hAnsi="Times New Roman" w:cs="Times New Roman"/>
          <w:b/>
          <w:sz w:val="24"/>
          <w:szCs w:val="24"/>
        </w:rPr>
        <w:lastRenderedPageBreak/>
        <w:t>Supplementary</w:t>
      </w:r>
      <w:r w:rsidRPr="006E1EE2">
        <w:rPr>
          <w:rFonts w:ascii="Times New Roman" w:eastAsia="SimSun" w:hAnsi="Times New Roman" w:cs="Times New Roman"/>
          <w:b/>
          <w:sz w:val="24"/>
          <w:szCs w:val="24"/>
        </w:rPr>
        <w:t xml:space="preserve"> Table </w:t>
      </w:r>
      <w:r w:rsidR="00494B3D">
        <w:rPr>
          <w:rFonts w:ascii="Times New Roman" w:eastAsia="SimSun" w:hAnsi="Times New Roman" w:cs="Times New Roman"/>
          <w:b/>
          <w:sz w:val="24"/>
          <w:szCs w:val="24"/>
        </w:rPr>
        <w:t>3</w:t>
      </w:r>
      <w:r>
        <w:rPr>
          <w:rFonts w:ascii="Times New Roman" w:eastAsia="SimSun" w:hAnsi="Times New Roman" w:cs="Times New Roman"/>
          <w:b/>
          <w:sz w:val="24"/>
          <w:szCs w:val="24"/>
        </w:rPr>
        <w:t xml:space="preserve">. </w:t>
      </w:r>
      <w:r>
        <w:rPr>
          <w:rFonts w:ascii="Times New Roman" w:hAnsi="Times New Roman" w:cs="Times New Roman"/>
          <w:sz w:val="24"/>
          <w:szCs w:val="24"/>
        </w:rPr>
        <w:t>A</w:t>
      </w:r>
      <w:r w:rsidRPr="007A4B13">
        <w:rPr>
          <w:rFonts w:ascii="Times New Roman" w:hAnsi="Times New Roman" w:cs="Times New Roman"/>
          <w:sz w:val="24"/>
          <w:szCs w:val="24"/>
        </w:rPr>
        <w:t>ssociation between behavioral risk factors and cardiometabolic conditions</w:t>
      </w:r>
      <w:r>
        <w:rPr>
          <w:rFonts w:ascii="Times New Roman" w:hAnsi="Times New Roman" w:cs="Times New Roman"/>
          <w:sz w:val="24"/>
          <w:szCs w:val="24"/>
        </w:rPr>
        <w:t xml:space="preserve"> among those without history of cardiovascular disease</w:t>
      </w:r>
    </w:p>
    <w:tbl>
      <w:tblPr>
        <w:tblStyle w:val="TableGridLight"/>
        <w:tblW w:w="0" w:type="auto"/>
        <w:tblBorders>
          <w:top w:val="single" w:sz="4" w:space="0" w:color="auto"/>
          <w:bottom w:val="single" w:sz="4" w:space="0" w:color="auto"/>
        </w:tblBorders>
        <w:tblLook w:val="04A0" w:firstRow="1" w:lastRow="0" w:firstColumn="1" w:lastColumn="0" w:noHBand="0" w:noVBand="1"/>
      </w:tblPr>
      <w:tblGrid>
        <w:gridCol w:w="1848"/>
        <w:gridCol w:w="1933"/>
        <w:gridCol w:w="1837"/>
        <w:gridCol w:w="1932"/>
        <w:gridCol w:w="222"/>
        <w:gridCol w:w="1960"/>
        <w:gridCol w:w="1996"/>
        <w:gridCol w:w="1960"/>
      </w:tblGrid>
      <w:tr w:rsidR="00741839" w:rsidRPr="00942B77" w14:paraId="410505F7" w14:textId="77777777" w:rsidTr="0049075B">
        <w:tc>
          <w:tcPr>
            <w:tcW w:w="0" w:type="auto"/>
          </w:tcPr>
          <w:p w14:paraId="578DC6C2" w14:textId="77777777" w:rsidR="00741839" w:rsidRPr="00EC653F" w:rsidRDefault="00741839" w:rsidP="0080077D">
            <w:pPr>
              <w:spacing w:after="0" w:line="480" w:lineRule="auto"/>
              <w:rPr>
                <w:rFonts w:ascii="Times New Roman" w:eastAsia="SimSun" w:hAnsi="Times New Roman" w:cs="Times New Roman"/>
                <w:sz w:val="24"/>
                <w:szCs w:val="24"/>
                <w:lang w:val="en-US"/>
              </w:rPr>
            </w:pPr>
          </w:p>
        </w:tc>
        <w:tc>
          <w:tcPr>
            <w:tcW w:w="0" w:type="auto"/>
            <w:gridSpan w:val="3"/>
            <w:tcBorders>
              <w:top w:val="single" w:sz="4" w:space="0" w:color="auto"/>
              <w:bottom w:val="single" w:sz="4" w:space="0" w:color="auto"/>
            </w:tcBorders>
          </w:tcPr>
          <w:p w14:paraId="750EE82D" w14:textId="77777777" w:rsidR="00741839" w:rsidRPr="00EC653F" w:rsidRDefault="00741839" w:rsidP="0080077D">
            <w:pPr>
              <w:spacing w:after="0" w:line="480" w:lineRule="auto"/>
              <w:rPr>
                <w:rFonts w:ascii="Times New Roman" w:eastAsia="SimSun" w:hAnsi="Times New Roman" w:cs="Times New Roman"/>
                <w:b/>
                <w:sz w:val="24"/>
                <w:szCs w:val="24"/>
                <w:lang w:val="en-US"/>
              </w:rPr>
            </w:pPr>
            <w:r w:rsidRPr="00EC653F">
              <w:rPr>
                <w:rFonts w:ascii="Times New Roman" w:eastAsia="SimSun" w:hAnsi="Times New Roman" w:cs="Times New Roman"/>
                <w:b/>
                <w:sz w:val="24"/>
                <w:szCs w:val="24"/>
                <w:lang w:val="en-US"/>
              </w:rPr>
              <w:t>Newly detected, Odds ratio (95% confidence interval)</w:t>
            </w:r>
          </w:p>
        </w:tc>
        <w:tc>
          <w:tcPr>
            <w:tcW w:w="0" w:type="auto"/>
            <w:tcBorders>
              <w:top w:val="single" w:sz="4" w:space="0" w:color="auto"/>
              <w:bottom w:val="single" w:sz="4" w:space="0" w:color="BFBFBF" w:themeColor="background1" w:themeShade="BF"/>
            </w:tcBorders>
          </w:tcPr>
          <w:p w14:paraId="57EDFAA3" w14:textId="77777777" w:rsidR="00741839" w:rsidRPr="00EC653F" w:rsidRDefault="00741839" w:rsidP="0080077D">
            <w:pPr>
              <w:spacing w:after="0" w:line="480" w:lineRule="auto"/>
              <w:rPr>
                <w:rFonts w:ascii="Times New Roman" w:eastAsia="SimSun" w:hAnsi="Times New Roman" w:cs="Times New Roman"/>
                <w:sz w:val="24"/>
                <w:szCs w:val="24"/>
                <w:lang w:val="en-US"/>
              </w:rPr>
            </w:pPr>
          </w:p>
        </w:tc>
        <w:tc>
          <w:tcPr>
            <w:tcW w:w="0" w:type="auto"/>
            <w:gridSpan w:val="3"/>
            <w:tcBorders>
              <w:top w:val="single" w:sz="4" w:space="0" w:color="auto"/>
              <w:bottom w:val="single" w:sz="4" w:space="0" w:color="auto"/>
            </w:tcBorders>
          </w:tcPr>
          <w:p w14:paraId="5FB51575" w14:textId="77777777" w:rsidR="00741839" w:rsidRPr="00EC653F" w:rsidRDefault="00741839" w:rsidP="0080077D">
            <w:pPr>
              <w:spacing w:after="0" w:line="480" w:lineRule="auto"/>
              <w:rPr>
                <w:rFonts w:ascii="Times New Roman" w:eastAsia="SimSun" w:hAnsi="Times New Roman" w:cs="Times New Roman"/>
                <w:b/>
                <w:sz w:val="24"/>
                <w:szCs w:val="24"/>
                <w:lang w:val="en-US"/>
              </w:rPr>
            </w:pPr>
            <w:r w:rsidRPr="00EC653F">
              <w:rPr>
                <w:rFonts w:ascii="Times New Roman" w:eastAsia="SimSun" w:hAnsi="Times New Roman" w:cs="Times New Roman"/>
                <w:b/>
                <w:sz w:val="24"/>
                <w:szCs w:val="24"/>
                <w:lang w:val="en-US"/>
              </w:rPr>
              <w:t>Previously aware, Odds ratio (95% confidence interval)</w:t>
            </w:r>
          </w:p>
        </w:tc>
      </w:tr>
      <w:tr w:rsidR="00741839" w:rsidRPr="00942B77" w14:paraId="10AE7B7D" w14:textId="77777777" w:rsidTr="0049075B">
        <w:tc>
          <w:tcPr>
            <w:tcW w:w="0" w:type="auto"/>
          </w:tcPr>
          <w:p w14:paraId="78C2B41C" w14:textId="77777777" w:rsidR="00741839" w:rsidRPr="00EC653F" w:rsidRDefault="00741839" w:rsidP="0080077D">
            <w:pPr>
              <w:spacing w:after="0" w:line="480" w:lineRule="auto"/>
              <w:rPr>
                <w:rFonts w:ascii="Times New Roman" w:eastAsia="SimSun" w:hAnsi="Times New Roman" w:cs="Times New Roman"/>
                <w:sz w:val="24"/>
                <w:szCs w:val="24"/>
                <w:lang w:val="en-US"/>
              </w:rPr>
            </w:pPr>
          </w:p>
        </w:tc>
        <w:tc>
          <w:tcPr>
            <w:tcW w:w="0" w:type="auto"/>
            <w:tcBorders>
              <w:top w:val="single" w:sz="4" w:space="0" w:color="auto"/>
              <w:bottom w:val="single" w:sz="4" w:space="0" w:color="auto"/>
            </w:tcBorders>
          </w:tcPr>
          <w:p w14:paraId="60849F24" w14:textId="77777777" w:rsidR="00741839" w:rsidRPr="00942B77" w:rsidRDefault="00741839" w:rsidP="0080077D">
            <w:pPr>
              <w:spacing w:after="0" w:line="480" w:lineRule="auto"/>
              <w:rPr>
                <w:rFonts w:ascii="Times New Roman" w:eastAsia="SimSun" w:hAnsi="Times New Roman" w:cs="Times New Roman"/>
                <w:sz w:val="24"/>
                <w:szCs w:val="24"/>
              </w:rPr>
            </w:pPr>
            <w:r w:rsidRPr="00942B77">
              <w:rPr>
                <w:rFonts w:ascii="Times New Roman" w:eastAsia="SimSun" w:hAnsi="Times New Roman" w:cs="Times New Roman"/>
                <w:sz w:val="24"/>
                <w:szCs w:val="24"/>
              </w:rPr>
              <w:t>Hypertension</w:t>
            </w:r>
          </w:p>
        </w:tc>
        <w:tc>
          <w:tcPr>
            <w:tcW w:w="0" w:type="auto"/>
            <w:tcBorders>
              <w:top w:val="single" w:sz="4" w:space="0" w:color="auto"/>
              <w:bottom w:val="single" w:sz="4" w:space="0" w:color="auto"/>
            </w:tcBorders>
          </w:tcPr>
          <w:p w14:paraId="5ADA036A" w14:textId="77777777" w:rsidR="00741839" w:rsidRPr="00942B77" w:rsidRDefault="00741839" w:rsidP="0080077D">
            <w:pPr>
              <w:spacing w:after="0" w:line="480" w:lineRule="auto"/>
              <w:rPr>
                <w:rFonts w:ascii="Times New Roman" w:eastAsia="SimSun" w:hAnsi="Times New Roman" w:cs="Times New Roman"/>
                <w:sz w:val="24"/>
                <w:szCs w:val="24"/>
              </w:rPr>
            </w:pPr>
            <w:r w:rsidRPr="00942B77">
              <w:rPr>
                <w:rFonts w:ascii="Times New Roman" w:eastAsia="SimSun" w:hAnsi="Times New Roman" w:cs="Times New Roman"/>
                <w:sz w:val="24"/>
                <w:szCs w:val="24"/>
              </w:rPr>
              <w:t>High cholesterol</w:t>
            </w:r>
          </w:p>
        </w:tc>
        <w:tc>
          <w:tcPr>
            <w:tcW w:w="0" w:type="auto"/>
            <w:tcBorders>
              <w:top w:val="single" w:sz="4" w:space="0" w:color="auto"/>
              <w:bottom w:val="single" w:sz="4" w:space="0" w:color="auto"/>
            </w:tcBorders>
          </w:tcPr>
          <w:p w14:paraId="78C1E374" w14:textId="77777777" w:rsidR="00741839" w:rsidRPr="00942B77" w:rsidRDefault="00741839" w:rsidP="0080077D">
            <w:pPr>
              <w:spacing w:after="0" w:line="480" w:lineRule="auto"/>
              <w:rPr>
                <w:rFonts w:ascii="Times New Roman" w:eastAsia="SimSun" w:hAnsi="Times New Roman" w:cs="Times New Roman"/>
                <w:sz w:val="24"/>
                <w:szCs w:val="24"/>
              </w:rPr>
            </w:pPr>
            <w:r w:rsidRPr="00942B77">
              <w:rPr>
                <w:rFonts w:ascii="Times New Roman" w:eastAsia="SimSun" w:hAnsi="Times New Roman" w:cs="Times New Roman"/>
                <w:sz w:val="24"/>
                <w:szCs w:val="24"/>
              </w:rPr>
              <w:t>Diabetes</w:t>
            </w:r>
          </w:p>
        </w:tc>
        <w:tc>
          <w:tcPr>
            <w:tcW w:w="0" w:type="auto"/>
            <w:tcBorders>
              <w:top w:val="single" w:sz="4" w:space="0" w:color="BFBFBF" w:themeColor="background1" w:themeShade="BF"/>
              <w:bottom w:val="single" w:sz="4" w:space="0" w:color="auto"/>
            </w:tcBorders>
          </w:tcPr>
          <w:p w14:paraId="413FD333" w14:textId="77777777" w:rsidR="00741839" w:rsidRPr="00942B77" w:rsidRDefault="00741839" w:rsidP="0080077D">
            <w:pPr>
              <w:spacing w:after="0" w:line="480" w:lineRule="auto"/>
              <w:rPr>
                <w:rFonts w:ascii="Times New Roman" w:eastAsia="SimSun" w:hAnsi="Times New Roman" w:cs="Times New Roman"/>
                <w:sz w:val="24"/>
                <w:szCs w:val="24"/>
              </w:rPr>
            </w:pPr>
          </w:p>
        </w:tc>
        <w:tc>
          <w:tcPr>
            <w:tcW w:w="0" w:type="auto"/>
            <w:tcBorders>
              <w:top w:val="single" w:sz="4" w:space="0" w:color="auto"/>
              <w:bottom w:val="single" w:sz="4" w:space="0" w:color="auto"/>
            </w:tcBorders>
          </w:tcPr>
          <w:p w14:paraId="48962152" w14:textId="77777777" w:rsidR="00741839" w:rsidRPr="00942B77" w:rsidRDefault="00741839" w:rsidP="0080077D">
            <w:pPr>
              <w:spacing w:after="0" w:line="480" w:lineRule="auto"/>
              <w:rPr>
                <w:rFonts w:ascii="Times New Roman" w:eastAsia="SimSun" w:hAnsi="Times New Roman" w:cs="Times New Roman"/>
                <w:sz w:val="24"/>
                <w:szCs w:val="24"/>
              </w:rPr>
            </w:pPr>
            <w:r w:rsidRPr="00942B77">
              <w:rPr>
                <w:rFonts w:ascii="Times New Roman" w:eastAsia="SimSun" w:hAnsi="Times New Roman" w:cs="Times New Roman"/>
                <w:sz w:val="24"/>
                <w:szCs w:val="24"/>
              </w:rPr>
              <w:t>Hypertension</w:t>
            </w:r>
          </w:p>
        </w:tc>
        <w:tc>
          <w:tcPr>
            <w:tcW w:w="0" w:type="auto"/>
            <w:tcBorders>
              <w:top w:val="single" w:sz="4" w:space="0" w:color="auto"/>
              <w:bottom w:val="single" w:sz="4" w:space="0" w:color="auto"/>
            </w:tcBorders>
          </w:tcPr>
          <w:p w14:paraId="42891FCE" w14:textId="77777777" w:rsidR="00741839" w:rsidRPr="00942B77" w:rsidRDefault="00741839" w:rsidP="0080077D">
            <w:pPr>
              <w:spacing w:after="0" w:line="480" w:lineRule="auto"/>
              <w:rPr>
                <w:rFonts w:ascii="Times New Roman" w:eastAsia="SimSun" w:hAnsi="Times New Roman" w:cs="Times New Roman"/>
                <w:sz w:val="24"/>
                <w:szCs w:val="24"/>
              </w:rPr>
            </w:pPr>
            <w:r w:rsidRPr="00942B77">
              <w:rPr>
                <w:rFonts w:ascii="Times New Roman" w:eastAsia="SimSun" w:hAnsi="Times New Roman" w:cs="Times New Roman"/>
                <w:sz w:val="24"/>
                <w:szCs w:val="24"/>
              </w:rPr>
              <w:t>High cholesterol</w:t>
            </w:r>
          </w:p>
        </w:tc>
        <w:tc>
          <w:tcPr>
            <w:tcW w:w="0" w:type="auto"/>
            <w:tcBorders>
              <w:top w:val="single" w:sz="4" w:space="0" w:color="auto"/>
              <w:bottom w:val="single" w:sz="4" w:space="0" w:color="auto"/>
            </w:tcBorders>
          </w:tcPr>
          <w:p w14:paraId="2195F396" w14:textId="77777777" w:rsidR="00741839" w:rsidRPr="00942B77" w:rsidRDefault="00741839" w:rsidP="0080077D">
            <w:pPr>
              <w:spacing w:after="0" w:line="480" w:lineRule="auto"/>
              <w:rPr>
                <w:rFonts w:ascii="Times New Roman" w:eastAsia="SimSun" w:hAnsi="Times New Roman" w:cs="Times New Roman"/>
                <w:sz w:val="24"/>
                <w:szCs w:val="24"/>
              </w:rPr>
            </w:pPr>
            <w:r w:rsidRPr="00942B77">
              <w:rPr>
                <w:rFonts w:ascii="Times New Roman" w:eastAsia="SimSun" w:hAnsi="Times New Roman" w:cs="Times New Roman"/>
                <w:sz w:val="24"/>
                <w:szCs w:val="24"/>
              </w:rPr>
              <w:t>Diabetes</w:t>
            </w:r>
          </w:p>
        </w:tc>
      </w:tr>
      <w:tr w:rsidR="00501633" w:rsidRPr="00942B77" w14:paraId="13265799" w14:textId="77777777" w:rsidTr="00794F68">
        <w:tc>
          <w:tcPr>
            <w:tcW w:w="0" w:type="auto"/>
          </w:tcPr>
          <w:p w14:paraId="10C43484" w14:textId="77777777" w:rsidR="00501633" w:rsidRPr="00942B77" w:rsidRDefault="00501633" w:rsidP="0080077D">
            <w:pPr>
              <w:spacing w:after="0" w:line="480" w:lineRule="auto"/>
              <w:rPr>
                <w:rFonts w:ascii="Times New Roman" w:eastAsia="SimSun" w:hAnsi="Times New Roman" w:cs="Times New Roman"/>
                <w:sz w:val="24"/>
                <w:szCs w:val="24"/>
              </w:rPr>
            </w:pPr>
            <w:r w:rsidRPr="00942B77">
              <w:rPr>
                <w:rFonts w:ascii="Times New Roman" w:eastAsia="Times New Roman" w:hAnsi="Times New Roman" w:cs="Times New Roman"/>
                <w:color w:val="000000"/>
              </w:rPr>
              <w:t>Current smoking</w:t>
            </w:r>
          </w:p>
        </w:tc>
        <w:tc>
          <w:tcPr>
            <w:tcW w:w="0" w:type="auto"/>
            <w:tcBorders>
              <w:top w:val="single" w:sz="4" w:space="0" w:color="auto"/>
            </w:tcBorders>
          </w:tcPr>
          <w:p w14:paraId="521F7814" w14:textId="3597554B"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1.34(1.08</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1.66)</w:t>
            </w:r>
            <w:r w:rsidRPr="00942B77">
              <w:rPr>
                <w:rFonts w:ascii="Times New Roman" w:eastAsia="Times New Roman" w:hAnsi="Times New Roman" w:cs="Times New Roman"/>
                <w:color w:val="000000"/>
                <w:vertAlign w:val="superscript"/>
              </w:rPr>
              <w:t xml:space="preserve"> *</w:t>
            </w:r>
            <w:r w:rsidRPr="00942B77">
              <w:rPr>
                <w:rFonts w:ascii="Times New Roman" w:eastAsia="MYingHei_18030_C-Medium" w:hAnsi="Times New Roman" w:cs="Times New Roman"/>
                <w:color w:val="000000"/>
                <w:vertAlign w:val="superscript"/>
              </w:rPr>
              <w:t>*</w:t>
            </w:r>
          </w:p>
        </w:tc>
        <w:tc>
          <w:tcPr>
            <w:tcW w:w="0" w:type="auto"/>
            <w:tcBorders>
              <w:top w:val="single" w:sz="4" w:space="0" w:color="auto"/>
            </w:tcBorders>
          </w:tcPr>
          <w:p w14:paraId="1C4E8616" w14:textId="2BEDC25F"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w:t>
            </w:r>
            <w:r>
              <w:rPr>
                <w:rFonts w:ascii="Times New Roman" w:eastAsia="MYingHei_18030_C-Medium" w:hAnsi="Times New Roman" w:cs="Times New Roman"/>
                <w:color w:val="000000"/>
              </w:rPr>
              <w:t>.00</w:t>
            </w:r>
            <w:r w:rsidRPr="00925935">
              <w:rPr>
                <w:rFonts w:ascii="Times New Roman" w:eastAsia="MYingHei_18030_C-Medium" w:hAnsi="Times New Roman" w:cs="Times New Roman"/>
                <w:color w:val="000000"/>
              </w:rPr>
              <w:t>(0.79</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1.26)</w:t>
            </w:r>
          </w:p>
        </w:tc>
        <w:tc>
          <w:tcPr>
            <w:tcW w:w="0" w:type="auto"/>
            <w:tcBorders>
              <w:top w:val="single" w:sz="4" w:space="0" w:color="auto"/>
            </w:tcBorders>
          </w:tcPr>
          <w:p w14:paraId="0B7AC646" w14:textId="3686D390"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w:t>
            </w:r>
            <w:r>
              <w:rPr>
                <w:rFonts w:ascii="Times New Roman" w:eastAsia="MYingHei_18030_C-Medium" w:hAnsi="Times New Roman" w:cs="Times New Roman"/>
                <w:color w:val="000000"/>
              </w:rPr>
              <w:t>.00</w:t>
            </w:r>
            <w:r w:rsidRPr="00925935">
              <w:rPr>
                <w:rFonts w:ascii="Times New Roman" w:eastAsia="MYingHei_18030_C-Medium" w:hAnsi="Times New Roman" w:cs="Times New Roman"/>
                <w:color w:val="000000"/>
              </w:rPr>
              <w:t>(0.8</w:t>
            </w:r>
            <w:r>
              <w:rPr>
                <w:rFonts w:ascii="Times New Roman" w:eastAsia="MYingHei_18030_C-Medium" w:hAnsi="Times New Roman" w:cs="Times New Roman"/>
                <w:color w:val="000000"/>
              </w:rPr>
              <w:t>0</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1.26)</w:t>
            </w:r>
          </w:p>
        </w:tc>
        <w:tc>
          <w:tcPr>
            <w:tcW w:w="0" w:type="auto"/>
            <w:tcBorders>
              <w:top w:val="single" w:sz="4" w:space="0" w:color="auto"/>
            </w:tcBorders>
          </w:tcPr>
          <w:p w14:paraId="00151B77" w14:textId="77777777" w:rsidR="00501633" w:rsidRPr="00942B77" w:rsidRDefault="00501633" w:rsidP="0080077D">
            <w:pPr>
              <w:spacing w:after="0" w:line="480" w:lineRule="auto"/>
              <w:rPr>
                <w:rFonts w:ascii="Times New Roman" w:eastAsia="Times New Roman" w:hAnsi="Times New Roman" w:cs="Times New Roman"/>
                <w:color w:val="000000"/>
              </w:rPr>
            </w:pPr>
          </w:p>
        </w:tc>
        <w:tc>
          <w:tcPr>
            <w:tcW w:w="0" w:type="auto"/>
            <w:tcBorders>
              <w:top w:val="single" w:sz="4" w:space="0" w:color="auto"/>
            </w:tcBorders>
          </w:tcPr>
          <w:p w14:paraId="44CB41E7" w14:textId="4C3058F1"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0.71(0.6</w:t>
            </w:r>
            <w:r w:rsidR="00A03509">
              <w:rPr>
                <w:rFonts w:ascii="Times New Roman" w:eastAsia="MYingHei_18030_C-Medium" w:hAnsi="Times New Roman" w:cs="Times New Roman"/>
                <w:color w:val="000000"/>
              </w:rPr>
              <w:t>0</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0.83)</w:t>
            </w:r>
            <w:r w:rsidR="00A03509" w:rsidRPr="00942B77">
              <w:rPr>
                <w:rFonts w:ascii="Times New Roman" w:eastAsia="Times New Roman" w:hAnsi="Times New Roman" w:cs="Times New Roman"/>
                <w:color w:val="000000"/>
                <w:vertAlign w:val="superscript"/>
              </w:rPr>
              <w:t>*</w:t>
            </w:r>
            <w:r w:rsidR="00A03509" w:rsidRPr="00942B77">
              <w:rPr>
                <w:rFonts w:ascii="Times New Roman" w:eastAsia="MYingHei_18030_C-Medium" w:hAnsi="Times New Roman" w:cs="Times New Roman"/>
                <w:color w:val="000000"/>
                <w:vertAlign w:val="superscript"/>
              </w:rPr>
              <w:t>*</w:t>
            </w:r>
          </w:p>
        </w:tc>
        <w:tc>
          <w:tcPr>
            <w:tcW w:w="0" w:type="auto"/>
            <w:tcBorders>
              <w:top w:val="single" w:sz="4" w:space="0" w:color="auto"/>
            </w:tcBorders>
          </w:tcPr>
          <w:p w14:paraId="44AC1210" w14:textId="670C2250"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0.74(0.58</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0.93)</w:t>
            </w:r>
            <w:r w:rsidR="00A03509" w:rsidRPr="00942B77">
              <w:rPr>
                <w:rFonts w:ascii="Times New Roman" w:eastAsia="Times New Roman" w:hAnsi="Times New Roman" w:cs="Times New Roman"/>
                <w:color w:val="000000"/>
                <w:vertAlign w:val="superscript"/>
              </w:rPr>
              <w:t xml:space="preserve"> *</w:t>
            </w:r>
            <w:r w:rsidR="00A03509" w:rsidRPr="00942B77">
              <w:rPr>
                <w:rFonts w:ascii="Times New Roman" w:eastAsia="MYingHei_18030_C-Medium" w:hAnsi="Times New Roman" w:cs="Times New Roman"/>
                <w:color w:val="000000"/>
                <w:vertAlign w:val="superscript"/>
              </w:rPr>
              <w:t>*</w:t>
            </w:r>
          </w:p>
        </w:tc>
        <w:tc>
          <w:tcPr>
            <w:tcW w:w="0" w:type="auto"/>
            <w:tcBorders>
              <w:top w:val="single" w:sz="4" w:space="0" w:color="auto"/>
            </w:tcBorders>
          </w:tcPr>
          <w:p w14:paraId="183DBA72" w14:textId="18345D2F"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0.61(0.43</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0.86)</w:t>
            </w:r>
            <w:r w:rsidR="00A03509" w:rsidRPr="00942B77">
              <w:rPr>
                <w:rFonts w:ascii="Times New Roman" w:eastAsia="Times New Roman" w:hAnsi="Times New Roman" w:cs="Times New Roman"/>
                <w:color w:val="000000"/>
                <w:vertAlign w:val="superscript"/>
              </w:rPr>
              <w:t>*</w:t>
            </w:r>
            <w:r w:rsidR="00A03509" w:rsidRPr="00942B77">
              <w:rPr>
                <w:rFonts w:ascii="Times New Roman" w:eastAsia="MYingHei_18030_C-Medium" w:hAnsi="Times New Roman" w:cs="Times New Roman"/>
                <w:color w:val="000000"/>
                <w:vertAlign w:val="superscript"/>
              </w:rPr>
              <w:t>*</w:t>
            </w:r>
          </w:p>
        </w:tc>
      </w:tr>
      <w:tr w:rsidR="00501633" w:rsidRPr="00942B77" w14:paraId="1F775802" w14:textId="77777777" w:rsidTr="00794F68">
        <w:tc>
          <w:tcPr>
            <w:tcW w:w="0" w:type="auto"/>
          </w:tcPr>
          <w:p w14:paraId="40FB3431" w14:textId="77777777" w:rsidR="00501633" w:rsidRPr="00942B77" w:rsidRDefault="00501633" w:rsidP="0080077D">
            <w:pPr>
              <w:spacing w:after="0" w:line="480" w:lineRule="auto"/>
              <w:rPr>
                <w:rFonts w:ascii="Times New Roman" w:eastAsia="SimSun" w:hAnsi="Times New Roman" w:cs="Times New Roman"/>
                <w:sz w:val="24"/>
                <w:szCs w:val="24"/>
              </w:rPr>
            </w:pPr>
            <w:r w:rsidRPr="00942B77">
              <w:rPr>
                <w:rFonts w:ascii="Times New Roman" w:eastAsia="Times New Roman" w:hAnsi="Times New Roman" w:cs="Times New Roman"/>
                <w:color w:val="000000"/>
              </w:rPr>
              <w:t>Heavy drinking</w:t>
            </w:r>
          </w:p>
        </w:tc>
        <w:tc>
          <w:tcPr>
            <w:tcW w:w="0" w:type="auto"/>
          </w:tcPr>
          <w:p w14:paraId="000E0AB4" w14:textId="64413A4C"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1.43(1.14</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1.8</w:t>
            </w:r>
            <w:r>
              <w:rPr>
                <w:rFonts w:ascii="Times New Roman" w:eastAsia="MYingHei_18030_C-Medium" w:hAnsi="Times New Roman" w:cs="Times New Roman"/>
                <w:color w:val="000000"/>
              </w:rPr>
              <w:t>0</w:t>
            </w:r>
            <w:r w:rsidRPr="00925935">
              <w:rPr>
                <w:rFonts w:ascii="Times New Roman" w:eastAsia="MYingHei_18030_C-Medium" w:hAnsi="Times New Roman" w:cs="Times New Roman"/>
                <w:color w:val="000000"/>
              </w:rPr>
              <w:t>)</w:t>
            </w:r>
            <w:r w:rsidR="00A03509" w:rsidRPr="00942B77">
              <w:rPr>
                <w:rFonts w:ascii="Times New Roman" w:eastAsia="Times New Roman" w:hAnsi="Times New Roman" w:cs="Times New Roman"/>
                <w:color w:val="000000"/>
                <w:vertAlign w:val="superscript"/>
              </w:rPr>
              <w:t xml:space="preserve"> *</w:t>
            </w:r>
            <w:r w:rsidR="00A03509" w:rsidRPr="00942B77">
              <w:rPr>
                <w:rFonts w:ascii="Times New Roman" w:eastAsia="MYingHei_18030_C-Medium" w:hAnsi="Times New Roman" w:cs="Times New Roman"/>
                <w:color w:val="000000"/>
                <w:vertAlign w:val="superscript"/>
              </w:rPr>
              <w:t>*</w:t>
            </w:r>
          </w:p>
        </w:tc>
        <w:tc>
          <w:tcPr>
            <w:tcW w:w="0" w:type="auto"/>
          </w:tcPr>
          <w:p w14:paraId="35BD5922" w14:textId="44ECDBA9"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1.3</w:t>
            </w:r>
            <w:r>
              <w:rPr>
                <w:rFonts w:ascii="Times New Roman" w:eastAsia="MYingHei_18030_C-Medium" w:hAnsi="Times New Roman" w:cs="Times New Roman"/>
                <w:color w:val="000000"/>
              </w:rPr>
              <w:t>0</w:t>
            </w:r>
            <w:r w:rsidRPr="00925935">
              <w:rPr>
                <w:rFonts w:ascii="Times New Roman" w:eastAsia="MYingHei_18030_C-Medium" w:hAnsi="Times New Roman" w:cs="Times New Roman"/>
                <w:color w:val="000000"/>
              </w:rPr>
              <w:t>(0.99</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1.72)</w:t>
            </w:r>
          </w:p>
        </w:tc>
        <w:tc>
          <w:tcPr>
            <w:tcW w:w="0" w:type="auto"/>
          </w:tcPr>
          <w:p w14:paraId="3C113A9B" w14:textId="346EEFB4"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1.3</w:t>
            </w:r>
            <w:r>
              <w:rPr>
                <w:rFonts w:ascii="Times New Roman" w:eastAsia="MYingHei_18030_C-Medium" w:hAnsi="Times New Roman" w:cs="Times New Roman"/>
                <w:color w:val="000000"/>
              </w:rPr>
              <w:t>0</w:t>
            </w:r>
            <w:r w:rsidRPr="00925935">
              <w:rPr>
                <w:rFonts w:ascii="Times New Roman" w:eastAsia="MYingHei_18030_C-Medium" w:hAnsi="Times New Roman" w:cs="Times New Roman"/>
                <w:color w:val="000000"/>
              </w:rPr>
              <w:t>(0.98</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1.73)</w:t>
            </w:r>
          </w:p>
        </w:tc>
        <w:tc>
          <w:tcPr>
            <w:tcW w:w="0" w:type="auto"/>
          </w:tcPr>
          <w:p w14:paraId="7C0217D5" w14:textId="77777777" w:rsidR="00501633" w:rsidRPr="00942B77" w:rsidRDefault="00501633" w:rsidP="0080077D">
            <w:pPr>
              <w:spacing w:after="0" w:line="480" w:lineRule="auto"/>
              <w:rPr>
                <w:rFonts w:ascii="Times New Roman" w:eastAsia="Times New Roman" w:hAnsi="Times New Roman" w:cs="Times New Roman"/>
                <w:color w:val="000000"/>
              </w:rPr>
            </w:pPr>
          </w:p>
        </w:tc>
        <w:tc>
          <w:tcPr>
            <w:tcW w:w="0" w:type="auto"/>
          </w:tcPr>
          <w:p w14:paraId="77594A2D" w14:textId="3794AC31"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0.9</w:t>
            </w:r>
            <w:r>
              <w:rPr>
                <w:rFonts w:ascii="Times New Roman" w:eastAsia="MYingHei_18030_C-Medium" w:hAnsi="Times New Roman" w:cs="Times New Roman"/>
                <w:color w:val="000000"/>
              </w:rPr>
              <w:t>0</w:t>
            </w:r>
            <w:r w:rsidRPr="00925935">
              <w:rPr>
                <w:rFonts w:ascii="Times New Roman" w:eastAsia="MYingHei_18030_C-Medium" w:hAnsi="Times New Roman" w:cs="Times New Roman"/>
                <w:color w:val="000000"/>
              </w:rPr>
              <w:t>(0.72</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1.13)</w:t>
            </w:r>
          </w:p>
        </w:tc>
        <w:tc>
          <w:tcPr>
            <w:tcW w:w="0" w:type="auto"/>
          </w:tcPr>
          <w:p w14:paraId="377F8DAB" w14:textId="169182E3"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0.86(0.64</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1.16)</w:t>
            </w:r>
          </w:p>
        </w:tc>
        <w:tc>
          <w:tcPr>
            <w:tcW w:w="0" w:type="auto"/>
          </w:tcPr>
          <w:p w14:paraId="336AB390" w14:textId="0CB8EC08"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0.62(0.4</w:t>
            </w:r>
            <w:r>
              <w:rPr>
                <w:rFonts w:ascii="Times New Roman" w:eastAsia="MYingHei_18030_C-Medium" w:hAnsi="Times New Roman" w:cs="Times New Roman"/>
                <w:color w:val="000000"/>
              </w:rPr>
              <w:t>0</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0.97)</w:t>
            </w:r>
            <w:r w:rsidR="00A03509" w:rsidRPr="00942B77">
              <w:rPr>
                <w:rFonts w:ascii="Times New Roman" w:eastAsia="Times New Roman" w:hAnsi="Times New Roman" w:cs="Times New Roman"/>
                <w:color w:val="000000"/>
                <w:vertAlign w:val="superscript"/>
              </w:rPr>
              <w:t>*</w:t>
            </w:r>
          </w:p>
        </w:tc>
      </w:tr>
      <w:tr w:rsidR="00501633" w:rsidRPr="00942B77" w14:paraId="10F0FBCA" w14:textId="77777777" w:rsidTr="00794F68">
        <w:tc>
          <w:tcPr>
            <w:tcW w:w="0" w:type="auto"/>
          </w:tcPr>
          <w:p w14:paraId="4077FD26" w14:textId="77777777" w:rsidR="00501633" w:rsidRPr="00942B77" w:rsidRDefault="00501633" w:rsidP="0080077D">
            <w:pPr>
              <w:spacing w:after="0" w:line="480" w:lineRule="auto"/>
              <w:rPr>
                <w:rFonts w:ascii="Times New Roman" w:eastAsia="SimSun" w:hAnsi="Times New Roman" w:cs="Times New Roman"/>
                <w:sz w:val="24"/>
                <w:szCs w:val="24"/>
              </w:rPr>
            </w:pPr>
            <w:r w:rsidRPr="00942B77">
              <w:rPr>
                <w:rFonts w:ascii="Times New Roman" w:eastAsia="Times New Roman" w:hAnsi="Times New Roman" w:cs="Times New Roman"/>
                <w:color w:val="000000"/>
              </w:rPr>
              <w:t>Physical inactivity</w:t>
            </w:r>
          </w:p>
        </w:tc>
        <w:tc>
          <w:tcPr>
            <w:tcW w:w="0" w:type="auto"/>
          </w:tcPr>
          <w:p w14:paraId="56376C07" w14:textId="70FDE4E6"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1.14(0.85</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1.52)</w:t>
            </w:r>
            <w:r w:rsidR="00A03509" w:rsidRPr="00942B77">
              <w:rPr>
                <w:rFonts w:ascii="Times New Roman" w:eastAsia="Times New Roman" w:hAnsi="Times New Roman" w:cs="Times New Roman"/>
                <w:color w:val="000000"/>
                <w:vertAlign w:val="superscript"/>
              </w:rPr>
              <w:t xml:space="preserve"> </w:t>
            </w:r>
          </w:p>
        </w:tc>
        <w:tc>
          <w:tcPr>
            <w:tcW w:w="0" w:type="auto"/>
          </w:tcPr>
          <w:p w14:paraId="27381E7D" w14:textId="596E0B23"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1.12(0.89</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1.41)</w:t>
            </w:r>
          </w:p>
        </w:tc>
        <w:tc>
          <w:tcPr>
            <w:tcW w:w="0" w:type="auto"/>
          </w:tcPr>
          <w:p w14:paraId="2EF66200" w14:textId="459478AE"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0.96(0.71</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1.28)</w:t>
            </w:r>
          </w:p>
        </w:tc>
        <w:tc>
          <w:tcPr>
            <w:tcW w:w="0" w:type="auto"/>
          </w:tcPr>
          <w:p w14:paraId="3D1A6381" w14:textId="77777777" w:rsidR="00501633" w:rsidRPr="00942B77" w:rsidRDefault="00501633" w:rsidP="0080077D">
            <w:pPr>
              <w:spacing w:after="0" w:line="480" w:lineRule="auto"/>
              <w:rPr>
                <w:rFonts w:ascii="Times New Roman" w:eastAsia="Times New Roman" w:hAnsi="Times New Roman" w:cs="Times New Roman"/>
                <w:color w:val="000000"/>
              </w:rPr>
            </w:pPr>
          </w:p>
        </w:tc>
        <w:tc>
          <w:tcPr>
            <w:tcW w:w="0" w:type="auto"/>
          </w:tcPr>
          <w:p w14:paraId="38682CF9" w14:textId="153E5256"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1.2</w:t>
            </w:r>
            <w:r>
              <w:rPr>
                <w:rFonts w:ascii="Times New Roman" w:eastAsia="MYingHei_18030_C-Medium" w:hAnsi="Times New Roman" w:cs="Times New Roman"/>
                <w:color w:val="000000"/>
              </w:rPr>
              <w:t>0</w:t>
            </w:r>
            <w:r w:rsidRPr="00925935">
              <w:rPr>
                <w:rFonts w:ascii="Times New Roman" w:eastAsia="MYingHei_18030_C-Medium" w:hAnsi="Times New Roman" w:cs="Times New Roman"/>
                <w:color w:val="000000"/>
              </w:rPr>
              <w:t>(0.99</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1.46)</w:t>
            </w:r>
          </w:p>
        </w:tc>
        <w:tc>
          <w:tcPr>
            <w:tcW w:w="0" w:type="auto"/>
          </w:tcPr>
          <w:p w14:paraId="0F920F85" w14:textId="34A1E785"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1.2</w:t>
            </w:r>
            <w:r>
              <w:rPr>
                <w:rFonts w:ascii="Times New Roman" w:eastAsia="MYingHei_18030_C-Medium" w:hAnsi="Times New Roman" w:cs="Times New Roman"/>
                <w:color w:val="000000"/>
              </w:rPr>
              <w:t>0</w:t>
            </w:r>
            <w:r w:rsidRPr="00925935">
              <w:rPr>
                <w:rFonts w:ascii="Times New Roman" w:eastAsia="MYingHei_18030_C-Medium" w:hAnsi="Times New Roman" w:cs="Times New Roman"/>
                <w:color w:val="000000"/>
              </w:rPr>
              <w:t>(0.94</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1.52)</w:t>
            </w:r>
          </w:p>
        </w:tc>
        <w:tc>
          <w:tcPr>
            <w:tcW w:w="0" w:type="auto"/>
          </w:tcPr>
          <w:p w14:paraId="716A2A98" w14:textId="3B0FD240"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1.82(1.32</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2.52)</w:t>
            </w:r>
            <w:r w:rsidR="00A03509" w:rsidRPr="00942B77">
              <w:rPr>
                <w:rFonts w:ascii="Times New Roman" w:eastAsia="Times New Roman" w:hAnsi="Times New Roman" w:cs="Times New Roman"/>
                <w:color w:val="000000"/>
                <w:vertAlign w:val="superscript"/>
              </w:rPr>
              <w:t>*</w:t>
            </w:r>
            <w:r w:rsidR="00A03509" w:rsidRPr="00942B77">
              <w:rPr>
                <w:rFonts w:ascii="Times New Roman" w:eastAsia="MYingHei_18030_C-Medium" w:hAnsi="Times New Roman" w:cs="Times New Roman"/>
                <w:color w:val="000000"/>
                <w:vertAlign w:val="superscript"/>
              </w:rPr>
              <w:t>*</w:t>
            </w:r>
          </w:p>
        </w:tc>
      </w:tr>
      <w:tr w:rsidR="00501633" w14:paraId="302595AF" w14:textId="77777777" w:rsidTr="00794F68">
        <w:tc>
          <w:tcPr>
            <w:tcW w:w="0" w:type="auto"/>
          </w:tcPr>
          <w:p w14:paraId="07F81D86" w14:textId="77777777" w:rsidR="00501633" w:rsidRPr="00942B77" w:rsidRDefault="00501633" w:rsidP="0080077D">
            <w:pPr>
              <w:spacing w:after="0" w:line="480" w:lineRule="auto"/>
              <w:rPr>
                <w:rFonts w:ascii="Times New Roman" w:eastAsia="SimSun" w:hAnsi="Times New Roman" w:cs="Times New Roman"/>
                <w:sz w:val="24"/>
                <w:szCs w:val="24"/>
              </w:rPr>
            </w:pPr>
            <w:r w:rsidRPr="00942B77">
              <w:rPr>
                <w:rFonts w:ascii="Times New Roman" w:eastAsia="Times New Roman" w:hAnsi="Times New Roman" w:cs="Times New Roman"/>
                <w:color w:val="000000"/>
              </w:rPr>
              <w:t>Obesity</w:t>
            </w:r>
          </w:p>
        </w:tc>
        <w:tc>
          <w:tcPr>
            <w:tcW w:w="0" w:type="auto"/>
          </w:tcPr>
          <w:p w14:paraId="54914671" w14:textId="3DD91B31"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2</w:t>
            </w:r>
            <w:r>
              <w:rPr>
                <w:rFonts w:ascii="Times New Roman" w:eastAsia="MYingHei_18030_C-Medium" w:hAnsi="Times New Roman" w:cs="Times New Roman"/>
                <w:color w:val="000000"/>
              </w:rPr>
              <w:t>.00</w:t>
            </w:r>
            <w:r w:rsidRPr="00925935">
              <w:rPr>
                <w:rFonts w:ascii="Times New Roman" w:eastAsia="MYingHei_18030_C-Medium" w:hAnsi="Times New Roman" w:cs="Times New Roman"/>
                <w:color w:val="000000"/>
              </w:rPr>
              <w:t>(1.52</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2.62)</w:t>
            </w:r>
            <w:r w:rsidR="00A03509" w:rsidRPr="00942B77">
              <w:rPr>
                <w:rFonts w:ascii="Times New Roman" w:eastAsia="Times New Roman" w:hAnsi="Times New Roman" w:cs="Times New Roman"/>
                <w:color w:val="000000"/>
                <w:vertAlign w:val="superscript"/>
              </w:rPr>
              <w:t xml:space="preserve"> *</w:t>
            </w:r>
            <w:r w:rsidR="00A03509" w:rsidRPr="00942B77">
              <w:rPr>
                <w:rFonts w:ascii="Times New Roman" w:eastAsia="MYingHei_18030_C-Medium" w:hAnsi="Times New Roman" w:cs="Times New Roman"/>
                <w:color w:val="000000"/>
                <w:vertAlign w:val="superscript"/>
              </w:rPr>
              <w:t>*</w:t>
            </w:r>
          </w:p>
        </w:tc>
        <w:tc>
          <w:tcPr>
            <w:tcW w:w="0" w:type="auto"/>
          </w:tcPr>
          <w:p w14:paraId="64482FB2" w14:textId="368CC29F"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1.27(0.99</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1.63)</w:t>
            </w:r>
          </w:p>
        </w:tc>
        <w:tc>
          <w:tcPr>
            <w:tcW w:w="0" w:type="auto"/>
          </w:tcPr>
          <w:p w14:paraId="405AA6EA" w14:textId="5F3455F5" w:rsidR="00501633" w:rsidRPr="00925935"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1.62(1.24</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2.1</w:t>
            </w:r>
            <w:r>
              <w:rPr>
                <w:rFonts w:ascii="Times New Roman" w:eastAsia="MYingHei_18030_C-Medium" w:hAnsi="Times New Roman" w:cs="Times New Roman"/>
                <w:color w:val="000000"/>
              </w:rPr>
              <w:t>0</w:t>
            </w:r>
            <w:r w:rsidRPr="00925935">
              <w:rPr>
                <w:rFonts w:ascii="Times New Roman" w:eastAsia="MYingHei_18030_C-Medium" w:hAnsi="Times New Roman" w:cs="Times New Roman"/>
                <w:color w:val="000000"/>
              </w:rPr>
              <w:t>)</w:t>
            </w:r>
            <w:r w:rsidR="00A03509" w:rsidRPr="00942B77">
              <w:rPr>
                <w:rFonts w:ascii="Times New Roman" w:eastAsia="Times New Roman" w:hAnsi="Times New Roman" w:cs="Times New Roman"/>
                <w:color w:val="000000"/>
                <w:vertAlign w:val="superscript"/>
              </w:rPr>
              <w:t xml:space="preserve"> *</w:t>
            </w:r>
            <w:r w:rsidR="00A03509" w:rsidRPr="00942B77">
              <w:rPr>
                <w:rFonts w:ascii="Times New Roman" w:eastAsia="MYingHei_18030_C-Medium" w:hAnsi="Times New Roman" w:cs="Times New Roman"/>
                <w:color w:val="000000"/>
                <w:vertAlign w:val="superscript"/>
              </w:rPr>
              <w:t>*</w:t>
            </w:r>
          </w:p>
        </w:tc>
        <w:tc>
          <w:tcPr>
            <w:tcW w:w="0" w:type="auto"/>
          </w:tcPr>
          <w:p w14:paraId="70C24462" w14:textId="77777777" w:rsidR="00501633" w:rsidRPr="00942B77" w:rsidRDefault="00501633" w:rsidP="0080077D">
            <w:pPr>
              <w:spacing w:after="0" w:line="480" w:lineRule="auto"/>
              <w:rPr>
                <w:rFonts w:ascii="Times New Roman" w:eastAsia="Times New Roman" w:hAnsi="Times New Roman" w:cs="Times New Roman"/>
                <w:color w:val="000000"/>
              </w:rPr>
            </w:pPr>
          </w:p>
        </w:tc>
        <w:tc>
          <w:tcPr>
            <w:tcW w:w="0" w:type="auto"/>
          </w:tcPr>
          <w:p w14:paraId="67C65A96" w14:textId="7839604D"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4.64(3.91</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5.51)</w:t>
            </w:r>
            <w:r w:rsidR="00A03509" w:rsidRPr="00942B77">
              <w:rPr>
                <w:rFonts w:ascii="Times New Roman" w:eastAsia="Times New Roman" w:hAnsi="Times New Roman" w:cs="Times New Roman"/>
                <w:color w:val="000000"/>
                <w:vertAlign w:val="superscript"/>
              </w:rPr>
              <w:t>*</w:t>
            </w:r>
            <w:r w:rsidR="00A03509" w:rsidRPr="00942B77">
              <w:rPr>
                <w:rFonts w:ascii="Times New Roman" w:eastAsia="MYingHei_18030_C-Medium" w:hAnsi="Times New Roman" w:cs="Times New Roman"/>
                <w:color w:val="000000"/>
                <w:vertAlign w:val="superscript"/>
              </w:rPr>
              <w:t>*</w:t>
            </w:r>
          </w:p>
        </w:tc>
        <w:tc>
          <w:tcPr>
            <w:tcW w:w="0" w:type="auto"/>
          </w:tcPr>
          <w:p w14:paraId="3F8E176A" w14:textId="407589EF"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3.52(2.7</w:t>
            </w:r>
            <w:r w:rsidR="00A03509">
              <w:rPr>
                <w:rFonts w:ascii="Times New Roman" w:eastAsia="MYingHei_18030_C-Medium" w:hAnsi="Times New Roman" w:cs="Times New Roman"/>
                <w:color w:val="000000"/>
              </w:rPr>
              <w:t>0</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4.58)</w:t>
            </w:r>
            <w:r w:rsidR="00A03509" w:rsidRPr="00942B77">
              <w:rPr>
                <w:rFonts w:ascii="Times New Roman" w:eastAsia="Times New Roman" w:hAnsi="Times New Roman" w:cs="Times New Roman"/>
                <w:color w:val="000000"/>
                <w:vertAlign w:val="superscript"/>
              </w:rPr>
              <w:t>*</w:t>
            </w:r>
            <w:r w:rsidR="00A03509" w:rsidRPr="00942B77">
              <w:rPr>
                <w:rFonts w:ascii="Times New Roman" w:eastAsia="MYingHei_18030_C-Medium" w:hAnsi="Times New Roman" w:cs="Times New Roman"/>
                <w:color w:val="000000"/>
                <w:vertAlign w:val="superscript"/>
              </w:rPr>
              <w:t>*</w:t>
            </w:r>
          </w:p>
        </w:tc>
        <w:tc>
          <w:tcPr>
            <w:tcW w:w="0" w:type="auto"/>
          </w:tcPr>
          <w:p w14:paraId="49251F10" w14:textId="1A3B0011" w:rsidR="00501633" w:rsidRPr="00501633" w:rsidRDefault="00501633" w:rsidP="0080077D">
            <w:pPr>
              <w:spacing w:after="0" w:line="480" w:lineRule="auto"/>
              <w:rPr>
                <w:rFonts w:ascii="Times New Roman" w:eastAsia="MYingHei_18030_C-Medium" w:hAnsi="Times New Roman" w:cs="Times New Roman"/>
                <w:color w:val="000000"/>
              </w:rPr>
            </w:pPr>
            <w:r w:rsidRPr="00925935">
              <w:rPr>
                <w:rFonts w:ascii="Times New Roman" w:eastAsia="MYingHei_18030_C-Medium" w:hAnsi="Times New Roman" w:cs="Times New Roman"/>
                <w:color w:val="000000"/>
              </w:rPr>
              <w:t>2.11(1.52</w:t>
            </w:r>
            <w:r w:rsidR="0080077D">
              <w:rPr>
                <w:rFonts w:ascii="Times New Roman" w:eastAsia="Times New Roman" w:hAnsi="Times New Roman" w:cs="Times New Roman"/>
                <w:sz w:val="21"/>
                <w:szCs w:val="24"/>
              </w:rPr>
              <w:t>—</w:t>
            </w:r>
            <w:r w:rsidRPr="00925935">
              <w:rPr>
                <w:rFonts w:ascii="Times New Roman" w:eastAsia="MYingHei_18030_C-Medium" w:hAnsi="Times New Roman" w:cs="Times New Roman"/>
                <w:color w:val="000000"/>
              </w:rPr>
              <w:t>2.94)</w:t>
            </w:r>
            <w:r w:rsidR="00A03509" w:rsidRPr="00942B77">
              <w:rPr>
                <w:rFonts w:ascii="Times New Roman" w:eastAsia="Times New Roman" w:hAnsi="Times New Roman" w:cs="Times New Roman"/>
                <w:color w:val="000000"/>
                <w:vertAlign w:val="superscript"/>
              </w:rPr>
              <w:t>*</w:t>
            </w:r>
            <w:r w:rsidR="00A03509" w:rsidRPr="00942B77">
              <w:rPr>
                <w:rFonts w:ascii="Times New Roman" w:eastAsia="MYingHei_18030_C-Medium" w:hAnsi="Times New Roman" w:cs="Times New Roman"/>
                <w:color w:val="000000"/>
                <w:vertAlign w:val="superscript"/>
              </w:rPr>
              <w:t>*</w:t>
            </w:r>
          </w:p>
        </w:tc>
      </w:tr>
    </w:tbl>
    <w:p w14:paraId="498AF591" w14:textId="1C28F4DC" w:rsidR="002157D7" w:rsidRDefault="00741839" w:rsidP="0080077D">
      <w:pPr>
        <w:spacing w:after="0" w:line="480" w:lineRule="auto"/>
        <w:rPr>
          <w:rFonts w:ascii="Times New Roman" w:eastAsia="SimSun" w:hAnsi="Times New Roman" w:cs="Times New Roman"/>
          <w:sz w:val="24"/>
          <w:szCs w:val="24"/>
        </w:rPr>
      </w:pPr>
      <w:r w:rsidRPr="007A4B13">
        <w:rPr>
          <w:rFonts w:ascii="Times New Roman" w:eastAsia="SimSun" w:hAnsi="Times New Roman" w:cs="Times New Roman"/>
          <w:i/>
          <w:sz w:val="24"/>
          <w:szCs w:val="24"/>
        </w:rPr>
        <w:t>Notes</w:t>
      </w:r>
      <w:r>
        <w:rPr>
          <w:rFonts w:ascii="Times New Roman" w:eastAsia="SimSun" w:hAnsi="Times New Roman" w:cs="Times New Roman"/>
          <w:sz w:val="24"/>
          <w:szCs w:val="24"/>
        </w:rPr>
        <w:t xml:space="preserve">. </w:t>
      </w:r>
      <w:r w:rsidRPr="00746738">
        <w:rPr>
          <w:rFonts w:ascii="Times New Roman" w:eastAsia="SimSun" w:hAnsi="Times New Roman" w:cs="Times New Roman"/>
          <w:sz w:val="24"/>
          <w:szCs w:val="24"/>
        </w:rPr>
        <w:t xml:space="preserve">Multinomial </w:t>
      </w:r>
      <w:r>
        <w:rPr>
          <w:rFonts w:ascii="Times New Roman" w:eastAsia="SimSun" w:hAnsi="Times New Roman" w:cs="Times New Roman"/>
          <w:sz w:val="24"/>
          <w:szCs w:val="24"/>
        </w:rPr>
        <w:t>logistic regression was used to estimate the odds ratio (95% confidence interval) of newly detected and previously aware cardiometabolic conditions in relation to current smoking, heavy drinking, physical inactivity, and obesity. Models were a</w:t>
      </w:r>
      <w:r w:rsidRPr="00674566">
        <w:rPr>
          <w:rFonts w:ascii="Times New Roman" w:eastAsia="SimSun" w:hAnsi="Times New Roman" w:cs="Times New Roman" w:hint="eastAsia"/>
          <w:sz w:val="24"/>
          <w:szCs w:val="24"/>
        </w:rPr>
        <w:t xml:space="preserve">djusted </w:t>
      </w:r>
      <w:r w:rsidRPr="00674566">
        <w:rPr>
          <w:rFonts w:ascii="Times New Roman" w:eastAsia="SimSun" w:hAnsi="Times New Roman" w:cs="Times New Roman"/>
          <w:sz w:val="24"/>
          <w:szCs w:val="24"/>
        </w:rPr>
        <w:t>for age, sex,</w:t>
      </w:r>
      <w:r w:rsidRPr="00EA1A10">
        <w:rPr>
          <w:rFonts w:ascii="Times New Roman" w:eastAsia="SimSun" w:hAnsi="Times New Roman" w:cs="Times New Roman"/>
          <w:sz w:val="24"/>
          <w:szCs w:val="24"/>
        </w:rPr>
        <w:t xml:space="preserve"> </w:t>
      </w:r>
      <w:r w:rsidRPr="00674566">
        <w:rPr>
          <w:rFonts w:ascii="Times New Roman" w:eastAsia="SimSun" w:hAnsi="Times New Roman" w:cs="Times New Roman"/>
          <w:sz w:val="24"/>
          <w:szCs w:val="24"/>
        </w:rPr>
        <w:t>education and rural/urban area</w:t>
      </w:r>
      <w:r>
        <w:rPr>
          <w:rFonts w:ascii="Times New Roman" w:eastAsia="SimSun" w:hAnsi="Times New Roman" w:cs="Times New Roman"/>
          <w:sz w:val="24"/>
          <w:szCs w:val="24"/>
        </w:rPr>
        <w:t>.</w:t>
      </w:r>
      <w:r w:rsidRPr="004959C9">
        <w:rPr>
          <w:rFonts w:ascii="Times New Roman" w:eastAsia="SimSun" w:hAnsi="Times New Roman" w:cs="Times New Roman"/>
          <w:sz w:val="24"/>
          <w:szCs w:val="24"/>
          <w:vertAlign w:val="superscript"/>
        </w:rPr>
        <w:t>*</w:t>
      </w:r>
      <w:r w:rsidRPr="004959C9">
        <w:rPr>
          <w:rFonts w:ascii="Times New Roman" w:eastAsia="SimSun" w:hAnsi="Times New Roman" w:cs="Times New Roman"/>
          <w:sz w:val="24"/>
          <w:szCs w:val="24"/>
        </w:rPr>
        <w:t xml:space="preserve">0.01&lt;P&lt;0.05; </w:t>
      </w:r>
      <w:r w:rsidRPr="004959C9">
        <w:rPr>
          <w:rFonts w:ascii="Times New Roman" w:eastAsia="SimSun" w:hAnsi="Times New Roman" w:cs="Times New Roman"/>
          <w:sz w:val="24"/>
          <w:szCs w:val="24"/>
          <w:vertAlign w:val="superscript"/>
        </w:rPr>
        <w:t>**</w:t>
      </w:r>
      <w:r w:rsidRPr="004959C9">
        <w:rPr>
          <w:rFonts w:ascii="Times New Roman" w:eastAsia="SimSun" w:hAnsi="Times New Roman" w:cs="Times New Roman"/>
          <w:sz w:val="24"/>
          <w:szCs w:val="24"/>
        </w:rPr>
        <w:t>P&lt;0.01</w:t>
      </w:r>
    </w:p>
    <w:p w14:paraId="0DD706DC" w14:textId="77777777" w:rsidR="00925935" w:rsidRDefault="00925935" w:rsidP="005E673D">
      <w:pPr>
        <w:spacing w:after="0" w:line="480" w:lineRule="auto"/>
      </w:pPr>
    </w:p>
    <w:sectPr w:rsidR="00925935" w:rsidSect="005E673D">
      <w:headerReference w:type="even" r:id="rId12"/>
      <w:headerReference w:type="default" r:id="rId13"/>
      <w:footerReference w:type="even" r:id="rId14"/>
      <w:footerReference w:type="default" r:id="rId15"/>
      <w:headerReference w:type="first" r:id="rId16"/>
      <w:footerReference w:type="first" r:id="rId1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6894D" w14:textId="77777777" w:rsidR="00D82075" w:rsidRDefault="00D82075" w:rsidP="00741839">
      <w:pPr>
        <w:spacing w:after="0" w:line="240" w:lineRule="auto"/>
      </w:pPr>
      <w:r>
        <w:separator/>
      </w:r>
    </w:p>
  </w:endnote>
  <w:endnote w:type="continuationSeparator" w:id="0">
    <w:p w14:paraId="046BF611" w14:textId="77777777" w:rsidR="00D82075" w:rsidRDefault="00D82075" w:rsidP="00741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ingHei_18030_C-Medium">
    <w:altName w:val="SimSun"/>
    <w:charset w:val="86"/>
    <w:family w:val="roman"/>
    <w:pitch w:val="variable"/>
    <w:sig w:usb0="800002BF" w:usb1="38CF7CFA" w:usb2="0000001E"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819807"/>
      <w:docPartObj>
        <w:docPartGallery w:val="Page Numbers (Bottom of Page)"/>
        <w:docPartUnique/>
      </w:docPartObj>
    </w:sdtPr>
    <w:sdtEndPr>
      <w:rPr>
        <w:noProof/>
      </w:rPr>
    </w:sdtEndPr>
    <w:sdtContent>
      <w:p w14:paraId="725FF695" w14:textId="05BE9643" w:rsidR="0049075B" w:rsidRDefault="0049075B">
        <w:pPr>
          <w:pStyle w:val="Footer"/>
          <w:jc w:val="right"/>
        </w:pPr>
        <w:r>
          <w:fldChar w:fldCharType="begin"/>
        </w:r>
        <w:r>
          <w:instrText xml:space="preserve"> PAGE   \* MERGEFORMAT </w:instrText>
        </w:r>
        <w:r>
          <w:fldChar w:fldCharType="separate"/>
        </w:r>
        <w:r w:rsidR="0083031C">
          <w:rPr>
            <w:noProof/>
          </w:rPr>
          <w:t>3</w:t>
        </w:r>
        <w:r>
          <w:rPr>
            <w:noProof/>
          </w:rPr>
          <w:fldChar w:fldCharType="end"/>
        </w:r>
      </w:p>
    </w:sdtContent>
  </w:sdt>
  <w:p w14:paraId="6683A4C4" w14:textId="77777777" w:rsidR="0049075B" w:rsidRDefault="00490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E2C68" w14:textId="77777777" w:rsidR="0049075B" w:rsidRDefault="004907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38452" w14:textId="77777777" w:rsidR="0049075B" w:rsidRDefault="004907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73F6D" w14:textId="77777777" w:rsidR="0049075B" w:rsidRDefault="00490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717B4" w14:textId="77777777" w:rsidR="00D82075" w:rsidRDefault="00D82075" w:rsidP="00741839">
      <w:pPr>
        <w:spacing w:after="0" w:line="240" w:lineRule="auto"/>
      </w:pPr>
      <w:r>
        <w:separator/>
      </w:r>
    </w:p>
  </w:footnote>
  <w:footnote w:type="continuationSeparator" w:id="0">
    <w:p w14:paraId="6D111471" w14:textId="77777777" w:rsidR="00D82075" w:rsidRDefault="00D82075" w:rsidP="00741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C3425" w14:textId="77777777" w:rsidR="0049075B" w:rsidRDefault="004907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973B6" w14:textId="77777777" w:rsidR="0049075B" w:rsidRDefault="004907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FC98B" w14:textId="77777777" w:rsidR="0049075B" w:rsidRDefault="004907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D1698"/>
    <w:multiLevelType w:val="hybridMultilevel"/>
    <w:tmpl w:val="3FCA7F80"/>
    <w:lvl w:ilvl="0" w:tplc="FC1A10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846E05"/>
    <w:multiLevelType w:val="hybridMultilevel"/>
    <w:tmpl w:val="67FA60D6"/>
    <w:lvl w:ilvl="0" w:tplc="7B1C7582">
      <w:start w:val="2"/>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5E098D"/>
    <w:multiLevelType w:val="hybridMultilevel"/>
    <w:tmpl w:val="3508EA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D19643B"/>
    <w:multiLevelType w:val="hybridMultilevel"/>
    <w:tmpl w:val="A7C8390A"/>
    <w:lvl w:ilvl="0" w:tplc="0AD4C8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A519BB"/>
    <w:multiLevelType w:val="hybridMultilevel"/>
    <w:tmpl w:val="FF7A9B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7E62B5D"/>
    <w:multiLevelType w:val="hybridMultilevel"/>
    <w:tmpl w:val="98E866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7D94719"/>
    <w:multiLevelType w:val="hybridMultilevel"/>
    <w:tmpl w:val="D49CE2BC"/>
    <w:lvl w:ilvl="0" w:tplc="78721512">
      <w:start w:val="1"/>
      <w:numFmt w:val="bullet"/>
      <w:lvlText w:val=""/>
      <w:lvlJc w:val="left"/>
      <w:pPr>
        <w:ind w:left="360" w:hanging="360"/>
      </w:pPr>
      <w:rPr>
        <w:rFonts w:ascii="Wingdings" w:eastAsia="SimSun"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75243603"/>
    <w:multiLevelType w:val="hybridMultilevel"/>
    <w:tmpl w:val="8E54CB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3"/>
  </w:num>
  <w:num w:numId="5">
    <w:abstractNumId w:val="0"/>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hyphenationZone w:val="425"/>
  <w:drawingGridHorizontalSpacing w:val="11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KY_MEDREF_DOCUID" w:val="{21C1D0C2-8156-4014-BC05-B69D56F9B9B7}"/>
    <w:docVar w:name="KY_MEDREF_VERSION" w:val="3"/>
  </w:docVars>
  <w:rsids>
    <w:rsidRoot w:val="00741839"/>
    <w:rsid w:val="00042827"/>
    <w:rsid w:val="00063E13"/>
    <w:rsid w:val="0009272A"/>
    <w:rsid w:val="00096428"/>
    <w:rsid w:val="000E6BD6"/>
    <w:rsid w:val="001320F4"/>
    <w:rsid w:val="00155DD0"/>
    <w:rsid w:val="001A280A"/>
    <w:rsid w:val="001E622F"/>
    <w:rsid w:val="002157D7"/>
    <w:rsid w:val="00220A95"/>
    <w:rsid w:val="00335154"/>
    <w:rsid w:val="00356C9E"/>
    <w:rsid w:val="0036584B"/>
    <w:rsid w:val="00391FEE"/>
    <w:rsid w:val="003D6A07"/>
    <w:rsid w:val="00432138"/>
    <w:rsid w:val="00483CF0"/>
    <w:rsid w:val="0049075B"/>
    <w:rsid w:val="00494B3D"/>
    <w:rsid w:val="004D5E36"/>
    <w:rsid w:val="004E4B8A"/>
    <w:rsid w:val="00501633"/>
    <w:rsid w:val="0053490D"/>
    <w:rsid w:val="00535E34"/>
    <w:rsid w:val="0056480E"/>
    <w:rsid w:val="00565000"/>
    <w:rsid w:val="005E673D"/>
    <w:rsid w:val="005F02D4"/>
    <w:rsid w:val="00650A2D"/>
    <w:rsid w:val="006F04C4"/>
    <w:rsid w:val="00741839"/>
    <w:rsid w:val="00742CC3"/>
    <w:rsid w:val="007D5D4F"/>
    <w:rsid w:val="007F16BD"/>
    <w:rsid w:val="0080077D"/>
    <w:rsid w:val="0083031C"/>
    <w:rsid w:val="00840274"/>
    <w:rsid w:val="00844D89"/>
    <w:rsid w:val="00925935"/>
    <w:rsid w:val="00931986"/>
    <w:rsid w:val="009354CF"/>
    <w:rsid w:val="00997F43"/>
    <w:rsid w:val="009A3C43"/>
    <w:rsid w:val="009B1D77"/>
    <w:rsid w:val="009B377E"/>
    <w:rsid w:val="009F1793"/>
    <w:rsid w:val="00A03509"/>
    <w:rsid w:val="00A46254"/>
    <w:rsid w:val="00AB1B96"/>
    <w:rsid w:val="00AC6426"/>
    <w:rsid w:val="00AD3088"/>
    <w:rsid w:val="00AE1B4F"/>
    <w:rsid w:val="00B4303E"/>
    <w:rsid w:val="00B61D96"/>
    <w:rsid w:val="00BB63BD"/>
    <w:rsid w:val="00BC31AF"/>
    <w:rsid w:val="00C13541"/>
    <w:rsid w:val="00C44E12"/>
    <w:rsid w:val="00D07AE6"/>
    <w:rsid w:val="00D6711C"/>
    <w:rsid w:val="00D82075"/>
    <w:rsid w:val="00DB61CB"/>
    <w:rsid w:val="00EC653F"/>
    <w:rsid w:val="00ED7AD3"/>
    <w:rsid w:val="00F07124"/>
    <w:rsid w:val="00F52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1BB675"/>
  <w15:chartTrackingRefBased/>
  <w15:docId w15:val="{3D85CFF5-F378-47B3-9956-4E48DA435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41839"/>
    <w:pPr>
      <w:spacing w:after="200" w:line="276" w:lineRule="auto"/>
    </w:pPr>
    <w:rPr>
      <w:kern w:val="0"/>
      <w:sz w:val="22"/>
    </w:rPr>
  </w:style>
  <w:style w:type="paragraph" w:styleId="Heading1">
    <w:name w:val="heading 1"/>
    <w:basedOn w:val="Normal"/>
    <w:next w:val="Normal"/>
    <w:link w:val="Heading1Char"/>
    <w:uiPriority w:val="9"/>
    <w:qFormat/>
    <w:rsid w:val="0074183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418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41839"/>
    <w:pPr>
      <w:spacing w:before="100" w:beforeAutospacing="1" w:after="100" w:afterAutospacing="1" w:line="240" w:lineRule="auto"/>
      <w:outlineLvl w:val="2"/>
    </w:pPr>
    <w:rPr>
      <w:rFonts w:ascii="SimSun" w:eastAsia="SimSun" w:hAnsi="SimSun" w:cs="SimSu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839"/>
    <w:pPr>
      <w:tabs>
        <w:tab w:val="center" w:pos="4703"/>
        <w:tab w:val="right" w:pos="9406"/>
      </w:tabs>
      <w:spacing w:after="0" w:line="240" w:lineRule="auto"/>
    </w:pPr>
  </w:style>
  <w:style w:type="character" w:customStyle="1" w:styleId="HeaderChar">
    <w:name w:val="Header Char"/>
    <w:basedOn w:val="DefaultParagraphFont"/>
    <w:link w:val="Header"/>
    <w:uiPriority w:val="99"/>
    <w:rsid w:val="00741839"/>
    <w:rPr>
      <w:kern w:val="0"/>
      <w:sz w:val="22"/>
    </w:rPr>
  </w:style>
  <w:style w:type="paragraph" w:styleId="Footer">
    <w:name w:val="footer"/>
    <w:basedOn w:val="Normal"/>
    <w:link w:val="FooterChar"/>
    <w:uiPriority w:val="99"/>
    <w:unhideWhenUsed/>
    <w:rsid w:val="00741839"/>
    <w:pPr>
      <w:tabs>
        <w:tab w:val="center" w:pos="4703"/>
        <w:tab w:val="right" w:pos="9406"/>
      </w:tabs>
      <w:spacing w:after="0" w:line="240" w:lineRule="auto"/>
    </w:pPr>
  </w:style>
  <w:style w:type="character" w:customStyle="1" w:styleId="FooterChar">
    <w:name w:val="Footer Char"/>
    <w:basedOn w:val="DefaultParagraphFont"/>
    <w:link w:val="Footer"/>
    <w:uiPriority w:val="99"/>
    <w:rsid w:val="00741839"/>
    <w:rPr>
      <w:kern w:val="0"/>
      <w:sz w:val="22"/>
    </w:rPr>
  </w:style>
  <w:style w:type="character" w:customStyle="1" w:styleId="Heading1Char">
    <w:name w:val="Heading 1 Char"/>
    <w:basedOn w:val="DefaultParagraphFont"/>
    <w:link w:val="Heading1"/>
    <w:uiPriority w:val="9"/>
    <w:rsid w:val="00741839"/>
    <w:rPr>
      <w:rFonts w:asciiTheme="majorHAnsi" w:eastAsiaTheme="majorEastAsia" w:hAnsiTheme="majorHAnsi" w:cstheme="majorBidi"/>
      <w:color w:val="365F91" w:themeColor="accent1" w:themeShade="BF"/>
      <w:kern w:val="0"/>
      <w:sz w:val="32"/>
      <w:szCs w:val="32"/>
    </w:rPr>
  </w:style>
  <w:style w:type="character" w:customStyle="1" w:styleId="Heading2Char">
    <w:name w:val="Heading 2 Char"/>
    <w:basedOn w:val="DefaultParagraphFont"/>
    <w:link w:val="Heading2"/>
    <w:uiPriority w:val="9"/>
    <w:semiHidden/>
    <w:rsid w:val="00741839"/>
    <w:rPr>
      <w:rFonts w:asciiTheme="majorHAnsi" w:eastAsiaTheme="majorEastAsia" w:hAnsiTheme="majorHAnsi" w:cstheme="majorBidi"/>
      <w:color w:val="365F91" w:themeColor="accent1" w:themeShade="BF"/>
      <w:kern w:val="0"/>
      <w:sz w:val="26"/>
      <w:szCs w:val="26"/>
    </w:rPr>
  </w:style>
  <w:style w:type="character" w:customStyle="1" w:styleId="Heading3Char">
    <w:name w:val="Heading 3 Char"/>
    <w:basedOn w:val="DefaultParagraphFont"/>
    <w:link w:val="Heading3"/>
    <w:uiPriority w:val="9"/>
    <w:rsid w:val="00741839"/>
    <w:rPr>
      <w:rFonts w:ascii="SimSun" w:eastAsia="SimSun" w:hAnsi="SimSun" w:cs="SimSun"/>
      <w:b/>
      <w:bCs/>
      <w:kern w:val="0"/>
      <w:sz w:val="27"/>
      <w:szCs w:val="27"/>
    </w:rPr>
  </w:style>
  <w:style w:type="character" w:styleId="Hyperlink">
    <w:name w:val="Hyperlink"/>
    <w:basedOn w:val="DefaultParagraphFont"/>
    <w:uiPriority w:val="99"/>
    <w:unhideWhenUsed/>
    <w:rsid w:val="00741839"/>
    <w:rPr>
      <w:color w:val="0000FF"/>
      <w:u w:val="single"/>
    </w:rPr>
  </w:style>
  <w:style w:type="character" w:customStyle="1" w:styleId="apple-converted-space">
    <w:name w:val="apple-converted-space"/>
    <w:basedOn w:val="DefaultParagraphFont"/>
    <w:rsid w:val="00741839"/>
  </w:style>
  <w:style w:type="paragraph" w:customStyle="1" w:styleId="EndNoteBibliographyTitle">
    <w:name w:val="EndNote Bibliography Title"/>
    <w:basedOn w:val="Normal"/>
    <w:link w:val="EndNoteBibliographyTitleChar"/>
    <w:rsid w:val="00741839"/>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741839"/>
    <w:rPr>
      <w:rFonts w:ascii="Calibri" w:hAnsi="Calibri"/>
      <w:noProof/>
      <w:kern w:val="0"/>
      <w:sz w:val="22"/>
    </w:rPr>
  </w:style>
  <w:style w:type="paragraph" w:customStyle="1" w:styleId="EndNoteBibliography">
    <w:name w:val="EndNote Bibliography"/>
    <w:basedOn w:val="Normal"/>
    <w:link w:val="EndNoteBibliographyChar"/>
    <w:rsid w:val="00741839"/>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741839"/>
    <w:rPr>
      <w:rFonts w:ascii="Calibri" w:hAnsi="Calibri"/>
      <w:noProof/>
      <w:kern w:val="0"/>
      <w:sz w:val="22"/>
    </w:rPr>
  </w:style>
  <w:style w:type="paragraph" w:styleId="BalloonText">
    <w:name w:val="Balloon Text"/>
    <w:basedOn w:val="Normal"/>
    <w:link w:val="BalloonTextChar"/>
    <w:uiPriority w:val="99"/>
    <w:semiHidden/>
    <w:unhideWhenUsed/>
    <w:rsid w:val="00741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839"/>
    <w:rPr>
      <w:rFonts w:ascii="Tahoma" w:hAnsi="Tahoma" w:cs="Tahoma"/>
      <w:kern w:val="0"/>
      <w:sz w:val="16"/>
      <w:szCs w:val="16"/>
    </w:rPr>
  </w:style>
  <w:style w:type="character" w:styleId="CommentReference">
    <w:name w:val="annotation reference"/>
    <w:basedOn w:val="DefaultParagraphFont"/>
    <w:uiPriority w:val="99"/>
    <w:semiHidden/>
    <w:unhideWhenUsed/>
    <w:rsid w:val="00741839"/>
    <w:rPr>
      <w:sz w:val="16"/>
      <w:szCs w:val="16"/>
    </w:rPr>
  </w:style>
  <w:style w:type="paragraph" w:styleId="CommentText">
    <w:name w:val="annotation text"/>
    <w:basedOn w:val="Normal"/>
    <w:link w:val="CommentTextChar"/>
    <w:uiPriority w:val="99"/>
    <w:semiHidden/>
    <w:unhideWhenUsed/>
    <w:rsid w:val="00741839"/>
    <w:pPr>
      <w:spacing w:line="240" w:lineRule="auto"/>
    </w:pPr>
    <w:rPr>
      <w:sz w:val="20"/>
      <w:szCs w:val="20"/>
    </w:rPr>
  </w:style>
  <w:style w:type="character" w:customStyle="1" w:styleId="CommentTextChar">
    <w:name w:val="Comment Text Char"/>
    <w:basedOn w:val="DefaultParagraphFont"/>
    <w:link w:val="CommentText"/>
    <w:uiPriority w:val="99"/>
    <w:semiHidden/>
    <w:rsid w:val="00741839"/>
    <w:rPr>
      <w:kern w:val="0"/>
      <w:sz w:val="20"/>
      <w:szCs w:val="20"/>
    </w:rPr>
  </w:style>
  <w:style w:type="paragraph" w:styleId="CommentSubject">
    <w:name w:val="annotation subject"/>
    <w:basedOn w:val="CommentText"/>
    <w:next w:val="CommentText"/>
    <w:link w:val="CommentSubjectChar"/>
    <w:uiPriority w:val="99"/>
    <w:semiHidden/>
    <w:unhideWhenUsed/>
    <w:rsid w:val="00741839"/>
    <w:rPr>
      <w:b/>
      <w:bCs/>
    </w:rPr>
  </w:style>
  <w:style w:type="character" w:customStyle="1" w:styleId="CommentSubjectChar">
    <w:name w:val="Comment Subject Char"/>
    <w:basedOn w:val="CommentTextChar"/>
    <w:link w:val="CommentSubject"/>
    <w:uiPriority w:val="99"/>
    <w:semiHidden/>
    <w:rsid w:val="00741839"/>
    <w:rPr>
      <w:b/>
      <w:bCs/>
      <w:kern w:val="0"/>
      <w:sz w:val="20"/>
      <w:szCs w:val="20"/>
    </w:rPr>
  </w:style>
  <w:style w:type="character" w:styleId="LineNumber">
    <w:name w:val="line number"/>
    <w:basedOn w:val="DefaultParagraphFont"/>
    <w:uiPriority w:val="99"/>
    <w:semiHidden/>
    <w:unhideWhenUsed/>
    <w:rsid w:val="00741839"/>
  </w:style>
  <w:style w:type="paragraph" w:styleId="ListParagraph">
    <w:name w:val="List Paragraph"/>
    <w:basedOn w:val="Normal"/>
    <w:uiPriority w:val="34"/>
    <w:qFormat/>
    <w:rsid w:val="00741839"/>
    <w:pPr>
      <w:ind w:firstLineChars="200" w:firstLine="420"/>
    </w:pPr>
  </w:style>
  <w:style w:type="paragraph" w:styleId="Revision">
    <w:name w:val="Revision"/>
    <w:hidden/>
    <w:uiPriority w:val="99"/>
    <w:semiHidden/>
    <w:rsid w:val="00741839"/>
    <w:rPr>
      <w:kern w:val="0"/>
      <w:sz w:val="22"/>
    </w:rPr>
  </w:style>
  <w:style w:type="character" w:customStyle="1" w:styleId="highlight">
    <w:name w:val="highlight"/>
    <w:basedOn w:val="DefaultParagraphFont"/>
    <w:rsid w:val="00741839"/>
  </w:style>
  <w:style w:type="paragraph" w:styleId="HTMLPreformatted">
    <w:name w:val="HTML Preformatted"/>
    <w:basedOn w:val="Normal"/>
    <w:link w:val="HTMLPreformattedChar"/>
    <w:uiPriority w:val="99"/>
    <w:semiHidden/>
    <w:unhideWhenUsed/>
    <w:rsid w:val="007418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v-SE"/>
    </w:rPr>
  </w:style>
  <w:style w:type="character" w:customStyle="1" w:styleId="HTMLPreformattedChar">
    <w:name w:val="HTML Preformatted Char"/>
    <w:basedOn w:val="DefaultParagraphFont"/>
    <w:link w:val="HTMLPreformatted"/>
    <w:uiPriority w:val="99"/>
    <w:semiHidden/>
    <w:rsid w:val="00741839"/>
    <w:rPr>
      <w:rFonts w:ascii="Courier New" w:eastAsia="Times New Roman" w:hAnsi="Courier New" w:cs="Courier New"/>
      <w:kern w:val="0"/>
      <w:sz w:val="20"/>
      <w:szCs w:val="20"/>
      <w:lang w:val="sv-SE"/>
    </w:rPr>
  </w:style>
  <w:style w:type="paragraph" w:styleId="NormalWeb">
    <w:name w:val="Normal (Web)"/>
    <w:basedOn w:val="Normal"/>
    <w:uiPriority w:val="99"/>
    <w:semiHidden/>
    <w:unhideWhenUsed/>
    <w:rsid w:val="00741839"/>
    <w:pPr>
      <w:spacing w:before="100" w:beforeAutospacing="1" w:after="100" w:afterAutospacing="1" w:line="240" w:lineRule="auto"/>
    </w:pPr>
    <w:rPr>
      <w:rFonts w:ascii="SimSun" w:eastAsia="SimSun" w:hAnsi="SimSun" w:cs="SimSun"/>
      <w:sz w:val="24"/>
      <w:szCs w:val="24"/>
    </w:rPr>
  </w:style>
  <w:style w:type="character" w:styleId="Emphasis">
    <w:name w:val="Emphasis"/>
    <w:basedOn w:val="DefaultParagraphFont"/>
    <w:uiPriority w:val="20"/>
    <w:qFormat/>
    <w:rsid w:val="00741839"/>
    <w:rPr>
      <w:i/>
      <w:iCs/>
    </w:rPr>
  </w:style>
  <w:style w:type="table" w:styleId="TableGrid">
    <w:name w:val="Table Grid"/>
    <w:basedOn w:val="TableNormal"/>
    <w:uiPriority w:val="59"/>
    <w:rsid w:val="00741839"/>
    <w:rPr>
      <w:kern w:val="0"/>
      <w:sz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41839"/>
    <w:rPr>
      <w:kern w:val="0"/>
      <w:sz w:val="22"/>
      <w:lang w:val="sv-S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
    <w:name w:val="网格型浅色1"/>
    <w:basedOn w:val="TableNormal"/>
    <w:uiPriority w:val="40"/>
    <w:rsid w:val="00F07124"/>
    <w:rPr>
      <w:kern w:val="0"/>
      <w:sz w:val="22"/>
      <w:lang w:val="sv-S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2932">
      <w:bodyDiv w:val="1"/>
      <w:marLeft w:val="0"/>
      <w:marRight w:val="0"/>
      <w:marTop w:val="0"/>
      <w:marBottom w:val="0"/>
      <w:divBdr>
        <w:top w:val="none" w:sz="0" w:space="0" w:color="auto"/>
        <w:left w:val="none" w:sz="0" w:space="0" w:color="auto"/>
        <w:bottom w:val="none" w:sz="0" w:space="0" w:color="auto"/>
        <w:right w:val="none" w:sz="0" w:space="0" w:color="auto"/>
      </w:divBdr>
    </w:div>
    <w:div w:id="679936820">
      <w:bodyDiv w:val="1"/>
      <w:marLeft w:val="120"/>
      <w:marRight w:val="120"/>
      <w:marTop w:val="0"/>
      <w:marBottom w:val="0"/>
      <w:divBdr>
        <w:top w:val="none" w:sz="0" w:space="0" w:color="auto"/>
        <w:left w:val="none" w:sz="0" w:space="0" w:color="auto"/>
        <w:bottom w:val="none" w:sz="0" w:space="0" w:color="auto"/>
        <w:right w:val="none" w:sz="0" w:space="0" w:color="auto"/>
      </w:divBdr>
      <w:divsChild>
        <w:div w:id="1348367346">
          <w:marLeft w:val="0"/>
          <w:marRight w:val="0"/>
          <w:marTop w:val="0"/>
          <w:marBottom w:val="0"/>
          <w:divBdr>
            <w:top w:val="none" w:sz="0" w:space="0" w:color="auto"/>
            <w:left w:val="none" w:sz="0" w:space="0" w:color="auto"/>
            <w:bottom w:val="none" w:sz="0" w:space="0" w:color="auto"/>
            <w:right w:val="none" w:sz="0" w:space="0" w:color="auto"/>
          </w:divBdr>
          <w:divsChild>
            <w:div w:id="163355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85748">
      <w:bodyDiv w:val="1"/>
      <w:marLeft w:val="120"/>
      <w:marRight w:val="120"/>
      <w:marTop w:val="0"/>
      <w:marBottom w:val="0"/>
      <w:divBdr>
        <w:top w:val="none" w:sz="0" w:space="0" w:color="auto"/>
        <w:left w:val="none" w:sz="0" w:space="0" w:color="auto"/>
        <w:bottom w:val="none" w:sz="0" w:space="0" w:color="auto"/>
        <w:right w:val="none" w:sz="0" w:space="0" w:color="auto"/>
      </w:divBdr>
      <w:divsChild>
        <w:div w:id="989282967">
          <w:marLeft w:val="0"/>
          <w:marRight w:val="0"/>
          <w:marTop w:val="0"/>
          <w:marBottom w:val="0"/>
          <w:divBdr>
            <w:top w:val="none" w:sz="0" w:space="0" w:color="auto"/>
            <w:left w:val="none" w:sz="0" w:space="0" w:color="auto"/>
            <w:bottom w:val="none" w:sz="0" w:space="0" w:color="auto"/>
            <w:right w:val="none" w:sz="0" w:space="0" w:color="auto"/>
          </w:divBdr>
          <w:divsChild>
            <w:div w:id="168015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775606">
      <w:bodyDiv w:val="1"/>
      <w:marLeft w:val="120"/>
      <w:marRight w:val="120"/>
      <w:marTop w:val="0"/>
      <w:marBottom w:val="0"/>
      <w:divBdr>
        <w:top w:val="none" w:sz="0" w:space="0" w:color="auto"/>
        <w:left w:val="none" w:sz="0" w:space="0" w:color="auto"/>
        <w:bottom w:val="none" w:sz="0" w:space="0" w:color="auto"/>
        <w:right w:val="none" w:sz="0" w:space="0" w:color="auto"/>
      </w:divBdr>
      <w:divsChild>
        <w:div w:id="898521166">
          <w:marLeft w:val="0"/>
          <w:marRight w:val="0"/>
          <w:marTop w:val="0"/>
          <w:marBottom w:val="0"/>
          <w:divBdr>
            <w:top w:val="none" w:sz="0" w:space="0" w:color="auto"/>
            <w:left w:val="none" w:sz="0" w:space="0" w:color="auto"/>
            <w:bottom w:val="none" w:sz="0" w:space="0" w:color="auto"/>
            <w:right w:val="none" w:sz="0" w:space="0" w:color="auto"/>
          </w:divBdr>
          <w:divsChild>
            <w:div w:id="2610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iff"/><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346179B6AF4644B8783092A3195A3E0" ma:contentTypeVersion="10" ma:contentTypeDescription="Skapa ett nytt dokument." ma:contentTypeScope="" ma:versionID="97fb80d1680a1c7089d227e87ef04534">
  <xsd:schema xmlns:xsd="http://www.w3.org/2001/XMLSchema" xmlns:xs="http://www.w3.org/2001/XMLSchema" xmlns:p="http://schemas.microsoft.com/office/2006/metadata/properties" xmlns:ns3="4afdece2-12fb-45aa-b2a6-410547ae9b47" targetNamespace="http://schemas.microsoft.com/office/2006/metadata/properties" ma:root="true" ma:fieldsID="2c46ef1d8840360d586ab6b0539b3ed7" ns3:_="">
    <xsd:import namespace="4afdece2-12fb-45aa-b2a6-410547ae9b4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dece2-12fb-45aa-b2a6-410547ae9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456483-9A51-4AD9-B2F4-74C48046D156}">
  <ds:schemaRefs>
    <ds:schemaRef ds:uri="4afdece2-12fb-45aa-b2a6-410547ae9b47"/>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http://purl.org/dc/dcmitype/"/>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38D242-8334-4CC9-BDCF-FAFFB95B2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dece2-12fb-45aa-b2a6-410547ae9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1E69BF-B703-4230-B8C7-9B6C68704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4</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Lijie Ding</dc:creator>
  <cp:keywords/>
  <dc:description/>
  <cp:lastModifiedBy>Rui Wang</cp:lastModifiedBy>
  <cp:revision>21</cp:revision>
  <dcterms:created xsi:type="dcterms:W3CDTF">2020-03-03T09:54:00Z</dcterms:created>
  <dcterms:modified xsi:type="dcterms:W3CDTF">2020-03-30T07:50:00Z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0x010100F346179B6AF4644B8783092A3195A3E0</vt:lpwstr>
  </property>
</Properties>
</file>