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7DB71" w14:textId="4F28485B" w:rsidR="00826C1A" w:rsidRPr="00CB7290" w:rsidRDefault="0075550A">
      <w:pPr>
        <w:rPr>
          <w:rFonts w:ascii="Arial" w:hAnsi="Arial" w:cs="Arial"/>
          <w:b/>
          <w:sz w:val="32"/>
          <w:szCs w:val="32"/>
        </w:rPr>
      </w:pPr>
      <w:proofErr w:type="gramStart"/>
      <w:r w:rsidRPr="00CB7290">
        <w:rPr>
          <w:rFonts w:ascii="Arial" w:hAnsi="Arial" w:cs="Arial"/>
          <w:b/>
          <w:sz w:val="32"/>
          <w:szCs w:val="32"/>
        </w:rPr>
        <w:t>Additional File 3</w:t>
      </w:r>
      <w:r w:rsidR="00CB7290" w:rsidRPr="00CB7290">
        <w:rPr>
          <w:rFonts w:ascii="Arial" w:hAnsi="Arial" w:cs="Arial"/>
          <w:b/>
          <w:sz w:val="32"/>
          <w:szCs w:val="32"/>
        </w:rPr>
        <w:t>.</w:t>
      </w:r>
      <w:proofErr w:type="gramEnd"/>
      <w:r w:rsidRPr="00CB7290">
        <w:rPr>
          <w:rFonts w:ascii="Arial" w:hAnsi="Arial" w:cs="Arial"/>
          <w:b/>
          <w:sz w:val="32"/>
          <w:szCs w:val="32"/>
        </w:rPr>
        <w:t xml:space="preserve"> </w:t>
      </w:r>
      <w:r w:rsidR="00D42640">
        <w:rPr>
          <w:rFonts w:ascii="Arial" w:hAnsi="Arial" w:cs="Arial"/>
          <w:b/>
          <w:sz w:val="32"/>
          <w:szCs w:val="32"/>
        </w:rPr>
        <w:t>Characteristics of Included Papers</w:t>
      </w:r>
    </w:p>
    <w:tbl>
      <w:tblPr>
        <w:tblW w:w="2248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378"/>
        <w:gridCol w:w="1976"/>
        <w:gridCol w:w="2878"/>
        <w:gridCol w:w="4693"/>
        <w:gridCol w:w="5125"/>
        <w:gridCol w:w="5059"/>
      </w:tblGrid>
      <w:tr w:rsidR="00787F5B" w:rsidRPr="0075550A" w14:paraId="7752EB63" w14:textId="77777777" w:rsidTr="00787F5B">
        <w:trPr>
          <w:trHeight w:val="480"/>
        </w:trPr>
        <w:tc>
          <w:tcPr>
            <w:tcW w:w="1375" w:type="dxa"/>
            <w:tcBorders>
              <w:left w:val="nil"/>
            </w:tcBorders>
            <w:shd w:val="clear" w:color="auto" w:fill="auto"/>
            <w:noWrap/>
          </w:tcPr>
          <w:p w14:paraId="3809E7FD" w14:textId="00696CD3" w:rsidR="00787F5B" w:rsidRPr="0075550A" w:rsidRDefault="00787F5B" w:rsidP="008D4017">
            <w:pPr>
              <w:rPr>
                <w:b/>
                <w:szCs w:val="20"/>
                <w:lang w:eastAsia="en-CA"/>
              </w:rPr>
            </w:pPr>
            <w:r w:rsidRPr="0075550A">
              <w:rPr>
                <w:b/>
                <w:szCs w:val="20"/>
                <w:lang w:eastAsia="en-CA"/>
              </w:rPr>
              <w:t>Study</w:t>
            </w:r>
          </w:p>
        </w:tc>
        <w:tc>
          <w:tcPr>
            <w:tcW w:w="1378" w:type="dxa"/>
            <w:shd w:val="clear" w:color="auto" w:fill="auto"/>
          </w:tcPr>
          <w:p w14:paraId="029EBB1C" w14:textId="3C53F43D" w:rsidR="00787F5B" w:rsidRPr="0075550A" w:rsidRDefault="00787F5B" w:rsidP="008D4017">
            <w:pPr>
              <w:rPr>
                <w:b/>
                <w:szCs w:val="20"/>
                <w:lang w:eastAsia="en-CA"/>
              </w:rPr>
            </w:pPr>
            <w:r w:rsidRPr="0075550A">
              <w:rPr>
                <w:b/>
                <w:szCs w:val="20"/>
                <w:lang w:eastAsia="en-CA"/>
              </w:rPr>
              <w:t>Design</w:t>
            </w:r>
          </w:p>
        </w:tc>
        <w:tc>
          <w:tcPr>
            <w:tcW w:w="1976" w:type="dxa"/>
            <w:shd w:val="clear" w:color="auto" w:fill="auto"/>
          </w:tcPr>
          <w:p w14:paraId="25CF927D" w14:textId="15C38B8C" w:rsidR="00787F5B" w:rsidRPr="0075550A" w:rsidRDefault="00787F5B" w:rsidP="008D4017">
            <w:pPr>
              <w:rPr>
                <w:b/>
                <w:szCs w:val="20"/>
                <w:lang w:eastAsia="en-CA"/>
              </w:rPr>
            </w:pPr>
            <w:r w:rsidRPr="0075550A">
              <w:rPr>
                <w:b/>
                <w:szCs w:val="20"/>
                <w:lang w:eastAsia="en-CA"/>
              </w:rPr>
              <w:t>Purpose of the study</w:t>
            </w:r>
          </w:p>
        </w:tc>
        <w:tc>
          <w:tcPr>
            <w:tcW w:w="2878" w:type="dxa"/>
            <w:shd w:val="clear" w:color="auto" w:fill="auto"/>
          </w:tcPr>
          <w:p w14:paraId="6F1599D7" w14:textId="7E7A8F9B" w:rsidR="00787F5B" w:rsidRPr="0075550A" w:rsidRDefault="00787F5B" w:rsidP="008D4017">
            <w:pPr>
              <w:rPr>
                <w:b/>
                <w:szCs w:val="20"/>
                <w:lang w:eastAsia="en-CA"/>
              </w:rPr>
            </w:pPr>
            <w:r w:rsidRPr="0075550A">
              <w:rPr>
                <w:b/>
                <w:szCs w:val="20"/>
                <w:lang w:eastAsia="en-CA"/>
              </w:rPr>
              <w:t>Definition of Sustainability</w:t>
            </w:r>
          </w:p>
        </w:tc>
        <w:tc>
          <w:tcPr>
            <w:tcW w:w="4693" w:type="dxa"/>
            <w:shd w:val="clear" w:color="auto" w:fill="auto"/>
          </w:tcPr>
          <w:p w14:paraId="2ABBD181" w14:textId="088B57B9" w:rsidR="00787F5B" w:rsidRPr="0075550A" w:rsidRDefault="00787F5B" w:rsidP="00F942F3">
            <w:pPr>
              <w:rPr>
                <w:b/>
                <w:szCs w:val="20"/>
              </w:rPr>
            </w:pPr>
            <w:r>
              <w:rPr>
                <w:b/>
                <w:szCs w:val="20"/>
              </w:rPr>
              <w:t>Sustainability Framework U</w:t>
            </w:r>
            <w:r w:rsidRPr="0075550A">
              <w:rPr>
                <w:b/>
                <w:szCs w:val="20"/>
              </w:rPr>
              <w:t>sed/developed</w:t>
            </w:r>
          </w:p>
        </w:tc>
        <w:tc>
          <w:tcPr>
            <w:tcW w:w="5125" w:type="dxa"/>
            <w:shd w:val="clear" w:color="auto" w:fill="auto"/>
          </w:tcPr>
          <w:p w14:paraId="02611A35" w14:textId="46511A19" w:rsidR="00787F5B" w:rsidRPr="0075550A" w:rsidRDefault="00787F5B" w:rsidP="00F942F3">
            <w:pPr>
              <w:rPr>
                <w:b/>
                <w:szCs w:val="20"/>
              </w:rPr>
            </w:pPr>
            <w:r w:rsidRPr="0075550A">
              <w:rPr>
                <w:b/>
                <w:szCs w:val="20"/>
              </w:rPr>
              <w:t>Barriers</w:t>
            </w:r>
          </w:p>
        </w:tc>
        <w:tc>
          <w:tcPr>
            <w:tcW w:w="5059" w:type="dxa"/>
            <w:tcBorders>
              <w:right w:val="nil"/>
            </w:tcBorders>
            <w:shd w:val="clear" w:color="auto" w:fill="auto"/>
          </w:tcPr>
          <w:p w14:paraId="62371CA6" w14:textId="3062FDCF" w:rsidR="00787F5B" w:rsidRPr="0075550A" w:rsidRDefault="00787F5B" w:rsidP="00F942F3">
            <w:pPr>
              <w:rPr>
                <w:b/>
                <w:szCs w:val="20"/>
              </w:rPr>
            </w:pPr>
            <w:r w:rsidRPr="0075550A">
              <w:rPr>
                <w:b/>
                <w:szCs w:val="20"/>
              </w:rPr>
              <w:t>Facilitators</w:t>
            </w:r>
          </w:p>
        </w:tc>
      </w:tr>
      <w:tr w:rsidR="00787F5B" w:rsidRPr="008F2D2A" w14:paraId="3D05EC4D" w14:textId="77777777" w:rsidTr="00787F5B">
        <w:trPr>
          <w:trHeight w:val="615"/>
        </w:trPr>
        <w:tc>
          <w:tcPr>
            <w:tcW w:w="1375" w:type="dxa"/>
            <w:tcBorders>
              <w:left w:val="nil"/>
            </w:tcBorders>
            <w:shd w:val="clear" w:color="auto" w:fill="auto"/>
            <w:noWrap/>
            <w:hideMark/>
          </w:tcPr>
          <w:p w14:paraId="715D2FBB" w14:textId="34CD9CF1" w:rsidR="00787F5B" w:rsidRPr="008F2D2A" w:rsidRDefault="00787F5B" w:rsidP="008D4017">
            <w:pPr>
              <w:rPr>
                <w:szCs w:val="20"/>
                <w:lang w:eastAsia="en-CA"/>
              </w:rPr>
            </w:pPr>
            <w:proofErr w:type="spellStart"/>
            <w:r w:rsidRPr="008F2D2A">
              <w:rPr>
                <w:szCs w:val="20"/>
                <w:lang w:eastAsia="en-CA"/>
              </w:rPr>
              <w:t>Altarum</w:t>
            </w:r>
            <w:proofErr w:type="spellEnd"/>
            <w:r w:rsidRPr="008F2D2A">
              <w:rPr>
                <w:szCs w:val="20"/>
                <w:lang w:eastAsia="en-CA"/>
              </w:rPr>
              <w:t xml:space="preserve"> Institute</w:t>
            </w:r>
            <w:r>
              <w:rPr>
                <w:szCs w:val="20"/>
                <w:lang w:eastAsia="en-CA"/>
              </w:rPr>
              <w:t>,</w:t>
            </w:r>
            <w:r w:rsidRPr="008F2D2A">
              <w:rPr>
                <w:szCs w:val="20"/>
                <w:lang w:eastAsia="en-CA"/>
              </w:rPr>
              <w:t xml:space="preserve"> 2009</w:t>
            </w:r>
          </w:p>
        </w:tc>
        <w:tc>
          <w:tcPr>
            <w:tcW w:w="1378" w:type="dxa"/>
          </w:tcPr>
          <w:p w14:paraId="517EF7B6" w14:textId="09CD2EC3" w:rsidR="00787F5B" w:rsidRDefault="00787F5B" w:rsidP="008F3EC3">
            <w:pPr>
              <w:rPr>
                <w:color w:val="000000"/>
                <w:szCs w:val="20"/>
              </w:rPr>
            </w:pPr>
            <w:r>
              <w:rPr>
                <w:color w:val="000000"/>
                <w:szCs w:val="20"/>
              </w:rPr>
              <w:t>Literature Review</w:t>
            </w:r>
          </w:p>
        </w:tc>
        <w:tc>
          <w:tcPr>
            <w:tcW w:w="1976" w:type="dxa"/>
          </w:tcPr>
          <w:p w14:paraId="6A018C70" w14:textId="52D78BDD" w:rsidR="00787F5B" w:rsidRDefault="00787F5B" w:rsidP="008F3EC3">
            <w:pPr>
              <w:rPr>
                <w:color w:val="000000"/>
                <w:szCs w:val="20"/>
              </w:rPr>
            </w:pPr>
            <w:r>
              <w:rPr>
                <w:color w:val="000000"/>
                <w:szCs w:val="20"/>
              </w:rPr>
              <w:t xml:space="preserve">To understand how to define, conceptualize, and measure sustainability across health programs and initiatives </w:t>
            </w:r>
          </w:p>
        </w:tc>
        <w:tc>
          <w:tcPr>
            <w:tcW w:w="2878" w:type="dxa"/>
            <w:shd w:val="clear" w:color="auto" w:fill="auto"/>
            <w:hideMark/>
          </w:tcPr>
          <w:p w14:paraId="588353A6" w14:textId="3229FE2D" w:rsidR="00787F5B" w:rsidRPr="008F2D2A" w:rsidRDefault="00787F5B" w:rsidP="008F3EC3">
            <w:pPr>
              <w:rPr>
                <w:color w:val="000000"/>
                <w:szCs w:val="20"/>
              </w:rPr>
            </w:pPr>
            <w:proofErr w:type="spellStart"/>
            <w:r w:rsidRPr="008F2D2A">
              <w:rPr>
                <w:color w:val="000000"/>
                <w:szCs w:val="20"/>
              </w:rPr>
              <w:t>Shediac-Rizkallah</w:t>
            </w:r>
            <w:proofErr w:type="spellEnd"/>
            <w:r w:rsidRPr="008F2D2A">
              <w:rPr>
                <w:color w:val="000000"/>
                <w:szCs w:val="20"/>
              </w:rPr>
              <w:t xml:space="preserve"> and Bone, 1998</w:t>
            </w:r>
          </w:p>
          <w:p w14:paraId="5990A0C7" w14:textId="19CA1A14" w:rsidR="00787F5B" w:rsidRPr="008F2D2A" w:rsidRDefault="00DF0D52" w:rsidP="008F3EC3">
            <w:pPr>
              <w:rPr>
                <w:szCs w:val="20"/>
                <w:lang w:eastAsia="en-CA"/>
              </w:rPr>
            </w:pPr>
            <w:r>
              <w:rPr>
                <w:szCs w:val="20"/>
                <w:lang w:eastAsia="en-CA"/>
              </w:rPr>
              <w:t>1. Individual level: m</w:t>
            </w:r>
            <w:r w:rsidR="00787F5B" w:rsidRPr="008F2D2A">
              <w:rPr>
                <w:szCs w:val="20"/>
                <w:lang w:eastAsia="en-CA"/>
              </w:rPr>
              <w:t>aintaining health benefits for individuals after initial program funding ends, particularly continuing to achieve beneficial outcomes for new clients</w:t>
            </w:r>
            <w:r>
              <w:rPr>
                <w:szCs w:val="20"/>
                <w:lang w:eastAsia="en-CA"/>
              </w:rPr>
              <w:t>.</w:t>
            </w:r>
            <w:r w:rsidR="00787F5B" w:rsidRPr="008F2D2A">
              <w:rPr>
                <w:szCs w:val="20"/>
                <w:lang w:eastAsia="en-CA"/>
              </w:rPr>
              <w:t xml:space="preserve"> </w:t>
            </w:r>
          </w:p>
          <w:p w14:paraId="492C75FD" w14:textId="79574123" w:rsidR="00787F5B" w:rsidRPr="008F2D2A" w:rsidRDefault="00787F5B" w:rsidP="008F3EC3">
            <w:pPr>
              <w:rPr>
                <w:szCs w:val="20"/>
                <w:lang w:eastAsia="en-CA"/>
              </w:rPr>
            </w:pPr>
            <w:r w:rsidRPr="008F2D2A">
              <w:rPr>
                <w:szCs w:val="20"/>
                <w:lang w:eastAsia="en-CA"/>
              </w:rPr>
              <w:t>2. Organizational Level: continuing program activities within an organizational structure and ensuring that program goals, objectives, and approaches adapt to changing needs over time</w:t>
            </w:r>
            <w:r w:rsidR="00DF0D52">
              <w:rPr>
                <w:szCs w:val="20"/>
                <w:lang w:eastAsia="en-CA"/>
              </w:rPr>
              <w:t>.</w:t>
            </w:r>
            <w:r w:rsidRPr="008F2D2A">
              <w:rPr>
                <w:szCs w:val="20"/>
                <w:lang w:eastAsia="en-CA"/>
              </w:rPr>
              <w:t xml:space="preserve"> </w:t>
            </w:r>
          </w:p>
          <w:p w14:paraId="1EFD025C" w14:textId="236ACDAF" w:rsidR="00787F5B" w:rsidRPr="008F2D2A" w:rsidRDefault="00787F5B" w:rsidP="008F3EC3">
            <w:pPr>
              <w:rPr>
                <w:szCs w:val="20"/>
                <w:lang w:eastAsia="en-CA"/>
              </w:rPr>
            </w:pPr>
            <w:r w:rsidRPr="008F2D2A">
              <w:rPr>
                <w:szCs w:val="20"/>
                <w:lang w:eastAsia="en-CA"/>
              </w:rPr>
              <w:t>3. Community level: building the capacity of the community to develop and deliver program activities, particularly when the program worked via a community coalition or other community capacity-developing process</w:t>
            </w:r>
            <w:r w:rsidR="00DF0D52">
              <w:rPr>
                <w:szCs w:val="20"/>
                <w:lang w:eastAsia="en-CA"/>
              </w:rPr>
              <w:t>.</w:t>
            </w:r>
          </w:p>
        </w:tc>
        <w:tc>
          <w:tcPr>
            <w:tcW w:w="4693" w:type="dxa"/>
          </w:tcPr>
          <w:p w14:paraId="6B504CC6" w14:textId="7AF5196B" w:rsidR="00787F5B" w:rsidRPr="008F2D2A" w:rsidRDefault="00787F5B" w:rsidP="008D4017">
            <w:pPr>
              <w:rPr>
                <w:color w:val="000000"/>
                <w:szCs w:val="20"/>
              </w:rPr>
            </w:pPr>
            <w:r w:rsidRPr="008F2D2A">
              <w:rPr>
                <w:color w:val="000000"/>
                <w:szCs w:val="20"/>
              </w:rPr>
              <w:t>Conceptual Model for Evaluating the Sustainability of Community Health Initiatives (</w:t>
            </w:r>
            <w:r>
              <w:rPr>
                <w:color w:val="000000"/>
                <w:szCs w:val="20"/>
              </w:rPr>
              <w:t>Beer</w:t>
            </w:r>
            <w:r w:rsidRPr="008F2D2A">
              <w:rPr>
                <w:color w:val="000000"/>
                <w:szCs w:val="20"/>
              </w:rPr>
              <w:t>y et al</w:t>
            </w:r>
            <w:r w:rsidR="005601E2">
              <w:rPr>
                <w:color w:val="000000"/>
                <w:szCs w:val="20"/>
              </w:rPr>
              <w:t>.</w:t>
            </w:r>
            <w:r w:rsidRPr="008F2D2A">
              <w:rPr>
                <w:color w:val="000000"/>
                <w:szCs w:val="20"/>
              </w:rPr>
              <w:t xml:space="preserve">, 2005) </w:t>
            </w:r>
          </w:p>
          <w:p w14:paraId="73F2BD4D" w14:textId="432722C3" w:rsidR="00787F5B" w:rsidRPr="008F2D2A" w:rsidRDefault="00787F5B" w:rsidP="006B04EB">
            <w:pPr>
              <w:rPr>
                <w:szCs w:val="20"/>
              </w:rPr>
            </w:pPr>
            <w:r w:rsidRPr="008F2D2A">
              <w:rPr>
                <w:szCs w:val="20"/>
              </w:rPr>
              <w:t>Examines three key initiatives (partnership/organizing entity, activities, and other community capacity building) and the transition activities which sustain them:</w:t>
            </w:r>
          </w:p>
          <w:p w14:paraId="492D2AF7" w14:textId="35F4BE0B" w:rsidR="00787F5B" w:rsidRPr="008F2D2A" w:rsidRDefault="00787F5B" w:rsidP="007920A1">
            <w:pPr>
              <w:pStyle w:val="ListParagraph"/>
              <w:numPr>
                <w:ilvl w:val="0"/>
                <w:numId w:val="17"/>
              </w:numPr>
              <w:rPr>
                <w:color w:val="000000"/>
                <w:szCs w:val="20"/>
              </w:rPr>
            </w:pPr>
            <w:r w:rsidRPr="008F2D2A">
              <w:rPr>
                <w:color w:val="000000"/>
                <w:szCs w:val="20"/>
              </w:rPr>
              <w:t>identifying most effe</w:t>
            </w:r>
            <w:r>
              <w:rPr>
                <w:color w:val="000000"/>
                <w:szCs w:val="20"/>
              </w:rPr>
              <w:t>ctive programs to be sustained;</w:t>
            </w:r>
          </w:p>
          <w:p w14:paraId="0549986E" w14:textId="77777777" w:rsidR="00787F5B" w:rsidRPr="008F2D2A" w:rsidRDefault="00787F5B" w:rsidP="007920A1">
            <w:pPr>
              <w:pStyle w:val="ListParagraph"/>
              <w:numPr>
                <w:ilvl w:val="0"/>
                <w:numId w:val="17"/>
              </w:numPr>
              <w:rPr>
                <w:color w:val="000000"/>
                <w:szCs w:val="20"/>
              </w:rPr>
            </w:pPr>
            <w:r w:rsidRPr="008F2D2A">
              <w:rPr>
                <w:color w:val="000000"/>
                <w:szCs w:val="20"/>
              </w:rPr>
              <w:t xml:space="preserve">finding resources; </w:t>
            </w:r>
          </w:p>
          <w:p w14:paraId="0DA1CA02" w14:textId="77777777" w:rsidR="00787F5B" w:rsidRPr="008F2D2A" w:rsidRDefault="00787F5B" w:rsidP="007920A1">
            <w:pPr>
              <w:pStyle w:val="ListParagraph"/>
              <w:numPr>
                <w:ilvl w:val="0"/>
                <w:numId w:val="17"/>
              </w:numPr>
              <w:rPr>
                <w:color w:val="000000"/>
                <w:szCs w:val="20"/>
              </w:rPr>
            </w:pPr>
            <w:r w:rsidRPr="008F2D2A">
              <w:rPr>
                <w:color w:val="000000"/>
                <w:szCs w:val="20"/>
              </w:rPr>
              <w:t xml:space="preserve">locating new homes for programs/services; </w:t>
            </w:r>
          </w:p>
          <w:p w14:paraId="2F195532" w14:textId="12CF644E" w:rsidR="00787F5B" w:rsidRPr="008F2D2A" w:rsidRDefault="00787F5B" w:rsidP="007920A1">
            <w:pPr>
              <w:pStyle w:val="ListParagraph"/>
              <w:numPr>
                <w:ilvl w:val="0"/>
                <w:numId w:val="17"/>
              </w:numPr>
              <w:rPr>
                <w:color w:val="000000"/>
                <w:szCs w:val="20"/>
              </w:rPr>
            </w:pPr>
            <w:r w:rsidRPr="008F2D2A">
              <w:rPr>
                <w:color w:val="000000"/>
                <w:szCs w:val="20"/>
              </w:rPr>
              <w:t xml:space="preserve">creating new staffing models; </w:t>
            </w:r>
          </w:p>
          <w:p w14:paraId="3947B2F1" w14:textId="77777777" w:rsidR="00787F5B" w:rsidRPr="008F2D2A" w:rsidRDefault="00787F5B" w:rsidP="007920A1">
            <w:pPr>
              <w:pStyle w:val="ListParagraph"/>
              <w:numPr>
                <w:ilvl w:val="0"/>
                <w:numId w:val="17"/>
              </w:numPr>
              <w:rPr>
                <w:color w:val="000000"/>
                <w:szCs w:val="20"/>
              </w:rPr>
            </w:pPr>
            <w:r w:rsidRPr="008F2D2A">
              <w:rPr>
                <w:color w:val="000000"/>
                <w:szCs w:val="20"/>
              </w:rPr>
              <w:t xml:space="preserve">defining a role for partnerships; </w:t>
            </w:r>
          </w:p>
          <w:p w14:paraId="76278C4A" w14:textId="77777777" w:rsidR="00787F5B" w:rsidRPr="008F2D2A" w:rsidRDefault="00787F5B" w:rsidP="007920A1">
            <w:pPr>
              <w:pStyle w:val="ListParagraph"/>
              <w:numPr>
                <w:ilvl w:val="0"/>
                <w:numId w:val="17"/>
              </w:numPr>
              <w:rPr>
                <w:color w:val="000000"/>
                <w:szCs w:val="20"/>
              </w:rPr>
            </w:pPr>
            <w:r w:rsidRPr="008F2D2A">
              <w:rPr>
                <w:color w:val="000000"/>
                <w:szCs w:val="20"/>
              </w:rPr>
              <w:t xml:space="preserve">ensuring ongoing implementation and enforcement of policy changes; </w:t>
            </w:r>
          </w:p>
          <w:p w14:paraId="71FF6099" w14:textId="77777777" w:rsidR="00787F5B" w:rsidRPr="008F2D2A" w:rsidRDefault="00787F5B" w:rsidP="007920A1">
            <w:pPr>
              <w:pStyle w:val="ListParagraph"/>
              <w:numPr>
                <w:ilvl w:val="0"/>
                <w:numId w:val="17"/>
              </w:numPr>
              <w:rPr>
                <w:color w:val="000000"/>
                <w:szCs w:val="20"/>
              </w:rPr>
            </w:pPr>
            <w:r w:rsidRPr="008F2D2A">
              <w:rPr>
                <w:color w:val="000000"/>
                <w:szCs w:val="20"/>
              </w:rPr>
              <w:t xml:space="preserve">ensuring durability of systems changes; </w:t>
            </w:r>
          </w:p>
          <w:p w14:paraId="5AE3A84C" w14:textId="6D29C384" w:rsidR="00787F5B" w:rsidRPr="008F2D2A" w:rsidRDefault="00787F5B" w:rsidP="007920A1">
            <w:pPr>
              <w:pStyle w:val="ListParagraph"/>
              <w:numPr>
                <w:ilvl w:val="0"/>
                <w:numId w:val="17"/>
              </w:numPr>
              <w:rPr>
                <w:color w:val="000000"/>
                <w:szCs w:val="20"/>
              </w:rPr>
            </w:pPr>
            <w:r w:rsidRPr="008F2D2A">
              <w:rPr>
                <w:color w:val="000000"/>
                <w:szCs w:val="20"/>
              </w:rPr>
              <w:t xml:space="preserve">creating systems for long term evaluation and monitoring </w:t>
            </w:r>
          </w:p>
          <w:p w14:paraId="6ABC455F" w14:textId="09CC68F2" w:rsidR="00787F5B" w:rsidRPr="008F2D2A" w:rsidRDefault="00787F5B" w:rsidP="00C62704">
            <w:pPr>
              <w:rPr>
                <w:color w:val="000000"/>
                <w:szCs w:val="20"/>
              </w:rPr>
            </w:pPr>
            <w:r w:rsidRPr="008F2D2A">
              <w:rPr>
                <w:color w:val="000000"/>
                <w:szCs w:val="20"/>
              </w:rPr>
              <w:t>Three intermediate (sustainability) outcomes are identified:</w:t>
            </w:r>
          </w:p>
          <w:p w14:paraId="53BE3E94" w14:textId="77777777" w:rsidR="00787F5B" w:rsidRPr="008F2D2A" w:rsidRDefault="00787F5B" w:rsidP="007920A1">
            <w:pPr>
              <w:pStyle w:val="ListParagraph"/>
              <w:numPr>
                <w:ilvl w:val="0"/>
                <w:numId w:val="19"/>
              </w:numPr>
              <w:rPr>
                <w:color w:val="000000"/>
                <w:szCs w:val="20"/>
              </w:rPr>
            </w:pPr>
            <w:r w:rsidRPr="008F2D2A">
              <w:rPr>
                <w:color w:val="000000"/>
                <w:szCs w:val="20"/>
              </w:rPr>
              <w:t>Sustainability of the partnership</w:t>
            </w:r>
          </w:p>
          <w:p w14:paraId="44739147" w14:textId="77777777" w:rsidR="00787F5B" w:rsidRPr="008F2D2A" w:rsidRDefault="00787F5B" w:rsidP="007920A1">
            <w:pPr>
              <w:pStyle w:val="ListParagraph"/>
              <w:numPr>
                <w:ilvl w:val="0"/>
                <w:numId w:val="19"/>
              </w:numPr>
              <w:rPr>
                <w:color w:val="000000"/>
                <w:szCs w:val="20"/>
              </w:rPr>
            </w:pPr>
            <w:r w:rsidRPr="008F2D2A">
              <w:rPr>
                <w:color w:val="000000"/>
                <w:szCs w:val="20"/>
              </w:rPr>
              <w:t>Sustainability of activities</w:t>
            </w:r>
          </w:p>
          <w:p w14:paraId="20991EA5" w14:textId="77777777" w:rsidR="00787F5B" w:rsidRPr="008F2D2A" w:rsidRDefault="00787F5B" w:rsidP="007920A1">
            <w:pPr>
              <w:pStyle w:val="ListParagraph"/>
              <w:numPr>
                <w:ilvl w:val="0"/>
                <w:numId w:val="19"/>
              </w:numPr>
              <w:rPr>
                <w:color w:val="000000"/>
                <w:szCs w:val="20"/>
              </w:rPr>
            </w:pPr>
            <w:r w:rsidRPr="008F2D2A">
              <w:rPr>
                <w:color w:val="000000"/>
                <w:szCs w:val="20"/>
              </w:rPr>
              <w:t>Sustainability of other community capacities</w:t>
            </w:r>
          </w:p>
          <w:p w14:paraId="2D396F38" w14:textId="646E8B23" w:rsidR="00787F5B" w:rsidRPr="001D7C79" w:rsidRDefault="00787F5B" w:rsidP="00D72DDC">
            <w:r w:rsidRPr="008F2D2A">
              <w:rPr>
                <w:color w:val="000000"/>
                <w:szCs w:val="20"/>
              </w:rPr>
              <w:t>Long term outcomes</w:t>
            </w:r>
            <w:r w:rsidRPr="00D72DDC">
              <w:t xml:space="preserve"> are </w:t>
            </w:r>
            <w:r w:rsidR="00D72DDC" w:rsidRPr="00D72DDC">
              <w:t>health</w:t>
            </w:r>
            <w:r w:rsidRPr="001D7C79">
              <w:t xml:space="preserve"> outcomes. </w:t>
            </w:r>
          </w:p>
          <w:p w14:paraId="4E4D8052" w14:textId="009F2D2F" w:rsidR="00787F5B" w:rsidRPr="001D7C79" w:rsidRDefault="00787F5B" w:rsidP="00D72DDC">
            <w:r w:rsidRPr="001D7C79">
              <w:t>Influencing factors, within funder, organization and broader community environments, affect all stages in the model.</w:t>
            </w:r>
          </w:p>
        </w:tc>
        <w:tc>
          <w:tcPr>
            <w:tcW w:w="5125" w:type="dxa"/>
          </w:tcPr>
          <w:p w14:paraId="0E40AFEB" w14:textId="2EE8B882" w:rsidR="00787F5B" w:rsidRPr="008F2D2A" w:rsidRDefault="00787F5B" w:rsidP="007920A1">
            <w:pPr>
              <w:pStyle w:val="ListParagraph"/>
              <w:numPr>
                <w:ilvl w:val="0"/>
                <w:numId w:val="5"/>
              </w:numPr>
              <w:rPr>
                <w:szCs w:val="20"/>
              </w:rPr>
            </w:pPr>
            <w:r w:rsidRPr="008F2D2A">
              <w:rPr>
                <w:szCs w:val="20"/>
              </w:rPr>
              <w:t xml:space="preserve">Availability of resources </w:t>
            </w:r>
          </w:p>
          <w:p w14:paraId="62A993F3" w14:textId="54BE5DFA" w:rsidR="00787F5B" w:rsidRPr="008F2D2A" w:rsidRDefault="00787F5B" w:rsidP="007920A1">
            <w:pPr>
              <w:pStyle w:val="ListParagraph"/>
              <w:numPr>
                <w:ilvl w:val="0"/>
                <w:numId w:val="5"/>
              </w:numPr>
              <w:rPr>
                <w:szCs w:val="20"/>
              </w:rPr>
            </w:pPr>
            <w:r w:rsidRPr="008F2D2A">
              <w:rPr>
                <w:szCs w:val="20"/>
              </w:rPr>
              <w:t xml:space="preserve">Finding </w:t>
            </w:r>
            <w:r w:rsidR="00C351E8">
              <w:rPr>
                <w:szCs w:val="20"/>
              </w:rPr>
              <w:t>new</w:t>
            </w:r>
            <w:r w:rsidRPr="008F2D2A">
              <w:rPr>
                <w:szCs w:val="20"/>
              </w:rPr>
              <w:t xml:space="preserve"> funding </w:t>
            </w:r>
          </w:p>
          <w:p w14:paraId="1E9DB95B" w14:textId="05D61C76" w:rsidR="00787F5B" w:rsidRPr="008F2D2A" w:rsidRDefault="00787F5B" w:rsidP="007920A1">
            <w:pPr>
              <w:pStyle w:val="ListParagraph"/>
              <w:numPr>
                <w:ilvl w:val="0"/>
                <w:numId w:val="5"/>
              </w:numPr>
              <w:rPr>
                <w:szCs w:val="20"/>
              </w:rPr>
            </w:pPr>
            <w:r w:rsidRPr="008F2D2A">
              <w:rPr>
                <w:szCs w:val="20"/>
              </w:rPr>
              <w:t xml:space="preserve">Political climate </w:t>
            </w:r>
          </w:p>
          <w:p w14:paraId="23DC9700" w14:textId="77777777" w:rsidR="00787F5B" w:rsidRPr="008F2D2A" w:rsidRDefault="00787F5B" w:rsidP="007920A1">
            <w:pPr>
              <w:pStyle w:val="ListParagraph"/>
              <w:numPr>
                <w:ilvl w:val="0"/>
                <w:numId w:val="5"/>
              </w:numPr>
              <w:rPr>
                <w:szCs w:val="20"/>
              </w:rPr>
            </w:pPr>
            <w:r w:rsidRPr="008F2D2A">
              <w:rPr>
                <w:szCs w:val="20"/>
              </w:rPr>
              <w:t xml:space="preserve">Limited access to resources to support post-funding sustainability evaluations </w:t>
            </w:r>
          </w:p>
          <w:p w14:paraId="6099A4A7" w14:textId="02DC5EA1" w:rsidR="00787F5B" w:rsidRPr="008F2D2A" w:rsidRDefault="00787F5B" w:rsidP="007920A1">
            <w:pPr>
              <w:pStyle w:val="ListParagraph"/>
              <w:numPr>
                <w:ilvl w:val="0"/>
                <w:numId w:val="5"/>
              </w:numPr>
              <w:rPr>
                <w:szCs w:val="20"/>
              </w:rPr>
            </w:pPr>
            <w:r w:rsidRPr="008F2D2A">
              <w:rPr>
                <w:szCs w:val="20"/>
              </w:rPr>
              <w:t>Changing health needs of communities</w:t>
            </w:r>
          </w:p>
        </w:tc>
        <w:tc>
          <w:tcPr>
            <w:tcW w:w="5059" w:type="dxa"/>
            <w:tcBorders>
              <w:right w:val="nil"/>
            </w:tcBorders>
          </w:tcPr>
          <w:p w14:paraId="755C6382" w14:textId="7C5295F5" w:rsidR="00787F5B" w:rsidRPr="008F2D2A" w:rsidRDefault="00787F5B" w:rsidP="007920A1">
            <w:pPr>
              <w:pStyle w:val="ListParagraph"/>
              <w:numPr>
                <w:ilvl w:val="0"/>
                <w:numId w:val="5"/>
              </w:numPr>
              <w:rPr>
                <w:color w:val="000000"/>
                <w:szCs w:val="20"/>
              </w:rPr>
            </w:pPr>
            <w:r w:rsidRPr="008F2D2A">
              <w:rPr>
                <w:color w:val="000000"/>
                <w:szCs w:val="20"/>
              </w:rPr>
              <w:t xml:space="preserve">Marketing strategies to increase visibility of the program and attract new audiences </w:t>
            </w:r>
          </w:p>
          <w:p w14:paraId="746273ED" w14:textId="618ACAA4" w:rsidR="00787F5B" w:rsidRPr="008F2D2A" w:rsidRDefault="00787F5B" w:rsidP="007920A1">
            <w:pPr>
              <w:pStyle w:val="ListParagraph"/>
              <w:numPr>
                <w:ilvl w:val="0"/>
                <w:numId w:val="5"/>
              </w:numPr>
              <w:rPr>
                <w:color w:val="000000"/>
                <w:szCs w:val="20"/>
              </w:rPr>
            </w:pPr>
            <w:r w:rsidRPr="008F2D2A">
              <w:rPr>
                <w:color w:val="000000"/>
                <w:szCs w:val="20"/>
              </w:rPr>
              <w:t xml:space="preserve">Managing and leveraging resources such as management of finances and sound accounting practices </w:t>
            </w:r>
          </w:p>
          <w:p w14:paraId="00063520" w14:textId="6E055F18" w:rsidR="00787F5B" w:rsidRPr="008F2D2A" w:rsidRDefault="00787F5B" w:rsidP="007920A1">
            <w:pPr>
              <w:pStyle w:val="ListParagraph"/>
              <w:numPr>
                <w:ilvl w:val="0"/>
                <w:numId w:val="5"/>
              </w:numPr>
              <w:rPr>
                <w:color w:val="000000"/>
                <w:szCs w:val="20"/>
              </w:rPr>
            </w:pPr>
            <w:r w:rsidRPr="008F2D2A">
              <w:rPr>
                <w:color w:val="000000"/>
                <w:szCs w:val="20"/>
              </w:rPr>
              <w:t>Assess organization's capacity to sustain the program: examine the mission statement, board/governance, program management, financial managem</w:t>
            </w:r>
            <w:r>
              <w:rPr>
                <w:color w:val="000000"/>
                <w:szCs w:val="20"/>
              </w:rPr>
              <w:t>ent, planning and</w:t>
            </w:r>
            <w:r w:rsidRPr="008F2D2A">
              <w:rPr>
                <w:color w:val="000000"/>
                <w:szCs w:val="20"/>
              </w:rPr>
              <w:t xml:space="preserve"> human resources management  </w:t>
            </w:r>
          </w:p>
          <w:p w14:paraId="0930C101" w14:textId="3471CE6A" w:rsidR="00787F5B" w:rsidRPr="008F2D2A" w:rsidRDefault="00787F5B" w:rsidP="007920A1">
            <w:pPr>
              <w:pStyle w:val="ListParagraph"/>
              <w:numPr>
                <w:ilvl w:val="0"/>
                <w:numId w:val="5"/>
              </w:numPr>
              <w:rPr>
                <w:color w:val="000000"/>
                <w:szCs w:val="20"/>
              </w:rPr>
            </w:pPr>
            <w:r w:rsidRPr="008F2D2A">
              <w:rPr>
                <w:color w:val="000000"/>
                <w:szCs w:val="20"/>
              </w:rPr>
              <w:t>Foster</w:t>
            </w:r>
            <w:r w:rsidR="00D72DDC">
              <w:rPr>
                <w:color w:val="000000"/>
                <w:szCs w:val="20"/>
              </w:rPr>
              <w:t>s</w:t>
            </w:r>
            <w:r w:rsidRPr="008F2D2A">
              <w:rPr>
                <w:color w:val="000000"/>
                <w:szCs w:val="20"/>
              </w:rPr>
              <w:t xml:space="preserve"> ownership of programs and system changes by organization staff and community partners </w:t>
            </w:r>
          </w:p>
          <w:p w14:paraId="2E68F591" w14:textId="1763B294" w:rsidR="00787F5B" w:rsidRPr="008F2D2A" w:rsidRDefault="00787F5B" w:rsidP="007920A1">
            <w:pPr>
              <w:pStyle w:val="ListParagraph"/>
              <w:numPr>
                <w:ilvl w:val="0"/>
                <w:numId w:val="5"/>
              </w:numPr>
              <w:rPr>
                <w:color w:val="000000"/>
                <w:szCs w:val="20"/>
              </w:rPr>
            </w:pPr>
            <w:r w:rsidRPr="008F2D2A">
              <w:rPr>
                <w:color w:val="000000"/>
                <w:szCs w:val="20"/>
              </w:rPr>
              <w:t xml:space="preserve">Performance tracking </w:t>
            </w:r>
          </w:p>
          <w:p w14:paraId="0BA197A3" w14:textId="0CC8DC16" w:rsidR="00787F5B" w:rsidRPr="008F2D2A" w:rsidRDefault="00787F5B" w:rsidP="007920A1">
            <w:pPr>
              <w:pStyle w:val="ListParagraph"/>
              <w:numPr>
                <w:ilvl w:val="0"/>
                <w:numId w:val="5"/>
              </w:numPr>
              <w:rPr>
                <w:color w:val="000000"/>
                <w:szCs w:val="20"/>
              </w:rPr>
            </w:pPr>
            <w:r w:rsidRPr="008F2D2A">
              <w:rPr>
                <w:color w:val="000000"/>
                <w:szCs w:val="20"/>
              </w:rPr>
              <w:t>Program that is based in a theory of change organizationa</w:t>
            </w:r>
            <w:r>
              <w:rPr>
                <w:color w:val="000000"/>
                <w:szCs w:val="20"/>
              </w:rPr>
              <w:t xml:space="preserve">l theory, and financial theory </w:t>
            </w:r>
          </w:p>
          <w:p w14:paraId="5142EEF4" w14:textId="303A3944" w:rsidR="00787F5B" w:rsidRPr="008F2D2A" w:rsidRDefault="00787F5B" w:rsidP="007920A1">
            <w:pPr>
              <w:pStyle w:val="ListParagraph"/>
              <w:numPr>
                <w:ilvl w:val="0"/>
                <w:numId w:val="5"/>
              </w:numPr>
              <w:rPr>
                <w:color w:val="000000"/>
                <w:szCs w:val="20"/>
              </w:rPr>
            </w:pPr>
            <w:r w:rsidRPr="008F2D2A">
              <w:rPr>
                <w:color w:val="000000"/>
                <w:szCs w:val="20"/>
              </w:rPr>
              <w:t xml:space="preserve">Engage in purposeful strategic planning for sustainability at inception and throughout lifecycle </w:t>
            </w:r>
          </w:p>
          <w:p w14:paraId="0FD5DCF6" w14:textId="32230B12" w:rsidR="00787F5B" w:rsidRPr="008F2D2A" w:rsidRDefault="00787F5B" w:rsidP="007920A1">
            <w:pPr>
              <w:pStyle w:val="ListParagraph"/>
              <w:numPr>
                <w:ilvl w:val="0"/>
                <w:numId w:val="5"/>
              </w:numPr>
              <w:rPr>
                <w:color w:val="000000"/>
                <w:szCs w:val="20"/>
              </w:rPr>
            </w:pPr>
            <w:r w:rsidRPr="008F2D2A">
              <w:rPr>
                <w:color w:val="000000"/>
                <w:szCs w:val="20"/>
              </w:rPr>
              <w:t>Strategic development: use results of self-assessment to develop a strategic sustainability plan</w:t>
            </w:r>
          </w:p>
          <w:p w14:paraId="1A8A8670" w14:textId="0555FC54" w:rsidR="00787F5B" w:rsidRPr="008F2D2A" w:rsidRDefault="00787F5B" w:rsidP="007920A1">
            <w:pPr>
              <w:pStyle w:val="ListParagraph"/>
              <w:numPr>
                <w:ilvl w:val="0"/>
                <w:numId w:val="5"/>
              </w:numPr>
              <w:rPr>
                <w:color w:val="000000"/>
                <w:szCs w:val="20"/>
              </w:rPr>
            </w:pPr>
            <w:r w:rsidRPr="008F2D2A">
              <w:rPr>
                <w:color w:val="000000"/>
                <w:szCs w:val="20"/>
              </w:rPr>
              <w:t>Recruitment of champions to advocate publicly for the program</w:t>
            </w:r>
          </w:p>
          <w:p w14:paraId="0D087E45" w14:textId="77777777" w:rsidR="00787F5B" w:rsidRDefault="00787F5B" w:rsidP="007920A1">
            <w:pPr>
              <w:pStyle w:val="ListParagraph"/>
              <w:numPr>
                <w:ilvl w:val="0"/>
                <w:numId w:val="5"/>
              </w:numPr>
              <w:rPr>
                <w:color w:val="000000"/>
                <w:szCs w:val="20"/>
              </w:rPr>
            </w:pPr>
            <w:r w:rsidRPr="008F2D2A">
              <w:rPr>
                <w:color w:val="000000"/>
                <w:szCs w:val="20"/>
              </w:rPr>
              <w:t xml:space="preserve">Diverse funding sources </w:t>
            </w:r>
          </w:p>
          <w:p w14:paraId="16742178" w14:textId="77D306E0" w:rsidR="00D72DDC" w:rsidRDefault="00D72DDC" w:rsidP="007920A1">
            <w:pPr>
              <w:pStyle w:val="ListParagraph"/>
              <w:numPr>
                <w:ilvl w:val="0"/>
                <w:numId w:val="5"/>
              </w:numPr>
              <w:rPr>
                <w:color w:val="000000"/>
                <w:szCs w:val="20"/>
              </w:rPr>
            </w:pPr>
            <w:r>
              <w:rPr>
                <w:color w:val="000000"/>
                <w:szCs w:val="20"/>
              </w:rPr>
              <w:t>Self-assessment</w:t>
            </w:r>
          </w:p>
          <w:p w14:paraId="5D590B99" w14:textId="77777777" w:rsidR="001D7C79" w:rsidRDefault="001D7C79" w:rsidP="007920A1">
            <w:pPr>
              <w:pStyle w:val="ListParagraph"/>
              <w:numPr>
                <w:ilvl w:val="0"/>
                <w:numId w:val="5"/>
              </w:numPr>
              <w:rPr>
                <w:color w:val="000000"/>
                <w:szCs w:val="20"/>
              </w:rPr>
            </w:pPr>
            <w:r>
              <w:rPr>
                <w:color w:val="000000"/>
                <w:szCs w:val="20"/>
              </w:rPr>
              <w:t xml:space="preserve">Proper implementation </w:t>
            </w:r>
          </w:p>
          <w:p w14:paraId="3499B4FA" w14:textId="77777777" w:rsidR="001D7C79" w:rsidRDefault="001D7C79" w:rsidP="007920A1">
            <w:pPr>
              <w:pStyle w:val="ListParagraph"/>
              <w:numPr>
                <w:ilvl w:val="0"/>
                <w:numId w:val="5"/>
              </w:numPr>
              <w:rPr>
                <w:color w:val="000000"/>
                <w:szCs w:val="20"/>
              </w:rPr>
            </w:pPr>
            <w:r>
              <w:rPr>
                <w:color w:val="000000"/>
                <w:szCs w:val="20"/>
              </w:rPr>
              <w:t>Cost effective program design</w:t>
            </w:r>
          </w:p>
          <w:p w14:paraId="4F50AB3E" w14:textId="037B9917" w:rsidR="00D72DDC" w:rsidRDefault="001D7C79" w:rsidP="007920A1">
            <w:pPr>
              <w:pStyle w:val="ListParagraph"/>
              <w:numPr>
                <w:ilvl w:val="0"/>
                <w:numId w:val="5"/>
              </w:numPr>
              <w:rPr>
                <w:color w:val="000000"/>
                <w:szCs w:val="20"/>
              </w:rPr>
            </w:pPr>
            <w:r>
              <w:rPr>
                <w:color w:val="000000"/>
                <w:szCs w:val="20"/>
              </w:rPr>
              <w:t>Alignment with client needs and host organization mandate</w:t>
            </w:r>
          </w:p>
          <w:p w14:paraId="014E89B7" w14:textId="7EFC1972" w:rsidR="001D7C79" w:rsidRPr="001D7C79" w:rsidRDefault="001D7C79" w:rsidP="001D7C79">
            <w:pPr>
              <w:rPr>
                <w:color w:val="000000"/>
                <w:szCs w:val="20"/>
              </w:rPr>
            </w:pPr>
          </w:p>
        </w:tc>
      </w:tr>
      <w:tr w:rsidR="00787F5B" w:rsidRPr="008F2D2A" w14:paraId="38D67815" w14:textId="77777777" w:rsidTr="00787F5B">
        <w:trPr>
          <w:trHeight w:val="7645"/>
        </w:trPr>
        <w:tc>
          <w:tcPr>
            <w:tcW w:w="1375" w:type="dxa"/>
            <w:tcBorders>
              <w:left w:val="nil"/>
            </w:tcBorders>
            <w:shd w:val="clear" w:color="auto" w:fill="auto"/>
            <w:noWrap/>
          </w:tcPr>
          <w:p w14:paraId="51467114" w14:textId="07C0BC88" w:rsidR="00787F5B" w:rsidRPr="008F2D2A" w:rsidRDefault="00787F5B" w:rsidP="008D4017">
            <w:pPr>
              <w:rPr>
                <w:szCs w:val="20"/>
                <w:lang w:eastAsia="en-CA"/>
              </w:rPr>
            </w:pPr>
            <w:proofErr w:type="spellStart"/>
            <w:r>
              <w:rPr>
                <w:szCs w:val="20"/>
                <w:lang w:eastAsia="en-CA"/>
              </w:rPr>
              <w:lastRenderedPageBreak/>
              <w:t>Carstensen</w:t>
            </w:r>
            <w:proofErr w:type="spellEnd"/>
            <w:r>
              <w:rPr>
                <w:szCs w:val="20"/>
                <w:lang w:eastAsia="en-CA"/>
              </w:rPr>
              <w:t xml:space="preserve"> et al. 2019</w:t>
            </w:r>
          </w:p>
        </w:tc>
        <w:tc>
          <w:tcPr>
            <w:tcW w:w="1378" w:type="dxa"/>
          </w:tcPr>
          <w:p w14:paraId="166CFFA8" w14:textId="05B31047" w:rsidR="00787F5B" w:rsidRDefault="00787F5B" w:rsidP="008D4017">
            <w:pPr>
              <w:rPr>
                <w:color w:val="000000"/>
                <w:szCs w:val="20"/>
              </w:rPr>
            </w:pPr>
            <w:r>
              <w:rPr>
                <w:color w:val="000000"/>
                <w:szCs w:val="20"/>
              </w:rPr>
              <w:t>Qualitative multiple case design</w:t>
            </w:r>
          </w:p>
        </w:tc>
        <w:tc>
          <w:tcPr>
            <w:tcW w:w="1976" w:type="dxa"/>
          </w:tcPr>
          <w:p w14:paraId="6E989F61" w14:textId="5F5D92C9" w:rsidR="00787F5B" w:rsidRDefault="00787F5B" w:rsidP="008D4017">
            <w:pPr>
              <w:rPr>
                <w:color w:val="000000"/>
                <w:szCs w:val="20"/>
              </w:rPr>
            </w:pPr>
            <w:r>
              <w:rPr>
                <w:color w:val="000000"/>
                <w:szCs w:val="20"/>
              </w:rPr>
              <w:t>T</w:t>
            </w:r>
            <w:r w:rsidRPr="00B84505">
              <w:rPr>
                <w:color w:val="000000"/>
                <w:szCs w:val="20"/>
              </w:rPr>
              <w:t>o characterize the extent of sustainment and identify factors that influenced sustainment in four community mental health organizations.</w:t>
            </w:r>
          </w:p>
        </w:tc>
        <w:tc>
          <w:tcPr>
            <w:tcW w:w="2878" w:type="dxa"/>
            <w:shd w:val="clear" w:color="auto" w:fill="auto"/>
          </w:tcPr>
          <w:p w14:paraId="29FC4D8E" w14:textId="740081D6" w:rsidR="00787F5B" w:rsidRDefault="00787F5B" w:rsidP="008D4017">
            <w:pPr>
              <w:rPr>
                <w:color w:val="000000"/>
                <w:szCs w:val="20"/>
              </w:rPr>
            </w:pPr>
            <w:proofErr w:type="spellStart"/>
            <w:r w:rsidRPr="00B84505">
              <w:rPr>
                <w:color w:val="000000"/>
                <w:szCs w:val="20"/>
              </w:rPr>
              <w:t>Scheirer</w:t>
            </w:r>
            <w:proofErr w:type="spellEnd"/>
            <w:r>
              <w:rPr>
                <w:color w:val="000000"/>
                <w:szCs w:val="20"/>
              </w:rPr>
              <w:t>, 2013</w:t>
            </w:r>
          </w:p>
          <w:p w14:paraId="2AFAA76C" w14:textId="5DBB6B75" w:rsidR="00787F5B" w:rsidRPr="008F2D2A" w:rsidRDefault="00787F5B" w:rsidP="00B84505">
            <w:pPr>
              <w:rPr>
                <w:color w:val="000000"/>
                <w:szCs w:val="20"/>
              </w:rPr>
            </w:pPr>
            <w:r>
              <w:rPr>
                <w:color w:val="000000"/>
                <w:szCs w:val="20"/>
              </w:rPr>
              <w:t>S</w:t>
            </w:r>
            <w:r w:rsidRPr="00B84505">
              <w:rPr>
                <w:color w:val="000000"/>
                <w:szCs w:val="20"/>
              </w:rPr>
              <w:t>ustainment is the continuation of an interventi</w:t>
            </w:r>
            <w:r>
              <w:rPr>
                <w:color w:val="000000"/>
                <w:szCs w:val="20"/>
              </w:rPr>
              <w:t xml:space="preserve">on's components and activities </w:t>
            </w:r>
            <w:r w:rsidRPr="00B84505">
              <w:rPr>
                <w:color w:val="000000"/>
                <w:szCs w:val="20"/>
              </w:rPr>
              <w:t>after an initial period of funding ends or follow</w:t>
            </w:r>
            <w:r>
              <w:rPr>
                <w:color w:val="000000"/>
                <w:szCs w:val="20"/>
              </w:rPr>
              <w:t>ing the initial implementation</w:t>
            </w:r>
          </w:p>
        </w:tc>
        <w:tc>
          <w:tcPr>
            <w:tcW w:w="4693" w:type="dxa"/>
          </w:tcPr>
          <w:p w14:paraId="078A5156" w14:textId="2A407092" w:rsidR="00787F5B" w:rsidRDefault="00787F5B" w:rsidP="0034502A">
            <w:pPr>
              <w:rPr>
                <w:color w:val="000000"/>
                <w:szCs w:val="20"/>
              </w:rPr>
            </w:pPr>
            <w:r>
              <w:rPr>
                <w:color w:val="000000"/>
                <w:szCs w:val="20"/>
              </w:rPr>
              <w:t>Normalization Process T</w:t>
            </w:r>
            <w:r w:rsidRPr="00B84505">
              <w:rPr>
                <w:color w:val="000000"/>
                <w:szCs w:val="20"/>
              </w:rPr>
              <w:t>heory (NPT)</w:t>
            </w:r>
            <w:r>
              <w:rPr>
                <w:color w:val="000000"/>
                <w:szCs w:val="20"/>
              </w:rPr>
              <w:t xml:space="preserve"> (May and Finch 2009)</w:t>
            </w:r>
          </w:p>
          <w:p w14:paraId="68D79AC1" w14:textId="77777777" w:rsidR="00787F5B" w:rsidRPr="00B84505" w:rsidRDefault="00787F5B" w:rsidP="00B84505">
            <w:pPr>
              <w:rPr>
                <w:color w:val="000000"/>
                <w:szCs w:val="20"/>
              </w:rPr>
            </w:pPr>
            <w:r w:rsidRPr="00B84505">
              <w:rPr>
                <w:color w:val="000000"/>
                <w:szCs w:val="20"/>
              </w:rPr>
              <w:t xml:space="preserve">NPT is concerned with making practices "routine elements of everyday life" and "sustaining embedded practices in their social contexts". There are four generative mechanisms for normalisation: </w:t>
            </w:r>
          </w:p>
          <w:p w14:paraId="7F774FA6" w14:textId="03069845" w:rsidR="00787F5B" w:rsidRPr="00B84505" w:rsidRDefault="00787F5B" w:rsidP="007920A1">
            <w:pPr>
              <w:pStyle w:val="ListParagraph"/>
              <w:numPr>
                <w:ilvl w:val="0"/>
                <w:numId w:val="26"/>
              </w:numPr>
              <w:rPr>
                <w:color w:val="000000"/>
                <w:szCs w:val="20"/>
              </w:rPr>
            </w:pPr>
            <w:r w:rsidRPr="00B84505">
              <w:rPr>
                <w:color w:val="000000"/>
                <w:szCs w:val="20"/>
              </w:rPr>
              <w:t>Coherence: the process of sense-making in relation to the introduction, implementation, and possible</w:t>
            </w:r>
            <w:r>
              <w:rPr>
                <w:color w:val="000000"/>
                <w:szCs w:val="20"/>
              </w:rPr>
              <w:t xml:space="preserve"> sustainment of an intervention</w:t>
            </w:r>
            <w:r w:rsidRPr="00B84505">
              <w:rPr>
                <w:color w:val="000000"/>
                <w:szCs w:val="20"/>
              </w:rPr>
              <w:t xml:space="preserve"> </w:t>
            </w:r>
          </w:p>
          <w:p w14:paraId="3292CF01" w14:textId="29CC8CA7" w:rsidR="00787F5B" w:rsidRPr="00B84505" w:rsidRDefault="00787F5B" w:rsidP="007920A1">
            <w:pPr>
              <w:pStyle w:val="ListParagraph"/>
              <w:numPr>
                <w:ilvl w:val="0"/>
                <w:numId w:val="26"/>
              </w:numPr>
              <w:rPr>
                <w:color w:val="000000"/>
                <w:szCs w:val="20"/>
              </w:rPr>
            </w:pPr>
            <w:r>
              <w:rPr>
                <w:color w:val="000000"/>
                <w:szCs w:val="20"/>
              </w:rPr>
              <w:t>C</w:t>
            </w:r>
            <w:r w:rsidRPr="00B84505">
              <w:rPr>
                <w:color w:val="000000"/>
                <w:szCs w:val="20"/>
              </w:rPr>
              <w:t xml:space="preserve">ognitive participation: the actual engagement of actors in the change process and the factors affecting this engagement </w:t>
            </w:r>
          </w:p>
          <w:p w14:paraId="66D3B8D4" w14:textId="3F10E6A3" w:rsidR="00787F5B" w:rsidRPr="00B84505" w:rsidRDefault="00787F5B" w:rsidP="007920A1">
            <w:pPr>
              <w:pStyle w:val="ListParagraph"/>
              <w:numPr>
                <w:ilvl w:val="0"/>
                <w:numId w:val="26"/>
              </w:numPr>
              <w:rPr>
                <w:color w:val="000000"/>
                <w:szCs w:val="20"/>
              </w:rPr>
            </w:pPr>
            <w:r>
              <w:rPr>
                <w:color w:val="000000"/>
                <w:szCs w:val="20"/>
              </w:rPr>
              <w:t>C</w:t>
            </w:r>
            <w:r w:rsidRPr="00B84505">
              <w:rPr>
                <w:color w:val="000000"/>
                <w:szCs w:val="20"/>
              </w:rPr>
              <w:t>ollective action: the operationalization of the intervention in the organization and the organizational features that influence the normalisation of the intervention</w:t>
            </w:r>
          </w:p>
          <w:p w14:paraId="6CF5A862" w14:textId="698A2F99" w:rsidR="00787F5B" w:rsidRPr="00B84505" w:rsidRDefault="00787F5B" w:rsidP="007920A1">
            <w:pPr>
              <w:pStyle w:val="ListParagraph"/>
              <w:numPr>
                <w:ilvl w:val="0"/>
                <w:numId w:val="26"/>
              </w:numPr>
              <w:rPr>
                <w:color w:val="000000"/>
                <w:szCs w:val="20"/>
              </w:rPr>
            </w:pPr>
            <w:r>
              <w:rPr>
                <w:color w:val="000000"/>
                <w:szCs w:val="20"/>
              </w:rPr>
              <w:t>R</w:t>
            </w:r>
            <w:r w:rsidRPr="00B84505">
              <w:rPr>
                <w:color w:val="000000"/>
                <w:szCs w:val="20"/>
              </w:rPr>
              <w:t xml:space="preserve">eflexive monitoring: the process of formal and informal </w:t>
            </w:r>
            <w:proofErr w:type="gramStart"/>
            <w:r w:rsidRPr="00B84505">
              <w:rPr>
                <w:color w:val="000000"/>
                <w:szCs w:val="20"/>
              </w:rPr>
              <w:t>evaluation,</w:t>
            </w:r>
            <w:proofErr w:type="gramEnd"/>
            <w:r w:rsidRPr="00B84505">
              <w:rPr>
                <w:color w:val="000000"/>
                <w:szCs w:val="20"/>
              </w:rPr>
              <w:t xml:space="preserve"> processes where actors reflect on, discuss, and try to assess the implications and impact of the intervention for themselves and its users.</w:t>
            </w:r>
          </w:p>
        </w:tc>
        <w:tc>
          <w:tcPr>
            <w:tcW w:w="5125" w:type="dxa"/>
          </w:tcPr>
          <w:p w14:paraId="6488AD88" w14:textId="7839F757" w:rsidR="00787F5B" w:rsidRPr="00BD236F" w:rsidRDefault="00BD236F" w:rsidP="00BD236F">
            <w:pPr>
              <w:pStyle w:val="ListParagraph"/>
              <w:numPr>
                <w:ilvl w:val="0"/>
                <w:numId w:val="23"/>
              </w:numPr>
              <w:rPr>
                <w:color w:val="000000"/>
                <w:szCs w:val="20"/>
              </w:rPr>
            </w:pPr>
            <w:r>
              <w:rPr>
                <w:color w:val="000000"/>
                <w:szCs w:val="20"/>
              </w:rPr>
              <w:t>The use of designated key persons among staff to develop, run and adjust health promotion activities. This meant the k</w:t>
            </w:r>
            <w:r w:rsidR="00787F5B" w:rsidRPr="00BD236F">
              <w:rPr>
                <w:color w:val="000000"/>
                <w:szCs w:val="20"/>
              </w:rPr>
              <w:t xml:space="preserve">ey person became highly person-bound as opposed to a stable </w:t>
            </w:r>
            <w:r>
              <w:rPr>
                <w:color w:val="000000"/>
                <w:szCs w:val="20"/>
              </w:rPr>
              <w:t xml:space="preserve">and </w:t>
            </w:r>
            <w:r w:rsidR="00787F5B" w:rsidRPr="00BD236F">
              <w:rPr>
                <w:color w:val="000000"/>
                <w:szCs w:val="20"/>
              </w:rPr>
              <w:t xml:space="preserve">positive in the organization. Managerial attention and prioritization of resources dedicated to the key person was limited </w:t>
            </w:r>
          </w:p>
          <w:p w14:paraId="515D8AC1" w14:textId="34D90ABF" w:rsidR="00787F5B" w:rsidRDefault="00787F5B" w:rsidP="007920A1">
            <w:pPr>
              <w:pStyle w:val="ListParagraph"/>
              <w:numPr>
                <w:ilvl w:val="0"/>
                <w:numId w:val="23"/>
              </w:numPr>
              <w:rPr>
                <w:color w:val="000000"/>
                <w:szCs w:val="20"/>
              </w:rPr>
            </w:pPr>
            <w:r w:rsidRPr="00B84505">
              <w:rPr>
                <w:color w:val="000000"/>
                <w:szCs w:val="20"/>
              </w:rPr>
              <w:t>Perceived lack of time and staff resources to sustain the implemen</w:t>
            </w:r>
            <w:r>
              <w:rPr>
                <w:color w:val="000000"/>
                <w:szCs w:val="20"/>
              </w:rPr>
              <w:t>ted health promotion activities</w:t>
            </w:r>
            <w:r w:rsidRPr="00B84505">
              <w:rPr>
                <w:color w:val="000000"/>
                <w:szCs w:val="20"/>
              </w:rPr>
              <w:t xml:space="preserve"> </w:t>
            </w:r>
          </w:p>
          <w:p w14:paraId="10123E36" w14:textId="77777777" w:rsidR="003052E0" w:rsidRDefault="00787F5B" w:rsidP="007920A1">
            <w:pPr>
              <w:pStyle w:val="ListParagraph"/>
              <w:numPr>
                <w:ilvl w:val="0"/>
                <w:numId w:val="23"/>
              </w:numPr>
              <w:rPr>
                <w:color w:val="000000"/>
                <w:szCs w:val="20"/>
              </w:rPr>
            </w:pPr>
            <w:r w:rsidRPr="00B84505">
              <w:rPr>
                <w:color w:val="000000"/>
                <w:szCs w:val="20"/>
              </w:rPr>
              <w:t>Maintaining continuity in pl</w:t>
            </w:r>
            <w:r w:rsidR="003052E0">
              <w:rPr>
                <w:color w:val="000000"/>
                <w:szCs w:val="20"/>
              </w:rPr>
              <w:t>anned activities with users</w:t>
            </w:r>
          </w:p>
          <w:p w14:paraId="2D550F78" w14:textId="6AA87249" w:rsidR="00787F5B" w:rsidRDefault="003052E0" w:rsidP="007920A1">
            <w:pPr>
              <w:pStyle w:val="ListParagraph"/>
              <w:numPr>
                <w:ilvl w:val="0"/>
                <w:numId w:val="23"/>
              </w:numPr>
              <w:rPr>
                <w:color w:val="000000"/>
                <w:szCs w:val="20"/>
              </w:rPr>
            </w:pPr>
            <w:r>
              <w:rPr>
                <w:color w:val="000000"/>
                <w:szCs w:val="20"/>
              </w:rPr>
              <w:t>C</w:t>
            </w:r>
            <w:r w:rsidR="00787F5B" w:rsidRPr="00B84505">
              <w:rPr>
                <w:color w:val="000000"/>
                <w:szCs w:val="20"/>
              </w:rPr>
              <w:t>omplex a</w:t>
            </w:r>
            <w:r w:rsidR="00787F5B">
              <w:rPr>
                <w:color w:val="000000"/>
                <w:szCs w:val="20"/>
              </w:rPr>
              <w:t>nd heterogeneous circumstances</w:t>
            </w:r>
            <w:r>
              <w:rPr>
                <w:color w:val="000000"/>
                <w:szCs w:val="20"/>
              </w:rPr>
              <w:t xml:space="preserve"> of users</w:t>
            </w:r>
          </w:p>
          <w:p w14:paraId="5B353781" w14:textId="77777777" w:rsidR="00787F5B" w:rsidRDefault="00787F5B" w:rsidP="007920A1">
            <w:pPr>
              <w:pStyle w:val="ListParagraph"/>
              <w:numPr>
                <w:ilvl w:val="0"/>
                <w:numId w:val="23"/>
              </w:numPr>
              <w:rPr>
                <w:color w:val="000000"/>
                <w:szCs w:val="20"/>
              </w:rPr>
            </w:pPr>
            <w:r>
              <w:rPr>
                <w:color w:val="000000"/>
                <w:szCs w:val="20"/>
              </w:rPr>
              <w:t>C</w:t>
            </w:r>
            <w:r w:rsidRPr="00B84505">
              <w:rPr>
                <w:color w:val="000000"/>
                <w:szCs w:val="20"/>
              </w:rPr>
              <w:t xml:space="preserve">ompeting tasks and the </w:t>
            </w:r>
            <w:r>
              <w:rPr>
                <w:color w:val="000000"/>
                <w:szCs w:val="20"/>
              </w:rPr>
              <w:t>complexity of needs from users</w:t>
            </w:r>
          </w:p>
          <w:p w14:paraId="2749A2C0" w14:textId="4181FD51" w:rsidR="003052E0" w:rsidRPr="008F2D2A" w:rsidRDefault="003052E0" w:rsidP="003052E0">
            <w:pPr>
              <w:pStyle w:val="ListParagraph"/>
              <w:ind w:left="360"/>
              <w:rPr>
                <w:color w:val="000000"/>
                <w:szCs w:val="20"/>
              </w:rPr>
            </w:pPr>
          </w:p>
        </w:tc>
        <w:tc>
          <w:tcPr>
            <w:tcW w:w="5059" w:type="dxa"/>
            <w:tcBorders>
              <w:right w:val="nil"/>
            </w:tcBorders>
          </w:tcPr>
          <w:p w14:paraId="5F8DE6E5" w14:textId="7A6A01E2" w:rsidR="00787F5B" w:rsidRDefault="00787F5B" w:rsidP="0091537E">
            <w:pPr>
              <w:pStyle w:val="ListParagraph"/>
              <w:numPr>
                <w:ilvl w:val="0"/>
                <w:numId w:val="27"/>
              </w:numPr>
              <w:rPr>
                <w:color w:val="000000"/>
                <w:szCs w:val="20"/>
              </w:rPr>
            </w:pPr>
            <w:r w:rsidRPr="00B84505">
              <w:rPr>
                <w:color w:val="000000"/>
                <w:szCs w:val="20"/>
              </w:rPr>
              <w:t>Loc</w:t>
            </w:r>
            <w:r>
              <w:rPr>
                <w:color w:val="000000"/>
                <w:szCs w:val="20"/>
              </w:rPr>
              <w:t>al policies on health promotion</w:t>
            </w:r>
            <w:r w:rsidRPr="00B84505">
              <w:rPr>
                <w:color w:val="000000"/>
                <w:szCs w:val="20"/>
              </w:rPr>
              <w:t xml:space="preserve"> </w:t>
            </w:r>
            <w:r>
              <w:rPr>
                <w:color w:val="000000"/>
                <w:szCs w:val="20"/>
              </w:rPr>
              <w:t>such as policies on healthy food</w:t>
            </w:r>
          </w:p>
          <w:p w14:paraId="615F5BD5" w14:textId="3E22D694" w:rsidR="00787F5B" w:rsidRDefault="00787F5B" w:rsidP="0091537E">
            <w:pPr>
              <w:pStyle w:val="ListParagraph"/>
              <w:numPr>
                <w:ilvl w:val="0"/>
                <w:numId w:val="27"/>
              </w:numPr>
              <w:rPr>
                <w:color w:val="000000"/>
                <w:szCs w:val="20"/>
              </w:rPr>
            </w:pPr>
            <w:r w:rsidRPr="00B84505">
              <w:rPr>
                <w:color w:val="000000"/>
                <w:szCs w:val="20"/>
              </w:rPr>
              <w:t>Activity pla</w:t>
            </w:r>
            <w:r>
              <w:rPr>
                <w:color w:val="000000"/>
                <w:szCs w:val="20"/>
              </w:rPr>
              <w:t>ns tailored to individual users</w:t>
            </w:r>
            <w:r w:rsidRPr="00B84505">
              <w:rPr>
                <w:color w:val="000000"/>
                <w:szCs w:val="20"/>
              </w:rPr>
              <w:t xml:space="preserve"> </w:t>
            </w:r>
            <w:r w:rsidRPr="008F2CCB">
              <w:rPr>
                <w:color w:val="000000"/>
                <w:szCs w:val="20"/>
              </w:rPr>
              <w:t>(mandatory municipal action plans for users)</w:t>
            </w:r>
          </w:p>
          <w:p w14:paraId="7B0AFCFF" w14:textId="503EBD6A" w:rsidR="00787F5B" w:rsidRPr="00C351E8" w:rsidRDefault="00787F5B" w:rsidP="00C351E8">
            <w:pPr>
              <w:pStyle w:val="ListParagraph"/>
              <w:numPr>
                <w:ilvl w:val="0"/>
                <w:numId w:val="27"/>
              </w:numPr>
              <w:rPr>
                <w:color w:val="000000"/>
                <w:szCs w:val="20"/>
              </w:rPr>
            </w:pPr>
            <w:r w:rsidRPr="00B84505">
              <w:rPr>
                <w:color w:val="000000"/>
                <w:szCs w:val="20"/>
              </w:rPr>
              <w:t>High degree of coherence generated d</w:t>
            </w:r>
            <w:r>
              <w:rPr>
                <w:color w:val="000000"/>
                <w:szCs w:val="20"/>
              </w:rPr>
              <w:t>uring and after implementation</w:t>
            </w:r>
            <w:r w:rsidR="00C351E8">
              <w:rPr>
                <w:color w:val="000000"/>
                <w:szCs w:val="20"/>
              </w:rPr>
              <w:t xml:space="preserve">. </w:t>
            </w:r>
            <w:r w:rsidR="00C351E8" w:rsidRPr="00B84505">
              <w:rPr>
                <w:color w:val="000000"/>
                <w:szCs w:val="20"/>
              </w:rPr>
              <w:t xml:space="preserve">Understanding of health promotion as a distinct component of treatment and as an important part of working with the personal development of users  </w:t>
            </w:r>
          </w:p>
          <w:p w14:paraId="60422764" w14:textId="78630CA2" w:rsidR="00787F5B" w:rsidRPr="00B84505" w:rsidRDefault="00787F5B" w:rsidP="0091537E">
            <w:pPr>
              <w:pStyle w:val="ListParagraph"/>
              <w:numPr>
                <w:ilvl w:val="0"/>
                <w:numId w:val="27"/>
              </w:numPr>
              <w:rPr>
                <w:color w:val="000000"/>
                <w:szCs w:val="20"/>
              </w:rPr>
            </w:pPr>
            <w:r w:rsidRPr="00B84505">
              <w:rPr>
                <w:color w:val="000000"/>
                <w:szCs w:val="20"/>
              </w:rPr>
              <w:t xml:space="preserve">Common understanding among staff and management that the health promotion initiatives were meaningful and contribute to broader societal goals of tackling inequalities in health. </w:t>
            </w:r>
          </w:p>
          <w:p w14:paraId="262F8EB1" w14:textId="3DB9C1CC" w:rsidR="00787F5B" w:rsidRDefault="00787F5B" w:rsidP="0091537E">
            <w:pPr>
              <w:pStyle w:val="ListParagraph"/>
              <w:numPr>
                <w:ilvl w:val="0"/>
                <w:numId w:val="27"/>
              </w:numPr>
              <w:rPr>
                <w:color w:val="000000"/>
                <w:szCs w:val="20"/>
              </w:rPr>
            </w:pPr>
            <w:r w:rsidRPr="00B84505">
              <w:rPr>
                <w:color w:val="000000"/>
                <w:szCs w:val="20"/>
              </w:rPr>
              <w:t xml:space="preserve">Health promotion initiatives fit well with the mission, goals, and strategies of the organization and make </w:t>
            </w:r>
            <w:r>
              <w:rPr>
                <w:color w:val="000000"/>
                <w:szCs w:val="20"/>
              </w:rPr>
              <w:t>sense with day-to-day practice</w:t>
            </w:r>
          </w:p>
          <w:p w14:paraId="200D39B0" w14:textId="42171F0B" w:rsidR="00787F5B" w:rsidRDefault="00787F5B" w:rsidP="0091537E">
            <w:pPr>
              <w:pStyle w:val="ListParagraph"/>
              <w:numPr>
                <w:ilvl w:val="0"/>
                <w:numId w:val="27"/>
              </w:numPr>
              <w:rPr>
                <w:color w:val="000000"/>
                <w:szCs w:val="20"/>
              </w:rPr>
            </w:pPr>
            <w:r w:rsidRPr="00B84505">
              <w:rPr>
                <w:color w:val="000000"/>
                <w:szCs w:val="20"/>
              </w:rPr>
              <w:t>Health promotion initiatives are rel</w:t>
            </w:r>
            <w:r>
              <w:rPr>
                <w:color w:val="000000"/>
                <w:szCs w:val="20"/>
              </w:rPr>
              <w:t>evant to users and benefit users</w:t>
            </w:r>
            <w:r w:rsidRPr="00B84505">
              <w:rPr>
                <w:color w:val="000000"/>
                <w:szCs w:val="20"/>
              </w:rPr>
              <w:t xml:space="preserve"> </w:t>
            </w:r>
          </w:p>
          <w:p w14:paraId="1B7AFF69" w14:textId="11F5625A" w:rsidR="00787F5B" w:rsidRDefault="00787F5B" w:rsidP="0091537E">
            <w:pPr>
              <w:pStyle w:val="ListParagraph"/>
              <w:numPr>
                <w:ilvl w:val="0"/>
                <w:numId w:val="27"/>
              </w:numPr>
              <w:rPr>
                <w:color w:val="000000"/>
                <w:szCs w:val="20"/>
              </w:rPr>
            </w:pPr>
            <w:r w:rsidRPr="00B84505">
              <w:rPr>
                <w:color w:val="000000"/>
                <w:szCs w:val="20"/>
              </w:rPr>
              <w:t>High level of management commitment/engagement to sustainability and staff engagement</w:t>
            </w:r>
            <w:r>
              <w:rPr>
                <w:color w:val="000000"/>
                <w:szCs w:val="20"/>
              </w:rPr>
              <w:t xml:space="preserve"> </w:t>
            </w:r>
          </w:p>
          <w:p w14:paraId="786D2E83" w14:textId="02A89EE7" w:rsidR="00787F5B" w:rsidRPr="00B84505" w:rsidRDefault="00787F5B" w:rsidP="0091537E">
            <w:pPr>
              <w:pStyle w:val="ListParagraph"/>
              <w:numPr>
                <w:ilvl w:val="0"/>
                <w:numId w:val="27"/>
              </w:numPr>
              <w:rPr>
                <w:color w:val="000000"/>
                <w:szCs w:val="20"/>
              </w:rPr>
            </w:pPr>
            <w:r w:rsidRPr="00B84505">
              <w:rPr>
                <w:color w:val="000000"/>
                <w:szCs w:val="20"/>
              </w:rPr>
              <w:t>Development in the external political-administrat</w:t>
            </w:r>
            <w:r>
              <w:rPr>
                <w:color w:val="000000"/>
                <w:szCs w:val="20"/>
              </w:rPr>
              <w:t>ive context of the provider organization (such as new national health policy agendas) which were in line with the health promotion agenda</w:t>
            </w:r>
          </w:p>
          <w:p w14:paraId="47EB8075" w14:textId="4064EFC8" w:rsidR="00787F5B" w:rsidRDefault="00C351E8" w:rsidP="0091537E">
            <w:pPr>
              <w:pStyle w:val="ListParagraph"/>
              <w:numPr>
                <w:ilvl w:val="0"/>
                <w:numId w:val="27"/>
              </w:numPr>
              <w:rPr>
                <w:color w:val="000000"/>
                <w:szCs w:val="20"/>
              </w:rPr>
            </w:pPr>
            <w:r>
              <w:rPr>
                <w:color w:val="000000"/>
                <w:szCs w:val="20"/>
              </w:rPr>
              <w:t>D</w:t>
            </w:r>
            <w:r w:rsidR="00787F5B" w:rsidRPr="00B84505">
              <w:rPr>
                <w:color w:val="000000"/>
                <w:szCs w:val="20"/>
              </w:rPr>
              <w:t xml:space="preserve">esignating key persons among staff to develop, run and adjust health promotion activities </w:t>
            </w:r>
          </w:p>
          <w:p w14:paraId="04BEA9B5" w14:textId="77777777" w:rsidR="00776EB7" w:rsidRDefault="00787F5B" w:rsidP="0091537E">
            <w:pPr>
              <w:pStyle w:val="ListParagraph"/>
              <w:numPr>
                <w:ilvl w:val="0"/>
                <w:numId w:val="27"/>
              </w:numPr>
              <w:rPr>
                <w:color w:val="000000"/>
                <w:szCs w:val="20"/>
              </w:rPr>
            </w:pPr>
            <w:r w:rsidRPr="00B84505">
              <w:rPr>
                <w:color w:val="000000"/>
                <w:szCs w:val="20"/>
              </w:rPr>
              <w:t>Ways of monitoring health promotion initiative</w:t>
            </w:r>
            <w:r>
              <w:rPr>
                <w:color w:val="000000"/>
                <w:szCs w:val="20"/>
              </w:rPr>
              <w:t xml:space="preserve">s </w:t>
            </w:r>
            <w:r w:rsidR="00776EB7" w:rsidRPr="00B84505">
              <w:rPr>
                <w:color w:val="000000"/>
                <w:szCs w:val="20"/>
              </w:rPr>
              <w:t>e.g.</w:t>
            </w:r>
            <w:r w:rsidRPr="00B84505">
              <w:rPr>
                <w:color w:val="000000"/>
                <w:szCs w:val="20"/>
              </w:rPr>
              <w:t xml:space="preserve"> monthly reports, ongo</w:t>
            </w:r>
            <w:r w:rsidR="00776EB7">
              <w:rPr>
                <w:color w:val="000000"/>
                <w:szCs w:val="20"/>
              </w:rPr>
              <w:t>ing discussions about policies and</w:t>
            </w:r>
            <w:r w:rsidRPr="00B84505">
              <w:rPr>
                <w:color w:val="000000"/>
                <w:szCs w:val="20"/>
              </w:rPr>
              <w:t xml:space="preserve"> activities at meetings). </w:t>
            </w:r>
          </w:p>
          <w:p w14:paraId="74DE4689" w14:textId="77777777" w:rsidR="00776EB7" w:rsidRDefault="00787F5B" w:rsidP="0091537E">
            <w:pPr>
              <w:pStyle w:val="ListParagraph"/>
              <w:numPr>
                <w:ilvl w:val="0"/>
                <w:numId w:val="27"/>
              </w:numPr>
              <w:rPr>
                <w:color w:val="000000"/>
                <w:szCs w:val="20"/>
              </w:rPr>
            </w:pPr>
            <w:r w:rsidRPr="00B84505">
              <w:rPr>
                <w:color w:val="000000"/>
                <w:szCs w:val="20"/>
              </w:rPr>
              <w:t xml:space="preserve">Key persons regularly "took stock" of participation in activities and comments from users to adjust activities. </w:t>
            </w:r>
          </w:p>
          <w:p w14:paraId="2D73A436" w14:textId="0E44E2CB" w:rsidR="00787F5B" w:rsidRDefault="00787F5B" w:rsidP="0091537E">
            <w:pPr>
              <w:pStyle w:val="ListParagraph"/>
              <w:numPr>
                <w:ilvl w:val="0"/>
                <w:numId w:val="27"/>
              </w:numPr>
              <w:rPr>
                <w:color w:val="000000"/>
                <w:szCs w:val="20"/>
              </w:rPr>
            </w:pPr>
            <w:r w:rsidRPr="00B84505">
              <w:rPr>
                <w:color w:val="000000"/>
                <w:szCs w:val="20"/>
              </w:rPr>
              <w:t>Reflexive monitoring related to individual users included annual health checks and man</w:t>
            </w:r>
            <w:r>
              <w:rPr>
                <w:color w:val="000000"/>
                <w:szCs w:val="20"/>
              </w:rPr>
              <w:t>datory municipal activity plans</w:t>
            </w:r>
            <w:r w:rsidRPr="00B84505">
              <w:rPr>
                <w:color w:val="000000"/>
                <w:szCs w:val="20"/>
              </w:rPr>
              <w:t xml:space="preserve"> </w:t>
            </w:r>
          </w:p>
          <w:p w14:paraId="0F3892B4" w14:textId="77777777" w:rsidR="006A3063" w:rsidRDefault="00787F5B" w:rsidP="006A3063">
            <w:pPr>
              <w:pStyle w:val="ListParagraph"/>
              <w:numPr>
                <w:ilvl w:val="0"/>
                <w:numId w:val="27"/>
              </w:numPr>
              <w:rPr>
                <w:color w:val="000000"/>
                <w:szCs w:val="20"/>
              </w:rPr>
            </w:pPr>
            <w:r>
              <w:rPr>
                <w:color w:val="000000"/>
                <w:szCs w:val="20"/>
              </w:rPr>
              <w:t>O</w:t>
            </w:r>
            <w:r w:rsidRPr="00B84505">
              <w:rPr>
                <w:color w:val="000000"/>
                <w:szCs w:val="20"/>
              </w:rPr>
              <w:t xml:space="preserve">pportunities for reconfiguration of the intervention activities </w:t>
            </w:r>
          </w:p>
          <w:p w14:paraId="4EF56FFF" w14:textId="33D4C60D" w:rsidR="00776EB7" w:rsidRPr="006A3063" w:rsidRDefault="00776EB7" w:rsidP="006A3063">
            <w:pPr>
              <w:pStyle w:val="ListParagraph"/>
              <w:numPr>
                <w:ilvl w:val="0"/>
                <w:numId w:val="27"/>
              </w:numPr>
              <w:rPr>
                <w:color w:val="000000"/>
                <w:szCs w:val="20"/>
              </w:rPr>
            </w:pPr>
            <w:r>
              <w:rPr>
                <w:color w:val="000000"/>
                <w:szCs w:val="20"/>
              </w:rPr>
              <w:t xml:space="preserve">Consistency in the way sustainability of staff engagement was experienced </w:t>
            </w:r>
          </w:p>
        </w:tc>
      </w:tr>
      <w:tr w:rsidR="00787F5B" w:rsidRPr="008F2D2A" w14:paraId="20CC00E0" w14:textId="77777777" w:rsidTr="00787F5B">
        <w:trPr>
          <w:trHeight w:val="1785"/>
        </w:trPr>
        <w:tc>
          <w:tcPr>
            <w:tcW w:w="1375" w:type="dxa"/>
            <w:tcBorders>
              <w:left w:val="nil"/>
            </w:tcBorders>
            <w:shd w:val="clear" w:color="auto" w:fill="auto"/>
            <w:noWrap/>
            <w:hideMark/>
          </w:tcPr>
          <w:p w14:paraId="4817EE00" w14:textId="26E9518B" w:rsidR="00787F5B" w:rsidRPr="008F2D2A" w:rsidRDefault="00787F5B" w:rsidP="008D4017">
            <w:pPr>
              <w:rPr>
                <w:szCs w:val="20"/>
                <w:lang w:eastAsia="en-CA"/>
              </w:rPr>
            </w:pPr>
            <w:r w:rsidRPr="008F2D2A">
              <w:rPr>
                <w:szCs w:val="20"/>
                <w:lang w:eastAsia="en-CA"/>
              </w:rPr>
              <w:t xml:space="preserve">Casey </w:t>
            </w:r>
            <w:r>
              <w:rPr>
                <w:szCs w:val="20"/>
                <w:lang w:eastAsia="en-CA"/>
              </w:rPr>
              <w:t xml:space="preserve">et al. </w:t>
            </w:r>
            <w:r w:rsidRPr="008F2D2A">
              <w:rPr>
                <w:szCs w:val="20"/>
                <w:lang w:eastAsia="en-CA"/>
              </w:rPr>
              <w:t>2009</w:t>
            </w:r>
          </w:p>
        </w:tc>
        <w:tc>
          <w:tcPr>
            <w:tcW w:w="1378" w:type="dxa"/>
          </w:tcPr>
          <w:p w14:paraId="493AF6AF" w14:textId="23B7183E" w:rsidR="00787F5B" w:rsidRDefault="00787F5B" w:rsidP="008D4017">
            <w:pPr>
              <w:rPr>
                <w:color w:val="000000"/>
                <w:szCs w:val="20"/>
              </w:rPr>
            </w:pPr>
            <w:r>
              <w:rPr>
                <w:color w:val="000000"/>
                <w:szCs w:val="20"/>
              </w:rPr>
              <w:t>Qualitative Study</w:t>
            </w:r>
          </w:p>
        </w:tc>
        <w:tc>
          <w:tcPr>
            <w:tcW w:w="1976" w:type="dxa"/>
          </w:tcPr>
          <w:p w14:paraId="7660132F" w14:textId="50DD4690" w:rsidR="00787F5B" w:rsidRDefault="00787F5B" w:rsidP="008D4017">
            <w:pPr>
              <w:rPr>
                <w:color w:val="000000"/>
                <w:szCs w:val="20"/>
              </w:rPr>
            </w:pPr>
            <w:r>
              <w:rPr>
                <w:color w:val="000000"/>
                <w:szCs w:val="20"/>
              </w:rPr>
              <w:t>T</w:t>
            </w:r>
            <w:r w:rsidRPr="008F2D2A">
              <w:rPr>
                <w:color w:val="000000"/>
                <w:szCs w:val="20"/>
              </w:rPr>
              <w:t>o investigate the factors affecting sustainability of a health promotion program within sport</w:t>
            </w:r>
            <w:r>
              <w:rPr>
                <w:color w:val="000000"/>
                <w:szCs w:val="20"/>
              </w:rPr>
              <w:t xml:space="preserve"> and recreation </w:t>
            </w:r>
            <w:r>
              <w:rPr>
                <w:color w:val="000000"/>
                <w:szCs w:val="20"/>
              </w:rPr>
              <w:lastRenderedPageBreak/>
              <w:t xml:space="preserve">organizations. </w:t>
            </w:r>
            <w:r w:rsidRPr="008F2D2A">
              <w:rPr>
                <w:color w:val="000000"/>
                <w:szCs w:val="20"/>
              </w:rPr>
              <w:t>It focused on identifying strategies for funding agencies and other organizations to seek to promote and sustain health promotion by spo</w:t>
            </w:r>
            <w:r>
              <w:rPr>
                <w:color w:val="000000"/>
                <w:szCs w:val="20"/>
              </w:rPr>
              <w:t>rt and recreation organizations</w:t>
            </w:r>
          </w:p>
        </w:tc>
        <w:tc>
          <w:tcPr>
            <w:tcW w:w="2878" w:type="dxa"/>
            <w:shd w:val="clear" w:color="auto" w:fill="auto"/>
            <w:hideMark/>
          </w:tcPr>
          <w:p w14:paraId="4AF97A26" w14:textId="35BFE789" w:rsidR="00787F5B" w:rsidRPr="008F2D2A" w:rsidRDefault="00787F5B" w:rsidP="008D4017">
            <w:pPr>
              <w:rPr>
                <w:color w:val="000000"/>
                <w:szCs w:val="20"/>
              </w:rPr>
            </w:pPr>
            <w:proofErr w:type="spellStart"/>
            <w:r w:rsidRPr="008F2D2A">
              <w:rPr>
                <w:color w:val="000000"/>
                <w:szCs w:val="20"/>
              </w:rPr>
              <w:lastRenderedPageBreak/>
              <w:t>Shediac-Rizkallah</w:t>
            </w:r>
            <w:proofErr w:type="spellEnd"/>
            <w:r w:rsidRPr="008F2D2A">
              <w:rPr>
                <w:color w:val="000000"/>
                <w:szCs w:val="20"/>
              </w:rPr>
              <w:t xml:space="preserve"> and Bone, 1998</w:t>
            </w:r>
          </w:p>
          <w:p w14:paraId="418AABBC" w14:textId="77777777" w:rsidR="00787F5B" w:rsidRPr="008F2D2A" w:rsidRDefault="00787F5B" w:rsidP="00A87FF1">
            <w:pPr>
              <w:rPr>
                <w:szCs w:val="20"/>
                <w:lang w:eastAsia="en-CA"/>
              </w:rPr>
            </w:pPr>
            <w:r w:rsidRPr="008F2D2A">
              <w:rPr>
                <w:szCs w:val="20"/>
                <w:lang w:eastAsia="en-CA"/>
              </w:rPr>
              <w:t xml:space="preserve">Three perspectives about the concept of sustainability:  </w:t>
            </w:r>
          </w:p>
          <w:p w14:paraId="2A4FCF77" w14:textId="1DF4D899" w:rsidR="00787F5B" w:rsidRPr="008F2D2A" w:rsidRDefault="00E17BAC" w:rsidP="007920A1">
            <w:pPr>
              <w:pStyle w:val="ListParagraph"/>
              <w:numPr>
                <w:ilvl w:val="0"/>
                <w:numId w:val="21"/>
              </w:numPr>
              <w:rPr>
                <w:szCs w:val="20"/>
                <w:lang w:eastAsia="en-CA"/>
              </w:rPr>
            </w:pPr>
            <w:r>
              <w:rPr>
                <w:szCs w:val="20"/>
                <w:lang w:eastAsia="en-CA"/>
              </w:rPr>
              <w:t>M</w:t>
            </w:r>
            <w:r w:rsidR="00787F5B" w:rsidRPr="008F2D2A">
              <w:rPr>
                <w:szCs w:val="20"/>
                <w:lang w:eastAsia="en-CA"/>
              </w:rPr>
              <w:t xml:space="preserve">aintaining health benefits </w:t>
            </w:r>
            <w:r w:rsidR="00787F5B" w:rsidRPr="008F2D2A">
              <w:rPr>
                <w:szCs w:val="20"/>
                <w:lang w:eastAsia="en-CA"/>
              </w:rPr>
              <w:lastRenderedPageBreak/>
              <w:t>achieved through an initial pr</w:t>
            </w:r>
            <w:r>
              <w:rPr>
                <w:szCs w:val="20"/>
                <w:lang w:eastAsia="en-CA"/>
              </w:rPr>
              <w:t>ogram</w:t>
            </w:r>
          </w:p>
          <w:p w14:paraId="7AC5E3D7" w14:textId="5D049080" w:rsidR="00787F5B" w:rsidRPr="008F2D2A" w:rsidRDefault="00E17BAC" w:rsidP="007920A1">
            <w:pPr>
              <w:pStyle w:val="ListParagraph"/>
              <w:numPr>
                <w:ilvl w:val="0"/>
                <w:numId w:val="21"/>
              </w:numPr>
              <w:rPr>
                <w:szCs w:val="20"/>
                <w:lang w:eastAsia="en-CA"/>
              </w:rPr>
            </w:pPr>
            <w:r>
              <w:rPr>
                <w:szCs w:val="20"/>
                <w:lang w:eastAsia="en-CA"/>
              </w:rPr>
              <w:t xml:space="preserve">Continuation of a program* </w:t>
            </w:r>
          </w:p>
          <w:p w14:paraId="3C7467B9" w14:textId="63855F19" w:rsidR="00787F5B" w:rsidRDefault="00E17BAC" w:rsidP="007920A1">
            <w:pPr>
              <w:pStyle w:val="ListParagraph"/>
              <w:numPr>
                <w:ilvl w:val="0"/>
                <w:numId w:val="21"/>
              </w:numPr>
              <w:rPr>
                <w:szCs w:val="20"/>
                <w:lang w:eastAsia="en-CA"/>
              </w:rPr>
            </w:pPr>
            <w:r>
              <w:rPr>
                <w:szCs w:val="20"/>
                <w:lang w:eastAsia="en-CA"/>
              </w:rPr>
              <w:t>B</w:t>
            </w:r>
            <w:r w:rsidR="00787F5B" w:rsidRPr="008F2D2A">
              <w:rPr>
                <w:szCs w:val="20"/>
                <w:lang w:eastAsia="en-CA"/>
              </w:rPr>
              <w:t xml:space="preserve">uilding the capacity of the recipient community </w:t>
            </w:r>
          </w:p>
          <w:p w14:paraId="0E9E22D1" w14:textId="132870C5" w:rsidR="00E17BAC" w:rsidRPr="00E17BAC" w:rsidRDefault="00E17BAC" w:rsidP="00E17BAC">
            <w:pPr>
              <w:rPr>
                <w:szCs w:val="20"/>
                <w:lang w:eastAsia="en-CA"/>
              </w:rPr>
            </w:pPr>
            <w:r>
              <w:rPr>
                <w:szCs w:val="20"/>
                <w:lang w:eastAsia="en-CA"/>
              </w:rPr>
              <w:t xml:space="preserve">*article focused on this part of the definition </w:t>
            </w:r>
          </w:p>
          <w:p w14:paraId="16E293DD" w14:textId="162AC4FD" w:rsidR="00787F5B" w:rsidRPr="008F2D2A" w:rsidRDefault="00787F5B" w:rsidP="00A87FF1">
            <w:pPr>
              <w:rPr>
                <w:szCs w:val="20"/>
                <w:lang w:eastAsia="en-CA"/>
              </w:rPr>
            </w:pPr>
            <w:proofErr w:type="spellStart"/>
            <w:r>
              <w:rPr>
                <w:szCs w:val="20"/>
                <w:lang w:eastAsia="en-CA"/>
              </w:rPr>
              <w:t>Steckler</w:t>
            </w:r>
            <w:proofErr w:type="spellEnd"/>
            <w:r>
              <w:rPr>
                <w:szCs w:val="20"/>
                <w:lang w:eastAsia="en-CA"/>
              </w:rPr>
              <w:t xml:space="preserve"> and </w:t>
            </w:r>
            <w:r w:rsidRPr="008F2D2A">
              <w:rPr>
                <w:szCs w:val="20"/>
                <w:lang w:eastAsia="en-CA"/>
              </w:rPr>
              <w:t xml:space="preserve">Goodman 1989  </w:t>
            </w:r>
          </w:p>
          <w:p w14:paraId="2C12795C" w14:textId="42B0E400" w:rsidR="00787F5B" w:rsidRPr="008F2D2A" w:rsidRDefault="00787F5B" w:rsidP="00A87FF1">
            <w:pPr>
              <w:rPr>
                <w:szCs w:val="20"/>
                <w:lang w:eastAsia="en-CA"/>
              </w:rPr>
            </w:pPr>
            <w:r w:rsidRPr="008F2D2A">
              <w:rPr>
                <w:szCs w:val="20"/>
                <w:lang w:eastAsia="en-CA"/>
              </w:rPr>
              <w:t xml:space="preserve">Institutionalization is the continuation of a program, or program activities within an organization beyond the funding period. </w:t>
            </w:r>
          </w:p>
        </w:tc>
        <w:tc>
          <w:tcPr>
            <w:tcW w:w="4693" w:type="dxa"/>
          </w:tcPr>
          <w:p w14:paraId="100BF068" w14:textId="2D093810" w:rsidR="00787F5B" w:rsidRPr="008F2D2A" w:rsidRDefault="00787F5B" w:rsidP="0034502A">
            <w:pPr>
              <w:rPr>
                <w:color w:val="000000"/>
                <w:szCs w:val="20"/>
              </w:rPr>
            </w:pPr>
            <w:r w:rsidRPr="008F2D2A">
              <w:rPr>
                <w:color w:val="000000"/>
                <w:szCs w:val="20"/>
              </w:rPr>
              <w:lastRenderedPageBreak/>
              <w:t>Assessing if a program is likely to be sustained checklist from “Indica</w:t>
            </w:r>
            <w:r>
              <w:rPr>
                <w:color w:val="000000"/>
                <w:szCs w:val="20"/>
              </w:rPr>
              <w:t>tors to help with Capacity Building</w:t>
            </w:r>
            <w:r w:rsidRPr="008F2D2A">
              <w:rPr>
                <w:color w:val="000000"/>
                <w:szCs w:val="20"/>
              </w:rPr>
              <w:t xml:space="preserve"> in</w:t>
            </w:r>
            <w:r>
              <w:rPr>
                <w:color w:val="000000"/>
                <w:szCs w:val="20"/>
              </w:rPr>
              <w:t xml:space="preserve"> Health Promotion”, New South Wales Health </w:t>
            </w:r>
            <w:r w:rsidRPr="008F2D2A">
              <w:rPr>
                <w:color w:val="000000"/>
                <w:szCs w:val="20"/>
              </w:rPr>
              <w:t xml:space="preserve">page 29-30, </w:t>
            </w:r>
            <w:proofErr w:type="spellStart"/>
            <w:r w:rsidRPr="008F2D2A">
              <w:rPr>
                <w:color w:val="000000"/>
                <w:szCs w:val="20"/>
              </w:rPr>
              <w:t>Hawe</w:t>
            </w:r>
            <w:proofErr w:type="spellEnd"/>
            <w:r>
              <w:rPr>
                <w:color w:val="000000"/>
                <w:szCs w:val="20"/>
              </w:rPr>
              <w:t>,</w:t>
            </w:r>
            <w:r w:rsidRPr="008F2D2A">
              <w:rPr>
                <w:color w:val="000000"/>
                <w:szCs w:val="20"/>
              </w:rPr>
              <w:t xml:space="preserve"> 1999 </w:t>
            </w:r>
          </w:p>
          <w:p w14:paraId="06391247" w14:textId="77777777" w:rsidR="00787F5B" w:rsidRPr="008F2D2A" w:rsidRDefault="00787F5B" w:rsidP="0034502A">
            <w:pPr>
              <w:rPr>
                <w:color w:val="000000"/>
                <w:szCs w:val="20"/>
              </w:rPr>
            </w:pPr>
            <w:r w:rsidRPr="008F2D2A">
              <w:rPr>
                <w:color w:val="000000"/>
                <w:szCs w:val="20"/>
              </w:rPr>
              <w:t xml:space="preserve">14 questions in three categories: </w:t>
            </w:r>
          </w:p>
          <w:p w14:paraId="20FC5002" w14:textId="77777777" w:rsidR="00787F5B" w:rsidRPr="008F2D2A" w:rsidRDefault="00787F5B" w:rsidP="007920A1">
            <w:pPr>
              <w:pStyle w:val="ListParagraph"/>
              <w:numPr>
                <w:ilvl w:val="0"/>
                <w:numId w:val="16"/>
              </w:numPr>
              <w:rPr>
                <w:color w:val="000000"/>
                <w:szCs w:val="20"/>
              </w:rPr>
            </w:pPr>
            <w:r w:rsidRPr="008F2D2A">
              <w:rPr>
                <w:color w:val="000000"/>
                <w:szCs w:val="20"/>
              </w:rPr>
              <w:lastRenderedPageBreak/>
              <w:t>program design and implementation factors</w:t>
            </w:r>
          </w:p>
          <w:p w14:paraId="39E2F047" w14:textId="77777777" w:rsidR="00787F5B" w:rsidRPr="008F2D2A" w:rsidRDefault="00787F5B" w:rsidP="007920A1">
            <w:pPr>
              <w:pStyle w:val="ListParagraph"/>
              <w:numPr>
                <w:ilvl w:val="0"/>
                <w:numId w:val="16"/>
              </w:numPr>
              <w:rPr>
                <w:color w:val="000000"/>
                <w:szCs w:val="20"/>
              </w:rPr>
            </w:pPr>
            <w:r w:rsidRPr="008F2D2A">
              <w:rPr>
                <w:color w:val="000000"/>
                <w:szCs w:val="20"/>
              </w:rPr>
              <w:t>factors within the organizational setting which are known to relate to the survival of a program</w:t>
            </w:r>
          </w:p>
          <w:p w14:paraId="5BC68DD8" w14:textId="5362E60D" w:rsidR="00787F5B" w:rsidRPr="008F2D2A" w:rsidRDefault="00787F5B" w:rsidP="007920A1">
            <w:pPr>
              <w:pStyle w:val="ListParagraph"/>
              <w:numPr>
                <w:ilvl w:val="0"/>
                <w:numId w:val="16"/>
              </w:numPr>
              <w:rPr>
                <w:color w:val="000000"/>
                <w:szCs w:val="20"/>
              </w:rPr>
            </w:pPr>
            <w:r w:rsidRPr="008F2D2A">
              <w:rPr>
                <w:color w:val="000000"/>
                <w:szCs w:val="20"/>
              </w:rPr>
              <w:t>factors in the broader community environment which affect how long programs last</w:t>
            </w:r>
          </w:p>
        </w:tc>
        <w:tc>
          <w:tcPr>
            <w:tcW w:w="5125" w:type="dxa"/>
          </w:tcPr>
          <w:p w14:paraId="6D24B109" w14:textId="7D55C01A" w:rsidR="00787F5B" w:rsidRPr="008F2D2A" w:rsidRDefault="00787F5B" w:rsidP="007920A1">
            <w:pPr>
              <w:pStyle w:val="ListParagraph"/>
              <w:numPr>
                <w:ilvl w:val="0"/>
                <w:numId w:val="23"/>
              </w:numPr>
              <w:rPr>
                <w:color w:val="000000"/>
                <w:szCs w:val="20"/>
              </w:rPr>
            </w:pPr>
            <w:r w:rsidRPr="008F2D2A">
              <w:rPr>
                <w:color w:val="000000"/>
                <w:szCs w:val="20"/>
              </w:rPr>
              <w:lastRenderedPageBreak/>
              <w:t>Cont</w:t>
            </w:r>
            <w:r>
              <w:rPr>
                <w:color w:val="000000"/>
                <w:szCs w:val="20"/>
              </w:rPr>
              <w:t>inued funding : any reduction is</w:t>
            </w:r>
            <w:r w:rsidRPr="008F2D2A">
              <w:rPr>
                <w:color w:val="000000"/>
                <w:szCs w:val="20"/>
              </w:rPr>
              <w:t xml:space="preserve"> thought to make it impossible to sustain the program, and that it would reduce organizational capacity to deliver the HPP </w:t>
            </w:r>
          </w:p>
          <w:p w14:paraId="6674D3CF" w14:textId="3745B0BD" w:rsidR="00787F5B" w:rsidRPr="008F2D2A" w:rsidRDefault="00787F5B" w:rsidP="007920A1">
            <w:pPr>
              <w:pStyle w:val="ListParagraph"/>
              <w:numPr>
                <w:ilvl w:val="0"/>
                <w:numId w:val="23"/>
              </w:numPr>
              <w:rPr>
                <w:color w:val="000000"/>
                <w:szCs w:val="20"/>
              </w:rPr>
            </w:pPr>
            <w:r w:rsidRPr="008F2D2A">
              <w:rPr>
                <w:color w:val="000000"/>
                <w:szCs w:val="20"/>
              </w:rPr>
              <w:t xml:space="preserve">Trying to find funding could also distract program staff from their immediate job and the program could suffer as a result </w:t>
            </w:r>
          </w:p>
          <w:p w14:paraId="6B3C85FC" w14:textId="117AE91F" w:rsidR="00787F5B" w:rsidRPr="006A3063" w:rsidRDefault="00787F5B" w:rsidP="006A3063">
            <w:pPr>
              <w:pStyle w:val="ListParagraph"/>
              <w:numPr>
                <w:ilvl w:val="0"/>
                <w:numId w:val="23"/>
              </w:numPr>
              <w:rPr>
                <w:color w:val="000000"/>
                <w:szCs w:val="20"/>
              </w:rPr>
            </w:pPr>
            <w:r w:rsidRPr="008F2D2A">
              <w:rPr>
                <w:color w:val="000000"/>
                <w:szCs w:val="20"/>
              </w:rPr>
              <w:lastRenderedPageBreak/>
              <w:t>Due to implementing the program, there may</w:t>
            </w:r>
            <w:r w:rsidR="00E17BAC">
              <w:rPr>
                <w:color w:val="000000"/>
                <w:szCs w:val="20"/>
              </w:rPr>
              <w:t xml:space="preserve"> be</w:t>
            </w:r>
            <w:r w:rsidRPr="008F2D2A">
              <w:rPr>
                <w:color w:val="000000"/>
                <w:szCs w:val="20"/>
              </w:rPr>
              <w:t xml:space="preserve"> limited capacity to access new revenue</w:t>
            </w:r>
            <w:r w:rsidR="006A3063">
              <w:rPr>
                <w:color w:val="000000"/>
                <w:szCs w:val="20"/>
              </w:rPr>
              <w:t xml:space="preserve"> and </w:t>
            </w:r>
            <w:r w:rsidRPr="006A3063">
              <w:rPr>
                <w:color w:val="000000"/>
                <w:szCs w:val="20"/>
              </w:rPr>
              <w:t xml:space="preserve">limited capacity to generate new resources </w:t>
            </w:r>
          </w:p>
        </w:tc>
        <w:tc>
          <w:tcPr>
            <w:tcW w:w="5059" w:type="dxa"/>
            <w:tcBorders>
              <w:right w:val="nil"/>
            </w:tcBorders>
          </w:tcPr>
          <w:p w14:paraId="591B2CEE" w14:textId="26EA0FFC" w:rsidR="00787F5B" w:rsidRPr="008F2D2A" w:rsidRDefault="00787F5B" w:rsidP="007920A1">
            <w:pPr>
              <w:pStyle w:val="ListParagraph"/>
              <w:numPr>
                <w:ilvl w:val="0"/>
                <w:numId w:val="15"/>
              </w:numPr>
              <w:rPr>
                <w:color w:val="000000"/>
                <w:szCs w:val="20"/>
              </w:rPr>
            </w:pPr>
            <w:r w:rsidRPr="008F2D2A">
              <w:rPr>
                <w:color w:val="000000"/>
                <w:szCs w:val="20"/>
              </w:rPr>
              <w:lastRenderedPageBreak/>
              <w:t>Stakeholders are aware of the program and involved in its development</w:t>
            </w:r>
          </w:p>
          <w:p w14:paraId="0297962F" w14:textId="4EBDC6A1" w:rsidR="00787F5B" w:rsidRPr="008F2D2A" w:rsidRDefault="00787F5B" w:rsidP="007920A1">
            <w:pPr>
              <w:pStyle w:val="ListParagraph"/>
              <w:numPr>
                <w:ilvl w:val="0"/>
                <w:numId w:val="15"/>
              </w:numPr>
              <w:rPr>
                <w:color w:val="000000"/>
                <w:szCs w:val="20"/>
              </w:rPr>
            </w:pPr>
            <w:r w:rsidRPr="008F2D2A">
              <w:rPr>
                <w:color w:val="000000"/>
                <w:szCs w:val="20"/>
              </w:rPr>
              <w:t xml:space="preserve">A network of organizations that would advocate for the HPP if funding was threatened. These networks also improved cross sectoral partnerships between various sectors who have identified the HPP focus as a </w:t>
            </w:r>
            <w:r w:rsidRPr="008F2D2A">
              <w:rPr>
                <w:color w:val="000000"/>
                <w:szCs w:val="20"/>
              </w:rPr>
              <w:lastRenderedPageBreak/>
              <w:t xml:space="preserve">factor for poor health outcomes </w:t>
            </w:r>
          </w:p>
          <w:p w14:paraId="0C6935E3" w14:textId="0952A8F7" w:rsidR="00787F5B" w:rsidRPr="008F2D2A" w:rsidRDefault="00787F5B" w:rsidP="007920A1">
            <w:pPr>
              <w:pStyle w:val="ListParagraph"/>
              <w:numPr>
                <w:ilvl w:val="0"/>
                <w:numId w:val="15"/>
              </w:numPr>
              <w:rPr>
                <w:color w:val="000000"/>
                <w:szCs w:val="20"/>
              </w:rPr>
            </w:pPr>
            <w:r w:rsidRPr="008F2D2A">
              <w:rPr>
                <w:color w:val="000000"/>
                <w:szCs w:val="20"/>
              </w:rPr>
              <w:t xml:space="preserve">Formal and informal training of staff in the program </w:t>
            </w:r>
          </w:p>
          <w:p w14:paraId="3B44EA68" w14:textId="7C740DD6" w:rsidR="00787F5B" w:rsidRPr="008F2D2A" w:rsidRDefault="00787F5B" w:rsidP="007920A1">
            <w:pPr>
              <w:pStyle w:val="ListParagraph"/>
              <w:numPr>
                <w:ilvl w:val="0"/>
                <w:numId w:val="15"/>
              </w:numPr>
              <w:rPr>
                <w:color w:val="000000"/>
                <w:szCs w:val="20"/>
              </w:rPr>
            </w:pPr>
            <w:r w:rsidRPr="008F2D2A">
              <w:rPr>
                <w:color w:val="000000"/>
                <w:szCs w:val="20"/>
              </w:rPr>
              <w:t xml:space="preserve">Workforce development opportunities provide staff with new skills </w:t>
            </w:r>
          </w:p>
          <w:p w14:paraId="5DE1774E" w14:textId="3D2CEBE5" w:rsidR="00787F5B" w:rsidRPr="008F2D2A" w:rsidRDefault="00787F5B" w:rsidP="007920A1">
            <w:pPr>
              <w:pStyle w:val="ListParagraph"/>
              <w:numPr>
                <w:ilvl w:val="0"/>
                <w:numId w:val="15"/>
              </w:numPr>
              <w:rPr>
                <w:color w:val="000000"/>
                <w:szCs w:val="20"/>
              </w:rPr>
            </w:pPr>
            <w:r w:rsidRPr="008F2D2A">
              <w:rPr>
                <w:color w:val="000000"/>
                <w:szCs w:val="20"/>
              </w:rPr>
              <w:t>Program champions, influential individuals within the organization t</w:t>
            </w:r>
            <w:r>
              <w:rPr>
                <w:color w:val="000000"/>
                <w:szCs w:val="20"/>
              </w:rPr>
              <w:t xml:space="preserve">hat can act as advocates </w:t>
            </w:r>
          </w:p>
          <w:p w14:paraId="2DAACC98" w14:textId="63228587" w:rsidR="00787F5B" w:rsidRPr="008F2D2A" w:rsidRDefault="00787F5B" w:rsidP="007920A1">
            <w:pPr>
              <w:pStyle w:val="ListParagraph"/>
              <w:numPr>
                <w:ilvl w:val="0"/>
                <w:numId w:val="15"/>
              </w:numPr>
              <w:rPr>
                <w:color w:val="000000"/>
                <w:szCs w:val="20"/>
              </w:rPr>
            </w:pPr>
            <w:r w:rsidRPr="008F2D2A">
              <w:rPr>
                <w:color w:val="000000"/>
                <w:szCs w:val="20"/>
              </w:rPr>
              <w:t>Health promotion program scheme complement</w:t>
            </w:r>
            <w:r w:rsidR="00D871F9">
              <w:rPr>
                <w:color w:val="000000"/>
                <w:szCs w:val="20"/>
              </w:rPr>
              <w:t>s</w:t>
            </w:r>
            <w:r w:rsidRPr="008F2D2A">
              <w:rPr>
                <w:color w:val="000000"/>
                <w:szCs w:val="20"/>
              </w:rPr>
              <w:t xml:space="preserve"> ot</w:t>
            </w:r>
            <w:r w:rsidR="00D871F9">
              <w:rPr>
                <w:color w:val="000000"/>
                <w:szCs w:val="20"/>
              </w:rPr>
              <w:t>her Regional Sports Assembly</w:t>
            </w:r>
            <w:r w:rsidRPr="008F2D2A">
              <w:rPr>
                <w:color w:val="000000"/>
                <w:szCs w:val="20"/>
              </w:rPr>
              <w:t xml:space="preserve"> </w:t>
            </w:r>
            <w:r w:rsidR="00D871F9">
              <w:rPr>
                <w:color w:val="000000"/>
                <w:szCs w:val="20"/>
              </w:rPr>
              <w:t>(</w:t>
            </w:r>
            <w:r w:rsidRPr="008F2D2A">
              <w:rPr>
                <w:color w:val="000000"/>
                <w:szCs w:val="20"/>
              </w:rPr>
              <w:t>RSA</w:t>
            </w:r>
            <w:r w:rsidR="00D871F9">
              <w:rPr>
                <w:color w:val="000000"/>
                <w:szCs w:val="20"/>
              </w:rPr>
              <w:t>)</w:t>
            </w:r>
            <w:r w:rsidRPr="008F2D2A">
              <w:rPr>
                <w:color w:val="000000"/>
                <w:szCs w:val="20"/>
              </w:rPr>
              <w:t xml:space="preserve"> funded programs and was integrated within existing programs </w:t>
            </w:r>
          </w:p>
          <w:p w14:paraId="0C77B438" w14:textId="62143A2D" w:rsidR="00787F5B" w:rsidRPr="008F2D2A" w:rsidRDefault="00787F5B" w:rsidP="007920A1">
            <w:pPr>
              <w:pStyle w:val="ListParagraph"/>
              <w:numPr>
                <w:ilvl w:val="0"/>
                <w:numId w:val="15"/>
              </w:numPr>
              <w:rPr>
                <w:color w:val="000000"/>
                <w:szCs w:val="20"/>
              </w:rPr>
            </w:pPr>
            <w:r w:rsidRPr="008F2D2A">
              <w:rPr>
                <w:color w:val="000000"/>
                <w:szCs w:val="20"/>
              </w:rPr>
              <w:t>Alignment with community opinion and primary care partnerships</w:t>
            </w:r>
          </w:p>
          <w:p w14:paraId="0BED11AE" w14:textId="5E73B144" w:rsidR="00787F5B" w:rsidRPr="008F2D2A" w:rsidRDefault="00787F5B" w:rsidP="007920A1">
            <w:pPr>
              <w:pStyle w:val="ListParagraph"/>
              <w:numPr>
                <w:ilvl w:val="0"/>
                <w:numId w:val="15"/>
              </w:numPr>
              <w:rPr>
                <w:color w:val="000000"/>
                <w:szCs w:val="20"/>
              </w:rPr>
            </w:pPr>
            <w:r>
              <w:rPr>
                <w:color w:val="000000"/>
                <w:szCs w:val="20"/>
              </w:rPr>
              <w:t>The</w:t>
            </w:r>
            <w:r w:rsidRPr="008F2D2A">
              <w:rPr>
                <w:color w:val="000000"/>
                <w:szCs w:val="20"/>
              </w:rPr>
              <w:t xml:space="preserve"> RSA is aligned with the organizations values and focus areas </w:t>
            </w:r>
          </w:p>
        </w:tc>
      </w:tr>
      <w:tr w:rsidR="00787F5B" w:rsidRPr="008F2D2A" w14:paraId="1CCC08AC" w14:textId="77777777" w:rsidTr="00787F5B">
        <w:trPr>
          <w:trHeight w:val="1515"/>
        </w:trPr>
        <w:tc>
          <w:tcPr>
            <w:tcW w:w="1375" w:type="dxa"/>
            <w:tcBorders>
              <w:left w:val="nil"/>
            </w:tcBorders>
            <w:shd w:val="clear" w:color="auto" w:fill="auto"/>
            <w:noWrap/>
            <w:hideMark/>
          </w:tcPr>
          <w:p w14:paraId="5295969E" w14:textId="6B8260CD" w:rsidR="00787F5B" w:rsidRPr="008F2D2A" w:rsidRDefault="00787F5B" w:rsidP="00870882">
            <w:pPr>
              <w:rPr>
                <w:szCs w:val="20"/>
                <w:lang w:eastAsia="en-CA"/>
              </w:rPr>
            </w:pPr>
            <w:proofErr w:type="spellStart"/>
            <w:r w:rsidRPr="008F2D2A">
              <w:rPr>
                <w:szCs w:val="20"/>
                <w:lang w:eastAsia="en-CA"/>
              </w:rPr>
              <w:lastRenderedPageBreak/>
              <w:t>Elsworth</w:t>
            </w:r>
            <w:proofErr w:type="spellEnd"/>
            <w:r w:rsidRPr="008F2D2A">
              <w:rPr>
                <w:szCs w:val="20"/>
                <w:lang w:eastAsia="en-CA"/>
              </w:rPr>
              <w:t xml:space="preserve"> </w:t>
            </w:r>
            <w:r>
              <w:rPr>
                <w:szCs w:val="20"/>
                <w:lang w:eastAsia="en-CA"/>
              </w:rPr>
              <w:t xml:space="preserve">and </w:t>
            </w:r>
            <w:proofErr w:type="spellStart"/>
            <w:r>
              <w:rPr>
                <w:szCs w:val="20"/>
                <w:lang w:eastAsia="en-CA"/>
              </w:rPr>
              <w:t>Astbury</w:t>
            </w:r>
            <w:proofErr w:type="spellEnd"/>
            <w:r>
              <w:rPr>
                <w:szCs w:val="20"/>
                <w:lang w:eastAsia="en-CA"/>
              </w:rPr>
              <w:t xml:space="preserve"> </w:t>
            </w:r>
            <w:r w:rsidRPr="008F2D2A">
              <w:rPr>
                <w:szCs w:val="20"/>
                <w:lang w:eastAsia="en-CA"/>
              </w:rPr>
              <w:t>2005</w:t>
            </w:r>
          </w:p>
        </w:tc>
        <w:tc>
          <w:tcPr>
            <w:tcW w:w="1378" w:type="dxa"/>
          </w:tcPr>
          <w:p w14:paraId="68F37792" w14:textId="62843674" w:rsidR="00787F5B" w:rsidRDefault="00787F5B" w:rsidP="008D4017">
            <w:pPr>
              <w:rPr>
                <w:szCs w:val="20"/>
                <w:lang w:eastAsia="en-CA"/>
              </w:rPr>
            </w:pPr>
            <w:r>
              <w:rPr>
                <w:szCs w:val="20"/>
                <w:lang w:eastAsia="en-CA"/>
              </w:rPr>
              <w:t>Mixed methods</w:t>
            </w:r>
          </w:p>
        </w:tc>
        <w:tc>
          <w:tcPr>
            <w:tcW w:w="1976" w:type="dxa"/>
          </w:tcPr>
          <w:p w14:paraId="12441993" w14:textId="15FDAA5B" w:rsidR="00787F5B" w:rsidRDefault="00787F5B" w:rsidP="00623217">
            <w:pPr>
              <w:rPr>
                <w:szCs w:val="20"/>
                <w:lang w:eastAsia="en-CA"/>
              </w:rPr>
            </w:pPr>
            <w:r>
              <w:rPr>
                <w:szCs w:val="20"/>
                <w:lang w:eastAsia="en-CA"/>
              </w:rPr>
              <w:t>To p</w:t>
            </w:r>
            <w:r w:rsidRPr="008F2D2A">
              <w:rPr>
                <w:szCs w:val="20"/>
                <w:lang w:eastAsia="en-CA"/>
              </w:rPr>
              <w:t xml:space="preserve">resent a model of sustainability of pilot projects in </w:t>
            </w:r>
            <w:r>
              <w:rPr>
                <w:szCs w:val="20"/>
                <w:lang w:eastAsia="en-CA"/>
              </w:rPr>
              <w:t>health promotion</w:t>
            </w:r>
            <w:r w:rsidRPr="008F2D2A">
              <w:rPr>
                <w:szCs w:val="20"/>
                <w:lang w:eastAsia="en-CA"/>
              </w:rPr>
              <w:t xml:space="preserve"> </w:t>
            </w:r>
            <w:r w:rsidR="00010EF0" w:rsidRPr="00010EF0">
              <w:rPr>
                <w:szCs w:val="20"/>
                <w:lang w:eastAsia="en-CA"/>
              </w:rPr>
              <w:t>and propose enabling strategies through which sustainable processes and outcomes are achieved.</w:t>
            </w:r>
          </w:p>
        </w:tc>
        <w:tc>
          <w:tcPr>
            <w:tcW w:w="2878" w:type="dxa"/>
            <w:shd w:val="clear" w:color="auto" w:fill="auto"/>
            <w:hideMark/>
          </w:tcPr>
          <w:p w14:paraId="4FBFFC3F" w14:textId="5C69A6B8" w:rsidR="00787F5B" w:rsidRPr="008F2D2A" w:rsidRDefault="00787F5B" w:rsidP="008D4017">
            <w:pPr>
              <w:rPr>
                <w:szCs w:val="20"/>
                <w:lang w:eastAsia="en-CA"/>
              </w:rPr>
            </w:pPr>
            <w:r w:rsidRPr="008F2D2A">
              <w:rPr>
                <w:szCs w:val="20"/>
                <w:lang w:eastAsia="en-CA"/>
              </w:rPr>
              <w:t>A sustainable program is one that has become routinized in an organization as well as standardized within policy making institutions.</w:t>
            </w:r>
          </w:p>
        </w:tc>
        <w:tc>
          <w:tcPr>
            <w:tcW w:w="4693" w:type="dxa"/>
          </w:tcPr>
          <w:p w14:paraId="2CB131E1" w14:textId="2779E8BF" w:rsidR="00787F5B" w:rsidRPr="008F2D2A" w:rsidRDefault="00787F5B" w:rsidP="008D4017">
            <w:pPr>
              <w:rPr>
                <w:color w:val="000000"/>
                <w:szCs w:val="20"/>
              </w:rPr>
            </w:pPr>
            <w:r w:rsidRPr="008F2D2A">
              <w:rPr>
                <w:color w:val="000000"/>
                <w:szCs w:val="20"/>
              </w:rPr>
              <w:t>Multi-Level Model of Project Sustainability</w:t>
            </w:r>
          </w:p>
          <w:p w14:paraId="4112FBCC" w14:textId="77777777" w:rsidR="00787F5B" w:rsidRPr="008F2D2A" w:rsidRDefault="00787F5B" w:rsidP="008D4017">
            <w:pPr>
              <w:rPr>
                <w:color w:val="000000"/>
                <w:szCs w:val="20"/>
              </w:rPr>
            </w:pPr>
            <w:r w:rsidRPr="008F2D2A">
              <w:rPr>
                <w:color w:val="000000"/>
                <w:szCs w:val="20"/>
              </w:rPr>
              <w:t>Examines context (institutional, social and organizational) and list four enabling/constraining conditions:</w:t>
            </w:r>
          </w:p>
          <w:p w14:paraId="2062E80D" w14:textId="77777777" w:rsidR="00787F5B" w:rsidRPr="008F2D2A" w:rsidRDefault="00787F5B" w:rsidP="007920A1">
            <w:pPr>
              <w:pStyle w:val="ListParagraph"/>
              <w:numPr>
                <w:ilvl w:val="0"/>
                <w:numId w:val="20"/>
              </w:numPr>
              <w:rPr>
                <w:color w:val="000000"/>
                <w:szCs w:val="20"/>
              </w:rPr>
            </w:pPr>
            <w:r w:rsidRPr="008F2D2A">
              <w:rPr>
                <w:color w:val="000000"/>
                <w:szCs w:val="20"/>
              </w:rPr>
              <w:t>Conceptual model</w:t>
            </w:r>
          </w:p>
          <w:p w14:paraId="299E6DCF" w14:textId="77777777" w:rsidR="00787F5B" w:rsidRPr="008F2D2A" w:rsidRDefault="00787F5B" w:rsidP="007920A1">
            <w:pPr>
              <w:pStyle w:val="ListParagraph"/>
              <w:numPr>
                <w:ilvl w:val="0"/>
                <w:numId w:val="20"/>
              </w:numPr>
              <w:rPr>
                <w:color w:val="000000"/>
                <w:szCs w:val="20"/>
              </w:rPr>
            </w:pPr>
            <w:r w:rsidRPr="008F2D2A">
              <w:rPr>
                <w:color w:val="000000"/>
                <w:szCs w:val="20"/>
              </w:rPr>
              <w:t>Affordance</w:t>
            </w:r>
          </w:p>
          <w:p w14:paraId="727C5A3E" w14:textId="77777777" w:rsidR="00787F5B" w:rsidRPr="008F2D2A" w:rsidRDefault="00787F5B" w:rsidP="007920A1">
            <w:pPr>
              <w:pStyle w:val="ListParagraph"/>
              <w:numPr>
                <w:ilvl w:val="0"/>
                <w:numId w:val="20"/>
              </w:numPr>
              <w:rPr>
                <w:color w:val="000000"/>
                <w:szCs w:val="20"/>
              </w:rPr>
            </w:pPr>
            <w:r w:rsidRPr="008F2D2A">
              <w:rPr>
                <w:color w:val="000000"/>
                <w:szCs w:val="20"/>
              </w:rPr>
              <w:t>Support</w:t>
            </w:r>
          </w:p>
          <w:p w14:paraId="5E07BF96" w14:textId="77777777" w:rsidR="00787F5B" w:rsidRPr="008F2D2A" w:rsidRDefault="00787F5B" w:rsidP="007920A1">
            <w:pPr>
              <w:pStyle w:val="ListParagraph"/>
              <w:numPr>
                <w:ilvl w:val="0"/>
                <w:numId w:val="20"/>
              </w:numPr>
              <w:rPr>
                <w:color w:val="000000"/>
                <w:szCs w:val="20"/>
              </w:rPr>
            </w:pPr>
            <w:r w:rsidRPr="008F2D2A">
              <w:rPr>
                <w:color w:val="000000"/>
                <w:szCs w:val="20"/>
              </w:rPr>
              <w:t>Constraints</w:t>
            </w:r>
          </w:p>
          <w:p w14:paraId="133CD65B" w14:textId="66C8CB5E" w:rsidR="00787F5B" w:rsidRPr="008F2D2A" w:rsidRDefault="00787F5B" w:rsidP="00883AFB">
            <w:pPr>
              <w:rPr>
                <w:color w:val="000000"/>
                <w:szCs w:val="20"/>
              </w:rPr>
            </w:pPr>
            <w:r w:rsidRPr="008F2D2A">
              <w:rPr>
                <w:color w:val="000000"/>
                <w:szCs w:val="20"/>
              </w:rPr>
              <w:t>Lists mechanisms for sustainability and outcomes at the institution, organization/client and project level.</w:t>
            </w:r>
          </w:p>
        </w:tc>
        <w:tc>
          <w:tcPr>
            <w:tcW w:w="5125" w:type="dxa"/>
          </w:tcPr>
          <w:p w14:paraId="1FF80FE4" w14:textId="77777777" w:rsidR="00787F5B" w:rsidRPr="008F2D2A" w:rsidRDefault="00787F5B" w:rsidP="007920A1">
            <w:pPr>
              <w:pStyle w:val="ListParagraph"/>
              <w:numPr>
                <w:ilvl w:val="0"/>
                <w:numId w:val="6"/>
              </w:numPr>
              <w:rPr>
                <w:color w:val="000000"/>
                <w:szCs w:val="20"/>
              </w:rPr>
            </w:pPr>
            <w:r w:rsidRPr="008F2D2A">
              <w:rPr>
                <w:color w:val="000000"/>
                <w:szCs w:val="20"/>
              </w:rPr>
              <w:t xml:space="preserve">Constraints from formal and informal institutional policies, guidelines and rules </w:t>
            </w:r>
          </w:p>
          <w:p w14:paraId="0A866577" w14:textId="77777777" w:rsidR="00787F5B" w:rsidRPr="008F2D2A" w:rsidRDefault="00787F5B" w:rsidP="007920A1">
            <w:pPr>
              <w:pStyle w:val="ListParagraph"/>
              <w:numPr>
                <w:ilvl w:val="0"/>
                <w:numId w:val="6"/>
              </w:numPr>
              <w:rPr>
                <w:color w:val="000000"/>
                <w:szCs w:val="20"/>
              </w:rPr>
            </w:pPr>
            <w:r w:rsidRPr="008F2D2A">
              <w:rPr>
                <w:color w:val="000000"/>
                <w:szCs w:val="20"/>
              </w:rPr>
              <w:t xml:space="preserve">Lack of a clear conceptual framework from the outset of the project </w:t>
            </w:r>
          </w:p>
          <w:p w14:paraId="60EF2C38" w14:textId="42E5302F" w:rsidR="00787F5B" w:rsidRPr="008F2D2A" w:rsidRDefault="00787F5B" w:rsidP="007920A1">
            <w:pPr>
              <w:pStyle w:val="ListParagraph"/>
              <w:numPr>
                <w:ilvl w:val="0"/>
                <w:numId w:val="6"/>
              </w:numPr>
              <w:rPr>
                <w:color w:val="000000"/>
                <w:szCs w:val="20"/>
              </w:rPr>
            </w:pPr>
            <w:r w:rsidRPr="008F2D2A">
              <w:rPr>
                <w:color w:val="000000"/>
                <w:szCs w:val="20"/>
              </w:rPr>
              <w:t xml:space="preserve">Local and administrative tasks, such as parking, food service regulations, opening hours and maintenance of equipment </w:t>
            </w:r>
          </w:p>
        </w:tc>
        <w:tc>
          <w:tcPr>
            <w:tcW w:w="5059" w:type="dxa"/>
            <w:tcBorders>
              <w:right w:val="nil"/>
            </w:tcBorders>
          </w:tcPr>
          <w:p w14:paraId="671F5FA1" w14:textId="3D4FEBC8" w:rsidR="00787F5B" w:rsidRPr="008F2D2A" w:rsidRDefault="00010EF0" w:rsidP="007920A1">
            <w:pPr>
              <w:pStyle w:val="ListParagraph"/>
              <w:numPr>
                <w:ilvl w:val="0"/>
                <w:numId w:val="6"/>
              </w:numPr>
              <w:rPr>
                <w:color w:val="000000"/>
                <w:szCs w:val="20"/>
              </w:rPr>
            </w:pPr>
            <w:r>
              <w:rPr>
                <w:color w:val="000000"/>
                <w:szCs w:val="20"/>
              </w:rPr>
              <w:t>Use of a</w:t>
            </w:r>
            <w:r w:rsidR="00787F5B" w:rsidRPr="008F2D2A">
              <w:rPr>
                <w:color w:val="000000"/>
                <w:szCs w:val="20"/>
              </w:rPr>
              <w:t xml:space="preserve"> conceptual model, either 'external', (e</w:t>
            </w:r>
            <w:r w:rsidR="00787F5B">
              <w:rPr>
                <w:color w:val="000000"/>
                <w:szCs w:val="20"/>
              </w:rPr>
              <w:t>.</w:t>
            </w:r>
            <w:r w:rsidR="00787F5B" w:rsidRPr="008F2D2A">
              <w:rPr>
                <w:color w:val="000000"/>
                <w:szCs w:val="20"/>
              </w:rPr>
              <w:t>g</w:t>
            </w:r>
            <w:r w:rsidR="00787F5B">
              <w:rPr>
                <w:color w:val="000000"/>
                <w:szCs w:val="20"/>
              </w:rPr>
              <w:t>.,</w:t>
            </w:r>
            <w:r w:rsidR="00787F5B" w:rsidRPr="008F2D2A">
              <w:rPr>
                <w:color w:val="000000"/>
                <w:szCs w:val="20"/>
              </w:rPr>
              <w:t xml:space="preserve"> from policy documents) or project developed logic model, program theory etc.</w:t>
            </w:r>
          </w:p>
          <w:p w14:paraId="39A480DA" w14:textId="7AE40D49" w:rsidR="00787F5B" w:rsidRPr="008F2D2A" w:rsidRDefault="00D871F9" w:rsidP="007920A1">
            <w:pPr>
              <w:pStyle w:val="ListParagraph"/>
              <w:numPr>
                <w:ilvl w:val="0"/>
                <w:numId w:val="6"/>
              </w:numPr>
              <w:rPr>
                <w:color w:val="000000"/>
                <w:szCs w:val="20"/>
              </w:rPr>
            </w:pPr>
            <w:r>
              <w:rPr>
                <w:color w:val="000000"/>
                <w:szCs w:val="20"/>
              </w:rPr>
              <w:t xml:space="preserve">Affordance: </w:t>
            </w:r>
            <w:r w:rsidR="00787F5B" w:rsidRPr="008F2D2A">
              <w:rPr>
                <w:color w:val="000000"/>
                <w:szCs w:val="20"/>
              </w:rPr>
              <w:t xml:space="preserve">the policy or program provides opportunity for local innovation </w:t>
            </w:r>
          </w:p>
          <w:p w14:paraId="52803DB4" w14:textId="0B3A8A44" w:rsidR="00787F5B" w:rsidRPr="008F2D2A" w:rsidRDefault="00787F5B" w:rsidP="007920A1">
            <w:pPr>
              <w:pStyle w:val="ListParagraph"/>
              <w:numPr>
                <w:ilvl w:val="0"/>
                <w:numId w:val="6"/>
              </w:numPr>
              <w:rPr>
                <w:color w:val="000000"/>
                <w:szCs w:val="20"/>
              </w:rPr>
            </w:pPr>
            <w:r w:rsidRPr="008F2D2A">
              <w:rPr>
                <w:color w:val="000000"/>
                <w:szCs w:val="20"/>
              </w:rPr>
              <w:t xml:space="preserve">Support from internal project champions, external advisors and networks </w:t>
            </w:r>
          </w:p>
        </w:tc>
      </w:tr>
      <w:tr w:rsidR="00787F5B" w:rsidRPr="008F2D2A" w14:paraId="02CB46C3" w14:textId="77777777" w:rsidTr="00787F5B">
        <w:trPr>
          <w:trHeight w:val="3109"/>
        </w:trPr>
        <w:tc>
          <w:tcPr>
            <w:tcW w:w="1375" w:type="dxa"/>
            <w:tcBorders>
              <w:left w:val="nil"/>
            </w:tcBorders>
            <w:shd w:val="clear" w:color="auto" w:fill="auto"/>
            <w:noWrap/>
            <w:hideMark/>
          </w:tcPr>
          <w:p w14:paraId="0D9516FB" w14:textId="17E26278" w:rsidR="00787F5B" w:rsidRPr="008F2D2A" w:rsidRDefault="00787F5B" w:rsidP="008D4017">
            <w:pPr>
              <w:rPr>
                <w:szCs w:val="20"/>
                <w:lang w:eastAsia="en-CA"/>
              </w:rPr>
            </w:pPr>
            <w:proofErr w:type="spellStart"/>
            <w:r w:rsidRPr="008F2D2A">
              <w:rPr>
                <w:szCs w:val="20"/>
                <w:lang w:eastAsia="en-CA"/>
              </w:rPr>
              <w:t>Garst</w:t>
            </w:r>
            <w:proofErr w:type="spellEnd"/>
            <w:r w:rsidRPr="008F2D2A">
              <w:rPr>
                <w:szCs w:val="20"/>
                <w:lang w:eastAsia="en-CA"/>
              </w:rPr>
              <w:t xml:space="preserve"> </w:t>
            </w:r>
            <w:r>
              <w:rPr>
                <w:szCs w:val="20"/>
                <w:lang w:eastAsia="en-CA"/>
              </w:rPr>
              <w:t xml:space="preserve">et al. </w:t>
            </w:r>
            <w:r w:rsidRPr="008F2D2A">
              <w:rPr>
                <w:szCs w:val="20"/>
                <w:lang w:eastAsia="en-CA"/>
              </w:rPr>
              <w:t>2017</w:t>
            </w:r>
          </w:p>
        </w:tc>
        <w:tc>
          <w:tcPr>
            <w:tcW w:w="1378" w:type="dxa"/>
          </w:tcPr>
          <w:p w14:paraId="6F089D3B" w14:textId="4ED5895B" w:rsidR="00787F5B" w:rsidRDefault="00787F5B" w:rsidP="008D4017">
            <w:pPr>
              <w:rPr>
                <w:szCs w:val="20"/>
                <w:lang w:eastAsia="en-CA"/>
              </w:rPr>
            </w:pPr>
            <w:r>
              <w:rPr>
                <w:szCs w:val="20"/>
                <w:lang w:eastAsia="en-CA"/>
              </w:rPr>
              <w:t>Empirical qualitative study</w:t>
            </w:r>
          </w:p>
        </w:tc>
        <w:tc>
          <w:tcPr>
            <w:tcW w:w="1976" w:type="dxa"/>
          </w:tcPr>
          <w:p w14:paraId="3EC7B5E4" w14:textId="2826A473" w:rsidR="00787F5B" w:rsidRDefault="00787F5B" w:rsidP="008D4017">
            <w:pPr>
              <w:rPr>
                <w:szCs w:val="20"/>
                <w:lang w:eastAsia="en-CA"/>
              </w:rPr>
            </w:pPr>
            <w:r w:rsidRPr="008F2D2A">
              <w:rPr>
                <w:szCs w:val="20"/>
                <w:lang w:eastAsia="en-CA"/>
              </w:rPr>
              <w:t xml:space="preserve">To develop a framework for sustainability for health care interventions including 1) sustainability outcomes and 2) barriers </w:t>
            </w:r>
            <w:r>
              <w:rPr>
                <w:szCs w:val="20"/>
                <w:lang w:eastAsia="en-CA"/>
              </w:rPr>
              <w:t>and enablers for these outcomes</w:t>
            </w:r>
          </w:p>
        </w:tc>
        <w:tc>
          <w:tcPr>
            <w:tcW w:w="2878" w:type="dxa"/>
            <w:shd w:val="clear" w:color="auto" w:fill="auto"/>
            <w:hideMark/>
          </w:tcPr>
          <w:p w14:paraId="2B9F406D" w14:textId="219DE1F8" w:rsidR="00787F5B" w:rsidRPr="008F2D2A" w:rsidRDefault="00787F5B" w:rsidP="008D4017">
            <w:pPr>
              <w:rPr>
                <w:szCs w:val="20"/>
                <w:lang w:eastAsia="en-CA"/>
              </w:rPr>
            </w:pPr>
            <w:proofErr w:type="spellStart"/>
            <w:r w:rsidRPr="008F2D2A">
              <w:rPr>
                <w:szCs w:val="20"/>
                <w:lang w:eastAsia="en-CA"/>
              </w:rPr>
              <w:t>Scheirer</w:t>
            </w:r>
            <w:proofErr w:type="spellEnd"/>
            <w:r w:rsidR="00B81A2D">
              <w:rPr>
                <w:szCs w:val="20"/>
                <w:lang w:eastAsia="en-CA"/>
              </w:rPr>
              <w:t xml:space="preserve"> and Dearing,</w:t>
            </w:r>
            <w:r w:rsidRPr="008F2D2A">
              <w:rPr>
                <w:szCs w:val="20"/>
                <w:lang w:eastAsia="en-CA"/>
              </w:rPr>
              <w:t xml:space="preserve"> 2011 </w:t>
            </w:r>
          </w:p>
          <w:p w14:paraId="177753A4" w14:textId="1727BDCD" w:rsidR="00787F5B" w:rsidRPr="008F2D2A" w:rsidRDefault="00787F5B" w:rsidP="008D4017">
            <w:pPr>
              <w:rPr>
                <w:szCs w:val="20"/>
                <w:lang w:eastAsia="en-CA"/>
              </w:rPr>
            </w:pPr>
            <w:r w:rsidRPr="008F2D2A">
              <w:rPr>
                <w:szCs w:val="20"/>
                <w:lang w:eastAsia="en-CA"/>
              </w:rPr>
              <w:t>The continued use of program components and activities for the continued achievement of desirable program and population outcomes.</w:t>
            </w:r>
          </w:p>
        </w:tc>
        <w:tc>
          <w:tcPr>
            <w:tcW w:w="4693" w:type="dxa"/>
          </w:tcPr>
          <w:p w14:paraId="57D07D57" w14:textId="467985E4" w:rsidR="00787F5B" w:rsidRPr="008F2D2A" w:rsidRDefault="00787F5B" w:rsidP="008D4017">
            <w:pPr>
              <w:rPr>
                <w:color w:val="000000"/>
                <w:szCs w:val="20"/>
              </w:rPr>
            </w:pPr>
            <w:r w:rsidRPr="008F2D2A">
              <w:rPr>
                <w:color w:val="000000"/>
                <w:szCs w:val="20"/>
              </w:rPr>
              <w:t xml:space="preserve">Framework for Sustainability of Translational Research Projects (adapted from </w:t>
            </w:r>
            <w:proofErr w:type="spellStart"/>
            <w:r w:rsidRPr="008F2D2A">
              <w:rPr>
                <w:color w:val="000000"/>
                <w:szCs w:val="20"/>
              </w:rPr>
              <w:t>Scheirer</w:t>
            </w:r>
            <w:proofErr w:type="spellEnd"/>
            <w:r w:rsidRPr="008F2D2A">
              <w:rPr>
                <w:color w:val="000000"/>
                <w:szCs w:val="20"/>
              </w:rPr>
              <w:t xml:space="preserve"> 2011) </w:t>
            </w:r>
          </w:p>
          <w:p w14:paraId="7465465F" w14:textId="0F914107" w:rsidR="00787F5B" w:rsidRPr="008F2D2A" w:rsidRDefault="00787F5B" w:rsidP="0091537E">
            <w:pPr>
              <w:pStyle w:val="ListParagraph"/>
              <w:numPr>
                <w:ilvl w:val="0"/>
                <w:numId w:val="32"/>
              </w:numPr>
              <w:rPr>
                <w:color w:val="000000"/>
                <w:szCs w:val="20"/>
              </w:rPr>
            </w:pPr>
            <w:r w:rsidRPr="008F2D2A">
              <w:rPr>
                <w:color w:val="000000"/>
                <w:szCs w:val="20"/>
              </w:rPr>
              <w:t>Sustainability at intervention sites</w:t>
            </w:r>
          </w:p>
          <w:p w14:paraId="6C49AD8F" w14:textId="77777777" w:rsidR="00787F5B" w:rsidRPr="008F2D2A" w:rsidRDefault="00787F5B" w:rsidP="007920A1">
            <w:pPr>
              <w:pStyle w:val="ListParagraph"/>
              <w:numPr>
                <w:ilvl w:val="0"/>
                <w:numId w:val="1"/>
              </w:numPr>
              <w:rPr>
                <w:color w:val="000000"/>
                <w:szCs w:val="20"/>
              </w:rPr>
            </w:pPr>
            <w:r w:rsidRPr="008F2D2A">
              <w:rPr>
                <w:color w:val="000000"/>
                <w:szCs w:val="20"/>
              </w:rPr>
              <w:t>Maintenance of benefits for participants and community</w:t>
            </w:r>
          </w:p>
          <w:p w14:paraId="61943B50" w14:textId="77777777" w:rsidR="00787F5B" w:rsidRPr="008F2D2A" w:rsidRDefault="00787F5B" w:rsidP="007920A1">
            <w:pPr>
              <w:pStyle w:val="ListParagraph"/>
              <w:numPr>
                <w:ilvl w:val="0"/>
                <w:numId w:val="1"/>
              </w:numPr>
              <w:rPr>
                <w:color w:val="000000"/>
                <w:szCs w:val="20"/>
              </w:rPr>
            </w:pPr>
            <w:r w:rsidRPr="008F2D2A">
              <w:rPr>
                <w:color w:val="000000"/>
                <w:szCs w:val="20"/>
              </w:rPr>
              <w:t>Maintenance of intervention activities and policies</w:t>
            </w:r>
          </w:p>
          <w:p w14:paraId="0EB4495A" w14:textId="77777777" w:rsidR="00787F5B" w:rsidRPr="008F2D2A" w:rsidRDefault="00787F5B" w:rsidP="007920A1">
            <w:pPr>
              <w:pStyle w:val="ListParagraph"/>
              <w:numPr>
                <w:ilvl w:val="0"/>
                <w:numId w:val="1"/>
              </w:numPr>
              <w:rPr>
                <w:color w:val="000000"/>
                <w:szCs w:val="20"/>
              </w:rPr>
            </w:pPr>
            <w:r w:rsidRPr="008F2D2A">
              <w:rPr>
                <w:color w:val="000000"/>
                <w:szCs w:val="20"/>
              </w:rPr>
              <w:t>Maintenance of community-level partnerships</w:t>
            </w:r>
          </w:p>
          <w:p w14:paraId="356EBAA4" w14:textId="77777777" w:rsidR="00787F5B" w:rsidRPr="008F2D2A" w:rsidRDefault="00787F5B" w:rsidP="007920A1">
            <w:pPr>
              <w:pStyle w:val="ListParagraph"/>
              <w:numPr>
                <w:ilvl w:val="0"/>
                <w:numId w:val="1"/>
              </w:numPr>
              <w:rPr>
                <w:color w:val="000000"/>
                <w:szCs w:val="20"/>
              </w:rPr>
            </w:pPr>
            <w:r w:rsidRPr="008F2D2A">
              <w:rPr>
                <w:color w:val="000000"/>
                <w:szCs w:val="20"/>
              </w:rPr>
              <w:t>Sustained attention to issue and intervention in community</w:t>
            </w:r>
          </w:p>
          <w:p w14:paraId="73FB0136" w14:textId="70DFC01A" w:rsidR="00787F5B" w:rsidRPr="008F2D2A" w:rsidRDefault="007018F4" w:rsidP="0091537E">
            <w:pPr>
              <w:pStyle w:val="ListParagraph"/>
              <w:numPr>
                <w:ilvl w:val="0"/>
                <w:numId w:val="32"/>
              </w:numPr>
              <w:rPr>
                <w:color w:val="000000"/>
                <w:szCs w:val="20"/>
              </w:rPr>
            </w:pPr>
            <w:r>
              <w:rPr>
                <w:color w:val="000000"/>
                <w:szCs w:val="20"/>
              </w:rPr>
              <w:t>Diffusion to wider community</w:t>
            </w:r>
          </w:p>
          <w:p w14:paraId="7F6A7A70" w14:textId="77777777" w:rsidR="00787F5B" w:rsidRPr="008F2D2A" w:rsidRDefault="00787F5B" w:rsidP="007920A1">
            <w:pPr>
              <w:pStyle w:val="ListParagraph"/>
              <w:numPr>
                <w:ilvl w:val="0"/>
                <w:numId w:val="2"/>
              </w:numPr>
              <w:rPr>
                <w:color w:val="000000"/>
                <w:szCs w:val="20"/>
              </w:rPr>
            </w:pPr>
            <w:r w:rsidRPr="008F2D2A">
              <w:rPr>
                <w:color w:val="000000"/>
                <w:szCs w:val="20"/>
              </w:rPr>
              <w:t>Diffusion of intervention activities and policies</w:t>
            </w:r>
          </w:p>
          <w:p w14:paraId="32E8046A" w14:textId="77777777" w:rsidR="00787F5B" w:rsidRPr="008F2D2A" w:rsidRDefault="00787F5B" w:rsidP="007920A1">
            <w:pPr>
              <w:pStyle w:val="ListParagraph"/>
              <w:numPr>
                <w:ilvl w:val="0"/>
                <w:numId w:val="2"/>
              </w:numPr>
              <w:rPr>
                <w:color w:val="000000"/>
                <w:szCs w:val="20"/>
              </w:rPr>
            </w:pPr>
            <w:r w:rsidRPr="008F2D2A">
              <w:rPr>
                <w:color w:val="000000"/>
                <w:szCs w:val="20"/>
              </w:rPr>
              <w:t>Attainment and maintenance of high-level partnerships</w:t>
            </w:r>
          </w:p>
          <w:p w14:paraId="09FE1560" w14:textId="77777777" w:rsidR="00787F5B" w:rsidRPr="008F2D2A" w:rsidRDefault="00787F5B" w:rsidP="007920A1">
            <w:pPr>
              <w:pStyle w:val="ListParagraph"/>
              <w:numPr>
                <w:ilvl w:val="0"/>
                <w:numId w:val="2"/>
              </w:numPr>
              <w:rPr>
                <w:color w:val="000000"/>
                <w:szCs w:val="20"/>
              </w:rPr>
            </w:pPr>
            <w:r w:rsidRPr="008F2D2A">
              <w:rPr>
                <w:color w:val="000000"/>
                <w:szCs w:val="20"/>
              </w:rPr>
              <w:lastRenderedPageBreak/>
              <w:t>Diffusion of attention to targeted issue and intervention</w:t>
            </w:r>
          </w:p>
          <w:p w14:paraId="7386C68F" w14:textId="4553C1ED" w:rsidR="00787F5B" w:rsidRPr="008F2D2A" w:rsidRDefault="007018F4" w:rsidP="0091537E">
            <w:pPr>
              <w:pStyle w:val="ListParagraph"/>
              <w:numPr>
                <w:ilvl w:val="0"/>
                <w:numId w:val="32"/>
              </w:numPr>
              <w:rPr>
                <w:color w:val="000000"/>
                <w:szCs w:val="20"/>
              </w:rPr>
            </w:pPr>
            <w:r>
              <w:rPr>
                <w:color w:val="000000"/>
                <w:szCs w:val="20"/>
              </w:rPr>
              <w:t>Replication at other sites</w:t>
            </w:r>
          </w:p>
          <w:p w14:paraId="147C4F1E" w14:textId="77777777" w:rsidR="00787F5B" w:rsidRPr="008F2D2A" w:rsidRDefault="00787F5B" w:rsidP="007920A1">
            <w:pPr>
              <w:pStyle w:val="ListParagraph"/>
              <w:numPr>
                <w:ilvl w:val="0"/>
                <w:numId w:val="9"/>
              </w:numPr>
              <w:rPr>
                <w:szCs w:val="20"/>
              </w:rPr>
            </w:pPr>
            <w:r w:rsidRPr="008F2D2A">
              <w:rPr>
                <w:szCs w:val="20"/>
              </w:rPr>
              <w:t>Replication of intervention activities and policies</w:t>
            </w:r>
          </w:p>
          <w:p w14:paraId="7FF3EC6A" w14:textId="6C96B472" w:rsidR="00787F5B" w:rsidRPr="008F2D2A" w:rsidRDefault="00787F5B" w:rsidP="007920A1">
            <w:pPr>
              <w:pStyle w:val="ListParagraph"/>
              <w:numPr>
                <w:ilvl w:val="0"/>
                <w:numId w:val="9"/>
              </w:numPr>
              <w:rPr>
                <w:szCs w:val="20"/>
              </w:rPr>
            </w:pPr>
            <w:r w:rsidRPr="008F2D2A">
              <w:rPr>
                <w:szCs w:val="20"/>
              </w:rPr>
              <w:t xml:space="preserve">Attainment of </w:t>
            </w:r>
            <w:r w:rsidR="007018F4">
              <w:rPr>
                <w:szCs w:val="20"/>
              </w:rPr>
              <w:t>new community-level partnership</w:t>
            </w:r>
          </w:p>
          <w:p w14:paraId="4BC19964" w14:textId="77777777" w:rsidR="00787F5B" w:rsidRPr="008F2D2A" w:rsidRDefault="00787F5B" w:rsidP="007920A1">
            <w:pPr>
              <w:pStyle w:val="ListParagraph"/>
              <w:numPr>
                <w:ilvl w:val="0"/>
                <w:numId w:val="9"/>
              </w:numPr>
              <w:rPr>
                <w:szCs w:val="20"/>
              </w:rPr>
            </w:pPr>
            <w:r w:rsidRPr="008F2D2A">
              <w:rPr>
                <w:szCs w:val="20"/>
              </w:rPr>
              <w:t>Replication of attention to targeted issue and intervention</w:t>
            </w:r>
          </w:p>
        </w:tc>
        <w:tc>
          <w:tcPr>
            <w:tcW w:w="5125" w:type="dxa"/>
          </w:tcPr>
          <w:p w14:paraId="3629CE94" w14:textId="24CA7673" w:rsidR="00787F5B" w:rsidRPr="008F2D2A" w:rsidRDefault="00787F5B" w:rsidP="007920A1">
            <w:pPr>
              <w:pStyle w:val="ListParagraph"/>
              <w:numPr>
                <w:ilvl w:val="0"/>
                <w:numId w:val="3"/>
              </w:numPr>
              <w:rPr>
                <w:szCs w:val="20"/>
              </w:rPr>
            </w:pPr>
            <w:r w:rsidRPr="008F2D2A">
              <w:rPr>
                <w:szCs w:val="20"/>
              </w:rPr>
              <w:lastRenderedPageBreak/>
              <w:t xml:space="preserve">Loss of organizational memory </w:t>
            </w:r>
          </w:p>
          <w:p w14:paraId="7CE6CD1E" w14:textId="4DF7D79A" w:rsidR="00787F5B" w:rsidRPr="008F2D2A" w:rsidRDefault="00787F5B" w:rsidP="007920A1">
            <w:pPr>
              <w:pStyle w:val="ListParagraph"/>
              <w:numPr>
                <w:ilvl w:val="0"/>
                <w:numId w:val="3"/>
              </w:numPr>
              <w:rPr>
                <w:szCs w:val="20"/>
              </w:rPr>
            </w:pPr>
            <w:r w:rsidRPr="008F2D2A">
              <w:rPr>
                <w:szCs w:val="20"/>
              </w:rPr>
              <w:t>Rigidity of existing health care structures and healthcare budget can prevent maintaining the complete intervention</w:t>
            </w:r>
          </w:p>
          <w:p w14:paraId="3D57F16F" w14:textId="67797006" w:rsidR="00787F5B" w:rsidRPr="008F2D2A" w:rsidRDefault="00787F5B" w:rsidP="007920A1">
            <w:pPr>
              <w:pStyle w:val="ListParagraph"/>
              <w:numPr>
                <w:ilvl w:val="0"/>
                <w:numId w:val="3"/>
              </w:numPr>
              <w:rPr>
                <w:szCs w:val="20"/>
              </w:rPr>
            </w:pPr>
            <w:r w:rsidRPr="008F2D2A">
              <w:rPr>
                <w:szCs w:val="20"/>
              </w:rPr>
              <w:t xml:space="preserve">High staff turnover </w:t>
            </w:r>
          </w:p>
          <w:p w14:paraId="71D5FAC6" w14:textId="74216D1C" w:rsidR="00787F5B" w:rsidRPr="008F2D2A" w:rsidRDefault="00787F5B" w:rsidP="007920A1">
            <w:pPr>
              <w:pStyle w:val="ListParagraph"/>
              <w:numPr>
                <w:ilvl w:val="0"/>
                <w:numId w:val="3"/>
              </w:numPr>
              <w:rPr>
                <w:szCs w:val="20"/>
              </w:rPr>
            </w:pPr>
            <w:r w:rsidRPr="008F2D2A">
              <w:rPr>
                <w:szCs w:val="20"/>
              </w:rPr>
              <w:t xml:space="preserve">Lack of funds to conduct data analysis </w:t>
            </w:r>
          </w:p>
          <w:p w14:paraId="39027AC3" w14:textId="298435F8" w:rsidR="00787F5B" w:rsidRPr="008F2D2A" w:rsidRDefault="00787F5B" w:rsidP="007920A1">
            <w:pPr>
              <w:pStyle w:val="ListParagraph"/>
              <w:numPr>
                <w:ilvl w:val="0"/>
                <w:numId w:val="3"/>
              </w:numPr>
              <w:rPr>
                <w:szCs w:val="20"/>
              </w:rPr>
            </w:pPr>
            <w:r w:rsidRPr="008F2D2A">
              <w:rPr>
                <w:szCs w:val="20"/>
              </w:rPr>
              <w:t xml:space="preserve">Not having full project findings </w:t>
            </w:r>
          </w:p>
          <w:p w14:paraId="5D2666F8" w14:textId="5A70CE89" w:rsidR="00787F5B" w:rsidRPr="008F2D2A" w:rsidRDefault="006C6602" w:rsidP="007920A1">
            <w:pPr>
              <w:pStyle w:val="ListParagraph"/>
              <w:numPr>
                <w:ilvl w:val="0"/>
                <w:numId w:val="3"/>
              </w:numPr>
              <w:rPr>
                <w:szCs w:val="20"/>
              </w:rPr>
            </w:pPr>
            <w:r>
              <w:rPr>
                <w:szCs w:val="20"/>
              </w:rPr>
              <w:t>Time it took for translating</w:t>
            </w:r>
            <w:r w:rsidR="00787F5B" w:rsidRPr="008F2D2A">
              <w:rPr>
                <w:szCs w:val="20"/>
              </w:rPr>
              <w:t xml:space="preserve"> evidence into policy and the decision making process for policy development, as it relates to diffusion</w:t>
            </w:r>
          </w:p>
        </w:tc>
        <w:tc>
          <w:tcPr>
            <w:tcW w:w="5059" w:type="dxa"/>
            <w:tcBorders>
              <w:right w:val="nil"/>
            </w:tcBorders>
          </w:tcPr>
          <w:p w14:paraId="5860183E" w14:textId="022F453E" w:rsidR="00787F5B" w:rsidRPr="008F2D2A" w:rsidRDefault="00787F5B" w:rsidP="007920A1">
            <w:pPr>
              <w:pStyle w:val="ListParagraph"/>
              <w:numPr>
                <w:ilvl w:val="0"/>
                <w:numId w:val="3"/>
              </w:numPr>
              <w:rPr>
                <w:color w:val="000000"/>
                <w:szCs w:val="20"/>
              </w:rPr>
            </w:pPr>
            <w:r w:rsidRPr="008F2D2A">
              <w:rPr>
                <w:color w:val="000000"/>
                <w:szCs w:val="20"/>
              </w:rPr>
              <w:t xml:space="preserve">Continuous communication with stakeholders and policy makers </w:t>
            </w:r>
          </w:p>
          <w:p w14:paraId="798EEF17" w14:textId="39BE3D5D" w:rsidR="00787F5B" w:rsidRPr="008F2D2A" w:rsidRDefault="00787F5B" w:rsidP="007920A1">
            <w:pPr>
              <w:pStyle w:val="ListParagraph"/>
              <w:numPr>
                <w:ilvl w:val="0"/>
                <w:numId w:val="3"/>
              </w:numPr>
              <w:rPr>
                <w:color w:val="000000"/>
                <w:szCs w:val="20"/>
              </w:rPr>
            </w:pPr>
            <w:r w:rsidRPr="008F2D2A">
              <w:rPr>
                <w:color w:val="000000"/>
                <w:szCs w:val="20"/>
              </w:rPr>
              <w:t xml:space="preserve">Regular communication through appropriate channels and communication to general public for increased issue severity </w:t>
            </w:r>
          </w:p>
          <w:p w14:paraId="7B774D1F" w14:textId="3936C025" w:rsidR="00787F5B" w:rsidRPr="008F2D2A" w:rsidRDefault="00787F5B" w:rsidP="007920A1">
            <w:pPr>
              <w:pStyle w:val="ListParagraph"/>
              <w:numPr>
                <w:ilvl w:val="0"/>
                <w:numId w:val="3"/>
              </w:numPr>
              <w:rPr>
                <w:color w:val="000000"/>
                <w:szCs w:val="20"/>
              </w:rPr>
            </w:pPr>
            <w:r w:rsidRPr="008F2D2A">
              <w:rPr>
                <w:color w:val="000000"/>
                <w:szCs w:val="20"/>
              </w:rPr>
              <w:t xml:space="preserve">Local ownership: close involvement of stakeholders who will be responsible for sustaining the project   </w:t>
            </w:r>
          </w:p>
          <w:p w14:paraId="2AD6A390" w14:textId="4119E881" w:rsidR="00787F5B" w:rsidRPr="008F2D2A" w:rsidRDefault="00787F5B" w:rsidP="007920A1">
            <w:pPr>
              <w:pStyle w:val="ListParagraph"/>
              <w:numPr>
                <w:ilvl w:val="0"/>
                <w:numId w:val="3"/>
              </w:numPr>
              <w:rPr>
                <w:color w:val="000000"/>
                <w:szCs w:val="20"/>
              </w:rPr>
            </w:pPr>
            <w:r w:rsidRPr="008F2D2A">
              <w:rPr>
                <w:color w:val="000000"/>
                <w:szCs w:val="20"/>
              </w:rPr>
              <w:t xml:space="preserve">Level of communication between partner organizations </w:t>
            </w:r>
          </w:p>
          <w:p w14:paraId="074D8430" w14:textId="7A5BC886" w:rsidR="00787F5B" w:rsidRPr="008F2D2A" w:rsidRDefault="00787F5B" w:rsidP="007920A1">
            <w:pPr>
              <w:pStyle w:val="ListParagraph"/>
              <w:numPr>
                <w:ilvl w:val="0"/>
                <w:numId w:val="3"/>
              </w:numPr>
              <w:rPr>
                <w:color w:val="000000"/>
                <w:szCs w:val="20"/>
              </w:rPr>
            </w:pPr>
            <w:r w:rsidRPr="008F2D2A">
              <w:rPr>
                <w:color w:val="000000"/>
                <w:szCs w:val="20"/>
              </w:rPr>
              <w:t>Involvement of local stakeholders was shown to support maintenance of the benefits for participants</w:t>
            </w:r>
          </w:p>
          <w:p w14:paraId="43D4D3BE" w14:textId="5401B932" w:rsidR="00787F5B" w:rsidRPr="008F2D2A" w:rsidRDefault="00787F5B" w:rsidP="007920A1">
            <w:pPr>
              <w:pStyle w:val="ListParagraph"/>
              <w:numPr>
                <w:ilvl w:val="0"/>
                <w:numId w:val="3"/>
              </w:numPr>
              <w:rPr>
                <w:color w:val="000000"/>
                <w:szCs w:val="20"/>
              </w:rPr>
            </w:pPr>
            <w:r w:rsidRPr="008F2D2A">
              <w:rPr>
                <w:color w:val="000000"/>
                <w:szCs w:val="20"/>
              </w:rPr>
              <w:t>Collaboration between original and new intervention site by involvement of the investigator of the original site in s</w:t>
            </w:r>
            <w:r w:rsidR="00245945">
              <w:rPr>
                <w:color w:val="000000"/>
                <w:szCs w:val="20"/>
              </w:rPr>
              <w:t>etting up new intervention site;</w:t>
            </w:r>
            <w:r w:rsidRPr="008F2D2A">
              <w:rPr>
                <w:color w:val="000000"/>
                <w:szCs w:val="20"/>
              </w:rPr>
              <w:t xml:space="preserve"> communication between original site and new site coordinated by overarching organization (grant </w:t>
            </w:r>
            <w:r w:rsidRPr="008F2D2A">
              <w:rPr>
                <w:color w:val="000000"/>
                <w:szCs w:val="20"/>
              </w:rPr>
              <w:lastRenderedPageBreak/>
              <w:t>supplier)</w:t>
            </w:r>
          </w:p>
          <w:p w14:paraId="56CC039A" w14:textId="086F3545" w:rsidR="00787F5B" w:rsidRPr="008F2D2A" w:rsidRDefault="00787F5B" w:rsidP="007920A1">
            <w:pPr>
              <w:pStyle w:val="ListParagraph"/>
              <w:numPr>
                <w:ilvl w:val="0"/>
                <w:numId w:val="3"/>
              </w:numPr>
              <w:rPr>
                <w:color w:val="000000"/>
                <w:szCs w:val="20"/>
              </w:rPr>
            </w:pPr>
            <w:r w:rsidRPr="008F2D2A">
              <w:rPr>
                <w:color w:val="000000"/>
                <w:szCs w:val="20"/>
              </w:rPr>
              <w:t xml:space="preserve">Identification of required health authorities and regional and national stakeholders for support/political support </w:t>
            </w:r>
          </w:p>
          <w:p w14:paraId="5EC038AD" w14:textId="77777777" w:rsidR="00787F5B" w:rsidRPr="008F2D2A" w:rsidRDefault="00787F5B" w:rsidP="007920A1">
            <w:pPr>
              <w:pStyle w:val="ListParagraph"/>
              <w:numPr>
                <w:ilvl w:val="0"/>
                <w:numId w:val="3"/>
              </w:numPr>
              <w:rPr>
                <w:color w:val="000000"/>
                <w:szCs w:val="20"/>
              </w:rPr>
            </w:pPr>
            <w:r w:rsidRPr="008F2D2A">
              <w:rPr>
                <w:color w:val="000000"/>
                <w:szCs w:val="20"/>
              </w:rPr>
              <w:t>Division of tasks between staff and partners</w:t>
            </w:r>
          </w:p>
          <w:p w14:paraId="54DE7E51" w14:textId="6C1C0FF2" w:rsidR="00787F5B" w:rsidRPr="008F2D2A" w:rsidRDefault="00D871F9" w:rsidP="007920A1">
            <w:pPr>
              <w:pStyle w:val="ListParagraph"/>
              <w:numPr>
                <w:ilvl w:val="0"/>
                <w:numId w:val="3"/>
              </w:numPr>
              <w:rPr>
                <w:color w:val="000000"/>
                <w:szCs w:val="20"/>
              </w:rPr>
            </w:pPr>
            <w:r>
              <w:rPr>
                <w:color w:val="000000"/>
                <w:szCs w:val="20"/>
              </w:rPr>
              <w:t>T</w:t>
            </w:r>
            <w:r w:rsidR="00787F5B" w:rsidRPr="008F2D2A">
              <w:rPr>
                <w:color w:val="000000"/>
                <w:szCs w:val="20"/>
              </w:rPr>
              <w:t xml:space="preserve">iming of involvement of stakeholders </w:t>
            </w:r>
          </w:p>
          <w:p w14:paraId="5018AA2E" w14:textId="075E9042" w:rsidR="00787F5B" w:rsidRPr="008F2D2A" w:rsidRDefault="00787F5B" w:rsidP="007920A1">
            <w:pPr>
              <w:pStyle w:val="ListParagraph"/>
              <w:numPr>
                <w:ilvl w:val="0"/>
                <w:numId w:val="3"/>
              </w:numPr>
              <w:rPr>
                <w:color w:val="000000"/>
                <w:szCs w:val="20"/>
              </w:rPr>
            </w:pPr>
            <w:r w:rsidRPr="008F2D2A">
              <w:rPr>
                <w:color w:val="000000"/>
                <w:szCs w:val="20"/>
              </w:rPr>
              <w:t>Integration of intervention in</w:t>
            </w:r>
            <w:r w:rsidR="00245945">
              <w:rPr>
                <w:color w:val="000000"/>
                <w:szCs w:val="20"/>
              </w:rPr>
              <w:t>to</w:t>
            </w:r>
            <w:r w:rsidRPr="008F2D2A">
              <w:rPr>
                <w:color w:val="000000"/>
                <w:szCs w:val="20"/>
              </w:rPr>
              <w:t xml:space="preserve"> regional/national health policies </w:t>
            </w:r>
          </w:p>
          <w:p w14:paraId="5D457F5A" w14:textId="1792D1AA" w:rsidR="00787F5B" w:rsidRPr="008F2D2A" w:rsidRDefault="00787F5B" w:rsidP="007920A1">
            <w:pPr>
              <w:pStyle w:val="ListParagraph"/>
              <w:numPr>
                <w:ilvl w:val="0"/>
                <w:numId w:val="3"/>
              </w:numPr>
              <w:rPr>
                <w:color w:val="000000"/>
                <w:szCs w:val="20"/>
              </w:rPr>
            </w:pPr>
            <w:r w:rsidRPr="008F2D2A">
              <w:rPr>
                <w:color w:val="000000"/>
                <w:szCs w:val="20"/>
              </w:rPr>
              <w:t xml:space="preserve">Building an evidence base with relevant types of evidence in order to obtain policy maker support </w:t>
            </w:r>
          </w:p>
          <w:p w14:paraId="2549298A" w14:textId="77A2A810" w:rsidR="00787F5B" w:rsidRPr="008F2D2A" w:rsidRDefault="00787F5B" w:rsidP="007920A1">
            <w:pPr>
              <w:pStyle w:val="ListParagraph"/>
              <w:numPr>
                <w:ilvl w:val="0"/>
                <w:numId w:val="3"/>
              </w:numPr>
              <w:rPr>
                <w:color w:val="000000"/>
                <w:szCs w:val="20"/>
              </w:rPr>
            </w:pPr>
            <w:r w:rsidRPr="008F2D2A">
              <w:rPr>
                <w:color w:val="000000"/>
                <w:szCs w:val="20"/>
              </w:rPr>
              <w:t>Ongoing education of health professionals regarding practices related to the intervention helped to sustain the attention on the issue and intervention in the community</w:t>
            </w:r>
          </w:p>
        </w:tc>
      </w:tr>
      <w:tr w:rsidR="00787F5B" w:rsidRPr="008F2D2A" w14:paraId="25DC9F23" w14:textId="77777777" w:rsidTr="00787F5B">
        <w:trPr>
          <w:trHeight w:val="1087"/>
        </w:trPr>
        <w:tc>
          <w:tcPr>
            <w:tcW w:w="1375" w:type="dxa"/>
            <w:tcBorders>
              <w:left w:val="nil"/>
            </w:tcBorders>
            <w:shd w:val="clear" w:color="auto" w:fill="auto"/>
            <w:noWrap/>
            <w:hideMark/>
          </w:tcPr>
          <w:p w14:paraId="6DB640E5" w14:textId="70CD2414" w:rsidR="00787F5B" w:rsidRPr="008F2D2A" w:rsidRDefault="00787F5B" w:rsidP="002C0BC0">
            <w:pPr>
              <w:rPr>
                <w:szCs w:val="20"/>
                <w:lang w:eastAsia="en-CA"/>
              </w:rPr>
            </w:pPr>
            <w:r w:rsidRPr="008F2D2A">
              <w:rPr>
                <w:szCs w:val="20"/>
                <w:lang w:eastAsia="en-CA"/>
              </w:rPr>
              <w:lastRenderedPageBreak/>
              <w:t>Hill</w:t>
            </w:r>
            <w:r>
              <w:rPr>
                <w:szCs w:val="20"/>
                <w:lang w:eastAsia="en-CA"/>
              </w:rPr>
              <w:t xml:space="preserve"> et al. </w:t>
            </w:r>
            <w:r w:rsidRPr="008F2D2A">
              <w:rPr>
                <w:szCs w:val="20"/>
                <w:lang w:eastAsia="en-CA"/>
              </w:rPr>
              <w:t>201</w:t>
            </w:r>
            <w:r w:rsidR="002C0BC0">
              <w:rPr>
                <w:szCs w:val="20"/>
                <w:lang w:eastAsia="en-CA"/>
              </w:rPr>
              <w:t>1</w:t>
            </w:r>
          </w:p>
        </w:tc>
        <w:tc>
          <w:tcPr>
            <w:tcW w:w="1378" w:type="dxa"/>
          </w:tcPr>
          <w:p w14:paraId="77CD78DE" w14:textId="31BE55F8" w:rsidR="00787F5B" w:rsidRDefault="00787F5B" w:rsidP="008D4017">
            <w:pPr>
              <w:rPr>
                <w:szCs w:val="20"/>
                <w:lang w:eastAsia="en-CA"/>
              </w:rPr>
            </w:pPr>
            <w:r>
              <w:rPr>
                <w:szCs w:val="20"/>
                <w:lang w:eastAsia="en-CA"/>
              </w:rPr>
              <w:t>Workbook</w:t>
            </w:r>
          </w:p>
        </w:tc>
        <w:tc>
          <w:tcPr>
            <w:tcW w:w="1976" w:type="dxa"/>
          </w:tcPr>
          <w:p w14:paraId="003F3591" w14:textId="612A8941" w:rsidR="00787F5B" w:rsidRDefault="00787F5B" w:rsidP="008D4017">
            <w:pPr>
              <w:rPr>
                <w:szCs w:val="20"/>
                <w:lang w:eastAsia="en-CA"/>
              </w:rPr>
            </w:pPr>
            <w:r w:rsidRPr="008F2D2A">
              <w:rPr>
                <w:szCs w:val="20"/>
                <w:lang w:eastAsia="en-CA"/>
              </w:rPr>
              <w:t>To assist agencies to plan program sustainability from the outset, thereby improving the likelihood of maintaining effective falls prevention programs longer</w:t>
            </w:r>
            <w:r>
              <w:rPr>
                <w:szCs w:val="20"/>
                <w:lang w:eastAsia="en-CA"/>
              </w:rPr>
              <w:t xml:space="preserve"> term</w:t>
            </w:r>
            <w:r w:rsidR="00245945">
              <w:rPr>
                <w:szCs w:val="20"/>
                <w:lang w:eastAsia="en-CA"/>
              </w:rPr>
              <w:t>.</w:t>
            </w:r>
          </w:p>
        </w:tc>
        <w:tc>
          <w:tcPr>
            <w:tcW w:w="2878" w:type="dxa"/>
            <w:shd w:val="clear" w:color="auto" w:fill="auto"/>
            <w:hideMark/>
          </w:tcPr>
          <w:p w14:paraId="03E48662" w14:textId="39555120" w:rsidR="00787F5B" w:rsidRPr="008F2D2A" w:rsidRDefault="00787F5B" w:rsidP="008D4017">
            <w:pPr>
              <w:rPr>
                <w:szCs w:val="20"/>
                <w:lang w:eastAsia="en-CA"/>
              </w:rPr>
            </w:pPr>
            <w:r w:rsidRPr="008F2D2A">
              <w:rPr>
                <w:szCs w:val="20"/>
                <w:lang w:eastAsia="en-CA"/>
              </w:rPr>
              <w:t>Sustainability refers to the long term continuation of effective programs, or, where there is a set of activities aimed at achieving the programs objective</w:t>
            </w:r>
            <w:r w:rsidR="00245945">
              <w:rPr>
                <w:szCs w:val="20"/>
                <w:lang w:eastAsia="en-CA"/>
              </w:rPr>
              <w:t>s that are incorporated into</w:t>
            </w:r>
            <w:r w:rsidRPr="008F2D2A">
              <w:rPr>
                <w:szCs w:val="20"/>
                <w:lang w:eastAsia="en-CA"/>
              </w:rPr>
              <w:t xml:space="preserve"> organizations routines. </w:t>
            </w:r>
          </w:p>
        </w:tc>
        <w:tc>
          <w:tcPr>
            <w:tcW w:w="4693" w:type="dxa"/>
          </w:tcPr>
          <w:p w14:paraId="7104145F" w14:textId="77777777" w:rsidR="00787F5B" w:rsidRPr="008F2D2A" w:rsidRDefault="00787F5B" w:rsidP="008D4017">
            <w:pPr>
              <w:rPr>
                <w:color w:val="000000"/>
                <w:szCs w:val="20"/>
              </w:rPr>
            </w:pPr>
            <w:r w:rsidRPr="008F2D2A">
              <w:rPr>
                <w:color w:val="000000"/>
                <w:szCs w:val="20"/>
              </w:rPr>
              <w:t>12 factors for sustainability and sustainability checklist</w:t>
            </w:r>
          </w:p>
          <w:p w14:paraId="448E783F" w14:textId="77777777" w:rsidR="00787F5B" w:rsidRPr="008F2D2A" w:rsidRDefault="00787F5B" w:rsidP="0091537E">
            <w:pPr>
              <w:pStyle w:val="ListParagraph"/>
              <w:numPr>
                <w:ilvl w:val="0"/>
                <w:numId w:val="40"/>
              </w:numPr>
              <w:rPr>
                <w:color w:val="000000"/>
                <w:szCs w:val="20"/>
              </w:rPr>
            </w:pPr>
            <w:r w:rsidRPr="008F2D2A">
              <w:rPr>
                <w:szCs w:val="20"/>
              </w:rPr>
              <w:t>Establishing a need for the program</w:t>
            </w:r>
          </w:p>
          <w:p w14:paraId="28A7ECEB" w14:textId="77777777" w:rsidR="00787F5B" w:rsidRPr="008F2D2A" w:rsidRDefault="00787F5B" w:rsidP="0091537E">
            <w:pPr>
              <w:pStyle w:val="ListParagraph"/>
              <w:numPr>
                <w:ilvl w:val="0"/>
                <w:numId w:val="40"/>
              </w:numPr>
              <w:rPr>
                <w:color w:val="000000"/>
                <w:szCs w:val="20"/>
              </w:rPr>
            </w:pPr>
            <w:r w:rsidRPr="008F2D2A">
              <w:rPr>
                <w:szCs w:val="20"/>
              </w:rPr>
              <w:t>Core business and fit with organisation</w:t>
            </w:r>
          </w:p>
          <w:p w14:paraId="4D38B9A7" w14:textId="77777777" w:rsidR="00787F5B" w:rsidRPr="008F2D2A" w:rsidRDefault="00787F5B" w:rsidP="0091537E">
            <w:pPr>
              <w:pStyle w:val="ListParagraph"/>
              <w:numPr>
                <w:ilvl w:val="0"/>
                <w:numId w:val="40"/>
              </w:numPr>
              <w:rPr>
                <w:color w:val="000000"/>
                <w:szCs w:val="20"/>
              </w:rPr>
            </w:pPr>
            <w:r w:rsidRPr="008F2D2A">
              <w:rPr>
                <w:szCs w:val="20"/>
              </w:rPr>
              <w:t>Benefits (including promotion and marketing)</w:t>
            </w:r>
          </w:p>
          <w:p w14:paraId="1437240C" w14:textId="77777777" w:rsidR="00787F5B" w:rsidRPr="008F2D2A" w:rsidRDefault="00787F5B" w:rsidP="0091537E">
            <w:pPr>
              <w:pStyle w:val="ListParagraph"/>
              <w:numPr>
                <w:ilvl w:val="0"/>
                <w:numId w:val="40"/>
              </w:numPr>
              <w:rPr>
                <w:color w:val="000000"/>
                <w:szCs w:val="20"/>
              </w:rPr>
            </w:pPr>
            <w:r w:rsidRPr="008F2D2A">
              <w:rPr>
                <w:szCs w:val="20"/>
              </w:rPr>
              <w:t xml:space="preserve">Organisational capacity </w:t>
            </w:r>
          </w:p>
          <w:p w14:paraId="226E94D0" w14:textId="77777777" w:rsidR="00787F5B" w:rsidRPr="008F2D2A" w:rsidRDefault="00787F5B" w:rsidP="0091537E">
            <w:pPr>
              <w:pStyle w:val="ListParagraph"/>
              <w:numPr>
                <w:ilvl w:val="0"/>
                <w:numId w:val="40"/>
              </w:numPr>
              <w:rPr>
                <w:color w:val="000000"/>
                <w:szCs w:val="20"/>
              </w:rPr>
            </w:pPr>
            <w:r w:rsidRPr="008F2D2A">
              <w:rPr>
                <w:szCs w:val="20"/>
              </w:rPr>
              <w:t>Planning from the outset: implementation, evaluation and sustainability</w:t>
            </w:r>
          </w:p>
          <w:p w14:paraId="074FA8BD" w14:textId="77777777" w:rsidR="00787F5B" w:rsidRPr="008F2D2A" w:rsidRDefault="00787F5B" w:rsidP="0091537E">
            <w:pPr>
              <w:pStyle w:val="ListParagraph"/>
              <w:numPr>
                <w:ilvl w:val="0"/>
                <w:numId w:val="40"/>
              </w:numPr>
              <w:rPr>
                <w:color w:val="000000"/>
                <w:szCs w:val="20"/>
              </w:rPr>
            </w:pPr>
            <w:r w:rsidRPr="008F2D2A">
              <w:rPr>
                <w:szCs w:val="20"/>
              </w:rPr>
              <w:t>Program adaptability</w:t>
            </w:r>
          </w:p>
          <w:p w14:paraId="1608FE7B" w14:textId="77777777" w:rsidR="00787F5B" w:rsidRPr="008F2D2A" w:rsidRDefault="00787F5B" w:rsidP="0091537E">
            <w:pPr>
              <w:pStyle w:val="ListParagraph"/>
              <w:numPr>
                <w:ilvl w:val="0"/>
                <w:numId w:val="40"/>
              </w:numPr>
              <w:rPr>
                <w:color w:val="000000"/>
                <w:szCs w:val="20"/>
              </w:rPr>
            </w:pPr>
            <w:r w:rsidRPr="008F2D2A">
              <w:rPr>
                <w:szCs w:val="20"/>
              </w:rPr>
              <w:t>Integrating program activities into existing routines</w:t>
            </w:r>
          </w:p>
          <w:p w14:paraId="7217616A" w14:textId="77777777" w:rsidR="00787F5B" w:rsidRPr="008F2D2A" w:rsidRDefault="00787F5B" w:rsidP="0091537E">
            <w:pPr>
              <w:pStyle w:val="ListParagraph"/>
              <w:numPr>
                <w:ilvl w:val="0"/>
                <w:numId w:val="40"/>
              </w:numPr>
              <w:rPr>
                <w:color w:val="000000"/>
                <w:szCs w:val="20"/>
              </w:rPr>
            </w:pPr>
            <w:r w:rsidRPr="008F2D2A">
              <w:rPr>
                <w:szCs w:val="20"/>
              </w:rPr>
              <w:t>Partnerships</w:t>
            </w:r>
          </w:p>
          <w:p w14:paraId="06010A36" w14:textId="77777777" w:rsidR="00787F5B" w:rsidRPr="008F2D2A" w:rsidRDefault="00787F5B" w:rsidP="0091537E">
            <w:pPr>
              <w:pStyle w:val="ListParagraph"/>
              <w:numPr>
                <w:ilvl w:val="0"/>
                <w:numId w:val="40"/>
              </w:numPr>
              <w:rPr>
                <w:color w:val="000000"/>
                <w:szCs w:val="20"/>
              </w:rPr>
            </w:pPr>
            <w:r w:rsidRPr="008F2D2A">
              <w:rPr>
                <w:szCs w:val="20"/>
              </w:rPr>
              <w:t>Stakeholder engagement: staff, management, partner organisations and older people</w:t>
            </w:r>
          </w:p>
          <w:p w14:paraId="70F15FE7" w14:textId="77777777" w:rsidR="00787F5B" w:rsidRPr="008F2D2A" w:rsidRDefault="00787F5B" w:rsidP="0091537E">
            <w:pPr>
              <w:pStyle w:val="ListParagraph"/>
              <w:numPr>
                <w:ilvl w:val="0"/>
                <w:numId w:val="40"/>
              </w:numPr>
              <w:rPr>
                <w:color w:val="000000"/>
                <w:szCs w:val="20"/>
              </w:rPr>
            </w:pPr>
            <w:r w:rsidRPr="008F2D2A">
              <w:rPr>
                <w:szCs w:val="20"/>
              </w:rPr>
              <w:t>Capacity building: staff and partners</w:t>
            </w:r>
          </w:p>
          <w:p w14:paraId="76F91A26" w14:textId="5D267ED4" w:rsidR="00787F5B" w:rsidRPr="008F2D2A" w:rsidRDefault="00787F5B" w:rsidP="0091537E">
            <w:pPr>
              <w:pStyle w:val="ListParagraph"/>
              <w:numPr>
                <w:ilvl w:val="0"/>
                <w:numId w:val="40"/>
              </w:numPr>
              <w:rPr>
                <w:color w:val="000000"/>
                <w:szCs w:val="20"/>
              </w:rPr>
            </w:pPr>
            <w:r w:rsidRPr="008F2D2A">
              <w:rPr>
                <w:szCs w:val="20"/>
              </w:rPr>
              <w:t>Funding and resources</w:t>
            </w:r>
          </w:p>
          <w:p w14:paraId="4D6D201C" w14:textId="77777777" w:rsidR="00787F5B" w:rsidRPr="008F2D2A" w:rsidRDefault="00787F5B" w:rsidP="0091537E">
            <w:pPr>
              <w:pStyle w:val="ListParagraph"/>
              <w:numPr>
                <w:ilvl w:val="0"/>
                <w:numId w:val="40"/>
              </w:numPr>
              <w:rPr>
                <w:color w:val="000000"/>
                <w:szCs w:val="20"/>
              </w:rPr>
            </w:pPr>
            <w:r w:rsidRPr="008F2D2A">
              <w:rPr>
                <w:szCs w:val="20"/>
              </w:rPr>
              <w:t xml:space="preserve">Program champions </w:t>
            </w:r>
          </w:p>
        </w:tc>
        <w:tc>
          <w:tcPr>
            <w:tcW w:w="5125" w:type="dxa"/>
          </w:tcPr>
          <w:p w14:paraId="4E251D19" w14:textId="45A31B02" w:rsidR="00787F5B" w:rsidRPr="00B8673F" w:rsidRDefault="00787F5B" w:rsidP="007920A1">
            <w:pPr>
              <w:pStyle w:val="ListParagraph"/>
              <w:numPr>
                <w:ilvl w:val="0"/>
                <w:numId w:val="7"/>
              </w:numPr>
              <w:rPr>
                <w:color w:val="000000"/>
                <w:szCs w:val="20"/>
              </w:rPr>
            </w:pPr>
            <w:r w:rsidRPr="00B8673F">
              <w:rPr>
                <w:color w:val="000000"/>
                <w:szCs w:val="20"/>
              </w:rPr>
              <w:t>Dependence on</w:t>
            </w:r>
            <w:r w:rsidR="00245945">
              <w:rPr>
                <w:color w:val="000000"/>
                <w:szCs w:val="20"/>
              </w:rPr>
              <w:t xml:space="preserve"> long term external funding </w:t>
            </w:r>
            <w:r w:rsidRPr="00B8673F">
              <w:rPr>
                <w:color w:val="000000"/>
                <w:szCs w:val="20"/>
              </w:rPr>
              <w:t>may be detrimental to sustainability, as well as solely depending on short term funding</w:t>
            </w:r>
          </w:p>
          <w:p w14:paraId="00DA236C" w14:textId="26E35962" w:rsidR="00787F5B" w:rsidRPr="00B8673F" w:rsidRDefault="00787F5B" w:rsidP="007920A1">
            <w:pPr>
              <w:pStyle w:val="ListParagraph"/>
              <w:numPr>
                <w:ilvl w:val="0"/>
                <w:numId w:val="7"/>
              </w:numPr>
              <w:rPr>
                <w:color w:val="000000"/>
                <w:szCs w:val="20"/>
              </w:rPr>
            </w:pPr>
            <w:r w:rsidRPr="00B8673F">
              <w:rPr>
                <w:color w:val="000000"/>
                <w:szCs w:val="20"/>
              </w:rPr>
              <w:t xml:space="preserve">Insufficient funds and resources </w:t>
            </w:r>
          </w:p>
          <w:p w14:paraId="4B8DA9D2" w14:textId="42765E88" w:rsidR="00787F5B" w:rsidRPr="00B8673F" w:rsidRDefault="00787F5B" w:rsidP="007920A1">
            <w:pPr>
              <w:pStyle w:val="ListParagraph"/>
              <w:numPr>
                <w:ilvl w:val="0"/>
                <w:numId w:val="7"/>
              </w:numPr>
              <w:rPr>
                <w:color w:val="000000"/>
                <w:szCs w:val="20"/>
              </w:rPr>
            </w:pPr>
            <w:r w:rsidRPr="00B8673F">
              <w:rPr>
                <w:color w:val="000000"/>
                <w:szCs w:val="20"/>
              </w:rPr>
              <w:t xml:space="preserve">Lack of management support </w:t>
            </w:r>
          </w:p>
          <w:p w14:paraId="14B8B0FD" w14:textId="7461552A" w:rsidR="00787F5B" w:rsidRPr="00B8673F" w:rsidRDefault="00787F5B" w:rsidP="007920A1">
            <w:pPr>
              <w:pStyle w:val="ListParagraph"/>
              <w:numPr>
                <w:ilvl w:val="0"/>
                <w:numId w:val="7"/>
              </w:numPr>
              <w:rPr>
                <w:color w:val="000000"/>
                <w:szCs w:val="20"/>
              </w:rPr>
            </w:pPr>
            <w:r w:rsidRPr="00B8673F">
              <w:rPr>
                <w:color w:val="000000"/>
                <w:szCs w:val="20"/>
              </w:rPr>
              <w:t>Availability of</w:t>
            </w:r>
            <w:r w:rsidR="00245945">
              <w:rPr>
                <w:color w:val="000000"/>
                <w:szCs w:val="20"/>
              </w:rPr>
              <w:t xml:space="preserve"> qualified staff to operate</w:t>
            </w:r>
            <w:r w:rsidRPr="00B8673F">
              <w:rPr>
                <w:color w:val="000000"/>
                <w:szCs w:val="20"/>
              </w:rPr>
              <w:t xml:space="preserve"> program undermines implementation and long term sustainability of the program</w:t>
            </w:r>
          </w:p>
          <w:p w14:paraId="0C6A94BB" w14:textId="76C67C46" w:rsidR="00787F5B" w:rsidRPr="00B8673F" w:rsidRDefault="00D871F9" w:rsidP="007920A1">
            <w:pPr>
              <w:pStyle w:val="ListParagraph"/>
              <w:numPr>
                <w:ilvl w:val="0"/>
                <w:numId w:val="7"/>
              </w:numPr>
              <w:rPr>
                <w:color w:val="000000"/>
                <w:szCs w:val="20"/>
              </w:rPr>
            </w:pPr>
            <w:r w:rsidRPr="00B8673F">
              <w:rPr>
                <w:color w:val="000000"/>
                <w:szCs w:val="20"/>
              </w:rPr>
              <w:t xml:space="preserve">Organizational capacity: </w:t>
            </w:r>
            <w:r w:rsidR="00787F5B" w:rsidRPr="00B8673F">
              <w:rPr>
                <w:color w:val="000000"/>
                <w:szCs w:val="20"/>
              </w:rPr>
              <w:t>lack of resources, staffing and leadership</w:t>
            </w:r>
          </w:p>
          <w:p w14:paraId="6FD893F6" w14:textId="46707CF0" w:rsidR="00787F5B" w:rsidRPr="00B8673F" w:rsidRDefault="00787F5B" w:rsidP="007920A1">
            <w:pPr>
              <w:pStyle w:val="ListParagraph"/>
              <w:numPr>
                <w:ilvl w:val="0"/>
                <w:numId w:val="7"/>
              </w:numPr>
              <w:rPr>
                <w:color w:val="000000"/>
                <w:szCs w:val="20"/>
              </w:rPr>
            </w:pPr>
            <w:r w:rsidRPr="00B8673F">
              <w:rPr>
                <w:color w:val="000000"/>
                <w:szCs w:val="20"/>
              </w:rPr>
              <w:t>Stakeholder engagement: a program cannot be sustained if the people responsible for running, supporting or using the program do not see its value</w:t>
            </w:r>
          </w:p>
          <w:p w14:paraId="62B12FE3" w14:textId="569BF8A8" w:rsidR="00787F5B" w:rsidRPr="00B8673F" w:rsidRDefault="00787F5B" w:rsidP="007920A1">
            <w:pPr>
              <w:pStyle w:val="ListParagraph"/>
              <w:numPr>
                <w:ilvl w:val="0"/>
                <w:numId w:val="7"/>
              </w:numPr>
              <w:rPr>
                <w:color w:val="000000"/>
                <w:szCs w:val="20"/>
              </w:rPr>
            </w:pPr>
            <w:r w:rsidRPr="00B8673F">
              <w:rPr>
                <w:color w:val="000000"/>
                <w:szCs w:val="20"/>
              </w:rPr>
              <w:t xml:space="preserve">Integrating programs into existing routines-informal organizational operational systems </w:t>
            </w:r>
          </w:p>
          <w:p w14:paraId="42870A7B" w14:textId="424DFD9B" w:rsidR="00787F5B" w:rsidRPr="00B8673F" w:rsidRDefault="00D871F9" w:rsidP="007920A1">
            <w:pPr>
              <w:pStyle w:val="ListParagraph"/>
              <w:numPr>
                <w:ilvl w:val="0"/>
                <w:numId w:val="7"/>
              </w:numPr>
              <w:rPr>
                <w:color w:val="000000"/>
                <w:szCs w:val="20"/>
              </w:rPr>
            </w:pPr>
            <w:r w:rsidRPr="00B8673F">
              <w:rPr>
                <w:color w:val="000000"/>
                <w:szCs w:val="20"/>
              </w:rPr>
              <w:t>Champions:</w:t>
            </w:r>
            <w:r w:rsidR="00B8673F">
              <w:rPr>
                <w:color w:val="000000"/>
                <w:szCs w:val="20"/>
              </w:rPr>
              <w:t xml:space="preserve"> </w:t>
            </w:r>
            <w:r w:rsidR="00787F5B" w:rsidRPr="00B8673F">
              <w:rPr>
                <w:color w:val="000000"/>
                <w:szCs w:val="20"/>
              </w:rPr>
              <w:t xml:space="preserve">losing key staff, particularly champions, </w:t>
            </w:r>
            <w:r w:rsidR="00245945">
              <w:rPr>
                <w:color w:val="000000"/>
                <w:szCs w:val="20"/>
              </w:rPr>
              <w:t xml:space="preserve">not </w:t>
            </w:r>
            <w:r w:rsidR="00787F5B" w:rsidRPr="00B8673F">
              <w:rPr>
                <w:color w:val="000000"/>
                <w:szCs w:val="20"/>
              </w:rPr>
              <w:t>having a proper handover period when the champion leaves</w:t>
            </w:r>
          </w:p>
          <w:p w14:paraId="6E75B932" w14:textId="22556D47" w:rsidR="00787F5B" w:rsidRPr="00B8673F" w:rsidRDefault="00787F5B" w:rsidP="007920A1">
            <w:pPr>
              <w:pStyle w:val="ListParagraph"/>
              <w:numPr>
                <w:ilvl w:val="0"/>
                <w:numId w:val="7"/>
              </w:numPr>
              <w:rPr>
                <w:color w:val="000000"/>
                <w:szCs w:val="20"/>
              </w:rPr>
            </w:pPr>
            <w:r w:rsidRPr="00B8673F">
              <w:rPr>
                <w:color w:val="000000"/>
                <w:szCs w:val="20"/>
              </w:rPr>
              <w:t>Core business</w:t>
            </w:r>
            <w:r w:rsidR="00245945">
              <w:rPr>
                <w:color w:val="000000"/>
                <w:szCs w:val="20"/>
              </w:rPr>
              <w:t xml:space="preserve">/fit </w:t>
            </w:r>
            <w:r w:rsidRPr="00B8673F">
              <w:rPr>
                <w:color w:val="000000"/>
                <w:szCs w:val="20"/>
              </w:rPr>
              <w:t>with organization-conflicts with fundamental beliefs, norms and values can undermine the program and the processes put in place to integrate the program</w:t>
            </w:r>
          </w:p>
        </w:tc>
        <w:tc>
          <w:tcPr>
            <w:tcW w:w="5059" w:type="dxa"/>
            <w:tcBorders>
              <w:right w:val="nil"/>
            </w:tcBorders>
          </w:tcPr>
          <w:p w14:paraId="009A240D" w14:textId="70A1A08A" w:rsidR="00787F5B" w:rsidRPr="00B8673F" w:rsidRDefault="00D871F9" w:rsidP="007920A1">
            <w:pPr>
              <w:pStyle w:val="ListParagraph"/>
              <w:numPr>
                <w:ilvl w:val="0"/>
                <w:numId w:val="7"/>
              </w:numPr>
              <w:rPr>
                <w:color w:val="000000"/>
                <w:szCs w:val="20"/>
              </w:rPr>
            </w:pPr>
            <w:r w:rsidRPr="00B8673F">
              <w:rPr>
                <w:color w:val="000000"/>
                <w:szCs w:val="20"/>
              </w:rPr>
              <w:t>Clear benefits and a</w:t>
            </w:r>
            <w:r w:rsidR="00787F5B" w:rsidRPr="00B8673F">
              <w:rPr>
                <w:color w:val="000000"/>
                <w:szCs w:val="20"/>
              </w:rPr>
              <w:t>ctive promotion of the program</w:t>
            </w:r>
          </w:p>
          <w:p w14:paraId="3465BFD2" w14:textId="2D263782" w:rsidR="00787F5B" w:rsidRPr="00B8673F" w:rsidRDefault="00D871F9" w:rsidP="007920A1">
            <w:pPr>
              <w:pStyle w:val="ListParagraph"/>
              <w:numPr>
                <w:ilvl w:val="0"/>
                <w:numId w:val="7"/>
              </w:numPr>
              <w:rPr>
                <w:color w:val="000000"/>
                <w:szCs w:val="20"/>
              </w:rPr>
            </w:pPr>
            <w:r w:rsidRPr="00B8673F">
              <w:rPr>
                <w:color w:val="000000"/>
                <w:szCs w:val="20"/>
              </w:rPr>
              <w:t>S</w:t>
            </w:r>
            <w:r w:rsidR="00787F5B" w:rsidRPr="00B8673F">
              <w:rPr>
                <w:color w:val="000000"/>
                <w:szCs w:val="20"/>
              </w:rPr>
              <w:t xml:space="preserve">ufficient resources for the program, including time </w:t>
            </w:r>
          </w:p>
          <w:p w14:paraId="3E7C9E80" w14:textId="3F72468F" w:rsidR="00787F5B" w:rsidRPr="00B8673F" w:rsidRDefault="009857AB" w:rsidP="007920A1">
            <w:pPr>
              <w:pStyle w:val="ListParagraph"/>
              <w:numPr>
                <w:ilvl w:val="0"/>
                <w:numId w:val="7"/>
              </w:numPr>
              <w:rPr>
                <w:color w:val="000000"/>
                <w:szCs w:val="20"/>
              </w:rPr>
            </w:pPr>
            <w:r>
              <w:rPr>
                <w:color w:val="000000"/>
                <w:szCs w:val="20"/>
              </w:rPr>
              <w:t>Demonstrating</w:t>
            </w:r>
            <w:r w:rsidR="00787F5B" w:rsidRPr="00B8673F">
              <w:rPr>
                <w:color w:val="000000"/>
                <w:szCs w:val="20"/>
              </w:rPr>
              <w:t xml:space="preserve"> the potential and actual benefits of the program. Data and evidence on the effectiveness of the program may be needed for managers, staff, partners and clients to embrace the program and sustain it. Important to have good data, and that program objectives are achievable and objectively measured</w:t>
            </w:r>
          </w:p>
          <w:p w14:paraId="4DD97738" w14:textId="37E06A61" w:rsidR="00787F5B" w:rsidRPr="00B8673F" w:rsidRDefault="00787F5B" w:rsidP="007920A1">
            <w:pPr>
              <w:pStyle w:val="ListParagraph"/>
              <w:numPr>
                <w:ilvl w:val="0"/>
                <w:numId w:val="7"/>
              </w:numPr>
              <w:rPr>
                <w:color w:val="000000"/>
                <w:szCs w:val="20"/>
              </w:rPr>
            </w:pPr>
            <w:r w:rsidRPr="00B8673F">
              <w:rPr>
                <w:color w:val="000000"/>
                <w:szCs w:val="20"/>
              </w:rPr>
              <w:t>Assess the capacity to run the program in the short term and long term. Determine whether there is a need for partner</w:t>
            </w:r>
            <w:r w:rsidR="00245945">
              <w:rPr>
                <w:color w:val="000000"/>
                <w:szCs w:val="20"/>
              </w:rPr>
              <w:t>ships with organizations that</w:t>
            </w:r>
            <w:r w:rsidRPr="00B8673F">
              <w:rPr>
                <w:color w:val="000000"/>
                <w:szCs w:val="20"/>
              </w:rPr>
              <w:t xml:space="preserve"> have the capacity to conduct the program</w:t>
            </w:r>
          </w:p>
          <w:p w14:paraId="2ABF71EB" w14:textId="45C66C2F" w:rsidR="00787F5B" w:rsidRPr="00B8673F" w:rsidRDefault="00787F5B" w:rsidP="007920A1">
            <w:pPr>
              <w:pStyle w:val="ListParagraph"/>
              <w:numPr>
                <w:ilvl w:val="0"/>
                <w:numId w:val="7"/>
              </w:numPr>
              <w:rPr>
                <w:color w:val="000000"/>
                <w:szCs w:val="20"/>
              </w:rPr>
            </w:pPr>
            <w:r w:rsidRPr="00B8673F">
              <w:rPr>
                <w:color w:val="000000"/>
                <w:szCs w:val="20"/>
              </w:rPr>
              <w:t xml:space="preserve">Forming and maintaining key networks and working relationships </w:t>
            </w:r>
          </w:p>
          <w:p w14:paraId="0D81FE4B" w14:textId="7A2C91DF" w:rsidR="00787F5B" w:rsidRPr="00B8673F" w:rsidRDefault="00787F5B" w:rsidP="007920A1">
            <w:pPr>
              <w:pStyle w:val="ListParagraph"/>
              <w:numPr>
                <w:ilvl w:val="0"/>
                <w:numId w:val="7"/>
              </w:numPr>
              <w:rPr>
                <w:color w:val="000000"/>
                <w:szCs w:val="20"/>
              </w:rPr>
            </w:pPr>
            <w:r w:rsidRPr="00B8673F">
              <w:rPr>
                <w:color w:val="000000"/>
                <w:szCs w:val="20"/>
              </w:rPr>
              <w:t xml:space="preserve">Program adaptability: ability of the program to be adapted to local operating conditions and </w:t>
            </w:r>
            <w:r w:rsidR="00D871F9" w:rsidRPr="00B8673F">
              <w:rPr>
                <w:color w:val="000000"/>
                <w:szCs w:val="20"/>
              </w:rPr>
              <w:t>needs can make it more feasible. B</w:t>
            </w:r>
            <w:r w:rsidRPr="00B8673F">
              <w:rPr>
                <w:color w:val="000000"/>
                <w:szCs w:val="20"/>
              </w:rPr>
              <w:t xml:space="preserve">eing able to adapt to broader environment like the community, organisational changes, research knowledge while still maintaining critical components of the program help sustain it </w:t>
            </w:r>
          </w:p>
          <w:p w14:paraId="4F054662" w14:textId="63EA0236" w:rsidR="00787F5B" w:rsidRPr="00B8673F" w:rsidRDefault="00787F5B" w:rsidP="007920A1">
            <w:pPr>
              <w:pStyle w:val="ListParagraph"/>
              <w:numPr>
                <w:ilvl w:val="0"/>
                <w:numId w:val="7"/>
              </w:numPr>
              <w:rPr>
                <w:color w:val="000000"/>
                <w:szCs w:val="20"/>
              </w:rPr>
            </w:pPr>
            <w:r w:rsidRPr="00B8673F">
              <w:rPr>
                <w:color w:val="000000"/>
                <w:szCs w:val="20"/>
              </w:rPr>
              <w:t xml:space="preserve">Integrating program activities into existing routines, roles, processes and programs within the organization </w:t>
            </w:r>
          </w:p>
          <w:p w14:paraId="1869EDDA" w14:textId="408294A6" w:rsidR="00787F5B" w:rsidRPr="00B8673F" w:rsidRDefault="00787F5B" w:rsidP="007920A1">
            <w:pPr>
              <w:pStyle w:val="ListParagraph"/>
              <w:numPr>
                <w:ilvl w:val="0"/>
                <w:numId w:val="7"/>
              </w:numPr>
              <w:rPr>
                <w:color w:val="000000"/>
                <w:szCs w:val="20"/>
              </w:rPr>
            </w:pPr>
            <w:r w:rsidRPr="00B8673F">
              <w:rPr>
                <w:color w:val="000000"/>
                <w:szCs w:val="20"/>
              </w:rPr>
              <w:t>Monitor and revisit program objectives and strategies</w:t>
            </w:r>
          </w:p>
          <w:p w14:paraId="32D68C47" w14:textId="79FCB2FA" w:rsidR="00787F5B" w:rsidRPr="00B8673F" w:rsidRDefault="00787F5B" w:rsidP="00D871F9">
            <w:pPr>
              <w:pStyle w:val="ListParagraph"/>
              <w:numPr>
                <w:ilvl w:val="0"/>
                <w:numId w:val="7"/>
              </w:numPr>
              <w:rPr>
                <w:color w:val="000000"/>
                <w:szCs w:val="20"/>
              </w:rPr>
            </w:pPr>
            <w:r w:rsidRPr="00B8673F">
              <w:rPr>
                <w:color w:val="000000"/>
                <w:szCs w:val="20"/>
              </w:rPr>
              <w:t>Plan for sustainability from the outset</w:t>
            </w:r>
            <w:r w:rsidR="00D871F9" w:rsidRPr="00B8673F">
              <w:rPr>
                <w:color w:val="000000"/>
                <w:szCs w:val="20"/>
              </w:rPr>
              <w:t>. Program planning, implementation and evaluation and sustainability happen together</w:t>
            </w:r>
          </w:p>
          <w:p w14:paraId="6BD04F97" w14:textId="7206318D" w:rsidR="00787F5B" w:rsidRPr="00B8673F" w:rsidRDefault="00787F5B" w:rsidP="007920A1">
            <w:pPr>
              <w:pStyle w:val="ListParagraph"/>
              <w:numPr>
                <w:ilvl w:val="0"/>
                <w:numId w:val="7"/>
              </w:numPr>
              <w:rPr>
                <w:color w:val="000000"/>
                <w:szCs w:val="20"/>
              </w:rPr>
            </w:pPr>
            <w:r w:rsidRPr="00B8673F">
              <w:rPr>
                <w:color w:val="000000"/>
                <w:szCs w:val="20"/>
              </w:rPr>
              <w:t xml:space="preserve">Build capacity of staff and partners. This includes training staff and should be identified at the start of your program. Also involves professional development </w:t>
            </w:r>
            <w:r w:rsidRPr="00B8673F">
              <w:rPr>
                <w:color w:val="000000"/>
                <w:szCs w:val="20"/>
              </w:rPr>
              <w:lastRenderedPageBreak/>
              <w:t xml:space="preserve">for existing and new staff </w:t>
            </w:r>
          </w:p>
          <w:p w14:paraId="756DBB05" w14:textId="3802FBFA" w:rsidR="00787F5B" w:rsidRPr="00B8673F" w:rsidRDefault="00787F5B" w:rsidP="00B8673F">
            <w:pPr>
              <w:pStyle w:val="ListParagraph"/>
              <w:numPr>
                <w:ilvl w:val="0"/>
                <w:numId w:val="7"/>
              </w:numPr>
              <w:rPr>
                <w:color w:val="000000"/>
                <w:szCs w:val="20"/>
              </w:rPr>
            </w:pPr>
            <w:r w:rsidRPr="00B8673F">
              <w:rPr>
                <w:color w:val="000000"/>
                <w:szCs w:val="20"/>
              </w:rPr>
              <w:t>Credible/enthusiastic program champions to muster commitment and engagement within the host organisation and partner organisation</w:t>
            </w:r>
            <w:r w:rsidR="00B8673F" w:rsidRPr="00B8673F">
              <w:rPr>
                <w:color w:val="000000"/>
                <w:szCs w:val="20"/>
              </w:rPr>
              <w:t>. Staff who can embrace change are more likely to implement and integrate the program into their practice</w:t>
            </w:r>
          </w:p>
          <w:p w14:paraId="0834A637" w14:textId="724366D2" w:rsidR="00787F5B" w:rsidRPr="00B8673F" w:rsidRDefault="00787F5B" w:rsidP="007920A1">
            <w:pPr>
              <w:pStyle w:val="ListParagraph"/>
              <w:numPr>
                <w:ilvl w:val="0"/>
                <w:numId w:val="7"/>
              </w:numPr>
              <w:rPr>
                <w:color w:val="000000"/>
                <w:szCs w:val="20"/>
              </w:rPr>
            </w:pPr>
            <w:r w:rsidRPr="00B8673F">
              <w:rPr>
                <w:color w:val="000000"/>
                <w:szCs w:val="20"/>
              </w:rPr>
              <w:t xml:space="preserve">Engage management to influence organisational priorities and programs and re-allocate funding. They are good champions. </w:t>
            </w:r>
          </w:p>
          <w:p w14:paraId="1D76D5CE" w14:textId="77777777" w:rsidR="00D871F9" w:rsidRPr="00B8673F" w:rsidRDefault="00D871F9" w:rsidP="00D871F9">
            <w:pPr>
              <w:pStyle w:val="ListParagraph"/>
              <w:numPr>
                <w:ilvl w:val="0"/>
                <w:numId w:val="7"/>
              </w:numPr>
              <w:rPr>
                <w:color w:val="000000"/>
                <w:szCs w:val="20"/>
              </w:rPr>
            </w:pPr>
            <w:r w:rsidRPr="00B8673F">
              <w:rPr>
                <w:color w:val="000000"/>
                <w:szCs w:val="20"/>
              </w:rPr>
              <w:t>Program champions-are important for implementation and long term sustainability, during all phases of the program (planning, implementation, and sustainability)</w:t>
            </w:r>
          </w:p>
          <w:p w14:paraId="75D99097" w14:textId="26F6963B" w:rsidR="00787F5B" w:rsidRPr="00B8673F" w:rsidRDefault="00787F5B" w:rsidP="007920A1">
            <w:pPr>
              <w:pStyle w:val="ListParagraph"/>
              <w:numPr>
                <w:ilvl w:val="0"/>
                <w:numId w:val="7"/>
              </w:numPr>
              <w:rPr>
                <w:color w:val="000000"/>
                <w:szCs w:val="20"/>
              </w:rPr>
            </w:pPr>
            <w:r w:rsidRPr="00B8673F">
              <w:rPr>
                <w:color w:val="000000"/>
                <w:szCs w:val="20"/>
              </w:rPr>
              <w:t>Core business/fit with organisation: the better t</w:t>
            </w:r>
            <w:r w:rsidR="00245945">
              <w:rPr>
                <w:color w:val="000000"/>
                <w:szCs w:val="20"/>
              </w:rPr>
              <w:t>he program fits with the organis</w:t>
            </w:r>
            <w:r w:rsidRPr="00B8673F">
              <w:rPr>
                <w:color w:val="000000"/>
                <w:szCs w:val="20"/>
              </w:rPr>
              <w:t xml:space="preserve">ations values, goals and core business the more easily the program can </w:t>
            </w:r>
            <w:r w:rsidR="00245945">
              <w:rPr>
                <w:color w:val="000000"/>
                <w:szCs w:val="20"/>
              </w:rPr>
              <w:t>be incorporated into the organis</w:t>
            </w:r>
            <w:r w:rsidRPr="00B8673F">
              <w:rPr>
                <w:color w:val="000000"/>
                <w:szCs w:val="20"/>
              </w:rPr>
              <w:t>ation and</w:t>
            </w:r>
            <w:r w:rsidR="00245945">
              <w:rPr>
                <w:color w:val="000000"/>
                <w:szCs w:val="20"/>
              </w:rPr>
              <w:t xml:space="preserve"> be</w:t>
            </w:r>
            <w:r w:rsidRPr="00B8673F">
              <w:rPr>
                <w:color w:val="000000"/>
                <w:szCs w:val="20"/>
              </w:rPr>
              <w:t xml:space="preserve"> sustained long term.  </w:t>
            </w:r>
          </w:p>
          <w:p w14:paraId="368CEE83" w14:textId="7415F857" w:rsidR="00787F5B" w:rsidRPr="00B8673F" w:rsidRDefault="00787F5B" w:rsidP="007920A1">
            <w:pPr>
              <w:pStyle w:val="ListParagraph"/>
              <w:numPr>
                <w:ilvl w:val="0"/>
                <w:numId w:val="7"/>
              </w:numPr>
              <w:rPr>
                <w:color w:val="000000"/>
                <w:szCs w:val="20"/>
              </w:rPr>
            </w:pPr>
            <w:r w:rsidRPr="00B8673F">
              <w:rPr>
                <w:color w:val="000000"/>
                <w:szCs w:val="20"/>
              </w:rPr>
              <w:t xml:space="preserve">Establishing a need for the program: a program designed and implemented to meet a local need or demand is more likely to be sustained </w:t>
            </w:r>
          </w:p>
          <w:p w14:paraId="354EAA00" w14:textId="58F9A49A" w:rsidR="00787F5B" w:rsidRPr="00B8673F" w:rsidRDefault="00787F5B" w:rsidP="007920A1">
            <w:pPr>
              <w:pStyle w:val="ListParagraph"/>
              <w:numPr>
                <w:ilvl w:val="0"/>
                <w:numId w:val="7"/>
              </w:numPr>
              <w:rPr>
                <w:color w:val="000000"/>
                <w:szCs w:val="20"/>
              </w:rPr>
            </w:pPr>
            <w:r w:rsidRPr="00B8673F">
              <w:rPr>
                <w:color w:val="000000"/>
                <w:szCs w:val="20"/>
              </w:rPr>
              <w:t>Implementation: the greater extent and reach of your program during implementation the more likely the program will be sustained</w:t>
            </w:r>
          </w:p>
        </w:tc>
      </w:tr>
      <w:tr w:rsidR="00787F5B" w:rsidRPr="008F2D2A" w14:paraId="38B67C63" w14:textId="77777777" w:rsidTr="00787F5B">
        <w:trPr>
          <w:trHeight w:val="778"/>
        </w:trPr>
        <w:tc>
          <w:tcPr>
            <w:tcW w:w="1375" w:type="dxa"/>
            <w:tcBorders>
              <w:left w:val="nil"/>
            </w:tcBorders>
            <w:shd w:val="clear" w:color="auto" w:fill="auto"/>
            <w:noWrap/>
            <w:hideMark/>
          </w:tcPr>
          <w:p w14:paraId="05094635" w14:textId="2D434953" w:rsidR="00787F5B" w:rsidRPr="008F2D2A" w:rsidRDefault="00787F5B" w:rsidP="00870882">
            <w:pPr>
              <w:rPr>
                <w:szCs w:val="20"/>
                <w:lang w:eastAsia="en-CA"/>
              </w:rPr>
            </w:pPr>
            <w:r w:rsidRPr="008F2D2A">
              <w:rPr>
                <w:szCs w:val="20"/>
                <w:lang w:eastAsia="en-CA"/>
              </w:rPr>
              <w:lastRenderedPageBreak/>
              <w:t xml:space="preserve">Hodge </w:t>
            </w:r>
            <w:r>
              <w:rPr>
                <w:szCs w:val="20"/>
                <w:lang w:eastAsia="en-CA"/>
              </w:rPr>
              <w:t xml:space="preserve">and Turner, </w:t>
            </w:r>
            <w:r w:rsidRPr="008F2D2A">
              <w:rPr>
                <w:szCs w:val="20"/>
                <w:lang w:eastAsia="en-CA"/>
              </w:rPr>
              <w:t>2016</w:t>
            </w:r>
          </w:p>
        </w:tc>
        <w:tc>
          <w:tcPr>
            <w:tcW w:w="1378" w:type="dxa"/>
          </w:tcPr>
          <w:p w14:paraId="284CFEB8" w14:textId="4CEF7E13" w:rsidR="00787F5B" w:rsidRDefault="00787F5B" w:rsidP="008D4017">
            <w:pPr>
              <w:rPr>
                <w:szCs w:val="20"/>
                <w:lang w:eastAsia="en-CA"/>
              </w:rPr>
            </w:pPr>
            <w:r>
              <w:rPr>
                <w:szCs w:val="20"/>
                <w:lang w:eastAsia="en-CA"/>
              </w:rPr>
              <w:t>Literature review</w:t>
            </w:r>
          </w:p>
        </w:tc>
        <w:tc>
          <w:tcPr>
            <w:tcW w:w="1976" w:type="dxa"/>
          </w:tcPr>
          <w:p w14:paraId="6883BA55" w14:textId="77777777" w:rsidR="00143413" w:rsidRDefault="00787F5B" w:rsidP="008D4017">
            <w:pPr>
              <w:rPr>
                <w:szCs w:val="20"/>
                <w:lang w:eastAsia="en-CA"/>
              </w:rPr>
            </w:pPr>
            <w:r>
              <w:rPr>
                <w:szCs w:val="20"/>
                <w:lang w:eastAsia="en-CA"/>
              </w:rPr>
              <w:t>To</w:t>
            </w:r>
            <w:r w:rsidR="00143413">
              <w:rPr>
                <w:szCs w:val="20"/>
                <w:lang w:eastAsia="en-CA"/>
              </w:rPr>
              <w:t>:</w:t>
            </w:r>
          </w:p>
          <w:p w14:paraId="10D6D247" w14:textId="77777777" w:rsidR="00143413" w:rsidRDefault="00787F5B" w:rsidP="008D4017">
            <w:pPr>
              <w:rPr>
                <w:szCs w:val="20"/>
                <w:lang w:eastAsia="en-CA"/>
              </w:rPr>
            </w:pPr>
            <w:r>
              <w:rPr>
                <w:szCs w:val="20"/>
                <w:lang w:eastAsia="en-CA"/>
              </w:rPr>
              <w:t xml:space="preserve">a) </w:t>
            </w:r>
            <w:r w:rsidR="00143413">
              <w:rPr>
                <w:szCs w:val="20"/>
                <w:lang w:eastAsia="en-CA"/>
              </w:rPr>
              <w:t>Review</w:t>
            </w:r>
            <w:r w:rsidRPr="008F2D2A">
              <w:rPr>
                <w:szCs w:val="20"/>
                <w:lang w:eastAsia="en-CA"/>
              </w:rPr>
              <w:t xml:space="preserve"> existing empirical literature to synthesize themes around the mechanism and methodology used to evaluate program sustainability and factors that facilitate success or create barri</w:t>
            </w:r>
            <w:r>
              <w:rPr>
                <w:szCs w:val="20"/>
                <w:lang w:eastAsia="en-CA"/>
              </w:rPr>
              <w:t>ers to program sustainment.</w:t>
            </w:r>
          </w:p>
          <w:p w14:paraId="7C4831F5" w14:textId="3CB4BECA" w:rsidR="00143413" w:rsidRDefault="00787F5B" w:rsidP="008D4017">
            <w:pPr>
              <w:rPr>
                <w:szCs w:val="20"/>
                <w:lang w:eastAsia="en-CA"/>
              </w:rPr>
            </w:pPr>
            <w:r>
              <w:rPr>
                <w:szCs w:val="20"/>
                <w:lang w:eastAsia="en-CA"/>
              </w:rPr>
              <w:t>b) D</w:t>
            </w:r>
            <w:r w:rsidRPr="008F2D2A">
              <w:rPr>
                <w:szCs w:val="20"/>
                <w:lang w:eastAsia="en-CA"/>
              </w:rPr>
              <w:t>raw on themes to develop a sustained implementation sup</w:t>
            </w:r>
            <w:r>
              <w:rPr>
                <w:szCs w:val="20"/>
                <w:lang w:eastAsia="en-CA"/>
              </w:rPr>
              <w:t xml:space="preserve">port framework for Evidence Based </w:t>
            </w:r>
            <w:r>
              <w:rPr>
                <w:szCs w:val="20"/>
                <w:lang w:eastAsia="en-CA"/>
              </w:rPr>
              <w:lastRenderedPageBreak/>
              <w:t>practice (EBP)</w:t>
            </w:r>
            <w:r w:rsidR="00143413">
              <w:rPr>
                <w:szCs w:val="20"/>
                <w:lang w:eastAsia="en-CA"/>
              </w:rPr>
              <w:t>.</w:t>
            </w:r>
            <w:r>
              <w:rPr>
                <w:szCs w:val="20"/>
                <w:lang w:eastAsia="en-CA"/>
              </w:rPr>
              <w:t xml:space="preserve"> </w:t>
            </w:r>
          </w:p>
          <w:p w14:paraId="73682BCC" w14:textId="4D6BD41A" w:rsidR="00787F5B" w:rsidRDefault="00787F5B" w:rsidP="008D4017">
            <w:pPr>
              <w:rPr>
                <w:szCs w:val="20"/>
                <w:lang w:eastAsia="en-CA"/>
              </w:rPr>
            </w:pPr>
            <w:r>
              <w:rPr>
                <w:szCs w:val="20"/>
                <w:lang w:eastAsia="en-CA"/>
              </w:rPr>
              <w:t>c) U</w:t>
            </w:r>
            <w:r w:rsidRPr="008F2D2A">
              <w:rPr>
                <w:szCs w:val="20"/>
                <w:lang w:eastAsia="en-CA"/>
              </w:rPr>
              <w:t>se this framework to propose an approach to planning and monitoring EBP</w:t>
            </w:r>
            <w:r>
              <w:rPr>
                <w:szCs w:val="20"/>
                <w:lang w:eastAsia="en-CA"/>
              </w:rPr>
              <w:t xml:space="preserve"> implementation and sustainment</w:t>
            </w:r>
            <w:r w:rsidR="00143413">
              <w:rPr>
                <w:szCs w:val="20"/>
                <w:lang w:eastAsia="en-CA"/>
              </w:rPr>
              <w:t>.</w:t>
            </w:r>
          </w:p>
        </w:tc>
        <w:tc>
          <w:tcPr>
            <w:tcW w:w="2878" w:type="dxa"/>
            <w:shd w:val="clear" w:color="auto" w:fill="auto"/>
            <w:hideMark/>
          </w:tcPr>
          <w:p w14:paraId="4FD70791" w14:textId="17189E89" w:rsidR="00787F5B" w:rsidRPr="008F2D2A" w:rsidRDefault="00787F5B" w:rsidP="008D4017">
            <w:pPr>
              <w:rPr>
                <w:szCs w:val="20"/>
                <w:lang w:eastAsia="en-CA"/>
              </w:rPr>
            </w:pPr>
            <w:r w:rsidRPr="008F2D2A">
              <w:rPr>
                <w:szCs w:val="20"/>
                <w:lang w:eastAsia="en-CA"/>
              </w:rPr>
              <w:lastRenderedPageBreak/>
              <w:t>Sus</w:t>
            </w:r>
            <w:r w:rsidR="00690B0B">
              <w:rPr>
                <w:szCs w:val="20"/>
                <w:lang w:eastAsia="en-CA"/>
              </w:rPr>
              <w:t>tained program implementation</w:t>
            </w:r>
            <w:r w:rsidRPr="008F2D2A">
              <w:rPr>
                <w:szCs w:val="20"/>
                <w:lang w:eastAsia="en-CA"/>
              </w:rPr>
              <w:t xml:space="preserve"> </w:t>
            </w:r>
            <w:r w:rsidR="00690B0B">
              <w:rPr>
                <w:szCs w:val="20"/>
                <w:lang w:eastAsia="en-CA"/>
              </w:rPr>
              <w:t>(</w:t>
            </w:r>
            <w:r w:rsidRPr="008F2D2A">
              <w:rPr>
                <w:szCs w:val="20"/>
                <w:lang w:eastAsia="en-CA"/>
              </w:rPr>
              <w:t>whether a program operated over multiple years.</w:t>
            </w:r>
            <w:r w:rsidR="00690B0B">
              <w:rPr>
                <w:szCs w:val="20"/>
                <w:lang w:eastAsia="en-CA"/>
              </w:rPr>
              <w:t>)</w:t>
            </w:r>
            <w:r w:rsidRPr="008F2D2A">
              <w:rPr>
                <w:szCs w:val="20"/>
                <w:lang w:eastAsia="en-CA"/>
              </w:rPr>
              <w:t xml:space="preserve"> </w:t>
            </w:r>
          </w:p>
        </w:tc>
        <w:tc>
          <w:tcPr>
            <w:tcW w:w="4693" w:type="dxa"/>
          </w:tcPr>
          <w:p w14:paraId="149D4607" w14:textId="36D8E255" w:rsidR="00787F5B" w:rsidRPr="008F2D2A" w:rsidRDefault="00787F5B" w:rsidP="008D4017">
            <w:pPr>
              <w:rPr>
                <w:color w:val="000000"/>
                <w:szCs w:val="20"/>
              </w:rPr>
            </w:pPr>
            <w:r w:rsidRPr="008F2D2A">
              <w:rPr>
                <w:color w:val="000000"/>
                <w:szCs w:val="20"/>
              </w:rPr>
              <w:t>Sustained Implementation Support Framew</w:t>
            </w:r>
            <w:r w:rsidR="00A607A7">
              <w:rPr>
                <w:color w:val="000000"/>
                <w:szCs w:val="20"/>
              </w:rPr>
              <w:t>ork for Evidence-Based-Programs</w:t>
            </w:r>
          </w:p>
          <w:p w14:paraId="6FAFD768" w14:textId="396FAC39" w:rsidR="00787F5B" w:rsidRPr="008F2D2A" w:rsidRDefault="00787F5B" w:rsidP="008D4017">
            <w:pPr>
              <w:rPr>
                <w:color w:val="000000"/>
                <w:szCs w:val="20"/>
              </w:rPr>
            </w:pPr>
            <w:r w:rsidRPr="008F2D2A">
              <w:rPr>
                <w:color w:val="000000"/>
                <w:szCs w:val="20"/>
              </w:rPr>
              <w:t>18 enable</w:t>
            </w:r>
            <w:r w:rsidR="00A607A7">
              <w:rPr>
                <w:color w:val="000000"/>
                <w:szCs w:val="20"/>
              </w:rPr>
              <w:t>r</w:t>
            </w:r>
            <w:r w:rsidRPr="008F2D2A">
              <w:rPr>
                <w:color w:val="000000"/>
                <w:szCs w:val="20"/>
              </w:rPr>
              <w:t xml:space="preserve">s/barriers in 3 categories: </w:t>
            </w:r>
          </w:p>
          <w:p w14:paraId="47E90C76" w14:textId="77777777" w:rsidR="00787F5B" w:rsidRPr="008F2D2A" w:rsidRDefault="00787F5B" w:rsidP="007920A1">
            <w:pPr>
              <w:pStyle w:val="ListParagraph"/>
              <w:numPr>
                <w:ilvl w:val="0"/>
                <w:numId w:val="18"/>
              </w:numPr>
              <w:rPr>
                <w:color w:val="000000"/>
                <w:szCs w:val="20"/>
              </w:rPr>
            </w:pPr>
            <w:r w:rsidRPr="008F2D2A">
              <w:rPr>
                <w:color w:val="000000"/>
                <w:szCs w:val="20"/>
              </w:rPr>
              <w:t xml:space="preserve">innovation characteristics; </w:t>
            </w:r>
          </w:p>
          <w:p w14:paraId="7426525B" w14:textId="77777777" w:rsidR="00787F5B" w:rsidRPr="008F2D2A" w:rsidRDefault="00787F5B" w:rsidP="007920A1">
            <w:pPr>
              <w:pStyle w:val="ListParagraph"/>
              <w:numPr>
                <w:ilvl w:val="0"/>
                <w:numId w:val="18"/>
              </w:numPr>
              <w:rPr>
                <w:color w:val="000000"/>
                <w:szCs w:val="20"/>
              </w:rPr>
            </w:pPr>
            <w:r w:rsidRPr="008F2D2A">
              <w:rPr>
                <w:color w:val="000000"/>
                <w:szCs w:val="20"/>
              </w:rPr>
              <w:t xml:space="preserve">capacity factors within the workplace; </w:t>
            </w:r>
          </w:p>
          <w:p w14:paraId="074A14E1" w14:textId="2854382F" w:rsidR="00787F5B" w:rsidRPr="008F2D2A" w:rsidRDefault="00787F5B" w:rsidP="007920A1">
            <w:pPr>
              <w:pStyle w:val="ListParagraph"/>
              <w:numPr>
                <w:ilvl w:val="0"/>
                <w:numId w:val="18"/>
              </w:numPr>
              <w:rPr>
                <w:color w:val="000000"/>
                <w:szCs w:val="20"/>
              </w:rPr>
            </w:pPr>
            <w:r w:rsidRPr="008F2D2A">
              <w:rPr>
                <w:color w:val="000000"/>
                <w:szCs w:val="20"/>
              </w:rPr>
              <w:t xml:space="preserve">process and interaction factors (internal and external) </w:t>
            </w:r>
          </w:p>
        </w:tc>
        <w:tc>
          <w:tcPr>
            <w:tcW w:w="5125" w:type="dxa"/>
          </w:tcPr>
          <w:p w14:paraId="0C60963A" w14:textId="66720970" w:rsidR="00787F5B" w:rsidRPr="008F2D2A" w:rsidRDefault="00787F5B" w:rsidP="007920A1">
            <w:pPr>
              <w:pStyle w:val="ListParagraph"/>
              <w:numPr>
                <w:ilvl w:val="0"/>
                <w:numId w:val="8"/>
              </w:numPr>
              <w:rPr>
                <w:color w:val="000000"/>
                <w:szCs w:val="20"/>
              </w:rPr>
            </w:pPr>
            <w:r w:rsidRPr="008F2D2A">
              <w:rPr>
                <w:color w:val="000000"/>
                <w:szCs w:val="20"/>
              </w:rPr>
              <w:t>Lack of resources such as transportation and essential materials and unev</w:t>
            </w:r>
            <w:r w:rsidR="004B151C">
              <w:rPr>
                <w:color w:val="000000"/>
                <w:szCs w:val="20"/>
              </w:rPr>
              <w:t>en support for program training</w:t>
            </w:r>
            <w:r w:rsidRPr="008F2D2A">
              <w:rPr>
                <w:color w:val="000000"/>
                <w:szCs w:val="20"/>
              </w:rPr>
              <w:t xml:space="preserve"> </w:t>
            </w:r>
          </w:p>
          <w:p w14:paraId="706FECA9" w14:textId="40C4DABC" w:rsidR="00787F5B" w:rsidRPr="008F2D2A" w:rsidRDefault="00927B24" w:rsidP="007920A1">
            <w:pPr>
              <w:pStyle w:val="ListParagraph"/>
              <w:numPr>
                <w:ilvl w:val="0"/>
                <w:numId w:val="8"/>
              </w:numPr>
              <w:rPr>
                <w:color w:val="000000"/>
                <w:szCs w:val="20"/>
              </w:rPr>
            </w:pPr>
            <w:r>
              <w:rPr>
                <w:color w:val="000000"/>
                <w:szCs w:val="20"/>
              </w:rPr>
              <w:t>Lack of f</w:t>
            </w:r>
            <w:r w:rsidR="00787F5B" w:rsidRPr="008F2D2A">
              <w:rPr>
                <w:color w:val="000000"/>
                <w:szCs w:val="20"/>
              </w:rPr>
              <w:t>inancial resources and support</w:t>
            </w:r>
          </w:p>
          <w:p w14:paraId="10D6F513" w14:textId="692F11F6" w:rsidR="00787F5B" w:rsidRPr="008F2D2A" w:rsidRDefault="001D4833" w:rsidP="007920A1">
            <w:pPr>
              <w:pStyle w:val="ListParagraph"/>
              <w:numPr>
                <w:ilvl w:val="0"/>
                <w:numId w:val="8"/>
              </w:numPr>
              <w:rPr>
                <w:color w:val="000000"/>
                <w:szCs w:val="20"/>
              </w:rPr>
            </w:pPr>
            <w:r>
              <w:rPr>
                <w:color w:val="000000"/>
                <w:szCs w:val="20"/>
              </w:rPr>
              <w:t>Lack of f</w:t>
            </w:r>
            <w:r w:rsidR="00787F5B" w:rsidRPr="008F2D2A">
              <w:rPr>
                <w:color w:val="000000"/>
                <w:szCs w:val="20"/>
              </w:rPr>
              <w:t>iscal oversight of program expenditures</w:t>
            </w:r>
          </w:p>
          <w:p w14:paraId="2184A01D" w14:textId="72FBEBC0" w:rsidR="00787F5B" w:rsidRPr="008F2D2A" w:rsidRDefault="00787F5B" w:rsidP="007920A1">
            <w:pPr>
              <w:pStyle w:val="ListParagraph"/>
              <w:numPr>
                <w:ilvl w:val="0"/>
                <w:numId w:val="8"/>
              </w:numPr>
              <w:rPr>
                <w:color w:val="000000"/>
                <w:szCs w:val="20"/>
              </w:rPr>
            </w:pPr>
            <w:r w:rsidRPr="008F2D2A">
              <w:rPr>
                <w:color w:val="000000"/>
                <w:szCs w:val="20"/>
              </w:rPr>
              <w:t xml:space="preserve">Lack of commitment and team work when it comes to integrating the new program </w:t>
            </w:r>
          </w:p>
          <w:p w14:paraId="77FF3393" w14:textId="441D6AE0" w:rsidR="00787F5B" w:rsidRPr="008F2D2A" w:rsidRDefault="00787F5B" w:rsidP="007920A1">
            <w:pPr>
              <w:pStyle w:val="ListParagraph"/>
              <w:numPr>
                <w:ilvl w:val="0"/>
                <w:numId w:val="8"/>
              </w:numPr>
              <w:rPr>
                <w:color w:val="000000"/>
                <w:szCs w:val="20"/>
              </w:rPr>
            </w:pPr>
            <w:r w:rsidRPr="008F2D2A">
              <w:rPr>
                <w:color w:val="000000"/>
                <w:szCs w:val="20"/>
              </w:rPr>
              <w:t>Availability of qualified staff and ability to attract and retain them due to funding restrictions, often requiring the use of less qualified staff</w:t>
            </w:r>
          </w:p>
          <w:p w14:paraId="146A93B4" w14:textId="2792C421" w:rsidR="00787F5B" w:rsidRPr="008F2D2A" w:rsidRDefault="00787F5B" w:rsidP="007920A1">
            <w:pPr>
              <w:pStyle w:val="ListParagraph"/>
              <w:numPr>
                <w:ilvl w:val="0"/>
                <w:numId w:val="8"/>
              </w:numPr>
              <w:rPr>
                <w:color w:val="000000"/>
                <w:szCs w:val="20"/>
              </w:rPr>
            </w:pPr>
            <w:r w:rsidRPr="008F2D2A">
              <w:rPr>
                <w:color w:val="000000"/>
                <w:szCs w:val="20"/>
              </w:rPr>
              <w:t xml:space="preserve">High staff turnover </w:t>
            </w:r>
          </w:p>
          <w:p w14:paraId="57B11943" w14:textId="3945CCC6" w:rsidR="00787F5B" w:rsidRDefault="00787F5B" w:rsidP="007920A1">
            <w:pPr>
              <w:pStyle w:val="ListParagraph"/>
              <w:numPr>
                <w:ilvl w:val="0"/>
                <w:numId w:val="8"/>
              </w:numPr>
              <w:rPr>
                <w:color w:val="000000"/>
                <w:szCs w:val="20"/>
              </w:rPr>
            </w:pPr>
            <w:r w:rsidRPr="008F2D2A">
              <w:rPr>
                <w:color w:val="000000"/>
                <w:szCs w:val="20"/>
              </w:rPr>
              <w:t xml:space="preserve">Lack of cohesion in the workplace (organization) </w:t>
            </w:r>
          </w:p>
          <w:p w14:paraId="3FE0E940" w14:textId="38EBFE66" w:rsidR="004B151C" w:rsidRPr="008F2D2A" w:rsidRDefault="004B151C" w:rsidP="007920A1">
            <w:pPr>
              <w:pStyle w:val="ListParagraph"/>
              <w:numPr>
                <w:ilvl w:val="0"/>
                <w:numId w:val="8"/>
              </w:numPr>
              <w:rPr>
                <w:color w:val="000000"/>
                <w:szCs w:val="20"/>
              </w:rPr>
            </w:pPr>
            <w:r>
              <w:rPr>
                <w:color w:val="000000"/>
                <w:szCs w:val="20"/>
              </w:rPr>
              <w:t xml:space="preserve">Workplaces with weak support functions for staff </w:t>
            </w:r>
          </w:p>
          <w:p w14:paraId="4022F402" w14:textId="796E1AA5" w:rsidR="00787F5B" w:rsidRPr="008F2D2A" w:rsidRDefault="00787F5B" w:rsidP="007920A1">
            <w:pPr>
              <w:pStyle w:val="ListParagraph"/>
              <w:numPr>
                <w:ilvl w:val="0"/>
                <w:numId w:val="8"/>
              </w:numPr>
              <w:rPr>
                <w:color w:val="000000"/>
                <w:szCs w:val="20"/>
              </w:rPr>
            </w:pPr>
            <w:r w:rsidRPr="008F2D2A">
              <w:rPr>
                <w:color w:val="000000"/>
                <w:szCs w:val="20"/>
              </w:rPr>
              <w:t>Lack of feedback from superiors</w:t>
            </w:r>
          </w:p>
          <w:p w14:paraId="17F7D44F" w14:textId="62E1EEE6" w:rsidR="00787F5B" w:rsidRPr="008F2D2A" w:rsidRDefault="00787F5B" w:rsidP="007920A1">
            <w:pPr>
              <w:pStyle w:val="ListParagraph"/>
              <w:numPr>
                <w:ilvl w:val="0"/>
                <w:numId w:val="8"/>
              </w:numPr>
              <w:rPr>
                <w:color w:val="000000"/>
                <w:szCs w:val="20"/>
              </w:rPr>
            </w:pPr>
            <w:r w:rsidRPr="008F2D2A">
              <w:rPr>
                <w:color w:val="000000"/>
                <w:szCs w:val="20"/>
              </w:rPr>
              <w:t>Organizations with weak support functions</w:t>
            </w:r>
          </w:p>
          <w:p w14:paraId="19989D8A" w14:textId="3DB4DA76" w:rsidR="00787F5B" w:rsidRPr="008F2D2A" w:rsidRDefault="00787F5B" w:rsidP="007920A1">
            <w:pPr>
              <w:pStyle w:val="ListParagraph"/>
              <w:numPr>
                <w:ilvl w:val="0"/>
                <w:numId w:val="8"/>
              </w:numPr>
              <w:rPr>
                <w:color w:val="000000"/>
                <w:szCs w:val="20"/>
              </w:rPr>
            </w:pPr>
            <w:r w:rsidRPr="008F2D2A">
              <w:rPr>
                <w:color w:val="000000"/>
                <w:szCs w:val="20"/>
              </w:rPr>
              <w:t xml:space="preserve">Lack of engagement effort and rapid geographical spread of program activity with little time for engagement </w:t>
            </w:r>
          </w:p>
          <w:p w14:paraId="0EE06B83" w14:textId="630A9F67" w:rsidR="00787F5B" w:rsidRPr="008F2D2A" w:rsidRDefault="00787F5B" w:rsidP="007920A1">
            <w:pPr>
              <w:pStyle w:val="ListParagraph"/>
              <w:numPr>
                <w:ilvl w:val="0"/>
                <w:numId w:val="8"/>
              </w:numPr>
              <w:rPr>
                <w:color w:val="000000"/>
                <w:szCs w:val="20"/>
              </w:rPr>
            </w:pPr>
            <w:r w:rsidRPr="008F2D2A">
              <w:rPr>
                <w:color w:val="000000"/>
                <w:szCs w:val="20"/>
              </w:rPr>
              <w:t xml:space="preserve">Lack of political support </w:t>
            </w:r>
          </w:p>
          <w:p w14:paraId="528932CA" w14:textId="65CA10AB" w:rsidR="00787F5B" w:rsidRPr="008F2D2A" w:rsidRDefault="00787F5B" w:rsidP="007920A1">
            <w:pPr>
              <w:pStyle w:val="ListParagraph"/>
              <w:numPr>
                <w:ilvl w:val="0"/>
                <w:numId w:val="8"/>
              </w:numPr>
              <w:rPr>
                <w:color w:val="000000"/>
                <w:szCs w:val="20"/>
              </w:rPr>
            </w:pPr>
            <w:r w:rsidRPr="008F2D2A">
              <w:rPr>
                <w:color w:val="000000"/>
                <w:szCs w:val="20"/>
              </w:rPr>
              <w:t>Decreases in planning activity</w:t>
            </w:r>
          </w:p>
          <w:p w14:paraId="746E640B" w14:textId="7F700C65" w:rsidR="00787F5B" w:rsidRPr="008F2D2A" w:rsidRDefault="00787F5B" w:rsidP="007920A1">
            <w:pPr>
              <w:pStyle w:val="ListParagraph"/>
              <w:numPr>
                <w:ilvl w:val="0"/>
                <w:numId w:val="8"/>
              </w:numPr>
              <w:rPr>
                <w:color w:val="000000"/>
                <w:szCs w:val="20"/>
              </w:rPr>
            </w:pPr>
            <w:r w:rsidRPr="008F2D2A">
              <w:rPr>
                <w:color w:val="000000"/>
                <w:szCs w:val="20"/>
              </w:rPr>
              <w:t xml:space="preserve">External partners did not support the agency’s effort to </w:t>
            </w:r>
            <w:r w:rsidRPr="008F2D2A">
              <w:rPr>
                <w:color w:val="000000"/>
                <w:szCs w:val="20"/>
              </w:rPr>
              <w:lastRenderedPageBreak/>
              <w:t>implement the program</w:t>
            </w:r>
          </w:p>
          <w:p w14:paraId="4A00F314" w14:textId="07D22406" w:rsidR="00787F5B" w:rsidRPr="008F2D2A" w:rsidRDefault="00787F5B" w:rsidP="007920A1">
            <w:pPr>
              <w:pStyle w:val="ListParagraph"/>
              <w:numPr>
                <w:ilvl w:val="0"/>
                <w:numId w:val="8"/>
              </w:numPr>
              <w:rPr>
                <w:color w:val="000000"/>
                <w:szCs w:val="20"/>
              </w:rPr>
            </w:pPr>
            <w:r w:rsidRPr="008F2D2A">
              <w:rPr>
                <w:color w:val="000000"/>
                <w:szCs w:val="20"/>
              </w:rPr>
              <w:t xml:space="preserve">Time and implementation burden experienced by providers </w:t>
            </w:r>
          </w:p>
          <w:p w14:paraId="217A347D" w14:textId="3E3B5E58" w:rsidR="00787F5B" w:rsidRPr="008F2D2A" w:rsidRDefault="00B8673F" w:rsidP="007920A1">
            <w:pPr>
              <w:pStyle w:val="ListParagraph"/>
              <w:numPr>
                <w:ilvl w:val="0"/>
                <w:numId w:val="8"/>
              </w:numPr>
              <w:rPr>
                <w:color w:val="000000"/>
                <w:szCs w:val="20"/>
              </w:rPr>
            </w:pPr>
            <w:r>
              <w:rPr>
                <w:color w:val="000000"/>
                <w:szCs w:val="20"/>
              </w:rPr>
              <w:t>The</w:t>
            </w:r>
            <w:r w:rsidR="00787F5B" w:rsidRPr="008F2D2A">
              <w:rPr>
                <w:color w:val="000000"/>
                <w:szCs w:val="20"/>
              </w:rPr>
              <w:t xml:space="preserve"> program is not viewed as a regular part of service delivery or if it is difficult to balance program and work commitments</w:t>
            </w:r>
          </w:p>
          <w:p w14:paraId="683C5A4D" w14:textId="59E870E9" w:rsidR="00787F5B" w:rsidRPr="008F2D2A" w:rsidRDefault="00787F5B" w:rsidP="007920A1">
            <w:pPr>
              <w:pStyle w:val="ListParagraph"/>
              <w:numPr>
                <w:ilvl w:val="0"/>
                <w:numId w:val="8"/>
              </w:numPr>
              <w:rPr>
                <w:color w:val="000000"/>
                <w:szCs w:val="20"/>
              </w:rPr>
            </w:pPr>
            <w:r w:rsidRPr="008F2D2A">
              <w:rPr>
                <w:color w:val="000000"/>
                <w:szCs w:val="20"/>
              </w:rPr>
              <w:t>Practitioner attitude with regard to openn</w:t>
            </w:r>
            <w:r>
              <w:rPr>
                <w:color w:val="000000"/>
                <w:szCs w:val="20"/>
              </w:rPr>
              <w:t xml:space="preserve">ess to the program </w:t>
            </w:r>
            <w:r w:rsidRPr="008F2D2A">
              <w:rPr>
                <w:color w:val="000000"/>
                <w:szCs w:val="20"/>
              </w:rPr>
              <w:t>could also be a facilitator</w:t>
            </w:r>
          </w:p>
          <w:p w14:paraId="2C928C73" w14:textId="53FF0E00" w:rsidR="00787F5B" w:rsidRPr="008F2D2A" w:rsidRDefault="00787F5B" w:rsidP="007920A1">
            <w:pPr>
              <w:pStyle w:val="ListParagraph"/>
              <w:numPr>
                <w:ilvl w:val="0"/>
                <w:numId w:val="8"/>
              </w:numPr>
              <w:rPr>
                <w:color w:val="000000"/>
                <w:szCs w:val="20"/>
              </w:rPr>
            </w:pPr>
            <w:r w:rsidRPr="008F2D2A">
              <w:rPr>
                <w:color w:val="000000"/>
                <w:szCs w:val="20"/>
              </w:rPr>
              <w:t xml:space="preserve">Abandonment of team meetings and indicators </w:t>
            </w:r>
          </w:p>
          <w:p w14:paraId="400FAEFD" w14:textId="214FDB1B" w:rsidR="00787F5B" w:rsidRPr="008F2D2A" w:rsidRDefault="00787F5B" w:rsidP="007920A1">
            <w:pPr>
              <w:pStyle w:val="ListParagraph"/>
              <w:numPr>
                <w:ilvl w:val="0"/>
                <w:numId w:val="8"/>
              </w:numPr>
              <w:rPr>
                <w:color w:val="000000"/>
                <w:szCs w:val="20"/>
              </w:rPr>
            </w:pPr>
            <w:r w:rsidRPr="008F2D2A">
              <w:rPr>
                <w:color w:val="000000"/>
                <w:szCs w:val="20"/>
              </w:rPr>
              <w:t>When programs envision large scale implementation simply as a training cascade (i.e.</w:t>
            </w:r>
            <w:r>
              <w:rPr>
                <w:color w:val="000000"/>
                <w:szCs w:val="20"/>
              </w:rPr>
              <w:t>,</w:t>
            </w:r>
            <w:r w:rsidRPr="008F2D2A">
              <w:rPr>
                <w:color w:val="000000"/>
                <w:szCs w:val="20"/>
              </w:rPr>
              <w:t xml:space="preserve"> lack of a pilot phase) </w:t>
            </w:r>
          </w:p>
        </w:tc>
        <w:tc>
          <w:tcPr>
            <w:tcW w:w="5059" w:type="dxa"/>
            <w:tcBorders>
              <w:right w:val="nil"/>
            </w:tcBorders>
          </w:tcPr>
          <w:p w14:paraId="183A5E13" w14:textId="07763908" w:rsidR="00787F5B" w:rsidRPr="00CF6364" w:rsidRDefault="00787F5B" w:rsidP="007920A1">
            <w:pPr>
              <w:pStyle w:val="ListParagraph"/>
              <w:numPr>
                <w:ilvl w:val="0"/>
                <w:numId w:val="8"/>
              </w:numPr>
              <w:rPr>
                <w:color w:val="000000"/>
                <w:szCs w:val="20"/>
              </w:rPr>
            </w:pPr>
            <w:r w:rsidRPr="00CF6364">
              <w:rPr>
                <w:color w:val="000000"/>
                <w:szCs w:val="20"/>
              </w:rPr>
              <w:lastRenderedPageBreak/>
              <w:t xml:space="preserve">Reporting program outcomes to a large audience  </w:t>
            </w:r>
          </w:p>
          <w:p w14:paraId="1237C9FC" w14:textId="0F84C693" w:rsidR="00787F5B" w:rsidRPr="00CF6364" w:rsidRDefault="00B8673F" w:rsidP="007920A1">
            <w:pPr>
              <w:pStyle w:val="ListParagraph"/>
              <w:numPr>
                <w:ilvl w:val="0"/>
                <w:numId w:val="8"/>
              </w:numPr>
              <w:rPr>
                <w:color w:val="000000"/>
                <w:szCs w:val="20"/>
              </w:rPr>
            </w:pPr>
            <w:r>
              <w:rPr>
                <w:color w:val="000000"/>
                <w:szCs w:val="20"/>
              </w:rPr>
              <w:t>The d</w:t>
            </w:r>
            <w:r w:rsidR="00787F5B" w:rsidRPr="00CF6364">
              <w:rPr>
                <w:color w:val="000000"/>
                <w:szCs w:val="20"/>
              </w:rPr>
              <w:t>evelop</w:t>
            </w:r>
            <w:r>
              <w:rPr>
                <w:color w:val="000000"/>
                <w:szCs w:val="20"/>
              </w:rPr>
              <w:t>ment of</w:t>
            </w:r>
            <w:r w:rsidR="00787F5B" w:rsidRPr="00CF6364">
              <w:rPr>
                <w:color w:val="000000"/>
                <w:szCs w:val="20"/>
              </w:rPr>
              <w:t xml:space="preserve"> effective plans to secure funding and sustain program activity. Plan for 10 year lifespan. Plan early to address sustainability from the outset </w:t>
            </w:r>
          </w:p>
          <w:p w14:paraId="014C7C2D" w14:textId="1A2EE73B" w:rsidR="00787F5B" w:rsidRPr="00CF6364" w:rsidRDefault="00787F5B" w:rsidP="007920A1">
            <w:pPr>
              <w:pStyle w:val="ListParagraph"/>
              <w:numPr>
                <w:ilvl w:val="0"/>
                <w:numId w:val="8"/>
              </w:numPr>
              <w:rPr>
                <w:color w:val="000000"/>
                <w:szCs w:val="20"/>
              </w:rPr>
            </w:pPr>
            <w:r w:rsidRPr="00CF6364">
              <w:rPr>
                <w:color w:val="000000"/>
                <w:szCs w:val="20"/>
              </w:rPr>
              <w:t xml:space="preserve">A positive workplace climate is necessary throughout the implementation process to make effective decisions and take action to enhance program and practice sustainment, good superior involvement and peer support are needed </w:t>
            </w:r>
          </w:p>
          <w:p w14:paraId="6E448397" w14:textId="5FF350DD" w:rsidR="00787F5B" w:rsidRPr="00CF6364" w:rsidRDefault="00787F5B" w:rsidP="007920A1">
            <w:pPr>
              <w:pStyle w:val="ListParagraph"/>
              <w:numPr>
                <w:ilvl w:val="0"/>
                <w:numId w:val="8"/>
              </w:numPr>
              <w:rPr>
                <w:color w:val="000000"/>
                <w:szCs w:val="20"/>
              </w:rPr>
            </w:pPr>
            <w:r w:rsidRPr="00CF6364">
              <w:rPr>
                <w:color w:val="000000"/>
                <w:szCs w:val="20"/>
              </w:rPr>
              <w:t>A positive workplace climate and teamwork as a core value can improve sustainment</w:t>
            </w:r>
          </w:p>
          <w:p w14:paraId="55792F5E" w14:textId="0EB1CD91" w:rsidR="00787F5B" w:rsidRPr="00CF6364" w:rsidRDefault="00787F5B" w:rsidP="007920A1">
            <w:pPr>
              <w:pStyle w:val="ListParagraph"/>
              <w:numPr>
                <w:ilvl w:val="0"/>
                <w:numId w:val="8"/>
              </w:numPr>
              <w:rPr>
                <w:color w:val="000000"/>
                <w:szCs w:val="20"/>
              </w:rPr>
            </w:pPr>
            <w:r w:rsidRPr="00CF6364">
              <w:rPr>
                <w:color w:val="000000"/>
                <w:szCs w:val="20"/>
              </w:rPr>
              <w:t>Supportive work environment-pragmati</w:t>
            </w:r>
            <w:r w:rsidR="005A73BE">
              <w:rPr>
                <w:color w:val="000000"/>
                <w:szCs w:val="20"/>
              </w:rPr>
              <w:t>c support for staff</w:t>
            </w:r>
          </w:p>
          <w:p w14:paraId="251B03BD" w14:textId="14E6EF52" w:rsidR="00787F5B" w:rsidRPr="00CF6364" w:rsidRDefault="00787F5B" w:rsidP="007920A1">
            <w:pPr>
              <w:pStyle w:val="ListParagraph"/>
              <w:numPr>
                <w:ilvl w:val="0"/>
                <w:numId w:val="8"/>
              </w:numPr>
              <w:rPr>
                <w:color w:val="000000"/>
                <w:szCs w:val="20"/>
              </w:rPr>
            </w:pPr>
            <w:r w:rsidRPr="00CF6364">
              <w:rPr>
                <w:color w:val="000000"/>
                <w:szCs w:val="20"/>
              </w:rPr>
              <w:t xml:space="preserve">Staff awareness of workplace values, mission and goals and program congruence and integration with those values </w:t>
            </w:r>
          </w:p>
          <w:p w14:paraId="186B344B" w14:textId="6A86D18A" w:rsidR="00787F5B" w:rsidRPr="00CF6364" w:rsidRDefault="00787F5B" w:rsidP="007920A1">
            <w:pPr>
              <w:pStyle w:val="ListParagraph"/>
              <w:numPr>
                <w:ilvl w:val="0"/>
                <w:numId w:val="8"/>
              </w:numPr>
              <w:rPr>
                <w:color w:val="000000"/>
                <w:szCs w:val="20"/>
              </w:rPr>
            </w:pPr>
            <w:r w:rsidRPr="00CF6364">
              <w:rPr>
                <w:color w:val="000000"/>
                <w:szCs w:val="20"/>
              </w:rPr>
              <w:t xml:space="preserve">Involving all staff and community members or community systems in new programs </w:t>
            </w:r>
          </w:p>
          <w:p w14:paraId="63C1D16C" w14:textId="5121792B" w:rsidR="00787F5B" w:rsidRPr="00CF6364" w:rsidRDefault="00787F5B" w:rsidP="007920A1">
            <w:pPr>
              <w:pStyle w:val="ListParagraph"/>
              <w:numPr>
                <w:ilvl w:val="0"/>
                <w:numId w:val="8"/>
              </w:numPr>
              <w:rPr>
                <w:color w:val="000000"/>
                <w:szCs w:val="20"/>
              </w:rPr>
            </w:pPr>
            <w:r w:rsidRPr="00CF6364">
              <w:rPr>
                <w:color w:val="000000"/>
                <w:szCs w:val="20"/>
              </w:rPr>
              <w:t xml:space="preserve">The extent of a leaders commitment to the workplace mission </w:t>
            </w:r>
          </w:p>
          <w:p w14:paraId="1D8C1492" w14:textId="22E432A4" w:rsidR="00787F5B" w:rsidRPr="00CF6364" w:rsidRDefault="00B8673F" w:rsidP="007920A1">
            <w:pPr>
              <w:pStyle w:val="ListParagraph"/>
              <w:numPr>
                <w:ilvl w:val="0"/>
                <w:numId w:val="8"/>
              </w:numPr>
              <w:rPr>
                <w:color w:val="000000"/>
                <w:szCs w:val="20"/>
              </w:rPr>
            </w:pPr>
            <w:r>
              <w:rPr>
                <w:color w:val="000000"/>
                <w:szCs w:val="20"/>
              </w:rPr>
              <w:lastRenderedPageBreak/>
              <w:t xml:space="preserve">Leadership style: </w:t>
            </w:r>
            <w:r w:rsidR="00787F5B" w:rsidRPr="00CF6364">
              <w:rPr>
                <w:color w:val="000000"/>
                <w:szCs w:val="20"/>
              </w:rPr>
              <w:t xml:space="preserve">transformational senior leadership which articulates values and vision that motivate and inspire others in a way that achieves cohesion, sets priorities, promotes learning and models quality </w:t>
            </w:r>
          </w:p>
          <w:p w14:paraId="21FDF3F1" w14:textId="27A5CC62" w:rsidR="00787F5B" w:rsidRPr="00CF6364" w:rsidRDefault="00787F5B" w:rsidP="007920A1">
            <w:pPr>
              <w:pStyle w:val="ListParagraph"/>
              <w:numPr>
                <w:ilvl w:val="0"/>
                <w:numId w:val="8"/>
              </w:numPr>
              <w:rPr>
                <w:color w:val="000000"/>
                <w:szCs w:val="20"/>
              </w:rPr>
            </w:pPr>
            <w:r w:rsidRPr="00CF6364">
              <w:rPr>
                <w:color w:val="000000"/>
                <w:szCs w:val="20"/>
              </w:rPr>
              <w:t xml:space="preserve">Supervision and peer support </w:t>
            </w:r>
          </w:p>
          <w:p w14:paraId="2684224B" w14:textId="7434DE07" w:rsidR="00787F5B" w:rsidRPr="00CF6364" w:rsidRDefault="00787F5B" w:rsidP="007920A1">
            <w:pPr>
              <w:pStyle w:val="ListParagraph"/>
              <w:numPr>
                <w:ilvl w:val="0"/>
                <w:numId w:val="8"/>
              </w:numPr>
              <w:rPr>
                <w:color w:val="000000"/>
                <w:szCs w:val="20"/>
              </w:rPr>
            </w:pPr>
            <w:r w:rsidRPr="00CF6364">
              <w:rPr>
                <w:color w:val="000000"/>
                <w:szCs w:val="20"/>
              </w:rPr>
              <w:t xml:space="preserve">Monetary incentives to improve retention of staff </w:t>
            </w:r>
          </w:p>
          <w:p w14:paraId="36246480" w14:textId="17BB0040" w:rsidR="00787F5B" w:rsidRPr="00CF6364" w:rsidRDefault="00B8673F" w:rsidP="007920A1">
            <w:pPr>
              <w:pStyle w:val="ListParagraph"/>
              <w:numPr>
                <w:ilvl w:val="0"/>
                <w:numId w:val="8"/>
              </w:numPr>
              <w:rPr>
                <w:color w:val="000000"/>
                <w:szCs w:val="20"/>
              </w:rPr>
            </w:pPr>
            <w:r>
              <w:rPr>
                <w:color w:val="000000"/>
                <w:szCs w:val="20"/>
              </w:rPr>
              <w:t>S</w:t>
            </w:r>
            <w:r w:rsidR="00787F5B" w:rsidRPr="00CF6364">
              <w:rPr>
                <w:color w:val="000000"/>
                <w:szCs w:val="20"/>
              </w:rPr>
              <w:t>ystems t</w:t>
            </w:r>
            <w:r>
              <w:rPr>
                <w:color w:val="000000"/>
                <w:szCs w:val="20"/>
              </w:rPr>
              <w:t>hat</w:t>
            </w:r>
            <w:r w:rsidR="00787F5B" w:rsidRPr="00CF6364">
              <w:rPr>
                <w:color w:val="000000"/>
                <w:szCs w:val="20"/>
              </w:rPr>
              <w:t xml:space="preserve"> ensure access to ongoing support and supervision leads to better sustainment </w:t>
            </w:r>
          </w:p>
          <w:p w14:paraId="2D304064" w14:textId="23A4DE67" w:rsidR="00787F5B" w:rsidRPr="00CF6364" w:rsidRDefault="00787F5B" w:rsidP="007920A1">
            <w:pPr>
              <w:pStyle w:val="ListParagraph"/>
              <w:numPr>
                <w:ilvl w:val="0"/>
                <w:numId w:val="8"/>
              </w:numPr>
              <w:rPr>
                <w:color w:val="000000"/>
                <w:szCs w:val="20"/>
              </w:rPr>
            </w:pPr>
            <w:r w:rsidRPr="00CF6364">
              <w:rPr>
                <w:color w:val="000000"/>
                <w:szCs w:val="20"/>
              </w:rPr>
              <w:t>C</w:t>
            </w:r>
            <w:r>
              <w:rPr>
                <w:color w:val="000000"/>
                <w:szCs w:val="20"/>
              </w:rPr>
              <w:t xml:space="preserve">ommunity ownership i.e., </w:t>
            </w:r>
            <w:r w:rsidRPr="00CF6364">
              <w:rPr>
                <w:color w:val="000000"/>
                <w:szCs w:val="20"/>
              </w:rPr>
              <w:t xml:space="preserve">involvement of village leader </w:t>
            </w:r>
          </w:p>
          <w:p w14:paraId="2F231784" w14:textId="38C1DEEE" w:rsidR="00787F5B" w:rsidRPr="00CF6364" w:rsidRDefault="00787F5B" w:rsidP="007920A1">
            <w:pPr>
              <w:pStyle w:val="ListParagraph"/>
              <w:numPr>
                <w:ilvl w:val="0"/>
                <w:numId w:val="8"/>
              </w:numPr>
              <w:rPr>
                <w:color w:val="000000"/>
                <w:szCs w:val="20"/>
              </w:rPr>
            </w:pPr>
            <w:r w:rsidRPr="00CF6364">
              <w:rPr>
                <w:color w:val="000000"/>
                <w:szCs w:val="20"/>
              </w:rPr>
              <w:t xml:space="preserve">Engage the end user and involve stakeholders throughout the entire process using a participatory approach to program planning </w:t>
            </w:r>
          </w:p>
          <w:p w14:paraId="7049FEF6" w14:textId="5DD5430F" w:rsidR="00787F5B" w:rsidRPr="00CF6364" w:rsidRDefault="00787F5B" w:rsidP="007920A1">
            <w:pPr>
              <w:pStyle w:val="ListParagraph"/>
              <w:numPr>
                <w:ilvl w:val="0"/>
                <w:numId w:val="8"/>
              </w:numPr>
              <w:rPr>
                <w:color w:val="000000"/>
                <w:szCs w:val="20"/>
              </w:rPr>
            </w:pPr>
            <w:r w:rsidRPr="00CF6364">
              <w:rPr>
                <w:color w:val="000000"/>
                <w:szCs w:val="20"/>
              </w:rPr>
              <w:t xml:space="preserve">Sustainment is more likely when key partners firmly commit to support adoption but also long term effort of continuously ensuring programs perform solidly </w:t>
            </w:r>
          </w:p>
          <w:p w14:paraId="61C725AA" w14:textId="5C256E62" w:rsidR="00787F5B" w:rsidRPr="00CF6364" w:rsidRDefault="00787F5B" w:rsidP="007920A1">
            <w:pPr>
              <w:pStyle w:val="ListParagraph"/>
              <w:numPr>
                <w:ilvl w:val="0"/>
                <w:numId w:val="8"/>
              </w:numPr>
              <w:rPr>
                <w:color w:val="000000"/>
                <w:szCs w:val="20"/>
              </w:rPr>
            </w:pPr>
            <w:r w:rsidRPr="00CF6364">
              <w:rPr>
                <w:color w:val="000000"/>
                <w:szCs w:val="20"/>
              </w:rPr>
              <w:t>Collaborative partnerships: involve stakeholders who contribute to and gain from partnership to reduce the deterioration of the capacity built. Partnerships need to be high functio</w:t>
            </w:r>
            <w:r>
              <w:rPr>
                <w:color w:val="000000"/>
                <w:szCs w:val="20"/>
              </w:rPr>
              <w:t xml:space="preserve">ning and involve stakeholders. </w:t>
            </w:r>
            <w:r w:rsidRPr="00CF6364">
              <w:rPr>
                <w:color w:val="000000"/>
                <w:szCs w:val="20"/>
              </w:rPr>
              <w:t xml:space="preserve">Gain support of elders in indigenous communities, when partnership members are also training in the program itself  </w:t>
            </w:r>
          </w:p>
          <w:p w14:paraId="2FFCE62A" w14:textId="77AA8CFE" w:rsidR="00787F5B" w:rsidRPr="00CF6364" w:rsidRDefault="00787F5B" w:rsidP="007920A1">
            <w:pPr>
              <w:pStyle w:val="ListParagraph"/>
              <w:numPr>
                <w:ilvl w:val="0"/>
                <w:numId w:val="8"/>
              </w:numPr>
              <w:rPr>
                <w:color w:val="000000"/>
                <w:szCs w:val="20"/>
              </w:rPr>
            </w:pPr>
            <w:r w:rsidRPr="00CF6364">
              <w:rPr>
                <w:color w:val="000000"/>
                <w:szCs w:val="20"/>
              </w:rPr>
              <w:t>Program benefits and bur</w:t>
            </w:r>
            <w:r w:rsidR="00B8673F">
              <w:rPr>
                <w:color w:val="000000"/>
                <w:szCs w:val="20"/>
              </w:rPr>
              <w:t xml:space="preserve">den: </w:t>
            </w:r>
            <w:r w:rsidRPr="00CF6364">
              <w:rPr>
                <w:color w:val="000000"/>
                <w:szCs w:val="20"/>
              </w:rPr>
              <w:t>provider perception of program characteristics, programs that are appealin</w:t>
            </w:r>
            <w:r w:rsidR="001D4833">
              <w:rPr>
                <w:color w:val="000000"/>
                <w:szCs w:val="20"/>
              </w:rPr>
              <w:t>g, easy to implement and visibly</w:t>
            </w:r>
            <w:r w:rsidRPr="00CF6364">
              <w:rPr>
                <w:color w:val="000000"/>
                <w:szCs w:val="20"/>
              </w:rPr>
              <w:t xml:space="preserve"> ef</w:t>
            </w:r>
            <w:r w:rsidR="001D4833">
              <w:rPr>
                <w:color w:val="000000"/>
                <w:szCs w:val="20"/>
              </w:rPr>
              <w:t>fective</w:t>
            </w:r>
            <w:r w:rsidRPr="00CF6364">
              <w:rPr>
                <w:color w:val="000000"/>
                <w:szCs w:val="20"/>
              </w:rPr>
              <w:t xml:space="preserve">; practitioners attitude with regard to openness to the program </w:t>
            </w:r>
          </w:p>
          <w:p w14:paraId="1416B952" w14:textId="3273A479" w:rsidR="00787F5B" w:rsidRPr="00CF6364" w:rsidRDefault="00787F5B" w:rsidP="007920A1">
            <w:pPr>
              <w:pStyle w:val="ListParagraph"/>
              <w:numPr>
                <w:ilvl w:val="0"/>
                <w:numId w:val="8"/>
              </w:numPr>
              <w:rPr>
                <w:color w:val="000000"/>
                <w:szCs w:val="20"/>
              </w:rPr>
            </w:pPr>
            <w:r w:rsidRPr="00CF6364">
              <w:rPr>
                <w:color w:val="000000"/>
                <w:szCs w:val="20"/>
              </w:rPr>
              <w:t>Stability of the socio</w:t>
            </w:r>
            <w:r w:rsidR="006E434D">
              <w:rPr>
                <w:color w:val="000000"/>
                <w:szCs w:val="20"/>
              </w:rPr>
              <w:t>-</w:t>
            </w:r>
            <w:r w:rsidRPr="00CF6364">
              <w:rPr>
                <w:color w:val="000000"/>
                <w:szCs w:val="20"/>
              </w:rPr>
              <w:t xml:space="preserve">economic and political environment </w:t>
            </w:r>
          </w:p>
          <w:p w14:paraId="46D02D05" w14:textId="52B0992C" w:rsidR="00787F5B" w:rsidRPr="00CF6364" w:rsidRDefault="00B8673F" w:rsidP="007920A1">
            <w:pPr>
              <w:pStyle w:val="ListParagraph"/>
              <w:numPr>
                <w:ilvl w:val="0"/>
                <w:numId w:val="8"/>
              </w:numPr>
              <w:rPr>
                <w:color w:val="000000"/>
                <w:szCs w:val="20"/>
              </w:rPr>
            </w:pPr>
            <w:r>
              <w:rPr>
                <w:color w:val="000000"/>
                <w:szCs w:val="20"/>
              </w:rPr>
              <w:t>P</w:t>
            </w:r>
            <w:r w:rsidR="00787F5B" w:rsidRPr="00CF6364">
              <w:rPr>
                <w:color w:val="000000"/>
                <w:szCs w:val="20"/>
              </w:rPr>
              <w:t xml:space="preserve">olitical support </w:t>
            </w:r>
          </w:p>
          <w:p w14:paraId="3B5BF56E" w14:textId="374E75FF" w:rsidR="00787F5B" w:rsidRPr="00CF6364" w:rsidRDefault="00787F5B" w:rsidP="007920A1">
            <w:pPr>
              <w:pStyle w:val="ListParagraph"/>
              <w:numPr>
                <w:ilvl w:val="0"/>
                <w:numId w:val="8"/>
              </w:numPr>
              <w:rPr>
                <w:color w:val="000000"/>
                <w:szCs w:val="20"/>
              </w:rPr>
            </w:pPr>
            <w:r w:rsidRPr="00CF6364">
              <w:rPr>
                <w:color w:val="000000"/>
                <w:szCs w:val="20"/>
              </w:rPr>
              <w:t>A</w:t>
            </w:r>
            <w:r w:rsidR="00B8673F">
              <w:rPr>
                <w:color w:val="000000"/>
                <w:szCs w:val="20"/>
              </w:rPr>
              <w:t xml:space="preserve">bility of program to be adapted: </w:t>
            </w:r>
            <w:r w:rsidR="001D4833">
              <w:rPr>
                <w:color w:val="000000"/>
                <w:szCs w:val="20"/>
              </w:rPr>
              <w:t xml:space="preserve">adjustment made to mirror local circumstances </w:t>
            </w:r>
          </w:p>
          <w:p w14:paraId="51E343EB" w14:textId="30CCA322" w:rsidR="00787F5B" w:rsidRPr="00CF6364" w:rsidRDefault="00787F5B" w:rsidP="007920A1">
            <w:pPr>
              <w:pStyle w:val="ListParagraph"/>
              <w:numPr>
                <w:ilvl w:val="0"/>
                <w:numId w:val="8"/>
              </w:numPr>
              <w:rPr>
                <w:color w:val="000000"/>
                <w:szCs w:val="20"/>
              </w:rPr>
            </w:pPr>
            <w:r w:rsidRPr="00CF6364">
              <w:rPr>
                <w:color w:val="000000"/>
                <w:szCs w:val="20"/>
              </w:rPr>
              <w:t xml:space="preserve">Funding and policy are broad constructs that represent the degree to which the program was supported by parties outside the community </w:t>
            </w:r>
          </w:p>
          <w:p w14:paraId="16B168BD" w14:textId="5A0133F3" w:rsidR="00787F5B" w:rsidRPr="00CF6364" w:rsidRDefault="00B8673F" w:rsidP="007920A1">
            <w:pPr>
              <w:pStyle w:val="ListParagraph"/>
              <w:numPr>
                <w:ilvl w:val="0"/>
                <w:numId w:val="8"/>
              </w:numPr>
              <w:rPr>
                <w:color w:val="000000"/>
                <w:szCs w:val="20"/>
              </w:rPr>
            </w:pPr>
            <w:r>
              <w:rPr>
                <w:color w:val="000000"/>
                <w:szCs w:val="20"/>
              </w:rPr>
              <w:t>I</w:t>
            </w:r>
            <w:r w:rsidR="00787F5B" w:rsidRPr="00CF6364">
              <w:rPr>
                <w:color w:val="000000"/>
                <w:szCs w:val="20"/>
              </w:rPr>
              <w:t xml:space="preserve">ntegrating data collection and scoring applications into a service delivery system  </w:t>
            </w:r>
          </w:p>
          <w:p w14:paraId="2F0BD063" w14:textId="4DF1ADB8" w:rsidR="00787F5B" w:rsidRPr="00CF6364" w:rsidRDefault="00787F5B" w:rsidP="007920A1">
            <w:pPr>
              <w:pStyle w:val="ListParagraph"/>
              <w:numPr>
                <w:ilvl w:val="0"/>
                <w:numId w:val="8"/>
              </w:numPr>
              <w:rPr>
                <w:color w:val="000000"/>
                <w:szCs w:val="20"/>
              </w:rPr>
            </w:pPr>
            <w:r w:rsidRPr="00CF6364">
              <w:rPr>
                <w:color w:val="000000"/>
                <w:szCs w:val="20"/>
              </w:rPr>
              <w:t>The degree to which program effectiveness and implementation outcomes are clearly monitored</w:t>
            </w:r>
            <w:r w:rsidR="00024C4F">
              <w:rPr>
                <w:color w:val="000000"/>
                <w:szCs w:val="20"/>
              </w:rPr>
              <w:t>,</w:t>
            </w:r>
            <w:r w:rsidRPr="00CF6364">
              <w:rPr>
                <w:color w:val="000000"/>
                <w:szCs w:val="20"/>
              </w:rPr>
              <w:t xml:space="preserve"> acted upon and fed back to staff and the alignment of that feedback with program delivery expectation</w:t>
            </w:r>
            <w:r w:rsidR="00024C4F">
              <w:rPr>
                <w:color w:val="000000"/>
                <w:szCs w:val="20"/>
              </w:rPr>
              <w:t>s</w:t>
            </w:r>
          </w:p>
          <w:p w14:paraId="73462281" w14:textId="3694C2E8" w:rsidR="00787F5B" w:rsidRPr="00CF6364" w:rsidRDefault="00787F5B" w:rsidP="007920A1">
            <w:pPr>
              <w:pStyle w:val="ListParagraph"/>
              <w:numPr>
                <w:ilvl w:val="0"/>
                <w:numId w:val="8"/>
              </w:numPr>
              <w:rPr>
                <w:color w:val="000000"/>
                <w:szCs w:val="20"/>
              </w:rPr>
            </w:pPr>
            <w:r w:rsidRPr="00CF6364">
              <w:rPr>
                <w:color w:val="000000"/>
                <w:szCs w:val="20"/>
              </w:rPr>
              <w:t xml:space="preserve">Reporting program outcomes to a large audience, integrating data collection and scoring applications into a service delivery system; ongoing measurement of indicators of sustainment and the evaluation of </w:t>
            </w:r>
            <w:r w:rsidRPr="00CF6364">
              <w:rPr>
                <w:color w:val="000000"/>
                <w:szCs w:val="20"/>
              </w:rPr>
              <w:lastRenderedPageBreak/>
              <w:t xml:space="preserve">quality of services  </w:t>
            </w:r>
          </w:p>
          <w:p w14:paraId="64A6A613" w14:textId="7FE06255" w:rsidR="00787F5B" w:rsidRPr="00CF6364" w:rsidRDefault="00B8673F" w:rsidP="007920A1">
            <w:pPr>
              <w:pStyle w:val="ListParagraph"/>
              <w:numPr>
                <w:ilvl w:val="0"/>
                <w:numId w:val="8"/>
              </w:numPr>
              <w:rPr>
                <w:color w:val="000000"/>
                <w:szCs w:val="20"/>
              </w:rPr>
            </w:pPr>
            <w:r>
              <w:rPr>
                <w:color w:val="000000"/>
                <w:szCs w:val="20"/>
              </w:rPr>
              <w:t xml:space="preserve">Integration of the program: </w:t>
            </w:r>
            <w:r w:rsidR="00787F5B" w:rsidRPr="00CF6364">
              <w:rPr>
                <w:color w:val="000000"/>
                <w:szCs w:val="20"/>
              </w:rPr>
              <w:t xml:space="preserve">the extent of a leaders commitment to the workplace mission so it aligns with staff awareness of workplace values, mission and goals and program congruence and integration with those values appear to important for sustainability </w:t>
            </w:r>
          </w:p>
          <w:p w14:paraId="683E0071" w14:textId="7A8A3C44" w:rsidR="00787F5B" w:rsidRPr="00CF6364" w:rsidRDefault="00787F5B" w:rsidP="007920A1">
            <w:pPr>
              <w:pStyle w:val="ListParagraph"/>
              <w:numPr>
                <w:ilvl w:val="0"/>
                <w:numId w:val="8"/>
              </w:numPr>
              <w:rPr>
                <w:color w:val="000000"/>
                <w:szCs w:val="20"/>
              </w:rPr>
            </w:pPr>
            <w:r w:rsidRPr="00CF6364">
              <w:rPr>
                <w:color w:val="000000"/>
                <w:szCs w:val="20"/>
              </w:rPr>
              <w:t xml:space="preserve">Sustainment planning: the degree to which professionals and individual work places have developed effective plans to secure funding and sustain program activity are important correlates of sustainment, should be planned for 10 year lifespan, best done early in the planning stage </w:t>
            </w:r>
          </w:p>
          <w:p w14:paraId="2DA3CB37" w14:textId="690B6CA2" w:rsidR="00787F5B" w:rsidRDefault="00787F5B" w:rsidP="007920A1">
            <w:pPr>
              <w:pStyle w:val="ListParagraph"/>
              <w:numPr>
                <w:ilvl w:val="0"/>
                <w:numId w:val="8"/>
              </w:numPr>
              <w:rPr>
                <w:color w:val="000000"/>
                <w:szCs w:val="20"/>
              </w:rPr>
            </w:pPr>
            <w:r w:rsidRPr="00CF6364">
              <w:rPr>
                <w:color w:val="000000"/>
                <w:szCs w:val="20"/>
              </w:rPr>
              <w:t xml:space="preserve">Having a handover plan </w:t>
            </w:r>
          </w:p>
          <w:p w14:paraId="5E294732" w14:textId="44FAE848" w:rsidR="00B8673F" w:rsidRPr="00CF6364" w:rsidRDefault="00B8673F" w:rsidP="00B8673F">
            <w:pPr>
              <w:pStyle w:val="ListParagraph"/>
              <w:numPr>
                <w:ilvl w:val="0"/>
                <w:numId w:val="8"/>
              </w:numPr>
              <w:rPr>
                <w:color w:val="000000"/>
                <w:szCs w:val="20"/>
              </w:rPr>
            </w:pPr>
            <w:r>
              <w:rPr>
                <w:color w:val="000000"/>
                <w:szCs w:val="20"/>
              </w:rPr>
              <w:t>P</w:t>
            </w:r>
            <w:r w:rsidRPr="00B8673F">
              <w:rPr>
                <w:color w:val="000000"/>
                <w:szCs w:val="20"/>
              </w:rPr>
              <w:t>racti</w:t>
            </w:r>
            <w:r>
              <w:rPr>
                <w:color w:val="000000"/>
                <w:szCs w:val="20"/>
              </w:rPr>
              <w:t>ti</w:t>
            </w:r>
            <w:r w:rsidRPr="00B8673F">
              <w:rPr>
                <w:color w:val="000000"/>
                <w:szCs w:val="20"/>
              </w:rPr>
              <w:t>oners attitude with regard to openness to the program</w:t>
            </w:r>
          </w:p>
          <w:p w14:paraId="7FB7C07D" w14:textId="2FA21514" w:rsidR="00787F5B" w:rsidRPr="00CF6364" w:rsidRDefault="00787F5B" w:rsidP="007920A1">
            <w:pPr>
              <w:pStyle w:val="ListParagraph"/>
              <w:numPr>
                <w:ilvl w:val="0"/>
                <w:numId w:val="8"/>
              </w:numPr>
              <w:rPr>
                <w:color w:val="000000"/>
                <w:szCs w:val="20"/>
              </w:rPr>
            </w:pPr>
            <w:r w:rsidRPr="00CF6364">
              <w:rPr>
                <w:color w:val="000000"/>
                <w:szCs w:val="20"/>
              </w:rPr>
              <w:t xml:space="preserve">Technical assistance and ongoing support: level and timing of support dedicated to implementation is associated with sustainment </w:t>
            </w:r>
          </w:p>
          <w:p w14:paraId="47606E80" w14:textId="10CB35EE" w:rsidR="00787F5B" w:rsidRPr="00CF6364" w:rsidRDefault="00787F5B" w:rsidP="007920A1">
            <w:pPr>
              <w:pStyle w:val="ListParagraph"/>
              <w:numPr>
                <w:ilvl w:val="0"/>
                <w:numId w:val="8"/>
              </w:numPr>
              <w:rPr>
                <w:color w:val="000000"/>
                <w:szCs w:val="20"/>
              </w:rPr>
            </w:pPr>
            <w:r w:rsidRPr="00CF6364">
              <w:rPr>
                <w:color w:val="000000"/>
                <w:szCs w:val="20"/>
              </w:rPr>
              <w:t>Professional training systems that promote active skills training are good for practitioner self-efficacy; perceiv</w:t>
            </w:r>
            <w:r w:rsidR="0032232F">
              <w:rPr>
                <w:color w:val="000000"/>
                <w:szCs w:val="20"/>
              </w:rPr>
              <w:t>ed competency in program skills</w:t>
            </w:r>
            <w:r w:rsidRPr="00CF6364">
              <w:rPr>
                <w:color w:val="000000"/>
                <w:szCs w:val="20"/>
              </w:rPr>
              <w:t xml:space="preserve">  </w:t>
            </w:r>
          </w:p>
          <w:p w14:paraId="597BFE56" w14:textId="17C070EE" w:rsidR="00787F5B" w:rsidRPr="00CF6364" w:rsidRDefault="0032232F" w:rsidP="007920A1">
            <w:pPr>
              <w:pStyle w:val="ListParagraph"/>
              <w:numPr>
                <w:ilvl w:val="0"/>
                <w:numId w:val="8"/>
              </w:numPr>
              <w:rPr>
                <w:color w:val="000000"/>
                <w:szCs w:val="20"/>
              </w:rPr>
            </w:pPr>
            <w:r>
              <w:rPr>
                <w:color w:val="000000"/>
                <w:szCs w:val="20"/>
              </w:rPr>
              <w:t xml:space="preserve">Key program champion: </w:t>
            </w:r>
            <w:r w:rsidR="00787F5B" w:rsidRPr="00CF6364">
              <w:rPr>
                <w:color w:val="000000"/>
                <w:szCs w:val="20"/>
              </w:rPr>
              <w:t xml:space="preserve">someone who advocates for the program or approach by providing support through the duration of the project </w:t>
            </w:r>
          </w:p>
          <w:p w14:paraId="04D92148" w14:textId="6541A9AE" w:rsidR="00787F5B" w:rsidRPr="00CF6364" w:rsidRDefault="00787F5B" w:rsidP="007920A1">
            <w:pPr>
              <w:pStyle w:val="ListParagraph"/>
              <w:numPr>
                <w:ilvl w:val="0"/>
                <w:numId w:val="8"/>
              </w:numPr>
              <w:rPr>
                <w:color w:val="000000"/>
                <w:szCs w:val="20"/>
              </w:rPr>
            </w:pPr>
            <w:r w:rsidRPr="00CF6364">
              <w:rPr>
                <w:color w:val="000000"/>
                <w:szCs w:val="20"/>
              </w:rPr>
              <w:t>Fit between program and the values, beliefs and needs</w:t>
            </w:r>
            <w:r w:rsidR="001D4833">
              <w:rPr>
                <w:color w:val="000000"/>
                <w:szCs w:val="20"/>
              </w:rPr>
              <w:t xml:space="preserve"> of the provider, better sustainment</w:t>
            </w:r>
            <w:r w:rsidRPr="00CF6364">
              <w:rPr>
                <w:color w:val="000000"/>
                <w:szCs w:val="20"/>
              </w:rPr>
              <w:t xml:space="preserve"> if they fill a</w:t>
            </w:r>
            <w:r w:rsidR="00927B24">
              <w:rPr>
                <w:color w:val="000000"/>
                <w:szCs w:val="20"/>
              </w:rPr>
              <w:t xml:space="preserve"> gap in the health system, programs that are easy to implement and visibly effective</w:t>
            </w:r>
          </w:p>
          <w:p w14:paraId="18DE7A2F" w14:textId="07751533" w:rsidR="00787F5B" w:rsidRPr="00CF6364" w:rsidRDefault="00787F5B" w:rsidP="007920A1">
            <w:pPr>
              <w:pStyle w:val="ListParagraph"/>
              <w:numPr>
                <w:ilvl w:val="0"/>
                <w:numId w:val="8"/>
              </w:numPr>
              <w:rPr>
                <w:color w:val="000000"/>
                <w:szCs w:val="20"/>
              </w:rPr>
            </w:pPr>
            <w:r w:rsidRPr="00CF6364">
              <w:rPr>
                <w:color w:val="000000"/>
                <w:szCs w:val="20"/>
              </w:rPr>
              <w:t>Pro</w:t>
            </w:r>
            <w:r w:rsidR="0032232F">
              <w:rPr>
                <w:color w:val="000000"/>
                <w:szCs w:val="20"/>
              </w:rPr>
              <w:t xml:space="preserve">gram familiarity and competency: </w:t>
            </w:r>
            <w:r w:rsidRPr="00CF6364">
              <w:rPr>
                <w:color w:val="000000"/>
                <w:szCs w:val="20"/>
              </w:rPr>
              <w:t>the degree of complexity or difficulty in un</w:t>
            </w:r>
            <w:r w:rsidR="001D4833">
              <w:rPr>
                <w:color w:val="000000"/>
                <w:szCs w:val="20"/>
              </w:rPr>
              <w:t>derstanding and implementing an</w:t>
            </w:r>
            <w:r w:rsidRPr="00CF6364">
              <w:rPr>
                <w:color w:val="000000"/>
                <w:szCs w:val="20"/>
              </w:rPr>
              <w:t xml:space="preserve"> EBP; previous experience implementing a program, clear understanding of logi</w:t>
            </w:r>
            <w:r w:rsidR="001D4833">
              <w:rPr>
                <w:color w:val="000000"/>
                <w:szCs w:val="20"/>
              </w:rPr>
              <w:t>c model</w:t>
            </w:r>
          </w:p>
          <w:p w14:paraId="2A022B4D" w14:textId="390D9A7E" w:rsidR="00787F5B" w:rsidRPr="00CF6364" w:rsidRDefault="0032232F" w:rsidP="007920A1">
            <w:pPr>
              <w:pStyle w:val="ListParagraph"/>
              <w:numPr>
                <w:ilvl w:val="0"/>
                <w:numId w:val="8"/>
              </w:numPr>
              <w:rPr>
                <w:color w:val="000000"/>
                <w:szCs w:val="20"/>
              </w:rPr>
            </w:pPr>
            <w:r>
              <w:rPr>
                <w:color w:val="000000"/>
                <w:szCs w:val="20"/>
              </w:rPr>
              <w:t>I</w:t>
            </w:r>
            <w:r w:rsidR="00787F5B" w:rsidRPr="00CF6364">
              <w:rPr>
                <w:color w:val="000000"/>
                <w:szCs w:val="20"/>
              </w:rPr>
              <w:t xml:space="preserve">nvolving all staff and community members or community systems </w:t>
            </w:r>
            <w:r w:rsidR="00024C4F">
              <w:rPr>
                <w:color w:val="000000"/>
                <w:szCs w:val="20"/>
              </w:rPr>
              <w:t>in participatory planning</w:t>
            </w:r>
          </w:p>
          <w:p w14:paraId="5C37CE95" w14:textId="77777777" w:rsidR="00787F5B" w:rsidRDefault="0032232F" w:rsidP="007920A1">
            <w:pPr>
              <w:pStyle w:val="ListParagraph"/>
              <w:numPr>
                <w:ilvl w:val="0"/>
                <w:numId w:val="8"/>
              </w:numPr>
              <w:rPr>
                <w:color w:val="000000"/>
                <w:szCs w:val="20"/>
              </w:rPr>
            </w:pPr>
            <w:r>
              <w:rPr>
                <w:color w:val="000000"/>
                <w:szCs w:val="20"/>
              </w:rPr>
              <w:t>I</w:t>
            </w:r>
            <w:r w:rsidR="00787F5B" w:rsidRPr="00CF6364">
              <w:rPr>
                <w:color w:val="000000"/>
                <w:szCs w:val="20"/>
              </w:rPr>
              <w:t xml:space="preserve">mplementing the program with practitioner feedback </w:t>
            </w:r>
          </w:p>
          <w:p w14:paraId="34B9030B" w14:textId="28A58182" w:rsidR="0017510E" w:rsidRPr="00CF6364" w:rsidRDefault="0017510E" w:rsidP="007920A1">
            <w:pPr>
              <w:pStyle w:val="ListParagraph"/>
              <w:numPr>
                <w:ilvl w:val="0"/>
                <w:numId w:val="8"/>
              </w:numPr>
              <w:rPr>
                <w:color w:val="000000"/>
                <w:szCs w:val="20"/>
              </w:rPr>
            </w:pPr>
          </w:p>
        </w:tc>
      </w:tr>
      <w:tr w:rsidR="0032232F" w:rsidRPr="008F2D2A" w14:paraId="16399934" w14:textId="77777777" w:rsidTr="0032232F">
        <w:trPr>
          <w:trHeight w:val="1125"/>
        </w:trPr>
        <w:tc>
          <w:tcPr>
            <w:tcW w:w="1375" w:type="dxa"/>
            <w:tcBorders>
              <w:left w:val="nil"/>
            </w:tcBorders>
            <w:shd w:val="clear" w:color="auto" w:fill="auto"/>
            <w:noWrap/>
          </w:tcPr>
          <w:p w14:paraId="6C6037E9" w14:textId="20903CCD" w:rsidR="0032232F" w:rsidRPr="008F2D2A" w:rsidRDefault="0032232F" w:rsidP="00D61DC1">
            <w:pPr>
              <w:rPr>
                <w:szCs w:val="20"/>
                <w:lang w:eastAsia="en-CA"/>
              </w:rPr>
            </w:pPr>
            <w:r w:rsidRPr="008F2D2A">
              <w:rPr>
                <w:szCs w:val="20"/>
                <w:lang w:eastAsia="en-CA"/>
              </w:rPr>
              <w:lastRenderedPageBreak/>
              <w:t>O</w:t>
            </w:r>
            <w:r>
              <w:rPr>
                <w:szCs w:val="20"/>
                <w:lang w:eastAsia="en-CA"/>
              </w:rPr>
              <w:t xml:space="preserve">ffice of Adolescent Health, </w:t>
            </w:r>
            <w:r w:rsidRPr="008F2D2A">
              <w:rPr>
                <w:szCs w:val="20"/>
                <w:lang w:eastAsia="en-CA"/>
              </w:rPr>
              <w:t>2014</w:t>
            </w:r>
          </w:p>
        </w:tc>
        <w:tc>
          <w:tcPr>
            <w:tcW w:w="1378" w:type="dxa"/>
          </w:tcPr>
          <w:p w14:paraId="424DD669" w14:textId="17CE0624" w:rsidR="0032232F" w:rsidRDefault="0032232F" w:rsidP="008D4017">
            <w:pPr>
              <w:rPr>
                <w:szCs w:val="20"/>
                <w:lang w:eastAsia="en-CA"/>
              </w:rPr>
            </w:pPr>
            <w:r>
              <w:rPr>
                <w:szCs w:val="20"/>
                <w:lang w:eastAsia="en-CA"/>
              </w:rPr>
              <w:t>Resource guide</w:t>
            </w:r>
          </w:p>
        </w:tc>
        <w:tc>
          <w:tcPr>
            <w:tcW w:w="1976" w:type="dxa"/>
          </w:tcPr>
          <w:p w14:paraId="3F276238" w14:textId="253DC3A1" w:rsidR="0032232F" w:rsidRDefault="0032232F" w:rsidP="008D4017">
            <w:pPr>
              <w:rPr>
                <w:szCs w:val="20"/>
                <w:lang w:eastAsia="en-CA"/>
              </w:rPr>
            </w:pPr>
            <w:r w:rsidRPr="008F2D2A">
              <w:rPr>
                <w:szCs w:val="20"/>
                <w:lang w:eastAsia="en-CA"/>
              </w:rPr>
              <w:t xml:space="preserve">To provide direction for creating a sustainability plan specifically for programs and services aimed at improving adolescent </w:t>
            </w:r>
            <w:r w:rsidRPr="008F2D2A">
              <w:rPr>
                <w:szCs w:val="20"/>
                <w:lang w:eastAsia="en-CA"/>
              </w:rPr>
              <w:lastRenderedPageBreak/>
              <w:t>health.</w:t>
            </w:r>
          </w:p>
        </w:tc>
        <w:tc>
          <w:tcPr>
            <w:tcW w:w="2878" w:type="dxa"/>
            <w:vMerge w:val="restart"/>
            <w:shd w:val="clear" w:color="auto" w:fill="auto"/>
          </w:tcPr>
          <w:p w14:paraId="2B5EA470" w14:textId="77777777" w:rsidR="0032232F" w:rsidRPr="008F2D2A" w:rsidRDefault="0032232F" w:rsidP="008D4017">
            <w:pPr>
              <w:rPr>
                <w:szCs w:val="20"/>
                <w:lang w:eastAsia="en-CA"/>
              </w:rPr>
            </w:pPr>
            <w:r w:rsidRPr="008F2D2A">
              <w:rPr>
                <w:szCs w:val="20"/>
                <w:lang w:eastAsia="en-CA"/>
              </w:rPr>
              <w:lastRenderedPageBreak/>
              <w:t xml:space="preserve">Effectively leveraging partnerships and resources to continue programs, services and or strategic activities that result in improvements in the health and wellbeing of adolescents. </w:t>
            </w:r>
          </w:p>
          <w:p w14:paraId="68D73507" w14:textId="1F8929C9" w:rsidR="0032232F" w:rsidRPr="008F2D2A" w:rsidRDefault="0032232F" w:rsidP="008D4017">
            <w:pPr>
              <w:rPr>
                <w:szCs w:val="20"/>
                <w:lang w:eastAsia="en-CA"/>
              </w:rPr>
            </w:pPr>
            <w:r w:rsidRPr="008F2D2A">
              <w:rPr>
                <w:szCs w:val="20"/>
                <w:lang w:eastAsia="en-CA"/>
              </w:rPr>
              <w:lastRenderedPageBreak/>
              <w:t xml:space="preserve">OAH recommends that grantees create their own definition of sustainability. </w:t>
            </w:r>
          </w:p>
          <w:p w14:paraId="61FD20F5" w14:textId="77777777" w:rsidR="0032232F" w:rsidRPr="008F2D2A" w:rsidRDefault="0032232F" w:rsidP="008D4017">
            <w:pPr>
              <w:rPr>
                <w:szCs w:val="20"/>
                <w:lang w:eastAsia="en-CA"/>
              </w:rPr>
            </w:pPr>
          </w:p>
        </w:tc>
        <w:tc>
          <w:tcPr>
            <w:tcW w:w="4693" w:type="dxa"/>
            <w:vMerge w:val="restart"/>
          </w:tcPr>
          <w:p w14:paraId="211FB6C1" w14:textId="01B4733F" w:rsidR="0032232F" w:rsidRPr="008F2D2A" w:rsidRDefault="00BE7811" w:rsidP="008D4017">
            <w:pPr>
              <w:rPr>
                <w:color w:val="000000"/>
                <w:szCs w:val="20"/>
              </w:rPr>
            </w:pPr>
            <w:r>
              <w:rPr>
                <w:color w:val="000000"/>
                <w:szCs w:val="20"/>
              </w:rPr>
              <w:lastRenderedPageBreak/>
              <w:t xml:space="preserve">OAH </w:t>
            </w:r>
            <w:r w:rsidR="0032232F" w:rsidRPr="008F2D2A">
              <w:rPr>
                <w:color w:val="000000"/>
                <w:szCs w:val="20"/>
              </w:rPr>
              <w:t xml:space="preserve">Framework for Program Sustainability </w:t>
            </w:r>
          </w:p>
          <w:p w14:paraId="58B2C1A2" w14:textId="77777777" w:rsidR="0032232F" w:rsidRPr="008F2D2A" w:rsidRDefault="0032232F" w:rsidP="0091537E">
            <w:pPr>
              <w:pStyle w:val="ListParagraph"/>
              <w:numPr>
                <w:ilvl w:val="0"/>
                <w:numId w:val="35"/>
              </w:numPr>
              <w:rPr>
                <w:color w:val="000000"/>
                <w:szCs w:val="20"/>
              </w:rPr>
            </w:pPr>
            <w:r w:rsidRPr="008F2D2A">
              <w:rPr>
                <w:color w:val="000000"/>
                <w:szCs w:val="20"/>
              </w:rPr>
              <w:t xml:space="preserve">strategize (create an action strategy) </w:t>
            </w:r>
          </w:p>
          <w:p w14:paraId="5CBB548B" w14:textId="77777777" w:rsidR="0032232F" w:rsidRPr="008F2D2A" w:rsidRDefault="0032232F" w:rsidP="0091537E">
            <w:pPr>
              <w:pStyle w:val="ListParagraph"/>
              <w:numPr>
                <w:ilvl w:val="0"/>
                <w:numId w:val="35"/>
              </w:numPr>
              <w:rPr>
                <w:color w:val="000000"/>
                <w:szCs w:val="20"/>
              </w:rPr>
            </w:pPr>
            <w:r w:rsidRPr="008F2D2A">
              <w:rPr>
                <w:color w:val="000000"/>
                <w:szCs w:val="20"/>
              </w:rPr>
              <w:t xml:space="preserve">assess the environment </w:t>
            </w:r>
          </w:p>
          <w:p w14:paraId="19A73988" w14:textId="77777777" w:rsidR="0032232F" w:rsidRPr="008F2D2A" w:rsidRDefault="0032232F" w:rsidP="0091537E">
            <w:pPr>
              <w:pStyle w:val="ListParagraph"/>
              <w:numPr>
                <w:ilvl w:val="0"/>
                <w:numId w:val="35"/>
              </w:numPr>
              <w:rPr>
                <w:color w:val="000000"/>
                <w:szCs w:val="20"/>
              </w:rPr>
            </w:pPr>
            <w:r w:rsidRPr="008F2D2A">
              <w:rPr>
                <w:color w:val="000000"/>
                <w:szCs w:val="20"/>
              </w:rPr>
              <w:t xml:space="preserve">lead (identify, engage and develop leaders) </w:t>
            </w:r>
          </w:p>
          <w:p w14:paraId="3F56D280" w14:textId="77777777" w:rsidR="0032232F" w:rsidRPr="008F2D2A" w:rsidRDefault="0032232F" w:rsidP="0091537E">
            <w:pPr>
              <w:pStyle w:val="ListParagraph"/>
              <w:numPr>
                <w:ilvl w:val="0"/>
                <w:numId w:val="35"/>
              </w:numPr>
              <w:rPr>
                <w:color w:val="000000"/>
                <w:szCs w:val="20"/>
              </w:rPr>
            </w:pPr>
            <w:r w:rsidRPr="008F2D2A">
              <w:rPr>
                <w:color w:val="000000"/>
                <w:szCs w:val="20"/>
              </w:rPr>
              <w:t xml:space="preserve">evolve (remain flexible and evolve) </w:t>
            </w:r>
          </w:p>
          <w:p w14:paraId="00D645E8" w14:textId="77777777" w:rsidR="0032232F" w:rsidRPr="008F2D2A" w:rsidRDefault="0032232F" w:rsidP="0091537E">
            <w:pPr>
              <w:pStyle w:val="ListParagraph"/>
              <w:numPr>
                <w:ilvl w:val="0"/>
                <w:numId w:val="35"/>
              </w:numPr>
              <w:rPr>
                <w:color w:val="000000"/>
                <w:szCs w:val="20"/>
              </w:rPr>
            </w:pPr>
            <w:r w:rsidRPr="008F2D2A">
              <w:rPr>
                <w:color w:val="000000"/>
                <w:szCs w:val="20"/>
              </w:rPr>
              <w:t xml:space="preserve">communicate (with stakeholders) </w:t>
            </w:r>
          </w:p>
          <w:p w14:paraId="37447ABF" w14:textId="1555C005" w:rsidR="0032232F" w:rsidRPr="008F2D2A" w:rsidRDefault="0032232F" w:rsidP="0091537E">
            <w:pPr>
              <w:pStyle w:val="ListParagraph"/>
              <w:numPr>
                <w:ilvl w:val="0"/>
                <w:numId w:val="35"/>
              </w:numPr>
              <w:rPr>
                <w:color w:val="000000"/>
                <w:szCs w:val="20"/>
              </w:rPr>
            </w:pPr>
            <w:r w:rsidRPr="008F2D2A">
              <w:rPr>
                <w:color w:val="000000"/>
                <w:szCs w:val="20"/>
              </w:rPr>
              <w:lastRenderedPageBreak/>
              <w:t>Integrate (int</w:t>
            </w:r>
            <w:r w:rsidR="00BE7811">
              <w:rPr>
                <w:color w:val="000000"/>
                <w:szCs w:val="20"/>
              </w:rPr>
              <w:t>egrate program services into c</w:t>
            </w:r>
            <w:r w:rsidRPr="008F2D2A">
              <w:rPr>
                <w:color w:val="000000"/>
                <w:szCs w:val="20"/>
              </w:rPr>
              <w:t xml:space="preserve">ommunity Infrastructure). </w:t>
            </w:r>
          </w:p>
          <w:p w14:paraId="5925C455" w14:textId="77777777" w:rsidR="0032232F" w:rsidRPr="008F2D2A" w:rsidRDefault="0032232F" w:rsidP="0091537E">
            <w:pPr>
              <w:pStyle w:val="ListParagraph"/>
              <w:numPr>
                <w:ilvl w:val="0"/>
                <w:numId w:val="35"/>
              </w:numPr>
              <w:rPr>
                <w:color w:val="000000"/>
                <w:szCs w:val="20"/>
              </w:rPr>
            </w:pPr>
            <w:r w:rsidRPr="008F2D2A">
              <w:rPr>
                <w:color w:val="000000"/>
                <w:szCs w:val="20"/>
              </w:rPr>
              <w:t xml:space="preserve">partner (build strategic partnerships and mobilize the community) </w:t>
            </w:r>
          </w:p>
          <w:p w14:paraId="18E9D91B" w14:textId="77777777" w:rsidR="0032232F" w:rsidRPr="008F2D2A" w:rsidRDefault="0032232F" w:rsidP="0091537E">
            <w:pPr>
              <w:pStyle w:val="ListParagraph"/>
              <w:numPr>
                <w:ilvl w:val="0"/>
                <w:numId w:val="35"/>
              </w:numPr>
              <w:rPr>
                <w:color w:val="000000"/>
                <w:szCs w:val="20"/>
              </w:rPr>
            </w:pPr>
            <w:r w:rsidRPr="008F2D2A">
              <w:rPr>
                <w:color w:val="000000"/>
                <w:szCs w:val="20"/>
              </w:rPr>
              <w:t>diversify (secure diverse financial opportunities)</w:t>
            </w:r>
          </w:p>
          <w:p w14:paraId="46E6460C" w14:textId="77777777" w:rsidR="0032232F" w:rsidRPr="008F2D2A" w:rsidRDefault="0032232F" w:rsidP="006B04EB">
            <w:pPr>
              <w:rPr>
                <w:color w:val="000000"/>
                <w:szCs w:val="20"/>
              </w:rPr>
            </w:pPr>
          </w:p>
        </w:tc>
        <w:tc>
          <w:tcPr>
            <w:tcW w:w="5125" w:type="dxa"/>
          </w:tcPr>
          <w:p w14:paraId="7C848184" w14:textId="77777777" w:rsidR="0032232F" w:rsidRPr="00CF6364" w:rsidRDefault="0032232F" w:rsidP="007920A1">
            <w:pPr>
              <w:pStyle w:val="ListParagraph"/>
              <w:numPr>
                <w:ilvl w:val="0"/>
                <w:numId w:val="8"/>
              </w:numPr>
              <w:rPr>
                <w:color w:val="000000"/>
                <w:szCs w:val="20"/>
              </w:rPr>
            </w:pPr>
            <w:r w:rsidRPr="00CF6364">
              <w:rPr>
                <w:color w:val="000000"/>
                <w:szCs w:val="20"/>
              </w:rPr>
              <w:lastRenderedPageBreak/>
              <w:t>Relying on a single source of funding</w:t>
            </w:r>
          </w:p>
          <w:p w14:paraId="026994E6" w14:textId="77777777" w:rsidR="0032232F" w:rsidRPr="00CF6364" w:rsidRDefault="0032232F" w:rsidP="007920A1">
            <w:pPr>
              <w:pStyle w:val="ListParagraph"/>
              <w:numPr>
                <w:ilvl w:val="0"/>
                <w:numId w:val="8"/>
              </w:numPr>
              <w:rPr>
                <w:color w:val="000000"/>
                <w:szCs w:val="20"/>
              </w:rPr>
            </w:pPr>
            <w:r w:rsidRPr="00CF6364">
              <w:rPr>
                <w:color w:val="000000"/>
                <w:szCs w:val="20"/>
              </w:rPr>
              <w:t xml:space="preserve">Securing funding </w:t>
            </w:r>
          </w:p>
          <w:p w14:paraId="2781FD6B" w14:textId="77777777" w:rsidR="0032232F" w:rsidRPr="00CF6364" w:rsidRDefault="0032232F" w:rsidP="007920A1">
            <w:pPr>
              <w:pStyle w:val="ListParagraph"/>
              <w:numPr>
                <w:ilvl w:val="0"/>
                <w:numId w:val="8"/>
              </w:numPr>
              <w:rPr>
                <w:color w:val="000000"/>
                <w:szCs w:val="20"/>
              </w:rPr>
            </w:pPr>
            <w:r w:rsidRPr="00CF6364">
              <w:rPr>
                <w:color w:val="000000"/>
                <w:szCs w:val="20"/>
              </w:rPr>
              <w:t>Achieving local buy in</w:t>
            </w:r>
          </w:p>
          <w:p w14:paraId="40E3BEC0" w14:textId="77777777" w:rsidR="0032232F" w:rsidRPr="00CF6364" w:rsidRDefault="0032232F" w:rsidP="007920A1">
            <w:pPr>
              <w:pStyle w:val="ListParagraph"/>
              <w:numPr>
                <w:ilvl w:val="0"/>
                <w:numId w:val="8"/>
              </w:numPr>
              <w:rPr>
                <w:color w:val="000000"/>
                <w:szCs w:val="20"/>
              </w:rPr>
            </w:pPr>
            <w:r w:rsidRPr="00CF6364">
              <w:rPr>
                <w:color w:val="000000"/>
                <w:szCs w:val="20"/>
              </w:rPr>
              <w:t>Creating and maintaining partnerships</w:t>
            </w:r>
          </w:p>
          <w:p w14:paraId="7C19A429" w14:textId="77777777" w:rsidR="0032232F" w:rsidRPr="00CF6364" w:rsidRDefault="0032232F" w:rsidP="007920A1">
            <w:pPr>
              <w:pStyle w:val="ListParagraph"/>
              <w:numPr>
                <w:ilvl w:val="0"/>
                <w:numId w:val="8"/>
              </w:numPr>
              <w:rPr>
                <w:color w:val="000000"/>
                <w:szCs w:val="20"/>
              </w:rPr>
            </w:pPr>
            <w:r w:rsidRPr="00CF6364">
              <w:rPr>
                <w:color w:val="000000"/>
                <w:szCs w:val="20"/>
              </w:rPr>
              <w:t xml:space="preserve">Securing local political support </w:t>
            </w:r>
          </w:p>
          <w:p w14:paraId="7EBBC5FB" w14:textId="77777777" w:rsidR="0032232F" w:rsidRPr="00CF6364" w:rsidRDefault="0032232F" w:rsidP="007920A1">
            <w:pPr>
              <w:pStyle w:val="ListParagraph"/>
              <w:numPr>
                <w:ilvl w:val="0"/>
                <w:numId w:val="8"/>
              </w:numPr>
              <w:rPr>
                <w:color w:val="000000"/>
                <w:szCs w:val="20"/>
              </w:rPr>
            </w:pPr>
            <w:r w:rsidRPr="00CF6364">
              <w:rPr>
                <w:color w:val="000000"/>
                <w:szCs w:val="20"/>
              </w:rPr>
              <w:t>Providing services to special populations</w:t>
            </w:r>
          </w:p>
          <w:p w14:paraId="0B1A1B8C" w14:textId="04A72F97" w:rsidR="0032232F" w:rsidRPr="00CF6364" w:rsidRDefault="0032232F" w:rsidP="007920A1">
            <w:pPr>
              <w:pStyle w:val="ListParagraph"/>
              <w:numPr>
                <w:ilvl w:val="0"/>
                <w:numId w:val="8"/>
              </w:numPr>
              <w:rPr>
                <w:color w:val="000000"/>
                <w:szCs w:val="20"/>
              </w:rPr>
            </w:pPr>
            <w:r w:rsidRPr="00CF6364">
              <w:rPr>
                <w:color w:val="000000"/>
                <w:szCs w:val="20"/>
              </w:rPr>
              <w:t xml:space="preserve">Strategic planning and prioritizing sustainability </w:t>
            </w:r>
            <w:r w:rsidRPr="00CF6364">
              <w:rPr>
                <w:color w:val="000000"/>
                <w:szCs w:val="20"/>
              </w:rPr>
              <w:lastRenderedPageBreak/>
              <w:t>planning</w:t>
            </w:r>
          </w:p>
        </w:tc>
        <w:tc>
          <w:tcPr>
            <w:tcW w:w="5059" w:type="dxa"/>
            <w:vMerge w:val="restart"/>
            <w:tcBorders>
              <w:right w:val="nil"/>
            </w:tcBorders>
          </w:tcPr>
          <w:p w14:paraId="6DDD50BA" w14:textId="77777777" w:rsidR="0032232F" w:rsidRPr="00CF6364" w:rsidRDefault="0032232F" w:rsidP="007920A1">
            <w:pPr>
              <w:pStyle w:val="ListParagraph"/>
              <w:numPr>
                <w:ilvl w:val="0"/>
                <w:numId w:val="10"/>
              </w:numPr>
              <w:rPr>
                <w:color w:val="000000"/>
                <w:szCs w:val="20"/>
              </w:rPr>
            </w:pPr>
            <w:r w:rsidRPr="00CF6364">
              <w:rPr>
                <w:color w:val="000000"/>
                <w:szCs w:val="20"/>
              </w:rPr>
              <w:lastRenderedPageBreak/>
              <w:t xml:space="preserve">Create an action strategy: plan early, consider sustainability before applying to funding, create a shared vision of sustainability with partners and community leaders, revisit sustainability plan often, identify who is responsible for carrying it out, measure service success, identify appropriate indicators of success and develop a process for collecting data, </w:t>
            </w:r>
            <w:r w:rsidRPr="00CF6364">
              <w:rPr>
                <w:color w:val="000000"/>
                <w:szCs w:val="20"/>
              </w:rPr>
              <w:lastRenderedPageBreak/>
              <w:t xml:space="preserve">measuring progress and incorporating changes based on data </w:t>
            </w:r>
          </w:p>
          <w:p w14:paraId="5E6ECEE1" w14:textId="3BF85540" w:rsidR="0032232F" w:rsidRPr="00CF6364" w:rsidRDefault="0032232F" w:rsidP="007920A1">
            <w:pPr>
              <w:pStyle w:val="ListParagraph"/>
              <w:numPr>
                <w:ilvl w:val="0"/>
                <w:numId w:val="10"/>
              </w:numPr>
              <w:rPr>
                <w:color w:val="000000"/>
                <w:szCs w:val="20"/>
              </w:rPr>
            </w:pPr>
            <w:r w:rsidRPr="00CF6364">
              <w:rPr>
                <w:color w:val="000000"/>
                <w:szCs w:val="20"/>
              </w:rPr>
              <w:t xml:space="preserve">Assess the environment: assess internal and external environments, consider organizational, financial and policy environments at the local, state and national levels, embed continuous assessments throughout the life of the program or service, use the information to </w:t>
            </w:r>
            <w:r w:rsidR="00BE7811">
              <w:rPr>
                <w:color w:val="000000"/>
                <w:szCs w:val="20"/>
              </w:rPr>
              <w:t xml:space="preserve">decide what should be sustained, conduct a situational assessment </w:t>
            </w:r>
          </w:p>
          <w:p w14:paraId="5C036960" w14:textId="77777777" w:rsidR="0032232F" w:rsidRPr="00CF6364" w:rsidRDefault="0032232F" w:rsidP="007920A1">
            <w:pPr>
              <w:pStyle w:val="ListParagraph"/>
              <w:numPr>
                <w:ilvl w:val="0"/>
                <w:numId w:val="10"/>
              </w:numPr>
              <w:rPr>
                <w:color w:val="000000"/>
                <w:szCs w:val="20"/>
              </w:rPr>
            </w:pPr>
            <w:r w:rsidRPr="00CF6364">
              <w:rPr>
                <w:color w:val="000000"/>
                <w:szCs w:val="20"/>
              </w:rPr>
              <w:t>Identify, engage and develop leaders: identify strong internal leaders, keep organizational and senior leaders engaged through strategic updates, identify external community champions, promote leadership development and shared leadership opportunities</w:t>
            </w:r>
          </w:p>
          <w:p w14:paraId="09EE6756" w14:textId="77777777" w:rsidR="0032232F" w:rsidRPr="00CF6364" w:rsidRDefault="0032232F" w:rsidP="007920A1">
            <w:pPr>
              <w:pStyle w:val="ListParagraph"/>
              <w:numPr>
                <w:ilvl w:val="0"/>
                <w:numId w:val="10"/>
              </w:numPr>
              <w:rPr>
                <w:color w:val="000000"/>
                <w:szCs w:val="20"/>
              </w:rPr>
            </w:pPr>
            <w:r w:rsidRPr="00CF6364">
              <w:rPr>
                <w:color w:val="000000"/>
                <w:szCs w:val="20"/>
              </w:rPr>
              <w:t xml:space="preserve">Remain flexible and evolve: match services to community needs and reframe work to new priorities, plan in advance for staff and leadership changes, be innovative and find new opportunities, be prepared for them, speak with others to learn about trends </w:t>
            </w:r>
          </w:p>
          <w:p w14:paraId="19FF1175" w14:textId="77777777" w:rsidR="0032232F" w:rsidRPr="00CF6364" w:rsidRDefault="0032232F" w:rsidP="007920A1">
            <w:pPr>
              <w:pStyle w:val="ListParagraph"/>
              <w:numPr>
                <w:ilvl w:val="0"/>
                <w:numId w:val="10"/>
              </w:numPr>
              <w:rPr>
                <w:color w:val="000000"/>
                <w:szCs w:val="20"/>
              </w:rPr>
            </w:pPr>
            <w:r w:rsidRPr="00CF6364">
              <w:rPr>
                <w:color w:val="000000"/>
                <w:szCs w:val="20"/>
              </w:rPr>
              <w:t>Communicate with stakeholders: formulate a communication approach and messages, collect and share stories regularly with stakehol</w:t>
            </w:r>
            <w:r>
              <w:rPr>
                <w:color w:val="000000"/>
                <w:szCs w:val="20"/>
              </w:rPr>
              <w:t>ders, create an online presence</w:t>
            </w:r>
            <w:r w:rsidRPr="00CF6364">
              <w:rPr>
                <w:color w:val="000000"/>
                <w:szCs w:val="20"/>
              </w:rPr>
              <w:t xml:space="preserve">, encourage program leaders, strategic partners and community champions to share </w:t>
            </w:r>
          </w:p>
          <w:p w14:paraId="694D665B" w14:textId="77777777" w:rsidR="0032232F" w:rsidRPr="00CF6364" w:rsidRDefault="0032232F" w:rsidP="007920A1">
            <w:pPr>
              <w:pStyle w:val="ListParagraph"/>
              <w:numPr>
                <w:ilvl w:val="0"/>
                <w:numId w:val="10"/>
              </w:numPr>
              <w:rPr>
                <w:color w:val="000000"/>
                <w:szCs w:val="20"/>
              </w:rPr>
            </w:pPr>
            <w:r w:rsidRPr="00CF6364">
              <w:rPr>
                <w:color w:val="000000"/>
                <w:szCs w:val="20"/>
              </w:rPr>
              <w:t>Integrate programs and services into local infrastructure: determine which program components could be integrated into other settings, streamline service delivery, policies and practices, integrate programs, services, and practices into the broader community fabric</w:t>
            </w:r>
          </w:p>
          <w:p w14:paraId="595C9B61" w14:textId="77777777" w:rsidR="0032232F" w:rsidRPr="00CF6364" w:rsidRDefault="0032232F" w:rsidP="007920A1">
            <w:pPr>
              <w:pStyle w:val="ListParagraph"/>
              <w:numPr>
                <w:ilvl w:val="0"/>
                <w:numId w:val="10"/>
              </w:numPr>
              <w:rPr>
                <w:color w:val="000000"/>
                <w:szCs w:val="20"/>
              </w:rPr>
            </w:pPr>
            <w:r w:rsidRPr="00CF6364">
              <w:rPr>
                <w:color w:val="000000"/>
                <w:szCs w:val="20"/>
              </w:rPr>
              <w:t>Create strategic partnerships and mobilize the community: community mobilization can bring together partners across different sectors to advocate for your programs goals, support service delivery and advance sustainability efforts. Strategic partnerships can increase program and service capacity, increase awareness of services, maximize visibility of existing resources and decrease the likelihood of duplicated efforts. It is important to have a shared vision as this can help secure diverse funding, leverage communication strategies to build public trust, and advance policies that support the program. Build sustainability directly into your partnership agreements. Partnerships should advance a common goal and help with long term program sustainability</w:t>
            </w:r>
          </w:p>
          <w:p w14:paraId="039F6D87" w14:textId="50C1CEC6" w:rsidR="0032232F" w:rsidRPr="00CF6364" w:rsidRDefault="0032232F" w:rsidP="007920A1">
            <w:pPr>
              <w:pStyle w:val="ListParagraph"/>
              <w:numPr>
                <w:ilvl w:val="0"/>
                <w:numId w:val="10"/>
              </w:numPr>
              <w:rPr>
                <w:color w:val="000000"/>
                <w:szCs w:val="20"/>
              </w:rPr>
            </w:pPr>
            <w:r w:rsidRPr="00CF6364">
              <w:rPr>
                <w:color w:val="000000"/>
                <w:szCs w:val="20"/>
              </w:rPr>
              <w:lastRenderedPageBreak/>
              <w:t>Having diversity of funding sources contributes significantly to sustainability. Consider making certain program components fee for service, create a specific place in the budget for sustainability, and build grant writing capacity in staff.</w:t>
            </w:r>
          </w:p>
        </w:tc>
      </w:tr>
      <w:tr w:rsidR="0032232F" w:rsidRPr="008F2D2A" w14:paraId="5F7057FC" w14:textId="77777777" w:rsidTr="00787F5B">
        <w:trPr>
          <w:trHeight w:val="1605"/>
        </w:trPr>
        <w:tc>
          <w:tcPr>
            <w:tcW w:w="1375" w:type="dxa"/>
            <w:tcBorders>
              <w:left w:val="nil"/>
            </w:tcBorders>
            <w:shd w:val="clear" w:color="auto" w:fill="auto"/>
            <w:noWrap/>
            <w:hideMark/>
          </w:tcPr>
          <w:p w14:paraId="4043C772" w14:textId="5C0BFAB2" w:rsidR="0032232F" w:rsidRPr="008F2D2A" w:rsidRDefault="0032232F" w:rsidP="00C62704">
            <w:pPr>
              <w:rPr>
                <w:szCs w:val="20"/>
                <w:lang w:eastAsia="en-CA"/>
              </w:rPr>
            </w:pPr>
            <w:r w:rsidRPr="008F2D2A">
              <w:rPr>
                <w:szCs w:val="20"/>
                <w:lang w:eastAsia="en-CA"/>
              </w:rPr>
              <w:lastRenderedPageBreak/>
              <w:t>O</w:t>
            </w:r>
            <w:r>
              <w:rPr>
                <w:szCs w:val="20"/>
                <w:lang w:eastAsia="en-CA"/>
              </w:rPr>
              <w:t>ffice of Adolescent Health,</w:t>
            </w:r>
            <w:r w:rsidRPr="008F2D2A">
              <w:rPr>
                <w:szCs w:val="20"/>
                <w:lang w:eastAsia="en-CA"/>
              </w:rPr>
              <w:t xml:space="preserve"> 2017</w:t>
            </w:r>
          </w:p>
        </w:tc>
        <w:tc>
          <w:tcPr>
            <w:tcW w:w="1378" w:type="dxa"/>
          </w:tcPr>
          <w:p w14:paraId="65256349" w14:textId="014D8004" w:rsidR="0032232F" w:rsidRDefault="0032232F" w:rsidP="008D4017">
            <w:pPr>
              <w:rPr>
                <w:szCs w:val="20"/>
                <w:lang w:eastAsia="en-CA"/>
              </w:rPr>
            </w:pPr>
            <w:r>
              <w:rPr>
                <w:szCs w:val="20"/>
                <w:lang w:eastAsia="en-CA"/>
              </w:rPr>
              <w:t>Framework</w:t>
            </w:r>
          </w:p>
        </w:tc>
        <w:tc>
          <w:tcPr>
            <w:tcW w:w="1976" w:type="dxa"/>
          </w:tcPr>
          <w:p w14:paraId="6DEC4D25" w14:textId="675EC530" w:rsidR="0032232F" w:rsidRDefault="0032232F" w:rsidP="008D4017">
            <w:pPr>
              <w:rPr>
                <w:szCs w:val="20"/>
                <w:lang w:eastAsia="en-CA"/>
              </w:rPr>
            </w:pPr>
            <w:r w:rsidRPr="00CF6364">
              <w:rPr>
                <w:szCs w:val="20"/>
                <w:lang w:eastAsia="en-CA"/>
              </w:rPr>
              <w:t xml:space="preserve">To provide a framework for sustainability </w:t>
            </w:r>
            <w:proofErr w:type="gramStart"/>
            <w:r w:rsidRPr="00CF6364">
              <w:rPr>
                <w:szCs w:val="20"/>
                <w:lang w:eastAsia="en-CA"/>
              </w:rPr>
              <w:t>which can be used to ensure continuity of a program and institutionalization</w:t>
            </w:r>
            <w:r w:rsidR="00874244">
              <w:rPr>
                <w:szCs w:val="20"/>
                <w:lang w:eastAsia="en-CA"/>
              </w:rPr>
              <w:t>.</w:t>
            </w:r>
            <w:proofErr w:type="gramEnd"/>
          </w:p>
        </w:tc>
        <w:tc>
          <w:tcPr>
            <w:tcW w:w="2878" w:type="dxa"/>
            <w:vMerge/>
            <w:shd w:val="clear" w:color="auto" w:fill="auto"/>
            <w:hideMark/>
          </w:tcPr>
          <w:p w14:paraId="5E3F4509" w14:textId="42B3BB9F" w:rsidR="0032232F" w:rsidRPr="008F2D2A" w:rsidRDefault="0032232F" w:rsidP="008D4017">
            <w:pPr>
              <w:rPr>
                <w:szCs w:val="20"/>
                <w:lang w:eastAsia="en-CA"/>
              </w:rPr>
            </w:pPr>
          </w:p>
        </w:tc>
        <w:tc>
          <w:tcPr>
            <w:tcW w:w="4693" w:type="dxa"/>
            <w:vMerge/>
          </w:tcPr>
          <w:p w14:paraId="4E46007E" w14:textId="021F52D4" w:rsidR="0032232F" w:rsidRPr="008F2D2A" w:rsidRDefault="0032232F" w:rsidP="006B04EB">
            <w:pPr>
              <w:rPr>
                <w:color w:val="000000"/>
                <w:szCs w:val="20"/>
              </w:rPr>
            </w:pPr>
          </w:p>
        </w:tc>
        <w:tc>
          <w:tcPr>
            <w:tcW w:w="5125" w:type="dxa"/>
          </w:tcPr>
          <w:p w14:paraId="6E8DBFE1" w14:textId="6F524682" w:rsidR="0032232F" w:rsidRPr="00CF6364" w:rsidRDefault="0032232F" w:rsidP="007920A1">
            <w:pPr>
              <w:pStyle w:val="ListParagraph"/>
              <w:numPr>
                <w:ilvl w:val="0"/>
                <w:numId w:val="11"/>
              </w:numPr>
              <w:rPr>
                <w:color w:val="000000"/>
                <w:szCs w:val="20"/>
              </w:rPr>
            </w:pPr>
            <w:r w:rsidRPr="00CF6364">
              <w:rPr>
                <w:color w:val="000000"/>
                <w:szCs w:val="20"/>
              </w:rPr>
              <w:t xml:space="preserve">Leaders may be a barrier to sustainability, usually when there is just one (as opposed to having a leadership team) </w:t>
            </w:r>
          </w:p>
        </w:tc>
        <w:tc>
          <w:tcPr>
            <w:tcW w:w="5059" w:type="dxa"/>
            <w:vMerge/>
            <w:tcBorders>
              <w:right w:val="nil"/>
            </w:tcBorders>
          </w:tcPr>
          <w:p w14:paraId="4F072056" w14:textId="4E780825" w:rsidR="0032232F" w:rsidRPr="00CF6364" w:rsidRDefault="0032232F" w:rsidP="007920A1">
            <w:pPr>
              <w:pStyle w:val="ListParagraph"/>
              <w:numPr>
                <w:ilvl w:val="0"/>
                <w:numId w:val="10"/>
              </w:numPr>
              <w:rPr>
                <w:color w:val="000000"/>
                <w:szCs w:val="20"/>
              </w:rPr>
            </w:pPr>
          </w:p>
        </w:tc>
      </w:tr>
      <w:tr w:rsidR="00787F5B" w:rsidRPr="008F2D2A" w14:paraId="031CC610" w14:textId="77777777" w:rsidTr="00787F5B">
        <w:trPr>
          <w:trHeight w:val="750"/>
        </w:trPr>
        <w:tc>
          <w:tcPr>
            <w:tcW w:w="1375" w:type="dxa"/>
            <w:tcBorders>
              <w:left w:val="nil"/>
            </w:tcBorders>
            <w:shd w:val="clear" w:color="auto" w:fill="auto"/>
            <w:noWrap/>
            <w:hideMark/>
          </w:tcPr>
          <w:p w14:paraId="58FDC933" w14:textId="6D92859E" w:rsidR="00787F5B" w:rsidRPr="008F2D2A" w:rsidRDefault="00787F5B" w:rsidP="008D4017">
            <w:pPr>
              <w:rPr>
                <w:szCs w:val="20"/>
                <w:lang w:eastAsia="en-CA"/>
              </w:rPr>
            </w:pPr>
            <w:r w:rsidRPr="008F2D2A">
              <w:rPr>
                <w:szCs w:val="20"/>
                <w:lang w:eastAsia="en-CA"/>
              </w:rPr>
              <w:lastRenderedPageBreak/>
              <w:t xml:space="preserve">Paine-Andrews </w:t>
            </w:r>
            <w:r>
              <w:rPr>
                <w:szCs w:val="20"/>
                <w:lang w:eastAsia="en-CA"/>
              </w:rPr>
              <w:t xml:space="preserve">et al. </w:t>
            </w:r>
            <w:r w:rsidRPr="008F2D2A">
              <w:rPr>
                <w:szCs w:val="20"/>
                <w:lang w:eastAsia="en-CA"/>
              </w:rPr>
              <w:t>2000</w:t>
            </w:r>
          </w:p>
        </w:tc>
        <w:tc>
          <w:tcPr>
            <w:tcW w:w="1378" w:type="dxa"/>
          </w:tcPr>
          <w:p w14:paraId="2BFEAD58" w14:textId="195938FA" w:rsidR="00787F5B" w:rsidRDefault="00787F5B" w:rsidP="008D4017">
            <w:pPr>
              <w:rPr>
                <w:szCs w:val="20"/>
                <w:lang w:eastAsia="en-CA"/>
              </w:rPr>
            </w:pPr>
            <w:r>
              <w:rPr>
                <w:szCs w:val="20"/>
                <w:lang w:eastAsia="en-CA"/>
              </w:rPr>
              <w:t>Empirical study</w:t>
            </w:r>
          </w:p>
        </w:tc>
        <w:tc>
          <w:tcPr>
            <w:tcW w:w="1976" w:type="dxa"/>
          </w:tcPr>
          <w:p w14:paraId="3BA6CCA5" w14:textId="5640E435" w:rsidR="00787F5B" w:rsidRDefault="00787F5B" w:rsidP="008D4017">
            <w:pPr>
              <w:rPr>
                <w:szCs w:val="20"/>
                <w:lang w:eastAsia="en-CA"/>
              </w:rPr>
            </w:pPr>
            <w:r w:rsidRPr="00623217">
              <w:rPr>
                <w:szCs w:val="20"/>
                <w:lang w:eastAsia="en-CA"/>
              </w:rPr>
              <w:t>To conduct an empirical study of</w:t>
            </w:r>
            <w:r w:rsidR="00874244">
              <w:rPr>
                <w:szCs w:val="20"/>
                <w:lang w:eastAsia="en-CA"/>
              </w:rPr>
              <w:t xml:space="preserve"> the</w:t>
            </w:r>
            <w:r w:rsidRPr="00623217">
              <w:rPr>
                <w:szCs w:val="20"/>
                <w:lang w:eastAsia="en-CA"/>
              </w:rPr>
              <w:t xml:space="preserve"> strategies used to promote sustainability of community health initiatives</w:t>
            </w:r>
            <w:r w:rsidR="00874244">
              <w:rPr>
                <w:szCs w:val="20"/>
                <w:lang w:eastAsia="en-CA"/>
              </w:rPr>
              <w:t>.</w:t>
            </w:r>
          </w:p>
        </w:tc>
        <w:tc>
          <w:tcPr>
            <w:tcW w:w="2878" w:type="dxa"/>
            <w:shd w:val="clear" w:color="auto" w:fill="auto"/>
            <w:hideMark/>
          </w:tcPr>
          <w:p w14:paraId="1B1C8CA9" w14:textId="08DAEE85" w:rsidR="00787F5B" w:rsidRPr="008F2D2A" w:rsidRDefault="00787F5B" w:rsidP="008D4017">
            <w:pPr>
              <w:rPr>
                <w:szCs w:val="20"/>
                <w:lang w:eastAsia="en-CA"/>
              </w:rPr>
            </w:pPr>
            <w:r w:rsidRPr="008F2D2A">
              <w:rPr>
                <w:szCs w:val="20"/>
                <w:lang w:eastAsia="en-CA"/>
              </w:rPr>
              <w:t>The extent to which community changes facilitated by the initiatives remained in place after grant termination and the extent to which the initiatives themselves remained in place after grant termination.</w:t>
            </w:r>
          </w:p>
        </w:tc>
        <w:tc>
          <w:tcPr>
            <w:tcW w:w="4693" w:type="dxa"/>
          </w:tcPr>
          <w:p w14:paraId="39781040" w14:textId="260632D7" w:rsidR="00787F5B" w:rsidRPr="008F2D2A" w:rsidRDefault="00787F5B" w:rsidP="008D4017">
            <w:pPr>
              <w:rPr>
                <w:color w:val="000000"/>
                <w:szCs w:val="20"/>
              </w:rPr>
            </w:pPr>
            <w:r w:rsidRPr="008F2D2A">
              <w:rPr>
                <w:color w:val="000000"/>
                <w:szCs w:val="20"/>
              </w:rPr>
              <w:t>Model for Institutionali</w:t>
            </w:r>
            <w:r>
              <w:rPr>
                <w:color w:val="000000"/>
                <w:szCs w:val="20"/>
              </w:rPr>
              <w:t>zing Health Promotion Programs (</w:t>
            </w:r>
            <w:proofErr w:type="spellStart"/>
            <w:r w:rsidRPr="008F2D2A">
              <w:rPr>
                <w:color w:val="000000"/>
                <w:szCs w:val="20"/>
              </w:rPr>
              <w:t>Steckler</w:t>
            </w:r>
            <w:proofErr w:type="spellEnd"/>
            <w:r w:rsidRPr="008F2D2A">
              <w:rPr>
                <w:color w:val="000000"/>
                <w:szCs w:val="20"/>
              </w:rPr>
              <w:t xml:space="preserve"> and Goodman</w:t>
            </w:r>
            <w:r>
              <w:rPr>
                <w:color w:val="000000"/>
                <w:szCs w:val="20"/>
              </w:rPr>
              <w:t>,</w:t>
            </w:r>
            <w:r w:rsidRPr="008F2D2A">
              <w:rPr>
                <w:color w:val="000000"/>
                <w:szCs w:val="20"/>
              </w:rPr>
              <w:t xml:space="preserve"> 1989</w:t>
            </w:r>
            <w:r>
              <w:rPr>
                <w:color w:val="000000"/>
                <w:szCs w:val="20"/>
              </w:rPr>
              <w:t>)</w:t>
            </w:r>
          </w:p>
          <w:p w14:paraId="314CEEC9" w14:textId="0003B720" w:rsidR="00787F5B" w:rsidRPr="008F2D2A" w:rsidRDefault="00787F5B" w:rsidP="008D4017">
            <w:pPr>
              <w:rPr>
                <w:color w:val="000000"/>
                <w:szCs w:val="20"/>
              </w:rPr>
            </w:pPr>
            <w:r w:rsidRPr="008F2D2A">
              <w:rPr>
                <w:color w:val="000000"/>
                <w:szCs w:val="20"/>
              </w:rPr>
              <w:t xml:space="preserve">Six practice implications: </w:t>
            </w:r>
          </w:p>
          <w:p w14:paraId="6F71621E" w14:textId="77777777" w:rsidR="00787F5B" w:rsidRPr="00B84505" w:rsidRDefault="00787F5B" w:rsidP="0091537E">
            <w:pPr>
              <w:pStyle w:val="ListParagraph"/>
              <w:numPr>
                <w:ilvl w:val="0"/>
                <w:numId w:val="33"/>
              </w:numPr>
              <w:rPr>
                <w:color w:val="000000"/>
                <w:szCs w:val="20"/>
              </w:rPr>
            </w:pPr>
            <w:r w:rsidRPr="00B84505">
              <w:rPr>
                <w:color w:val="000000"/>
                <w:szCs w:val="20"/>
              </w:rPr>
              <w:t>Cultivate a program champion</w:t>
            </w:r>
          </w:p>
          <w:p w14:paraId="6BCE1594" w14:textId="77777777" w:rsidR="00787F5B" w:rsidRPr="00B84505" w:rsidRDefault="00787F5B" w:rsidP="0091537E">
            <w:pPr>
              <w:pStyle w:val="ListParagraph"/>
              <w:numPr>
                <w:ilvl w:val="0"/>
                <w:numId w:val="33"/>
              </w:numPr>
              <w:rPr>
                <w:color w:val="000000"/>
                <w:szCs w:val="20"/>
              </w:rPr>
            </w:pPr>
            <w:r w:rsidRPr="00B84505">
              <w:rPr>
                <w:color w:val="000000"/>
                <w:szCs w:val="20"/>
              </w:rPr>
              <w:t>Favor organizations with mature subsystems</w:t>
            </w:r>
          </w:p>
          <w:p w14:paraId="5C1EB232" w14:textId="77777777" w:rsidR="00787F5B" w:rsidRPr="00B84505" w:rsidRDefault="00787F5B" w:rsidP="0091537E">
            <w:pPr>
              <w:pStyle w:val="ListParagraph"/>
              <w:numPr>
                <w:ilvl w:val="0"/>
                <w:numId w:val="33"/>
              </w:numPr>
              <w:rPr>
                <w:color w:val="000000"/>
                <w:szCs w:val="20"/>
              </w:rPr>
            </w:pPr>
            <w:r w:rsidRPr="00B84505">
              <w:rPr>
                <w:color w:val="000000"/>
                <w:szCs w:val="20"/>
              </w:rPr>
              <w:t>Favor organizations in which health promotion “fits” with the organization’s mission</w:t>
            </w:r>
          </w:p>
          <w:p w14:paraId="20A70381" w14:textId="77777777" w:rsidR="00787F5B" w:rsidRPr="00B84505" w:rsidRDefault="00787F5B" w:rsidP="0091537E">
            <w:pPr>
              <w:pStyle w:val="ListParagraph"/>
              <w:numPr>
                <w:ilvl w:val="0"/>
                <w:numId w:val="33"/>
              </w:numPr>
              <w:rPr>
                <w:color w:val="000000"/>
                <w:szCs w:val="20"/>
              </w:rPr>
            </w:pPr>
            <w:r w:rsidRPr="00B84505">
              <w:rPr>
                <w:color w:val="000000"/>
                <w:szCs w:val="20"/>
              </w:rPr>
              <w:t>Avoid brokering relationships</w:t>
            </w:r>
          </w:p>
          <w:p w14:paraId="423E2F73" w14:textId="77777777" w:rsidR="00787F5B" w:rsidRPr="00B84505" w:rsidRDefault="00787F5B" w:rsidP="0091537E">
            <w:pPr>
              <w:pStyle w:val="ListParagraph"/>
              <w:numPr>
                <w:ilvl w:val="0"/>
                <w:numId w:val="33"/>
              </w:numPr>
              <w:rPr>
                <w:color w:val="000000"/>
                <w:szCs w:val="20"/>
              </w:rPr>
            </w:pPr>
            <w:r w:rsidRPr="00B84505">
              <w:rPr>
                <w:color w:val="000000"/>
                <w:szCs w:val="20"/>
              </w:rPr>
              <w:t>Alter lengths of funding periods</w:t>
            </w:r>
          </w:p>
          <w:p w14:paraId="66AF2278" w14:textId="77777777" w:rsidR="00787F5B" w:rsidRPr="00B84505" w:rsidRDefault="00787F5B" w:rsidP="0091537E">
            <w:pPr>
              <w:pStyle w:val="ListParagraph"/>
              <w:numPr>
                <w:ilvl w:val="0"/>
                <w:numId w:val="33"/>
              </w:numPr>
              <w:rPr>
                <w:color w:val="000000"/>
                <w:szCs w:val="20"/>
              </w:rPr>
            </w:pPr>
            <w:r w:rsidRPr="00B84505">
              <w:rPr>
                <w:color w:val="000000"/>
                <w:szCs w:val="20"/>
              </w:rPr>
              <w:t>Fund existing worthy programs</w:t>
            </w:r>
          </w:p>
        </w:tc>
        <w:tc>
          <w:tcPr>
            <w:tcW w:w="5125" w:type="dxa"/>
          </w:tcPr>
          <w:p w14:paraId="67CA51AC" w14:textId="77777777" w:rsidR="00787F5B" w:rsidRPr="008F2D2A" w:rsidRDefault="00787F5B" w:rsidP="007F2BAD">
            <w:pPr>
              <w:pStyle w:val="ListParagraph"/>
              <w:ind w:left="360"/>
              <w:rPr>
                <w:color w:val="000000"/>
                <w:szCs w:val="20"/>
              </w:rPr>
            </w:pPr>
          </w:p>
        </w:tc>
        <w:tc>
          <w:tcPr>
            <w:tcW w:w="5059" w:type="dxa"/>
            <w:tcBorders>
              <w:right w:val="nil"/>
            </w:tcBorders>
          </w:tcPr>
          <w:p w14:paraId="33C9FE58" w14:textId="6271CE8A" w:rsidR="00787F5B" w:rsidRPr="008F2D2A" w:rsidRDefault="00787F5B" w:rsidP="007920A1">
            <w:pPr>
              <w:pStyle w:val="ListParagraph"/>
              <w:numPr>
                <w:ilvl w:val="0"/>
                <w:numId w:val="4"/>
              </w:numPr>
              <w:rPr>
                <w:color w:val="000000"/>
                <w:szCs w:val="20"/>
              </w:rPr>
            </w:pPr>
            <w:r w:rsidRPr="008F2D2A">
              <w:rPr>
                <w:color w:val="000000"/>
                <w:szCs w:val="20"/>
              </w:rPr>
              <w:t>The vision and commitment by project leadership both paid and unpaid. Initiatives with directors, staff and key partners or board members that were strongly committed to building healthy communities for young people and saw the need for facilitating community change tended to work harder to sustain and support the initiatives</w:t>
            </w:r>
          </w:p>
          <w:p w14:paraId="672F5533" w14:textId="6A61F9A3" w:rsidR="00787F5B" w:rsidRPr="008F2D2A" w:rsidRDefault="00787F5B" w:rsidP="007920A1">
            <w:pPr>
              <w:pStyle w:val="ListParagraph"/>
              <w:numPr>
                <w:ilvl w:val="0"/>
                <w:numId w:val="4"/>
              </w:numPr>
              <w:rPr>
                <w:color w:val="000000"/>
                <w:szCs w:val="20"/>
              </w:rPr>
            </w:pPr>
            <w:r w:rsidRPr="008F2D2A">
              <w:rPr>
                <w:color w:val="000000"/>
                <w:szCs w:val="20"/>
              </w:rPr>
              <w:t>Level of initial commitment of the lead agency to the project</w:t>
            </w:r>
            <w:r w:rsidR="0032232F">
              <w:rPr>
                <w:color w:val="000000"/>
                <w:szCs w:val="20"/>
              </w:rPr>
              <w:t xml:space="preserve">: </w:t>
            </w:r>
            <w:r w:rsidRPr="008F2D2A">
              <w:rPr>
                <w:color w:val="000000"/>
                <w:szCs w:val="20"/>
              </w:rPr>
              <w:t xml:space="preserve">those initiatives in which the lead agency remained actively involved in the project meetings helped connect project staff with key local leaders and the commitment of the lead agency to the mission of the initiative </w:t>
            </w:r>
          </w:p>
          <w:p w14:paraId="1DE48090" w14:textId="1CD6F1A7" w:rsidR="00787F5B" w:rsidRPr="008F2D2A" w:rsidRDefault="00787F5B" w:rsidP="007920A1">
            <w:pPr>
              <w:pStyle w:val="ListParagraph"/>
              <w:numPr>
                <w:ilvl w:val="0"/>
                <w:numId w:val="4"/>
              </w:numPr>
              <w:rPr>
                <w:color w:val="000000"/>
                <w:szCs w:val="20"/>
              </w:rPr>
            </w:pPr>
            <w:r w:rsidRPr="008F2D2A">
              <w:rPr>
                <w:color w:val="000000"/>
                <w:szCs w:val="20"/>
              </w:rPr>
              <w:t xml:space="preserve">Strength of alliances with organizations with similar missions </w:t>
            </w:r>
          </w:p>
          <w:p w14:paraId="6224D187" w14:textId="481FD4CD" w:rsidR="00787F5B" w:rsidRPr="008F2D2A" w:rsidRDefault="00787F5B" w:rsidP="007920A1">
            <w:pPr>
              <w:pStyle w:val="ListParagraph"/>
              <w:numPr>
                <w:ilvl w:val="0"/>
                <w:numId w:val="4"/>
              </w:numPr>
              <w:rPr>
                <w:color w:val="000000"/>
                <w:szCs w:val="20"/>
              </w:rPr>
            </w:pPr>
            <w:r w:rsidRPr="008F2D2A">
              <w:rPr>
                <w:color w:val="000000"/>
                <w:szCs w:val="20"/>
              </w:rPr>
              <w:t>Success of community changes from the perspective of the community</w:t>
            </w:r>
          </w:p>
          <w:p w14:paraId="3987113E" w14:textId="2121CE4D" w:rsidR="00787F5B" w:rsidRPr="008F2D2A" w:rsidRDefault="00787F5B" w:rsidP="007920A1">
            <w:pPr>
              <w:pStyle w:val="ListParagraph"/>
              <w:numPr>
                <w:ilvl w:val="0"/>
                <w:numId w:val="4"/>
              </w:numPr>
              <w:rPr>
                <w:color w:val="000000"/>
                <w:szCs w:val="20"/>
              </w:rPr>
            </w:pPr>
            <w:r w:rsidRPr="008F2D2A">
              <w:rPr>
                <w:color w:val="000000"/>
                <w:szCs w:val="20"/>
              </w:rPr>
              <w:t xml:space="preserve">The type or attributes of community changes facilitated by the initiative </w:t>
            </w:r>
          </w:p>
          <w:p w14:paraId="0DAD5244" w14:textId="4411A9DA" w:rsidR="00787F5B" w:rsidRPr="008F2D2A" w:rsidRDefault="00787F5B" w:rsidP="007920A1">
            <w:pPr>
              <w:pStyle w:val="ListParagraph"/>
              <w:numPr>
                <w:ilvl w:val="0"/>
                <w:numId w:val="4"/>
              </w:numPr>
              <w:rPr>
                <w:color w:val="000000"/>
                <w:szCs w:val="20"/>
              </w:rPr>
            </w:pPr>
            <w:r w:rsidRPr="008F2D2A">
              <w:rPr>
                <w:color w:val="000000"/>
                <w:szCs w:val="20"/>
              </w:rPr>
              <w:t xml:space="preserve">The more closely a community change addressed a perceived need (from the community perspective) the more likely the change was sustained </w:t>
            </w:r>
          </w:p>
          <w:p w14:paraId="4D39ACE8" w14:textId="0E8FC8D7" w:rsidR="00787F5B" w:rsidRPr="008F2D2A" w:rsidRDefault="00787F5B" w:rsidP="007920A1">
            <w:pPr>
              <w:pStyle w:val="ListParagraph"/>
              <w:numPr>
                <w:ilvl w:val="0"/>
                <w:numId w:val="4"/>
              </w:numPr>
              <w:rPr>
                <w:color w:val="000000"/>
                <w:szCs w:val="20"/>
              </w:rPr>
            </w:pPr>
            <w:r w:rsidRPr="008F2D2A">
              <w:rPr>
                <w:color w:val="000000"/>
                <w:szCs w:val="20"/>
              </w:rPr>
              <w:t xml:space="preserve">Support from the lead agency and associated leadership within the agency </w:t>
            </w:r>
          </w:p>
          <w:p w14:paraId="38AB0E95" w14:textId="72E84C8A" w:rsidR="00787F5B" w:rsidRPr="008F2D2A" w:rsidRDefault="00787F5B" w:rsidP="007920A1">
            <w:pPr>
              <w:pStyle w:val="ListParagraph"/>
              <w:numPr>
                <w:ilvl w:val="0"/>
                <w:numId w:val="4"/>
              </w:numPr>
              <w:rPr>
                <w:color w:val="000000"/>
                <w:szCs w:val="20"/>
              </w:rPr>
            </w:pPr>
            <w:r w:rsidRPr="008F2D2A">
              <w:rPr>
                <w:color w:val="000000"/>
                <w:szCs w:val="20"/>
              </w:rPr>
              <w:t xml:space="preserve">Partnerships with health departments </w:t>
            </w:r>
          </w:p>
          <w:p w14:paraId="57AC2BE5" w14:textId="67ABAF1A" w:rsidR="00787F5B" w:rsidRPr="008F2D2A" w:rsidRDefault="00787F5B" w:rsidP="007920A1">
            <w:pPr>
              <w:pStyle w:val="ListParagraph"/>
              <w:numPr>
                <w:ilvl w:val="0"/>
                <w:numId w:val="4"/>
              </w:numPr>
              <w:rPr>
                <w:color w:val="000000"/>
                <w:szCs w:val="20"/>
              </w:rPr>
            </w:pPr>
            <w:r w:rsidRPr="008F2D2A">
              <w:rPr>
                <w:color w:val="000000"/>
                <w:szCs w:val="20"/>
              </w:rPr>
              <w:t xml:space="preserve">The extent of which volunteers championed community changes </w:t>
            </w:r>
          </w:p>
        </w:tc>
      </w:tr>
      <w:tr w:rsidR="00787F5B" w:rsidRPr="008F2D2A" w14:paraId="510DC326" w14:textId="77777777" w:rsidTr="00787F5B">
        <w:trPr>
          <w:trHeight w:val="1399"/>
        </w:trPr>
        <w:tc>
          <w:tcPr>
            <w:tcW w:w="1375" w:type="dxa"/>
            <w:tcBorders>
              <w:left w:val="nil"/>
            </w:tcBorders>
            <w:shd w:val="clear" w:color="auto" w:fill="auto"/>
            <w:noWrap/>
            <w:hideMark/>
          </w:tcPr>
          <w:p w14:paraId="1F3B21A2" w14:textId="721C8EC0" w:rsidR="00787F5B" w:rsidRPr="008F2D2A" w:rsidRDefault="00787F5B" w:rsidP="008D4017">
            <w:pPr>
              <w:rPr>
                <w:szCs w:val="20"/>
                <w:lang w:eastAsia="en-CA"/>
              </w:rPr>
            </w:pPr>
            <w:proofErr w:type="spellStart"/>
            <w:r w:rsidRPr="008F2D2A">
              <w:rPr>
                <w:szCs w:val="20"/>
                <w:lang w:eastAsia="en-CA"/>
              </w:rPr>
              <w:t>Sadof</w:t>
            </w:r>
            <w:proofErr w:type="spellEnd"/>
            <w:r w:rsidRPr="008F2D2A">
              <w:rPr>
                <w:szCs w:val="20"/>
                <w:lang w:eastAsia="en-CA"/>
              </w:rPr>
              <w:t xml:space="preserve"> </w:t>
            </w:r>
            <w:r>
              <w:rPr>
                <w:szCs w:val="20"/>
                <w:lang w:eastAsia="en-CA"/>
              </w:rPr>
              <w:t xml:space="preserve">et al. </w:t>
            </w:r>
            <w:r w:rsidRPr="008F2D2A">
              <w:rPr>
                <w:szCs w:val="20"/>
                <w:lang w:eastAsia="en-CA"/>
              </w:rPr>
              <w:t>2006</w:t>
            </w:r>
          </w:p>
        </w:tc>
        <w:tc>
          <w:tcPr>
            <w:tcW w:w="1378" w:type="dxa"/>
          </w:tcPr>
          <w:p w14:paraId="021C998E" w14:textId="681D5A3D" w:rsidR="00787F5B" w:rsidRDefault="00787F5B" w:rsidP="008D4017">
            <w:pPr>
              <w:rPr>
                <w:szCs w:val="20"/>
                <w:lang w:eastAsia="en-CA"/>
              </w:rPr>
            </w:pPr>
            <w:r>
              <w:rPr>
                <w:szCs w:val="20"/>
                <w:lang w:eastAsia="en-CA"/>
              </w:rPr>
              <w:t>Mixed methods</w:t>
            </w:r>
          </w:p>
        </w:tc>
        <w:tc>
          <w:tcPr>
            <w:tcW w:w="1976" w:type="dxa"/>
          </w:tcPr>
          <w:p w14:paraId="3C431A57" w14:textId="2E796C08" w:rsidR="00787F5B" w:rsidRDefault="00787F5B" w:rsidP="008D4017">
            <w:pPr>
              <w:rPr>
                <w:szCs w:val="20"/>
                <w:lang w:eastAsia="en-CA"/>
              </w:rPr>
            </w:pPr>
            <w:r w:rsidRPr="008F2D2A">
              <w:rPr>
                <w:szCs w:val="20"/>
                <w:lang w:eastAsia="en-CA"/>
              </w:rPr>
              <w:t xml:space="preserve">To describe qualitative and quantitative aspects of each </w:t>
            </w:r>
            <w:r>
              <w:rPr>
                <w:szCs w:val="20"/>
                <w:lang w:eastAsia="en-CA"/>
              </w:rPr>
              <w:t xml:space="preserve">[Inner-City Asthma Intervention] </w:t>
            </w:r>
            <w:r w:rsidRPr="008F2D2A">
              <w:rPr>
                <w:szCs w:val="20"/>
                <w:lang w:eastAsia="en-CA"/>
              </w:rPr>
              <w:t xml:space="preserve">site to identify strategies that were successful in sustaining </w:t>
            </w:r>
            <w:r>
              <w:rPr>
                <w:szCs w:val="20"/>
                <w:lang w:eastAsia="en-CA"/>
              </w:rPr>
              <w:t>sites after funding had ended</w:t>
            </w:r>
            <w:r w:rsidR="009A6F00">
              <w:rPr>
                <w:szCs w:val="20"/>
                <w:lang w:eastAsia="en-CA"/>
              </w:rPr>
              <w:t>.</w:t>
            </w:r>
          </w:p>
        </w:tc>
        <w:tc>
          <w:tcPr>
            <w:tcW w:w="2878" w:type="dxa"/>
            <w:shd w:val="clear" w:color="auto" w:fill="auto"/>
            <w:hideMark/>
          </w:tcPr>
          <w:p w14:paraId="226EF221" w14:textId="18C6CE92" w:rsidR="00787F5B" w:rsidRPr="008F2D2A" w:rsidRDefault="00787F5B" w:rsidP="008D4017">
            <w:pPr>
              <w:rPr>
                <w:szCs w:val="20"/>
                <w:lang w:eastAsia="en-CA"/>
              </w:rPr>
            </w:pPr>
            <w:proofErr w:type="spellStart"/>
            <w:r w:rsidRPr="008F2D2A">
              <w:rPr>
                <w:szCs w:val="20"/>
                <w:lang w:eastAsia="en-CA"/>
              </w:rPr>
              <w:t>Scheirer</w:t>
            </w:r>
            <w:proofErr w:type="spellEnd"/>
            <w:r w:rsidR="00B81A2D">
              <w:rPr>
                <w:szCs w:val="20"/>
                <w:lang w:eastAsia="en-CA"/>
              </w:rPr>
              <w:t>,</w:t>
            </w:r>
            <w:r w:rsidRPr="008F2D2A">
              <w:rPr>
                <w:szCs w:val="20"/>
                <w:lang w:eastAsia="en-CA"/>
              </w:rPr>
              <w:t xml:space="preserve"> 2005  </w:t>
            </w:r>
          </w:p>
          <w:p w14:paraId="5001CE9E" w14:textId="669B678F" w:rsidR="00787F5B" w:rsidRPr="008F2D2A" w:rsidRDefault="00787F5B" w:rsidP="007920A1">
            <w:pPr>
              <w:pStyle w:val="ListParagraph"/>
              <w:numPr>
                <w:ilvl w:val="0"/>
                <w:numId w:val="22"/>
              </w:numPr>
              <w:rPr>
                <w:szCs w:val="20"/>
                <w:lang w:eastAsia="en-CA"/>
              </w:rPr>
            </w:pPr>
            <w:r>
              <w:rPr>
                <w:szCs w:val="20"/>
                <w:lang w:eastAsia="en-CA"/>
              </w:rPr>
              <w:t>continuing to deliver</w:t>
            </w:r>
            <w:r w:rsidRPr="008F2D2A">
              <w:rPr>
                <w:szCs w:val="20"/>
                <w:lang w:eastAsia="en-CA"/>
              </w:rPr>
              <w:t xml:space="preserve"> beneficial services (outcomes) to clients (individual level); </w:t>
            </w:r>
          </w:p>
          <w:p w14:paraId="7060719E" w14:textId="77777777" w:rsidR="00787F5B" w:rsidRPr="008F2D2A" w:rsidRDefault="00787F5B" w:rsidP="007920A1">
            <w:pPr>
              <w:pStyle w:val="ListParagraph"/>
              <w:numPr>
                <w:ilvl w:val="0"/>
                <w:numId w:val="22"/>
              </w:numPr>
              <w:rPr>
                <w:szCs w:val="20"/>
                <w:lang w:eastAsia="en-CA"/>
              </w:rPr>
            </w:pPr>
            <w:r w:rsidRPr="008F2D2A">
              <w:rPr>
                <w:szCs w:val="20"/>
                <w:lang w:eastAsia="en-CA"/>
              </w:rPr>
              <w:t xml:space="preserve">maintaining the program and/or its activities in an identifiable form (organizational level); and </w:t>
            </w:r>
          </w:p>
          <w:p w14:paraId="527C9C76" w14:textId="77777777" w:rsidR="00787F5B" w:rsidRPr="008F2D2A" w:rsidRDefault="00787F5B" w:rsidP="007920A1">
            <w:pPr>
              <w:pStyle w:val="ListParagraph"/>
              <w:numPr>
                <w:ilvl w:val="0"/>
                <w:numId w:val="22"/>
              </w:numPr>
              <w:rPr>
                <w:szCs w:val="20"/>
                <w:lang w:eastAsia="en-CA"/>
              </w:rPr>
            </w:pPr>
            <w:r w:rsidRPr="008F2D2A">
              <w:rPr>
                <w:szCs w:val="20"/>
                <w:lang w:eastAsia="en-CA"/>
              </w:rPr>
              <w:t xml:space="preserve">maintaining the capacity of a community to deliver </w:t>
            </w:r>
            <w:r w:rsidRPr="008F2D2A">
              <w:rPr>
                <w:szCs w:val="20"/>
                <w:lang w:eastAsia="en-CA"/>
              </w:rPr>
              <w:lastRenderedPageBreak/>
              <w:t>program activities after the initial program created a community coalition/structure (community level)</w:t>
            </w:r>
          </w:p>
          <w:p w14:paraId="4311A4CC" w14:textId="118B439F" w:rsidR="00787F5B" w:rsidRPr="008F2D2A" w:rsidRDefault="00787F5B" w:rsidP="00A87FF1">
            <w:pPr>
              <w:rPr>
                <w:szCs w:val="20"/>
                <w:lang w:eastAsia="en-CA"/>
              </w:rPr>
            </w:pPr>
            <w:r w:rsidRPr="008F2D2A">
              <w:rPr>
                <w:szCs w:val="20"/>
                <w:lang w:eastAsia="en-CA"/>
              </w:rPr>
              <w:t xml:space="preserve">For this article, sustainability is defined as the continuation of the central elements of the Inner City Asthma Intervention program. </w:t>
            </w:r>
          </w:p>
        </w:tc>
        <w:tc>
          <w:tcPr>
            <w:tcW w:w="4693" w:type="dxa"/>
          </w:tcPr>
          <w:p w14:paraId="16EBF623" w14:textId="12E8B3C2" w:rsidR="00787F5B" w:rsidRPr="008F2D2A" w:rsidRDefault="00787F5B" w:rsidP="008D4017">
            <w:pPr>
              <w:rPr>
                <w:color w:val="000000"/>
                <w:szCs w:val="20"/>
              </w:rPr>
            </w:pPr>
            <w:r w:rsidRPr="008F2D2A">
              <w:rPr>
                <w:color w:val="000000"/>
                <w:szCs w:val="20"/>
              </w:rPr>
              <w:lastRenderedPageBreak/>
              <w:t xml:space="preserve">Framework for Conceptualizing Program Sustainability, </w:t>
            </w:r>
            <w:proofErr w:type="spellStart"/>
            <w:r w:rsidRPr="008F2D2A">
              <w:rPr>
                <w:color w:val="000000"/>
                <w:szCs w:val="20"/>
              </w:rPr>
              <w:t>Shediac-Rizkallah</w:t>
            </w:r>
            <w:proofErr w:type="spellEnd"/>
            <w:r w:rsidRPr="008F2D2A">
              <w:rPr>
                <w:color w:val="000000"/>
                <w:szCs w:val="20"/>
              </w:rPr>
              <w:t xml:space="preserve"> and Bone, 1998</w:t>
            </w:r>
          </w:p>
          <w:p w14:paraId="3EDBD78B" w14:textId="2A2FFDA4" w:rsidR="00787F5B" w:rsidRPr="008F2D2A" w:rsidRDefault="00787F5B" w:rsidP="008D4017">
            <w:pPr>
              <w:rPr>
                <w:color w:val="000000"/>
                <w:szCs w:val="20"/>
              </w:rPr>
            </w:pPr>
            <w:r w:rsidRPr="008F2D2A">
              <w:rPr>
                <w:color w:val="000000"/>
                <w:szCs w:val="20"/>
              </w:rPr>
              <w:t>Examines factors at three levels:</w:t>
            </w:r>
          </w:p>
          <w:p w14:paraId="754E4FE3" w14:textId="3CB56DBC" w:rsidR="00787F5B" w:rsidRPr="008F2D2A" w:rsidRDefault="00787F5B" w:rsidP="0091537E">
            <w:pPr>
              <w:pStyle w:val="ListParagraph"/>
              <w:numPr>
                <w:ilvl w:val="0"/>
                <w:numId w:val="38"/>
              </w:numPr>
              <w:rPr>
                <w:szCs w:val="20"/>
              </w:rPr>
            </w:pPr>
            <w:r w:rsidRPr="008F2D2A">
              <w:rPr>
                <w:szCs w:val="20"/>
              </w:rPr>
              <w:t xml:space="preserve">Project design and implementation factors </w:t>
            </w:r>
          </w:p>
          <w:p w14:paraId="585BB9FD" w14:textId="4BCC3EB7" w:rsidR="00787F5B" w:rsidRPr="008F2D2A" w:rsidRDefault="00787F5B" w:rsidP="0091537E">
            <w:pPr>
              <w:pStyle w:val="ListParagraph"/>
              <w:numPr>
                <w:ilvl w:val="0"/>
                <w:numId w:val="38"/>
              </w:numPr>
              <w:rPr>
                <w:szCs w:val="20"/>
              </w:rPr>
            </w:pPr>
            <w:r w:rsidRPr="008F2D2A">
              <w:rPr>
                <w:szCs w:val="20"/>
              </w:rPr>
              <w:t>Factors in the broader community environment</w:t>
            </w:r>
          </w:p>
          <w:p w14:paraId="51FB08EF" w14:textId="7BE36A1F" w:rsidR="00787F5B" w:rsidRPr="008F2D2A" w:rsidRDefault="00787F5B" w:rsidP="0091537E">
            <w:pPr>
              <w:pStyle w:val="ListParagraph"/>
              <w:numPr>
                <w:ilvl w:val="0"/>
                <w:numId w:val="38"/>
              </w:numPr>
              <w:rPr>
                <w:szCs w:val="20"/>
              </w:rPr>
            </w:pPr>
            <w:r w:rsidRPr="008F2D2A">
              <w:rPr>
                <w:szCs w:val="20"/>
              </w:rPr>
              <w:t>Factors within the organizational setting</w:t>
            </w:r>
          </w:p>
        </w:tc>
        <w:tc>
          <w:tcPr>
            <w:tcW w:w="5125" w:type="dxa"/>
          </w:tcPr>
          <w:p w14:paraId="71177154" w14:textId="72A31919" w:rsidR="00787F5B" w:rsidRPr="008F2D2A" w:rsidRDefault="00787F5B" w:rsidP="007920A1">
            <w:pPr>
              <w:pStyle w:val="ListParagraph"/>
              <w:numPr>
                <w:ilvl w:val="0"/>
                <w:numId w:val="4"/>
              </w:numPr>
              <w:rPr>
                <w:color w:val="000000"/>
                <w:szCs w:val="20"/>
              </w:rPr>
            </w:pPr>
            <w:r w:rsidRPr="008F2D2A">
              <w:rPr>
                <w:color w:val="000000"/>
                <w:szCs w:val="20"/>
              </w:rPr>
              <w:t xml:space="preserve">Recruiting and retaining staff </w:t>
            </w:r>
          </w:p>
          <w:p w14:paraId="2692937D" w14:textId="77777777" w:rsidR="00787F5B" w:rsidRPr="008F2D2A" w:rsidRDefault="00787F5B" w:rsidP="008D4017">
            <w:pPr>
              <w:rPr>
                <w:color w:val="000000"/>
                <w:szCs w:val="20"/>
              </w:rPr>
            </w:pPr>
          </w:p>
        </w:tc>
        <w:tc>
          <w:tcPr>
            <w:tcW w:w="5059" w:type="dxa"/>
            <w:tcBorders>
              <w:right w:val="nil"/>
            </w:tcBorders>
          </w:tcPr>
          <w:p w14:paraId="35F5A3CE" w14:textId="650570DC" w:rsidR="00787F5B" w:rsidRPr="008F2D2A" w:rsidRDefault="00787F5B" w:rsidP="007920A1">
            <w:pPr>
              <w:pStyle w:val="ListParagraph"/>
              <w:numPr>
                <w:ilvl w:val="0"/>
                <w:numId w:val="4"/>
              </w:numPr>
              <w:rPr>
                <w:color w:val="000000"/>
                <w:szCs w:val="20"/>
              </w:rPr>
            </w:pPr>
            <w:r w:rsidRPr="008F2D2A">
              <w:rPr>
                <w:color w:val="000000"/>
                <w:szCs w:val="20"/>
              </w:rPr>
              <w:t>Local media coverage</w:t>
            </w:r>
          </w:p>
          <w:p w14:paraId="2B99DF0B" w14:textId="2D25E360" w:rsidR="00787F5B" w:rsidRPr="008F2D2A" w:rsidRDefault="00787F5B" w:rsidP="007920A1">
            <w:pPr>
              <w:pStyle w:val="ListParagraph"/>
              <w:numPr>
                <w:ilvl w:val="0"/>
                <w:numId w:val="4"/>
              </w:numPr>
              <w:rPr>
                <w:color w:val="000000"/>
                <w:szCs w:val="20"/>
              </w:rPr>
            </w:pPr>
            <w:r w:rsidRPr="008F2D2A">
              <w:rPr>
                <w:color w:val="000000"/>
                <w:szCs w:val="20"/>
              </w:rPr>
              <w:t xml:space="preserve">Community had had public awareness campaign on asthma prior to program being implemented </w:t>
            </w:r>
          </w:p>
          <w:p w14:paraId="143391D7" w14:textId="77777777" w:rsidR="00787F5B" w:rsidRPr="008F2D2A" w:rsidRDefault="00787F5B" w:rsidP="007920A1">
            <w:pPr>
              <w:pStyle w:val="ListParagraph"/>
              <w:numPr>
                <w:ilvl w:val="0"/>
                <w:numId w:val="4"/>
              </w:numPr>
              <w:rPr>
                <w:color w:val="000000"/>
                <w:szCs w:val="20"/>
              </w:rPr>
            </w:pPr>
            <w:r w:rsidRPr="008F2D2A">
              <w:rPr>
                <w:color w:val="000000"/>
                <w:szCs w:val="20"/>
              </w:rPr>
              <w:t xml:space="preserve">Prior experience with an asthma program </w:t>
            </w:r>
          </w:p>
          <w:p w14:paraId="490E6E3B" w14:textId="44B622E6" w:rsidR="00787F5B" w:rsidRPr="008F2D2A" w:rsidRDefault="00787F5B" w:rsidP="007920A1">
            <w:pPr>
              <w:pStyle w:val="ListParagraph"/>
              <w:numPr>
                <w:ilvl w:val="0"/>
                <w:numId w:val="4"/>
              </w:numPr>
              <w:rPr>
                <w:color w:val="000000"/>
                <w:szCs w:val="20"/>
              </w:rPr>
            </w:pPr>
            <w:r w:rsidRPr="008F2D2A">
              <w:rPr>
                <w:color w:val="000000"/>
                <w:szCs w:val="20"/>
              </w:rPr>
              <w:t xml:space="preserve">Having multiple funders </w:t>
            </w:r>
          </w:p>
          <w:p w14:paraId="3ED784F7" w14:textId="2B86C336" w:rsidR="00787F5B" w:rsidRPr="008F2D2A" w:rsidRDefault="00787F5B" w:rsidP="007920A1">
            <w:pPr>
              <w:pStyle w:val="ListParagraph"/>
              <w:numPr>
                <w:ilvl w:val="0"/>
                <w:numId w:val="4"/>
              </w:numPr>
              <w:rPr>
                <w:color w:val="000000"/>
                <w:szCs w:val="20"/>
              </w:rPr>
            </w:pPr>
            <w:r w:rsidRPr="008F2D2A">
              <w:rPr>
                <w:color w:val="000000"/>
                <w:szCs w:val="20"/>
              </w:rPr>
              <w:t xml:space="preserve">Staff members are responsible for developing community linkages </w:t>
            </w:r>
          </w:p>
          <w:p w14:paraId="6D14D204" w14:textId="7CAF081A" w:rsidR="00787F5B" w:rsidRPr="008F2D2A" w:rsidRDefault="00787F5B" w:rsidP="007920A1">
            <w:pPr>
              <w:pStyle w:val="ListParagraph"/>
              <w:numPr>
                <w:ilvl w:val="0"/>
                <w:numId w:val="4"/>
              </w:numPr>
              <w:rPr>
                <w:color w:val="000000"/>
                <w:szCs w:val="20"/>
              </w:rPr>
            </w:pPr>
            <w:r w:rsidRPr="008F2D2A">
              <w:rPr>
                <w:color w:val="000000"/>
                <w:szCs w:val="20"/>
              </w:rPr>
              <w:t xml:space="preserve">Community linkages and data collection appear to have the strongest association with sustainability </w:t>
            </w:r>
          </w:p>
          <w:p w14:paraId="52C9DEEF" w14:textId="26B84D3C" w:rsidR="00787F5B" w:rsidRPr="008F2D2A" w:rsidRDefault="00787F5B" w:rsidP="007920A1">
            <w:pPr>
              <w:pStyle w:val="ListParagraph"/>
              <w:numPr>
                <w:ilvl w:val="0"/>
                <w:numId w:val="4"/>
              </w:numPr>
              <w:rPr>
                <w:color w:val="000000"/>
                <w:szCs w:val="20"/>
              </w:rPr>
            </w:pPr>
            <w:r w:rsidRPr="008F2D2A">
              <w:rPr>
                <w:color w:val="000000"/>
                <w:szCs w:val="20"/>
              </w:rPr>
              <w:t xml:space="preserve">Working in conjunction with partners, community organizations, clinics and providers at the local level </w:t>
            </w:r>
            <w:r w:rsidRPr="008F2D2A">
              <w:rPr>
                <w:color w:val="000000"/>
                <w:szCs w:val="20"/>
              </w:rPr>
              <w:lastRenderedPageBreak/>
              <w:t xml:space="preserve">(an indicator for community involvement is the number of community partners) </w:t>
            </w:r>
          </w:p>
          <w:p w14:paraId="257A5DDA" w14:textId="6939B0BA" w:rsidR="00787F5B" w:rsidRPr="008F2D2A" w:rsidRDefault="00787F5B" w:rsidP="007920A1">
            <w:pPr>
              <w:pStyle w:val="ListParagraph"/>
              <w:numPr>
                <w:ilvl w:val="0"/>
                <w:numId w:val="4"/>
              </w:numPr>
              <w:rPr>
                <w:color w:val="000000"/>
                <w:szCs w:val="20"/>
              </w:rPr>
            </w:pPr>
            <w:r w:rsidRPr="008F2D2A">
              <w:rPr>
                <w:color w:val="000000"/>
                <w:szCs w:val="20"/>
              </w:rPr>
              <w:t>Physicians and funders working to bring evidence-based interventions into the community may best achieve sustainability by partnering with community stakeholders and local institutions</w:t>
            </w:r>
          </w:p>
          <w:p w14:paraId="626F44AB" w14:textId="6A6F88C0" w:rsidR="00787F5B" w:rsidRPr="008F2D2A" w:rsidRDefault="00584B4E" w:rsidP="007920A1">
            <w:pPr>
              <w:pStyle w:val="ListParagraph"/>
              <w:numPr>
                <w:ilvl w:val="0"/>
                <w:numId w:val="4"/>
              </w:numPr>
              <w:rPr>
                <w:color w:val="000000"/>
                <w:szCs w:val="20"/>
              </w:rPr>
            </w:pPr>
            <w:r>
              <w:rPr>
                <w:color w:val="000000"/>
                <w:szCs w:val="20"/>
              </w:rPr>
              <w:t>P</w:t>
            </w:r>
            <w:r w:rsidR="00787F5B" w:rsidRPr="008F2D2A">
              <w:rPr>
                <w:color w:val="000000"/>
                <w:szCs w:val="20"/>
              </w:rPr>
              <w:t xml:space="preserve">atient symptom and health utilization data were gathered and connections were established among the institution, local funders and community members </w:t>
            </w:r>
          </w:p>
          <w:p w14:paraId="61AA311B" w14:textId="53DE202A" w:rsidR="00787F5B" w:rsidRPr="008F2D2A" w:rsidRDefault="00787F5B" w:rsidP="007920A1">
            <w:pPr>
              <w:pStyle w:val="ListParagraph"/>
              <w:numPr>
                <w:ilvl w:val="0"/>
                <w:numId w:val="4"/>
              </w:numPr>
              <w:rPr>
                <w:color w:val="000000"/>
                <w:szCs w:val="20"/>
              </w:rPr>
            </w:pPr>
            <w:r w:rsidRPr="008F2D2A">
              <w:rPr>
                <w:color w:val="000000"/>
                <w:szCs w:val="20"/>
              </w:rPr>
              <w:t xml:space="preserve">Being able to collect the necessary data to communicate success in a tangible fashion to </w:t>
            </w:r>
            <w:r w:rsidR="00584B4E">
              <w:rPr>
                <w:color w:val="000000"/>
                <w:szCs w:val="20"/>
              </w:rPr>
              <w:t xml:space="preserve">the </w:t>
            </w:r>
            <w:r w:rsidRPr="008F2D2A">
              <w:rPr>
                <w:color w:val="000000"/>
                <w:szCs w:val="20"/>
              </w:rPr>
              <w:t xml:space="preserve">organization </w:t>
            </w:r>
          </w:p>
          <w:p w14:paraId="592AC29B" w14:textId="50C996B9" w:rsidR="00787F5B" w:rsidRPr="008F2D2A" w:rsidRDefault="00787F5B" w:rsidP="007920A1">
            <w:pPr>
              <w:pStyle w:val="ListParagraph"/>
              <w:numPr>
                <w:ilvl w:val="0"/>
                <w:numId w:val="4"/>
              </w:numPr>
              <w:rPr>
                <w:color w:val="000000"/>
                <w:szCs w:val="20"/>
              </w:rPr>
            </w:pPr>
            <w:r w:rsidRPr="008F2D2A">
              <w:rPr>
                <w:color w:val="000000"/>
                <w:szCs w:val="20"/>
              </w:rPr>
              <w:t xml:space="preserve">Implementation design, which incorporated the collection of outcomes data may help to encourage potential funders to sustain effective program </w:t>
            </w:r>
          </w:p>
          <w:p w14:paraId="5878A06E" w14:textId="2FD19CD1" w:rsidR="00787F5B" w:rsidRPr="008F2D2A" w:rsidRDefault="00787F5B" w:rsidP="007920A1">
            <w:pPr>
              <w:pStyle w:val="ListParagraph"/>
              <w:numPr>
                <w:ilvl w:val="0"/>
                <w:numId w:val="4"/>
              </w:numPr>
              <w:rPr>
                <w:color w:val="000000"/>
                <w:szCs w:val="20"/>
              </w:rPr>
            </w:pPr>
            <w:r w:rsidRPr="008F2D2A">
              <w:rPr>
                <w:color w:val="000000"/>
                <w:szCs w:val="20"/>
              </w:rPr>
              <w:t xml:space="preserve">Type of data collected (symptom data, health service encounters), presenting data to future funders </w:t>
            </w:r>
          </w:p>
          <w:p w14:paraId="26AF79EC" w14:textId="69F3CCB7" w:rsidR="00787F5B" w:rsidRPr="008F2D2A" w:rsidRDefault="00787F5B" w:rsidP="007920A1">
            <w:pPr>
              <w:pStyle w:val="ListParagraph"/>
              <w:numPr>
                <w:ilvl w:val="0"/>
                <w:numId w:val="4"/>
              </w:numPr>
              <w:rPr>
                <w:color w:val="000000"/>
                <w:szCs w:val="20"/>
              </w:rPr>
            </w:pPr>
            <w:r w:rsidRPr="008F2D2A">
              <w:rPr>
                <w:color w:val="000000"/>
                <w:szCs w:val="20"/>
              </w:rPr>
              <w:t xml:space="preserve">Sufficient funding is thought to allow programs to collect data on health outcomes </w:t>
            </w:r>
          </w:p>
          <w:p w14:paraId="34E52408" w14:textId="360ACD24" w:rsidR="00787F5B" w:rsidRPr="008F2D2A" w:rsidRDefault="00787F5B" w:rsidP="007920A1">
            <w:pPr>
              <w:pStyle w:val="ListParagraph"/>
              <w:numPr>
                <w:ilvl w:val="0"/>
                <w:numId w:val="4"/>
              </w:numPr>
              <w:rPr>
                <w:color w:val="000000"/>
                <w:szCs w:val="20"/>
              </w:rPr>
            </w:pPr>
            <w:r w:rsidRPr="008F2D2A">
              <w:rPr>
                <w:color w:val="000000"/>
                <w:szCs w:val="20"/>
              </w:rPr>
              <w:t xml:space="preserve">Data collection and analysis </w:t>
            </w:r>
          </w:p>
          <w:p w14:paraId="55A423D1" w14:textId="521A3302" w:rsidR="00787F5B" w:rsidRPr="008F2D2A" w:rsidRDefault="00584B4E" w:rsidP="007920A1">
            <w:pPr>
              <w:pStyle w:val="ListParagraph"/>
              <w:numPr>
                <w:ilvl w:val="0"/>
                <w:numId w:val="4"/>
              </w:numPr>
              <w:rPr>
                <w:color w:val="000000"/>
                <w:szCs w:val="20"/>
              </w:rPr>
            </w:pPr>
            <w:r>
              <w:rPr>
                <w:color w:val="000000"/>
                <w:szCs w:val="20"/>
              </w:rPr>
              <w:t>E</w:t>
            </w:r>
            <w:r w:rsidR="00787F5B" w:rsidRPr="008F2D2A">
              <w:rPr>
                <w:color w:val="000000"/>
                <w:szCs w:val="20"/>
              </w:rPr>
              <w:t xml:space="preserve">valuation </w:t>
            </w:r>
            <w:r>
              <w:rPr>
                <w:color w:val="000000"/>
                <w:szCs w:val="20"/>
              </w:rPr>
              <w:t xml:space="preserve">is </w:t>
            </w:r>
            <w:r w:rsidR="00787F5B" w:rsidRPr="008F2D2A">
              <w:rPr>
                <w:color w:val="000000"/>
                <w:szCs w:val="20"/>
              </w:rPr>
              <w:t xml:space="preserve">embedded in the program from the start </w:t>
            </w:r>
          </w:p>
          <w:p w14:paraId="14FEEBC2" w14:textId="17F95C15" w:rsidR="00787F5B" w:rsidRPr="008F2D2A" w:rsidRDefault="00787F5B" w:rsidP="007920A1">
            <w:pPr>
              <w:pStyle w:val="ListParagraph"/>
              <w:numPr>
                <w:ilvl w:val="0"/>
                <w:numId w:val="4"/>
              </w:numPr>
              <w:rPr>
                <w:color w:val="000000"/>
                <w:szCs w:val="20"/>
              </w:rPr>
            </w:pPr>
            <w:r w:rsidRPr="008F2D2A">
              <w:rPr>
                <w:color w:val="000000"/>
                <w:szCs w:val="20"/>
              </w:rPr>
              <w:t xml:space="preserve">Program advocate/champion </w:t>
            </w:r>
          </w:p>
          <w:p w14:paraId="12A73B5C" w14:textId="7682113F" w:rsidR="00787F5B" w:rsidRPr="008F2D2A" w:rsidRDefault="00787F5B" w:rsidP="007920A1">
            <w:pPr>
              <w:pStyle w:val="ListParagraph"/>
              <w:numPr>
                <w:ilvl w:val="0"/>
                <w:numId w:val="4"/>
              </w:numPr>
              <w:rPr>
                <w:color w:val="000000"/>
                <w:szCs w:val="20"/>
              </w:rPr>
            </w:pPr>
            <w:r w:rsidRPr="008F2D2A">
              <w:rPr>
                <w:color w:val="000000"/>
                <w:szCs w:val="20"/>
              </w:rPr>
              <w:t xml:space="preserve">Community service recognition </w:t>
            </w:r>
          </w:p>
          <w:p w14:paraId="6030F401" w14:textId="23D2472F" w:rsidR="00787F5B" w:rsidRPr="008F2D2A" w:rsidRDefault="00787F5B" w:rsidP="007920A1">
            <w:pPr>
              <w:pStyle w:val="ListParagraph"/>
              <w:numPr>
                <w:ilvl w:val="0"/>
                <w:numId w:val="4"/>
              </w:numPr>
              <w:rPr>
                <w:color w:val="000000"/>
                <w:szCs w:val="20"/>
              </w:rPr>
            </w:pPr>
            <w:r w:rsidRPr="008F2D2A">
              <w:rPr>
                <w:color w:val="000000"/>
                <w:szCs w:val="20"/>
              </w:rPr>
              <w:t xml:space="preserve">Local politician support </w:t>
            </w:r>
          </w:p>
        </w:tc>
      </w:tr>
      <w:tr w:rsidR="00787F5B" w:rsidRPr="008F2D2A" w14:paraId="23CAF2D4" w14:textId="77777777" w:rsidTr="00787F5B">
        <w:trPr>
          <w:trHeight w:val="554"/>
        </w:trPr>
        <w:tc>
          <w:tcPr>
            <w:tcW w:w="1375" w:type="dxa"/>
            <w:tcBorders>
              <w:left w:val="nil"/>
            </w:tcBorders>
            <w:shd w:val="clear" w:color="auto" w:fill="auto"/>
            <w:noWrap/>
            <w:hideMark/>
          </w:tcPr>
          <w:p w14:paraId="755B4A4B" w14:textId="72E0C465" w:rsidR="00787F5B" w:rsidRPr="008F2D2A" w:rsidRDefault="00787F5B" w:rsidP="008D4017">
            <w:pPr>
              <w:rPr>
                <w:szCs w:val="20"/>
                <w:lang w:eastAsia="en-CA"/>
              </w:rPr>
            </w:pPr>
            <w:proofErr w:type="spellStart"/>
            <w:r w:rsidRPr="008F2D2A">
              <w:rPr>
                <w:szCs w:val="20"/>
                <w:lang w:eastAsia="en-CA"/>
              </w:rPr>
              <w:lastRenderedPageBreak/>
              <w:t>Scheirer</w:t>
            </w:r>
            <w:proofErr w:type="spellEnd"/>
            <w:r>
              <w:rPr>
                <w:szCs w:val="20"/>
                <w:lang w:eastAsia="en-CA"/>
              </w:rPr>
              <w:t>,</w:t>
            </w:r>
            <w:r w:rsidRPr="008F2D2A">
              <w:rPr>
                <w:szCs w:val="20"/>
                <w:lang w:eastAsia="en-CA"/>
              </w:rPr>
              <w:t xml:space="preserve"> 2005</w:t>
            </w:r>
          </w:p>
        </w:tc>
        <w:tc>
          <w:tcPr>
            <w:tcW w:w="1378" w:type="dxa"/>
          </w:tcPr>
          <w:p w14:paraId="4F9279C2" w14:textId="15675D0F" w:rsidR="00787F5B" w:rsidRDefault="00787F5B" w:rsidP="008D4017">
            <w:pPr>
              <w:rPr>
                <w:szCs w:val="20"/>
                <w:lang w:eastAsia="en-CA"/>
              </w:rPr>
            </w:pPr>
            <w:r>
              <w:rPr>
                <w:szCs w:val="20"/>
                <w:lang w:eastAsia="en-CA"/>
              </w:rPr>
              <w:t>Systematic review</w:t>
            </w:r>
          </w:p>
        </w:tc>
        <w:tc>
          <w:tcPr>
            <w:tcW w:w="1976" w:type="dxa"/>
          </w:tcPr>
          <w:p w14:paraId="4D463D9C" w14:textId="3D400946" w:rsidR="00787F5B" w:rsidRDefault="00787F5B" w:rsidP="008D4017">
            <w:pPr>
              <w:rPr>
                <w:szCs w:val="20"/>
                <w:lang w:eastAsia="en-CA"/>
              </w:rPr>
            </w:pPr>
            <w:r w:rsidRPr="008F2D2A">
              <w:rPr>
                <w:szCs w:val="20"/>
                <w:lang w:eastAsia="en-CA"/>
              </w:rPr>
              <w:t xml:space="preserve">To examine the types and extent of sustainability achieved for the programs studied </w:t>
            </w:r>
            <w:r>
              <w:rPr>
                <w:szCs w:val="20"/>
                <w:lang w:eastAsia="en-CA"/>
              </w:rPr>
              <w:t xml:space="preserve">[in the systematic review] </w:t>
            </w:r>
            <w:r w:rsidR="00517A1A">
              <w:rPr>
                <w:szCs w:val="20"/>
                <w:lang w:eastAsia="en-CA"/>
              </w:rPr>
              <w:t>as well as summarizing the</w:t>
            </w:r>
            <w:r w:rsidRPr="008F2D2A">
              <w:rPr>
                <w:szCs w:val="20"/>
                <w:lang w:eastAsia="en-CA"/>
              </w:rPr>
              <w:t xml:space="preserve"> findings concerning factors that were found to contribute to greate</w:t>
            </w:r>
            <w:r w:rsidR="00517A1A">
              <w:rPr>
                <w:szCs w:val="20"/>
                <w:lang w:eastAsia="en-CA"/>
              </w:rPr>
              <w:t>r likeli</w:t>
            </w:r>
            <w:r>
              <w:rPr>
                <w:szCs w:val="20"/>
                <w:lang w:eastAsia="en-CA"/>
              </w:rPr>
              <w:t>hood of sustainability</w:t>
            </w:r>
          </w:p>
        </w:tc>
        <w:tc>
          <w:tcPr>
            <w:tcW w:w="2878" w:type="dxa"/>
            <w:shd w:val="clear" w:color="auto" w:fill="auto"/>
            <w:hideMark/>
          </w:tcPr>
          <w:p w14:paraId="5AC64162" w14:textId="1497A5F8" w:rsidR="00B81A2D" w:rsidRDefault="00B81A2D" w:rsidP="008D4017">
            <w:pPr>
              <w:rPr>
                <w:szCs w:val="20"/>
                <w:lang w:eastAsia="en-CA"/>
              </w:rPr>
            </w:pPr>
            <w:proofErr w:type="spellStart"/>
            <w:r>
              <w:rPr>
                <w:szCs w:val="20"/>
                <w:lang w:eastAsia="en-CA"/>
              </w:rPr>
              <w:t>Shediac-Reizkellah</w:t>
            </w:r>
            <w:proofErr w:type="spellEnd"/>
            <w:r>
              <w:rPr>
                <w:szCs w:val="20"/>
                <w:lang w:eastAsia="en-CA"/>
              </w:rPr>
              <w:t xml:space="preserve"> and Bone, 1998</w:t>
            </w:r>
          </w:p>
          <w:p w14:paraId="4A3E1854" w14:textId="6DC6CC7A" w:rsidR="00787F5B" w:rsidRPr="008F2D2A" w:rsidRDefault="00787F5B" w:rsidP="008D4017">
            <w:pPr>
              <w:rPr>
                <w:szCs w:val="20"/>
                <w:lang w:eastAsia="en-CA"/>
              </w:rPr>
            </w:pPr>
            <w:r w:rsidRPr="008F2D2A">
              <w:rPr>
                <w:szCs w:val="20"/>
                <w:lang w:eastAsia="en-CA"/>
              </w:rPr>
              <w:t xml:space="preserve">Three definitional measures of sustainability:  </w:t>
            </w:r>
          </w:p>
          <w:p w14:paraId="4B383CBC" w14:textId="7F6D68F7" w:rsidR="00787F5B" w:rsidRPr="00B84505" w:rsidRDefault="00517A1A" w:rsidP="0091537E">
            <w:pPr>
              <w:pStyle w:val="ListParagraph"/>
              <w:numPr>
                <w:ilvl w:val="0"/>
                <w:numId w:val="28"/>
              </w:numPr>
              <w:rPr>
                <w:szCs w:val="20"/>
                <w:lang w:eastAsia="en-CA"/>
              </w:rPr>
            </w:pPr>
            <w:r>
              <w:rPr>
                <w:szCs w:val="20"/>
                <w:lang w:eastAsia="en-CA"/>
              </w:rPr>
              <w:t>continuing to deliver</w:t>
            </w:r>
            <w:r w:rsidR="00787F5B" w:rsidRPr="00B84505">
              <w:rPr>
                <w:szCs w:val="20"/>
                <w:lang w:eastAsia="en-CA"/>
              </w:rPr>
              <w:t xml:space="preserve"> beneficial services (outcomes) to clients (individual level); </w:t>
            </w:r>
          </w:p>
          <w:p w14:paraId="477ED98E" w14:textId="54B5B366" w:rsidR="00787F5B" w:rsidRPr="00B84505" w:rsidRDefault="00787F5B" w:rsidP="0091537E">
            <w:pPr>
              <w:pStyle w:val="ListParagraph"/>
              <w:numPr>
                <w:ilvl w:val="0"/>
                <w:numId w:val="28"/>
              </w:numPr>
              <w:rPr>
                <w:szCs w:val="20"/>
                <w:lang w:eastAsia="en-CA"/>
              </w:rPr>
            </w:pPr>
            <w:r w:rsidRPr="00B84505">
              <w:rPr>
                <w:szCs w:val="20"/>
                <w:lang w:eastAsia="en-CA"/>
              </w:rPr>
              <w:t xml:space="preserve">maintaining the program and/or its activities in an identifiable </w:t>
            </w:r>
            <w:r w:rsidR="00517A1A">
              <w:rPr>
                <w:szCs w:val="20"/>
                <w:lang w:eastAsia="en-CA"/>
              </w:rPr>
              <w:t>form (organizational level);</w:t>
            </w:r>
            <w:r w:rsidRPr="00B84505">
              <w:rPr>
                <w:szCs w:val="20"/>
                <w:lang w:eastAsia="en-CA"/>
              </w:rPr>
              <w:t xml:space="preserve"> </w:t>
            </w:r>
          </w:p>
          <w:p w14:paraId="686CED95" w14:textId="77777777" w:rsidR="00787F5B" w:rsidRPr="00B84505" w:rsidRDefault="00787F5B" w:rsidP="0091537E">
            <w:pPr>
              <w:pStyle w:val="ListParagraph"/>
              <w:numPr>
                <w:ilvl w:val="0"/>
                <w:numId w:val="28"/>
              </w:numPr>
              <w:rPr>
                <w:szCs w:val="20"/>
                <w:lang w:eastAsia="en-CA"/>
              </w:rPr>
            </w:pPr>
            <w:r w:rsidRPr="00B84505">
              <w:rPr>
                <w:szCs w:val="20"/>
                <w:lang w:eastAsia="en-CA"/>
              </w:rPr>
              <w:t xml:space="preserve">maintaining the capacity of a community to deliver program activities after the initial program created a community coalition/structure </w:t>
            </w:r>
            <w:r w:rsidRPr="00B84505">
              <w:rPr>
                <w:szCs w:val="20"/>
                <w:lang w:eastAsia="en-CA"/>
              </w:rPr>
              <w:lastRenderedPageBreak/>
              <w:t>(community level)</w:t>
            </w:r>
          </w:p>
        </w:tc>
        <w:tc>
          <w:tcPr>
            <w:tcW w:w="4693" w:type="dxa"/>
          </w:tcPr>
          <w:p w14:paraId="33FEDD4B" w14:textId="77777777" w:rsidR="00787F5B" w:rsidRPr="008F2D2A" w:rsidRDefault="00787F5B" w:rsidP="00883AFB">
            <w:pPr>
              <w:rPr>
                <w:color w:val="000000"/>
                <w:szCs w:val="20"/>
              </w:rPr>
            </w:pPr>
            <w:r w:rsidRPr="008F2D2A">
              <w:rPr>
                <w:color w:val="000000"/>
                <w:szCs w:val="20"/>
              </w:rPr>
              <w:lastRenderedPageBreak/>
              <w:t xml:space="preserve">Framework for Conceptualizing Program Sustainability, </w:t>
            </w:r>
            <w:proofErr w:type="spellStart"/>
            <w:r w:rsidRPr="008F2D2A">
              <w:rPr>
                <w:color w:val="000000"/>
                <w:szCs w:val="20"/>
              </w:rPr>
              <w:t>Shediac-Rizkallah</w:t>
            </w:r>
            <w:proofErr w:type="spellEnd"/>
            <w:r w:rsidRPr="008F2D2A">
              <w:rPr>
                <w:color w:val="000000"/>
                <w:szCs w:val="20"/>
              </w:rPr>
              <w:t xml:space="preserve"> and Bone, 1998</w:t>
            </w:r>
          </w:p>
          <w:p w14:paraId="537C43D6" w14:textId="77777777" w:rsidR="00787F5B" w:rsidRPr="008F2D2A" w:rsidRDefault="00787F5B" w:rsidP="00883AFB">
            <w:pPr>
              <w:rPr>
                <w:color w:val="000000"/>
                <w:szCs w:val="20"/>
              </w:rPr>
            </w:pPr>
            <w:r w:rsidRPr="008F2D2A">
              <w:rPr>
                <w:color w:val="000000"/>
                <w:szCs w:val="20"/>
              </w:rPr>
              <w:t>Examines factors at three levels:</w:t>
            </w:r>
          </w:p>
          <w:p w14:paraId="61434E6B" w14:textId="77777777" w:rsidR="00787F5B" w:rsidRPr="008F2D2A" w:rsidRDefault="00787F5B" w:rsidP="0091537E">
            <w:pPr>
              <w:pStyle w:val="ListParagraph"/>
              <w:numPr>
                <w:ilvl w:val="0"/>
                <w:numId w:val="36"/>
              </w:numPr>
              <w:rPr>
                <w:szCs w:val="20"/>
              </w:rPr>
            </w:pPr>
            <w:r w:rsidRPr="008F2D2A">
              <w:rPr>
                <w:szCs w:val="20"/>
              </w:rPr>
              <w:t xml:space="preserve">Project design and implementation factors </w:t>
            </w:r>
          </w:p>
          <w:p w14:paraId="6E244B5D" w14:textId="77777777" w:rsidR="00787F5B" w:rsidRPr="008F2D2A" w:rsidRDefault="00787F5B" w:rsidP="0091537E">
            <w:pPr>
              <w:pStyle w:val="ListParagraph"/>
              <w:numPr>
                <w:ilvl w:val="0"/>
                <w:numId w:val="36"/>
              </w:numPr>
              <w:rPr>
                <w:szCs w:val="20"/>
              </w:rPr>
            </w:pPr>
            <w:r w:rsidRPr="008F2D2A">
              <w:rPr>
                <w:szCs w:val="20"/>
              </w:rPr>
              <w:t>Factors in the broader community environment</w:t>
            </w:r>
          </w:p>
          <w:p w14:paraId="666C134B" w14:textId="016C2F97" w:rsidR="00787F5B" w:rsidRPr="008F2D2A" w:rsidRDefault="00787F5B" w:rsidP="0091537E">
            <w:pPr>
              <w:pStyle w:val="ListParagraph"/>
              <w:numPr>
                <w:ilvl w:val="0"/>
                <w:numId w:val="36"/>
              </w:numPr>
              <w:rPr>
                <w:szCs w:val="20"/>
              </w:rPr>
            </w:pPr>
            <w:r w:rsidRPr="008F2D2A">
              <w:rPr>
                <w:szCs w:val="20"/>
              </w:rPr>
              <w:t>Factors within the organizational setting</w:t>
            </w:r>
          </w:p>
        </w:tc>
        <w:tc>
          <w:tcPr>
            <w:tcW w:w="5125" w:type="dxa"/>
          </w:tcPr>
          <w:p w14:paraId="0773338F" w14:textId="4C98C44E" w:rsidR="00787F5B" w:rsidRPr="008F2D2A" w:rsidRDefault="00787F5B" w:rsidP="007920A1">
            <w:pPr>
              <w:pStyle w:val="ListParagraph"/>
              <w:numPr>
                <w:ilvl w:val="0"/>
                <w:numId w:val="4"/>
              </w:numPr>
              <w:rPr>
                <w:color w:val="000000"/>
                <w:szCs w:val="20"/>
              </w:rPr>
            </w:pPr>
            <w:r w:rsidRPr="008F2D2A">
              <w:rPr>
                <w:color w:val="000000"/>
                <w:szCs w:val="20"/>
              </w:rPr>
              <w:t>Staff turnover</w:t>
            </w:r>
          </w:p>
          <w:p w14:paraId="698DBA68" w14:textId="434A318D" w:rsidR="00787F5B" w:rsidRPr="008F2D2A" w:rsidRDefault="00787F5B" w:rsidP="007920A1">
            <w:pPr>
              <w:pStyle w:val="ListParagraph"/>
              <w:numPr>
                <w:ilvl w:val="0"/>
                <w:numId w:val="4"/>
              </w:numPr>
              <w:rPr>
                <w:color w:val="000000"/>
                <w:szCs w:val="20"/>
              </w:rPr>
            </w:pPr>
            <w:r w:rsidRPr="008F2D2A">
              <w:rPr>
                <w:color w:val="000000"/>
                <w:szCs w:val="20"/>
              </w:rPr>
              <w:t>Medical practice ownership changes</w:t>
            </w:r>
          </w:p>
          <w:p w14:paraId="7D35103A" w14:textId="2A5673A9" w:rsidR="00787F5B" w:rsidRPr="008F2D2A" w:rsidRDefault="00787F5B" w:rsidP="007920A1">
            <w:pPr>
              <w:pStyle w:val="ListParagraph"/>
              <w:numPr>
                <w:ilvl w:val="0"/>
                <w:numId w:val="4"/>
              </w:numPr>
              <w:rPr>
                <w:color w:val="000000"/>
                <w:szCs w:val="20"/>
              </w:rPr>
            </w:pPr>
            <w:r w:rsidRPr="008F2D2A">
              <w:rPr>
                <w:color w:val="000000"/>
                <w:szCs w:val="20"/>
              </w:rPr>
              <w:t>Silo structures as they did not allow infusion of multidisciplinary influences from the community</w:t>
            </w:r>
          </w:p>
          <w:p w14:paraId="77BC8936" w14:textId="7EF3C447" w:rsidR="00787F5B" w:rsidRPr="008F2D2A" w:rsidRDefault="00787F5B" w:rsidP="007920A1">
            <w:pPr>
              <w:pStyle w:val="ListParagraph"/>
              <w:numPr>
                <w:ilvl w:val="0"/>
                <w:numId w:val="4"/>
              </w:numPr>
              <w:rPr>
                <w:color w:val="000000"/>
                <w:szCs w:val="20"/>
              </w:rPr>
            </w:pPr>
            <w:r w:rsidRPr="008F2D2A">
              <w:rPr>
                <w:color w:val="000000"/>
                <w:szCs w:val="20"/>
              </w:rPr>
              <w:t>Deciding to continue the program before examining evaluation data</w:t>
            </w:r>
          </w:p>
          <w:p w14:paraId="16E8DE79" w14:textId="50D15E3A" w:rsidR="00787F5B" w:rsidRPr="008F2D2A" w:rsidRDefault="00787F5B" w:rsidP="007920A1">
            <w:pPr>
              <w:pStyle w:val="ListParagraph"/>
              <w:numPr>
                <w:ilvl w:val="0"/>
                <w:numId w:val="4"/>
              </w:numPr>
              <w:rPr>
                <w:color w:val="000000"/>
                <w:szCs w:val="20"/>
              </w:rPr>
            </w:pPr>
            <w:r w:rsidRPr="008F2D2A">
              <w:rPr>
                <w:color w:val="000000"/>
                <w:szCs w:val="20"/>
              </w:rPr>
              <w:t xml:space="preserve">Frequent changes to meet the priorities of new funders could lead to loss of focus and less sustainability </w:t>
            </w:r>
          </w:p>
          <w:p w14:paraId="5B2D0CB2" w14:textId="4FCB8F59" w:rsidR="00787F5B" w:rsidRPr="008F2D2A" w:rsidRDefault="00787F5B" w:rsidP="007920A1">
            <w:pPr>
              <w:pStyle w:val="ListParagraph"/>
              <w:numPr>
                <w:ilvl w:val="0"/>
                <w:numId w:val="4"/>
              </w:numPr>
              <w:rPr>
                <w:color w:val="000000"/>
                <w:szCs w:val="20"/>
              </w:rPr>
            </w:pPr>
            <w:r w:rsidRPr="008F2D2A">
              <w:rPr>
                <w:color w:val="000000"/>
                <w:szCs w:val="20"/>
              </w:rPr>
              <w:t xml:space="preserve">Low level of implementation early in the project </w:t>
            </w:r>
          </w:p>
        </w:tc>
        <w:tc>
          <w:tcPr>
            <w:tcW w:w="5059" w:type="dxa"/>
            <w:tcBorders>
              <w:right w:val="nil"/>
            </w:tcBorders>
          </w:tcPr>
          <w:p w14:paraId="09C1B733" w14:textId="3C7DA235" w:rsidR="00787F5B" w:rsidRPr="008F2D2A" w:rsidRDefault="00787F5B" w:rsidP="007920A1">
            <w:pPr>
              <w:pStyle w:val="ListParagraph"/>
              <w:numPr>
                <w:ilvl w:val="0"/>
                <w:numId w:val="4"/>
              </w:numPr>
              <w:rPr>
                <w:color w:val="000000"/>
                <w:szCs w:val="20"/>
              </w:rPr>
            </w:pPr>
            <w:r w:rsidRPr="008F2D2A">
              <w:rPr>
                <w:color w:val="000000"/>
                <w:szCs w:val="20"/>
              </w:rPr>
              <w:t xml:space="preserve">Funding from other sources, particularly the availability of a large number of funding sources or the transfer of support to local governmental sources </w:t>
            </w:r>
          </w:p>
          <w:p w14:paraId="679DCD28" w14:textId="61B11187" w:rsidR="00787F5B" w:rsidRPr="008F2D2A" w:rsidRDefault="00787F5B" w:rsidP="007920A1">
            <w:pPr>
              <w:pStyle w:val="ListParagraph"/>
              <w:numPr>
                <w:ilvl w:val="0"/>
                <w:numId w:val="4"/>
              </w:numPr>
              <w:rPr>
                <w:color w:val="000000"/>
                <w:szCs w:val="20"/>
              </w:rPr>
            </w:pPr>
            <w:r w:rsidRPr="008F2D2A">
              <w:rPr>
                <w:color w:val="000000"/>
                <w:szCs w:val="20"/>
              </w:rPr>
              <w:t xml:space="preserve">Multiple strategies used for obtaining funds </w:t>
            </w:r>
          </w:p>
          <w:p w14:paraId="2BD46920" w14:textId="138C0375" w:rsidR="00787F5B" w:rsidRPr="008F2D2A" w:rsidRDefault="00787F5B" w:rsidP="007920A1">
            <w:pPr>
              <w:pStyle w:val="ListParagraph"/>
              <w:numPr>
                <w:ilvl w:val="0"/>
                <w:numId w:val="4"/>
              </w:numPr>
              <w:rPr>
                <w:color w:val="000000"/>
                <w:szCs w:val="20"/>
              </w:rPr>
            </w:pPr>
            <w:r w:rsidRPr="008F2D2A">
              <w:rPr>
                <w:color w:val="000000"/>
                <w:szCs w:val="20"/>
              </w:rPr>
              <w:t>Having a pair of coordinators to staff the program (rather than one coordinator)</w:t>
            </w:r>
          </w:p>
          <w:p w14:paraId="0ED1B231" w14:textId="0C539CA6" w:rsidR="00787F5B" w:rsidRPr="008F2D2A" w:rsidRDefault="00787F5B" w:rsidP="007920A1">
            <w:pPr>
              <w:pStyle w:val="ListParagraph"/>
              <w:numPr>
                <w:ilvl w:val="0"/>
                <w:numId w:val="4"/>
              </w:numPr>
              <w:rPr>
                <w:color w:val="000000"/>
                <w:szCs w:val="20"/>
              </w:rPr>
            </w:pPr>
            <w:r w:rsidRPr="008F2D2A">
              <w:rPr>
                <w:color w:val="000000"/>
                <w:szCs w:val="20"/>
              </w:rPr>
              <w:t xml:space="preserve">Existing organizational capacity </w:t>
            </w:r>
          </w:p>
          <w:p w14:paraId="1DADB2CE" w14:textId="0716611D" w:rsidR="00787F5B" w:rsidRPr="008F2D2A" w:rsidRDefault="00787F5B" w:rsidP="007920A1">
            <w:pPr>
              <w:pStyle w:val="ListParagraph"/>
              <w:numPr>
                <w:ilvl w:val="0"/>
                <w:numId w:val="4"/>
              </w:numPr>
              <w:rPr>
                <w:color w:val="000000"/>
                <w:szCs w:val="20"/>
              </w:rPr>
            </w:pPr>
            <w:r w:rsidRPr="008F2D2A">
              <w:rPr>
                <w:color w:val="000000"/>
                <w:szCs w:val="20"/>
              </w:rPr>
              <w:t>Support from other organizations in-kind</w:t>
            </w:r>
            <w:r w:rsidR="00B97176">
              <w:rPr>
                <w:color w:val="000000"/>
                <w:szCs w:val="20"/>
              </w:rPr>
              <w:t>, such as expert advice in fund</w:t>
            </w:r>
            <w:r w:rsidRPr="008F2D2A">
              <w:rPr>
                <w:color w:val="000000"/>
                <w:szCs w:val="20"/>
              </w:rPr>
              <w:t xml:space="preserve">raising, political support or to help mobilize clients to advocate for new funding </w:t>
            </w:r>
          </w:p>
          <w:p w14:paraId="2BB15ABC" w14:textId="467EE9C5" w:rsidR="00787F5B" w:rsidRPr="008F2D2A" w:rsidRDefault="00787F5B" w:rsidP="007920A1">
            <w:pPr>
              <w:pStyle w:val="ListParagraph"/>
              <w:numPr>
                <w:ilvl w:val="0"/>
                <w:numId w:val="4"/>
              </w:numPr>
              <w:rPr>
                <w:color w:val="000000"/>
                <w:szCs w:val="20"/>
              </w:rPr>
            </w:pPr>
            <w:r w:rsidRPr="008F2D2A">
              <w:rPr>
                <w:color w:val="000000"/>
                <w:szCs w:val="20"/>
              </w:rPr>
              <w:t xml:space="preserve">Support from other stakeholders in the community </w:t>
            </w:r>
          </w:p>
          <w:p w14:paraId="4DF2A63A" w14:textId="4B7DF52E" w:rsidR="00787F5B" w:rsidRPr="008F2D2A" w:rsidRDefault="00787F5B" w:rsidP="007920A1">
            <w:pPr>
              <w:pStyle w:val="ListParagraph"/>
              <w:numPr>
                <w:ilvl w:val="0"/>
                <w:numId w:val="4"/>
              </w:numPr>
              <w:rPr>
                <w:color w:val="000000"/>
                <w:szCs w:val="20"/>
              </w:rPr>
            </w:pPr>
            <w:r w:rsidRPr="008F2D2A">
              <w:rPr>
                <w:color w:val="000000"/>
                <w:szCs w:val="20"/>
              </w:rPr>
              <w:t xml:space="preserve">The use of volunteers or low cost ways of delivering services </w:t>
            </w:r>
          </w:p>
          <w:p w14:paraId="70DFE74B" w14:textId="6D3FE1CA" w:rsidR="00787F5B" w:rsidRPr="008F2D2A" w:rsidRDefault="00787F5B" w:rsidP="007920A1">
            <w:pPr>
              <w:pStyle w:val="ListParagraph"/>
              <w:numPr>
                <w:ilvl w:val="0"/>
                <w:numId w:val="4"/>
              </w:numPr>
              <w:rPr>
                <w:color w:val="000000"/>
                <w:szCs w:val="20"/>
              </w:rPr>
            </w:pPr>
            <w:r w:rsidRPr="008F2D2A">
              <w:rPr>
                <w:color w:val="000000"/>
                <w:szCs w:val="20"/>
              </w:rPr>
              <w:t xml:space="preserve">Benefits to staff members and or clients that are readily perceived </w:t>
            </w:r>
          </w:p>
          <w:p w14:paraId="58B91B7C" w14:textId="46E550F7" w:rsidR="00787F5B" w:rsidRPr="008F2D2A" w:rsidRDefault="00787F5B" w:rsidP="007920A1">
            <w:pPr>
              <w:pStyle w:val="ListParagraph"/>
              <w:numPr>
                <w:ilvl w:val="0"/>
                <w:numId w:val="4"/>
              </w:numPr>
              <w:rPr>
                <w:color w:val="000000"/>
                <w:szCs w:val="20"/>
              </w:rPr>
            </w:pPr>
            <w:r w:rsidRPr="008F2D2A">
              <w:rPr>
                <w:color w:val="000000"/>
                <w:szCs w:val="20"/>
              </w:rPr>
              <w:t>Program staff members</w:t>
            </w:r>
            <w:r w:rsidR="00420E73">
              <w:rPr>
                <w:color w:val="000000"/>
                <w:szCs w:val="20"/>
              </w:rPr>
              <w:t>’</w:t>
            </w:r>
            <w:r w:rsidRPr="008F2D2A">
              <w:rPr>
                <w:color w:val="000000"/>
                <w:szCs w:val="20"/>
              </w:rPr>
              <w:t xml:space="preserve"> perceptions of the program benefits even if not confirmed by evaluation </w:t>
            </w:r>
          </w:p>
          <w:p w14:paraId="50604BF9" w14:textId="284C350A" w:rsidR="00787F5B" w:rsidRPr="008F2D2A" w:rsidRDefault="00787F5B" w:rsidP="007920A1">
            <w:pPr>
              <w:pStyle w:val="ListParagraph"/>
              <w:numPr>
                <w:ilvl w:val="0"/>
                <w:numId w:val="4"/>
              </w:numPr>
              <w:rPr>
                <w:color w:val="000000"/>
                <w:szCs w:val="20"/>
              </w:rPr>
            </w:pPr>
            <w:r w:rsidRPr="008F2D2A">
              <w:rPr>
                <w:color w:val="000000"/>
                <w:szCs w:val="20"/>
              </w:rPr>
              <w:t xml:space="preserve">The program itself is modifiable over time </w:t>
            </w:r>
          </w:p>
          <w:p w14:paraId="194F66D3" w14:textId="00CA196B" w:rsidR="00787F5B" w:rsidRPr="008F2D2A" w:rsidRDefault="00787F5B" w:rsidP="007920A1">
            <w:pPr>
              <w:pStyle w:val="ListParagraph"/>
              <w:numPr>
                <w:ilvl w:val="0"/>
                <w:numId w:val="4"/>
              </w:numPr>
              <w:rPr>
                <w:color w:val="000000"/>
                <w:szCs w:val="20"/>
              </w:rPr>
            </w:pPr>
            <w:r w:rsidRPr="008F2D2A">
              <w:rPr>
                <w:color w:val="000000"/>
                <w:szCs w:val="20"/>
              </w:rPr>
              <w:t xml:space="preserve">Leadership and staffing </w:t>
            </w:r>
          </w:p>
          <w:p w14:paraId="16287E8D" w14:textId="3504D8F1" w:rsidR="00787F5B" w:rsidRPr="008F2D2A" w:rsidRDefault="00787F5B" w:rsidP="007920A1">
            <w:pPr>
              <w:pStyle w:val="ListParagraph"/>
              <w:numPr>
                <w:ilvl w:val="0"/>
                <w:numId w:val="4"/>
              </w:numPr>
              <w:rPr>
                <w:color w:val="000000"/>
                <w:szCs w:val="20"/>
              </w:rPr>
            </w:pPr>
            <w:r w:rsidRPr="008F2D2A">
              <w:rPr>
                <w:color w:val="000000"/>
                <w:szCs w:val="20"/>
              </w:rPr>
              <w:t xml:space="preserve">Extent to which the program can be modified to adapt </w:t>
            </w:r>
            <w:r w:rsidRPr="008F2D2A">
              <w:rPr>
                <w:color w:val="000000"/>
                <w:szCs w:val="20"/>
              </w:rPr>
              <w:lastRenderedPageBreak/>
              <w:t xml:space="preserve">to the organization (fit) </w:t>
            </w:r>
          </w:p>
          <w:p w14:paraId="34B31639" w14:textId="77777777" w:rsidR="00787F5B" w:rsidRPr="008F2D2A" w:rsidRDefault="00787F5B" w:rsidP="007920A1">
            <w:pPr>
              <w:pStyle w:val="ListParagraph"/>
              <w:numPr>
                <w:ilvl w:val="0"/>
                <w:numId w:val="4"/>
              </w:numPr>
              <w:rPr>
                <w:color w:val="000000"/>
                <w:szCs w:val="20"/>
              </w:rPr>
            </w:pPr>
            <w:r w:rsidRPr="008F2D2A">
              <w:rPr>
                <w:color w:val="000000"/>
                <w:szCs w:val="20"/>
              </w:rPr>
              <w:t xml:space="preserve">Fit of the new program within existing organizational mission and/or standard operating procedures </w:t>
            </w:r>
          </w:p>
          <w:p w14:paraId="5568525C" w14:textId="77777777" w:rsidR="00787F5B" w:rsidRPr="008F2D2A" w:rsidRDefault="00787F5B" w:rsidP="007920A1">
            <w:pPr>
              <w:pStyle w:val="ListParagraph"/>
              <w:numPr>
                <w:ilvl w:val="0"/>
                <w:numId w:val="4"/>
              </w:numPr>
              <w:rPr>
                <w:color w:val="000000"/>
                <w:szCs w:val="20"/>
              </w:rPr>
            </w:pPr>
            <w:r w:rsidRPr="008F2D2A">
              <w:rPr>
                <w:color w:val="000000"/>
                <w:szCs w:val="20"/>
              </w:rPr>
              <w:t xml:space="preserve">Substantial fit with the underlying organizations missions and procedures  </w:t>
            </w:r>
          </w:p>
          <w:p w14:paraId="2A8BAF28" w14:textId="1CB2A28E" w:rsidR="00787F5B" w:rsidRPr="008F2D2A" w:rsidRDefault="00787F5B" w:rsidP="007920A1">
            <w:pPr>
              <w:pStyle w:val="ListParagraph"/>
              <w:numPr>
                <w:ilvl w:val="0"/>
                <w:numId w:val="4"/>
              </w:numPr>
              <w:rPr>
                <w:color w:val="000000"/>
                <w:szCs w:val="20"/>
              </w:rPr>
            </w:pPr>
            <w:r w:rsidRPr="008F2D2A">
              <w:rPr>
                <w:color w:val="000000"/>
                <w:szCs w:val="20"/>
              </w:rPr>
              <w:t xml:space="preserve">Programs that were modifiable at the local level as it was easier to make changes in the initial program design to address greater perceived need, or make it easier to deliver locally </w:t>
            </w:r>
          </w:p>
          <w:p w14:paraId="4BCB5365" w14:textId="4B1CC61F" w:rsidR="00787F5B" w:rsidRPr="008F2D2A" w:rsidRDefault="00787F5B" w:rsidP="007920A1">
            <w:pPr>
              <w:pStyle w:val="ListParagraph"/>
              <w:numPr>
                <w:ilvl w:val="0"/>
                <w:numId w:val="4"/>
              </w:numPr>
              <w:rPr>
                <w:color w:val="000000"/>
                <w:szCs w:val="20"/>
              </w:rPr>
            </w:pPr>
            <w:r w:rsidRPr="008F2D2A">
              <w:rPr>
                <w:color w:val="000000"/>
                <w:szCs w:val="20"/>
              </w:rPr>
              <w:t>Use of evaluation data for gaining support needed for continuation</w:t>
            </w:r>
          </w:p>
          <w:p w14:paraId="524B1691" w14:textId="798461B4" w:rsidR="00787F5B" w:rsidRPr="008F2D2A" w:rsidRDefault="00787F5B" w:rsidP="007920A1">
            <w:pPr>
              <w:pStyle w:val="ListParagraph"/>
              <w:numPr>
                <w:ilvl w:val="0"/>
                <w:numId w:val="4"/>
              </w:numPr>
              <w:rPr>
                <w:color w:val="000000"/>
                <w:szCs w:val="20"/>
              </w:rPr>
            </w:pPr>
            <w:r w:rsidRPr="008F2D2A">
              <w:rPr>
                <w:color w:val="000000"/>
                <w:szCs w:val="20"/>
              </w:rPr>
              <w:t xml:space="preserve">Early planning of sustainability </w:t>
            </w:r>
          </w:p>
          <w:p w14:paraId="25ADA074" w14:textId="68DC119B" w:rsidR="00787F5B" w:rsidRPr="008F2D2A" w:rsidRDefault="00787F5B" w:rsidP="007920A1">
            <w:pPr>
              <w:pStyle w:val="ListParagraph"/>
              <w:numPr>
                <w:ilvl w:val="0"/>
                <w:numId w:val="4"/>
              </w:numPr>
              <w:rPr>
                <w:color w:val="000000"/>
                <w:szCs w:val="20"/>
              </w:rPr>
            </w:pPr>
            <w:r w:rsidRPr="008F2D2A">
              <w:rPr>
                <w:color w:val="000000"/>
                <w:szCs w:val="20"/>
              </w:rPr>
              <w:t xml:space="preserve">External technical assistance from program developers or funders </w:t>
            </w:r>
          </w:p>
          <w:p w14:paraId="10F14B93" w14:textId="6403AB69" w:rsidR="00787F5B" w:rsidRPr="008F2D2A" w:rsidRDefault="00787F5B" w:rsidP="007920A1">
            <w:pPr>
              <w:pStyle w:val="ListParagraph"/>
              <w:numPr>
                <w:ilvl w:val="0"/>
                <w:numId w:val="4"/>
              </w:numPr>
              <w:rPr>
                <w:color w:val="000000"/>
                <w:szCs w:val="20"/>
              </w:rPr>
            </w:pPr>
            <w:r w:rsidRPr="008F2D2A">
              <w:rPr>
                <w:color w:val="000000"/>
                <w:szCs w:val="20"/>
              </w:rPr>
              <w:t xml:space="preserve">Having a program champion, sometimes the executive director, who can advocate for the needs of the program and help secure resources for its continuation </w:t>
            </w:r>
          </w:p>
          <w:p w14:paraId="7C588318" w14:textId="4886E909" w:rsidR="00787F5B" w:rsidRPr="008F2D2A" w:rsidRDefault="00787F5B" w:rsidP="007920A1">
            <w:pPr>
              <w:pStyle w:val="ListParagraph"/>
              <w:numPr>
                <w:ilvl w:val="0"/>
                <w:numId w:val="4"/>
              </w:numPr>
              <w:rPr>
                <w:color w:val="000000"/>
                <w:szCs w:val="20"/>
              </w:rPr>
            </w:pPr>
            <w:r w:rsidRPr="008F2D2A">
              <w:rPr>
                <w:color w:val="000000"/>
                <w:szCs w:val="20"/>
              </w:rPr>
              <w:t xml:space="preserve">Project activities that could be sold as contributing to the organizations were more likely receive support and therefore be sustained </w:t>
            </w:r>
          </w:p>
          <w:p w14:paraId="6AAA25CE" w14:textId="6E4495C3" w:rsidR="00787F5B" w:rsidRPr="008F2D2A" w:rsidRDefault="00787F5B" w:rsidP="007920A1">
            <w:pPr>
              <w:pStyle w:val="ListParagraph"/>
              <w:numPr>
                <w:ilvl w:val="0"/>
                <w:numId w:val="4"/>
              </w:numPr>
              <w:rPr>
                <w:color w:val="000000"/>
                <w:szCs w:val="20"/>
              </w:rPr>
            </w:pPr>
            <w:r w:rsidRPr="008F2D2A">
              <w:rPr>
                <w:color w:val="000000"/>
                <w:szCs w:val="20"/>
              </w:rPr>
              <w:t xml:space="preserve">Project activities that could readily fit into existing tasks and procedures were more likely to receive operational support </w:t>
            </w:r>
          </w:p>
          <w:p w14:paraId="6A4CEA71" w14:textId="1CD460A5" w:rsidR="00B97176" w:rsidRPr="00B97176" w:rsidRDefault="00787F5B" w:rsidP="00B97176">
            <w:pPr>
              <w:pStyle w:val="ListParagraph"/>
              <w:numPr>
                <w:ilvl w:val="0"/>
                <w:numId w:val="4"/>
              </w:numPr>
              <w:rPr>
                <w:color w:val="000000"/>
                <w:szCs w:val="20"/>
              </w:rPr>
            </w:pPr>
            <w:r w:rsidRPr="008F2D2A">
              <w:rPr>
                <w:color w:val="000000"/>
                <w:szCs w:val="20"/>
              </w:rPr>
              <w:t xml:space="preserve">Continuous staff discussion about how to implement and sustain the program </w:t>
            </w:r>
          </w:p>
        </w:tc>
      </w:tr>
      <w:tr w:rsidR="00787F5B" w:rsidRPr="008F2D2A" w14:paraId="159C398E" w14:textId="77777777" w:rsidTr="00787F5B">
        <w:trPr>
          <w:trHeight w:val="557"/>
        </w:trPr>
        <w:tc>
          <w:tcPr>
            <w:tcW w:w="1375" w:type="dxa"/>
            <w:tcBorders>
              <w:left w:val="nil"/>
            </w:tcBorders>
            <w:shd w:val="clear" w:color="auto" w:fill="auto"/>
            <w:noWrap/>
            <w:hideMark/>
          </w:tcPr>
          <w:p w14:paraId="33542846" w14:textId="3CCBCEC9" w:rsidR="00787F5B" w:rsidRPr="008F2D2A" w:rsidRDefault="00787F5B" w:rsidP="008D4017">
            <w:pPr>
              <w:rPr>
                <w:szCs w:val="20"/>
                <w:lang w:eastAsia="en-CA"/>
              </w:rPr>
            </w:pPr>
            <w:r w:rsidRPr="008F2D2A">
              <w:rPr>
                <w:szCs w:val="20"/>
                <w:lang w:eastAsia="en-CA"/>
              </w:rPr>
              <w:lastRenderedPageBreak/>
              <w:t xml:space="preserve">Schell </w:t>
            </w:r>
            <w:r>
              <w:rPr>
                <w:szCs w:val="20"/>
                <w:lang w:eastAsia="en-CA"/>
              </w:rPr>
              <w:t xml:space="preserve">et al. </w:t>
            </w:r>
            <w:r w:rsidRPr="008F2D2A">
              <w:rPr>
                <w:szCs w:val="20"/>
                <w:lang w:eastAsia="en-CA"/>
              </w:rPr>
              <w:t>2013</w:t>
            </w:r>
          </w:p>
        </w:tc>
        <w:tc>
          <w:tcPr>
            <w:tcW w:w="1378" w:type="dxa"/>
          </w:tcPr>
          <w:p w14:paraId="157E8F7E" w14:textId="45A011B8" w:rsidR="00787F5B" w:rsidRDefault="00787F5B" w:rsidP="008D4017">
            <w:pPr>
              <w:rPr>
                <w:szCs w:val="20"/>
                <w:lang w:eastAsia="en-CA"/>
              </w:rPr>
            </w:pPr>
            <w:r>
              <w:rPr>
                <w:szCs w:val="20"/>
                <w:lang w:eastAsia="en-CA"/>
              </w:rPr>
              <w:t>Mixed methods (literature review and concept mapping)</w:t>
            </w:r>
          </w:p>
        </w:tc>
        <w:tc>
          <w:tcPr>
            <w:tcW w:w="1976" w:type="dxa"/>
          </w:tcPr>
          <w:p w14:paraId="03B4F4FB" w14:textId="518AFFA8" w:rsidR="00787F5B" w:rsidRDefault="00787F5B" w:rsidP="008D4017">
            <w:pPr>
              <w:rPr>
                <w:szCs w:val="20"/>
                <w:lang w:eastAsia="en-CA"/>
              </w:rPr>
            </w:pPr>
            <w:r w:rsidRPr="008F2D2A">
              <w:rPr>
                <w:szCs w:val="20"/>
                <w:lang w:eastAsia="en-CA"/>
              </w:rPr>
              <w:t>To present a new conceptual framework for program sustainability capa</w:t>
            </w:r>
            <w:r>
              <w:rPr>
                <w:szCs w:val="20"/>
                <w:lang w:eastAsia="en-CA"/>
              </w:rPr>
              <w:t>city for public health programs</w:t>
            </w:r>
            <w:r w:rsidR="002943A6">
              <w:rPr>
                <w:szCs w:val="20"/>
                <w:lang w:eastAsia="en-CA"/>
              </w:rPr>
              <w:t>.</w:t>
            </w:r>
          </w:p>
        </w:tc>
        <w:tc>
          <w:tcPr>
            <w:tcW w:w="2878" w:type="dxa"/>
            <w:shd w:val="clear" w:color="auto" w:fill="auto"/>
            <w:hideMark/>
          </w:tcPr>
          <w:p w14:paraId="13BA33CB" w14:textId="57ECD7F8" w:rsidR="00787F5B" w:rsidRPr="008F2D2A" w:rsidRDefault="00787F5B" w:rsidP="008D4017">
            <w:pPr>
              <w:rPr>
                <w:szCs w:val="20"/>
                <w:lang w:eastAsia="en-CA"/>
              </w:rPr>
            </w:pPr>
            <w:r w:rsidRPr="008F2D2A">
              <w:rPr>
                <w:szCs w:val="20"/>
                <w:lang w:eastAsia="en-CA"/>
              </w:rPr>
              <w:t xml:space="preserve">The ability to maintain programming and its benefits over time. </w:t>
            </w:r>
          </w:p>
          <w:p w14:paraId="3E99D2C2" w14:textId="5C7EA84C" w:rsidR="00787F5B" w:rsidRPr="008F2D2A" w:rsidRDefault="00787F5B" w:rsidP="008D4017">
            <w:pPr>
              <w:rPr>
                <w:szCs w:val="20"/>
                <w:lang w:eastAsia="en-CA"/>
              </w:rPr>
            </w:pPr>
            <w:r w:rsidRPr="008F2D2A">
              <w:rPr>
                <w:szCs w:val="20"/>
                <w:lang w:eastAsia="en-CA"/>
              </w:rPr>
              <w:t>Sustainability capacity is defined as the existence of structures and process</w:t>
            </w:r>
            <w:r w:rsidR="002943A6">
              <w:rPr>
                <w:szCs w:val="20"/>
                <w:lang w:eastAsia="en-CA"/>
              </w:rPr>
              <w:t>es</w:t>
            </w:r>
            <w:r w:rsidRPr="008F2D2A">
              <w:rPr>
                <w:szCs w:val="20"/>
                <w:lang w:eastAsia="en-CA"/>
              </w:rPr>
              <w:t xml:space="preserve"> that allow a program to leverage resources to effectively implement and maintain evidence based policies and activities. </w:t>
            </w:r>
          </w:p>
        </w:tc>
        <w:tc>
          <w:tcPr>
            <w:tcW w:w="4693" w:type="dxa"/>
          </w:tcPr>
          <w:p w14:paraId="2E372156" w14:textId="3504B0A5" w:rsidR="00787F5B" w:rsidRPr="008F2D2A" w:rsidRDefault="00787F5B" w:rsidP="008D4017">
            <w:pPr>
              <w:rPr>
                <w:color w:val="000000"/>
                <w:szCs w:val="20"/>
              </w:rPr>
            </w:pPr>
            <w:r w:rsidRPr="008F2D2A">
              <w:rPr>
                <w:color w:val="000000"/>
                <w:szCs w:val="20"/>
              </w:rPr>
              <w:t xml:space="preserve">Framework of public health program capacity for sustainability: </w:t>
            </w:r>
          </w:p>
          <w:p w14:paraId="1406B750" w14:textId="77777777" w:rsidR="00787F5B" w:rsidRPr="008F2D2A" w:rsidRDefault="00787F5B" w:rsidP="0091537E">
            <w:pPr>
              <w:pStyle w:val="ListParagraph"/>
              <w:numPr>
                <w:ilvl w:val="0"/>
                <w:numId w:val="34"/>
              </w:numPr>
              <w:rPr>
                <w:color w:val="000000"/>
                <w:szCs w:val="20"/>
              </w:rPr>
            </w:pPr>
            <w:r w:rsidRPr="008F2D2A">
              <w:rPr>
                <w:color w:val="000000"/>
                <w:szCs w:val="20"/>
              </w:rPr>
              <w:t xml:space="preserve">funding stability </w:t>
            </w:r>
          </w:p>
          <w:p w14:paraId="60B32E16" w14:textId="77777777" w:rsidR="00787F5B" w:rsidRPr="008F2D2A" w:rsidRDefault="00787F5B" w:rsidP="0091537E">
            <w:pPr>
              <w:pStyle w:val="ListParagraph"/>
              <w:numPr>
                <w:ilvl w:val="0"/>
                <w:numId w:val="34"/>
              </w:numPr>
              <w:rPr>
                <w:color w:val="000000"/>
                <w:szCs w:val="20"/>
              </w:rPr>
            </w:pPr>
            <w:r w:rsidRPr="008F2D2A">
              <w:rPr>
                <w:color w:val="000000"/>
                <w:szCs w:val="20"/>
              </w:rPr>
              <w:t xml:space="preserve">political support </w:t>
            </w:r>
          </w:p>
          <w:p w14:paraId="54FBDA68" w14:textId="49322393" w:rsidR="00787F5B" w:rsidRPr="008F2D2A" w:rsidRDefault="00787F5B" w:rsidP="0091537E">
            <w:pPr>
              <w:pStyle w:val="ListParagraph"/>
              <w:numPr>
                <w:ilvl w:val="0"/>
                <w:numId w:val="34"/>
              </w:numPr>
              <w:rPr>
                <w:color w:val="000000"/>
                <w:szCs w:val="20"/>
              </w:rPr>
            </w:pPr>
            <w:r>
              <w:rPr>
                <w:color w:val="000000"/>
                <w:szCs w:val="20"/>
              </w:rPr>
              <w:t>partnerships</w:t>
            </w:r>
          </w:p>
          <w:p w14:paraId="5CF6AE82" w14:textId="77777777" w:rsidR="00787F5B" w:rsidRPr="008F2D2A" w:rsidRDefault="00787F5B" w:rsidP="0091537E">
            <w:pPr>
              <w:pStyle w:val="ListParagraph"/>
              <w:numPr>
                <w:ilvl w:val="0"/>
                <w:numId w:val="34"/>
              </w:numPr>
              <w:rPr>
                <w:color w:val="000000"/>
                <w:szCs w:val="20"/>
              </w:rPr>
            </w:pPr>
            <w:r w:rsidRPr="008F2D2A">
              <w:rPr>
                <w:color w:val="000000"/>
                <w:szCs w:val="20"/>
              </w:rPr>
              <w:t xml:space="preserve">organizational capacity </w:t>
            </w:r>
          </w:p>
          <w:p w14:paraId="7E918C30" w14:textId="77777777" w:rsidR="00787F5B" w:rsidRPr="008F2D2A" w:rsidRDefault="00787F5B" w:rsidP="0091537E">
            <w:pPr>
              <w:pStyle w:val="ListParagraph"/>
              <w:numPr>
                <w:ilvl w:val="0"/>
                <w:numId w:val="34"/>
              </w:numPr>
              <w:rPr>
                <w:color w:val="000000"/>
                <w:szCs w:val="20"/>
              </w:rPr>
            </w:pPr>
            <w:r w:rsidRPr="008F2D2A">
              <w:rPr>
                <w:color w:val="000000"/>
                <w:szCs w:val="20"/>
              </w:rPr>
              <w:t xml:space="preserve">program adaption </w:t>
            </w:r>
          </w:p>
          <w:p w14:paraId="30BBFAE9" w14:textId="7D9943DA" w:rsidR="00787F5B" w:rsidRPr="008F2D2A" w:rsidRDefault="00787F5B" w:rsidP="0091537E">
            <w:pPr>
              <w:pStyle w:val="ListParagraph"/>
              <w:numPr>
                <w:ilvl w:val="0"/>
                <w:numId w:val="34"/>
              </w:numPr>
              <w:rPr>
                <w:color w:val="000000"/>
                <w:szCs w:val="20"/>
              </w:rPr>
            </w:pPr>
            <w:r>
              <w:rPr>
                <w:color w:val="000000"/>
                <w:szCs w:val="20"/>
              </w:rPr>
              <w:t>program evaluation</w:t>
            </w:r>
          </w:p>
          <w:p w14:paraId="36957EA8" w14:textId="020B4467" w:rsidR="00787F5B" w:rsidRPr="008F2D2A" w:rsidRDefault="00787F5B" w:rsidP="0091537E">
            <w:pPr>
              <w:pStyle w:val="ListParagraph"/>
              <w:numPr>
                <w:ilvl w:val="0"/>
                <w:numId w:val="34"/>
              </w:numPr>
              <w:rPr>
                <w:color w:val="000000"/>
                <w:szCs w:val="20"/>
              </w:rPr>
            </w:pPr>
            <w:r w:rsidRPr="008F2D2A">
              <w:rPr>
                <w:color w:val="000000"/>
                <w:szCs w:val="20"/>
              </w:rPr>
              <w:t xml:space="preserve">communications </w:t>
            </w:r>
          </w:p>
          <w:p w14:paraId="2028CDD9" w14:textId="77777777" w:rsidR="00787F5B" w:rsidRPr="008F2D2A" w:rsidRDefault="00787F5B" w:rsidP="0091537E">
            <w:pPr>
              <w:pStyle w:val="ListParagraph"/>
              <w:numPr>
                <w:ilvl w:val="0"/>
                <w:numId w:val="34"/>
              </w:numPr>
              <w:rPr>
                <w:color w:val="000000"/>
                <w:szCs w:val="20"/>
              </w:rPr>
            </w:pPr>
            <w:r w:rsidRPr="008F2D2A">
              <w:rPr>
                <w:color w:val="000000"/>
                <w:szCs w:val="20"/>
              </w:rPr>
              <w:t xml:space="preserve">public health impacts </w:t>
            </w:r>
          </w:p>
          <w:p w14:paraId="586DB700" w14:textId="77777777" w:rsidR="00787F5B" w:rsidRPr="008F2D2A" w:rsidRDefault="00787F5B" w:rsidP="0091537E">
            <w:pPr>
              <w:pStyle w:val="ListParagraph"/>
              <w:numPr>
                <w:ilvl w:val="0"/>
                <w:numId w:val="34"/>
              </w:numPr>
              <w:rPr>
                <w:color w:val="000000"/>
                <w:szCs w:val="20"/>
              </w:rPr>
            </w:pPr>
            <w:r w:rsidRPr="008F2D2A">
              <w:rPr>
                <w:color w:val="000000"/>
                <w:szCs w:val="20"/>
              </w:rPr>
              <w:t>strategic planning</w:t>
            </w:r>
          </w:p>
        </w:tc>
        <w:tc>
          <w:tcPr>
            <w:tcW w:w="5125" w:type="dxa"/>
          </w:tcPr>
          <w:p w14:paraId="04126B8C" w14:textId="77777777" w:rsidR="00787F5B" w:rsidRPr="008F2D2A" w:rsidRDefault="00787F5B" w:rsidP="008D4017">
            <w:pPr>
              <w:rPr>
                <w:color w:val="000000"/>
                <w:szCs w:val="20"/>
              </w:rPr>
            </w:pPr>
          </w:p>
        </w:tc>
        <w:tc>
          <w:tcPr>
            <w:tcW w:w="5059" w:type="dxa"/>
            <w:tcBorders>
              <w:right w:val="nil"/>
            </w:tcBorders>
          </w:tcPr>
          <w:p w14:paraId="7C1C7E49" w14:textId="386CB53A" w:rsidR="00787F5B" w:rsidRPr="00196A59" w:rsidRDefault="00787F5B" w:rsidP="007920A1">
            <w:pPr>
              <w:pStyle w:val="ListParagraph"/>
              <w:numPr>
                <w:ilvl w:val="0"/>
                <w:numId w:val="25"/>
              </w:numPr>
            </w:pPr>
            <w:r>
              <w:t>Stable funding</w:t>
            </w:r>
          </w:p>
          <w:p w14:paraId="6C25C40F" w14:textId="3CF30CE8" w:rsidR="00787F5B" w:rsidRPr="00196A59" w:rsidRDefault="00787F5B" w:rsidP="007920A1">
            <w:pPr>
              <w:pStyle w:val="ListParagraph"/>
              <w:numPr>
                <w:ilvl w:val="0"/>
                <w:numId w:val="25"/>
              </w:numPr>
            </w:pPr>
            <w:r>
              <w:t>P</w:t>
            </w:r>
            <w:r w:rsidRPr="00196A59">
              <w:t xml:space="preserve">olitical support </w:t>
            </w:r>
          </w:p>
          <w:p w14:paraId="7FDF51EE" w14:textId="79811CC9" w:rsidR="00787F5B" w:rsidRPr="00196A59" w:rsidRDefault="00787F5B" w:rsidP="007920A1">
            <w:pPr>
              <w:pStyle w:val="ListParagraph"/>
              <w:numPr>
                <w:ilvl w:val="0"/>
                <w:numId w:val="25"/>
              </w:numPr>
            </w:pPr>
            <w:r>
              <w:t>Partnerships</w:t>
            </w:r>
          </w:p>
          <w:p w14:paraId="3557199D" w14:textId="7D0B53F3" w:rsidR="00787F5B" w:rsidRPr="00196A59" w:rsidRDefault="00787F5B" w:rsidP="007920A1">
            <w:pPr>
              <w:pStyle w:val="ListParagraph"/>
              <w:numPr>
                <w:ilvl w:val="0"/>
                <w:numId w:val="25"/>
              </w:numPr>
            </w:pPr>
            <w:r>
              <w:t>O</w:t>
            </w:r>
            <w:r w:rsidRPr="00196A59">
              <w:t xml:space="preserve">rganizational capacity </w:t>
            </w:r>
          </w:p>
          <w:p w14:paraId="697E6324" w14:textId="48A0D15D" w:rsidR="00787F5B" w:rsidRPr="00196A59" w:rsidRDefault="00787F5B" w:rsidP="007920A1">
            <w:pPr>
              <w:pStyle w:val="ListParagraph"/>
              <w:numPr>
                <w:ilvl w:val="0"/>
                <w:numId w:val="25"/>
              </w:numPr>
            </w:pPr>
            <w:r>
              <w:t>P</w:t>
            </w:r>
            <w:r w:rsidRPr="00196A59">
              <w:t xml:space="preserve">rogram adaption </w:t>
            </w:r>
          </w:p>
          <w:p w14:paraId="30AE4461" w14:textId="3B9E00C0" w:rsidR="00787F5B" w:rsidRPr="00196A59" w:rsidRDefault="00787F5B" w:rsidP="007920A1">
            <w:pPr>
              <w:pStyle w:val="ListParagraph"/>
              <w:numPr>
                <w:ilvl w:val="0"/>
                <w:numId w:val="25"/>
              </w:numPr>
            </w:pPr>
            <w:r>
              <w:t>P</w:t>
            </w:r>
            <w:r w:rsidRPr="00196A59">
              <w:t>ro</w:t>
            </w:r>
            <w:r>
              <w:t>gram evaluation</w:t>
            </w:r>
          </w:p>
          <w:p w14:paraId="28821116" w14:textId="3310DDC7" w:rsidR="00787F5B" w:rsidRPr="00196A59" w:rsidRDefault="00787F5B" w:rsidP="007920A1">
            <w:pPr>
              <w:pStyle w:val="ListParagraph"/>
              <w:numPr>
                <w:ilvl w:val="0"/>
                <w:numId w:val="25"/>
              </w:numPr>
            </w:pPr>
            <w:r>
              <w:t>C</w:t>
            </w:r>
            <w:r w:rsidRPr="00196A59">
              <w:t xml:space="preserve">ommunications </w:t>
            </w:r>
          </w:p>
          <w:p w14:paraId="20D63649" w14:textId="1C1DF334" w:rsidR="00787F5B" w:rsidRPr="00196A59" w:rsidRDefault="00787F5B" w:rsidP="007920A1">
            <w:pPr>
              <w:pStyle w:val="ListParagraph"/>
              <w:numPr>
                <w:ilvl w:val="0"/>
                <w:numId w:val="25"/>
              </w:numPr>
            </w:pPr>
            <w:r>
              <w:t>P</w:t>
            </w:r>
            <w:r w:rsidRPr="00196A59">
              <w:t xml:space="preserve">ublic health impacts </w:t>
            </w:r>
          </w:p>
          <w:p w14:paraId="51B48697" w14:textId="31E14DBA" w:rsidR="00787F5B" w:rsidRPr="008F2D2A" w:rsidRDefault="00787F5B" w:rsidP="004526D4">
            <w:pPr>
              <w:pStyle w:val="ListParagraph"/>
              <w:numPr>
                <w:ilvl w:val="0"/>
                <w:numId w:val="25"/>
              </w:numPr>
            </w:pPr>
            <w:r>
              <w:t>Strategic planning</w:t>
            </w:r>
          </w:p>
        </w:tc>
      </w:tr>
      <w:tr w:rsidR="00787F5B" w:rsidRPr="008F2D2A" w14:paraId="009A1C22" w14:textId="77777777" w:rsidTr="00787F5B">
        <w:trPr>
          <w:trHeight w:val="843"/>
        </w:trPr>
        <w:tc>
          <w:tcPr>
            <w:tcW w:w="1375" w:type="dxa"/>
            <w:tcBorders>
              <w:left w:val="nil"/>
            </w:tcBorders>
            <w:shd w:val="clear" w:color="auto" w:fill="auto"/>
            <w:noWrap/>
            <w:hideMark/>
          </w:tcPr>
          <w:p w14:paraId="6BF48C3E" w14:textId="6DFA1A1D" w:rsidR="00787F5B" w:rsidRPr="008F2D2A" w:rsidRDefault="00787F5B" w:rsidP="008D4017">
            <w:pPr>
              <w:rPr>
                <w:szCs w:val="20"/>
                <w:lang w:eastAsia="en-CA"/>
              </w:rPr>
            </w:pPr>
            <w:proofErr w:type="spellStart"/>
            <w:r w:rsidRPr="008F2D2A">
              <w:rPr>
                <w:color w:val="000000"/>
                <w:szCs w:val="20"/>
              </w:rPr>
              <w:t>Shediac-Rizkallah</w:t>
            </w:r>
            <w:proofErr w:type="spellEnd"/>
            <w:r w:rsidRPr="008F2D2A">
              <w:rPr>
                <w:color w:val="000000"/>
                <w:szCs w:val="20"/>
              </w:rPr>
              <w:t xml:space="preserve"> and Bone, 1998</w:t>
            </w:r>
          </w:p>
        </w:tc>
        <w:tc>
          <w:tcPr>
            <w:tcW w:w="1378" w:type="dxa"/>
          </w:tcPr>
          <w:p w14:paraId="4B47F1E7" w14:textId="7B370E03" w:rsidR="00787F5B" w:rsidRDefault="00787F5B" w:rsidP="008D4017">
            <w:pPr>
              <w:rPr>
                <w:szCs w:val="20"/>
                <w:lang w:eastAsia="en-CA"/>
              </w:rPr>
            </w:pPr>
            <w:r>
              <w:rPr>
                <w:szCs w:val="20"/>
                <w:lang w:eastAsia="en-CA"/>
              </w:rPr>
              <w:t>Literature review</w:t>
            </w:r>
          </w:p>
        </w:tc>
        <w:tc>
          <w:tcPr>
            <w:tcW w:w="1976" w:type="dxa"/>
          </w:tcPr>
          <w:p w14:paraId="6EE2743A" w14:textId="22442301" w:rsidR="00787F5B" w:rsidRDefault="00787F5B" w:rsidP="008D4017">
            <w:pPr>
              <w:rPr>
                <w:szCs w:val="20"/>
                <w:lang w:eastAsia="en-CA"/>
              </w:rPr>
            </w:pPr>
            <w:r w:rsidRPr="00797EDD">
              <w:rPr>
                <w:szCs w:val="20"/>
                <w:lang w:eastAsia="en-CA"/>
              </w:rPr>
              <w:t>To synthesize a diverse literature on what is known on sus</w:t>
            </w:r>
            <w:r w:rsidR="002943A6">
              <w:rPr>
                <w:szCs w:val="20"/>
                <w:lang w:eastAsia="en-CA"/>
              </w:rPr>
              <w:t xml:space="preserve">tainability </w:t>
            </w:r>
            <w:r w:rsidRPr="00797EDD">
              <w:rPr>
                <w:szCs w:val="20"/>
                <w:lang w:eastAsia="en-CA"/>
              </w:rPr>
              <w:t xml:space="preserve">in order to determine indicators for sustainability over </w:t>
            </w:r>
            <w:r w:rsidRPr="00797EDD">
              <w:rPr>
                <w:szCs w:val="20"/>
                <w:lang w:eastAsia="en-CA"/>
              </w:rPr>
              <w:lastRenderedPageBreak/>
              <w:t>time; and to present potential guidelines and strategies for fostering program sustainability within t</w:t>
            </w:r>
            <w:r>
              <w:rPr>
                <w:szCs w:val="20"/>
                <w:lang w:eastAsia="en-CA"/>
              </w:rPr>
              <w:t>he dynamic context of community</w:t>
            </w:r>
            <w:r w:rsidR="002943A6">
              <w:rPr>
                <w:szCs w:val="20"/>
                <w:lang w:eastAsia="en-CA"/>
              </w:rPr>
              <w:t>.</w:t>
            </w:r>
          </w:p>
        </w:tc>
        <w:tc>
          <w:tcPr>
            <w:tcW w:w="2878" w:type="dxa"/>
            <w:shd w:val="clear" w:color="auto" w:fill="auto"/>
            <w:hideMark/>
          </w:tcPr>
          <w:p w14:paraId="1FB5283A" w14:textId="7FB6FAD3" w:rsidR="00787F5B" w:rsidRPr="008F2D2A" w:rsidRDefault="00787F5B" w:rsidP="008D4017">
            <w:pPr>
              <w:rPr>
                <w:szCs w:val="20"/>
                <w:lang w:eastAsia="en-CA"/>
              </w:rPr>
            </w:pPr>
            <w:r w:rsidRPr="008F2D2A">
              <w:rPr>
                <w:szCs w:val="20"/>
                <w:lang w:eastAsia="en-CA"/>
              </w:rPr>
              <w:lastRenderedPageBreak/>
              <w:t xml:space="preserve">Sustainability is a global term used to refer to the general phenomenon of program continuation. </w:t>
            </w:r>
            <w:r w:rsidR="002943A6">
              <w:rPr>
                <w:szCs w:val="20"/>
                <w:lang w:eastAsia="en-CA"/>
              </w:rPr>
              <w:t>There are t</w:t>
            </w:r>
            <w:r w:rsidRPr="008F2D2A">
              <w:rPr>
                <w:szCs w:val="20"/>
                <w:lang w:eastAsia="en-CA"/>
              </w:rPr>
              <w:t xml:space="preserve">hree perspectives on sustainability: </w:t>
            </w:r>
          </w:p>
          <w:p w14:paraId="03D4FCBC" w14:textId="77777777" w:rsidR="00787F5B" w:rsidRPr="008F2D2A" w:rsidRDefault="00787F5B" w:rsidP="0091537E">
            <w:pPr>
              <w:pStyle w:val="ListParagraph"/>
              <w:numPr>
                <w:ilvl w:val="0"/>
                <w:numId w:val="29"/>
              </w:numPr>
              <w:rPr>
                <w:szCs w:val="20"/>
                <w:lang w:eastAsia="en-CA"/>
              </w:rPr>
            </w:pPr>
            <w:r w:rsidRPr="008F2D2A">
              <w:rPr>
                <w:szCs w:val="20"/>
                <w:lang w:eastAsia="en-CA"/>
              </w:rPr>
              <w:t xml:space="preserve">maintain health benefits </w:t>
            </w:r>
            <w:r w:rsidRPr="008F2D2A">
              <w:rPr>
                <w:szCs w:val="20"/>
                <w:lang w:eastAsia="en-CA"/>
              </w:rPr>
              <w:lastRenderedPageBreak/>
              <w:t xml:space="preserve">achieved through the initial program </w:t>
            </w:r>
          </w:p>
          <w:p w14:paraId="1CF06C99" w14:textId="4AEDD5AE" w:rsidR="00787F5B" w:rsidRPr="008F2D2A" w:rsidRDefault="00787F5B" w:rsidP="0091537E">
            <w:pPr>
              <w:pStyle w:val="ListParagraph"/>
              <w:numPr>
                <w:ilvl w:val="0"/>
                <w:numId w:val="29"/>
              </w:numPr>
              <w:rPr>
                <w:szCs w:val="20"/>
                <w:lang w:eastAsia="en-CA"/>
              </w:rPr>
            </w:pPr>
            <w:r w:rsidRPr="008F2D2A">
              <w:rPr>
                <w:szCs w:val="20"/>
                <w:lang w:eastAsia="en-CA"/>
              </w:rPr>
              <w:t>continuation of the program activities withi</w:t>
            </w:r>
            <w:r>
              <w:rPr>
                <w:szCs w:val="20"/>
                <w:lang w:eastAsia="en-CA"/>
              </w:rPr>
              <w:t>n an organization structure</w:t>
            </w:r>
          </w:p>
          <w:p w14:paraId="4E82FB2E" w14:textId="77777777" w:rsidR="00787F5B" w:rsidRPr="008F2D2A" w:rsidRDefault="00787F5B" w:rsidP="0091537E">
            <w:pPr>
              <w:pStyle w:val="ListParagraph"/>
              <w:numPr>
                <w:ilvl w:val="0"/>
                <w:numId w:val="29"/>
              </w:numPr>
              <w:rPr>
                <w:szCs w:val="20"/>
                <w:lang w:eastAsia="en-CA"/>
              </w:rPr>
            </w:pPr>
            <w:r w:rsidRPr="008F2D2A">
              <w:rPr>
                <w:szCs w:val="20"/>
                <w:lang w:eastAsia="en-CA"/>
              </w:rPr>
              <w:t xml:space="preserve">building the capacity of the recipient community </w:t>
            </w:r>
          </w:p>
        </w:tc>
        <w:tc>
          <w:tcPr>
            <w:tcW w:w="4693" w:type="dxa"/>
          </w:tcPr>
          <w:p w14:paraId="7889B6D0" w14:textId="77777777" w:rsidR="00787F5B" w:rsidRPr="008F2D2A" w:rsidRDefault="00787F5B" w:rsidP="00883AFB">
            <w:pPr>
              <w:rPr>
                <w:color w:val="000000"/>
                <w:szCs w:val="20"/>
              </w:rPr>
            </w:pPr>
            <w:r w:rsidRPr="008F2D2A">
              <w:rPr>
                <w:color w:val="000000"/>
                <w:szCs w:val="20"/>
              </w:rPr>
              <w:lastRenderedPageBreak/>
              <w:t xml:space="preserve">Framework for Conceptualizing Program Sustainability, </w:t>
            </w:r>
            <w:proofErr w:type="spellStart"/>
            <w:r w:rsidRPr="008F2D2A">
              <w:rPr>
                <w:color w:val="000000"/>
                <w:szCs w:val="20"/>
              </w:rPr>
              <w:t>Shediac-Rizkallah</w:t>
            </w:r>
            <w:proofErr w:type="spellEnd"/>
            <w:r w:rsidRPr="008F2D2A">
              <w:rPr>
                <w:color w:val="000000"/>
                <w:szCs w:val="20"/>
              </w:rPr>
              <w:t xml:space="preserve"> and Bone, 1998</w:t>
            </w:r>
          </w:p>
          <w:p w14:paraId="5637353C" w14:textId="77777777" w:rsidR="00787F5B" w:rsidRPr="008F2D2A" w:rsidRDefault="00787F5B" w:rsidP="00883AFB">
            <w:pPr>
              <w:rPr>
                <w:color w:val="000000"/>
                <w:szCs w:val="20"/>
              </w:rPr>
            </w:pPr>
            <w:r w:rsidRPr="008F2D2A">
              <w:rPr>
                <w:color w:val="000000"/>
                <w:szCs w:val="20"/>
              </w:rPr>
              <w:t>Examines factors at three levels:</w:t>
            </w:r>
          </w:p>
          <w:p w14:paraId="1F021963" w14:textId="77777777" w:rsidR="00787F5B" w:rsidRPr="008F2D2A" w:rsidRDefault="00787F5B" w:rsidP="0091537E">
            <w:pPr>
              <w:pStyle w:val="ListParagraph"/>
              <w:numPr>
                <w:ilvl w:val="0"/>
                <w:numId w:val="37"/>
              </w:numPr>
              <w:rPr>
                <w:szCs w:val="20"/>
              </w:rPr>
            </w:pPr>
            <w:r w:rsidRPr="008F2D2A">
              <w:rPr>
                <w:szCs w:val="20"/>
              </w:rPr>
              <w:t xml:space="preserve">Project design and implementation factors </w:t>
            </w:r>
          </w:p>
          <w:p w14:paraId="2E94B598" w14:textId="77777777" w:rsidR="00787F5B" w:rsidRPr="008F2D2A" w:rsidRDefault="00787F5B" w:rsidP="0091537E">
            <w:pPr>
              <w:pStyle w:val="ListParagraph"/>
              <w:numPr>
                <w:ilvl w:val="0"/>
                <w:numId w:val="37"/>
              </w:numPr>
              <w:rPr>
                <w:szCs w:val="20"/>
              </w:rPr>
            </w:pPr>
            <w:r w:rsidRPr="008F2D2A">
              <w:rPr>
                <w:szCs w:val="20"/>
              </w:rPr>
              <w:t>Factors in the broader community environment</w:t>
            </w:r>
          </w:p>
          <w:p w14:paraId="5A0E036E" w14:textId="1A075EC3" w:rsidR="00787F5B" w:rsidRPr="008F2D2A" w:rsidRDefault="00787F5B" w:rsidP="0091537E">
            <w:pPr>
              <w:pStyle w:val="ListParagraph"/>
              <w:numPr>
                <w:ilvl w:val="0"/>
                <w:numId w:val="37"/>
              </w:numPr>
              <w:rPr>
                <w:szCs w:val="20"/>
              </w:rPr>
            </w:pPr>
            <w:r w:rsidRPr="008F2D2A">
              <w:rPr>
                <w:szCs w:val="20"/>
              </w:rPr>
              <w:lastRenderedPageBreak/>
              <w:t>Factors within the organizational setting</w:t>
            </w:r>
          </w:p>
        </w:tc>
        <w:tc>
          <w:tcPr>
            <w:tcW w:w="5125" w:type="dxa"/>
          </w:tcPr>
          <w:p w14:paraId="19AFCC84" w14:textId="4260CA30" w:rsidR="00787F5B" w:rsidRPr="008F2D2A" w:rsidRDefault="00787F5B" w:rsidP="007920A1">
            <w:pPr>
              <w:pStyle w:val="ListParagraph"/>
              <w:numPr>
                <w:ilvl w:val="0"/>
                <w:numId w:val="12"/>
              </w:numPr>
              <w:rPr>
                <w:color w:val="000000"/>
                <w:szCs w:val="20"/>
              </w:rPr>
            </w:pPr>
            <w:r w:rsidRPr="008F2D2A">
              <w:rPr>
                <w:color w:val="000000"/>
                <w:szCs w:val="20"/>
              </w:rPr>
              <w:lastRenderedPageBreak/>
              <w:t xml:space="preserve">Short grant periods for establishing new programs </w:t>
            </w:r>
          </w:p>
          <w:p w14:paraId="084596AF" w14:textId="72BED54B" w:rsidR="00787F5B" w:rsidRPr="008F2D2A" w:rsidRDefault="00787F5B" w:rsidP="007920A1">
            <w:pPr>
              <w:pStyle w:val="ListParagraph"/>
              <w:numPr>
                <w:ilvl w:val="0"/>
                <w:numId w:val="12"/>
              </w:numPr>
              <w:rPr>
                <w:color w:val="000000"/>
                <w:szCs w:val="20"/>
              </w:rPr>
            </w:pPr>
            <w:r w:rsidRPr="008F2D2A">
              <w:rPr>
                <w:color w:val="000000"/>
                <w:szCs w:val="20"/>
              </w:rPr>
              <w:t xml:space="preserve">Integration </w:t>
            </w:r>
            <w:r w:rsidR="00B14CA5">
              <w:rPr>
                <w:color w:val="000000"/>
                <w:szCs w:val="20"/>
              </w:rPr>
              <w:t xml:space="preserve">with existing programs/services: </w:t>
            </w:r>
            <w:r w:rsidRPr="008F2D2A">
              <w:rPr>
                <w:color w:val="000000"/>
                <w:szCs w:val="20"/>
              </w:rPr>
              <w:t>'vertical' or standalone self-contained programs as they are more vulnerable and create internal jealousy</w:t>
            </w:r>
          </w:p>
          <w:p w14:paraId="70B269EC" w14:textId="2EA987FE" w:rsidR="00787F5B" w:rsidRPr="008F2D2A" w:rsidRDefault="00787F5B" w:rsidP="007920A1">
            <w:pPr>
              <w:pStyle w:val="ListParagraph"/>
              <w:numPr>
                <w:ilvl w:val="0"/>
                <w:numId w:val="12"/>
              </w:numPr>
              <w:rPr>
                <w:color w:val="000000"/>
                <w:szCs w:val="20"/>
              </w:rPr>
            </w:pPr>
            <w:r w:rsidRPr="008F2D2A">
              <w:rPr>
                <w:color w:val="000000"/>
                <w:szCs w:val="20"/>
              </w:rPr>
              <w:t>Preventative programs are harder to sustain</w:t>
            </w:r>
            <w:r>
              <w:rPr>
                <w:color w:val="000000"/>
                <w:szCs w:val="20"/>
              </w:rPr>
              <w:t xml:space="preserve"> than curative programs</w:t>
            </w:r>
          </w:p>
          <w:p w14:paraId="07968557" w14:textId="3C7419E8" w:rsidR="00787F5B" w:rsidRPr="008F2D2A" w:rsidRDefault="00787F5B" w:rsidP="007920A1">
            <w:pPr>
              <w:pStyle w:val="ListParagraph"/>
              <w:numPr>
                <w:ilvl w:val="0"/>
                <w:numId w:val="12"/>
              </w:numPr>
              <w:rPr>
                <w:color w:val="000000"/>
                <w:szCs w:val="20"/>
              </w:rPr>
            </w:pPr>
            <w:r w:rsidRPr="008F2D2A">
              <w:rPr>
                <w:color w:val="000000"/>
                <w:szCs w:val="20"/>
              </w:rPr>
              <w:t xml:space="preserve">Projects imposed by a funding agency are less likely to </w:t>
            </w:r>
            <w:r w:rsidRPr="008F2D2A">
              <w:rPr>
                <w:color w:val="000000"/>
                <w:szCs w:val="20"/>
              </w:rPr>
              <w:lastRenderedPageBreak/>
              <w:t>be sustained</w:t>
            </w:r>
          </w:p>
          <w:p w14:paraId="3485FECC" w14:textId="619DF9CF" w:rsidR="00787F5B" w:rsidRPr="008F2D2A" w:rsidRDefault="00787F5B" w:rsidP="007920A1">
            <w:pPr>
              <w:pStyle w:val="ListParagraph"/>
              <w:numPr>
                <w:ilvl w:val="0"/>
                <w:numId w:val="12"/>
              </w:numPr>
              <w:rPr>
                <w:color w:val="000000"/>
                <w:szCs w:val="20"/>
              </w:rPr>
            </w:pPr>
            <w:r w:rsidRPr="008F2D2A">
              <w:rPr>
                <w:color w:val="000000"/>
                <w:szCs w:val="20"/>
              </w:rPr>
              <w:t>Competing problems such as pov</w:t>
            </w:r>
            <w:r>
              <w:rPr>
                <w:color w:val="000000"/>
                <w:szCs w:val="20"/>
              </w:rPr>
              <w:t xml:space="preserve">erty, unemployment, crime </w:t>
            </w:r>
            <w:r w:rsidRPr="008F2D2A">
              <w:rPr>
                <w:color w:val="000000"/>
                <w:szCs w:val="20"/>
              </w:rPr>
              <w:t>may stop a program from continuing</w:t>
            </w:r>
          </w:p>
          <w:p w14:paraId="138CA7B0" w14:textId="6419C495" w:rsidR="00787F5B" w:rsidRPr="008F2D2A" w:rsidRDefault="00787F5B" w:rsidP="007920A1">
            <w:pPr>
              <w:pStyle w:val="ListParagraph"/>
              <w:numPr>
                <w:ilvl w:val="0"/>
                <w:numId w:val="12"/>
              </w:numPr>
              <w:rPr>
                <w:color w:val="000000"/>
                <w:szCs w:val="20"/>
              </w:rPr>
            </w:pPr>
            <w:r w:rsidRPr="008F2D2A">
              <w:rPr>
                <w:color w:val="000000"/>
                <w:szCs w:val="20"/>
              </w:rPr>
              <w:t xml:space="preserve">Short term horizons of government and funding agencies and short budget cycles and internal political pressures </w:t>
            </w:r>
          </w:p>
          <w:p w14:paraId="03C2E70E" w14:textId="77777777" w:rsidR="00787F5B" w:rsidRDefault="00787F5B" w:rsidP="007920A1">
            <w:pPr>
              <w:pStyle w:val="ListParagraph"/>
              <w:numPr>
                <w:ilvl w:val="0"/>
                <w:numId w:val="12"/>
              </w:numPr>
              <w:rPr>
                <w:color w:val="000000"/>
                <w:szCs w:val="20"/>
              </w:rPr>
            </w:pPr>
            <w:r>
              <w:rPr>
                <w:color w:val="000000"/>
                <w:szCs w:val="20"/>
              </w:rPr>
              <w:t xml:space="preserve">Less favourable environment for sustainability due to greater economic deterioration and weaker governmental institutions </w:t>
            </w:r>
            <w:r w:rsidRPr="008F2D2A">
              <w:rPr>
                <w:color w:val="000000"/>
                <w:szCs w:val="20"/>
              </w:rPr>
              <w:t xml:space="preserve"> e.g.</w:t>
            </w:r>
            <w:r>
              <w:rPr>
                <w:color w:val="000000"/>
                <w:szCs w:val="20"/>
              </w:rPr>
              <w:t>, Africa versus C</w:t>
            </w:r>
            <w:r w:rsidRPr="008F2D2A">
              <w:rPr>
                <w:color w:val="000000"/>
                <w:szCs w:val="20"/>
              </w:rPr>
              <w:t>entral America</w:t>
            </w:r>
          </w:p>
          <w:p w14:paraId="66A67005" w14:textId="74F6660E" w:rsidR="00B14CA5" w:rsidRPr="008F2D2A" w:rsidRDefault="00B14CA5" w:rsidP="00B14CA5">
            <w:pPr>
              <w:pStyle w:val="ListParagraph"/>
              <w:numPr>
                <w:ilvl w:val="0"/>
                <w:numId w:val="12"/>
              </w:numPr>
              <w:rPr>
                <w:color w:val="000000"/>
                <w:szCs w:val="20"/>
              </w:rPr>
            </w:pPr>
            <w:r>
              <w:rPr>
                <w:color w:val="000000"/>
                <w:szCs w:val="20"/>
              </w:rPr>
              <w:t>E</w:t>
            </w:r>
            <w:r w:rsidRPr="00B14CA5">
              <w:rPr>
                <w:color w:val="000000"/>
                <w:szCs w:val="20"/>
              </w:rPr>
              <w:t>xcessive outside funds as the program exceeds local resources</w:t>
            </w:r>
          </w:p>
        </w:tc>
        <w:tc>
          <w:tcPr>
            <w:tcW w:w="5059" w:type="dxa"/>
            <w:tcBorders>
              <w:right w:val="nil"/>
            </w:tcBorders>
          </w:tcPr>
          <w:p w14:paraId="1B5C7D01" w14:textId="484701E6" w:rsidR="00787F5B" w:rsidRPr="008F2D2A" w:rsidRDefault="00787F5B" w:rsidP="007920A1">
            <w:pPr>
              <w:pStyle w:val="ListParagraph"/>
              <w:numPr>
                <w:ilvl w:val="0"/>
                <w:numId w:val="12"/>
              </w:numPr>
              <w:rPr>
                <w:color w:val="000000"/>
                <w:szCs w:val="20"/>
              </w:rPr>
            </w:pPr>
            <w:r w:rsidRPr="008F2D2A">
              <w:rPr>
                <w:color w:val="000000"/>
                <w:szCs w:val="20"/>
              </w:rPr>
              <w:lastRenderedPageBreak/>
              <w:t>Project financing is likely the most important factor. Careful planning by donors and grantees for eventual cutbacks in funding, the ability to identify costs and set realistic fees, adopting an entrepreneurial spirit in seeking alternative sources of funding and diversification of services</w:t>
            </w:r>
          </w:p>
          <w:p w14:paraId="46344370" w14:textId="62090644" w:rsidR="00787F5B" w:rsidRPr="001017D4" w:rsidRDefault="00787F5B" w:rsidP="001017D4">
            <w:pPr>
              <w:pStyle w:val="ListParagraph"/>
              <w:numPr>
                <w:ilvl w:val="0"/>
                <w:numId w:val="12"/>
              </w:numPr>
              <w:rPr>
                <w:color w:val="000000"/>
                <w:szCs w:val="20"/>
              </w:rPr>
            </w:pPr>
            <w:r w:rsidRPr="008F2D2A">
              <w:rPr>
                <w:color w:val="000000"/>
                <w:szCs w:val="20"/>
              </w:rPr>
              <w:t xml:space="preserve">Institutions that are well </w:t>
            </w:r>
            <w:r w:rsidR="00B14CA5" w:rsidRPr="008F2D2A">
              <w:rPr>
                <w:color w:val="000000"/>
                <w:szCs w:val="20"/>
              </w:rPr>
              <w:t>integrated</w:t>
            </w:r>
            <w:r w:rsidRPr="008F2D2A">
              <w:rPr>
                <w:color w:val="000000"/>
                <w:szCs w:val="20"/>
              </w:rPr>
              <w:t xml:space="preserve"> have goal </w:t>
            </w:r>
            <w:r w:rsidRPr="008F2D2A">
              <w:rPr>
                <w:color w:val="000000"/>
                <w:szCs w:val="20"/>
              </w:rPr>
              <w:lastRenderedPageBreak/>
              <w:t>structures that are consistent with the project goals and have strong leaders</w:t>
            </w:r>
            <w:r w:rsidR="00C17DB9">
              <w:rPr>
                <w:color w:val="000000"/>
                <w:szCs w:val="20"/>
              </w:rPr>
              <w:t xml:space="preserve">hip, are stable and mature, and </w:t>
            </w:r>
            <w:r w:rsidRPr="008F2D2A">
              <w:rPr>
                <w:color w:val="000000"/>
                <w:szCs w:val="20"/>
              </w:rPr>
              <w:t xml:space="preserve">experienced with program implementation.  </w:t>
            </w:r>
            <w:r w:rsidRPr="001017D4">
              <w:rPr>
                <w:color w:val="000000"/>
                <w:szCs w:val="20"/>
              </w:rPr>
              <w:t>Integration wi</w:t>
            </w:r>
            <w:r w:rsidR="006C6602" w:rsidRPr="001017D4">
              <w:rPr>
                <w:color w:val="000000"/>
                <w:szCs w:val="20"/>
              </w:rPr>
              <w:t xml:space="preserve">th existing programs/services: </w:t>
            </w:r>
            <w:r w:rsidRPr="001017D4">
              <w:rPr>
                <w:color w:val="000000"/>
                <w:szCs w:val="20"/>
              </w:rPr>
              <w:t xml:space="preserve">programs that are well integrated with existing systems or into standard </w:t>
            </w:r>
            <w:r w:rsidR="00C17DB9" w:rsidRPr="001017D4">
              <w:rPr>
                <w:color w:val="000000"/>
                <w:szCs w:val="20"/>
              </w:rPr>
              <w:t xml:space="preserve">operating procedures </w:t>
            </w:r>
            <w:r w:rsidRPr="001017D4">
              <w:rPr>
                <w:color w:val="000000"/>
                <w:szCs w:val="20"/>
              </w:rPr>
              <w:t xml:space="preserve"> of the host organization</w:t>
            </w:r>
          </w:p>
          <w:p w14:paraId="5E0C02BE" w14:textId="319B0FD7" w:rsidR="00787F5B" w:rsidRPr="008F2D2A" w:rsidRDefault="006C6602" w:rsidP="007920A1">
            <w:pPr>
              <w:pStyle w:val="ListParagraph"/>
              <w:numPr>
                <w:ilvl w:val="0"/>
                <w:numId w:val="12"/>
              </w:numPr>
              <w:rPr>
                <w:color w:val="000000"/>
                <w:szCs w:val="20"/>
              </w:rPr>
            </w:pPr>
            <w:r>
              <w:rPr>
                <w:color w:val="000000"/>
                <w:szCs w:val="20"/>
              </w:rPr>
              <w:t xml:space="preserve">Sense of ownership: </w:t>
            </w:r>
            <w:r w:rsidR="00787F5B" w:rsidRPr="008F2D2A">
              <w:rPr>
                <w:color w:val="000000"/>
                <w:szCs w:val="20"/>
              </w:rPr>
              <w:t>increased partnership increased community capacity to sustain the program</w:t>
            </w:r>
          </w:p>
          <w:p w14:paraId="0DD211D0" w14:textId="2046AA19" w:rsidR="00787F5B" w:rsidRPr="008F2D2A" w:rsidRDefault="00787F5B" w:rsidP="007920A1">
            <w:pPr>
              <w:pStyle w:val="ListParagraph"/>
              <w:numPr>
                <w:ilvl w:val="0"/>
                <w:numId w:val="12"/>
              </w:numPr>
              <w:rPr>
                <w:color w:val="000000"/>
                <w:szCs w:val="20"/>
              </w:rPr>
            </w:pPr>
            <w:r w:rsidRPr="008F2D2A">
              <w:rPr>
                <w:color w:val="000000"/>
                <w:szCs w:val="20"/>
              </w:rPr>
              <w:t>Objective evaluation evidence</w:t>
            </w:r>
            <w:r w:rsidR="00C17DB9">
              <w:rPr>
                <w:color w:val="000000"/>
                <w:szCs w:val="20"/>
              </w:rPr>
              <w:t xml:space="preserve"> that program </w:t>
            </w:r>
            <w:r w:rsidRPr="008F2D2A">
              <w:rPr>
                <w:color w:val="000000"/>
                <w:szCs w:val="20"/>
              </w:rPr>
              <w:t xml:space="preserve">is worth sustaining </w:t>
            </w:r>
          </w:p>
          <w:p w14:paraId="4F02036C" w14:textId="11250A61" w:rsidR="00787F5B" w:rsidRPr="008F2D2A" w:rsidRDefault="00787F5B" w:rsidP="007920A1">
            <w:pPr>
              <w:pStyle w:val="ListParagraph"/>
              <w:numPr>
                <w:ilvl w:val="0"/>
                <w:numId w:val="12"/>
              </w:numPr>
              <w:rPr>
                <w:color w:val="000000"/>
                <w:szCs w:val="20"/>
              </w:rPr>
            </w:pPr>
            <w:r>
              <w:rPr>
                <w:color w:val="000000"/>
                <w:szCs w:val="20"/>
              </w:rPr>
              <w:t>Participatory approach:</w:t>
            </w:r>
            <w:r w:rsidRPr="008F2D2A">
              <w:rPr>
                <w:color w:val="000000"/>
                <w:szCs w:val="20"/>
              </w:rPr>
              <w:t xml:space="preserve"> projects imposed by mutually respectful negotiating process</w:t>
            </w:r>
            <w:r>
              <w:rPr>
                <w:color w:val="000000"/>
                <w:szCs w:val="20"/>
              </w:rPr>
              <w:t xml:space="preserve">, </w:t>
            </w:r>
            <w:r w:rsidRPr="008F2D2A">
              <w:rPr>
                <w:color w:val="000000"/>
                <w:szCs w:val="20"/>
              </w:rPr>
              <w:t>providing services that are in need by the community, negotiation of consensus building process to reach compromises with community members</w:t>
            </w:r>
          </w:p>
          <w:p w14:paraId="1B4A1C2E" w14:textId="23A41DCD" w:rsidR="00787F5B" w:rsidRPr="008F2D2A" w:rsidRDefault="00B14CA5" w:rsidP="007920A1">
            <w:pPr>
              <w:pStyle w:val="ListParagraph"/>
              <w:numPr>
                <w:ilvl w:val="0"/>
                <w:numId w:val="12"/>
              </w:numPr>
              <w:rPr>
                <w:color w:val="000000"/>
                <w:szCs w:val="20"/>
              </w:rPr>
            </w:pPr>
            <w:r>
              <w:rPr>
                <w:color w:val="000000"/>
                <w:szCs w:val="20"/>
              </w:rPr>
              <w:t>Project duration: aim for five years</w:t>
            </w:r>
          </w:p>
          <w:p w14:paraId="0527D14E" w14:textId="4BF91548" w:rsidR="00787F5B" w:rsidRPr="008F2D2A" w:rsidRDefault="00787F5B" w:rsidP="007920A1">
            <w:pPr>
              <w:pStyle w:val="ListParagraph"/>
              <w:numPr>
                <w:ilvl w:val="0"/>
                <w:numId w:val="12"/>
              </w:numPr>
              <w:rPr>
                <w:color w:val="000000"/>
                <w:szCs w:val="20"/>
              </w:rPr>
            </w:pPr>
            <w:r>
              <w:rPr>
                <w:color w:val="000000"/>
                <w:szCs w:val="20"/>
              </w:rPr>
              <w:t>C</w:t>
            </w:r>
            <w:r w:rsidRPr="008F2D2A">
              <w:rPr>
                <w:color w:val="000000"/>
                <w:szCs w:val="20"/>
              </w:rPr>
              <w:t>urative programs are easier to sustain</w:t>
            </w:r>
            <w:r>
              <w:rPr>
                <w:color w:val="000000"/>
                <w:szCs w:val="20"/>
              </w:rPr>
              <w:t xml:space="preserve"> than preventative projects</w:t>
            </w:r>
            <w:r w:rsidRPr="008F2D2A">
              <w:rPr>
                <w:color w:val="000000"/>
                <w:szCs w:val="20"/>
              </w:rPr>
              <w:t xml:space="preserve">. </w:t>
            </w:r>
          </w:p>
          <w:p w14:paraId="6395407A" w14:textId="0B32C8A7" w:rsidR="00787F5B" w:rsidRPr="008F2D2A" w:rsidRDefault="00B14CA5" w:rsidP="007920A1">
            <w:pPr>
              <w:pStyle w:val="ListParagraph"/>
              <w:numPr>
                <w:ilvl w:val="0"/>
                <w:numId w:val="12"/>
              </w:numPr>
              <w:rPr>
                <w:color w:val="000000"/>
                <w:szCs w:val="20"/>
              </w:rPr>
            </w:pPr>
            <w:r>
              <w:rPr>
                <w:color w:val="000000"/>
                <w:szCs w:val="20"/>
              </w:rPr>
              <w:t xml:space="preserve">A </w:t>
            </w:r>
            <w:r w:rsidR="00787F5B">
              <w:rPr>
                <w:color w:val="000000"/>
                <w:szCs w:val="20"/>
              </w:rPr>
              <w:t xml:space="preserve">broad range of health professionals, health institutions, community groups and private citizens are involved in a </w:t>
            </w:r>
            <w:r w:rsidR="00787F5B" w:rsidRPr="008F2D2A">
              <w:rPr>
                <w:color w:val="000000"/>
                <w:szCs w:val="20"/>
              </w:rPr>
              <w:t xml:space="preserve">“collective attack” on health risk behaviours and the conditions that produce or support them </w:t>
            </w:r>
          </w:p>
          <w:p w14:paraId="6FD7696D" w14:textId="06AF0797" w:rsidR="00787F5B" w:rsidRPr="008F2D2A" w:rsidRDefault="00B14CA5" w:rsidP="007920A1">
            <w:pPr>
              <w:pStyle w:val="ListParagraph"/>
              <w:numPr>
                <w:ilvl w:val="0"/>
                <w:numId w:val="12"/>
              </w:numPr>
              <w:rPr>
                <w:color w:val="000000"/>
                <w:szCs w:val="20"/>
              </w:rPr>
            </w:pPr>
            <w:r>
              <w:rPr>
                <w:color w:val="000000"/>
                <w:szCs w:val="20"/>
              </w:rPr>
              <w:t>P</w:t>
            </w:r>
            <w:r w:rsidR="00787F5B" w:rsidRPr="008F2D2A">
              <w:rPr>
                <w:color w:val="000000"/>
                <w:szCs w:val="20"/>
              </w:rPr>
              <w:t xml:space="preserve">rofessional and nonprofessional training, those trained can continue to provide benefits </w:t>
            </w:r>
          </w:p>
          <w:p w14:paraId="1A246096" w14:textId="45874521" w:rsidR="00C17DB9" w:rsidRPr="001017D4" w:rsidRDefault="00787F5B" w:rsidP="001017D4">
            <w:pPr>
              <w:pStyle w:val="ListParagraph"/>
              <w:numPr>
                <w:ilvl w:val="0"/>
                <w:numId w:val="12"/>
              </w:numPr>
              <w:rPr>
                <w:color w:val="000000"/>
                <w:szCs w:val="20"/>
              </w:rPr>
            </w:pPr>
            <w:r w:rsidRPr="008F2D2A">
              <w:rPr>
                <w:color w:val="000000"/>
                <w:szCs w:val="20"/>
              </w:rPr>
              <w:t>Program champions/leadership: influential individuals within the implementing organization acting as program advocates or champions. Champions with mid-upper level managerial positions, with a sense for the compromises necessary to build support for the program and negotiating may be bes</w:t>
            </w:r>
            <w:r w:rsidR="006C6602">
              <w:rPr>
                <w:color w:val="000000"/>
                <w:szCs w:val="20"/>
              </w:rPr>
              <w:t>t for promoting sustainability.</w:t>
            </w:r>
            <w:r w:rsidRPr="008F2D2A">
              <w:rPr>
                <w:color w:val="000000"/>
                <w:szCs w:val="20"/>
              </w:rPr>
              <w:t xml:space="preserve"> Endorsement and support of the program from the top of the host organization</w:t>
            </w:r>
          </w:p>
        </w:tc>
      </w:tr>
      <w:tr w:rsidR="00787F5B" w:rsidRPr="008F2D2A" w14:paraId="3FE6A318" w14:textId="77777777" w:rsidTr="00787F5B">
        <w:trPr>
          <w:trHeight w:val="1120"/>
        </w:trPr>
        <w:tc>
          <w:tcPr>
            <w:tcW w:w="1375" w:type="dxa"/>
            <w:tcBorders>
              <w:left w:val="nil"/>
            </w:tcBorders>
            <w:shd w:val="clear" w:color="auto" w:fill="auto"/>
            <w:noWrap/>
            <w:hideMark/>
          </w:tcPr>
          <w:p w14:paraId="60264EA2" w14:textId="62E7CF84" w:rsidR="00787F5B" w:rsidRPr="008F2D2A" w:rsidRDefault="00787F5B" w:rsidP="008D4017">
            <w:pPr>
              <w:rPr>
                <w:szCs w:val="20"/>
                <w:lang w:eastAsia="en-CA"/>
              </w:rPr>
            </w:pPr>
            <w:r w:rsidRPr="008F2D2A">
              <w:rPr>
                <w:szCs w:val="20"/>
                <w:lang w:eastAsia="en-CA"/>
              </w:rPr>
              <w:lastRenderedPageBreak/>
              <w:t xml:space="preserve">Whelan </w:t>
            </w:r>
            <w:r>
              <w:rPr>
                <w:szCs w:val="20"/>
                <w:lang w:eastAsia="en-CA"/>
              </w:rPr>
              <w:t xml:space="preserve">et al. </w:t>
            </w:r>
            <w:r w:rsidRPr="008F2D2A">
              <w:rPr>
                <w:szCs w:val="20"/>
                <w:lang w:eastAsia="en-CA"/>
              </w:rPr>
              <w:t>2018</w:t>
            </w:r>
          </w:p>
        </w:tc>
        <w:tc>
          <w:tcPr>
            <w:tcW w:w="1378" w:type="dxa"/>
          </w:tcPr>
          <w:p w14:paraId="221AC970" w14:textId="2B7A4EAB" w:rsidR="00787F5B" w:rsidRDefault="00787F5B" w:rsidP="008D4017">
            <w:pPr>
              <w:rPr>
                <w:szCs w:val="20"/>
                <w:lang w:eastAsia="en-CA"/>
              </w:rPr>
            </w:pPr>
            <w:r>
              <w:rPr>
                <w:szCs w:val="20"/>
                <w:lang w:eastAsia="en-CA"/>
              </w:rPr>
              <w:t>Systematic narrative analysis</w:t>
            </w:r>
          </w:p>
        </w:tc>
        <w:tc>
          <w:tcPr>
            <w:tcW w:w="1976" w:type="dxa"/>
          </w:tcPr>
          <w:p w14:paraId="0058B57D" w14:textId="06512485" w:rsidR="00787F5B" w:rsidRDefault="00787F5B" w:rsidP="008D4017">
            <w:pPr>
              <w:rPr>
                <w:szCs w:val="20"/>
                <w:lang w:eastAsia="en-CA"/>
              </w:rPr>
            </w:pPr>
            <w:r w:rsidRPr="008F2D2A">
              <w:rPr>
                <w:szCs w:val="20"/>
                <w:lang w:eastAsia="en-CA"/>
              </w:rPr>
              <w:t>To identify factors considered fundamental to the sustainability of obesity prevention interventions and their effects and to overco</w:t>
            </w:r>
            <w:r>
              <w:rPr>
                <w:szCs w:val="20"/>
                <w:lang w:eastAsia="en-CA"/>
              </w:rPr>
              <w:t>me challenges in sustainability; and to determine:</w:t>
            </w:r>
          </w:p>
          <w:p w14:paraId="30A61C7E" w14:textId="5408BC1C" w:rsidR="00787F5B" w:rsidRPr="00797EDD" w:rsidRDefault="00787F5B" w:rsidP="007920A1">
            <w:pPr>
              <w:pStyle w:val="ListParagraph"/>
              <w:numPr>
                <w:ilvl w:val="0"/>
                <w:numId w:val="24"/>
              </w:numPr>
              <w:rPr>
                <w:szCs w:val="20"/>
                <w:lang w:eastAsia="en-CA"/>
              </w:rPr>
            </w:pPr>
            <w:r w:rsidRPr="00797EDD">
              <w:rPr>
                <w:szCs w:val="20"/>
                <w:lang w:eastAsia="en-CA"/>
              </w:rPr>
              <w:lastRenderedPageBreak/>
              <w:t>how the term sustainability is used in obesi</w:t>
            </w:r>
            <w:r>
              <w:rPr>
                <w:szCs w:val="20"/>
                <w:lang w:eastAsia="en-CA"/>
              </w:rPr>
              <w:t>ty prevention interventions;</w:t>
            </w:r>
          </w:p>
          <w:p w14:paraId="10C7BBB9" w14:textId="0D3E80F3" w:rsidR="00787F5B" w:rsidRPr="00797EDD" w:rsidRDefault="00787F5B" w:rsidP="007920A1">
            <w:pPr>
              <w:pStyle w:val="ListParagraph"/>
              <w:numPr>
                <w:ilvl w:val="0"/>
                <w:numId w:val="24"/>
              </w:numPr>
              <w:rPr>
                <w:szCs w:val="20"/>
                <w:lang w:eastAsia="en-CA"/>
              </w:rPr>
            </w:pPr>
            <w:r w:rsidRPr="00797EDD">
              <w:rPr>
                <w:szCs w:val="20"/>
                <w:lang w:eastAsia="en-CA"/>
              </w:rPr>
              <w:t>what factors are related to the sustainability of obesity prevention interventions and their intended outcomes</w:t>
            </w:r>
          </w:p>
        </w:tc>
        <w:tc>
          <w:tcPr>
            <w:tcW w:w="2878" w:type="dxa"/>
            <w:shd w:val="clear" w:color="auto" w:fill="auto"/>
            <w:hideMark/>
          </w:tcPr>
          <w:p w14:paraId="38A37B0A" w14:textId="0B1C7929" w:rsidR="00787F5B" w:rsidRPr="008F2D2A" w:rsidRDefault="00787F5B" w:rsidP="008D4017">
            <w:pPr>
              <w:rPr>
                <w:szCs w:val="20"/>
                <w:lang w:eastAsia="en-CA"/>
              </w:rPr>
            </w:pPr>
            <w:r w:rsidRPr="008F2D2A">
              <w:rPr>
                <w:szCs w:val="20"/>
                <w:lang w:eastAsia="en-CA"/>
              </w:rPr>
              <w:lastRenderedPageBreak/>
              <w:t xml:space="preserve">Sustainability of obesity prevention is defined as changes in behavioural determinants and/or BMI at least 12 months post the initial impact has been demonstrated. </w:t>
            </w:r>
          </w:p>
        </w:tc>
        <w:tc>
          <w:tcPr>
            <w:tcW w:w="4693" w:type="dxa"/>
          </w:tcPr>
          <w:p w14:paraId="7D5DE08D" w14:textId="41BD714B" w:rsidR="00787F5B" w:rsidRPr="008F2D2A" w:rsidRDefault="00787F5B" w:rsidP="008D4017">
            <w:pPr>
              <w:rPr>
                <w:color w:val="000000"/>
                <w:szCs w:val="20"/>
              </w:rPr>
            </w:pPr>
            <w:r w:rsidRPr="008F2D2A">
              <w:rPr>
                <w:color w:val="000000"/>
                <w:szCs w:val="20"/>
              </w:rPr>
              <w:t>Ten Key Elements o</w:t>
            </w:r>
            <w:r>
              <w:rPr>
                <w:color w:val="000000"/>
                <w:szCs w:val="20"/>
              </w:rPr>
              <w:t xml:space="preserve">f </w:t>
            </w:r>
            <w:r w:rsidR="0000552C">
              <w:rPr>
                <w:color w:val="000000"/>
                <w:szCs w:val="20"/>
              </w:rPr>
              <w:t>S</w:t>
            </w:r>
            <w:r>
              <w:rPr>
                <w:color w:val="000000"/>
                <w:szCs w:val="20"/>
              </w:rPr>
              <w:t xml:space="preserve">ustainability </w:t>
            </w:r>
            <w:r w:rsidR="00835677">
              <w:rPr>
                <w:color w:val="000000"/>
                <w:szCs w:val="20"/>
              </w:rPr>
              <w:t>(</w:t>
            </w:r>
            <w:r>
              <w:rPr>
                <w:color w:val="000000"/>
                <w:szCs w:val="20"/>
              </w:rPr>
              <w:t>Whelan, Love and</w:t>
            </w:r>
            <w:r w:rsidR="00835677">
              <w:rPr>
                <w:color w:val="000000"/>
                <w:szCs w:val="20"/>
              </w:rPr>
              <w:t xml:space="preserve"> </w:t>
            </w:r>
            <w:proofErr w:type="spellStart"/>
            <w:r w:rsidR="00835677">
              <w:rPr>
                <w:color w:val="000000"/>
                <w:szCs w:val="20"/>
              </w:rPr>
              <w:t>Pettman</w:t>
            </w:r>
            <w:proofErr w:type="spellEnd"/>
            <w:r w:rsidR="00835677">
              <w:rPr>
                <w:color w:val="000000"/>
                <w:szCs w:val="20"/>
              </w:rPr>
              <w:t xml:space="preserve"> 2014)</w:t>
            </w:r>
            <w:r w:rsidRPr="008F2D2A">
              <w:rPr>
                <w:color w:val="000000"/>
                <w:szCs w:val="20"/>
              </w:rPr>
              <w:t xml:space="preserve"> </w:t>
            </w:r>
          </w:p>
          <w:p w14:paraId="72B40579" w14:textId="631B1B7F" w:rsidR="00787F5B" w:rsidRPr="008F2D2A" w:rsidRDefault="00787F5B" w:rsidP="008D4017">
            <w:pPr>
              <w:rPr>
                <w:color w:val="000000"/>
                <w:szCs w:val="20"/>
              </w:rPr>
            </w:pPr>
            <w:r w:rsidRPr="008F2D2A">
              <w:rPr>
                <w:szCs w:val="20"/>
              </w:rPr>
              <w:t xml:space="preserve">Ten key elements of sustainability: </w:t>
            </w:r>
          </w:p>
          <w:p w14:paraId="7F42E0CC" w14:textId="77777777" w:rsidR="00787F5B" w:rsidRPr="008F2D2A" w:rsidRDefault="00787F5B" w:rsidP="0091537E">
            <w:pPr>
              <w:pStyle w:val="ListParagraph"/>
              <w:numPr>
                <w:ilvl w:val="0"/>
                <w:numId w:val="31"/>
              </w:numPr>
              <w:rPr>
                <w:szCs w:val="20"/>
              </w:rPr>
            </w:pPr>
            <w:r w:rsidRPr="008F2D2A">
              <w:rPr>
                <w:szCs w:val="20"/>
              </w:rPr>
              <w:t xml:space="preserve">planning for sustainability early in implementation phase </w:t>
            </w:r>
          </w:p>
          <w:p w14:paraId="43B6FD67" w14:textId="054F7233" w:rsidR="00787F5B" w:rsidRPr="008F2D2A" w:rsidRDefault="00787F5B" w:rsidP="0091537E">
            <w:pPr>
              <w:pStyle w:val="ListParagraph"/>
              <w:numPr>
                <w:ilvl w:val="0"/>
                <w:numId w:val="31"/>
              </w:numPr>
              <w:rPr>
                <w:szCs w:val="20"/>
              </w:rPr>
            </w:pPr>
            <w:r w:rsidRPr="008F2D2A">
              <w:rPr>
                <w:szCs w:val="20"/>
              </w:rPr>
              <w:t>using evidence to identify the iss</w:t>
            </w:r>
            <w:r w:rsidR="00835677">
              <w:rPr>
                <w:szCs w:val="20"/>
              </w:rPr>
              <w:t>ues and potential interventions</w:t>
            </w:r>
            <w:r w:rsidRPr="008F2D2A">
              <w:rPr>
                <w:szCs w:val="20"/>
              </w:rPr>
              <w:t xml:space="preserve"> </w:t>
            </w:r>
          </w:p>
          <w:p w14:paraId="5E2425AB" w14:textId="54B86CCE" w:rsidR="00787F5B" w:rsidRPr="008F2D2A" w:rsidRDefault="00787F5B" w:rsidP="0091537E">
            <w:pPr>
              <w:pStyle w:val="ListParagraph"/>
              <w:numPr>
                <w:ilvl w:val="0"/>
                <w:numId w:val="31"/>
              </w:numPr>
              <w:rPr>
                <w:szCs w:val="20"/>
              </w:rPr>
            </w:pPr>
            <w:r w:rsidRPr="008F2D2A">
              <w:rPr>
                <w:szCs w:val="20"/>
              </w:rPr>
              <w:t>commitment and support from hos</w:t>
            </w:r>
            <w:r w:rsidR="00835677">
              <w:rPr>
                <w:szCs w:val="20"/>
              </w:rPr>
              <w:t>t and stakeholder organizations</w:t>
            </w:r>
            <w:r w:rsidRPr="008F2D2A">
              <w:rPr>
                <w:szCs w:val="20"/>
              </w:rPr>
              <w:t xml:space="preserve"> </w:t>
            </w:r>
          </w:p>
          <w:p w14:paraId="2BC5F560" w14:textId="392BF3A6" w:rsidR="00787F5B" w:rsidRPr="008F2D2A" w:rsidRDefault="00787F5B" w:rsidP="0091537E">
            <w:pPr>
              <w:pStyle w:val="ListParagraph"/>
              <w:numPr>
                <w:ilvl w:val="0"/>
                <w:numId w:val="31"/>
              </w:numPr>
              <w:rPr>
                <w:szCs w:val="20"/>
              </w:rPr>
            </w:pPr>
            <w:r w:rsidRPr="008F2D2A">
              <w:rPr>
                <w:szCs w:val="20"/>
              </w:rPr>
              <w:lastRenderedPageBreak/>
              <w:t>engagement with community and strategic pa</w:t>
            </w:r>
            <w:r w:rsidR="00835677">
              <w:rPr>
                <w:szCs w:val="20"/>
              </w:rPr>
              <w:t>rtners</w:t>
            </w:r>
          </w:p>
          <w:p w14:paraId="64633F10" w14:textId="3232324C" w:rsidR="00787F5B" w:rsidRPr="008F2D2A" w:rsidRDefault="00835677" w:rsidP="0091537E">
            <w:pPr>
              <w:pStyle w:val="ListParagraph"/>
              <w:numPr>
                <w:ilvl w:val="0"/>
                <w:numId w:val="31"/>
              </w:numPr>
              <w:rPr>
                <w:szCs w:val="20"/>
              </w:rPr>
            </w:pPr>
            <w:r>
              <w:rPr>
                <w:szCs w:val="20"/>
              </w:rPr>
              <w:t>champions</w:t>
            </w:r>
            <w:r w:rsidR="00787F5B" w:rsidRPr="008F2D2A">
              <w:rPr>
                <w:szCs w:val="20"/>
              </w:rPr>
              <w:t xml:space="preserve"> </w:t>
            </w:r>
          </w:p>
          <w:p w14:paraId="4E7724D3" w14:textId="452A50C1" w:rsidR="00787F5B" w:rsidRPr="008F2D2A" w:rsidRDefault="00835677" w:rsidP="0091537E">
            <w:pPr>
              <w:pStyle w:val="ListParagraph"/>
              <w:numPr>
                <w:ilvl w:val="0"/>
                <w:numId w:val="31"/>
              </w:numPr>
              <w:rPr>
                <w:szCs w:val="20"/>
              </w:rPr>
            </w:pPr>
            <w:r>
              <w:rPr>
                <w:szCs w:val="20"/>
              </w:rPr>
              <w:t>capacity-building,</w:t>
            </w:r>
            <w:r w:rsidR="00787F5B" w:rsidRPr="008F2D2A">
              <w:rPr>
                <w:szCs w:val="20"/>
              </w:rPr>
              <w:t xml:space="preserve"> communi</w:t>
            </w:r>
            <w:r>
              <w:rPr>
                <w:szCs w:val="20"/>
              </w:rPr>
              <w:t>ty and organizational capacity</w:t>
            </w:r>
          </w:p>
          <w:p w14:paraId="4BCC8E97" w14:textId="68325FD2" w:rsidR="00787F5B" w:rsidRPr="008F2D2A" w:rsidRDefault="00835677" w:rsidP="0091537E">
            <w:pPr>
              <w:pStyle w:val="ListParagraph"/>
              <w:numPr>
                <w:ilvl w:val="0"/>
                <w:numId w:val="31"/>
              </w:numPr>
              <w:rPr>
                <w:szCs w:val="20"/>
              </w:rPr>
            </w:pPr>
            <w:r>
              <w:rPr>
                <w:szCs w:val="20"/>
              </w:rPr>
              <w:t>evaluation</w:t>
            </w:r>
          </w:p>
          <w:p w14:paraId="01870BD4" w14:textId="6F887ED6" w:rsidR="00787F5B" w:rsidRPr="008F2D2A" w:rsidRDefault="00835677" w:rsidP="0091537E">
            <w:pPr>
              <w:pStyle w:val="ListParagraph"/>
              <w:numPr>
                <w:ilvl w:val="0"/>
                <w:numId w:val="31"/>
              </w:numPr>
              <w:rPr>
                <w:szCs w:val="20"/>
              </w:rPr>
            </w:pPr>
            <w:r>
              <w:rPr>
                <w:szCs w:val="20"/>
              </w:rPr>
              <w:t>policy</w:t>
            </w:r>
          </w:p>
          <w:p w14:paraId="34DD76BE" w14:textId="052D2652" w:rsidR="00787F5B" w:rsidRPr="008F2D2A" w:rsidRDefault="00835677" w:rsidP="0091537E">
            <w:pPr>
              <w:pStyle w:val="ListParagraph"/>
              <w:numPr>
                <w:ilvl w:val="0"/>
                <w:numId w:val="31"/>
              </w:numPr>
              <w:rPr>
                <w:szCs w:val="20"/>
              </w:rPr>
            </w:pPr>
            <w:r>
              <w:rPr>
                <w:szCs w:val="20"/>
              </w:rPr>
              <w:t>evolve and adapt</w:t>
            </w:r>
            <w:r w:rsidR="00787F5B" w:rsidRPr="008F2D2A">
              <w:rPr>
                <w:szCs w:val="20"/>
              </w:rPr>
              <w:t xml:space="preserve"> </w:t>
            </w:r>
          </w:p>
          <w:p w14:paraId="2F212FBE" w14:textId="2C29802F" w:rsidR="00787F5B" w:rsidRPr="008F2D2A" w:rsidRDefault="00787F5B" w:rsidP="0091537E">
            <w:pPr>
              <w:pStyle w:val="ListParagraph"/>
              <w:numPr>
                <w:ilvl w:val="0"/>
                <w:numId w:val="31"/>
              </w:numPr>
              <w:rPr>
                <w:szCs w:val="20"/>
              </w:rPr>
            </w:pPr>
            <w:r>
              <w:rPr>
                <w:szCs w:val="20"/>
              </w:rPr>
              <w:t>funding from diverse sources</w:t>
            </w:r>
          </w:p>
        </w:tc>
        <w:tc>
          <w:tcPr>
            <w:tcW w:w="5125" w:type="dxa"/>
          </w:tcPr>
          <w:p w14:paraId="2EFDD770" w14:textId="7D86B4B6" w:rsidR="00787F5B" w:rsidRPr="008F2D2A" w:rsidRDefault="00787F5B" w:rsidP="007920A1">
            <w:pPr>
              <w:pStyle w:val="ListParagraph"/>
              <w:numPr>
                <w:ilvl w:val="0"/>
                <w:numId w:val="13"/>
              </w:numPr>
              <w:rPr>
                <w:color w:val="000000"/>
                <w:szCs w:val="20"/>
              </w:rPr>
            </w:pPr>
            <w:r w:rsidRPr="008F2D2A">
              <w:rPr>
                <w:color w:val="000000"/>
                <w:szCs w:val="20"/>
              </w:rPr>
              <w:lastRenderedPageBreak/>
              <w:t>No availability of local staff for the health promotion program</w:t>
            </w:r>
          </w:p>
          <w:p w14:paraId="5B3EB3A2" w14:textId="33CF9D0F" w:rsidR="00787F5B" w:rsidRPr="008F2D2A" w:rsidRDefault="00787F5B" w:rsidP="007920A1">
            <w:pPr>
              <w:pStyle w:val="ListParagraph"/>
              <w:numPr>
                <w:ilvl w:val="0"/>
                <w:numId w:val="13"/>
              </w:numPr>
              <w:rPr>
                <w:color w:val="000000"/>
                <w:szCs w:val="20"/>
              </w:rPr>
            </w:pPr>
            <w:r w:rsidRPr="008F2D2A">
              <w:rPr>
                <w:color w:val="000000"/>
                <w:szCs w:val="20"/>
              </w:rPr>
              <w:t>Staff turnover</w:t>
            </w:r>
          </w:p>
          <w:p w14:paraId="0F7E46CA" w14:textId="3EC91480" w:rsidR="00787F5B" w:rsidRPr="008F2D2A" w:rsidRDefault="00787F5B" w:rsidP="007920A1">
            <w:pPr>
              <w:pStyle w:val="ListParagraph"/>
              <w:numPr>
                <w:ilvl w:val="0"/>
                <w:numId w:val="13"/>
              </w:numPr>
              <w:rPr>
                <w:color w:val="000000"/>
                <w:szCs w:val="20"/>
              </w:rPr>
            </w:pPr>
            <w:r w:rsidRPr="008F2D2A">
              <w:rPr>
                <w:color w:val="000000"/>
                <w:szCs w:val="20"/>
              </w:rPr>
              <w:t>Unclear governance structures</w:t>
            </w:r>
          </w:p>
          <w:p w14:paraId="27314D66" w14:textId="7F3F509F" w:rsidR="00A87CE9" w:rsidRPr="00A87CE9" w:rsidRDefault="00787F5B" w:rsidP="00A87CE9">
            <w:pPr>
              <w:pStyle w:val="ListParagraph"/>
              <w:numPr>
                <w:ilvl w:val="0"/>
                <w:numId w:val="13"/>
              </w:numPr>
              <w:rPr>
                <w:color w:val="000000"/>
                <w:szCs w:val="20"/>
              </w:rPr>
            </w:pPr>
            <w:r w:rsidRPr="008F2D2A">
              <w:rPr>
                <w:color w:val="000000"/>
                <w:szCs w:val="20"/>
              </w:rPr>
              <w:t>Activities that counter the purpose of the intervention, for example unhealthy fundraising options undermined sustainability</w:t>
            </w:r>
          </w:p>
        </w:tc>
        <w:tc>
          <w:tcPr>
            <w:tcW w:w="5059" w:type="dxa"/>
            <w:tcBorders>
              <w:right w:val="nil"/>
            </w:tcBorders>
          </w:tcPr>
          <w:p w14:paraId="6DF34A21" w14:textId="0D7E64D8" w:rsidR="00787F5B" w:rsidRPr="008F2D2A" w:rsidRDefault="00787F5B" w:rsidP="007920A1">
            <w:pPr>
              <w:pStyle w:val="ListParagraph"/>
              <w:numPr>
                <w:ilvl w:val="0"/>
                <w:numId w:val="13"/>
              </w:numPr>
              <w:rPr>
                <w:color w:val="000000"/>
                <w:szCs w:val="20"/>
              </w:rPr>
            </w:pPr>
            <w:r w:rsidRPr="008F2D2A">
              <w:rPr>
                <w:color w:val="000000"/>
                <w:szCs w:val="20"/>
              </w:rPr>
              <w:t>Communication with target population: multiple messaging strategies such as websites, e-communication and newsletters. Social marketing is important for reaching all demographic groups. Communication helped sustainability when the emphasis was placed on how, what and with whom to share information early in the intervention; ongoing communication and repeated messaging; having a formalized communications plan and ensuring consistent messaging</w:t>
            </w:r>
          </w:p>
          <w:p w14:paraId="296FB4B9" w14:textId="5B2EB64F" w:rsidR="00787F5B" w:rsidRPr="008F2D2A" w:rsidRDefault="00787F5B" w:rsidP="007920A1">
            <w:pPr>
              <w:pStyle w:val="ListParagraph"/>
              <w:numPr>
                <w:ilvl w:val="0"/>
                <w:numId w:val="13"/>
              </w:numPr>
              <w:rPr>
                <w:color w:val="000000"/>
                <w:szCs w:val="20"/>
              </w:rPr>
            </w:pPr>
            <w:r w:rsidRPr="008F2D2A">
              <w:rPr>
                <w:color w:val="000000"/>
                <w:szCs w:val="20"/>
              </w:rPr>
              <w:lastRenderedPageBreak/>
              <w:t xml:space="preserve">Dedicated funding for sustainability, actively seeking out grant funding, or independently generating funding to </w:t>
            </w:r>
            <w:r>
              <w:rPr>
                <w:color w:val="000000"/>
                <w:szCs w:val="20"/>
              </w:rPr>
              <w:t xml:space="preserve">achieve a sustainable outcome. </w:t>
            </w:r>
            <w:r w:rsidRPr="008F2D2A">
              <w:rPr>
                <w:color w:val="000000"/>
                <w:szCs w:val="20"/>
              </w:rPr>
              <w:t>Being able to replicate the intervention at a reasonable cost</w:t>
            </w:r>
          </w:p>
          <w:p w14:paraId="3D74E3DD" w14:textId="0E8F42D4" w:rsidR="00787F5B" w:rsidRPr="008F2D2A" w:rsidRDefault="00787F5B" w:rsidP="007920A1">
            <w:pPr>
              <w:pStyle w:val="ListParagraph"/>
              <w:numPr>
                <w:ilvl w:val="0"/>
                <w:numId w:val="13"/>
              </w:numPr>
              <w:rPr>
                <w:color w:val="000000"/>
                <w:szCs w:val="20"/>
              </w:rPr>
            </w:pPr>
            <w:r w:rsidRPr="008F2D2A">
              <w:rPr>
                <w:color w:val="000000"/>
                <w:szCs w:val="20"/>
              </w:rPr>
              <w:t>Gover</w:t>
            </w:r>
            <w:r w:rsidR="00800A11">
              <w:rPr>
                <w:color w:val="000000"/>
                <w:szCs w:val="20"/>
              </w:rPr>
              <w:t>nance: steering committee, having a memorandum of understanding</w:t>
            </w:r>
            <w:r w:rsidRPr="008F2D2A">
              <w:rPr>
                <w:color w:val="000000"/>
                <w:szCs w:val="20"/>
              </w:rPr>
              <w:t xml:space="preserve"> and appropriate documentation, project management committees, or inclusion of community in governance structures</w:t>
            </w:r>
          </w:p>
          <w:p w14:paraId="48567A23" w14:textId="66E0033E" w:rsidR="00787F5B" w:rsidRPr="008F2D2A" w:rsidRDefault="00787F5B" w:rsidP="007920A1">
            <w:pPr>
              <w:pStyle w:val="ListParagraph"/>
              <w:numPr>
                <w:ilvl w:val="0"/>
                <w:numId w:val="13"/>
              </w:numPr>
              <w:rPr>
                <w:color w:val="000000"/>
                <w:szCs w:val="20"/>
              </w:rPr>
            </w:pPr>
            <w:r w:rsidRPr="008F2D2A">
              <w:rPr>
                <w:color w:val="000000"/>
                <w:szCs w:val="20"/>
              </w:rPr>
              <w:t xml:space="preserve">Interventions that were able to mobilize existing resources (financial and human resources) enhanced sustainability </w:t>
            </w:r>
          </w:p>
          <w:p w14:paraId="38987D49" w14:textId="09B4E75B" w:rsidR="00787F5B" w:rsidRPr="008F2D2A" w:rsidRDefault="00787F5B" w:rsidP="007920A1">
            <w:pPr>
              <w:pStyle w:val="ListParagraph"/>
              <w:numPr>
                <w:ilvl w:val="0"/>
                <w:numId w:val="13"/>
              </w:numPr>
              <w:rPr>
                <w:color w:val="000000"/>
                <w:szCs w:val="20"/>
              </w:rPr>
            </w:pPr>
            <w:r w:rsidRPr="008F2D2A">
              <w:rPr>
                <w:color w:val="000000"/>
                <w:szCs w:val="20"/>
              </w:rPr>
              <w:t>Human resources related to sustainability through employment of the local workforce or the creation of new positions for local people because it built local capacity, but important not to overload local workforces</w:t>
            </w:r>
          </w:p>
          <w:p w14:paraId="4D0B3AED" w14:textId="3E5041AC" w:rsidR="00787F5B" w:rsidRPr="008F2D2A" w:rsidRDefault="00787F5B" w:rsidP="007920A1">
            <w:pPr>
              <w:pStyle w:val="ListParagraph"/>
              <w:numPr>
                <w:ilvl w:val="0"/>
                <w:numId w:val="13"/>
              </w:numPr>
              <w:rPr>
                <w:color w:val="000000"/>
                <w:szCs w:val="20"/>
              </w:rPr>
            </w:pPr>
            <w:r w:rsidRPr="008F2D2A">
              <w:rPr>
                <w:color w:val="000000"/>
                <w:szCs w:val="20"/>
              </w:rPr>
              <w:t>Community engagement such as broad community consultation and collaboration, and understandi</w:t>
            </w:r>
            <w:r w:rsidR="000C2B09">
              <w:rPr>
                <w:color w:val="000000"/>
                <w:szCs w:val="20"/>
              </w:rPr>
              <w:t>ng public 'sentiment', with buy-</w:t>
            </w:r>
            <w:r w:rsidRPr="008F2D2A">
              <w:rPr>
                <w:color w:val="000000"/>
                <w:szCs w:val="20"/>
              </w:rPr>
              <w:t>in from everyone. Mobilization of community wide efforts was directly linked to sustainability, and when policy interventions were supported by an engaged community interventions were strengthened. Having the community be part of the intervention design through a p</w:t>
            </w:r>
            <w:r>
              <w:rPr>
                <w:color w:val="000000"/>
                <w:szCs w:val="20"/>
              </w:rPr>
              <w:t>arti</w:t>
            </w:r>
            <w:r w:rsidR="000C2B09">
              <w:rPr>
                <w:color w:val="000000"/>
                <w:szCs w:val="20"/>
              </w:rPr>
              <w:t xml:space="preserve">cipatory approach helped </w:t>
            </w:r>
          </w:p>
          <w:p w14:paraId="42E07508" w14:textId="7C673E43" w:rsidR="00787F5B" w:rsidRPr="008F2D2A" w:rsidRDefault="00787F5B" w:rsidP="007920A1">
            <w:pPr>
              <w:pStyle w:val="ListParagraph"/>
              <w:numPr>
                <w:ilvl w:val="0"/>
                <w:numId w:val="13"/>
              </w:numPr>
              <w:rPr>
                <w:color w:val="000000"/>
                <w:szCs w:val="20"/>
              </w:rPr>
            </w:pPr>
            <w:r w:rsidRPr="008F2D2A">
              <w:rPr>
                <w:color w:val="000000"/>
                <w:szCs w:val="20"/>
              </w:rPr>
              <w:t>Multidisciplinary teams may be required. Partner with parents, teachers and children along with commu</w:t>
            </w:r>
            <w:r>
              <w:rPr>
                <w:color w:val="000000"/>
                <w:szCs w:val="20"/>
              </w:rPr>
              <w:t>nity organizations. Partnerships with existing organizations</w:t>
            </w:r>
            <w:r w:rsidRPr="008F2D2A">
              <w:rPr>
                <w:color w:val="000000"/>
                <w:szCs w:val="20"/>
              </w:rPr>
              <w:t>, industry and local business was also important</w:t>
            </w:r>
          </w:p>
          <w:p w14:paraId="37F69311" w14:textId="075604DD" w:rsidR="00787F5B" w:rsidRPr="008F2D2A" w:rsidRDefault="00787F5B" w:rsidP="007920A1">
            <w:pPr>
              <w:pStyle w:val="ListParagraph"/>
              <w:numPr>
                <w:ilvl w:val="0"/>
                <w:numId w:val="13"/>
              </w:numPr>
              <w:rPr>
                <w:color w:val="000000"/>
                <w:szCs w:val="20"/>
              </w:rPr>
            </w:pPr>
            <w:r w:rsidRPr="008F2D2A">
              <w:rPr>
                <w:color w:val="000000"/>
                <w:szCs w:val="20"/>
              </w:rPr>
              <w:t>Partnerships that lead to sustainability were thought to enhance the program by providing tangibles resources to the intervention, and were effective when there was regular communication between partners and links to existi</w:t>
            </w:r>
            <w:r>
              <w:rPr>
                <w:color w:val="000000"/>
                <w:szCs w:val="20"/>
              </w:rPr>
              <w:t xml:space="preserve">ng community resources and organizations </w:t>
            </w:r>
          </w:p>
          <w:p w14:paraId="0974C0E1" w14:textId="13C1FE7B" w:rsidR="00787F5B" w:rsidRPr="008F2D2A" w:rsidRDefault="00787F5B" w:rsidP="007920A1">
            <w:pPr>
              <w:pStyle w:val="ListParagraph"/>
              <w:numPr>
                <w:ilvl w:val="0"/>
                <w:numId w:val="13"/>
              </w:numPr>
              <w:rPr>
                <w:color w:val="000000"/>
                <w:szCs w:val="20"/>
              </w:rPr>
            </w:pPr>
            <w:r w:rsidRPr="008F2D2A">
              <w:rPr>
                <w:color w:val="000000"/>
                <w:szCs w:val="20"/>
              </w:rPr>
              <w:t>Partnerships were effective for program sustainability, sometime first partnering with those who are eager to participate which resulted longer lasting support</w:t>
            </w:r>
          </w:p>
          <w:p w14:paraId="5F183913" w14:textId="365867CE" w:rsidR="00787F5B" w:rsidRPr="008F2D2A" w:rsidRDefault="00787F5B" w:rsidP="007920A1">
            <w:pPr>
              <w:pStyle w:val="ListParagraph"/>
              <w:numPr>
                <w:ilvl w:val="0"/>
                <w:numId w:val="13"/>
              </w:numPr>
              <w:rPr>
                <w:color w:val="000000"/>
                <w:szCs w:val="20"/>
              </w:rPr>
            </w:pPr>
            <w:r w:rsidRPr="008F2D2A">
              <w:rPr>
                <w:color w:val="000000"/>
                <w:szCs w:val="20"/>
              </w:rPr>
              <w:t xml:space="preserve">Adaptation: implementation, intervention flexibility and adaptability to local contexts, implementation fidelity refers to cultural adaptation and flexibility of content and delivery to facilitate real time problem solving </w:t>
            </w:r>
          </w:p>
          <w:p w14:paraId="3F5276BA" w14:textId="6A376C67" w:rsidR="00787F5B" w:rsidRPr="008F2D2A" w:rsidRDefault="00A87CE9" w:rsidP="007920A1">
            <w:pPr>
              <w:pStyle w:val="ListParagraph"/>
              <w:numPr>
                <w:ilvl w:val="0"/>
                <w:numId w:val="13"/>
              </w:numPr>
              <w:rPr>
                <w:color w:val="000000"/>
                <w:szCs w:val="20"/>
              </w:rPr>
            </w:pPr>
            <w:r>
              <w:rPr>
                <w:color w:val="000000"/>
                <w:szCs w:val="20"/>
              </w:rPr>
              <w:t>I</w:t>
            </w:r>
            <w:r w:rsidR="00787F5B" w:rsidRPr="008F2D2A">
              <w:rPr>
                <w:color w:val="000000"/>
                <w:szCs w:val="20"/>
              </w:rPr>
              <w:t xml:space="preserve">nvolvement of stakeholders in the design, implementation and evaluation </w:t>
            </w:r>
            <w:r w:rsidR="00800A11">
              <w:rPr>
                <w:color w:val="000000"/>
                <w:szCs w:val="20"/>
              </w:rPr>
              <w:t>of program</w:t>
            </w:r>
          </w:p>
          <w:p w14:paraId="59A19BD4" w14:textId="5F30E9D2" w:rsidR="00787F5B" w:rsidRPr="008F2D2A" w:rsidRDefault="00787F5B" w:rsidP="007920A1">
            <w:pPr>
              <w:pStyle w:val="ListParagraph"/>
              <w:numPr>
                <w:ilvl w:val="0"/>
                <w:numId w:val="13"/>
              </w:numPr>
              <w:rPr>
                <w:color w:val="000000"/>
                <w:szCs w:val="20"/>
              </w:rPr>
            </w:pPr>
            <w:r w:rsidRPr="008F2D2A">
              <w:rPr>
                <w:color w:val="000000"/>
                <w:szCs w:val="20"/>
              </w:rPr>
              <w:lastRenderedPageBreak/>
              <w:t xml:space="preserve">Including sustainability as a separate measure outcome in evaluation </w:t>
            </w:r>
          </w:p>
          <w:p w14:paraId="27E40130" w14:textId="12AD4561" w:rsidR="00787F5B" w:rsidRPr="008F2D2A" w:rsidRDefault="00787F5B" w:rsidP="007920A1">
            <w:pPr>
              <w:pStyle w:val="ListParagraph"/>
              <w:numPr>
                <w:ilvl w:val="0"/>
                <w:numId w:val="13"/>
              </w:numPr>
              <w:rPr>
                <w:color w:val="000000"/>
                <w:szCs w:val="20"/>
              </w:rPr>
            </w:pPr>
            <w:r w:rsidRPr="008F2D2A">
              <w:rPr>
                <w:color w:val="000000"/>
                <w:szCs w:val="20"/>
              </w:rPr>
              <w:t xml:space="preserve">Workforce development such as skill development related to the program content and intervention delivery. Low-cost delivery methods for training were suitable to achieve this </w:t>
            </w:r>
          </w:p>
          <w:p w14:paraId="710E5ADD" w14:textId="103CB01E" w:rsidR="00787F5B" w:rsidRPr="008F2D2A" w:rsidRDefault="00787F5B" w:rsidP="007920A1">
            <w:pPr>
              <w:pStyle w:val="ListParagraph"/>
              <w:numPr>
                <w:ilvl w:val="0"/>
                <w:numId w:val="13"/>
              </w:numPr>
              <w:rPr>
                <w:color w:val="000000"/>
                <w:szCs w:val="20"/>
              </w:rPr>
            </w:pPr>
            <w:r w:rsidRPr="008F2D2A">
              <w:rPr>
                <w:color w:val="000000"/>
                <w:szCs w:val="20"/>
              </w:rPr>
              <w:t>Ongoing capacity building of the partners is needed to sustain the partnerships</w:t>
            </w:r>
          </w:p>
          <w:p w14:paraId="4EC0B49D" w14:textId="1F800AAE" w:rsidR="00787F5B" w:rsidRPr="008F2D2A" w:rsidRDefault="00787F5B" w:rsidP="007920A1">
            <w:pPr>
              <w:pStyle w:val="ListParagraph"/>
              <w:numPr>
                <w:ilvl w:val="0"/>
                <w:numId w:val="13"/>
              </w:numPr>
              <w:rPr>
                <w:color w:val="000000"/>
                <w:szCs w:val="20"/>
              </w:rPr>
            </w:pPr>
            <w:r w:rsidRPr="008F2D2A">
              <w:rPr>
                <w:color w:val="000000"/>
                <w:szCs w:val="20"/>
              </w:rPr>
              <w:t>Identifying a champion who is from within the intervention, part of management, responsible for identifying training needs, or a role model. Leaders either formal or informal were linked to sustainability of the program</w:t>
            </w:r>
          </w:p>
          <w:p w14:paraId="29731B2F" w14:textId="5A7B050D" w:rsidR="00787F5B" w:rsidRPr="008F2D2A" w:rsidRDefault="00787F5B" w:rsidP="007920A1">
            <w:pPr>
              <w:pStyle w:val="ListParagraph"/>
              <w:numPr>
                <w:ilvl w:val="0"/>
                <w:numId w:val="13"/>
              </w:numPr>
              <w:rPr>
                <w:color w:val="000000"/>
                <w:szCs w:val="20"/>
              </w:rPr>
            </w:pPr>
            <w:r w:rsidRPr="008F2D2A">
              <w:rPr>
                <w:color w:val="000000"/>
                <w:szCs w:val="20"/>
              </w:rPr>
              <w:t xml:space="preserve">Developing policy as an intervention strategy with the stated purpose of sustaining the program. </w:t>
            </w:r>
          </w:p>
        </w:tc>
      </w:tr>
      <w:tr w:rsidR="00787F5B" w:rsidRPr="008F2D2A" w14:paraId="7849A959" w14:textId="77777777" w:rsidTr="00787F5B">
        <w:trPr>
          <w:trHeight w:val="559"/>
        </w:trPr>
        <w:tc>
          <w:tcPr>
            <w:tcW w:w="1375" w:type="dxa"/>
            <w:tcBorders>
              <w:left w:val="nil"/>
            </w:tcBorders>
            <w:shd w:val="clear" w:color="auto" w:fill="auto"/>
            <w:noWrap/>
            <w:hideMark/>
          </w:tcPr>
          <w:p w14:paraId="7C156120" w14:textId="1240AC44" w:rsidR="00787F5B" w:rsidRPr="008F2D2A" w:rsidRDefault="00787F5B" w:rsidP="0011777D">
            <w:pPr>
              <w:rPr>
                <w:szCs w:val="20"/>
                <w:lang w:eastAsia="en-CA"/>
              </w:rPr>
            </w:pPr>
            <w:proofErr w:type="spellStart"/>
            <w:r w:rsidRPr="008F2D2A">
              <w:rPr>
                <w:szCs w:val="20"/>
                <w:lang w:eastAsia="en-CA"/>
              </w:rPr>
              <w:lastRenderedPageBreak/>
              <w:t>Wis</w:t>
            </w:r>
            <w:r w:rsidR="0011777D">
              <w:rPr>
                <w:szCs w:val="20"/>
                <w:lang w:eastAsia="en-CA"/>
              </w:rPr>
              <w:t>e</w:t>
            </w:r>
            <w:r w:rsidRPr="008F2D2A">
              <w:rPr>
                <w:szCs w:val="20"/>
                <w:lang w:eastAsia="en-CA"/>
              </w:rPr>
              <w:t>ner</w:t>
            </w:r>
            <w:proofErr w:type="spellEnd"/>
            <w:r w:rsidRPr="008F2D2A">
              <w:rPr>
                <w:szCs w:val="20"/>
                <w:lang w:eastAsia="en-CA"/>
              </w:rPr>
              <w:t xml:space="preserve"> </w:t>
            </w:r>
            <w:r>
              <w:rPr>
                <w:szCs w:val="20"/>
                <w:lang w:eastAsia="en-CA"/>
              </w:rPr>
              <w:t xml:space="preserve">et al. </w:t>
            </w:r>
            <w:r w:rsidRPr="008F2D2A">
              <w:rPr>
                <w:szCs w:val="20"/>
                <w:lang w:eastAsia="en-CA"/>
              </w:rPr>
              <w:t>201</w:t>
            </w:r>
            <w:r w:rsidR="0011777D">
              <w:rPr>
                <w:szCs w:val="20"/>
                <w:lang w:eastAsia="en-CA"/>
              </w:rPr>
              <w:t>7</w:t>
            </w:r>
            <w:bookmarkStart w:id="0" w:name="_GoBack"/>
            <w:bookmarkEnd w:id="0"/>
          </w:p>
        </w:tc>
        <w:tc>
          <w:tcPr>
            <w:tcW w:w="1378" w:type="dxa"/>
          </w:tcPr>
          <w:p w14:paraId="7A8FB8E7" w14:textId="57A84ABD" w:rsidR="00787F5B" w:rsidRDefault="00787F5B" w:rsidP="008D4017">
            <w:pPr>
              <w:rPr>
                <w:szCs w:val="20"/>
                <w:lang w:eastAsia="en-CA"/>
              </w:rPr>
            </w:pPr>
            <w:r>
              <w:rPr>
                <w:szCs w:val="20"/>
                <w:lang w:eastAsia="en-CA"/>
              </w:rPr>
              <w:t>Collective case study</w:t>
            </w:r>
          </w:p>
        </w:tc>
        <w:tc>
          <w:tcPr>
            <w:tcW w:w="1976" w:type="dxa"/>
          </w:tcPr>
          <w:p w14:paraId="1714DC0D" w14:textId="63EC4241" w:rsidR="00787F5B" w:rsidRDefault="00800A11" w:rsidP="008D4017">
            <w:pPr>
              <w:rPr>
                <w:szCs w:val="20"/>
                <w:lang w:eastAsia="en-CA"/>
              </w:rPr>
            </w:pPr>
            <w:r>
              <w:rPr>
                <w:szCs w:val="20"/>
                <w:lang w:eastAsia="en-CA"/>
              </w:rPr>
              <w:t>To Identify the</w:t>
            </w:r>
            <w:r w:rsidR="00787F5B" w:rsidRPr="008F2D2A">
              <w:rPr>
                <w:szCs w:val="20"/>
                <w:lang w:eastAsia="en-CA"/>
              </w:rPr>
              <w:t xml:space="preserve"> factors that promote and/or inhibit sustainable health educa</w:t>
            </w:r>
            <w:r>
              <w:rPr>
                <w:szCs w:val="20"/>
                <w:lang w:eastAsia="en-CA"/>
              </w:rPr>
              <w:t>tion initiatives and integrate</w:t>
            </w:r>
            <w:r w:rsidR="00787F5B" w:rsidRPr="008F2D2A">
              <w:rPr>
                <w:szCs w:val="20"/>
                <w:lang w:eastAsia="en-CA"/>
              </w:rPr>
              <w:t xml:space="preserve"> these factors into a set of sustainability tools that can be used to support effective program development in Aboriginal commun</w:t>
            </w:r>
            <w:r>
              <w:rPr>
                <w:szCs w:val="20"/>
                <w:lang w:eastAsia="en-CA"/>
              </w:rPr>
              <w:t xml:space="preserve">ities. Also, </w:t>
            </w:r>
            <w:r w:rsidR="00787F5B" w:rsidRPr="008F2D2A">
              <w:rPr>
                <w:szCs w:val="20"/>
                <w:lang w:eastAsia="en-CA"/>
              </w:rPr>
              <w:t>to examine thr</w:t>
            </w:r>
            <w:r w:rsidR="00787F5B">
              <w:rPr>
                <w:szCs w:val="20"/>
                <w:lang w:eastAsia="en-CA"/>
              </w:rPr>
              <w:t>ee case studies (Community Learning Centre-CLC)</w:t>
            </w:r>
            <w:r w:rsidR="00787F5B" w:rsidRPr="008F2D2A">
              <w:rPr>
                <w:szCs w:val="20"/>
                <w:lang w:eastAsia="en-CA"/>
              </w:rPr>
              <w:t xml:space="preserve"> in order to understand 1) how to transition from funding to post-funding 2) whether or not the transition was successful 3) what factors positively or negatively influenced success.</w:t>
            </w:r>
          </w:p>
        </w:tc>
        <w:tc>
          <w:tcPr>
            <w:tcW w:w="2878" w:type="dxa"/>
            <w:shd w:val="clear" w:color="auto" w:fill="auto"/>
            <w:hideMark/>
          </w:tcPr>
          <w:p w14:paraId="5B3C12B7" w14:textId="166D5FC0" w:rsidR="00787F5B" w:rsidRPr="008F2D2A" w:rsidRDefault="00787F5B" w:rsidP="008D4017">
            <w:pPr>
              <w:rPr>
                <w:szCs w:val="20"/>
                <w:lang w:eastAsia="en-CA"/>
              </w:rPr>
            </w:pPr>
            <w:r w:rsidRPr="008F2D2A">
              <w:rPr>
                <w:szCs w:val="20"/>
                <w:lang w:eastAsia="en-CA"/>
              </w:rPr>
              <w:t xml:space="preserve">A sustainable program is </w:t>
            </w:r>
          </w:p>
          <w:p w14:paraId="2AA6EDB1" w14:textId="77777777" w:rsidR="00787F5B" w:rsidRPr="008F2D2A" w:rsidRDefault="00787F5B" w:rsidP="0091537E">
            <w:pPr>
              <w:pStyle w:val="ListParagraph"/>
              <w:numPr>
                <w:ilvl w:val="0"/>
                <w:numId w:val="30"/>
              </w:numPr>
              <w:rPr>
                <w:szCs w:val="20"/>
                <w:lang w:eastAsia="en-CA"/>
              </w:rPr>
            </w:pPr>
            <w:r w:rsidRPr="008F2D2A">
              <w:rPr>
                <w:szCs w:val="20"/>
                <w:lang w:eastAsia="en-CA"/>
              </w:rPr>
              <w:t xml:space="preserve">receptive to change and adaptable </w:t>
            </w:r>
          </w:p>
          <w:p w14:paraId="60F978C3" w14:textId="77777777" w:rsidR="00787F5B" w:rsidRPr="008F2D2A" w:rsidRDefault="00787F5B" w:rsidP="0091537E">
            <w:pPr>
              <w:pStyle w:val="ListParagraph"/>
              <w:numPr>
                <w:ilvl w:val="0"/>
                <w:numId w:val="30"/>
              </w:numPr>
              <w:rPr>
                <w:szCs w:val="20"/>
                <w:lang w:eastAsia="en-CA"/>
              </w:rPr>
            </w:pPr>
            <w:r w:rsidRPr="008F2D2A">
              <w:rPr>
                <w:szCs w:val="20"/>
                <w:lang w:eastAsia="en-CA"/>
              </w:rPr>
              <w:t xml:space="preserve">an innovative strategy that provides continued benefit </w:t>
            </w:r>
          </w:p>
          <w:p w14:paraId="5D9ACC65" w14:textId="77777777" w:rsidR="00787F5B" w:rsidRPr="008F2D2A" w:rsidRDefault="00787F5B" w:rsidP="0091537E">
            <w:pPr>
              <w:pStyle w:val="ListParagraph"/>
              <w:numPr>
                <w:ilvl w:val="0"/>
                <w:numId w:val="30"/>
              </w:numPr>
              <w:rPr>
                <w:szCs w:val="20"/>
                <w:lang w:eastAsia="en-CA"/>
              </w:rPr>
            </w:pPr>
            <w:r w:rsidRPr="008F2D2A">
              <w:rPr>
                <w:szCs w:val="20"/>
                <w:lang w:eastAsia="en-CA"/>
              </w:rPr>
              <w:t xml:space="preserve">fully integrated into normal operations post-project funding </w:t>
            </w:r>
          </w:p>
          <w:p w14:paraId="16A02CB0" w14:textId="77777777" w:rsidR="00787F5B" w:rsidRPr="008F2D2A" w:rsidRDefault="00787F5B" w:rsidP="0091537E">
            <w:pPr>
              <w:pStyle w:val="ListParagraph"/>
              <w:numPr>
                <w:ilvl w:val="0"/>
                <w:numId w:val="30"/>
              </w:numPr>
              <w:rPr>
                <w:szCs w:val="20"/>
                <w:lang w:eastAsia="en-CA"/>
              </w:rPr>
            </w:pPr>
            <w:r w:rsidRPr="008F2D2A">
              <w:rPr>
                <w:szCs w:val="20"/>
                <w:lang w:eastAsia="en-CA"/>
              </w:rPr>
              <w:t xml:space="preserve">of benefit to diverse stakeholders </w:t>
            </w:r>
          </w:p>
        </w:tc>
        <w:tc>
          <w:tcPr>
            <w:tcW w:w="4693" w:type="dxa"/>
          </w:tcPr>
          <w:p w14:paraId="19DF284B" w14:textId="38120DA1" w:rsidR="00787F5B" w:rsidRPr="008F2D2A" w:rsidRDefault="00787F5B" w:rsidP="008D4017">
            <w:pPr>
              <w:rPr>
                <w:color w:val="000000"/>
                <w:szCs w:val="20"/>
              </w:rPr>
            </w:pPr>
            <w:r w:rsidRPr="008F2D2A">
              <w:rPr>
                <w:color w:val="000000"/>
                <w:szCs w:val="20"/>
              </w:rPr>
              <w:t>Sustain</w:t>
            </w:r>
            <w:r>
              <w:rPr>
                <w:color w:val="000000"/>
                <w:szCs w:val="20"/>
              </w:rPr>
              <w:t>ability framework based on the seven</w:t>
            </w:r>
            <w:r w:rsidRPr="008F2D2A">
              <w:rPr>
                <w:color w:val="000000"/>
                <w:szCs w:val="20"/>
              </w:rPr>
              <w:t xml:space="preserve"> factors revealed in the study.  </w:t>
            </w:r>
          </w:p>
          <w:p w14:paraId="4DCCE8EF" w14:textId="4E71C5C4" w:rsidR="00787F5B" w:rsidRPr="008F2D2A" w:rsidRDefault="00787F5B" w:rsidP="008D4017">
            <w:pPr>
              <w:rPr>
                <w:color w:val="000000"/>
                <w:szCs w:val="20"/>
              </w:rPr>
            </w:pPr>
            <w:r w:rsidRPr="008F2D2A">
              <w:rPr>
                <w:color w:val="000000"/>
                <w:szCs w:val="20"/>
              </w:rPr>
              <w:t>Seven factors that promote or inhibit the sustainability of each CLC:</w:t>
            </w:r>
          </w:p>
          <w:p w14:paraId="21197C3F" w14:textId="77777777" w:rsidR="00787F5B" w:rsidRPr="008F2D2A" w:rsidRDefault="00787F5B" w:rsidP="0091537E">
            <w:pPr>
              <w:pStyle w:val="ListParagraph"/>
              <w:numPr>
                <w:ilvl w:val="0"/>
                <w:numId w:val="39"/>
              </w:numPr>
              <w:rPr>
                <w:color w:val="000000"/>
                <w:szCs w:val="20"/>
              </w:rPr>
            </w:pPr>
            <w:r w:rsidRPr="008F2D2A">
              <w:rPr>
                <w:color w:val="000000"/>
                <w:szCs w:val="20"/>
              </w:rPr>
              <w:t>Community uptake-if and how the users access the program, including the diversity of users, the frequency with which they access the program and what they use the program for</w:t>
            </w:r>
          </w:p>
          <w:p w14:paraId="69C03CCC" w14:textId="78A5E92E" w:rsidR="00787F5B" w:rsidRPr="008F2D2A" w:rsidRDefault="00787F5B" w:rsidP="0091537E">
            <w:pPr>
              <w:pStyle w:val="ListParagraph"/>
              <w:numPr>
                <w:ilvl w:val="0"/>
                <w:numId w:val="39"/>
              </w:numPr>
              <w:rPr>
                <w:color w:val="000000"/>
                <w:szCs w:val="20"/>
              </w:rPr>
            </w:pPr>
            <w:r w:rsidRPr="008F2D2A">
              <w:rPr>
                <w:color w:val="000000"/>
                <w:szCs w:val="20"/>
              </w:rPr>
              <w:t>Environment-the program sett</w:t>
            </w:r>
            <w:r>
              <w:rPr>
                <w:color w:val="000000"/>
                <w:szCs w:val="20"/>
              </w:rPr>
              <w:t xml:space="preserve">ing. </w:t>
            </w:r>
            <w:r w:rsidRPr="008F2D2A">
              <w:rPr>
                <w:color w:val="000000"/>
                <w:szCs w:val="20"/>
              </w:rPr>
              <w:t>Also addresses competing community resources, community politics and the effect of similar programs accessible in nearby urban/non community settings</w:t>
            </w:r>
          </w:p>
          <w:p w14:paraId="0EE95BFE" w14:textId="2E70F924" w:rsidR="00787F5B" w:rsidRPr="008F2D2A" w:rsidRDefault="00787F5B" w:rsidP="0091537E">
            <w:pPr>
              <w:pStyle w:val="ListParagraph"/>
              <w:numPr>
                <w:ilvl w:val="0"/>
                <w:numId w:val="39"/>
              </w:numPr>
              <w:rPr>
                <w:color w:val="000000"/>
                <w:szCs w:val="20"/>
              </w:rPr>
            </w:pPr>
            <w:r w:rsidRPr="008F2D2A">
              <w:rPr>
                <w:color w:val="000000"/>
                <w:szCs w:val="20"/>
              </w:rPr>
              <w:t>Stakeholder support-the presence and extent of program support exhibited by various groups, including but not limited to community members; band administration; band council; national council; program staff; and academic institutions</w:t>
            </w:r>
          </w:p>
          <w:p w14:paraId="297AD8BF" w14:textId="4FAF033E" w:rsidR="00787F5B" w:rsidRPr="008F2D2A" w:rsidRDefault="00787F5B" w:rsidP="0091537E">
            <w:pPr>
              <w:pStyle w:val="ListParagraph"/>
              <w:numPr>
                <w:ilvl w:val="0"/>
                <w:numId w:val="39"/>
              </w:numPr>
              <w:rPr>
                <w:color w:val="000000"/>
                <w:szCs w:val="20"/>
              </w:rPr>
            </w:pPr>
            <w:r w:rsidRPr="008F2D2A">
              <w:rPr>
                <w:color w:val="000000"/>
                <w:szCs w:val="20"/>
              </w:rPr>
              <w:t>Presence of a champion-the most positive form of a stakeholder support exhibited by individuals either directly or periph</w:t>
            </w:r>
            <w:r w:rsidR="006C6602">
              <w:rPr>
                <w:color w:val="000000"/>
                <w:szCs w:val="20"/>
              </w:rPr>
              <w:t>erally involved in the program.</w:t>
            </w:r>
            <w:r w:rsidRPr="008F2D2A">
              <w:rPr>
                <w:color w:val="000000"/>
                <w:szCs w:val="20"/>
              </w:rPr>
              <w:t xml:space="preserve"> Effective champions possess leadership skills</w:t>
            </w:r>
          </w:p>
          <w:p w14:paraId="68D9D713" w14:textId="77777777" w:rsidR="00787F5B" w:rsidRPr="008F2D2A" w:rsidRDefault="00787F5B" w:rsidP="0091537E">
            <w:pPr>
              <w:pStyle w:val="ListParagraph"/>
              <w:numPr>
                <w:ilvl w:val="0"/>
                <w:numId w:val="39"/>
              </w:numPr>
              <w:rPr>
                <w:color w:val="000000"/>
                <w:szCs w:val="20"/>
              </w:rPr>
            </w:pPr>
            <w:r w:rsidRPr="008F2D2A">
              <w:rPr>
                <w:color w:val="000000"/>
                <w:szCs w:val="20"/>
              </w:rPr>
              <w:t>Funding-the communities ability and motivation to identify and allocate funds to support the programs ongoing operation</w:t>
            </w:r>
          </w:p>
          <w:p w14:paraId="081CDCE1" w14:textId="77777777" w:rsidR="00787F5B" w:rsidRPr="008F2D2A" w:rsidRDefault="00787F5B" w:rsidP="0091537E">
            <w:pPr>
              <w:pStyle w:val="ListParagraph"/>
              <w:numPr>
                <w:ilvl w:val="0"/>
                <w:numId w:val="39"/>
              </w:numPr>
              <w:rPr>
                <w:color w:val="000000"/>
                <w:szCs w:val="20"/>
              </w:rPr>
            </w:pPr>
            <w:r w:rsidRPr="008F2D2A">
              <w:rPr>
                <w:color w:val="000000"/>
                <w:szCs w:val="20"/>
              </w:rPr>
              <w:lastRenderedPageBreak/>
              <w:t>Fit and flexibility-the extent to which the program is in line with community priorities as a whole and how adaptable it is in meeting individual user needs</w:t>
            </w:r>
          </w:p>
          <w:p w14:paraId="56526992" w14:textId="77777777" w:rsidR="00787F5B" w:rsidRPr="008F2D2A" w:rsidRDefault="00787F5B" w:rsidP="0091537E">
            <w:pPr>
              <w:pStyle w:val="ListParagraph"/>
              <w:numPr>
                <w:ilvl w:val="0"/>
                <w:numId w:val="39"/>
              </w:numPr>
              <w:rPr>
                <w:color w:val="000000"/>
                <w:szCs w:val="20"/>
              </w:rPr>
            </w:pPr>
            <w:r w:rsidRPr="008F2D2A">
              <w:rPr>
                <w:color w:val="000000"/>
                <w:szCs w:val="20"/>
              </w:rPr>
              <w:t xml:space="preserve">Capacity and capacity building-the community’s general capacity/ability to sustain the program, the capacity with program staff to champion the program, and whether the program increased community capacity to address other issues. </w:t>
            </w:r>
          </w:p>
        </w:tc>
        <w:tc>
          <w:tcPr>
            <w:tcW w:w="5125" w:type="dxa"/>
          </w:tcPr>
          <w:p w14:paraId="7CA5C971" w14:textId="2ECE3CD1" w:rsidR="00787F5B" w:rsidRPr="002E7D54" w:rsidRDefault="00787F5B" w:rsidP="007920A1">
            <w:pPr>
              <w:pStyle w:val="ListParagraph"/>
              <w:numPr>
                <w:ilvl w:val="0"/>
                <w:numId w:val="14"/>
              </w:numPr>
              <w:rPr>
                <w:color w:val="000000"/>
                <w:szCs w:val="20"/>
              </w:rPr>
            </w:pPr>
            <w:r w:rsidRPr="002E7D54">
              <w:rPr>
                <w:color w:val="000000"/>
                <w:szCs w:val="20"/>
              </w:rPr>
              <w:lastRenderedPageBreak/>
              <w:t>The communities’ ability and motivation to identify and allocate funds to support the programs. Could be an e</w:t>
            </w:r>
            <w:r w:rsidR="006C6602">
              <w:rPr>
                <w:color w:val="000000"/>
                <w:szCs w:val="20"/>
              </w:rPr>
              <w:t>xcuse to not sustain a program.</w:t>
            </w:r>
            <w:r w:rsidRPr="002E7D54">
              <w:rPr>
                <w:color w:val="000000"/>
                <w:szCs w:val="20"/>
              </w:rPr>
              <w:t xml:space="preserve"> If not enough stakeholders invested in the group then there would not be enough effort to secure funding [factors that promote or inhibit sustainability]</w:t>
            </w:r>
            <w:r w:rsidR="00DD5F95">
              <w:rPr>
                <w:color w:val="000000"/>
                <w:szCs w:val="20"/>
              </w:rPr>
              <w:t>.</w:t>
            </w:r>
            <w:r w:rsidRPr="002E7D54">
              <w:rPr>
                <w:color w:val="000000"/>
                <w:szCs w:val="20"/>
              </w:rPr>
              <w:t xml:space="preserve">  </w:t>
            </w:r>
          </w:p>
          <w:p w14:paraId="7F2E01BD" w14:textId="24716F79" w:rsidR="00787F5B" w:rsidRPr="002E7D54" w:rsidRDefault="00787F5B" w:rsidP="007920A1">
            <w:pPr>
              <w:pStyle w:val="ListParagraph"/>
              <w:numPr>
                <w:ilvl w:val="0"/>
                <w:numId w:val="14"/>
              </w:numPr>
              <w:rPr>
                <w:color w:val="000000"/>
                <w:szCs w:val="20"/>
              </w:rPr>
            </w:pPr>
            <w:r w:rsidRPr="002E7D54">
              <w:rPr>
                <w:color w:val="000000"/>
                <w:szCs w:val="20"/>
              </w:rPr>
              <w:t>Stakeholder awareness of and support towards the learning centres corresponded to increased utilization of the program [factors that pro</w:t>
            </w:r>
            <w:r w:rsidR="00DD5F95">
              <w:rPr>
                <w:color w:val="000000"/>
                <w:szCs w:val="20"/>
              </w:rPr>
              <w:t>mote or inhibit sustainability].</w:t>
            </w:r>
            <w:r w:rsidRPr="002E7D54">
              <w:rPr>
                <w:color w:val="000000"/>
                <w:szCs w:val="20"/>
              </w:rPr>
              <w:t xml:space="preserve"> </w:t>
            </w:r>
          </w:p>
          <w:p w14:paraId="23059C15" w14:textId="22882E0F" w:rsidR="00787F5B" w:rsidRPr="002E7D54" w:rsidRDefault="00787F5B" w:rsidP="007920A1">
            <w:pPr>
              <w:pStyle w:val="ListParagraph"/>
              <w:numPr>
                <w:ilvl w:val="0"/>
                <w:numId w:val="14"/>
              </w:numPr>
              <w:rPr>
                <w:color w:val="000000"/>
                <w:szCs w:val="20"/>
              </w:rPr>
            </w:pPr>
            <w:r w:rsidRPr="002E7D54">
              <w:rPr>
                <w:color w:val="000000"/>
                <w:szCs w:val="20"/>
              </w:rPr>
              <w:t>Uptake by the community-</w:t>
            </w:r>
            <w:r>
              <w:rPr>
                <w:color w:val="000000"/>
                <w:szCs w:val="20"/>
              </w:rPr>
              <w:t>if and how users access the CLC</w:t>
            </w:r>
            <w:r w:rsidRPr="002E7D54">
              <w:rPr>
                <w:color w:val="000000"/>
                <w:szCs w:val="20"/>
              </w:rPr>
              <w:t>, data on this would be useful [factors that promote or inhibit sustainability]</w:t>
            </w:r>
            <w:r w:rsidR="00DD5F95">
              <w:rPr>
                <w:color w:val="000000"/>
                <w:szCs w:val="20"/>
              </w:rPr>
              <w:t>.</w:t>
            </w:r>
            <w:r w:rsidRPr="002E7D54">
              <w:rPr>
                <w:color w:val="000000"/>
                <w:szCs w:val="20"/>
              </w:rPr>
              <w:t xml:space="preserve">  </w:t>
            </w:r>
          </w:p>
          <w:p w14:paraId="2941A52D" w14:textId="1F949797" w:rsidR="00787F5B" w:rsidRPr="002E7D54" w:rsidRDefault="00787F5B" w:rsidP="007920A1">
            <w:pPr>
              <w:pStyle w:val="ListParagraph"/>
              <w:numPr>
                <w:ilvl w:val="0"/>
                <w:numId w:val="14"/>
              </w:numPr>
              <w:rPr>
                <w:color w:val="000000"/>
                <w:szCs w:val="20"/>
              </w:rPr>
            </w:pPr>
            <w:r w:rsidRPr="002E7D54">
              <w:rPr>
                <w:color w:val="000000"/>
                <w:szCs w:val="20"/>
              </w:rPr>
              <w:t>Capacity and capacity building emerges as a complex indicator of sustainability, building capacity around community skills, structures, resources and commitment hel</w:t>
            </w:r>
            <w:r w:rsidR="00DD5F95">
              <w:rPr>
                <w:color w:val="000000"/>
                <w:szCs w:val="20"/>
              </w:rPr>
              <w:t xml:space="preserve">ped to sustain program impacts </w:t>
            </w:r>
            <w:r w:rsidRPr="002E7D54">
              <w:rPr>
                <w:color w:val="000000"/>
                <w:szCs w:val="20"/>
              </w:rPr>
              <w:t>[factors that promote or inhibit sustainability]</w:t>
            </w:r>
            <w:r w:rsidR="00DD5F95">
              <w:rPr>
                <w:color w:val="000000"/>
                <w:szCs w:val="20"/>
              </w:rPr>
              <w:t>.</w:t>
            </w:r>
            <w:r w:rsidRPr="002E7D54">
              <w:rPr>
                <w:color w:val="000000"/>
                <w:szCs w:val="20"/>
              </w:rPr>
              <w:t xml:space="preserve">  </w:t>
            </w:r>
          </w:p>
          <w:p w14:paraId="566A7721" w14:textId="59A810AD" w:rsidR="00787F5B" w:rsidRPr="002E7D54" w:rsidRDefault="00787F5B" w:rsidP="007920A1">
            <w:pPr>
              <w:pStyle w:val="ListParagraph"/>
              <w:numPr>
                <w:ilvl w:val="0"/>
                <w:numId w:val="14"/>
              </w:numPr>
              <w:rPr>
                <w:color w:val="000000"/>
                <w:szCs w:val="20"/>
              </w:rPr>
            </w:pPr>
            <w:r w:rsidRPr="002E7D54">
              <w:rPr>
                <w:color w:val="000000"/>
                <w:szCs w:val="20"/>
              </w:rPr>
              <w:t>Perception of a champion-championing appeared to increase success of the program even compared to stakeholder groups support, having one key individual was more beneficial [factors that pro</w:t>
            </w:r>
            <w:r w:rsidR="00DD5F95">
              <w:rPr>
                <w:color w:val="000000"/>
                <w:szCs w:val="20"/>
              </w:rPr>
              <w:t>mote or inhibit sustainability].</w:t>
            </w:r>
            <w:r w:rsidRPr="002E7D54">
              <w:rPr>
                <w:color w:val="000000"/>
                <w:szCs w:val="20"/>
              </w:rPr>
              <w:t xml:space="preserve"> </w:t>
            </w:r>
          </w:p>
          <w:p w14:paraId="4D690747" w14:textId="5ADA0290" w:rsidR="00787F5B" w:rsidRPr="002E7D54" w:rsidRDefault="00787F5B" w:rsidP="007920A1">
            <w:pPr>
              <w:pStyle w:val="ListParagraph"/>
              <w:numPr>
                <w:ilvl w:val="0"/>
                <w:numId w:val="14"/>
              </w:numPr>
              <w:rPr>
                <w:color w:val="000000"/>
                <w:szCs w:val="20"/>
              </w:rPr>
            </w:pPr>
            <w:r w:rsidRPr="002E7D54">
              <w:rPr>
                <w:color w:val="000000"/>
                <w:szCs w:val="20"/>
              </w:rPr>
              <w:t>Fit and flexibility in meeting community priorities-whether the program is in line with communities priorities as a whole, and whether the community defined health education issues drove the programs resource development [factors that pro</w:t>
            </w:r>
            <w:r w:rsidR="00DD5F95">
              <w:rPr>
                <w:color w:val="000000"/>
                <w:szCs w:val="20"/>
              </w:rPr>
              <w:t>mote or inhibit sustainability].</w:t>
            </w:r>
            <w:r w:rsidRPr="002E7D54">
              <w:rPr>
                <w:color w:val="000000"/>
                <w:szCs w:val="20"/>
              </w:rPr>
              <w:t xml:space="preserve"> </w:t>
            </w:r>
          </w:p>
          <w:p w14:paraId="514903E9" w14:textId="4BB97FEE" w:rsidR="00787F5B" w:rsidRPr="002E7D54" w:rsidRDefault="00787F5B" w:rsidP="007920A1">
            <w:pPr>
              <w:pStyle w:val="ListParagraph"/>
              <w:numPr>
                <w:ilvl w:val="0"/>
                <w:numId w:val="14"/>
              </w:numPr>
              <w:rPr>
                <w:color w:val="000000"/>
                <w:szCs w:val="20"/>
              </w:rPr>
            </w:pPr>
            <w:r w:rsidRPr="002E7D54">
              <w:rPr>
                <w:color w:val="000000"/>
                <w:szCs w:val="20"/>
              </w:rPr>
              <w:lastRenderedPageBreak/>
              <w:t>Fit with individual community needs- whether the program has the ability to meet individu</w:t>
            </w:r>
            <w:r w:rsidR="00DD5F95">
              <w:rPr>
                <w:color w:val="000000"/>
                <w:szCs w:val="20"/>
              </w:rPr>
              <w:t>al needs</w:t>
            </w:r>
            <w:r w:rsidRPr="002E7D54">
              <w:rPr>
                <w:color w:val="000000"/>
                <w:szCs w:val="20"/>
              </w:rPr>
              <w:t xml:space="preserve"> [factors that promote or inhibit sustainability]</w:t>
            </w:r>
            <w:r w:rsidR="00DD5F95">
              <w:rPr>
                <w:color w:val="000000"/>
                <w:szCs w:val="20"/>
              </w:rPr>
              <w:t>.</w:t>
            </w:r>
            <w:r w:rsidRPr="002E7D54">
              <w:rPr>
                <w:color w:val="000000"/>
                <w:szCs w:val="20"/>
              </w:rPr>
              <w:t xml:space="preserve">  </w:t>
            </w:r>
          </w:p>
          <w:p w14:paraId="7927E8AB" w14:textId="5B64F936" w:rsidR="00787F5B" w:rsidRPr="002E7D54" w:rsidRDefault="00787F5B" w:rsidP="007920A1">
            <w:pPr>
              <w:pStyle w:val="ListParagraph"/>
              <w:numPr>
                <w:ilvl w:val="0"/>
                <w:numId w:val="14"/>
              </w:numPr>
              <w:rPr>
                <w:color w:val="000000"/>
                <w:szCs w:val="20"/>
              </w:rPr>
            </w:pPr>
            <w:r w:rsidRPr="002E7D54">
              <w:rPr>
                <w:color w:val="000000"/>
                <w:szCs w:val="20"/>
              </w:rPr>
              <w:t>Location, infrastructure, staffing, technology/equipment, and other CLC specific factors that influenced CLC use and sustainability [factors that promote or inhibit sustainability]</w:t>
            </w:r>
            <w:r w:rsidR="00DD5F95">
              <w:rPr>
                <w:color w:val="000000"/>
                <w:szCs w:val="20"/>
              </w:rPr>
              <w:t>.</w:t>
            </w:r>
            <w:r w:rsidRPr="002E7D54">
              <w:rPr>
                <w:color w:val="000000"/>
                <w:szCs w:val="20"/>
              </w:rPr>
              <w:t xml:space="preserve"> </w:t>
            </w:r>
          </w:p>
          <w:p w14:paraId="32A8EAF8" w14:textId="6D25BA32" w:rsidR="00787F5B" w:rsidRPr="002E7D54" w:rsidRDefault="00787F5B" w:rsidP="007920A1">
            <w:pPr>
              <w:pStyle w:val="ListParagraph"/>
              <w:numPr>
                <w:ilvl w:val="0"/>
                <w:numId w:val="14"/>
              </w:numPr>
              <w:rPr>
                <w:color w:val="000000"/>
                <w:szCs w:val="20"/>
              </w:rPr>
            </w:pPr>
            <w:r w:rsidRPr="002E7D54">
              <w:rPr>
                <w:color w:val="000000"/>
                <w:szCs w:val="20"/>
              </w:rPr>
              <w:t>Excessive outside funds as the program exceeds local resources [factors that promote or inhibit sustainability]</w:t>
            </w:r>
            <w:r w:rsidR="00DD5F95">
              <w:rPr>
                <w:color w:val="000000"/>
                <w:szCs w:val="20"/>
              </w:rPr>
              <w:t>.</w:t>
            </w:r>
            <w:r w:rsidRPr="002E7D54">
              <w:rPr>
                <w:color w:val="000000"/>
                <w:szCs w:val="20"/>
              </w:rPr>
              <w:t xml:space="preserve">  </w:t>
            </w:r>
          </w:p>
        </w:tc>
        <w:tc>
          <w:tcPr>
            <w:tcW w:w="5059" w:type="dxa"/>
            <w:tcBorders>
              <w:right w:val="nil"/>
            </w:tcBorders>
          </w:tcPr>
          <w:p w14:paraId="30496821" w14:textId="38FFD8D2" w:rsidR="00787F5B" w:rsidRPr="002E7D54" w:rsidRDefault="00787F5B" w:rsidP="007920A1">
            <w:pPr>
              <w:pStyle w:val="ListParagraph"/>
              <w:numPr>
                <w:ilvl w:val="0"/>
                <w:numId w:val="14"/>
              </w:numPr>
              <w:rPr>
                <w:color w:val="000000"/>
                <w:szCs w:val="20"/>
              </w:rPr>
            </w:pPr>
            <w:r w:rsidRPr="002E7D54">
              <w:rPr>
                <w:color w:val="000000"/>
                <w:szCs w:val="20"/>
              </w:rPr>
              <w:lastRenderedPageBreak/>
              <w:t>The communities’ ability and motivation to identify and allocate funds to support the programs. Could be an e</w:t>
            </w:r>
            <w:r w:rsidR="006C6602">
              <w:rPr>
                <w:color w:val="000000"/>
                <w:szCs w:val="20"/>
              </w:rPr>
              <w:t>xcuse to not sustain a program.</w:t>
            </w:r>
            <w:r w:rsidRPr="002E7D54">
              <w:rPr>
                <w:color w:val="000000"/>
                <w:szCs w:val="20"/>
              </w:rPr>
              <w:t xml:space="preserve"> If not enough stakeholders invested in the group then there would not be enough effort to secure funding</w:t>
            </w:r>
            <w:r w:rsidR="00DD5F95">
              <w:rPr>
                <w:color w:val="000000"/>
                <w:szCs w:val="20"/>
              </w:rPr>
              <w:t>.</w:t>
            </w:r>
            <w:r w:rsidRPr="002E7D54">
              <w:rPr>
                <w:color w:val="000000"/>
                <w:szCs w:val="20"/>
              </w:rPr>
              <w:t xml:space="preserve"> </w:t>
            </w:r>
          </w:p>
          <w:p w14:paraId="0B2C8D63" w14:textId="3B796F78" w:rsidR="00787F5B" w:rsidRPr="002E7D54" w:rsidRDefault="00787F5B" w:rsidP="007920A1">
            <w:pPr>
              <w:pStyle w:val="ListParagraph"/>
              <w:numPr>
                <w:ilvl w:val="0"/>
                <w:numId w:val="14"/>
              </w:numPr>
              <w:rPr>
                <w:color w:val="000000"/>
                <w:szCs w:val="20"/>
              </w:rPr>
            </w:pPr>
            <w:r w:rsidRPr="002E7D54">
              <w:rPr>
                <w:color w:val="000000"/>
                <w:szCs w:val="20"/>
              </w:rPr>
              <w:t>Uptake by the community: data on if and how users access the CLCs</w:t>
            </w:r>
          </w:p>
          <w:p w14:paraId="4738C8CF" w14:textId="7A865518" w:rsidR="00787F5B" w:rsidRPr="002E7D54" w:rsidRDefault="00DD5F95" w:rsidP="007920A1">
            <w:pPr>
              <w:pStyle w:val="ListParagraph"/>
              <w:numPr>
                <w:ilvl w:val="0"/>
                <w:numId w:val="14"/>
              </w:numPr>
              <w:rPr>
                <w:color w:val="000000"/>
                <w:szCs w:val="20"/>
              </w:rPr>
            </w:pPr>
            <w:r>
              <w:rPr>
                <w:color w:val="000000"/>
                <w:szCs w:val="20"/>
              </w:rPr>
              <w:t>Stakeholder</w:t>
            </w:r>
            <w:r w:rsidR="00787F5B" w:rsidRPr="002E7D54">
              <w:rPr>
                <w:color w:val="000000"/>
                <w:szCs w:val="20"/>
              </w:rPr>
              <w:t xml:space="preserve"> awareness and support towards the learning centres corresponded to increased utilization of the program </w:t>
            </w:r>
          </w:p>
          <w:p w14:paraId="687C8FBA" w14:textId="2B37AF0B" w:rsidR="00787F5B" w:rsidRPr="002E7D54" w:rsidRDefault="00787F5B" w:rsidP="007920A1">
            <w:pPr>
              <w:pStyle w:val="ListParagraph"/>
              <w:numPr>
                <w:ilvl w:val="0"/>
                <w:numId w:val="14"/>
              </w:numPr>
              <w:rPr>
                <w:color w:val="000000"/>
                <w:szCs w:val="20"/>
              </w:rPr>
            </w:pPr>
            <w:r w:rsidRPr="002E7D54">
              <w:rPr>
                <w:color w:val="000000"/>
                <w:szCs w:val="20"/>
              </w:rPr>
              <w:t>Capacity and capacity building emerges as a compl</w:t>
            </w:r>
            <w:r w:rsidR="006C6602">
              <w:rPr>
                <w:color w:val="000000"/>
                <w:szCs w:val="20"/>
              </w:rPr>
              <w:t>ex indicator of sustainability.</w:t>
            </w:r>
            <w:r w:rsidRPr="002E7D54">
              <w:rPr>
                <w:color w:val="000000"/>
                <w:szCs w:val="20"/>
              </w:rPr>
              <w:t xml:space="preserve"> Building capacity around community skills, structures, resources and commitment helped to sustain program impacts </w:t>
            </w:r>
          </w:p>
          <w:p w14:paraId="0DA2CD4E" w14:textId="326F1B1B" w:rsidR="00787F5B" w:rsidRPr="002E7D54" w:rsidRDefault="00787F5B" w:rsidP="007920A1">
            <w:pPr>
              <w:pStyle w:val="ListParagraph"/>
              <w:numPr>
                <w:ilvl w:val="0"/>
                <w:numId w:val="14"/>
              </w:numPr>
              <w:rPr>
                <w:color w:val="000000"/>
                <w:szCs w:val="20"/>
              </w:rPr>
            </w:pPr>
            <w:r w:rsidRPr="002E7D54">
              <w:rPr>
                <w:color w:val="000000"/>
                <w:szCs w:val="20"/>
              </w:rPr>
              <w:t xml:space="preserve">If health outcomes could be continually realized with community based resources instead of external funding then some capacity building had taken place. </w:t>
            </w:r>
            <w:r w:rsidR="00DD5F95">
              <w:rPr>
                <w:color w:val="000000"/>
                <w:szCs w:val="20"/>
              </w:rPr>
              <w:t>Three</w:t>
            </w:r>
            <w:r w:rsidRPr="002E7D54">
              <w:rPr>
                <w:color w:val="000000"/>
                <w:szCs w:val="20"/>
              </w:rPr>
              <w:t xml:space="preserve"> main contexts: the communities’ capacity to sustain the CLC; technical leads to champion the CLC; and the communities increased capacity to address other health education issues in the community </w:t>
            </w:r>
          </w:p>
          <w:p w14:paraId="39AAF10B" w14:textId="298A64B0" w:rsidR="00787F5B" w:rsidRPr="002E7D54" w:rsidRDefault="00787F5B" w:rsidP="007920A1">
            <w:pPr>
              <w:pStyle w:val="ListParagraph"/>
              <w:numPr>
                <w:ilvl w:val="0"/>
                <w:numId w:val="14"/>
              </w:numPr>
              <w:rPr>
                <w:color w:val="000000"/>
                <w:szCs w:val="20"/>
              </w:rPr>
            </w:pPr>
            <w:r w:rsidRPr="002E7D54">
              <w:rPr>
                <w:color w:val="000000"/>
                <w:szCs w:val="20"/>
              </w:rPr>
              <w:t xml:space="preserve">Having a champion appeared to increase success of the program even compared to stakeholder groups support. Having one key individual was more beneficial </w:t>
            </w:r>
          </w:p>
          <w:p w14:paraId="6DEE0650" w14:textId="79FC263B" w:rsidR="00787F5B" w:rsidRPr="002E7D54" w:rsidRDefault="00787F5B" w:rsidP="007920A1">
            <w:pPr>
              <w:pStyle w:val="ListParagraph"/>
              <w:numPr>
                <w:ilvl w:val="0"/>
                <w:numId w:val="14"/>
              </w:numPr>
              <w:rPr>
                <w:color w:val="000000"/>
                <w:szCs w:val="20"/>
              </w:rPr>
            </w:pPr>
            <w:r w:rsidRPr="002E7D54">
              <w:rPr>
                <w:color w:val="000000"/>
                <w:szCs w:val="20"/>
              </w:rPr>
              <w:t xml:space="preserve">Fit and flexibility in meeting community priorities: whether the program is in line with communities priorities as a whole, and whether the community defined the health education issues that drove the programs’ resource development. Fit with individual </w:t>
            </w:r>
            <w:r w:rsidRPr="002E7D54">
              <w:rPr>
                <w:color w:val="000000"/>
                <w:szCs w:val="20"/>
              </w:rPr>
              <w:lastRenderedPageBreak/>
              <w:t xml:space="preserve">needs- whether the program has the ability to meet individual needs </w:t>
            </w:r>
          </w:p>
          <w:p w14:paraId="154AF946" w14:textId="325C4A45" w:rsidR="00787F5B" w:rsidRPr="002E7D54" w:rsidRDefault="00787F5B" w:rsidP="007920A1">
            <w:pPr>
              <w:pStyle w:val="ListParagraph"/>
              <w:numPr>
                <w:ilvl w:val="0"/>
                <w:numId w:val="14"/>
              </w:numPr>
              <w:rPr>
                <w:color w:val="000000"/>
                <w:szCs w:val="20"/>
              </w:rPr>
            </w:pPr>
            <w:r w:rsidRPr="002E7D54">
              <w:rPr>
                <w:color w:val="000000"/>
                <w:szCs w:val="20"/>
              </w:rPr>
              <w:t xml:space="preserve">Program factors such as location, infrastructure, staffing, technology/equipment, and other CLC specific factors that influenced CLC use and sustainability </w:t>
            </w:r>
          </w:p>
        </w:tc>
      </w:tr>
    </w:tbl>
    <w:p w14:paraId="0461D9A0" w14:textId="77777777" w:rsidR="00BC5119" w:rsidRDefault="00BC5119"/>
    <w:sectPr w:rsidR="00BC5119" w:rsidSect="00BC4749">
      <w:pgSz w:w="24480" w:h="15840" w:orient="landscape" w:code="17"/>
      <w:pgMar w:top="1440" w:right="851" w:bottom="1440" w:left="85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920B7B" w15:done="0"/>
  <w15:commentEx w15:paraId="6CE96220" w15:done="0"/>
  <w15:commentEx w15:paraId="6AA748C0" w15:done="0"/>
  <w15:commentEx w15:paraId="2DCBC852" w15:done="0"/>
  <w15:commentEx w15:paraId="43B0DF06" w15:done="0"/>
  <w15:commentEx w15:paraId="6C741D00" w15:done="0"/>
  <w15:commentEx w15:paraId="644D402F" w15:done="0"/>
  <w15:commentEx w15:paraId="40EB5E65" w15:done="0"/>
  <w15:commentEx w15:paraId="6566B121" w15:done="0"/>
  <w15:commentEx w15:paraId="4FFEE0CE" w15:done="0"/>
  <w15:commentEx w15:paraId="5234FBF2" w15:done="0"/>
  <w15:commentEx w15:paraId="499A3D1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6707C"/>
    <w:multiLevelType w:val="hybridMultilevel"/>
    <w:tmpl w:val="8676D13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0EB60F1C"/>
    <w:multiLevelType w:val="hybridMultilevel"/>
    <w:tmpl w:val="532AFE2C"/>
    <w:lvl w:ilvl="0" w:tplc="A4EA1FF2">
      <w:start w:val="1"/>
      <w:numFmt w:val="decimal"/>
      <w:lvlText w:val="%1)"/>
      <w:lvlJc w:val="left"/>
      <w:pPr>
        <w:ind w:left="360" w:hanging="360"/>
      </w:pPr>
      <w:rPr>
        <w:rFonts w:hint="default"/>
        <w:sz w:val="22"/>
        <w:szCs w:val="22"/>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nsid w:val="0F6666D5"/>
    <w:multiLevelType w:val="hybridMultilevel"/>
    <w:tmpl w:val="7CECF55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nsid w:val="103F6807"/>
    <w:multiLevelType w:val="hybridMultilevel"/>
    <w:tmpl w:val="495489EE"/>
    <w:lvl w:ilvl="0" w:tplc="3AE6DCFC">
      <w:start w:val="1"/>
      <w:numFmt w:val="decimal"/>
      <w:lvlText w:val="%1."/>
      <w:lvlJc w:val="left"/>
      <w:pPr>
        <w:ind w:left="410" w:hanging="360"/>
      </w:pPr>
      <w:rPr>
        <w:rFonts w:hint="default"/>
      </w:rPr>
    </w:lvl>
    <w:lvl w:ilvl="1" w:tplc="10090019" w:tentative="1">
      <w:start w:val="1"/>
      <w:numFmt w:val="lowerLetter"/>
      <w:lvlText w:val="%2."/>
      <w:lvlJc w:val="left"/>
      <w:pPr>
        <w:ind w:left="1130" w:hanging="360"/>
      </w:pPr>
    </w:lvl>
    <w:lvl w:ilvl="2" w:tplc="1009001B" w:tentative="1">
      <w:start w:val="1"/>
      <w:numFmt w:val="lowerRoman"/>
      <w:lvlText w:val="%3."/>
      <w:lvlJc w:val="right"/>
      <w:pPr>
        <w:ind w:left="1850" w:hanging="180"/>
      </w:pPr>
    </w:lvl>
    <w:lvl w:ilvl="3" w:tplc="1009000F" w:tentative="1">
      <w:start w:val="1"/>
      <w:numFmt w:val="decimal"/>
      <w:lvlText w:val="%4."/>
      <w:lvlJc w:val="left"/>
      <w:pPr>
        <w:ind w:left="2570" w:hanging="360"/>
      </w:pPr>
    </w:lvl>
    <w:lvl w:ilvl="4" w:tplc="10090019" w:tentative="1">
      <w:start w:val="1"/>
      <w:numFmt w:val="lowerLetter"/>
      <w:lvlText w:val="%5."/>
      <w:lvlJc w:val="left"/>
      <w:pPr>
        <w:ind w:left="3290" w:hanging="360"/>
      </w:pPr>
    </w:lvl>
    <w:lvl w:ilvl="5" w:tplc="1009001B" w:tentative="1">
      <w:start w:val="1"/>
      <w:numFmt w:val="lowerRoman"/>
      <w:lvlText w:val="%6."/>
      <w:lvlJc w:val="right"/>
      <w:pPr>
        <w:ind w:left="4010" w:hanging="180"/>
      </w:pPr>
    </w:lvl>
    <w:lvl w:ilvl="6" w:tplc="1009000F" w:tentative="1">
      <w:start w:val="1"/>
      <w:numFmt w:val="decimal"/>
      <w:lvlText w:val="%7."/>
      <w:lvlJc w:val="left"/>
      <w:pPr>
        <w:ind w:left="4730" w:hanging="360"/>
      </w:pPr>
    </w:lvl>
    <w:lvl w:ilvl="7" w:tplc="10090019" w:tentative="1">
      <w:start w:val="1"/>
      <w:numFmt w:val="lowerLetter"/>
      <w:lvlText w:val="%8."/>
      <w:lvlJc w:val="left"/>
      <w:pPr>
        <w:ind w:left="5450" w:hanging="360"/>
      </w:pPr>
    </w:lvl>
    <w:lvl w:ilvl="8" w:tplc="1009001B" w:tentative="1">
      <w:start w:val="1"/>
      <w:numFmt w:val="lowerRoman"/>
      <w:lvlText w:val="%9."/>
      <w:lvlJc w:val="right"/>
      <w:pPr>
        <w:ind w:left="6170" w:hanging="180"/>
      </w:pPr>
    </w:lvl>
  </w:abstractNum>
  <w:abstractNum w:abstractNumId="4">
    <w:nsid w:val="106946EA"/>
    <w:multiLevelType w:val="hybridMultilevel"/>
    <w:tmpl w:val="89F03384"/>
    <w:lvl w:ilvl="0" w:tplc="99B060F4">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nsid w:val="17FF4CA0"/>
    <w:multiLevelType w:val="hybridMultilevel"/>
    <w:tmpl w:val="CB7E24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nsid w:val="259630BA"/>
    <w:multiLevelType w:val="hybridMultilevel"/>
    <w:tmpl w:val="4D8E91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nsid w:val="2DA72363"/>
    <w:multiLevelType w:val="hybridMultilevel"/>
    <w:tmpl w:val="CEA645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nsid w:val="331A2509"/>
    <w:multiLevelType w:val="hybridMultilevel"/>
    <w:tmpl w:val="29948C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34AE3241"/>
    <w:multiLevelType w:val="hybridMultilevel"/>
    <w:tmpl w:val="B1AC9198"/>
    <w:lvl w:ilvl="0" w:tplc="99B060F4">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nsid w:val="34E50616"/>
    <w:multiLevelType w:val="hybridMultilevel"/>
    <w:tmpl w:val="6F9E7432"/>
    <w:lvl w:ilvl="0" w:tplc="99B060F4">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3A9348D4"/>
    <w:multiLevelType w:val="hybridMultilevel"/>
    <w:tmpl w:val="361412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nsid w:val="3B9C1883"/>
    <w:multiLevelType w:val="hybridMultilevel"/>
    <w:tmpl w:val="FCD2862C"/>
    <w:lvl w:ilvl="0" w:tplc="99B060F4">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nsid w:val="3BB72500"/>
    <w:multiLevelType w:val="hybridMultilevel"/>
    <w:tmpl w:val="6D1C39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nsid w:val="45EC2D72"/>
    <w:multiLevelType w:val="hybridMultilevel"/>
    <w:tmpl w:val="538EF5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nsid w:val="461C55D7"/>
    <w:multiLevelType w:val="hybridMultilevel"/>
    <w:tmpl w:val="C5B8CF1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2225" w:hanging="360"/>
      </w:pPr>
      <w:rPr>
        <w:rFonts w:ascii="Courier New" w:hAnsi="Courier New" w:cs="Courier New" w:hint="default"/>
      </w:rPr>
    </w:lvl>
    <w:lvl w:ilvl="2" w:tplc="10090005" w:tentative="1">
      <w:start w:val="1"/>
      <w:numFmt w:val="bullet"/>
      <w:lvlText w:val=""/>
      <w:lvlJc w:val="left"/>
      <w:pPr>
        <w:ind w:left="2945" w:hanging="360"/>
      </w:pPr>
      <w:rPr>
        <w:rFonts w:ascii="Wingdings" w:hAnsi="Wingdings" w:hint="default"/>
      </w:rPr>
    </w:lvl>
    <w:lvl w:ilvl="3" w:tplc="10090001" w:tentative="1">
      <w:start w:val="1"/>
      <w:numFmt w:val="bullet"/>
      <w:lvlText w:val=""/>
      <w:lvlJc w:val="left"/>
      <w:pPr>
        <w:ind w:left="3665" w:hanging="360"/>
      </w:pPr>
      <w:rPr>
        <w:rFonts w:ascii="Symbol" w:hAnsi="Symbol" w:hint="default"/>
      </w:rPr>
    </w:lvl>
    <w:lvl w:ilvl="4" w:tplc="10090003" w:tentative="1">
      <w:start w:val="1"/>
      <w:numFmt w:val="bullet"/>
      <w:lvlText w:val="o"/>
      <w:lvlJc w:val="left"/>
      <w:pPr>
        <w:ind w:left="4385" w:hanging="360"/>
      </w:pPr>
      <w:rPr>
        <w:rFonts w:ascii="Courier New" w:hAnsi="Courier New" w:cs="Courier New" w:hint="default"/>
      </w:rPr>
    </w:lvl>
    <w:lvl w:ilvl="5" w:tplc="10090005" w:tentative="1">
      <w:start w:val="1"/>
      <w:numFmt w:val="bullet"/>
      <w:lvlText w:val=""/>
      <w:lvlJc w:val="left"/>
      <w:pPr>
        <w:ind w:left="5105" w:hanging="360"/>
      </w:pPr>
      <w:rPr>
        <w:rFonts w:ascii="Wingdings" w:hAnsi="Wingdings" w:hint="default"/>
      </w:rPr>
    </w:lvl>
    <w:lvl w:ilvl="6" w:tplc="10090001" w:tentative="1">
      <w:start w:val="1"/>
      <w:numFmt w:val="bullet"/>
      <w:lvlText w:val=""/>
      <w:lvlJc w:val="left"/>
      <w:pPr>
        <w:ind w:left="5825" w:hanging="360"/>
      </w:pPr>
      <w:rPr>
        <w:rFonts w:ascii="Symbol" w:hAnsi="Symbol" w:hint="default"/>
      </w:rPr>
    </w:lvl>
    <w:lvl w:ilvl="7" w:tplc="10090003" w:tentative="1">
      <w:start w:val="1"/>
      <w:numFmt w:val="bullet"/>
      <w:lvlText w:val="o"/>
      <w:lvlJc w:val="left"/>
      <w:pPr>
        <w:ind w:left="6545" w:hanging="360"/>
      </w:pPr>
      <w:rPr>
        <w:rFonts w:ascii="Courier New" w:hAnsi="Courier New" w:cs="Courier New" w:hint="default"/>
      </w:rPr>
    </w:lvl>
    <w:lvl w:ilvl="8" w:tplc="10090005" w:tentative="1">
      <w:start w:val="1"/>
      <w:numFmt w:val="bullet"/>
      <w:lvlText w:val=""/>
      <w:lvlJc w:val="left"/>
      <w:pPr>
        <w:ind w:left="7265" w:hanging="360"/>
      </w:pPr>
      <w:rPr>
        <w:rFonts w:ascii="Wingdings" w:hAnsi="Wingdings" w:hint="default"/>
      </w:rPr>
    </w:lvl>
  </w:abstractNum>
  <w:abstractNum w:abstractNumId="16">
    <w:nsid w:val="47816530"/>
    <w:multiLevelType w:val="hybridMultilevel"/>
    <w:tmpl w:val="7CDA4AE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nsid w:val="47D8664C"/>
    <w:multiLevelType w:val="hybridMultilevel"/>
    <w:tmpl w:val="7B9EDCEA"/>
    <w:lvl w:ilvl="0" w:tplc="10090017">
      <w:start w:val="1"/>
      <w:numFmt w:val="lowerLetter"/>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nsid w:val="4BCD439F"/>
    <w:multiLevelType w:val="hybridMultilevel"/>
    <w:tmpl w:val="D466D85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nsid w:val="4C593240"/>
    <w:multiLevelType w:val="hybridMultilevel"/>
    <w:tmpl w:val="11ECE9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nsid w:val="504B0A50"/>
    <w:multiLevelType w:val="hybridMultilevel"/>
    <w:tmpl w:val="8200E02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nsid w:val="511E24C9"/>
    <w:multiLevelType w:val="hybridMultilevel"/>
    <w:tmpl w:val="E95282D2"/>
    <w:lvl w:ilvl="0" w:tplc="10090011">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nsid w:val="521B223F"/>
    <w:multiLevelType w:val="hybridMultilevel"/>
    <w:tmpl w:val="9424A91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nsid w:val="528A3C2A"/>
    <w:multiLevelType w:val="hybridMultilevel"/>
    <w:tmpl w:val="07D00FFE"/>
    <w:lvl w:ilvl="0" w:tplc="99B060F4">
      <w:start w:val="1"/>
      <w:numFmt w:val="decimal"/>
      <w:lvlText w:val="%1)"/>
      <w:lvlJc w:val="left"/>
      <w:pPr>
        <w:ind w:left="394" w:hanging="360"/>
      </w:pPr>
      <w:rPr>
        <w:rFonts w:hint="default"/>
      </w:rPr>
    </w:lvl>
    <w:lvl w:ilvl="1" w:tplc="10090019" w:tentative="1">
      <w:start w:val="1"/>
      <w:numFmt w:val="lowerLetter"/>
      <w:lvlText w:val="%2."/>
      <w:lvlJc w:val="left"/>
      <w:pPr>
        <w:ind w:left="1114" w:hanging="360"/>
      </w:pPr>
    </w:lvl>
    <w:lvl w:ilvl="2" w:tplc="1009001B" w:tentative="1">
      <w:start w:val="1"/>
      <w:numFmt w:val="lowerRoman"/>
      <w:lvlText w:val="%3."/>
      <w:lvlJc w:val="right"/>
      <w:pPr>
        <w:ind w:left="1834" w:hanging="180"/>
      </w:pPr>
    </w:lvl>
    <w:lvl w:ilvl="3" w:tplc="1009000F" w:tentative="1">
      <w:start w:val="1"/>
      <w:numFmt w:val="decimal"/>
      <w:lvlText w:val="%4."/>
      <w:lvlJc w:val="left"/>
      <w:pPr>
        <w:ind w:left="2554" w:hanging="360"/>
      </w:pPr>
    </w:lvl>
    <w:lvl w:ilvl="4" w:tplc="10090019" w:tentative="1">
      <w:start w:val="1"/>
      <w:numFmt w:val="lowerLetter"/>
      <w:lvlText w:val="%5."/>
      <w:lvlJc w:val="left"/>
      <w:pPr>
        <w:ind w:left="3274" w:hanging="360"/>
      </w:pPr>
    </w:lvl>
    <w:lvl w:ilvl="5" w:tplc="1009001B" w:tentative="1">
      <w:start w:val="1"/>
      <w:numFmt w:val="lowerRoman"/>
      <w:lvlText w:val="%6."/>
      <w:lvlJc w:val="right"/>
      <w:pPr>
        <w:ind w:left="3994" w:hanging="180"/>
      </w:pPr>
    </w:lvl>
    <w:lvl w:ilvl="6" w:tplc="1009000F" w:tentative="1">
      <w:start w:val="1"/>
      <w:numFmt w:val="decimal"/>
      <w:lvlText w:val="%7."/>
      <w:lvlJc w:val="left"/>
      <w:pPr>
        <w:ind w:left="4714" w:hanging="360"/>
      </w:pPr>
    </w:lvl>
    <w:lvl w:ilvl="7" w:tplc="10090019" w:tentative="1">
      <w:start w:val="1"/>
      <w:numFmt w:val="lowerLetter"/>
      <w:lvlText w:val="%8."/>
      <w:lvlJc w:val="left"/>
      <w:pPr>
        <w:ind w:left="5434" w:hanging="360"/>
      </w:pPr>
    </w:lvl>
    <w:lvl w:ilvl="8" w:tplc="1009001B" w:tentative="1">
      <w:start w:val="1"/>
      <w:numFmt w:val="lowerRoman"/>
      <w:lvlText w:val="%9."/>
      <w:lvlJc w:val="right"/>
      <w:pPr>
        <w:ind w:left="6154" w:hanging="180"/>
      </w:pPr>
    </w:lvl>
  </w:abstractNum>
  <w:abstractNum w:abstractNumId="24">
    <w:nsid w:val="571C0EC2"/>
    <w:multiLevelType w:val="hybridMultilevel"/>
    <w:tmpl w:val="94A4C652"/>
    <w:lvl w:ilvl="0" w:tplc="10090001">
      <w:start w:val="1"/>
      <w:numFmt w:val="bullet"/>
      <w:lvlText w:val=""/>
      <w:lvlJc w:val="left"/>
      <w:pPr>
        <w:ind w:left="677" w:hanging="360"/>
      </w:pPr>
      <w:rPr>
        <w:rFonts w:ascii="Symbol" w:hAnsi="Symbol" w:hint="default"/>
      </w:rPr>
    </w:lvl>
    <w:lvl w:ilvl="1" w:tplc="10090003" w:tentative="1">
      <w:start w:val="1"/>
      <w:numFmt w:val="bullet"/>
      <w:lvlText w:val="o"/>
      <w:lvlJc w:val="left"/>
      <w:pPr>
        <w:ind w:left="1397" w:hanging="360"/>
      </w:pPr>
      <w:rPr>
        <w:rFonts w:ascii="Courier New" w:hAnsi="Courier New" w:cs="Courier New" w:hint="default"/>
      </w:rPr>
    </w:lvl>
    <w:lvl w:ilvl="2" w:tplc="10090005" w:tentative="1">
      <w:start w:val="1"/>
      <w:numFmt w:val="bullet"/>
      <w:lvlText w:val=""/>
      <w:lvlJc w:val="left"/>
      <w:pPr>
        <w:ind w:left="2117" w:hanging="360"/>
      </w:pPr>
      <w:rPr>
        <w:rFonts w:ascii="Wingdings" w:hAnsi="Wingdings" w:hint="default"/>
      </w:rPr>
    </w:lvl>
    <w:lvl w:ilvl="3" w:tplc="10090001" w:tentative="1">
      <w:start w:val="1"/>
      <w:numFmt w:val="bullet"/>
      <w:lvlText w:val=""/>
      <w:lvlJc w:val="left"/>
      <w:pPr>
        <w:ind w:left="2837" w:hanging="360"/>
      </w:pPr>
      <w:rPr>
        <w:rFonts w:ascii="Symbol" w:hAnsi="Symbol" w:hint="default"/>
      </w:rPr>
    </w:lvl>
    <w:lvl w:ilvl="4" w:tplc="10090003" w:tentative="1">
      <w:start w:val="1"/>
      <w:numFmt w:val="bullet"/>
      <w:lvlText w:val="o"/>
      <w:lvlJc w:val="left"/>
      <w:pPr>
        <w:ind w:left="3557" w:hanging="360"/>
      </w:pPr>
      <w:rPr>
        <w:rFonts w:ascii="Courier New" w:hAnsi="Courier New" w:cs="Courier New" w:hint="default"/>
      </w:rPr>
    </w:lvl>
    <w:lvl w:ilvl="5" w:tplc="10090005" w:tentative="1">
      <w:start w:val="1"/>
      <w:numFmt w:val="bullet"/>
      <w:lvlText w:val=""/>
      <w:lvlJc w:val="left"/>
      <w:pPr>
        <w:ind w:left="4277" w:hanging="360"/>
      </w:pPr>
      <w:rPr>
        <w:rFonts w:ascii="Wingdings" w:hAnsi="Wingdings" w:hint="default"/>
      </w:rPr>
    </w:lvl>
    <w:lvl w:ilvl="6" w:tplc="10090001" w:tentative="1">
      <w:start w:val="1"/>
      <w:numFmt w:val="bullet"/>
      <w:lvlText w:val=""/>
      <w:lvlJc w:val="left"/>
      <w:pPr>
        <w:ind w:left="4997" w:hanging="360"/>
      </w:pPr>
      <w:rPr>
        <w:rFonts w:ascii="Symbol" w:hAnsi="Symbol" w:hint="default"/>
      </w:rPr>
    </w:lvl>
    <w:lvl w:ilvl="7" w:tplc="10090003" w:tentative="1">
      <w:start w:val="1"/>
      <w:numFmt w:val="bullet"/>
      <w:lvlText w:val="o"/>
      <w:lvlJc w:val="left"/>
      <w:pPr>
        <w:ind w:left="5717" w:hanging="360"/>
      </w:pPr>
      <w:rPr>
        <w:rFonts w:ascii="Courier New" w:hAnsi="Courier New" w:cs="Courier New" w:hint="default"/>
      </w:rPr>
    </w:lvl>
    <w:lvl w:ilvl="8" w:tplc="10090005" w:tentative="1">
      <w:start w:val="1"/>
      <w:numFmt w:val="bullet"/>
      <w:lvlText w:val=""/>
      <w:lvlJc w:val="left"/>
      <w:pPr>
        <w:ind w:left="6437" w:hanging="360"/>
      </w:pPr>
      <w:rPr>
        <w:rFonts w:ascii="Wingdings" w:hAnsi="Wingdings" w:hint="default"/>
      </w:rPr>
    </w:lvl>
  </w:abstractNum>
  <w:abstractNum w:abstractNumId="25">
    <w:nsid w:val="58EC1498"/>
    <w:multiLevelType w:val="hybridMultilevel"/>
    <w:tmpl w:val="979016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nsid w:val="5AC33ED5"/>
    <w:multiLevelType w:val="hybridMultilevel"/>
    <w:tmpl w:val="8CFAD7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nsid w:val="5EDE375A"/>
    <w:multiLevelType w:val="hybridMultilevel"/>
    <w:tmpl w:val="5EA8ABA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nsid w:val="6169521C"/>
    <w:multiLevelType w:val="hybridMultilevel"/>
    <w:tmpl w:val="ABA423C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9">
    <w:nsid w:val="61CE6437"/>
    <w:multiLevelType w:val="hybridMultilevel"/>
    <w:tmpl w:val="532AFE2C"/>
    <w:lvl w:ilvl="0" w:tplc="A4EA1FF2">
      <w:start w:val="1"/>
      <w:numFmt w:val="decimal"/>
      <w:lvlText w:val="%1)"/>
      <w:lvlJc w:val="left"/>
      <w:pPr>
        <w:ind w:left="360" w:hanging="360"/>
      </w:pPr>
      <w:rPr>
        <w:rFonts w:hint="default"/>
        <w:sz w:val="22"/>
        <w:szCs w:val="22"/>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nsid w:val="6B8E6B9B"/>
    <w:multiLevelType w:val="hybridMultilevel"/>
    <w:tmpl w:val="DBA27060"/>
    <w:lvl w:ilvl="0" w:tplc="1009000F">
      <w:start w:val="1"/>
      <w:numFmt w:val="decimal"/>
      <w:lvlText w:val="%1."/>
      <w:lvlJc w:val="left"/>
      <w:pPr>
        <w:ind w:left="394" w:hanging="360"/>
      </w:pPr>
    </w:lvl>
    <w:lvl w:ilvl="1" w:tplc="10090019" w:tentative="1">
      <w:start w:val="1"/>
      <w:numFmt w:val="lowerLetter"/>
      <w:lvlText w:val="%2."/>
      <w:lvlJc w:val="left"/>
      <w:pPr>
        <w:ind w:left="1114" w:hanging="360"/>
      </w:pPr>
    </w:lvl>
    <w:lvl w:ilvl="2" w:tplc="1009001B" w:tentative="1">
      <w:start w:val="1"/>
      <w:numFmt w:val="lowerRoman"/>
      <w:lvlText w:val="%3."/>
      <w:lvlJc w:val="right"/>
      <w:pPr>
        <w:ind w:left="1834" w:hanging="180"/>
      </w:pPr>
    </w:lvl>
    <w:lvl w:ilvl="3" w:tplc="1009000F" w:tentative="1">
      <w:start w:val="1"/>
      <w:numFmt w:val="decimal"/>
      <w:lvlText w:val="%4."/>
      <w:lvlJc w:val="left"/>
      <w:pPr>
        <w:ind w:left="2554" w:hanging="360"/>
      </w:pPr>
    </w:lvl>
    <w:lvl w:ilvl="4" w:tplc="10090019" w:tentative="1">
      <w:start w:val="1"/>
      <w:numFmt w:val="lowerLetter"/>
      <w:lvlText w:val="%5."/>
      <w:lvlJc w:val="left"/>
      <w:pPr>
        <w:ind w:left="3274" w:hanging="360"/>
      </w:pPr>
    </w:lvl>
    <w:lvl w:ilvl="5" w:tplc="1009001B" w:tentative="1">
      <w:start w:val="1"/>
      <w:numFmt w:val="lowerRoman"/>
      <w:lvlText w:val="%6."/>
      <w:lvlJc w:val="right"/>
      <w:pPr>
        <w:ind w:left="3994" w:hanging="180"/>
      </w:pPr>
    </w:lvl>
    <w:lvl w:ilvl="6" w:tplc="1009000F" w:tentative="1">
      <w:start w:val="1"/>
      <w:numFmt w:val="decimal"/>
      <w:lvlText w:val="%7."/>
      <w:lvlJc w:val="left"/>
      <w:pPr>
        <w:ind w:left="4714" w:hanging="360"/>
      </w:pPr>
    </w:lvl>
    <w:lvl w:ilvl="7" w:tplc="10090019" w:tentative="1">
      <w:start w:val="1"/>
      <w:numFmt w:val="lowerLetter"/>
      <w:lvlText w:val="%8."/>
      <w:lvlJc w:val="left"/>
      <w:pPr>
        <w:ind w:left="5434" w:hanging="360"/>
      </w:pPr>
    </w:lvl>
    <w:lvl w:ilvl="8" w:tplc="1009001B" w:tentative="1">
      <w:start w:val="1"/>
      <w:numFmt w:val="lowerRoman"/>
      <w:lvlText w:val="%9."/>
      <w:lvlJc w:val="right"/>
      <w:pPr>
        <w:ind w:left="6154" w:hanging="180"/>
      </w:pPr>
    </w:lvl>
  </w:abstractNum>
  <w:abstractNum w:abstractNumId="31">
    <w:nsid w:val="6F9E4EC0"/>
    <w:multiLevelType w:val="hybridMultilevel"/>
    <w:tmpl w:val="532AFE2C"/>
    <w:lvl w:ilvl="0" w:tplc="A4EA1FF2">
      <w:start w:val="1"/>
      <w:numFmt w:val="decimal"/>
      <w:lvlText w:val="%1)"/>
      <w:lvlJc w:val="left"/>
      <w:pPr>
        <w:ind w:left="360" w:hanging="360"/>
      </w:pPr>
      <w:rPr>
        <w:rFonts w:hint="default"/>
        <w:sz w:val="22"/>
        <w:szCs w:val="22"/>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
    <w:nsid w:val="71F1095F"/>
    <w:multiLevelType w:val="hybridMultilevel"/>
    <w:tmpl w:val="744C099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nsid w:val="729E693E"/>
    <w:multiLevelType w:val="hybridMultilevel"/>
    <w:tmpl w:val="54BC0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nsid w:val="72DA5506"/>
    <w:multiLevelType w:val="hybridMultilevel"/>
    <w:tmpl w:val="B5168958"/>
    <w:lvl w:ilvl="0" w:tplc="BB206658">
      <w:start w:val="1"/>
      <w:numFmt w:val="decimal"/>
      <w:lvlText w:val="%1)"/>
      <w:lvlJc w:val="left"/>
      <w:pPr>
        <w:ind w:left="720" w:hanging="360"/>
      </w:pPr>
      <w:rPr>
        <w:rFonts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nsid w:val="776521E7"/>
    <w:multiLevelType w:val="hybridMultilevel"/>
    <w:tmpl w:val="CC348458"/>
    <w:lvl w:ilvl="0" w:tplc="3980686E">
      <w:start w:val="1"/>
      <w:numFmt w:val="decimal"/>
      <w:lvlText w:val="%1)"/>
      <w:lvlJc w:val="left"/>
      <w:pPr>
        <w:ind w:left="720" w:hanging="360"/>
      </w:pPr>
      <w:rPr>
        <w:rFonts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nsid w:val="77ED0982"/>
    <w:multiLevelType w:val="hybridMultilevel"/>
    <w:tmpl w:val="01CE9E4E"/>
    <w:lvl w:ilvl="0" w:tplc="99B060F4">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nsid w:val="7B0006A4"/>
    <w:multiLevelType w:val="hybridMultilevel"/>
    <w:tmpl w:val="CD80205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8">
    <w:nsid w:val="7B38741C"/>
    <w:multiLevelType w:val="hybridMultilevel"/>
    <w:tmpl w:val="5D04D3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nsid w:val="7D8A6EC7"/>
    <w:multiLevelType w:val="hybridMultilevel"/>
    <w:tmpl w:val="2362DE3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nsid w:val="7E62471B"/>
    <w:multiLevelType w:val="hybridMultilevel"/>
    <w:tmpl w:val="3CB450C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8"/>
  </w:num>
  <w:num w:numId="2">
    <w:abstractNumId w:val="33"/>
  </w:num>
  <w:num w:numId="3">
    <w:abstractNumId w:val="15"/>
  </w:num>
  <w:num w:numId="4">
    <w:abstractNumId w:val="0"/>
  </w:num>
  <w:num w:numId="5">
    <w:abstractNumId w:val="11"/>
  </w:num>
  <w:num w:numId="6">
    <w:abstractNumId w:val="22"/>
  </w:num>
  <w:num w:numId="7">
    <w:abstractNumId w:val="39"/>
  </w:num>
  <w:num w:numId="8">
    <w:abstractNumId w:val="13"/>
  </w:num>
  <w:num w:numId="9">
    <w:abstractNumId w:val="38"/>
  </w:num>
  <w:num w:numId="10">
    <w:abstractNumId w:val="26"/>
  </w:num>
  <w:num w:numId="11">
    <w:abstractNumId w:val="14"/>
  </w:num>
  <w:num w:numId="12">
    <w:abstractNumId w:val="6"/>
  </w:num>
  <w:num w:numId="13">
    <w:abstractNumId w:val="7"/>
  </w:num>
  <w:num w:numId="14">
    <w:abstractNumId w:val="18"/>
  </w:num>
  <w:num w:numId="15">
    <w:abstractNumId w:val="40"/>
  </w:num>
  <w:num w:numId="16">
    <w:abstractNumId w:val="27"/>
  </w:num>
  <w:num w:numId="17">
    <w:abstractNumId w:val="24"/>
  </w:num>
  <w:num w:numId="18">
    <w:abstractNumId w:val="37"/>
  </w:num>
  <w:num w:numId="19">
    <w:abstractNumId w:val="16"/>
  </w:num>
  <w:num w:numId="20">
    <w:abstractNumId w:val="19"/>
  </w:num>
  <w:num w:numId="21">
    <w:abstractNumId w:val="28"/>
  </w:num>
  <w:num w:numId="22">
    <w:abstractNumId w:val="2"/>
  </w:num>
  <w:num w:numId="23">
    <w:abstractNumId w:val="5"/>
  </w:num>
  <w:num w:numId="24">
    <w:abstractNumId w:val="32"/>
  </w:num>
  <w:num w:numId="25">
    <w:abstractNumId w:val="25"/>
  </w:num>
  <w:num w:numId="26">
    <w:abstractNumId w:val="30"/>
  </w:num>
  <w:num w:numId="27">
    <w:abstractNumId w:val="20"/>
  </w:num>
  <w:num w:numId="28">
    <w:abstractNumId w:val="17"/>
  </w:num>
  <w:num w:numId="29">
    <w:abstractNumId w:val="23"/>
  </w:num>
  <w:num w:numId="30">
    <w:abstractNumId w:val="21"/>
  </w:num>
  <w:num w:numId="31">
    <w:abstractNumId w:val="4"/>
  </w:num>
  <w:num w:numId="32">
    <w:abstractNumId w:val="9"/>
  </w:num>
  <w:num w:numId="33">
    <w:abstractNumId w:val="10"/>
  </w:num>
  <w:num w:numId="34">
    <w:abstractNumId w:val="36"/>
  </w:num>
  <w:num w:numId="35">
    <w:abstractNumId w:val="12"/>
  </w:num>
  <w:num w:numId="36">
    <w:abstractNumId w:val="1"/>
  </w:num>
  <w:num w:numId="37">
    <w:abstractNumId w:val="31"/>
  </w:num>
  <w:num w:numId="38">
    <w:abstractNumId w:val="29"/>
  </w:num>
  <w:num w:numId="39">
    <w:abstractNumId w:val="34"/>
  </w:num>
  <w:num w:numId="40">
    <w:abstractNumId w:val="35"/>
  </w:num>
  <w:num w:numId="41">
    <w:abstractNumId w:val="3"/>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wn Hakimi">
    <w15:presenceInfo w15:providerId="AD" w15:userId="S-1-5-21-1537831172-1590105985-2931388466-110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c89be1df-7368-4fbe-9520-22af19f807d3"/>
  </w:docVars>
  <w:rsids>
    <w:rsidRoot w:val="00BC5119"/>
    <w:rsid w:val="00003BFD"/>
    <w:rsid w:val="0000552C"/>
    <w:rsid w:val="000055D4"/>
    <w:rsid w:val="0000745F"/>
    <w:rsid w:val="00010EF0"/>
    <w:rsid w:val="0001573E"/>
    <w:rsid w:val="0001621A"/>
    <w:rsid w:val="00021013"/>
    <w:rsid w:val="00024C4F"/>
    <w:rsid w:val="00025963"/>
    <w:rsid w:val="000358B0"/>
    <w:rsid w:val="000362F2"/>
    <w:rsid w:val="000540F8"/>
    <w:rsid w:val="0007214C"/>
    <w:rsid w:val="00081671"/>
    <w:rsid w:val="00083C53"/>
    <w:rsid w:val="0008708E"/>
    <w:rsid w:val="00087B92"/>
    <w:rsid w:val="00092B39"/>
    <w:rsid w:val="00093FD5"/>
    <w:rsid w:val="000A0303"/>
    <w:rsid w:val="000A6A9C"/>
    <w:rsid w:val="000B1779"/>
    <w:rsid w:val="000C2B09"/>
    <w:rsid w:val="000C705C"/>
    <w:rsid w:val="000D17F9"/>
    <w:rsid w:val="000E429B"/>
    <w:rsid w:val="000E7F5B"/>
    <w:rsid w:val="001017D4"/>
    <w:rsid w:val="00102738"/>
    <w:rsid w:val="00102DEA"/>
    <w:rsid w:val="0010310F"/>
    <w:rsid w:val="00111633"/>
    <w:rsid w:val="00112506"/>
    <w:rsid w:val="00114AC6"/>
    <w:rsid w:val="0011777D"/>
    <w:rsid w:val="00131D04"/>
    <w:rsid w:val="00143413"/>
    <w:rsid w:val="0014625B"/>
    <w:rsid w:val="00152CF5"/>
    <w:rsid w:val="001550B5"/>
    <w:rsid w:val="00157233"/>
    <w:rsid w:val="00157D77"/>
    <w:rsid w:val="001604F3"/>
    <w:rsid w:val="0017510E"/>
    <w:rsid w:val="0017534F"/>
    <w:rsid w:val="0017698C"/>
    <w:rsid w:val="00177718"/>
    <w:rsid w:val="00185EE4"/>
    <w:rsid w:val="00187500"/>
    <w:rsid w:val="00192E8D"/>
    <w:rsid w:val="00195385"/>
    <w:rsid w:val="00196A59"/>
    <w:rsid w:val="001A149C"/>
    <w:rsid w:val="001A1638"/>
    <w:rsid w:val="001A6803"/>
    <w:rsid w:val="001A7D19"/>
    <w:rsid w:val="001B0495"/>
    <w:rsid w:val="001B48D9"/>
    <w:rsid w:val="001B5495"/>
    <w:rsid w:val="001B5603"/>
    <w:rsid w:val="001B77B7"/>
    <w:rsid w:val="001D07A1"/>
    <w:rsid w:val="001D4833"/>
    <w:rsid w:val="001D7C79"/>
    <w:rsid w:val="001D7D99"/>
    <w:rsid w:val="001E2759"/>
    <w:rsid w:val="001E29D3"/>
    <w:rsid w:val="001F7F64"/>
    <w:rsid w:val="001F7F73"/>
    <w:rsid w:val="0022088C"/>
    <w:rsid w:val="00225842"/>
    <w:rsid w:val="002259CB"/>
    <w:rsid w:val="0023126A"/>
    <w:rsid w:val="0023450B"/>
    <w:rsid w:val="0023619F"/>
    <w:rsid w:val="00245945"/>
    <w:rsid w:val="00252A95"/>
    <w:rsid w:val="0026667A"/>
    <w:rsid w:val="00267205"/>
    <w:rsid w:val="002672B0"/>
    <w:rsid w:val="00287E13"/>
    <w:rsid w:val="0029232B"/>
    <w:rsid w:val="002943A6"/>
    <w:rsid w:val="0029613F"/>
    <w:rsid w:val="00297F64"/>
    <w:rsid w:val="002A0BCC"/>
    <w:rsid w:val="002A152A"/>
    <w:rsid w:val="002B0996"/>
    <w:rsid w:val="002B2967"/>
    <w:rsid w:val="002B5D9F"/>
    <w:rsid w:val="002C0BC0"/>
    <w:rsid w:val="002C1B9A"/>
    <w:rsid w:val="002C3282"/>
    <w:rsid w:val="002C3EED"/>
    <w:rsid w:val="002C5448"/>
    <w:rsid w:val="002C5A71"/>
    <w:rsid w:val="002D07BB"/>
    <w:rsid w:val="002D43C7"/>
    <w:rsid w:val="002D56C7"/>
    <w:rsid w:val="002E0124"/>
    <w:rsid w:val="002E4B0D"/>
    <w:rsid w:val="002E769A"/>
    <w:rsid w:val="002E7D54"/>
    <w:rsid w:val="002F30C2"/>
    <w:rsid w:val="002F3E35"/>
    <w:rsid w:val="003034B7"/>
    <w:rsid w:val="003043F1"/>
    <w:rsid w:val="003052E0"/>
    <w:rsid w:val="0032232F"/>
    <w:rsid w:val="00325689"/>
    <w:rsid w:val="00326A89"/>
    <w:rsid w:val="00327BB2"/>
    <w:rsid w:val="00334EAA"/>
    <w:rsid w:val="00335066"/>
    <w:rsid w:val="0033726F"/>
    <w:rsid w:val="00341184"/>
    <w:rsid w:val="0034502A"/>
    <w:rsid w:val="003470D5"/>
    <w:rsid w:val="003507B1"/>
    <w:rsid w:val="00352BA8"/>
    <w:rsid w:val="003549CE"/>
    <w:rsid w:val="00362C47"/>
    <w:rsid w:val="00364D79"/>
    <w:rsid w:val="0037553A"/>
    <w:rsid w:val="003A18E5"/>
    <w:rsid w:val="003A26AB"/>
    <w:rsid w:val="003B56B8"/>
    <w:rsid w:val="003B59C3"/>
    <w:rsid w:val="003B7D82"/>
    <w:rsid w:val="003C1849"/>
    <w:rsid w:val="003D1DB3"/>
    <w:rsid w:val="003D522F"/>
    <w:rsid w:val="003D591F"/>
    <w:rsid w:val="003D610E"/>
    <w:rsid w:val="003E37CA"/>
    <w:rsid w:val="00401134"/>
    <w:rsid w:val="004051E8"/>
    <w:rsid w:val="00406218"/>
    <w:rsid w:val="004079DE"/>
    <w:rsid w:val="00410D17"/>
    <w:rsid w:val="00414247"/>
    <w:rsid w:val="00417ACE"/>
    <w:rsid w:val="004209E5"/>
    <w:rsid w:val="00420E73"/>
    <w:rsid w:val="004256E2"/>
    <w:rsid w:val="00425C9D"/>
    <w:rsid w:val="00441682"/>
    <w:rsid w:val="004450D7"/>
    <w:rsid w:val="00445E37"/>
    <w:rsid w:val="004526D4"/>
    <w:rsid w:val="004546B4"/>
    <w:rsid w:val="00461F9B"/>
    <w:rsid w:val="00466D2C"/>
    <w:rsid w:val="0047221F"/>
    <w:rsid w:val="0047533B"/>
    <w:rsid w:val="004906FA"/>
    <w:rsid w:val="004A40D0"/>
    <w:rsid w:val="004B151C"/>
    <w:rsid w:val="004C51F2"/>
    <w:rsid w:val="004D2BB9"/>
    <w:rsid w:val="005031F0"/>
    <w:rsid w:val="00505949"/>
    <w:rsid w:val="00514EFF"/>
    <w:rsid w:val="00517A1A"/>
    <w:rsid w:val="00531DE5"/>
    <w:rsid w:val="005348B1"/>
    <w:rsid w:val="00541A5C"/>
    <w:rsid w:val="00542B1B"/>
    <w:rsid w:val="00543D7E"/>
    <w:rsid w:val="00544D0A"/>
    <w:rsid w:val="00545E90"/>
    <w:rsid w:val="005601E2"/>
    <w:rsid w:val="00566F4A"/>
    <w:rsid w:val="00567D19"/>
    <w:rsid w:val="00581776"/>
    <w:rsid w:val="00584B4E"/>
    <w:rsid w:val="00592CFD"/>
    <w:rsid w:val="005A31E6"/>
    <w:rsid w:val="005A4F59"/>
    <w:rsid w:val="005A6188"/>
    <w:rsid w:val="005A73BE"/>
    <w:rsid w:val="005D2594"/>
    <w:rsid w:val="005E5245"/>
    <w:rsid w:val="005E52DC"/>
    <w:rsid w:val="006048D5"/>
    <w:rsid w:val="00606F42"/>
    <w:rsid w:val="0061674B"/>
    <w:rsid w:val="00623217"/>
    <w:rsid w:val="0063177A"/>
    <w:rsid w:val="006319CB"/>
    <w:rsid w:val="00637A20"/>
    <w:rsid w:val="006434C3"/>
    <w:rsid w:val="00647BF3"/>
    <w:rsid w:val="00650F77"/>
    <w:rsid w:val="006518CD"/>
    <w:rsid w:val="00661DBE"/>
    <w:rsid w:val="00677084"/>
    <w:rsid w:val="006829AE"/>
    <w:rsid w:val="00690B0B"/>
    <w:rsid w:val="00691726"/>
    <w:rsid w:val="00694432"/>
    <w:rsid w:val="006953DB"/>
    <w:rsid w:val="006A1D71"/>
    <w:rsid w:val="006A2A56"/>
    <w:rsid w:val="006A3063"/>
    <w:rsid w:val="006A55E4"/>
    <w:rsid w:val="006B04EB"/>
    <w:rsid w:val="006C1ECF"/>
    <w:rsid w:val="006C4DD8"/>
    <w:rsid w:val="006C616D"/>
    <w:rsid w:val="006C6602"/>
    <w:rsid w:val="006D64BA"/>
    <w:rsid w:val="006E434D"/>
    <w:rsid w:val="006E5C11"/>
    <w:rsid w:val="006F6777"/>
    <w:rsid w:val="006F776E"/>
    <w:rsid w:val="007018F4"/>
    <w:rsid w:val="007100F8"/>
    <w:rsid w:val="007121FC"/>
    <w:rsid w:val="0071734E"/>
    <w:rsid w:val="007264E6"/>
    <w:rsid w:val="00734083"/>
    <w:rsid w:val="007429D0"/>
    <w:rsid w:val="00746698"/>
    <w:rsid w:val="0075233A"/>
    <w:rsid w:val="0075550A"/>
    <w:rsid w:val="00761CC8"/>
    <w:rsid w:val="007672A4"/>
    <w:rsid w:val="00771B9F"/>
    <w:rsid w:val="00776EB7"/>
    <w:rsid w:val="00784B03"/>
    <w:rsid w:val="00787F5B"/>
    <w:rsid w:val="00790379"/>
    <w:rsid w:val="007920A1"/>
    <w:rsid w:val="00794088"/>
    <w:rsid w:val="00796F7D"/>
    <w:rsid w:val="0079773D"/>
    <w:rsid w:val="00797EDD"/>
    <w:rsid w:val="007A4D80"/>
    <w:rsid w:val="007C4A2F"/>
    <w:rsid w:val="007E090D"/>
    <w:rsid w:val="007E0C9C"/>
    <w:rsid w:val="007E5AE9"/>
    <w:rsid w:val="007E7BD5"/>
    <w:rsid w:val="007F1B14"/>
    <w:rsid w:val="007F2BAD"/>
    <w:rsid w:val="007F58F5"/>
    <w:rsid w:val="00800A11"/>
    <w:rsid w:val="008103BF"/>
    <w:rsid w:val="00810A40"/>
    <w:rsid w:val="00811F94"/>
    <w:rsid w:val="00812F57"/>
    <w:rsid w:val="0081638B"/>
    <w:rsid w:val="00826C1A"/>
    <w:rsid w:val="00826DD7"/>
    <w:rsid w:val="0083249B"/>
    <w:rsid w:val="00835677"/>
    <w:rsid w:val="00842EB9"/>
    <w:rsid w:val="008656C6"/>
    <w:rsid w:val="00870882"/>
    <w:rsid w:val="00874244"/>
    <w:rsid w:val="0087609F"/>
    <w:rsid w:val="0088071B"/>
    <w:rsid w:val="00883AFB"/>
    <w:rsid w:val="00894DE8"/>
    <w:rsid w:val="008956DE"/>
    <w:rsid w:val="008963BA"/>
    <w:rsid w:val="00897943"/>
    <w:rsid w:val="008A2788"/>
    <w:rsid w:val="008A570A"/>
    <w:rsid w:val="008A5F48"/>
    <w:rsid w:val="008B7FBF"/>
    <w:rsid w:val="008C37EF"/>
    <w:rsid w:val="008C4C61"/>
    <w:rsid w:val="008C4EDD"/>
    <w:rsid w:val="008D4017"/>
    <w:rsid w:val="008D4E9C"/>
    <w:rsid w:val="008E636A"/>
    <w:rsid w:val="008F2CCB"/>
    <w:rsid w:val="008F2D2A"/>
    <w:rsid w:val="008F3888"/>
    <w:rsid w:val="008F3EC3"/>
    <w:rsid w:val="008F57FF"/>
    <w:rsid w:val="00906EB6"/>
    <w:rsid w:val="00912C24"/>
    <w:rsid w:val="009139A1"/>
    <w:rsid w:val="0091537E"/>
    <w:rsid w:val="009168A2"/>
    <w:rsid w:val="00917338"/>
    <w:rsid w:val="00926B3F"/>
    <w:rsid w:val="00927B24"/>
    <w:rsid w:val="0093070A"/>
    <w:rsid w:val="009345BC"/>
    <w:rsid w:val="0093536D"/>
    <w:rsid w:val="00936475"/>
    <w:rsid w:val="0095179C"/>
    <w:rsid w:val="00956B47"/>
    <w:rsid w:val="009608E8"/>
    <w:rsid w:val="00960B5D"/>
    <w:rsid w:val="009611B1"/>
    <w:rsid w:val="00967F3E"/>
    <w:rsid w:val="009832AC"/>
    <w:rsid w:val="009857AB"/>
    <w:rsid w:val="00994D12"/>
    <w:rsid w:val="00997A7C"/>
    <w:rsid w:val="009A6F00"/>
    <w:rsid w:val="009B5A45"/>
    <w:rsid w:val="009C02D5"/>
    <w:rsid w:val="009C4F2A"/>
    <w:rsid w:val="009D0DD5"/>
    <w:rsid w:val="009D159B"/>
    <w:rsid w:val="009D4B69"/>
    <w:rsid w:val="009E054A"/>
    <w:rsid w:val="009E51EA"/>
    <w:rsid w:val="009E6245"/>
    <w:rsid w:val="009E7429"/>
    <w:rsid w:val="009E78EE"/>
    <w:rsid w:val="009F2681"/>
    <w:rsid w:val="009F4E75"/>
    <w:rsid w:val="009F7BBF"/>
    <w:rsid w:val="00A05396"/>
    <w:rsid w:val="00A11FC7"/>
    <w:rsid w:val="00A15E8F"/>
    <w:rsid w:val="00A17F74"/>
    <w:rsid w:val="00A227F4"/>
    <w:rsid w:val="00A233DF"/>
    <w:rsid w:val="00A2609D"/>
    <w:rsid w:val="00A27E7D"/>
    <w:rsid w:val="00A3048F"/>
    <w:rsid w:val="00A32723"/>
    <w:rsid w:val="00A347E1"/>
    <w:rsid w:val="00A43A18"/>
    <w:rsid w:val="00A56C50"/>
    <w:rsid w:val="00A5716B"/>
    <w:rsid w:val="00A60609"/>
    <w:rsid w:val="00A607A7"/>
    <w:rsid w:val="00A672FD"/>
    <w:rsid w:val="00A71DCE"/>
    <w:rsid w:val="00A75ED8"/>
    <w:rsid w:val="00A76D95"/>
    <w:rsid w:val="00A8407E"/>
    <w:rsid w:val="00A87CE9"/>
    <w:rsid w:val="00A87FF1"/>
    <w:rsid w:val="00AA0B1F"/>
    <w:rsid w:val="00AB0B44"/>
    <w:rsid w:val="00AB126D"/>
    <w:rsid w:val="00AB428D"/>
    <w:rsid w:val="00AC0FCA"/>
    <w:rsid w:val="00AD04A4"/>
    <w:rsid w:val="00AD2286"/>
    <w:rsid w:val="00AE07C0"/>
    <w:rsid w:val="00AE367E"/>
    <w:rsid w:val="00AE7804"/>
    <w:rsid w:val="00B03B4E"/>
    <w:rsid w:val="00B04063"/>
    <w:rsid w:val="00B04ECD"/>
    <w:rsid w:val="00B14CA5"/>
    <w:rsid w:val="00B15BB1"/>
    <w:rsid w:val="00B21650"/>
    <w:rsid w:val="00B22DE7"/>
    <w:rsid w:val="00B22E1E"/>
    <w:rsid w:val="00B35C83"/>
    <w:rsid w:val="00B81A2D"/>
    <w:rsid w:val="00B836EA"/>
    <w:rsid w:val="00B84505"/>
    <w:rsid w:val="00B8673F"/>
    <w:rsid w:val="00B900CE"/>
    <w:rsid w:val="00B91123"/>
    <w:rsid w:val="00B9447B"/>
    <w:rsid w:val="00B97176"/>
    <w:rsid w:val="00BB4D01"/>
    <w:rsid w:val="00BB734F"/>
    <w:rsid w:val="00BB768C"/>
    <w:rsid w:val="00BC4749"/>
    <w:rsid w:val="00BC5119"/>
    <w:rsid w:val="00BD236F"/>
    <w:rsid w:val="00BE0A88"/>
    <w:rsid w:val="00BE15EE"/>
    <w:rsid w:val="00BE6578"/>
    <w:rsid w:val="00BE7811"/>
    <w:rsid w:val="00BE7CBC"/>
    <w:rsid w:val="00BF3837"/>
    <w:rsid w:val="00C06CAF"/>
    <w:rsid w:val="00C11F64"/>
    <w:rsid w:val="00C13FA1"/>
    <w:rsid w:val="00C17DB9"/>
    <w:rsid w:val="00C2166C"/>
    <w:rsid w:val="00C351E8"/>
    <w:rsid w:val="00C533E6"/>
    <w:rsid w:val="00C538BF"/>
    <w:rsid w:val="00C5412B"/>
    <w:rsid w:val="00C62704"/>
    <w:rsid w:val="00C6451C"/>
    <w:rsid w:val="00C7236D"/>
    <w:rsid w:val="00C723AE"/>
    <w:rsid w:val="00C743D2"/>
    <w:rsid w:val="00C75B45"/>
    <w:rsid w:val="00C76EB5"/>
    <w:rsid w:val="00C817BB"/>
    <w:rsid w:val="00C83A27"/>
    <w:rsid w:val="00C86A10"/>
    <w:rsid w:val="00C9694A"/>
    <w:rsid w:val="00CA48EB"/>
    <w:rsid w:val="00CB0D3A"/>
    <w:rsid w:val="00CB3CD2"/>
    <w:rsid w:val="00CB5F87"/>
    <w:rsid w:val="00CB7290"/>
    <w:rsid w:val="00CC35E5"/>
    <w:rsid w:val="00CD0CB9"/>
    <w:rsid w:val="00CD4999"/>
    <w:rsid w:val="00CD7B7F"/>
    <w:rsid w:val="00CE21C7"/>
    <w:rsid w:val="00CE5621"/>
    <w:rsid w:val="00CF6364"/>
    <w:rsid w:val="00D00CDB"/>
    <w:rsid w:val="00D07F98"/>
    <w:rsid w:val="00D13B40"/>
    <w:rsid w:val="00D16A7C"/>
    <w:rsid w:val="00D203F9"/>
    <w:rsid w:val="00D2186C"/>
    <w:rsid w:val="00D25DEC"/>
    <w:rsid w:val="00D26C5B"/>
    <w:rsid w:val="00D42640"/>
    <w:rsid w:val="00D46353"/>
    <w:rsid w:val="00D50331"/>
    <w:rsid w:val="00D53578"/>
    <w:rsid w:val="00D55C48"/>
    <w:rsid w:val="00D61DC1"/>
    <w:rsid w:val="00D6269E"/>
    <w:rsid w:val="00D67CBC"/>
    <w:rsid w:val="00D7115A"/>
    <w:rsid w:val="00D72DDC"/>
    <w:rsid w:val="00D776D3"/>
    <w:rsid w:val="00D84778"/>
    <w:rsid w:val="00D871F9"/>
    <w:rsid w:val="00D972C8"/>
    <w:rsid w:val="00DA08D7"/>
    <w:rsid w:val="00DA0BF4"/>
    <w:rsid w:val="00DA2E19"/>
    <w:rsid w:val="00DA446F"/>
    <w:rsid w:val="00DC1CA1"/>
    <w:rsid w:val="00DC4A68"/>
    <w:rsid w:val="00DD24F8"/>
    <w:rsid w:val="00DD5F95"/>
    <w:rsid w:val="00DD7BB3"/>
    <w:rsid w:val="00DE2D04"/>
    <w:rsid w:val="00DE3530"/>
    <w:rsid w:val="00DE40BF"/>
    <w:rsid w:val="00DF0D52"/>
    <w:rsid w:val="00DF6FAD"/>
    <w:rsid w:val="00E0328C"/>
    <w:rsid w:val="00E05282"/>
    <w:rsid w:val="00E10F2B"/>
    <w:rsid w:val="00E1430E"/>
    <w:rsid w:val="00E157F1"/>
    <w:rsid w:val="00E17BAC"/>
    <w:rsid w:val="00E245C2"/>
    <w:rsid w:val="00E37568"/>
    <w:rsid w:val="00E50E03"/>
    <w:rsid w:val="00E5223A"/>
    <w:rsid w:val="00E62276"/>
    <w:rsid w:val="00E63A96"/>
    <w:rsid w:val="00E667E9"/>
    <w:rsid w:val="00E84A44"/>
    <w:rsid w:val="00E96660"/>
    <w:rsid w:val="00EA73C8"/>
    <w:rsid w:val="00EB2B5A"/>
    <w:rsid w:val="00EC068A"/>
    <w:rsid w:val="00EC0DAC"/>
    <w:rsid w:val="00EC5BE8"/>
    <w:rsid w:val="00ED2A6E"/>
    <w:rsid w:val="00ED2B6A"/>
    <w:rsid w:val="00ED3358"/>
    <w:rsid w:val="00EE446E"/>
    <w:rsid w:val="00EF25ED"/>
    <w:rsid w:val="00F01864"/>
    <w:rsid w:val="00F169E7"/>
    <w:rsid w:val="00F25815"/>
    <w:rsid w:val="00F34530"/>
    <w:rsid w:val="00F44A19"/>
    <w:rsid w:val="00F47A94"/>
    <w:rsid w:val="00F60076"/>
    <w:rsid w:val="00F942F3"/>
    <w:rsid w:val="00F95123"/>
    <w:rsid w:val="00F96A6B"/>
    <w:rsid w:val="00FA4596"/>
    <w:rsid w:val="00FA601A"/>
    <w:rsid w:val="00FB1B60"/>
    <w:rsid w:val="00FB5BF7"/>
    <w:rsid w:val="00FB6638"/>
    <w:rsid w:val="00FC098F"/>
    <w:rsid w:val="00FD3090"/>
    <w:rsid w:val="00FD6011"/>
    <w:rsid w:val="00FD60ED"/>
    <w:rsid w:val="00FD766E"/>
    <w:rsid w:val="00FE78BC"/>
    <w:rsid w:val="00FF2E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A59"/>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D77"/>
    <w:pPr>
      <w:ind w:left="720"/>
      <w:contextualSpacing/>
    </w:pPr>
  </w:style>
  <w:style w:type="character" w:styleId="Hyperlink">
    <w:name w:val="Hyperlink"/>
    <w:basedOn w:val="DefaultParagraphFont"/>
    <w:uiPriority w:val="99"/>
    <w:unhideWhenUsed/>
    <w:rsid w:val="002B5D9F"/>
    <w:rPr>
      <w:color w:val="0000FF" w:themeColor="hyperlink"/>
      <w:u w:val="single"/>
    </w:rPr>
  </w:style>
  <w:style w:type="character" w:styleId="FollowedHyperlink">
    <w:name w:val="FollowedHyperlink"/>
    <w:basedOn w:val="DefaultParagraphFont"/>
    <w:uiPriority w:val="99"/>
    <w:semiHidden/>
    <w:unhideWhenUsed/>
    <w:rsid w:val="008F3EC3"/>
    <w:rPr>
      <w:color w:val="800080" w:themeColor="followedHyperlink"/>
      <w:u w:val="single"/>
    </w:rPr>
  </w:style>
  <w:style w:type="paragraph" w:styleId="NoSpacing">
    <w:name w:val="No Spacing"/>
    <w:uiPriority w:val="1"/>
    <w:qFormat/>
    <w:rsid w:val="00196A59"/>
    <w:pPr>
      <w:spacing w:after="0" w:line="240" w:lineRule="auto"/>
    </w:pPr>
  </w:style>
  <w:style w:type="character" w:styleId="CommentReference">
    <w:name w:val="annotation reference"/>
    <w:basedOn w:val="DefaultParagraphFont"/>
    <w:uiPriority w:val="99"/>
    <w:semiHidden/>
    <w:unhideWhenUsed/>
    <w:rsid w:val="00906EB6"/>
    <w:rPr>
      <w:sz w:val="16"/>
      <w:szCs w:val="16"/>
    </w:rPr>
  </w:style>
  <w:style w:type="paragraph" w:styleId="CommentText">
    <w:name w:val="annotation text"/>
    <w:basedOn w:val="Normal"/>
    <w:link w:val="CommentTextChar"/>
    <w:uiPriority w:val="99"/>
    <w:semiHidden/>
    <w:unhideWhenUsed/>
    <w:rsid w:val="00906EB6"/>
    <w:pPr>
      <w:spacing w:line="240" w:lineRule="auto"/>
    </w:pPr>
    <w:rPr>
      <w:szCs w:val="20"/>
    </w:rPr>
  </w:style>
  <w:style w:type="character" w:customStyle="1" w:styleId="CommentTextChar">
    <w:name w:val="Comment Text Char"/>
    <w:basedOn w:val="DefaultParagraphFont"/>
    <w:link w:val="CommentText"/>
    <w:uiPriority w:val="99"/>
    <w:semiHidden/>
    <w:rsid w:val="00906EB6"/>
    <w:rPr>
      <w:sz w:val="20"/>
      <w:szCs w:val="20"/>
    </w:rPr>
  </w:style>
  <w:style w:type="paragraph" w:styleId="CommentSubject">
    <w:name w:val="annotation subject"/>
    <w:basedOn w:val="CommentText"/>
    <w:next w:val="CommentText"/>
    <w:link w:val="CommentSubjectChar"/>
    <w:uiPriority w:val="99"/>
    <w:semiHidden/>
    <w:unhideWhenUsed/>
    <w:rsid w:val="00906EB6"/>
    <w:rPr>
      <w:b/>
      <w:bCs/>
    </w:rPr>
  </w:style>
  <w:style w:type="character" w:customStyle="1" w:styleId="CommentSubjectChar">
    <w:name w:val="Comment Subject Char"/>
    <w:basedOn w:val="CommentTextChar"/>
    <w:link w:val="CommentSubject"/>
    <w:uiPriority w:val="99"/>
    <w:semiHidden/>
    <w:rsid w:val="00906EB6"/>
    <w:rPr>
      <w:b/>
      <w:bCs/>
      <w:sz w:val="20"/>
      <w:szCs w:val="20"/>
    </w:rPr>
  </w:style>
  <w:style w:type="paragraph" w:styleId="BalloonText">
    <w:name w:val="Balloon Text"/>
    <w:basedOn w:val="Normal"/>
    <w:link w:val="BalloonTextChar"/>
    <w:uiPriority w:val="99"/>
    <w:semiHidden/>
    <w:unhideWhenUsed/>
    <w:rsid w:val="00906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EB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A59"/>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D77"/>
    <w:pPr>
      <w:ind w:left="720"/>
      <w:contextualSpacing/>
    </w:pPr>
  </w:style>
  <w:style w:type="character" w:styleId="Hyperlink">
    <w:name w:val="Hyperlink"/>
    <w:basedOn w:val="DefaultParagraphFont"/>
    <w:uiPriority w:val="99"/>
    <w:unhideWhenUsed/>
    <w:rsid w:val="002B5D9F"/>
    <w:rPr>
      <w:color w:val="0000FF" w:themeColor="hyperlink"/>
      <w:u w:val="single"/>
    </w:rPr>
  </w:style>
  <w:style w:type="character" w:styleId="FollowedHyperlink">
    <w:name w:val="FollowedHyperlink"/>
    <w:basedOn w:val="DefaultParagraphFont"/>
    <w:uiPriority w:val="99"/>
    <w:semiHidden/>
    <w:unhideWhenUsed/>
    <w:rsid w:val="008F3EC3"/>
    <w:rPr>
      <w:color w:val="800080" w:themeColor="followedHyperlink"/>
      <w:u w:val="single"/>
    </w:rPr>
  </w:style>
  <w:style w:type="paragraph" w:styleId="NoSpacing">
    <w:name w:val="No Spacing"/>
    <w:uiPriority w:val="1"/>
    <w:qFormat/>
    <w:rsid w:val="00196A59"/>
    <w:pPr>
      <w:spacing w:after="0" w:line="240" w:lineRule="auto"/>
    </w:pPr>
  </w:style>
  <w:style w:type="character" w:styleId="CommentReference">
    <w:name w:val="annotation reference"/>
    <w:basedOn w:val="DefaultParagraphFont"/>
    <w:uiPriority w:val="99"/>
    <w:semiHidden/>
    <w:unhideWhenUsed/>
    <w:rsid w:val="00906EB6"/>
    <w:rPr>
      <w:sz w:val="16"/>
      <w:szCs w:val="16"/>
    </w:rPr>
  </w:style>
  <w:style w:type="paragraph" w:styleId="CommentText">
    <w:name w:val="annotation text"/>
    <w:basedOn w:val="Normal"/>
    <w:link w:val="CommentTextChar"/>
    <w:uiPriority w:val="99"/>
    <w:semiHidden/>
    <w:unhideWhenUsed/>
    <w:rsid w:val="00906EB6"/>
    <w:pPr>
      <w:spacing w:line="240" w:lineRule="auto"/>
    </w:pPr>
    <w:rPr>
      <w:szCs w:val="20"/>
    </w:rPr>
  </w:style>
  <w:style w:type="character" w:customStyle="1" w:styleId="CommentTextChar">
    <w:name w:val="Comment Text Char"/>
    <w:basedOn w:val="DefaultParagraphFont"/>
    <w:link w:val="CommentText"/>
    <w:uiPriority w:val="99"/>
    <w:semiHidden/>
    <w:rsid w:val="00906EB6"/>
    <w:rPr>
      <w:sz w:val="20"/>
      <w:szCs w:val="20"/>
    </w:rPr>
  </w:style>
  <w:style w:type="paragraph" w:styleId="CommentSubject">
    <w:name w:val="annotation subject"/>
    <w:basedOn w:val="CommentText"/>
    <w:next w:val="CommentText"/>
    <w:link w:val="CommentSubjectChar"/>
    <w:uiPriority w:val="99"/>
    <w:semiHidden/>
    <w:unhideWhenUsed/>
    <w:rsid w:val="00906EB6"/>
    <w:rPr>
      <w:b/>
      <w:bCs/>
    </w:rPr>
  </w:style>
  <w:style w:type="character" w:customStyle="1" w:styleId="CommentSubjectChar">
    <w:name w:val="Comment Subject Char"/>
    <w:basedOn w:val="CommentTextChar"/>
    <w:link w:val="CommentSubject"/>
    <w:uiPriority w:val="99"/>
    <w:semiHidden/>
    <w:rsid w:val="00906EB6"/>
    <w:rPr>
      <w:b/>
      <w:bCs/>
      <w:sz w:val="20"/>
      <w:szCs w:val="20"/>
    </w:rPr>
  </w:style>
  <w:style w:type="paragraph" w:styleId="BalloonText">
    <w:name w:val="Balloon Text"/>
    <w:basedOn w:val="Normal"/>
    <w:link w:val="BalloonTextChar"/>
    <w:uiPriority w:val="99"/>
    <w:semiHidden/>
    <w:unhideWhenUsed/>
    <w:rsid w:val="00906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221245">
      <w:bodyDiv w:val="1"/>
      <w:marLeft w:val="0"/>
      <w:marRight w:val="0"/>
      <w:marTop w:val="0"/>
      <w:marBottom w:val="0"/>
      <w:divBdr>
        <w:top w:val="none" w:sz="0" w:space="0" w:color="auto"/>
        <w:left w:val="none" w:sz="0" w:space="0" w:color="auto"/>
        <w:bottom w:val="none" w:sz="0" w:space="0" w:color="auto"/>
        <w:right w:val="none" w:sz="0" w:space="0" w:color="auto"/>
      </w:divBdr>
    </w:div>
    <w:div w:id="903642013">
      <w:bodyDiv w:val="1"/>
      <w:marLeft w:val="0"/>
      <w:marRight w:val="0"/>
      <w:marTop w:val="0"/>
      <w:marBottom w:val="0"/>
      <w:divBdr>
        <w:top w:val="none" w:sz="0" w:space="0" w:color="auto"/>
        <w:left w:val="none" w:sz="0" w:space="0" w:color="auto"/>
        <w:bottom w:val="none" w:sz="0" w:space="0" w:color="auto"/>
        <w:right w:val="none" w:sz="0" w:space="0" w:color="auto"/>
      </w:divBdr>
    </w:div>
    <w:div w:id="941840386">
      <w:bodyDiv w:val="1"/>
      <w:marLeft w:val="0"/>
      <w:marRight w:val="0"/>
      <w:marTop w:val="0"/>
      <w:marBottom w:val="0"/>
      <w:divBdr>
        <w:top w:val="none" w:sz="0" w:space="0" w:color="auto"/>
        <w:left w:val="none" w:sz="0" w:space="0" w:color="auto"/>
        <w:bottom w:val="none" w:sz="0" w:space="0" w:color="auto"/>
        <w:right w:val="none" w:sz="0" w:space="0" w:color="auto"/>
      </w:divBdr>
    </w:div>
    <w:div w:id="1097559164">
      <w:bodyDiv w:val="1"/>
      <w:marLeft w:val="0"/>
      <w:marRight w:val="0"/>
      <w:marTop w:val="0"/>
      <w:marBottom w:val="0"/>
      <w:divBdr>
        <w:top w:val="none" w:sz="0" w:space="0" w:color="auto"/>
        <w:left w:val="none" w:sz="0" w:space="0" w:color="auto"/>
        <w:bottom w:val="none" w:sz="0" w:space="0" w:color="auto"/>
        <w:right w:val="none" w:sz="0" w:space="0" w:color="auto"/>
      </w:divBdr>
    </w:div>
    <w:div w:id="1436175805">
      <w:bodyDiv w:val="1"/>
      <w:marLeft w:val="0"/>
      <w:marRight w:val="0"/>
      <w:marTop w:val="0"/>
      <w:marBottom w:val="0"/>
      <w:divBdr>
        <w:top w:val="none" w:sz="0" w:space="0" w:color="auto"/>
        <w:left w:val="none" w:sz="0" w:space="0" w:color="auto"/>
        <w:bottom w:val="none" w:sz="0" w:space="0" w:color="auto"/>
        <w:right w:val="none" w:sz="0" w:space="0" w:color="auto"/>
      </w:divBdr>
    </w:div>
    <w:div w:id="1774125563">
      <w:bodyDiv w:val="1"/>
      <w:marLeft w:val="0"/>
      <w:marRight w:val="0"/>
      <w:marTop w:val="0"/>
      <w:marBottom w:val="0"/>
      <w:divBdr>
        <w:top w:val="none" w:sz="0" w:space="0" w:color="auto"/>
        <w:left w:val="none" w:sz="0" w:space="0" w:color="auto"/>
        <w:bottom w:val="none" w:sz="0" w:space="0" w:color="auto"/>
        <w:right w:val="none" w:sz="0" w:space="0" w:color="auto"/>
      </w:divBdr>
    </w:div>
    <w:div w:id="2031367876">
      <w:bodyDiv w:val="1"/>
      <w:marLeft w:val="0"/>
      <w:marRight w:val="0"/>
      <w:marTop w:val="0"/>
      <w:marBottom w:val="0"/>
      <w:divBdr>
        <w:top w:val="none" w:sz="0" w:space="0" w:color="auto"/>
        <w:left w:val="none" w:sz="0" w:space="0" w:color="auto"/>
        <w:bottom w:val="none" w:sz="0" w:space="0" w:color="auto"/>
        <w:right w:val="none" w:sz="0" w:space="0" w:color="auto"/>
      </w:divBdr>
    </w:div>
    <w:div w:id="214638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S_x0020_Chief_x0020_consultation xmlns="dd608428-6dba-4068-aec8-d60d16e15ce5" xsi:nil="true"/>
    <Rationale_x0020_for_x0020_level_x0020_of_x0020_approval_x0020_sought xmlns="dd608428-6dba-4068-aec8-d60d16e15ce5" xsi:nil="true"/>
    <Project_x0020_Title xmlns="dd608428-6dba-4068-aec8-d60d16e15ce5">Additional file 3. Characteristics of included papers</Project_x0020_Title>
    <Conference_x0020_Presentation_x0020_Status xmlns="dd608428-6dba-4068-aec8-d60d16e15ce5" xsi:nil="true"/>
    <Significance xmlns="dd608428-6dba-4068-aec8-d60d16e15ce5" xsi:nil="true"/>
    <Process_x0020_used_x0020_to_x0020_develop_x0020_the_x0020_scientific_x0020_and_x0020_technical_x0020_content xmlns="dd608428-6dba-4068-aec8-d60d16e15ce5" xsi:nil="true"/>
    <Senior_x0020_Author xmlns="dd608428-6dba-4068-aec8-d60d16e15ce5">
      <UserInfo>
        <DisplayName/>
        <AccountId xsi:nil="true"/>
        <AccountType/>
      </UserInfo>
    </Senior_x0020_Author>
    <Review_x0020_Deadline xmlns="dd608428-6dba-4068-aec8-d60d16e15ce5" xsi:nil="true"/>
    <Conference_x0020_Abstract_x002f_Poster_x0020_Status xmlns="dd608428-6dba-4068-aec8-d60d16e15ce5" xsi:nil="true"/>
    <d_x002e__x0009_Potential_x0020_Issues_x0020_management_x002f_risk xmlns="dd608428-6dba-4068-aec8-d60d16e15ce5" xsi:nil="true"/>
    <Internal_x0020_Reviewer_x0027_s_x0020_Comments xmlns="dd608428-6dba-4068-aec8-d60d16e15ce5" xsi:nil="true"/>
    <TaxCatchAll xmlns="ddd86614-e075-45fd-ad75-7be4b83b486d">
      <Value>6770</Value>
    </TaxCatchAll>
    <cbe7a31b5b784d7fa328cc932d6f892e xmlns="ddd86614-e075-45fd-ad75-7be4b83b486d">
      <Terms xmlns="http://schemas.microsoft.com/office/infopath/2007/PartnerControls"/>
    </cbe7a31b5b784d7fa328cc932d6f892e>
    <Were_x0020_any_x0020_major_x0020_concerns_x0020_raised_x0020_during_x0020_the_x0020_review_x0020_process_x003f__x0020_If_x0020_so_x002c__x0020_what_x0020_were_x0020_they_x0020_and_x0020_how_x0020_were_x0020_they_x0020_addressed_x003f_ xmlns="dd608428-6dba-4068-aec8-d60d16e15ce5" xsi:nil="true"/>
    <g686dc176fd1428ba4b66c8bf0b09b52 xmlns="ddd86614-e075-45fd-ad75-7be4b83b486d">
      <Terms xmlns="http://schemas.microsoft.com/office/infopath/2007/PartnerControls">
        <TermInfo xmlns="http://schemas.microsoft.com/office/infopath/2007/PartnerControls">
          <TermName xmlns="http://schemas.microsoft.com/office/infopath/2007/PartnerControls">Product</TermName>
          <TermId xmlns="http://schemas.microsoft.com/office/infopath/2007/PartnerControls">aad80554-0f40-4ab1-bee8-3152e4d469f6</TermId>
        </TermInfo>
      </Terms>
    </g686dc176fd1428ba4b66c8bf0b09b52>
    <Implications xmlns="dd608428-6dba-4068-aec8-d60d16e15ce5" xsi:nil="true"/>
    <_dlc_DocId xmlns="ddd86614-e075-45fd-ad75-7be4b83b486d">E7YEJEDTSY7N-3296-7377</_dlc_DocId>
    <_dlc_DocIdUrl xmlns="ddd86614-e075-45fd-ad75-7be4b83b486d">
      <Url>https://goto.oahpp.ca/areas/hpcdpip/HPCDIPHub/_layouts/DocIdRedir.aspx?ID=E7YEJEDTSY7N-3296-7377</Url>
      <Description>E7YEJEDTSY7N-3296-7377</Description>
    </_dlc_DocIdUrl>
    <Approved xmlns="dd608428-6dba-4068-aec8-d60d16e15ce5">false</Approved>
    <Approval_x0020_Date xmlns="dd608428-6dba-4068-aec8-d60d16e15ce5"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HP Clearance Document" ma:contentTypeID="0x01010028F84005C884514AB23BA01DB5E86E8F00CD42693A85AA6C4EB9700EB11BED47B9" ma:contentTypeVersion="37" ma:contentTypeDescription="" ma:contentTypeScope="" ma:versionID="7367f1d45acf5c3f1434d749d03b3243">
  <xsd:schema xmlns:xsd="http://www.w3.org/2001/XMLSchema" xmlns:xs="http://www.w3.org/2001/XMLSchema" xmlns:p="http://schemas.microsoft.com/office/2006/metadata/properties" xmlns:ns2="dd608428-6dba-4068-aec8-d60d16e15ce5" xmlns:ns3="ddd86614-e075-45fd-ad75-7be4b83b486d" targetNamespace="http://schemas.microsoft.com/office/2006/metadata/properties" ma:root="true" ma:fieldsID="c140cf6a54f02acabba852846d45003d" ns2:_="" ns3:_="">
    <xsd:import namespace="dd608428-6dba-4068-aec8-d60d16e15ce5"/>
    <xsd:import namespace="ddd86614-e075-45fd-ad75-7be4b83b486d"/>
    <xsd:element name="properties">
      <xsd:complexType>
        <xsd:sequence>
          <xsd:element name="documentManagement">
            <xsd:complexType>
              <xsd:all>
                <xsd:element ref="ns2:Project_x0020_Title" minOccurs="0"/>
                <xsd:element ref="ns3:_dlc_DocId" minOccurs="0"/>
                <xsd:element ref="ns3:_dlc_DocIdUrl" minOccurs="0"/>
                <xsd:element ref="ns3:_dlc_DocIdPersistId" minOccurs="0"/>
                <xsd:element ref="ns3:g686dc176fd1428ba4b66c8bf0b09b52" minOccurs="0"/>
                <xsd:element ref="ns3:TaxCatchAll" minOccurs="0"/>
                <xsd:element ref="ns3:TaxCatchAllLabel" minOccurs="0"/>
                <xsd:element ref="ns3:cbe7a31b5b784d7fa328cc932d6f892e" minOccurs="0"/>
                <xsd:element ref="ns2:Senior_x0020_Author" minOccurs="0"/>
                <xsd:element ref="ns2:Review_x0020_Deadline" minOccurs="0"/>
                <xsd:element ref="ns2:Conference_x0020_Abstract_x002f_Poster_x0020_Status" minOccurs="0"/>
                <xsd:element ref="ns2:Conference_x0020_Presentation_x0020_Status" minOccurs="0"/>
                <xsd:element ref="ns2:KS_x0020_Chief_x0020_consultation" minOccurs="0"/>
                <xsd:element ref="ns2:Significance" minOccurs="0"/>
                <xsd:element ref="ns2:Implications" minOccurs="0"/>
                <xsd:element ref="ns2:d_x002e__x0009_Potential_x0020_Issues_x0020_management_x002f_risk" minOccurs="0"/>
                <xsd:element ref="ns2:Process_x0020_used_x0020_to_x0020_develop_x0020_the_x0020_scientific_x0020_and_x0020_technical_x0020_content" minOccurs="0"/>
                <xsd:element ref="ns2:Rationale_x0020_for_x0020_level_x0020_of_x0020_approval_x0020_sought" minOccurs="0"/>
                <xsd:element ref="ns2:Internal_x0020_Reviewer_x0027_s_x0020_Comments" minOccurs="0"/>
                <xsd:element ref="ns2:Were_x0020_any_x0020_major_x0020_concerns_x0020_raised_x0020_during_x0020_the_x0020_review_x0020_process_x003f__x0020_If_x0020_so_x002c__x0020_what_x0020_were_x0020_they_x0020_and_x0020_how_x0020_were_x0020_they_x0020_addressed_x003f_" minOccurs="0"/>
                <xsd:element ref="ns2:Approved" minOccurs="0"/>
                <xsd:element ref="ns2:Approval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08428-6dba-4068-aec8-d60d16e15ce5" elementFormDefault="qualified">
    <xsd:import namespace="http://schemas.microsoft.com/office/2006/documentManagement/types"/>
    <xsd:import namespace="http://schemas.microsoft.com/office/infopath/2007/PartnerControls"/>
    <xsd:element name="Project_x0020_Title" ma:index="1" nillable="true" ma:displayName="Project/Product Title" ma:description="Please include type of product (e.g. REP for report), the project name or acronym (e.g. HKCC) and identifying details that would let a reviewer know at a glance the product's focus. Please be as specific as possible and avoid vague names such as 'Baseline report'." ma:internalName="Project_x0020_Title">
      <xsd:simpleType>
        <xsd:restriction base="dms:Text">
          <xsd:maxLength value="255"/>
        </xsd:restriction>
      </xsd:simpleType>
    </xsd:element>
    <xsd:element name="Senior_x0020_Author" ma:index="17" nillable="true" ma:displayName="Senior Author" ma:description="Manger, scientist or staff overseeing quality of project/product" ma:hidden="true" ma:list="UserInfo" ma:SharePointGroup="0" ma:internalName="Senior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eadline" ma:index="18" nillable="true" ma:displayName="Review Deadline" ma:description="Indicate a deadline for reviewer to respond with comments. This is typically more urgent for conference related materials." ma:format="DateOnly" ma:internalName="Review_x0020_Deadline">
      <xsd:simpleType>
        <xsd:restriction base="dms:DateTime"/>
      </xsd:simpleType>
    </xsd:element>
    <xsd:element name="Conference_x0020_Abstract_x002f_Poster_x0020_Status" ma:index="19" nillable="true" ma:displayName="Conference Abstract/Poster Status" ma:format="Dropdown" ma:hidden="true" ma:internalName="Conference_x0020_Abstract_x002f_Poster_x0020_Status" ma:readOnly="false">
      <xsd:simpleType>
        <xsd:restriction base="dms:Choice">
          <xsd:enumeration value="Under Review"/>
          <xsd:enumeration value="Cleared"/>
          <xsd:enumeration value="Submitted"/>
          <xsd:enumeration value="Accepted"/>
          <xsd:enumeration value="Not Accepted"/>
        </xsd:restriction>
      </xsd:simpleType>
    </xsd:element>
    <xsd:element name="Conference_x0020_Presentation_x0020_Status" ma:index="20" nillable="true" ma:displayName="Conference Presentation Status" ma:format="Dropdown" ma:hidden="true" ma:internalName="Conference_x0020_Presentation_x0020_Status" ma:readOnly="false">
      <xsd:simpleType>
        <xsd:restriction base="dms:Choice">
          <xsd:enumeration value="Under Review"/>
          <xsd:enumeration value="Cleared"/>
          <xsd:enumeration value="Delivered"/>
        </xsd:restriction>
      </xsd:simpleType>
    </xsd:element>
    <xsd:element name="KS_x0020_Chief_x0020_consultation" ma:index="22" nillable="true" ma:displayName="KS Chief consultation" ma:internalName="KS_x0020_Chief_x0020_consultation">
      <xsd:simpleType>
        <xsd:restriction base="dms:Note">
          <xsd:maxLength value="255"/>
        </xsd:restriction>
      </xsd:simpleType>
    </xsd:element>
    <xsd:element name="Significance" ma:index="23" nillable="true" ma:displayName="Significance" ma:description="Please outline the impact of findings using clear communication." ma:internalName="Significance">
      <xsd:simpleType>
        <xsd:restriction base="dms:Note">
          <xsd:maxLength value="255"/>
        </xsd:restriction>
      </xsd:simpleType>
    </xsd:element>
    <xsd:element name="Implications" ma:index="24" nillable="true" ma:displayName="Implications" ma:description="Describe the implications or potential implications of this work for programs and or practice. Please use clear communication and be succinct." ma:internalName="Implications">
      <xsd:simpleType>
        <xsd:restriction base="dms:Note">
          <xsd:maxLength value="255"/>
        </xsd:restriction>
      </xsd:simpleType>
    </xsd:element>
    <xsd:element name="d_x002e__x0009_Potential_x0020_Issues_x0020_management_x002f_risk" ma:index="25" nillable="true" ma:displayName="Potential Issues management/risk" ma:description="Outline any potential issues that may need to be addressed as a result of sharing this work. Examples can be found in the PHO Delegation of Authority Policy in GoTo: https://goto.oahpp.ca/resources/PoliciesGuidelines/Delegation%20of%20Authority%20for%20Knowledge%20Products%20Policy%20-%20final.pdf." ma:internalName="d_x002e__x0009_Potential_x0020_Issues_x0020_management_x002f_risk">
      <xsd:simpleType>
        <xsd:restriction base="dms:Note">
          <xsd:maxLength value="255"/>
        </xsd:restriction>
      </xsd:simpleType>
    </xsd:element>
    <xsd:element name="Process_x0020_used_x0020_to_x0020_develop_x0020_the_x0020_scientific_x0020_and_x0020_technical_x0020_content" ma:index="26" nillable="true" ma:displayName="Process used to develop content" ma:description="Describe methods for generating the scientific and technical content included in this item, using clear communication and keeping the description succinct. Avoid jargon and complex terms." ma:internalName="Process_x0020_used_x0020_to_x0020_develop_x0020_the_x0020_scientific_x0020_and_x0020_technical_x0020_content">
      <xsd:simpleType>
        <xsd:restriction base="dms:Note">
          <xsd:maxLength value="255"/>
        </xsd:restriction>
      </xsd:simpleType>
    </xsd:element>
    <xsd:element name="Rationale_x0020_for_x0020_level_x0020_of_x0020_approval_x0020_sought" ma:index="27" nillable="true" ma:displayName="Rationale for level of approval sought" ma:description="Document rationale for level of approver; refer to Delegation of Authority policy, scoping document or other." ma:internalName="Rationale_x0020_for_x0020_level_x0020_of_x0020_approval_x0020_sought">
      <xsd:simpleType>
        <xsd:restriction base="dms:Text">
          <xsd:maxLength value="255"/>
        </xsd:restriction>
      </xsd:simpleType>
    </xsd:element>
    <xsd:element name="Internal_x0020_Reviewer_x0027_s_x0020_Comments" ma:index="28" nillable="true" ma:displayName="Internal Reviewer's Comments" ma:description="Please note review and input received, and who addressed the reviewers’ comments." ma:internalName="Internal_x0020_Reviewer_x0027_s_x0020_Comments">
      <xsd:simpleType>
        <xsd:restriction base="dms:Text">
          <xsd:maxLength value="255"/>
        </xsd:restriction>
      </xsd:simpleType>
    </xsd:element>
    <xsd:element name="Were_x0020_any_x0020_major_x0020_concerns_x0020_raised_x0020_during_x0020_the_x0020_review_x0020_process_x003f__x0020_If_x0020_so_x002c__x0020_what_x0020_were_x0020_they_x0020_and_x0020_how_x0020_were_x0020_they_x0020_addressed_x003f_" ma:index="29" nillable="true" ma:displayName="Major Concerns" ma:description="Were any major concerns raised during the review process? If so, what were they and how were they addressed?" ma:internalName="Were_x0020_any_x0020_major_x0020_concerns_x0020_raised_x0020_during_x0020_the_x0020_review_x0020_process_x003f__x0020_If_x0020_so_x002c__x0020_what_x0020_were_x0020_they_x0020_and_x0020_how_x0020_were_x0020_they_x0020_addressed_x003f_">
      <xsd:simpleType>
        <xsd:restriction base="dms:Note">
          <xsd:maxLength value="255"/>
        </xsd:restriction>
      </xsd:simpleType>
    </xsd:element>
    <xsd:element name="Approved" ma:index="30" nillable="true" ma:displayName="Approved" ma:default="0" ma:description="To be completed only by final approver (Manager, Medical Director, Chief, or VP)" ma:internalName="Approved">
      <xsd:simpleType>
        <xsd:restriction base="dms:Boolean"/>
      </xsd:simpleType>
    </xsd:element>
    <xsd:element name="Approval_x0020_Date" ma:index="31" nillable="true" ma:displayName="Approval Date" ma:description="Select the date when the item was approved/cleared. This is data we gather to assess how our process is working, and is useful in quality improvement." ma:format="DateOnly" ma:internalName="Approval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686dc176fd1428ba4b66c8bf0b09b52" ma:index="11" nillable="true" ma:taxonomy="true" ma:internalName="g686dc176fd1428ba4b66c8bf0b09b52" ma:taxonomyFieldName="HPDocumentType" ma:displayName="Document Type" ma:readOnly="false" ma:default="" ma:fieldId="{0686dc17-6fd1-428b-a4b6-6c8bf0b09b52}" ma:sspId="49902157-4f79-49bc-a821-2837ff72634b" ma:termSetId="8dced4df-bac1-4af1-8b7e-11d06cce038d" ma:anchorId="00000000-0000-0000-0000-000000000000" ma:open="true" ma:isKeyword="false">
      <xsd:complexType>
        <xsd:sequence>
          <xsd:element ref="pc:Terms" minOccurs="0" maxOccurs="1"/>
        </xsd:sequence>
      </xsd:complexType>
    </xsd:element>
    <xsd:element name="TaxCatchAll" ma:index="12" nillable="true" ma:displayName="Taxonomy Catch All Column" ma:hidden="true" ma:list="{f78954d5-acc0-4ffb-98ec-a1572a064751}" ma:internalName="TaxCatchAll" ma:showField="CatchAllData" ma:web="ddd86614-e075-45fd-ad75-7be4b83b486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78954d5-acc0-4ffb-98ec-a1572a064751}" ma:internalName="TaxCatchAllLabel" ma:readOnly="true" ma:showField="CatchAllDataLabel" ma:web="ddd86614-e075-45fd-ad75-7be4b83b486d">
      <xsd:complexType>
        <xsd:complexContent>
          <xsd:extension base="dms:MultiChoiceLookup">
            <xsd:sequence>
              <xsd:element name="Value" type="dms:Lookup" maxOccurs="unbounded" minOccurs="0" nillable="true"/>
            </xsd:sequence>
          </xsd:extension>
        </xsd:complexContent>
      </xsd:complexType>
    </xsd:element>
    <xsd:element name="cbe7a31b5b784d7fa328cc932d6f892e" ma:index="15" nillable="true" ma:taxonomy="true" ma:internalName="cbe7a31b5b784d7fa328cc932d6f892e" ma:taxonomyFieldName="Knowledge_x0020_Product_x0020_Taxonomy" ma:displayName="Knowledge Product Taxonomy" ma:default="" ma:fieldId="{cbe7a31b-5b78-4d7f-a328-cc932d6f892e}" ma:sspId="49902157-4f79-49bc-a821-2837ff72634b" ma:termSetId="5ddd81aa-4470-46c1-93bb-9223fc1c683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A65F6-5D41-46D5-83E3-8872A6F6E085}">
  <ds:schemaRefs>
    <ds:schemaRef ds:uri="http://schemas.microsoft.com/office/2006/metadata/properties"/>
    <ds:schemaRef ds:uri="http://schemas.microsoft.com/office/infopath/2007/PartnerControls"/>
    <ds:schemaRef ds:uri="dd608428-6dba-4068-aec8-d60d16e15ce5"/>
    <ds:schemaRef ds:uri="ddd86614-e075-45fd-ad75-7be4b83b486d"/>
  </ds:schemaRefs>
</ds:datastoreItem>
</file>

<file path=customXml/itemProps2.xml><?xml version="1.0" encoding="utf-8"?>
<ds:datastoreItem xmlns:ds="http://schemas.openxmlformats.org/officeDocument/2006/customXml" ds:itemID="{F23AC5B1-BB45-4569-B9AC-6B9321C5D332}">
  <ds:schemaRefs>
    <ds:schemaRef ds:uri="http://schemas.microsoft.com/sharepoint/events"/>
  </ds:schemaRefs>
</ds:datastoreItem>
</file>

<file path=customXml/itemProps3.xml><?xml version="1.0" encoding="utf-8"?>
<ds:datastoreItem xmlns:ds="http://schemas.openxmlformats.org/officeDocument/2006/customXml" ds:itemID="{58DBD3A5-C12A-4A5D-8036-4D8DFD4E5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08428-6dba-4068-aec8-d60d16e15ce5"/>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A0D9E-98AD-420C-ADB6-5AA1311C73EF}">
  <ds:schemaRefs>
    <ds:schemaRef ds:uri="http://schemas.microsoft.com/sharepoint/v3/contenttype/forms"/>
  </ds:schemaRefs>
</ds:datastoreItem>
</file>

<file path=customXml/itemProps5.xml><?xml version="1.0" encoding="utf-8"?>
<ds:datastoreItem xmlns:ds="http://schemas.openxmlformats.org/officeDocument/2006/customXml" ds:itemID="{0D7FC397-022A-4C9E-850C-5E25A70F4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7425</Words>
  <Characters>42325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49651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Bodkin</dc:creator>
  <cp:lastModifiedBy>Gravador, Ronel</cp:lastModifiedBy>
  <cp:revision>5</cp:revision>
  <cp:lastPrinted>2019-08-09T12:56:00Z</cp:lastPrinted>
  <dcterms:created xsi:type="dcterms:W3CDTF">2019-08-09T21:38:00Z</dcterms:created>
  <dcterms:modified xsi:type="dcterms:W3CDTF">2020-06-18T10:52:00Z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0x01010028F84005C884514AB23BA01DB5E86E8F00CD42693A85AA6C4EB9700EB11BED47B9</vt:lpwstr>
  </property>
  <property fmtid="{D5CDD505-2E9C-101B-9397-08002B2CF9AE}" pid="3" name="Knowledge Product Taxonomy">
    <vt:lpwstr/>
  </property>
  <property fmtid="{D5CDD505-2E9C-101B-9397-08002B2CF9AE}" pid="4" name="HPDocumentType">
    <vt:lpwstr>6770;#Product|aad80554-0f40-4ab1-bee8-3152e4d469f6</vt:lpwstr>
  </property>
  <property fmtid="{D5CDD505-2E9C-101B-9397-08002B2CF9AE}" pid="5" name="_dlc_DocIdItemGuid">
    <vt:lpwstr>57837721-74cc-4e62-9c24-45edecaedd50</vt:lpwstr>
  </property>
</Properties>
</file>