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3D7DD0" w14:textId="77777777" w:rsidR="009465DC" w:rsidRPr="00574E8A" w:rsidRDefault="00804FDF">
      <w:pPr>
        <w:pStyle w:val="a3"/>
        <w:spacing w:line="480" w:lineRule="auto"/>
        <w:ind w:firstLineChars="0" w:firstLine="0"/>
        <w:jc w:val="center"/>
        <w:rPr>
          <w:rFonts w:ascii="Times New Roman" w:hAnsi="Times New Roman"/>
          <w:sz w:val="24"/>
          <w:szCs w:val="24"/>
        </w:rPr>
      </w:pPr>
      <w:r w:rsidRPr="00574E8A">
        <w:rPr>
          <w:rFonts w:ascii="Times New Roman" w:hAnsi="Times New Roman"/>
          <w:b/>
          <w:bCs/>
          <w:sz w:val="24"/>
          <w:szCs w:val="24"/>
        </w:rPr>
        <w:t xml:space="preserve">Table 1 </w:t>
      </w:r>
      <w:r w:rsidRPr="00574E8A">
        <w:rPr>
          <w:rFonts w:ascii="Times New Roman" w:hAnsi="Times New Roman"/>
          <w:sz w:val="24"/>
          <w:szCs w:val="24"/>
        </w:rPr>
        <w:t>The reasons for exclusion of 53 full-text articles</w:t>
      </w:r>
    </w:p>
    <w:tbl>
      <w:tblPr>
        <w:tblW w:w="0" w:type="auto"/>
        <w:tblBorders>
          <w:top w:val="single" w:sz="4" w:space="0" w:color="auto"/>
          <w:bottom w:val="single" w:sz="4" w:space="0" w:color="auto"/>
        </w:tblBorders>
        <w:tblLook w:val="04A0" w:firstRow="1" w:lastRow="0" w:firstColumn="1" w:lastColumn="0" w:noHBand="0" w:noVBand="1"/>
      </w:tblPr>
      <w:tblGrid>
        <w:gridCol w:w="1242"/>
        <w:gridCol w:w="2268"/>
        <w:gridCol w:w="1276"/>
        <w:gridCol w:w="3510"/>
      </w:tblGrid>
      <w:tr w:rsidR="00574E8A" w:rsidRPr="00574E8A" w14:paraId="388882D5" w14:textId="77777777" w:rsidTr="00FF0FC8">
        <w:trPr>
          <w:trHeight w:val="368"/>
        </w:trPr>
        <w:tc>
          <w:tcPr>
            <w:tcW w:w="1242" w:type="dxa"/>
            <w:tcBorders>
              <w:top w:val="single" w:sz="4" w:space="0" w:color="auto"/>
              <w:bottom w:val="single" w:sz="4" w:space="0" w:color="auto"/>
            </w:tcBorders>
            <w:shd w:val="clear" w:color="auto" w:fill="auto"/>
            <w:vAlign w:val="center"/>
          </w:tcPr>
          <w:p w14:paraId="0A1051C8" w14:textId="77777777" w:rsidR="009465DC" w:rsidRPr="00574E8A" w:rsidRDefault="00804FDF">
            <w:pPr>
              <w:pStyle w:val="a3"/>
              <w:ind w:firstLineChars="0" w:firstLine="0"/>
              <w:jc w:val="center"/>
              <w:rPr>
                <w:rFonts w:ascii="Times New Roman" w:hAnsi="Times New Roman"/>
                <w:sz w:val="24"/>
                <w:szCs w:val="24"/>
              </w:rPr>
            </w:pPr>
            <w:r w:rsidRPr="00574E8A">
              <w:rPr>
                <w:rFonts w:ascii="Times New Roman" w:eastAsia="仿宋" w:hAnsi="Times New Roman"/>
                <w:kern w:val="0"/>
                <w:sz w:val="18"/>
                <w:szCs w:val="18"/>
                <w:lang w:bidi="ar"/>
              </w:rPr>
              <w:t>number</w:t>
            </w:r>
          </w:p>
        </w:tc>
        <w:tc>
          <w:tcPr>
            <w:tcW w:w="2268" w:type="dxa"/>
            <w:tcBorders>
              <w:top w:val="single" w:sz="4" w:space="0" w:color="auto"/>
              <w:bottom w:val="single" w:sz="4" w:space="0" w:color="auto"/>
            </w:tcBorders>
            <w:shd w:val="clear" w:color="auto" w:fill="auto"/>
            <w:vAlign w:val="center"/>
          </w:tcPr>
          <w:p w14:paraId="2F1E287E" w14:textId="77777777" w:rsidR="009465DC" w:rsidRPr="00574E8A" w:rsidRDefault="00804FDF">
            <w:pPr>
              <w:pStyle w:val="a3"/>
              <w:ind w:firstLineChars="0" w:firstLine="0"/>
              <w:jc w:val="center"/>
              <w:rPr>
                <w:rFonts w:ascii="Times New Roman" w:hAnsi="Times New Roman"/>
                <w:sz w:val="24"/>
                <w:szCs w:val="24"/>
              </w:rPr>
            </w:pPr>
            <w:r w:rsidRPr="00574E8A">
              <w:rPr>
                <w:rFonts w:ascii="Times New Roman" w:eastAsia="仿宋" w:hAnsi="Times New Roman"/>
                <w:kern w:val="0"/>
                <w:sz w:val="18"/>
                <w:szCs w:val="18"/>
                <w:lang w:bidi="ar"/>
              </w:rPr>
              <w:t>First author[citation]</w:t>
            </w:r>
          </w:p>
        </w:tc>
        <w:tc>
          <w:tcPr>
            <w:tcW w:w="1276" w:type="dxa"/>
            <w:tcBorders>
              <w:top w:val="single" w:sz="4" w:space="0" w:color="auto"/>
              <w:bottom w:val="single" w:sz="4" w:space="0" w:color="auto"/>
            </w:tcBorders>
            <w:shd w:val="clear" w:color="auto" w:fill="auto"/>
            <w:vAlign w:val="center"/>
          </w:tcPr>
          <w:p w14:paraId="33044483" w14:textId="77777777" w:rsidR="009465DC" w:rsidRPr="00574E8A" w:rsidRDefault="00804FDF">
            <w:pPr>
              <w:pStyle w:val="a3"/>
              <w:ind w:firstLineChars="0" w:firstLine="0"/>
              <w:jc w:val="center"/>
              <w:rPr>
                <w:rFonts w:ascii="Times New Roman" w:hAnsi="Times New Roman"/>
                <w:sz w:val="24"/>
                <w:szCs w:val="24"/>
              </w:rPr>
            </w:pPr>
            <w:r w:rsidRPr="00574E8A">
              <w:rPr>
                <w:rFonts w:ascii="Times New Roman" w:eastAsia="仿宋" w:hAnsi="Times New Roman"/>
                <w:kern w:val="0"/>
                <w:sz w:val="18"/>
                <w:szCs w:val="18"/>
                <w:lang w:bidi="ar"/>
              </w:rPr>
              <w:t>year</w:t>
            </w:r>
          </w:p>
        </w:tc>
        <w:tc>
          <w:tcPr>
            <w:tcW w:w="3510" w:type="dxa"/>
            <w:tcBorders>
              <w:top w:val="single" w:sz="4" w:space="0" w:color="auto"/>
              <w:bottom w:val="single" w:sz="4" w:space="0" w:color="auto"/>
            </w:tcBorders>
            <w:shd w:val="clear" w:color="auto" w:fill="auto"/>
          </w:tcPr>
          <w:p w14:paraId="45C52E28" w14:textId="77777777" w:rsidR="009465DC" w:rsidRPr="00574E8A" w:rsidRDefault="00804FDF">
            <w:pPr>
              <w:pStyle w:val="a3"/>
              <w:ind w:firstLineChars="0" w:firstLine="0"/>
              <w:jc w:val="center"/>
              <w:rPr>
                <w:rFonts w:ascii="Times New Roman" w:hAnsi="Times New Roman"/>
                <w:sz w:val="24"/>
                <w:szCs w:val="24"/>
              </w:rPr>
            </w:pPr>
            <w:r w:rsidRPr="00574E8A">
              <w:rPr>
                <w:rFonts w:ascii="Times New Roman" w:hAnsi="Times New Roman"/>
                <w:sz w:val="18"/>
                <w:szCs w:val="18"/>
              </w:rPr>
              <w:t>Reasons for exclusion</w:t>
            </w:r>
          </w:p>
        </w:tc>
      </w:tr>
      <w:tr w:rsidR="00574E8A" w:rsidRPr="00574E8A" w14:paraId="52634770" w14:textId="77777777" w:rsidTr="00FF0FC8">
        <w:trPr>
          <w:trHeight w:val="368"/>
        </w:trPr>
        <w:tc>
          <w:tcPr>
            <w:tcW w:w="1242" w:type="dxa"/>
            <w:tcBorders>
              <w:top w:val="single" w:sz="4" w:space="0" w:color="auto"/>
            </w:tcBorders>
            <w:shd w:val="clear" w:color="auto" w:fill="auto"/>
            <w:vAlign w:val="center"/>
          </w:tcPr>
          <w:p w14:paraId="680FF81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w:t>
            </w:r>
          </w:p>
        </w:tc>
        <w:tc>
          <w:tcPr>
            <w:tcW w:w="2268" w:type="dxa"/>
            <w:tcBorders>
              <w:top w:val="single" w:sz="4" w:space="0" w:color="auto"/>
            </w:tcBorders>
            <w:shd w:val="clear" w:color="auto" w:fill="auto"/>
            <w:vAlign w:val="center"/>
          </w:tcPr>
          <w:p w14:paraId="47ADC54D" w14:textId="77777777" w:rsidR="009465DC" w:rsidRPr="00574E8A" w:rsidRDefault="00804FDF">
            <w:pPr>
              <w:pStyle w:val="a3"/>
              <w:ind w:firstLineChars="0" w:firstLine="0"/>
              <w:jc w:val="center"/>
              <w:rPr>
                <w:rFonts w:ascii="Times New Roman" w:eastAsia="仿宋" w:hAnsi="Times New Roman"/>
                <w:kern w:val="0"/>
                <w:sz w:val="18"/>
                <w:szCs w:val="18"/>
                <w:lang w:bidi="ar"/>
              </w:rPr>
            </w:pPr>
            <w:proofErr w:type="spellStart"/>
            <w:r w:rsidRPr="00574E8A">
              <w:rPr>
                <w:rFonts w:ascii="Times New Roman" w:eastAsia="仿宋" w:hAnsi="Times New Roman"/>
                <w:kern w:val="0"/>
                <w:sz w:val="18"/>
                <w:szCs w:val="18"/>
                <w:lang w:bidi="ar"/>
              </w:rPr>
              <w:t>Xue</w:t>
            </w:r>
            <w:proofErr w:type="spellEnd"/>
            <w:r w:rsidRPr="00574E8A">
              <w:rPr>
                <w:rFonts w:ascii="Times New Roman" w:eastAsia="仿宋" w:hAnsi="Times New Roman"/>
                <w:kern w:val="0"/>
                <w:sz w:val="18"/>
                <w:szCs w:val="18"/>
                <w:lang w:bidi="ar"/>
              </w:rPr>
              <w:t xml:space="preserve"> </w:t>
            </w:r>
            <w:proofErr w:type="spellStart"/>
            <w:proofErr w:type="gramStart"/>
            <w:r w:rsidRPr="00574E8A">
              <w:rPr>
                <w:rFonts w:ascii="Times New Roman" w:eastAsia="仿宋" w:hAnsi="Times New Roman"/>
                <w:kern w:val="0"/>
                <w:sz w:val="18"/>
                <w:szCs w:val="18"/>
                <w:lang w:bidi="ar"/>
              </w:rPr>
              <w:t>Kaixian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w:t>
            </w:r>
          </w:p>
        </w:tc>
        <w:tc>
          <w:tcPr>
            <w:tcW w:w="1276" w:type="dxa"/>
            <w:tcBorders>
              <w:top w:val="single" w:sz="4" w:space="0" w:color="auto"/>
            </w:tcBorders>
            <w:shd w:val="clear" w:color="auto" w:fill="auto"/>
            <w:vAlign w:val="center"/>
          </w:tcPr>
          <w:p w14:paraId="7076FC3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1992</w:t>
            </w:r>
          </w:p>
        </w:tc>
        <w:tc>
          <w:tcPr>
            <w:tcW w:w="3510" w:type="dxa"/>
            <w:tcBorders>
              <w:top w:val="single" w:sz="4" w:space="0" w:color="auto"/>
            </w:tcBorders>
            <w:shd w:val="clear" w:color="auto" w:fill="auto"/>
          </w:tcPr>
          <w:p w14:paraId="1FB7346F"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50B494C3" w14:textId="77777777" w:rsidTr="00FF0FC8">
        <w:trPr>
          <w:trHeight w:val="368"/>
        </w:trPr>
        <w:tc>
          <w:tcPr>
            <w:tcW w:w="1242" w:type="dxa"/>
            <w:shd w:val="clear" w:color="auto" w:fill="auto"/>
            <w:vAlign w:val="center"/>
          </w:tcPr>
          <w:p w14:paraId="45B8679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w:t>
            </w:r>
          </w:p>
        </w:tc>
        <w:tc>
          <w:tcPr>
            <w:tcW w:w="2268" w:type="dxa"/>
            <w:shd w:val="clear" w:color="auto" w:fill="auto"/>
            <w:vAlign w:val="center"/>
          </w:tcPr>
          <w:p w14:paraId="4E6B8FE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w:t>
            </w:r>
            <w:proofErr w:type="spellStart"/>
            <w:proofErr w:type="gramStart"/>
            <w:r w:rsidRPr="00574E8A">
              <w:rPr>
                <w:rFonts w:ascii="Times New Roman" w:eastAsia="仿宋" w:hAnsi="Times New Roman"/>
                <w:kern w:val="0"/>
                <w:sz w:val="18"/>
                <w:szCs w:val="18"/>
                <w:lang w:bidi="ar"/>
              </w:rPr>
              <w:t>Chunling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2]</w:t>
            </w:r>
          </w:p>
        </w:tc>
        <w:tc>
          <w:tcPr>
            <w:tcW w:w="1276" w:type="dxa"/>
            <w:shd w:val="clear" w:color="auto" w:fill="auto"/>
            <w:vAlign w:val="center"/>
          </w:tcPr>
          <w:p w14:paraId="0F7D898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2000</w:t>
            </w:r>
          </w:p>
        </w:tc>
        <w:tc>
          <w:tcPr>
            <w:tcW w:w="3510" w:type="dxa"/>
            <w:shd w:val="clear" w:color="auto" w:fill="auto"/>
          </w:tcPr>
          <w:p w14:paraId="5E111738"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126CDE0A" w14:textId="77777777" w:rsidTr="00FF0FC8">
        <w:trPr>
          <w:trHeight w:val="368"/>
        </w:trPr>
        <w:tc>
          <w:tcPr>
            <w:tcW w:w="1242" w:type="dxa"/>
            <w:shd w:val="clear" w:color="auto" w:fill="auto"/>
            <w:vAlign w:val="center"/>
          </w:tcPr>
          <w:p w14:paraId="3ABBD960"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w:t>
            </w:r>
          </w:p>
        </w:tc>
        <w:tc>
          <w:tcPr>
            <w:tcW w:w="2268" w:type="dxa"/>
            <w:shd w:val="clear" w:color="auto" w:fill="auto"/>
            <w:vAlign w:val="center"/>
          </w:tcPr>
          <w:p w14:paraId="538F1E3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Deng </w:t>
            </w:r>
            <w:proofErr w:type="spellStart"/>
            <w:proofErr w:type="gramStart"/>
            <w:r w:rsidRPr="00574E8A">
              <w:rPr>
                <w:rFonts w:ascii="Times New Roman" w:eastAsia="仿宋" w:hAnsi="Times New Roman"/>
                <w:kern w:val="0"/>
                <w:sz w:val="18"/>
                <w:szCs w:val="18"/>
                <w:lang w:bidi="ar"/>
              </w:rPr>
              <w:t>Jianhe</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w:t>
            </w:r>
          </w:p>
        </w:tc>
        <w:tc>
          <w:tcPr>
            <w:tcW w:w="1276" w:type="dxa"/>
            <w:shd w:val="clear" w:color="auto" w:fill="auto"/>
            <w:vAlign w:val="center"/>
          </w:tcPr>
          <w:p w14:paraId="3487758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2001</w:t>
            </w:r>
          </w:p>
        </w:tc>
        <w:tc>
          <w:tcPr>
            <w:tcW w:w="3510" w:type="dxa"/>
            <w:shd w:val="clear" w:color="auto" w:fill="auto"/>
          </w:tcPr>
          <w:p w14:paraId="4BB5A44C"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5676A2A4" w14:textId="77777777" w:rsidTr="00FF0FC8">
        <w:trPr>
          <w:trHeight w:val="368"/>
        </w:trPr>
        <w:tc>
          <w:tcPr>
            <w:tcW w:w="1242" w:type="dxa"/>
            <w:shd w:val="clear" w:color="auto" w:fill="auto"/>
            <w:vAlign w:val="center"/>
          </w:tcPr>
          <w:p w14:paraId="758EE4B8"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w:t>
            </w:r>
          </w:p>
        </w:tc>
        <w:tc>
          <w:tcPr>
            <w:tcW w:w="2268" w:type="dxa"/>
            <w:shd w:val="clear" w:color="auto" w:fill="auto"/>
            <w:vAlign w:val="center"/>
          </w:tcPr>
          <w:p w14:paraId="05E964C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Qu </w:t>
            </w:r>
            <w:proofErr w:type="spellStart"/>
            <w:proofErr w:type="gramStart"/>
            <w:r w:rsidRPr="00574E8A">
              <w:rPr>
                <w:rFonts w:ascii="Times New Roman" w:eastAsia="仿宋" w:hAnsi="Times New Roman"/>
                <w:kern w:val="0"/>
                <w:sz w:val="18"/>
                <w:szCs w:val="18"/>
                <w:lang w:bidi="ar"/>
              </w:rPr>
              <w:t>Rongbo</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4]</w:t>
            </w:r>
          </w:p>
        </w:tc>
        <w:tc>
          <w:tcPr>
            <w:tcW w:w="1276" w:type="dxa"/>
            <w:shd w:val="clear" w:color="auto" w:fill="auto"/>
            <w:vAlign w:val="center"/>
          </w:tcPr>
          <w:p w14:paraId="65CCCCF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2001</w:t>
            </w:r>
          </w:p>
        </w:tc>
        <w:tc>
          <w:tcPr>
            <w:tcW w:w="3510" w:type="dxa"/>
            <w:shd w:val="clear" w:color="auto" w:fill="auto"/>
          </w:tcPr>
          <w:p w14:paraId="7CE0C871"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52C04954" w14:textId="77777777" w:rsidTr="00FF0FC8">
        <w:trPr>
          <w:trHeight w:val="368"/>
        </w:trPr>
        <w:tc>
          <w:tcPr>
            <w:tcW w:w="1242" w:type="dxa"/>
            <w:shd w:val="clear" w:color="auto" w:fill="auto"/>
            <w:vAlign w:val="center"/>
          </w:tcPr>
          <w:p w14:paraId="204A56B4"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5</w:t>
            </w:r>
          </w:p>
        </w:tc>
        <w:tc>
          <w:tcPr>
            <w:tcW w:w="2268" w:type="dxa"/>
            <w:shd w:val="clear" w:color="auto" w:fill="auto"/>
            <w:vAlign w:val="center"/>
          </w:tcPr>
          <w:p w14:paraId="5EED0B2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Sul, </w:t>
            </w:r>
            <w:proofErr w:type="gramStart"/>
            <w:r w:rsidRPr="00574E8A">
              <w:rPr>
                <w:rFonts w:ascii="Times New Roman" w:eastAsia="仿宋" w:hAnsi="Times New Roman"/>
                <w:kern w:val="0"/>
                <w:sz w:val="18"/>
                <w:szCs w:val="18"/>
                <w:lang w:bidi="ar"/>
              </w:rPr>
              <w:t>D[</w:t>
            </w:r>
            <w:proofErr w:type="gramEnd"/>
            <w:r w:rsidRPr="00574E8A">
              <w:rPr>
                <w:rFonts w:ascii="Times New Roman" w:eastAsia="仿宋" w:hAnsi="Times New Roman"/>
                <w:kern w:val="0"/>
                <w:sz w:val="18"/>
                <w:szCs w:val="18"/>
                <w:lang w:bidi="ar"/>
              </w:rPr>
              <w:t>5]</w:t>
            </w:r>
          </w:p>
        </w:tc>
        <w:tc>
          <w:tcPr>
            <w:tcW w:w="1276" w:type="dxa"/>
            <w:shd w:val="clear" w:color="auto" w:fill="auto"/>
            <w:vAlign w:val="center"/>
          </w:tcPr>
          <w:p w14:paraId="46D2009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2005</w:t>
            </w:r>
          </w:p>
        </w:tc>
        <w:tc>
          <w:tcPr>
            <w:tcW w:w="3510" w:type="dxa"/>
            <w:shd w:val="clear" w:color="auto" w:fill="auto"/>
          </w:tcPr>
          <w:p w14:paraId="016D220F"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0D669BEF" w14:textId="77777777" w:rsidTr="00FF0FC8">
        <w:trPr>
          <w:trHeight w:val="368"/>
        </w:trPr>
        <w:tc>
          <w:tcPr>
            <w:tcW w:w="1242" w:type="dxa"/>
            <w:shd w:val="clear" w:color="auto" w:fill="auto"/>
            <w:vAlign w:val="center"/>
          </w:tcPr>
          <w:p w14:paraId="35C9F7F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6</w:t>
            </w:r>
          </w:p>
        </w:tc>
        <w:tc>
          <w:tcPr>
            <w:tcW w:w="2268" w:type="dxa"/>
            <w:shd w:val="clear" w:color="auto" w:fill="auto"/>
            <w:vAlign w:val="center"/>
          </w:tcPr>
          <w:p w14:paraId="203B1CA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Shen </w:t>
            </w:r>
            <w:proofErr w:type="spellStart"/>
            <w:proofErr w:type="gramStart"/>
            <w:r w:rsidRPr="00574E8A">
              <w:rPr>
                <w:rFonts w:ascii="Times New Roman" w:eastAsia="仿宋" w:hAnsi="Times New Roman"/>
                <w:kern w:val="0"/>
                <w:sz w:val="18"/>
                <w:szCs w:val="18"/>
                <w:lang w:bidi="ar"/>
              </w:rPr>
              <w:t>Fuhai</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6]</w:t>
            </w:r>
          </w:p>
        </w:tc>
        <w:tc>
          <w:tcPr>
            <w:tcW w:w="1276" w:type="dxa"/>
            <w:shd w:val="clear" w:color="auto" w:fill="auto"/>
            <w:vAlign w:val="center"/>
          </w:tcPr>
          <w:p w14:paraId="16C7A6B6"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2008</w:t>
            </w:r>
          </w:p>
        </w:tc>
        <w:tc>
          <w:tcPr>
            <w:tcW w:w="3510" w:type="dxa"/>
            <w:shd w:val="clear" w:color="auto" w:fill="auto"/>
          </w:tcPr>
          <w:p w14:paraId="04535EC0"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242475D2" w14:textId="77777777" w:rsidTr="00FF0FC8">
        <w:trPr>
          <w:trHeight w:val="368"/>
        </w:trPr>
        <w:tc>
          <w:tcPr>
            <w:tcW w:w="1242" w:type="dxa"/>
            <w:shd w:val="clear" w:color="auto" w:fill="auto"/>
            <w:vAlign w:val="center"/>
          </w:tcPr>
          <w:p w14:paraId="3478CB6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7</w:t>
            </w:r>
          </w:p>
        </w:tc>
        <w:tc>
          <w:tcPr>
            <w:tcW w:w="2268" w:type="dxa"/>
            <w:shd w:val="clear" w:color="auto" w:fill="auto"/>
            <w:vAlign w:val="center"/>
          </w:tcPr>
          <w:p w14:paraId="1921303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Chen </w:t>
            </w:r>
            <w:proofErr w:type="spellStart"/>
            <w:proofErr w:type="gramStart"/>
            <w:r w:rsidRPr="00574E8A">
              <w:rPr>
                <w:rFonts w:ascii="Times New Roman" w:eastAsia="仿宋" w:hAnsi="Times New Roman"/>
                <w:kern w:val="0"/>
                <w:sz w:val="18"/>
                <w:szCs w:val="18"/>
                <w:lang w:bidi="ar"/>
              </w:rPr>
              <w:t>Weili</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7]</w:t>
            </w:r>
          </w:p>
        </w:tc>
        <w:tc>
          <w:tcPr>
            <w:tcW w:w="1276" w:type="dxa"/>
            <w:shd w:val="clear" w:color="auto" w:fill="auto"/>
            <w:vAlign w:val="center"/>
          </w:tcPr>
          <w:p w14:paraId="2943DED0"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2013</w:t>
            </w:r>
          </w:p>
        </w:tc>
        <w:tc>
          <w:tcPr>
            <w:tcW w:w="3510" w:type="dxa"/>
            <w:shd w:val="clear" w:color="auto" w:fill="auto"/>
          </w:tcPr>
          <w:p w14:paraId="2BC79ED1"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087B5B5C" w14:textId="77777777" w:rsidTr="00FF0FC8">
        <w:trPr>
          <w:trHeight w:val="368"/>
        </w:trPr>
        <w:tc>
          <w:tcPr>
            <w:tcW w:w="1242" w:type="dxa"/>
            <w:shd w:val="clear" w:color="auto" w:fill="auto"/>
            <w:vAlign w:val="center"/>
          </w:tcPr>
          <w:p w14:paraId="25C8AE1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8</w:t>
            </w:r>
          </w:p>
        </w:tc>
        <w:tc>
          <w:tcPr>
            <w:tcW w:w="2268" w:type="dxa"/>
            <w:shd w:val="clear" w:color="auto" w:fill="auto"/>
            <w:vAlign w:val="center"/>
          </w:tcPr>
          <w:p w14:paraId="1ECC6A8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Santiago, </w:t>
            </w:r>
            <w:proofErr w:type="gramStart"/>
            <w:r w:rsidRPr="00574E8A">
              <w:rPr>
                <w:rFonts w:ascii="Times New Roman" w:eastAsia="仿宋" w:hAnsi="Times New Roman"/>
                <w:kern w:val="0"/>
                <w:sz w:val="18"/>
                <w:szCs w:val="18"/>
                <w:lang w:bidi="ar"/>
              </w:rPr>
              <w:t>F[</w:t>
            </w:r>
            <w:proofErr w:type="gramEnd"/>
            <w:r w:rsidRPr="00574E8A">
              <w:rPr>
                <w:rFonts w:ascii="Times New Roman" w:eastAsia="仿宋" w:hAnsi="Times New Roman"/>
                <w:kern w:val="0"/>
                <w:sz w:val="18"/>
                <w:szCs w:val="18"/>
                <w:lang w:bidi="ar"/>
              </w:rPr>
              <w:t>8]</w:t>
            </w:r>
          </w:p>
        </w:tc>
        <w:tc>
          <w:tcPr>
            <w:tcW w:w="1276" w:type="dxa"/>
            <w:shd w:val="clear" w:color="auto" w:fill="auto"/>
            <w:vAlign w:val="center"/>
          </w:tcPr>
          <w:p w14:paraId="232058C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2014</w:t>
            </w:r>
          </w:p>
        </w:tc>
        <w:tc>
          <w:tcPr>
            <w:tcW w:w="3510" w:type="dxa"/>
            <w:shd w:val="clear" w:color="auto" w:fill="auto"/>
          </w:tcPr>
          <w:p w14:paraId="2AFB5F14"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5ED5F1E7" w14:textId="77777777" w:rsidTr="00FF0FC8">
        <w:trPr>
          <w:trHeight w:val="368"/>
        </w:trPr>
        <w:tc>
          <w:tcPr>
            <w:tcW w:w="1242" w:type="dxa"/>
            <w:shd w:val="clear" w:color="auto" w:fill="auto"/>
            <w:vAlign w:val="center"/>
          </w:tcPr>
          <w:p w14:paraId="7F6C8AC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9</w:t>
            </w:r>
          </w:p>
        </w:tc>
        <w:tc>
          <w:tcPr>
            <w:tcW w:w="2268" w:type="dxa"/>
            <w:shd w:val="clear" w:color="auto" w:fill="auto"/>
            <w:vAlign w:val="center"/>
          </w:tcPr>
          <w:p w14:paraId="0214AA2C" w14:textId="77777777" w:rsidR="009465DC" w:rsidRPr="00574E8A" w:rsidRDefault="00804FDF">
            <w:pPr>
              <w:pStyle w:val="a3"/>
              <w:ind w:firstLineChars="0" w:firstLine="0"/>
              <w:jc w:val="center"/>
              <w:rPr>
                <w:rFonts w:ascii="Times New Roman" w:eastAsia="仿宋" w:hAnsi="Times New Roman"/>
                <w:kern w:val="0"/>
                <w:sz w:val="18"/>
                <w:szCs w:val="18"/>
                <w:lang w:bidi="ar"/>
              </w:rPr>
            </w:pPr>
            <w:proofErr w:type="spellStart"/>
            <w:r w:rsidRPr="00574E8A">
              <w:rPr>
                <w:rFonts w:ascii="Times New Roman" w:eastAsia="仿宋" w:hAnsi="Times New Roman"/>
                <w:kern w:val="0"/>
                <w:sz w:val="18"/>
                <w:szCs w:val="18"/>
                <w:lang w:bidi="ar"/>
              </w:rPr>
              <w:t>Goethel</w:t>
            </w:r>
            <w:proofErr w:type="spellEnd"/>
            <w:r w:rsidRPr="00574E8A">
              <w:rPr>
                <w:rFonts w:ascii="Times New Roman" w:eastAsia="仿宋" w:hAnsi="Times New Roman"/>
                <w:kern w:val="0"/>
                <w:sz w:val="18"/>
                <w:szCs w:val="18"/>
                <w:lang w:bidi="ar"/>
              </w:rPr>
              <w:t xml:space="preserve">, </w:t>
            </w:r>
            <w:proofErr w:type="gramStart"/>
            <w:r w:rsidRPr="00574E8A">
              <w:rPr>
                <w:rFonts w:ascii="Times New Roman" w:eastAsia="仿宋" w:hAnsi="Times New Roman"/>
                <w:kern w:val="0"/>
                <w:sz w:val="18"/>
                <w:szCs w:val="18"/>
                <w:lang w:bidi="ar"/>
              </w:rPr>
              <w:t>G[</w:t>
            </w:r>
            <w:proofErr w:type="gramEnd"/>
            <w:r w:rsidRPr="00574E8A">
              <w:rPr>
                <w:rFonts w:ascii="Times New Roman" w:eastAsia="仿宋" w:hAnsi="Times New Roman"/>
                <w:kern w:val="0"/>
                <w:sz w:val="18"/>
                <w:szCs w:val="18"/>
                <w:lang w:bidi="ar"/>
              </w:rPr>
              <w:t>9]</w:t>
            </w:r>
          </w:p>
        </w:tc>
        <w:tc>
          <w:tcPr>
            <w:tcW w:w="1276" w:type="dxa"/>
            <w:shd w:val="clear" w:color="auto" w:fill="auto"/>
            <w:vAlign w:val="center"/>
          </w:tcPr>
          <w:p w14:paraId="6DD0FE2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2014</w:t>
            </w:r>
          </w:p>
        </w:tc>
        <w:tc>
          <w:tcPr>
            <w:tcW w:w="3510" w:type="dxa"/>
            <w:shd w:val="clear" w:color="auto" w:fill="auto"/>
          </w:tcPr>
          <w:p w14:paraId="05B3D3EE"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4AC86508" w14:textId="77777777" w:rsidTr="00FF0FC8">
        <w:trPr>
          <w:trHeight w:val="368"/>
        </w:trPr>
        <w:tc>
          <w:tcPr>
            <w:tcW w:w="1242" w:type="dxa"/>
            <w:shd w:val="clear" w:color="auto" w:fill="auto"/>
            <w:vAlign w:val="center"/>
          </w:tcPr>
          <w:p w14:paraId="50AE1DB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10</w:t>
            </w:r>
          </w:p>
        </w:tc>
        <w:tc>
          <w:tcPr>
            <w:tcW w:w="2268" w:type="dxa"/>
            <w:shd w:val="clear" w:color="auto" w:fill="auto"/>
            <w:vAlign w:val="center"/>
          </w:tcPr>
          <w:p w14:paraId="42B68D1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Huang </w:t>
            </w:r>
            <w:proofErr w:type="spellStart"/>
            <w:proofErr w:type="gramStart"/>
            <w:r w:rsidRPr="00574E8A">
              <w:rPr>
                <w:rFonts w:ascii="Times New Roman" w:eastAsia="仿宋" w:hAnsi="Times New Roman"/>
                <w:kern w:val="0"/>
                <w:sz w:val="18"/>
                <w:szCs w:val="18"/>
                <w:lang w:bidi="ar"/>
              </w:rPr>
              <w:t>Lijing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10]</w:t>
            </w:r>
          </w:p>
        </w:tc>
        <w:tc>
          <w:tcPr>
            <w:tcW w:w="1276" w:type="dxa"/>
            <w:shd w:val="clear" w:color="auto" w:fill="auto"/>
            <w:vAlign w:val="center"/>
          </w:tcPr>
          <w:p w14:paraId="704F40C8"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2016</w:t>
            </w:r>
          </w:p>
        </w:tc>
        <w:tc>
          <w:tcPr>
            <w:tcW w:w="3510" w:type="dxa"/>
            <w:shd w:val="clear" w:color="auto" w:fill="auto"/>
          </w:tcPr>
          <w:p w14:paraId="2B7536E9"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 control groups</w:t>
            </w:r>
          </w:p>
        </w:tc>
      </w:tr>
      <w:tr w:rsidR="00574E8A" w:rsidRPr="00574E8A" w14:paraId="4B0F149F" w14:textId="77777777" w:rsidTr="00FF0FC8">
        <w:trPr>
          <w:trHeight w:val="368"/>
        </w:trPr>
        <w:tc>
          <w:tcPr>
            <w:tcW w:w="1242" w:type="dxa"/>
            <w:shd w:val="clear" w:color="auto" w:fill="auto"/>
            <w:vAlign w:val="center"/>
          </w:tcPr>
          <w:p w14:paraId="04D8BC5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11</w:t>
            </w:r>
          </w:p>
        </w:tc>
        <w:tc>
          <w:tcPr>
            <w:tcW w:w="2268" w:type="dxa"/>
            <w:shd w:val="clear" w:color="auto" w:fill="auto"/>
            <w:vAlign w:val="center"/>
          </w:tcPr>
          <w:p w14:paraId="09BD7C8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Qi </w:t>
            </w:r>
            <w:proofErr w:type="spellStart"/>
            <w:proofErr w:type="gramStart"/>
            <w:r w:rsidRPr="00574E8A">
              <w:rPr>
                <w:rFonts w:ascii="Times New Roman" w:eastAsia="仿宋" w:hAnsi="Times New Roman"/>
                <w:kern w:val="0"/>
                <w:sz w:val="18"/>
                <w:szCs w:val="18"/>
                <w:lang w:bidi="ar"/>
              </w:rPr>
              <w:t>Qingbing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11]</w:t>
            </w:r>
          </w:p>
        </w:tc>
        <w:tc>
          <w:tcPr>
            <w:tcW w:w="1276" w:type="dxa"/>
            <w:shd w:val="clear" w:color="auto" w:fill="auto"/>
            <w:vAlign w:val="center"/>
          </w:tcPr>
          <w:p w14:paraId="455EAEE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1987</w:t>
            </w:r>
          </w:p>
        </w:tc>
        <w:tc>
          <w:tcPr>
            <w:tcW w:w="3510" w:type="dxa"/>
            <w:shd w:val="clear" w:color="auto" w:fill="auto"/>
          </w:tcPr>
          <w:p w14:paraId="5C69347A"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10C135E8" w14:textId="77777777" w:rsidTr="00FF0FC8">
        <w:trPr>
          <w:trHeight w:val="368"/>
        </w:trPr>
        <w:tc>
          <w:tcPr>
            <w:tcW w:w="1242" w:type="dxa"/>
            <w:shd w:val="clear" w:color="auto" w:fill="auto"/>
            <w:vAlign w:val="center"/>
          </w:tcPr>
          <w:p w14:paraId="1C96EB9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12</w:t>
            </w:r>
          </w:p>
        </w:tc>
        <w:tc>
          <w:tcPr>
            <w:tcW w:w="2268" w:type="dxa"/>
            <w:shd w:val="clear" w:color="auto" w:fill="auto"/>
            <w:vAlign w:val="center"/>
          </w:tcPr>
          <w:p w14:paraId="64D97CF6" w14:textId="1BF25345"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Zhen </w:t>
            </w:r>
            <w:proofErr w:type="spellStart"/>
            <w:proofErr w:type="gramStart"/>
            <w:r w:rsidRPr="00574E8A">
              <w:rPr>
                <w:rFonts w:ascii="Times New Roman" w:eastAsia="仿宋" w:hAnsi="Times New Roman"/>
                <w:kern w:val="0"/>
                <w:sz w:val="18"/>
                <w:szCs w:val="18"/>
                <w:lang w:bidi="ar"/>
              </w:rPr>
              <w:t>Qiuchan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12]</w:t>
            </w:r>
          </w:p>
        </w:tc>
        <w:tc>
          <w:tcPr>
            <w:tcW w:w="1276" w:type="dxa"/>
            <w:shd w:val="clear" w:color="auto" w:fill="auto"/>
            <w:vAlign w:val="center"/>
          </w:tcPr>
          <w:p w14:paraId="069BD98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1991</w:t>
            </w:r>
          </w:p>
        </w:tc>
        <w:tc>
          <w:tcPr>
            <w:tcW w:w="3510" w:type="dxa"/>
            <w:shd w:val="clear" w:color="auto" w:fill="auto"/>
          </w:tcPr>
          <w:p w14:paraId="23F53364"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6DB3D6D6" w14:textId="77777777" w:rsidTr="00FF0FC8">
        <w:trPr>
          <w:trHeight w:val="368"/>
        </w:trPr>
        <w:tc>
          <w:tcPr>
            <w:tcW w:w="1242" w:type="dxa"/>
            <w:shd w:val="clear" w:color="auto" w:fill="auto"/>
            <w:vAlign w:val="center"/>
          </w:tcPr>
          <w:p w14:paraId="5F3DD00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13</w:t>
            </w:r>
          </w:p>
        </w:tc>
        <w:tc>
          <w:tcPr>
            <w:tcW w:w="2268" w:type="dxa"/>
            <w:shd w:val="clear" w:color="auto" w:fill="auto"/>
            <w:vAlign w:val="center"/>
          </w:tcPr>
          <w:p w14:paraId="6163B3ED" w14:textId="3A713716"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Cheng </w:t>
            </w:r>
            <w:proofErr w:type="spellStart"/>
            <w:proofErr w:type="gramStart"/>
            <w:r w:rsidRPr="00574E8A">
              <w:rPr>
                <w:rFonts w:ascii="Times New Roman" w:eastAsia="仿宋" w:hAnsi="Times New Roman"/>
                <w:kern w:val="0"/>
                <w:sz w:val="18"/>
                <w:szCs w:val="18"/>
                <w:lang w:bidi="ar"/>
              </w:rPr>
              <w:t>Ziying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13]</w:t>
            </w:r>
          </w:p>
        </w:tc>
        <w:tc>
          <w:tcPr>
            <w:tcW w:w="1276" w:type="dxa"/>
            <w:shd w:val="clear" w:color="auto" w:fill="auto"/>
            <w:vAlign w:val="center"/>
          </w:tcPr>
          <w:p w14:paraId="48FA7B3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1995</w:t>
            </w:r>
          </w:p>
        </w:tc>
        <w:tc>
          <w:tcPr>
            <w:tcW w:w="3510" w:type="dxa"/>
            <w:shd w:val="clear" w:color="auto" w:fill="auto"/>
          </w:tcPr>
          <w:p w14:paraId="4C54D673"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1C1C7376" w14:textId="77777777" w:rsidTr="00FF0FC8">
        <w:trPr>
          <w:trHeight w:val="368"/>
        </w:trPr>
        <w:tc>
          <w:tcPr>
            <w:tcW w:w="1242" w:type="dxa"/>
            <w:shd w:val="clear" w:color="auto" w:fill="auto"/>
            <w:vAlign w:val="center"/>
          </w:tcPr>
          <w:p w14:paraId="2745C08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14</w:t>
            </w:r>
          </w:p>
        </w:tc>
        <w:tc>
          <w:tcPr>
            <w:tcW w:w="2268" w:type="dxa"/>
            <w:shd w:val="clear" w:color="auto" w:fill="auto"/>
            <w:vAlign w:val="center"/>
          </w:tcPr>
          <w:p w14:paraId="39F7234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w:t>
            </w:r>
            <w:proofErr w:type="gramStart"/>
            <w:r w:rsidRPr="00574E8A">
              <w:rPr>
                <w:rFonts w:ascii="Times New Roman" w:eastAsia="仿宋" w:hAnsi="Times New Roman"/>
                <w:kern w:val="0"/>
                <w:sz w:val="18"/>
                <w:szCs w:val="18"/>
                <w:lang w:bidi="ar"/>
              </w:rPr>
              <w:t>Ben[</w:t>
            </w:r>
            <w:proofErr w:type="gramEnd"/>
            <w:r w:rsidRPr="00574E8A">
              <w:rPr>
                <w:rFonts w:ascii="Times New Roman" w:eastAsia="仿宋" w:hAnsi="Times New Roman"/>
                <w:kern w:val="0"/>
                <w:sz w:val="18"/>
                <w:szCs w:val="18"/>
                <w:lang w:bidi="ar"/>
              </w:rPr>
              <w:t>14]</w:t>
            </w:r>
          </w:p>
        </w:tc>
        <w:tc>
          <w:tcPr>
            <w:tcW w:w="1276" w:type="dxa"/>
            <w:shd w:val="clear" w:color="auto" w:fill="auto"/>
            <w:vAlign w:val="center"/>
          </w:tcPr>
          <w:p w14:paraId="59122646"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1996</w:t>
            </w:r>
          </w:p>
        </w:tc>
        <w:tc>
          <w:tcPr>
            <w:tcW w:w="3510" w:type="dxa"/>
            <w:shd w:val="clear" w:color="auto" w:fill="auto"/>
          </w:tcPr>
          <w:p w14:paraId="28533B73"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5310E9DA" w14:textId="77777777" w:rsidTr="00FF0FC8">
        <w:trPr>
          <w:trHeight w:val="368"/>
        </w:trPr>
        <w:tc>
          <w:tcPr>
            <w:tcW w:w="1242" w:type="dxa"/>
            <w:shd w:val="clear" w:color="auto" w:fill="auto"/>
            <w:vAlign w:val="center"/>
          </w:tcPr>
          <w:p w14:paraId="0A8630B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15</w:t>
            </w:r>
          </w:p>
        </w:tc>
        <w:tc>
          <w:tcPr>
            <w:tcW w:w="2268" w:type="dxa"/>
            <w:shd w:val="clear" w:color="auto" w:fill="auto"/>
            <w:vAlign w:val="center"/>
          </w:tcPr>
          <w:p w14:paraId="590699F7"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Kang </w:t>
            </w:r>
            <w:proofErr w:type="spellStart"/>
            <w:proofErr w:type="gramStart"/>
            <w:r w:rsidRPr="00574E8A">
              <w:rPr>
                <w:rFonts w:ascii="Times New Roman" w:eastAsia="仿宋" w:hAnsi="Times New Roman"/>
                <w:kern w:val="0"/>
                <w:sz w:val="18"/>
                <w:szCs w:val="18"/>
                <w:lang w:bidi="ar"/>
              </w:rPr>
              <w:t>Meiyu</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15]</w:t>
            </w:r>
          </w:p>
        </w:tc>
        <w:tc>
          <w:tcPr>
            <w:tcW w:w="1276" w:type="dxa"/>
            <w:shd w:val="clear" w:color="auto" w:fill="auto"/>
            <w:vAlign w:val="center"/>
          </w:tcPr>
          <w:p w14:paraId="6D4D8440"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2000</w:t>
            </w:r>
          </w:p>
        </w:tc>
        <w:tc>
          <w:tcPr>
            <w:tcW w:w="3510" w:type="dxa"/>
            <w:shd w:val="clear" w:color="auto" w:fill="auto"/>
          </w:tcPr>
          <w:p w14:paraId="51D77E30"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25E5910D" w14:textId="77777777" w:rsidTr="00FF0FC8">
        <w:trPr>
          <w:trHeight w:val="368"/>
        </w:trPr>
        <w:tc>
          <w:tcPr>
            <w:tcW w:w="1242" w:type="dxa"/>
            <w:shd w:val="clear" w:color="auto" w:fill="auto"/>
            <w:vAlign w:val="center"/>
          </w:tcPr>
          <w:p w14:paraId="4AE8380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16</w:t>
            </w:r>
          </w:p>
        </w:tc>
        <w:tc>
          <w:tcPr>
            <w:tcW w:w="2268" w:type="dxa"/>
            <w:shd w:val="clear" w:color="auto" w:fill="auto"/>
            <w:vAlign w:val="center"/>
          </w:tcPr>
          <w:p w14:paraId="49BAF4C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Ji </w:t>
            </w:r>
            <w:proofErr w:type="spellStart"/>
            <w:proofErr w:type="gramStart"/>
            <w:r w:rsidRPr="00574E8A">
              <w:rPr>
                <w:rFonts w:ascii="Times New Roman" w:eastAsia="仿宋" w:hAnsi="Times New Roman"/>
                <w:kern w:val="0"/>
                <w:sz w:val="18"/>
                <w:szCs w:val="18"/>
                <w:lang w:bidi="ar"/>
              </w:rPr>
              <w:t>Zhiying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16]</w:t>
            </w:r>
          </w:p>
        </w:tc>
        <w:tc>
          <w:tcPr>
            <w:tcW w:w="1276" w:type="dxa"/>
            <w:shd w:val="clear" w:color="auto" w:fill="auto"/>
            <w:vAlign w:val="center"/>
          </w:tcPr>
          <w:p w14:paraId="244C8C7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2004</w:t>
            </w:r>
          </w:p>
        </w:tc>
        <w:tc>
          <w:tcPr>
            <w:tcW w:w="3510" w:type="dxa"/>
            <w:shd w:val="clear" w:color="auto" w:fill="auto"/>
          </w:tcPr>
          <w:p w14:paraId="27B6ABB2"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22219020" w14:textId="77777777" w:rsidTr="00FF0FC8">
        <w:trPr>
          <w:trHeight w:val="368"/>
        </w:trPr>
        <w:tc>
          <w:tcPr>
            <w:tcW w:w="1242" w:type="dxa"/>
            <w:shd w:val="clear" w:color="auto" w:fill="auto"/>
            <w:vAlign w:val="center"/>
          </w:tcPr>
          <w:p w14:paraId="72FA5AD7"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17</w:t>
            </w:r>
          </w:p>
        </w:tc>
        <w:tc>
          <w:tcPr>
            <w:tcW w:w="2268" w:type="dxa"/>
            <w:shd w:val="clear" w:color="auto" w:fill="auto"/>
            <w:vAlign w:val="center"/>
          </w:tcPr>
          <w:p w14:paraId="097BD00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Gao </w:t>
            </w:r>
            <w:proofErr w:type="gramStart"/>
            <w:r w:rsidRPr="00574E8A">
              <w:rPr>
                <w:rFonts w:ascii="Times New Roman" w:eastAsia="仿宋" w:hAnsi="Times New Roman"/>
                <w:kern w:val="0"/>
                <w:sz w:val="18"/>
                <w:szCs w:val="18"/>
                <w:lang w:bidi="ar"/>
              </w:rPr>
              <w:t>Feng[</w:t>
            </w:r>
            <w:proofErr w:type="gramEnd"/>
            <w:r w:rsidRPr="00574E8A">
              <w:rPr>
                <w:rFonts w:ascii="Times New Roman" w:eastAsia="仿宋" w:hAnsi="Times New Roman"/>
                <w:kern w:val="0"/>
                <w:sz w:val="18"/>
                <w:szCs w:val="18"/>
                <w:lang w:bidi="ar"/>
              </w:rPr>
              <w:t>17]</w:t>
            </w:r>
          </w:p>
        </w:tc>
        <w:tc>
          <w:tcPr>
            <w:tcW w:w="1276" w:type="dxa"/>
            <w:shd w:val="clear" w:color="auto" w:fill="auto"/>
            <w:vAlign w:val="center"/>
          </w:tcPr>
          <w:p w14:paraId="6DE7B7C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2005</w:t>
            </w:r>
          </w:p>
        </w:tc>
        <w:tc>
          <w:tcPr>
            <w:tcW w:w="3510" w:type="dxa"/>
            <w:shd w:val="clear" w:color="auto" w:fill="auto"/>
          </w:tcPr>
          <w:p w14:paraId="6D81A847"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05BDE609" w14:textId="77777777" w:rsidTr="00FF0FC8">
        <w:trPr>
          <w:trHeight w:val="368"/>
        </w:trPr>
        <w:tc>
          <w:tcPr>
            <w:tcW w:w="1242" w:type="dxa"/>
            <w:shd w:val="clear" w:color="auto" w:fill="auto"/>
            <w:vAlign w:val="center"/>
          </w:tcPr>
          <w:p w14:paraId="7CA2D77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18</w:t>
            </w:r>
          </w:p>
        </w:tc>
        <w:tc>
          <w:tcPr>
            <w:tcW w:w="2268" w:type="dxa"/>
            <w:shd w:val="clear" w:color="auto" w:fill="auto"/>
            <w:vAlign w:val="center"/>
          </w:tcPr>
          <w:p w14:paraId="0E31DBA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w:t>
            </w:r>
            <w:proofErr w:type="spellStart"/>
            <w:proofErr w:type="gramStart"/>
            <w:r w:rsidRPr="00574E8A">
              <w:rPr>
                <w:rFonts w:ascii="Times New Roman" w:eastAsia="仿宋" w:hAnsi="Times New Roman"/>
                <w:kern w:val="0"/>
                <w:sz w:val="18"/>
                <w:szCs w:val="18"/>
                <w:lang w:bidi="ar"/>
              </w:rPr>
              <w:t>Jinlong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18]</w:t>
            </w:r>
          </w:p>
        </w:tc>
        <w:tc>
          <w:tcPr>
            <w:tcW w:w="1276" w:type="dxa"/>
            <w:shd w:val="clear" w:color="auto" w:fill="auto"/>
            <w:vAlign w:val="center"/>
          </w:tcPr>
          <w:p w14:paraId="29C3AE3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2006</w:t>
            </w:r>
          </w:p>
        </w:tc>
        <w:tc>
          <w:tcPr>
            <w:tcW w:w="3510" w:type="dxa"/>
            <w:shd w:val="clear" w:color="auto" w:fill="auto"/>
          </w:tcPr>
          <w:p w14:paraId="52FE6D8F"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7E7BB389" w14:textId="77777777" w:rsidTr="00FF0FC8">
        <w:trPr>
          <w:trHeight w:val="368"/>
        </w:trPr>
        <w:tc>
          <w:tcPr>
            <w:tcW w:w="1242" w:type="dxa"/>
            <w:shd w:val="clear" w:color="auto" w:fill="auto"/>
            <w:vAlign w:val="center"/>
          </w:tcPr>
          <w:p w14:paraId="612EAE00"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w:t>
            </w:r>
          </w:p>
        </w:tc>
        <w:tc>
          <w:tcPr>
            <w:tcW w:w="2268" w:type="dxa"/>
            <w:shd w:val="clear" w:color="auto" w:fill="auto"/>
            <w:vAlign w:val="center"/>
          </w:tcPr>
          <w:p w14:paraId="56D621D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Wang </w:t>
            </w:r>
            <w:proofErr w:type="spellStart"/>
            <w:proofErr w:type="gramStart"/>
            <w:r w:rsidRPr="00574E8A">
              <w:rPr>
                <w:rFonts w:ascii="Times New Roman" w:eastAsia="仿宋" w:hAnsi="Times New Roman"/>
                <w:kern w:val="0"/>
                <w:sz w:val="18"/>
                <w:szCs w:val="18"/>
                <w:lang w:bidi="ar"/>
              </w:rPr>
              <w:t>Xuesheng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19]</w:t>
            </w:r>
          </w:p>
        </w:tc>
        <w:tc>
          <w:tcPr>
            <w:tcW w:w="1276" w:type="dxa"/>
            <w:shd w:val="clear" w:color="auto" w:fill="auto"/>
            <w:vAlign w:val="center"/>
          </w:tcPr>
          <w:p w14:paraId="6FDC5DB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2010</w:t>
            </w:r>
          </w:p>
        </w:tc>
        <w:tc>
          <w:tcPr>
            <w:tcW w:w="3510" w:type="dxa"/>
            <w:shd w:val="clear" w:color="auto" w:fill="auto"/>
          </w:tcPr>
          <w:p w14:paraId="7404FD70"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5C31FCAB" w14:textId="77777777" w:rsidTr="00FF0FC8">
        <w:trPr>
          <w:trHeight w:val="368"/>
        </w:trPr>
        <w:tc>
          <w:tcPr>
            <w:tcW w:w="1242" w:type="dxa"/>
            <w:shd w:val="clear" w:color="auto" w:fill="auto"/>
            <w:vAlign w:val="center"/>
          </w:tcPr>
          <w:p w14:paraId="6AA386B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w:t>
            </w:r>
          </w:p>
        </w:tc>
        <w:tc>
          <w:tcPr>
            <w:tcW w:w="2268" w:type="dxa"/>
            <w:shd w:val="clear" w:color="auto" w:fill="auto"/>
            <w:vAlign w:val="center"/>
          </w:tcPr>
          <w:p w14:paraId="1E74866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w:t>
            </w:r>
            <w:proofErr w:type="spellStart"/>
            <w:proofErr w:type="gramStart"/>
            <w:r w:rsidRPr="00574E8A">
              <w:rPr>
                <w:rFonts w:ascii="Times New Roman" w:eastAsia="仿宋" w:hAnsi="Times New Roman"/>
                <w:kern w:val="0"/>
                <w:sz w:val="18"/>
                <w:szCs w:val="18"/>
                <w:lang w:bidi="ar"/>
              </w:rPr>
              <w:t>jing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20]</w:t>
            </w:r>
          </w:p>
        </w:tc>
        <w:tc>
          <w:tcPr>
            <w:tcW w:w="1276" w:type="dxa"/>
            <w:shd w:val="clear" w:color="auto" w:fill="auto"/>
            <w:vAlign w:val="center"/>
          </w:tcPr>
          <w:p w14:paraId="77560346"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2012</w:t>
            </w:r>
          </w:p>
        </w:tc>
        <w:tc>
          <w:tcPr>
            <w:tcW w:w="3510" w:type="dxa"/>
            <w:shd w:val="clear" w:color="auto" w:fill="auto"/>
          </w:tcPr>
          <w:p w14:paraId="39C8820D"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25A3542C" w14:textId="77777777" w:rsidTr="00FF0FC8">
        <w:trPr>
          <w:trHeight w:val="368"/>
        </w:trPr>
        <w:tc>
          <w:tcPr>
            <w:tcW w:w="1242" w:type="dxa"/>
            <w:shd w:val="clear" w:color="auto" w:fill="auto"/>
            <w:vAlign w:val="center"/>
          </w:tcPr>
          <w:p w14:paraId="04B7250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21</w:t>
            </w:r>
          </w:p>
        </w:tc>
        <w:tc>
          <w:tcPr>
            <w:tcW w:w="2268" w:type="dxa"/>
            <w:shd w:val="clear" w:color="auto" w:fill="auto"/>
            <w:vAlign w:val="center"/>
          </w:tcPr>
          <w:p w14:paraId="01156A5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Ye </w:t>
            </w:r>
            <w:proofErr w:type="spellStart"/>
            <w:proofErr w:type="gramStart"/>
            <w:r w:rsidRPr="00574E8A">
              <w:rPr>
                <w:rFonts w:ascii="Times New Roman" w:eastAsia="仿宋" w:hAnsi="Times New Roman"/>
                <w:kern w:val="0"/>
                <w:sz w:val="18"/>
                <w:szCs w:val="18"/>
                <w:lang w:bidi="ar"/>
              </w:rPr>
              <w:t>Yunjie</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21]</w:t>
            </w:r>
          </w:p>
        </w:tc>
        <w:tc>
          <w:tcPr>
            <w:tcW w:w="1276" w:type="dxa"/>
            <w:shd w:val="clear" w:color="auto" w:fill="auto"/>
            <w:vAlign w:val="center"/>
          </w:tcPr>
          <w:p w14:paraId="2D9E81A6"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2013</w:t>
            </w:r>
          </w:p>
        </w:tc>
        <w:tc>
          <w:tcPr>
            <w:tcW w:w="3510" w:type="dxa"/>
            <w:shd w:val="clear" w:color="auto" w:fill="auto"/>
          </w:tcPr>
          <w:p w14:paraId="34E08D8E"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31B9E53B" w14:textId="77777777" w:rsidTr="00FF0FC8">
        <w:trPr>
          <w:trHeight w:val="368"/>
        </w:trPr>
        <w:tc>
          <w:tcPr>
            <w:tcW w:w="1242" w:type="dxa"/>
            <w:shd w:val="clear" w:color="auto" w:fill="auto"/>
            <w:vAlign w:val="center"/>
          </w:tcPr>
          <w:p w14:paraId="05E0D41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22</w:t>
            </w:r>
          </w:p>
        </w:tc>
        <w:tc>
          <w:tcPr>
            <w:tcW w:w="2268" w:type="dxa"/>
            <w:shd w:val="clear" w:color="auto" w:fill="auto"/>
            <w:vAlign w:val="center"/>
          </w:tcPr>
          <w:p w14:paraId="1D347B97" w14:textId="245B299A"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G. </w:t>
            </w:r>
            <w:proofErr w:type="gramStart"/>
            <w:r w:rsidRPr="00574E8A">
              <w:rPr>
                <w:rFonts w:ascii="Times New Roman" w:eastAsia="仿宋" w:hAnsi="Times New Roman"/>
                <w:kern w:val="0"/>
                <w:sz w:val="18"/>
                <w:szCs w:val="18"/>
                <w:lang w:bidi="ar"/>
              </w:rPr>
              <w:t>H[</w:t>
            </w:r>
            <w:proofErr w:type="gramEnd"/>
            <w:r w:rsidRPr="00574E8A">
              <w:rPr>
                <w:rFonts w:ascii="Times New Roman" w:eastAsia="仿宋" w:hAnsi="Times New Roman"/>
                <w:kern w:val="0"/>
                <w:sz w:val="18"/>
                <w:szCs w:val="18"/>
                <w:lang w:bidi="ar"/>
              </w:rPr>
              <w:t>22]</w:t>
            </w:r>
          </w:p>
        </w:tc>
        <w:tc>
          <w:tcPr>
            <w:tcW w:w="1276" w:type="dxa"/>
            <w:shd w:val="clear" w:color="auto" w:fill="auto"/>
            <w:vAlign w:val="center"/>
          </w:tcPr>
          <w:p w14:paraId="0175FEC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2014</w:t>
            </w:r>
          </w:p>
        </w:tc>
        <w:tc>
          <w:tcPr>
            <w:tcW w:w="3510" w:type="dxa"/>
            <w:shd w:val="clear" w:color="auto" w:fill="auto"/>
          </w:tcPr>
          <w:p w14:paraId="26BCBD60"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276273AC" w14:textId="77777777" w:rsidTr="00FF0FC8">
        <w:trPr>
          <w:trHeight w:val="368"/>
        </w:trPr>
        <w:tc>
          <w:tcPr>
            <w:tcW w:w="1242" w:type="dxa"/>
            <w:shd w:val="clear" w:color="auto" w:fill="auto"/>
            <w:vAlign w:val="center"/>
          </w:tcPr>
          <w:p w14:paraId="439BCB7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23</w:t>
            </w:r>
          </w:p>
        </w:tc>
        <w:tc>
          <w:tcPr>
            <w:tcW w:w="2268" w:type="dxa"/>
            <w:shd w:val="clear" w:color="auto" w:fill="auto"/>
            <w:vAlign w:val="center"/>
          </w:tcPr>
          <w:p w14:paraId="4ADA906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Wang </w:t>
            </w:r>
            <w:proofErr w:type="spellStart"/>
            <w:proofErr w:type="gramStart"/>
            <w:r w:rsidRPr="00574E8A">
              <w:rPr>
                <w:rFonts w:ascii="Times New Roman" w:eastAsia="仿宋" w:hAnsi="Times New Roman"/>
                <w:kern w:val="0"/>
                <w:sz w:val="18"/>
                <w:szCs w:val="18"/>
                <w:lang w:bidi="ar"/>
              </w:rPr>
              <w:t>Qiuyan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23]</w:t>
            </w:r>
          </w:p>
        </w:tc>
        <w:tc>
          <w:tcPr>
            <w:tcW w:w="1276" w:type="dxa"/>
            <w:shd w:val="clear" w:color="auto" w:fill="auto"/>
            <w:vAlign w:val="center"/>
          </w:tcPr>
          <w:p w14:paraId="3DE3251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2014</w:t>
            </w:r>
          </w:p>
        </w:tc>
        <w:tc>
          <w:tcPr>
            <w:tcW w:w="3510" w:type="dxa"/>
            <w:shd w:val="clear" w:color="auto" w:fill="auto"/>
          </w:tcPr>
          <w:p w14:paraId="4E121953"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Reuse the same data</w:t>
            </w:r>
          </w:p>
        </w:tc>
      </w:tr>
      <w:tr w:rsidR="00574E8A" w:rsidRPr="00574E8A" w14:paraId="2E149055" w14:textId="77777777" w:rsidTr="00FF0FC8">
        <w:trPr>
          <w:trHeight w:val="369"/>
        </w:trPr>
        <w:tc>
          <w:tcPr>
            <w:tcW w:w="1242" w:type="dxa"/>
            <w:shd w:val="clear" w:color="auto" w:fill="auto"/>
            <w:vAlign w:val="center"/>
          </w:tcPr>
          <w:p w14:paraId="06FC644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24</w:t>
            </w:r>
          </w:p>
        </w:tc>
        <w:tc>
          <w:tcPr>
            <w:tcW w:w="2268" w:type="dxa"/>
            <w:shd w:val="clear" w:color="auto" w:fill="auto"/>
            <w:vAlign w:val="center"/>
          </w:tcPr>
          <w:p w14:paraId="1B9ED221" w14:textId="77777777" w:rsidR="009465DC" w:rsidRPr="00574E8A" w:rsidRDefault="00804FDF">
            <w:pPr>
              <w:pStyle w:val="a3"/>
              <w:ind w:firstLineChars="0" w:firstLine="0"/>
              <w:jc w:val="center"/>
              <w:rPr>
                <w:rFonts w:ascii="Times New Roman" w:eastAsia="仿宋" w:hAnsi="Times New Roman"/>
                <w:kern w:val="0"/>
                <w:sz w:val="18"/>
                <w:szCs w:val="18"/>
                <w:lang w:bidi="ar"/>
              </w:rPr>
            </w:pPr>
            <w:proofErr w:type="spellStart"/>
            <w:r w:rsidRPr="00574E8A">
              <w:rPr>
                <w:rFonts w:ascii="Times New Roman" w:eastAsia="仿宋" w:hAnsi="Times New Roman"/>
                <w:kern w:val="0"/>
                <w:sz w:val="18"/>
                <w:szCs w:val="18"/>
                <w:lang w:bidi="ar"/>
              </w:rPr>
              <w:t>Picciano</w:t>
            </w:r>
            <w:proofErr w:type="spellEnd"/>
            <w:r w:rsidRPr="00574E8A">
              <w:rPr>
                <w:rFonts w:ascii="Times New Roman" w:eastAsia="仿宋" w:hAnsi="Times New Roman"/>
                <w:kern w:val="0"/>
                <w:sz w:val="18"/>
                <w:szCs w:val="18"/>
                <w:lang w:bidi="ar"/>
              </w:rPr>
              <w:t xml:space="preserve">, </w:t>
            </w:r>
            <w:proofErr w:type="gramStart"/>
            <w:r w:rsidRPr="00574E8A">
              <w:rPr>
                <w:rFonts w:ascii="Times New Roman" w:eastAsia="仿宋" w:hAnsi="Times New Roman"/>
                <w:kern w:val="0"/>
                <w:sz w:val="18"/>
                <w:szCs w:val="18"/>
                <w:lang w:bidi="ar"/>
              </w:rPr>
              <w:t>D[</w:t>
            </w:r>
            <w:proofErr w:type="gramEnd"/>
            <w:r w:rsidRPr="00574E8A">
              <w:rPr>
                <w:rFonts w:ascii="Times New Roman" w:eastAsia="仿宋" w:hAnsi="Times New Roman"/>
                <w:kern w:val="0"/>
                <w:sz w:val="18"/>
                <w:szCs w:val="18"/>
                <w:lang w:bidi="ar"/>
              </w:rPr>
              <w:t>24]</w:t>
            </w:r>
          </w:p>
        </w:tc>
        <w:tc>
          <w:tcPr>
            <w:tcW w:w="1276" w:type="dxa"/>
            <w:shd w:val="clear" w:color="auto" w:fill="auto"/>
            <w:vAlign w:val="center"/>
          </w:tcPr>
          <w:p w14:paraId="36EFFE87"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1979</w:t>
            </w:r>
          </w:p>
        </w:tc>
        <w:tc>
          <w:tcPr>
            <w:tcW w:w="3510" w:type="dxa"/>
            <w:shd w:val="clear" w:color="auto" w:fill="auto"/>
          </w:tcPr>
          <w:p w14:paraId="30043FE9"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205350B7" w14:textId="77777777" w:rsidTr="00FF0FC8">
        <w:trPr>
          <w:trHeight w:val="368"/>
        </w:trPr>
        <w:tc>
          <w:tcPr>
            <w:tcW w:w="1242" w:type="dxa"/>
            <w:shd w:val="clear" w:color="auto" w:fill="auto"/>
            <w:vAlign w:val="center"/>
          </w:tcPr>
          <w:p w14:paraId="65F1D9A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25</w:t>
            </w:r>
          </w:p>
        </w:tc>
        <w:tc>
          <w:tcPr>
            <w:tcW w:w="2268" w:type="dxa"/>
            <w:shd w:val="clear" w:color="auto" w:fill="auto"/>
            <w:vAlign w:val="center"/>
          </w:tcPr>
          <w:p w14:paraId="0A38C906" w14:textId="5857ADEB"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Berlin, </w:t>
            </w:r>
            <w:proofErr w:type="gramStart"/>
            <w:r w:rsidRPr="00574E8A">
              <w:rPr>
                <w:rFonts w:ascii="Times New Roman" w:eastAsia="仿宋" w:hAnsi="Times New Roman"/>
                <w:kern w:val="0"/>
                <w:sz w:val="18"/>
                <w:szCs w:val="18"/>
                <w:lang w:bidi="ar"/>
              </w:rPr>
              <w:t>M[</w:t>
            </w:r>
            <w:proofErr w:type="gramEnd"/>
            <w:r w:rsidRPr="00574E8A">
              <w:rPr>
                <w:rFonts w:ascii="Times New Roman" w:eastAsia="仿宋" w:hAnsi="Times New Roman"/>
                <w:kern w:val="0"/>
                <w:sz w:val="18"/>
                <w:szCs w:val="18"/>
                <w:lang w:bidi="ar"/>
              </w:rPr>
              <w:t>25]</w:t>
            </w:r>
          </w:p>
        </w:tc>
        <w:tc>
          <w:tcPr>
            <w:tcW w:w="1276" w:type="dxa"/>
            <w:shd w:val="clear" w:color="auto" w:fill="auto"/>
            <w:vAlign w:val="center"/>
          </w:tcPr>
          <w:p w14:paraId="3F84925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1985</w:t>
            </w:r>
          </w:p>
        </w:tc>
        <w:tc>
          <w:tcPr>
            <w:tcW w:w="3510" w:type="dxa"/>
            <w:shd w:val="clear" w:color="auto" w:fill="auto"/>
          </w:tcPr>
          <w:p w14:paraId="5BEFF9E9"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22BC4D4D" w14:textId="77777777" w:rsidTr="00FF0FC8">
        <w:trPr>
          <w:trHeight w:val="368"/>
        </w:trPr>
        <w:tc>
          <w:tcPr>
            <w:tcW w:w="1242" w:type="dxa"/>
            <w:shd w:val="clear" w:color="auto" w:fill="auto"/>
            <w:vAlign w:val="center"/>
          </w:tcPr>
          <w:p w14:paraId="374C33A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26</w:t>
            </w:r>
          </w:p>
        </w:tc>
        <w:tc>
          <w:tcPr>
            <w:tcW w:w="2268" w:type="dxa"/>
            <w:shd w:val="clear" w:color="auto" w:fill="auto"/>
            <w:vAlign w:val="center"/>
          </w:tcPr>
          <w:p w14:paraId="01657558" w14:textId="36B7FA52"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Yardley-Jones, </w:t>
            </w:r>
            <w:proofErr w:type="gramStart"/>
            <w:r w:rsidRPr="00574E8A">
              <w:rPr>
                <w:rFonts w:ascii="Times New Roman" w:eastAsia="仿宋" w:hAnsi="Times New Roman"/>
                <w:kern w:val="0"/>
                <w:sz w:val="18"/>
                <w:szCs w:val="18"/>
                <w:lang w:bidi="ar"/>
              </w:rPr>
              <w:t>A[</w:t>
            </w:r>
            <w:proofErr w:type="gramEnd"/>
            <w:r w:rsidRPr="00574E8A">
              <w:rPr>
                <w:rFonts w:ascii="Times New Roman" w:eastAsia="仿宋" w:hAnsi="Times New Roman"/>
                <w:kern w:val="0"/>
                <w:sz w:val="18"/>
                <w:szCs w:val="18"/>
                <w:lang w:bidi="ar"/>
              </w:rPr>
              <w:t>26]</w:t>
            </w:r>
          </w:p>
        </w:tc>
        <w:tc>
          <w:tcPr>
            <w:tcW w:w="1276" w:type="dxa"/>
            <w:shd w:val="clear" w:color="auto" w:fill="auto"/>
            <w:vAlign w:val="center"/>
          </w:tcPr>
          <w:p w14:paraId="2C5359E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1988</w:t>
            </w:r>
          </w:p>
        </w:tc>
        <w:tc>
          <w:tcPr>
            <w:tcW w:w="3510" w:type="dxa"/>
            <w:shd w:val="clear" w:color="auto" w:fill="auto"/>
          </w:tcPr>
          <w:p w14:paraId="14ABED53"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4576E8AC" w14:textId="77777777" w:rsidTr="00FF0FC8">
        <w:trPr>
          <w:trHeight w:val="368"/>
        </w:trPr>
        <w:tc>
          <w:tcPr>
            <w:tcW w:w="1242" w:type="dxa"/>
            <w:shd w:val="clear" w:color="auto" w:fill="auto"/>
            <w:vAlign w:val="center"/>
          </w:tcPr>
          <w:p w14:paraId="2CEE516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27</w:t>
            </w:r>
          </w:p>
        </w:tc>
        <w:tc>
          <w:tcPr>
            <w:tcW w:w="2268" w:type="dxa"/>
            <w:shd w:val="clear" w:color="auto" w:fill="auto"/>
            <w:vAlign w:val="center"/>
          </w:tcPr>
          <w:p w14:paraId="4DB50CF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Ling </w:t>
            </w:r>
            <w:proofErr w:type="spellStart"/>
            <w:proofErr w:type="gramStart"/>
            <w:r w:rsidRPr="00574E8A">
              <w:rPr>
                <w:rFonts w:ascii="Times New Roman" w:eastAsia="仿宋" w:hAnsi="Times New Roman"/>
                <w:kern w:val="0"/>
                <w:sz w:val="18"/>
                <w:szCs w:val="18"/>
                <w:lang w:bidi="ar"/>
              </w:rPr>
              <w:t>Xuejing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27]</w:t>
            </w:r>
          </w:p>
        </w:tc>
        <w:tc>
          <w:tcPr>
            <w:tcW w:w="1276" w:type="dxa"/>
            <w:shd w:val="clear" w:color="auto" w:fill="auto"/>
            <w:vAlign w:val="center"/>
          </w:tcPr>
          <w:p w14:paraId="35BEE7D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1992</w:t>
            </w:r>
          </w:p>
        </w:tc>
        <w:tc>
          <w:tcPr>
            <w:tcW w:w="3510" w:type="dxa"/>
            <w:shd w:val="clear" w:color="auto" w:fill="auto"/>
          </w:tcPr>
          <w:p w14:paraId="77D1C4C6"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36490F2F" w14:textId="77777777" w:rsidTr="00FF0FC8">
        <w:trPr>
          <w:trHeight w:val="368"/>
        </w:trPr>
        <w:tc>
          <w:tcPr>
            <w:tcW w:w="1242" w:type="dxa"/>
            <w:shd w:val="clear" w:color="auto" w:fill="auto"/>
            <w:vAlign w:val="center"/>
          </w:tcPr>
          <w:p w14:paraId="7DC8FB5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28</w:t>
            </w:r>
          </w:p>
        </w:tc>
        <w:tc>
          <w:tcPr>
            <w:tcW w:w="2268" w:type="dxa"/>
            <w:shd w:val="clear" w:color="auto" w:fill="auto"/>
            <w:vAlign w:val="center"/>
          </w:tcPr>
          <w:p w14:paraId="225FA8F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w:t>
            </w:r>
            <w:proofErr w:type="spellStart"/>
            <w:proofErr w:type="gramStart"/>
            <w:r w:rsidRPr="00574E8A">
              <w:rPr>
                <w:rFonts w:ascii="Times New Roman" w:eastAsia="仿宋" w:hAnsi="Times New Roman"/>
                <w:kern w:val="0"/>
                <w:sz w:val="18"/>
                <w:szCs w:val="18"/>
                <w:lang w:bidi="ar"/>
              </w:rPr>
              <w:t>Huizhen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28]</w:t>
            </w:r>
          </w:p>
        </w:tc>
        <w:tc>
          <w:tcPr>
            <w:tcW w:w="1276" w:type="dxa"/>
            <w:shd w:val="clear" w:color="auto" w:fill="auto"/>
            <w:vAlign w:val="center"/>
          </w:tcPr>
          <w:p w14:paraId="4AE24D4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1992</w:t>
            </w:r>
          </w:p>
        </w:tc>
        <w:tc>
          <w:tcPr>
            <w:tcW w:w="3510" w:type="dxa"/>
            <w:shd w:val="clear" w:color="auto" w:fill="auto"/>
          </w:tcPr>
          <w:p w14:paraId="66BB30B9"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2C0EEDF5" w14:textId="77777777" w:rsidTr="00FF0FC8">
        <w:trPr>
          <w:trHeight w:val="368"/>
        </w:trPr>
        <w:tc>
          <w:tcPr>
            <w:tcW w:w="1242" w:type="dxa"/>
            <w:shd w:val="clear" w:color="auto" w:fill="auto"/>
            <w:vAlign w:val="center"/>
          </w:tcPr>
          <w:p w14:paraId="2BD8601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29</w:t>
            </w:r>
          </w:p>
        </w:tc>
        <w:tc>
          <w:tcPr>
            <w:tcW w:w="2268" w:type="dxa"/>
            <w:shd w:val="clear" w:color="auto" w:fill="auto"/>
            <w:vAlign w:val="center"/>
          </w:tcPr>
          <w:p w14:paraId="26EACF96"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w:t>
            </w:r>
            <w:proofErr w:type="gramStart"/>
            <w:r w:rsidRPr="00574E8A">
              <w:rPr>
                <w:rFonts w:ascii="Times New Roman" w:eastAsia="仿宋" w:hAnsi="Times New Roman"/>
                <w:kern w:val="0"/>
                <w:sz w:val="18"/>
                <w:szCs w:val="18"/>
                <w:lang w:bidi="ar"/>
              </w:rPr>
              <w:t>Xia[</w:t>
            </w:r>
            <w:proofErr w:type="gramEnd"/>
            <w:r w:rsidRPr="00574E8A">
              <w:rPr>
                <w:rFonts w:ascii="Times New Roman" w:eastAsia="仿宋" w:hAnsi="Times New Roman"/>
                <w:kern w:val="0"/>
                <w:sz w:val="18"/>
                <w:szCs w:val="18"/>
                <w:lang w:bidi="ar"/>
              </w:rPr>
              <w:t>29]</w:t>
            </w:r>
          </w:p>
        </w:tc>
        <w:tc>
          <w:tcPr>
            <w:tcW w:w="1276" w:type="dxa"/>
            <w:shd w:val="clear" w:color="auto" w:fill="auto"/>
            <w:vAlign w:val="center"/>
          </w:tcPr>
          <w:p w14:paraId="192A6BA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1992</w:t>
            </w:r>
          </w:p>
        </w:tc>
        <w:tc>
          <w:tcPr>
            <w:tcW w:w="3510" w:type="dxa"/>
            <w:shd w:val="clear" w:color="auto" w:fill="auto"/>
          </w:tcPr>
          <w:p w14:paraId="0B71E947"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201841C1" w14:textId="77777777" w:rsidTr="00FF0FC8">
        <w:trPr>
          <w:trHeight w:val="368"/>
        </w:trPr>
        <w:tc>
          <w:tcPr>
            <w:tcW w:w="1242" w:type="dxa"/>
            <w:shd w:val="clear" w:color="auto" w:fill="auto"/>
            <w:vAlign w:val="center"/>
          </w:tcPr>
          <w:p w14:paraId="53CBAD70"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30</w:t>
            </w:r>
          </w:p>
        </w:tc>
        <w:tc>
          <w:tcPr>
            <w:tcW w:w="2268" w:type="dxa"/>
            <w:shd w:val="clear" w:color="auto" w:fill="auto"/>
            <w:vAlign w:val="center"/>
          </w:tcPr>
          <w:p w14:paraId="47C98EE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Anderson, </w:t>
            </w:r>
            <w:proofErr w:type="gramStart"/>
            <w:r w:rsidRPr="00574E8A">
              <w:rPr>
                <w:rFonts w:ascii="Times New Roman" w:eastAsia="仿宋" w:hAnsi="Times New Roman"/>
                <w:kern w:val="0"/>
                <w:sz w:val="18"/>
                <w:szCs w:val="18"/>
                <w:lang w:bidi="ar"/>
              </w:rPr>
              <w:t>D[</w:t>
            </w:r>
            <w:proofErr w:type="gramEnd"/>
            <w:r w:rsidRPr="00574E8A">
              <w:rPr>
                <w:rFonts w:ascii="Times New Roman" w:eastAsia="仿宋" w:hAnsi="Times New Roman"/>
                <w:kern w:val="0"/>
                <w:sz w:val="18"/>
                <w:szCs w:val="18"/>
                <w:lang w:bidi="ar"/>
              </w:rPr>
              <w:t>30]</w:t>
            </w:r>
          </w:p>
        </w:tc>
        <w:tc>
          <w:tcPr>
            <w:tcW w:w="1276" w:type="dxa"/>
            <w:shd w:val="clear" w:color="auto" w:fill="auto"/>
            <w:vAlign w:val="center"/>
          </w:tcPr>
          <w:p w14:paraId="1A7D3A3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1996</w:t>
            </w:r>
          </w:p>
        </w:tc>
        <w:tc>
          <w:tcPr>
            <w:tcW w:w="3510" w:type="dxa"/>
            <w:shd w:val="clear" w:color="auto" w:fill="auto"/>
          </w:tcPr>
          <w:p w14:paraId="512F568D"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04E6D9F8" w14:textId="77777777" w:rsidTr="00FF0FC8">
        <w:trPr>
          <w:trHeight w:val="368"/>
        </w:trPr>
        <w:tc>
          <w:tcPr>
            <w:tcW w:w="1242" w:type="dxa"/>
            <w:shd w:val="clear" w:color="auto" w:fill="auto"/>
            <w:vAlign w:val="center"/>
          </w:tcPr>
          <w:p w14:paraId="5D9F5D7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31</w:t>
            </w:r>
          </w:p>
        </w:tc>
        <w:tc>
          <w:tcPr>
            <w:tcW w:w="2268" w:type="dxa"/>
            <w:shd w:val="clear" w:color="auto" w:fill="auto"/>
            <w:vAlign w:val="center"/>
          </w:tcPr>
          <w:p w14:paraId="45D225C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Ni </w:t>
            </w:r>
            <w:proofErr w:type="spellStart"/>
            <w:proofErr w:type="gramStart"/>
            <w:r w:rsidRPr="00574E8A">
              <w:rPr>
                <w:rFonts w:ascii="Times New Roman" w:eastAsia="仿宋" w:hAnsi="Times New Roman"/>
                <w:kern w:val="0"/>
                <w:sz w:val="18"/>
                <w:szCs w:val="18"/>
                <w:lang w:bidi="ar"/>
              </w:rPr>
              <w:t>Zuyao</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31]</w:t>
            </w:r>
          </w:p>
        </w:tc>
        <w:tc>
          <w:tcPr>
            <w:tcW w:w="1276" w:type="dxa"/>
            <w:shd w:val="clear" w:color="auto" w:fill="auto"/>
            <w:vAlign w:val="center"/>
          </w:tcPr>
          <w:p w14:paraId="29FF306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1996</w:t>
            </w:r>
          </w:p>
        </w:tc>
        <w:tc>
          <w:tcPr>
            <w:tcW w:w="3510" w:type="dxa"/>
            <w:shd w:val="clear" w:color="auto" w:fill="auto"/>
          </w:tcPr>
          <w:p w14:paraId="3DF1EB90"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1981371D" w14:textId="77777777" w:rsidTr="00FF0FC8">
        <w:trPr>
          <w:trHeight w:val="368"/>
        </w:trPr>
        <w:tc>
          <w:tcPr>
            <w:tcW w:w="1242" w:type="dxa"/>
            <w:shd w:val="clear" w:color="auto" w:fill="auto"/>
            <w:vAlign w:val="center"/>
          </w:tcPr>
          <w:p w14:paraId="2744ACB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32</w:t>
            </w:r>
          </w:p>
        </w:tc>
        <w:tc>
          <w:tcPr>
            <w:tcW w:w="2268" w:type="dxa"/>
            <w:shd w:val="clear" w:color="auto" w:fill="auto"/>
            <w:vAlign w:val="center"/>
          </w:tcPr>
          <w:p w14:paraId="10A326C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Yuan </w:t>
            </w:r>
            <w:proofErr w:type="gramStart"/>
            <w:r w:rsidRPr="00574E8A">
              <w:rPr>
                <w:rFonts w:ascii="Times New Roman" w:eastAsia="仿宋" w:hAnsi="Times New Roman"/>
                <w:kern w:val="0"/>
                <w:sz w:val="18"/>
                <w:szCs w:val="18"/>
                <w:lang w:bidi="ar"/>
              </w:rPr>
              <w:t>Ye[</w:t>
            </w:r>
            <w:proofErr w:type="gramEnd"/>
            <w:r w:rsidRPr="00574E8A">
              <w:rPr>
                <w:rFonts w:ascii="Times New Roman" w:eastAsia="仿宋" w:hAnsi="Times New Roman"/>
                <w:kern w:val="0"/>
                <w:sz w:val="18"/>
                <w:szCs w:val="18"/>
                <w:lang w:bidi="ar"/>
              </w:rPr>
              <w:t>32]</w:t>
            </w:r>
          </w:p>
        </w:tc>
        <w:tc>
          <w:tcPr>
            <w:tcW w:w="1276" w:type="dxa"/>
            <w:shd w:val="clear" w:color="auto" w:fill="auto"/>
            <w:vAlign w:val="center"/>
          </w:tcPr>
          <w:p w14:paraId="5E14480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1996</w:t>
            </w:r>
          </w:p>
        </w:tc>
        <w:tc>
          <w:tcPr>
            <w:tcW w:w="3510" w:type="dxa"/>
            <w:shd w:val="clear" w:color="auto" w:fill="auto"/>
          </w:tcPr>
          <w:p w14:paraId="4B1C58A3"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5383A8A0" w14:textId="77777777" w:rsidTr="00FF0FC8">
        <w:trPr>
          <w:trHeight w:val="368"/>
        </w:trPr>
        <w:tc>
          <w:tcPr>
            <w:tcW w:w="1242" w:type="dxa"/>
            <w:shd w:val="clear" w:color="auto" w:fill="auto"/>
            <w:vAlign w:val="center"/>
          </w:tcPr>
          <w:p w14:paraId="0D2C1B78"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33</w:t>
            </w:r>
          </w:p>
        </w:tc>
        <w:tc>
          <w:tcPr>
            <w:tcW w:w="2268" w:type="dxa"/>
            <w:shd w:val="clear" w:color="auto" w:fill="auto"/>
            <w:vAlign w:val="center"/>
          </w:tcPr>
          <w:p w14:paraId="70268C74"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Zou </w:t>
            </w:r>
            <w:proofErr w:type="spellStart"/>
            <w:proofErr w:type="gramStart"/>
            <w:r w:rsidRPr="00574E8A">
              <w:rPr>
                <w:rFonts w:ascii="Times New Roman" w:eastAsia="仿宋" w:hAnsi="Times New Roman"/>
                <w:kern w:val="0"/>
                <w:sz w:val="18"/>
                <w:szCs w:val="18"/>
                <w:lang w:bidi="ar"/>
              </w:rPr>
              <w:t>hejian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33]</w:t>
            </w:r>
          </w:p>
        </w:tc>
        <w:tc>
          <w:tcPr>
            <w:tcW w:w="1276" w:type="dxa"/>
            <w:shd w:val="clear" w:color="auto" w:fill="auto"/>
            <w:vAlign w:val="center"/>
          </w:tcPr>
          <w:p w14:paraId="11E7316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1996</w:t>
            </w:r>
          </w:p>
        </w:tc>
        <w:tc>
          <w:tcPr>
            <w:tcW w:w="3510" w:type="dxa"/>
            <w:shd w:val="clear" w:color="auto" w:fill="auto"/>
          </w:tcPr>
          <w:p w14:paraId="6D5E3E29"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188599E9" w14:textId="77777777" w:rsidTr="00FF0FC8">
        <w:trPr>
          <w:trHeight w:val="368"/>
        </w:trPr>
        <w:tc>
          <w:tcPr>
            <w:tcW w:w="1242" w:type="dxa"/>
            <w:shd w:val="clear" w:color="auto" w:fill="auto"/>
            <w:vAlign w:val="center"/>
          </w:tcPr>
          <w:p w14:paraId="7CE8D42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34</w:t>
            </w:r>
          </w:p>
        </w:tc>
        <w:tc>
          <w:tcPr>
            <w:tcW w:w="2268" w:type="dxa"/>
            <w:shd w:val="clear" w:color="auto" w:fill="auto"/>
            <w:vAlign w:val="center"/>
          </w:tcPr>
          <w:p w14:paraId="0B2071D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Fu </w:t>
            </w:r>
            <w:proofErr w:type="spellStart"/>
            <w:proofErr w:type="gramStart"/>
            <w:r w:rsidRPr="00574E8A">
              <w:rPr>
                <w:rFonts w:ascii="Times New Roman" w:eastAsia="仿宋" w:hAnsi="Times New Roman"/>
                <w:kern w:val="0"/>
                <w:sz w:val="18"/>
                <w:szCs w:val="18"/>
                <w:lang w:bidi="ar"/>
              </w:rPr>
              <w:t>Xiaolu</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34]</w:t>
            </w:r>
          </w:p>
        </w:tc>
        <w:tc>
          <w:tcPr>
            <w:tcW w:w="1276" w:type="dxa"/>
            <w:shd w:val="clear" w:color="auto" w:fill="auto"/>
            <w:vAlign w:val="center"/>
          </w:tcPr>
          <w:p w14:paraId="76BC985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1997</w:t>
            </w:r>
          </w:p>
        </w:tc>
        <w:tc>
          <w:tcPr>
            <w:tcW w:w="3510" w:type="dxa"/>
            <w:shd w:val="clear" w:color="auto" w:fill="auto"/>
          </w:tcPr>
          <w:p w14:paraId="3C2CAA14"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6FEA327F" w14:textId="77777777" w:rsidTr="00FF0FC8">
        <w:trPr>
          <w:trHeight w:val="368"/>
        </w:trPr>
        <w:tc>
          <w:tcPr>
            <w:tcW w:w="1242" w:type="dxa"/>
            <w:shd w:val="clear" w:color="auto" w:fill="auto"/>
            <w:vAlign w:val="center"/>
          </w:tcPr>
          <w:p w14:paraId="586E2E8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35</w:t>
            </w:r>
          </w:p>
        </w:tc>
        <w:tc>
          <w:tcPr>
            <w:tcW w:w="2268" w:type="dxa"/>
            <w:shd w:val="clear" w:color="auto" w:fill="auto"/>
            <w:vAlign w:val="center"/>
          </w:tcPr>
          <w:p w14:paraId="15FCA5D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w:t>
            </w:r>
            <w:proofErr w:type="spellStart"/>
            <w:proofErr w:type="gramStart"/>
            <w:r w:rsidRPr="00574E8A">
              <w:rPr>
                <w:rFonts w:ascii="Times New Roman" w:eastAsia="仿宋" w:hAnsi="Times New Roman"/>
                <w:kern w:val="0"/>
                <w:sz w:val="18"/>
                <w:szCs w:val="18"/>
                <w:lang w:bidi="ar"/>
              </w:rPr>
              <w:t>Qiao</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35]</w:t>
            </w:r>
          </w:p>
        </w:tc>
        <w:tc>
          <w:tcPr>
            <w:tcW w:w="1276" w:type="dxa"/>
            <w:shd w:val="clear" w:color="auto" w:fill="auto"/>
            <w:vAlign w:val="center"/>
          </w:tcPr>
          <w:p w14:paraId="187257E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2001</w:t>
            </w:r>
          </w:p>
        </w:tc>
        <w:tc>
          <w:tcPr>
            <w:tcW w:w="3510" w:type="dxa"/>
            <w:shd w:val="clear" w:color="auto" w:fill="auto"/>
          </w:tcPr>
          <w:p w14:paraId="75A256D5"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400AF8C1" w14:textId="77777777" w:rsidTr="00FF0FC8">
        <w:trPr>
          <w:trHeight w:val="368"/>
        </w:trPr>
        <w:tc>
          <w:tcPr>
            <w:tcW w:w="1242" w:type="dxa"/>
            <w:shd w:val="clear" w:color="auto" w:fill="auto"/>
            <w:vAlign w:val="center"/>
          </w:tcPr>
          <w:p w14:paraId="06A01B9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lastRenderedPageBreak/>
              <w:t>36</w:t>
            </w:r>
          </w:p>
        </w:tc>
        <w:tc>
          <w:tcPr>
            <w:tcW w:w="2268" w:type="dxa"/>
            <w:shd w:val="clear" w:color="auto" w:fill="auto"/>
            <w:vAlign w:val="center"/>
          </w:tcPr>
          <w:p w14:paraId="474E2CA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Li </w:t>
            </w:r>
            <w:proofErr w:type="spellStart"/>
            <w:proofErr w:type="gramStart"/>
            <w:r w:rsidRPr="00574E8A">
              <w:rPr>
                <w:rFonts w:ascii="Times New Roman" w:eastAsia="仿宋" w:hAnsi="Times New Roman"/>
                <w:kern w:val="0"/>
                <w:sz w:val="18"/>
                <w:szCs w:val="18"/>
                <w:lang w:bidi="ar"/>
              </w:rPr>
              <w:t>Guilan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36]</w:t>
            </w:r>
          </w:p>
        </w:tc>
        <w:tc>
          <w:tcPr>
            <w:tcW w:w="1276" w:type="dxa"/>
            <w:shd w:val="clear" w:color="auto" w:fill="auto"/>
            <w:vAlign w:val="center"/>
          </w:tcPr>
          <w:p w14:paraId="1D146F4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2002</w:t>
            </w:r>
          </w:p>
        </w:tc>
        <w:tc>
          <w:tcPr>
            <w:tcW w:w="3510" w:type="dxa"/>
            <w:shd w:val="clear" w:color="auto" w:fill="auto"/>
          </w:tcPr>
          <w:p w14:paraId="33FE5B8D"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321E7A36" w14:textId="77777777" w:rsidTr="00FF0FC8">
        <w:trPr>
          <w:trHeight w:val="368"/>
        </w:trPr>
        <w:tc>
          <w:tcPr>
            <w:tcW w:w="1242" w:type="dxa"/>
            <w:shd w:val="clear" w:color="auto" w:fill="auto"/>
            <w:vAlign w:val="center"/>
          </w:tcPr>
          <w:p w14:paraId="7FF5D75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37</w:t>
            </w:r>
          </w:p>
        </w:tc>
        <w:tc>
          <w:tcPr>
            <w:tcW w:w="2268" w:type="dxa"/>
            <w:shd w:val="clear" w:color="auto" w:fill="auto"/>
            <w:vAlign w:val="center"/>
          </w:tcPr>
          <w:p w14:paraId="1553B6B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Li </w:t>
            </w:r>
            <w:proofErr w:type="spellStart"/>
            <w:proofErr w:type="gramStart"/>
            <w:r w:rsidRPr="00574E8A">
              <w:rPr>
                <w:rFonts w:ascii="Times New Roman" w:eastAsia="仿宋" w:hAnsi="Times New Roman"/>
                <w:kern w:val="0"/>
                <w:sz w:val="18"/>
                <w:szCs w:val="18"/>
                <w:lang w:bidi="ar"/>
              </w:rPr>
              <w:t>Xiaoling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37]</w:t>
            </w:r>
          </w:p>
        </w:tc>
        <w:tc>
          <w:tcPr>
            <w:tcW w:w="1276" w:type="dxa"/>
            <w:shd w:val="clear" w:color="auto" w:fill="auto"/>
            <w:vAlign w:val="center"/>
          </w:tcPr>
          <w:p w14:paraId="47948F3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2002</w:t>
            </w:r>
          </w:p>
        </w:tc>
        <w:tc>
          <w:tcPr>
            <w:tcW w:w="3510" w:type="dxa"/>
            <w:shd w:val="clear" w:color="auto" w:fill="auto"/>
          </w:tcPr>
          <w:p w14:paraId="29475F44"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3C076492" w14:textId="77777777" w:rsidTr="00FF0FC8">
        <w:trPr>
          <w:trHeight w:val="368"/>
        </w:trPr>
        <w:tc>
          <w:tcPr>
            <w:tcW w:w="1242" w:type="dxa"/>
            <w:shd w:val="clear" w:color="auto" w:fill="auto"/>
            <w:vAlign w:val="center"/>
          </w:tcPr>
          <w:p w14:paraId="56434088"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38</w:t>
            </w:r>
          </w:p>
        </w:tc>
        <w:tc>
          <w:tcPr>
            <w:tcW w:w="2268" w:type="dxa"/>
            <w:shd w:val="clear" w:color="auto" w:fill="auto"/>
            <w:vAlign w:val="center"/>
          </w:tcPr>
          <w:p w14:paraId="6D0F9638"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Cui </w:t>
            </w:r>
            <w:proofErr w:type="gramStart"/>
            <w:r w:rsidRPr="00574E8A">
              <w:rPr>
                <w:rFonts w:ascii="Times New Roman" w:eastAsia="仿宋" w:hAnsi="Times New Roman"/>
                <w:kern w:val="0"/>
                <w:sz w:val="18"/>
                <w:szCs w:val="18"/>
                <w:lang w:bidi="ar"/>
              </w:rPr>
              <w:t>Jinshan[</w:t>
            </w:r>
            <w:proofErr w:type="gramEnd"/>
            <w:r w:rsidRPr="00574E8A">
              <w:rPr>
                <w:rFonts w:ascii="Times New Roman" w:eastAsia="仿宋" w:hAnsi="Times New Roman"/>
                <w:kern w:val="0"/>
                <w:sz w:val="18"/>
                <w:szCs w:val="18"/>
                <w:lang w:bidi="ar"/>
              </w:rPr>
              <w:t>38]</w:t>
            </w:r>
          </w:p>
        </w:tc>
        <w:tc>
          <w:tcPr>
            <w:tcW w:w="1276" w:type="dxa"/>
            <w:shd w:val="clear" w:color="auto" w:fill="auto"/>
            <w:vAlign w:val="center"/>
          </w:tcPr>
          <w:p w14:paraId="0A02C30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2003</w:t>
            </w:r>
          </w:p>
        </w:tc>
        <w:tc>
          <w:tcPr>
            <w:tcW w:w="3510" w:type="dxa"/>
            <w:shd w:val="clear" w:color="auto" w:fill="auto"/>
          </w:tcPr>
          <w:p w14:paraId="26FFBD21"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4AEA8EDF" w14:textId="77777777" w:rsidTr="00FF0FC8">
        <w:trPr>
          <w:trHeight w:val="368"/>
        </w:trPr>
        <w:tc>
          <w:tcPr>
            <w:tcW w:w="1242" w:type="dxa"/>
            <w:shd w:val="clear" w:color="auto" w:fill="auto"/>
            <w:vAlign w:val="center"/>
          </w:tcPr>
          <w:p w14:paraId="02A9F6C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39</w:t>
            </w:r>
          </w:p>
        </w:tc>
        <w:tc>
          <w:tcPr>
            <w:tcW w:w="2268" w:type="dxa"/>
            <w:shd w:val="clear" w:color="auto" w:fill="auto"/>
            <w:vAlign w:val="center"/>
          </w:tcPr>
          <w:p w14:paraId="4D6C090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Ye </w:t>
            </w:r>
            <w:proofErr w:type="spellStart"/>
            <w:proofErr w:type="gramStart"/>
            <w:r w:rsidRPr="00574E8A">
              <w:rPr>
                <w:rFonts w:ascii="Times New Roman" w:eastAsia="仿宋" w:hAnsi="Times New Roman"/>
                <w:kern w:val="0"/>
                <w:sz w:val="18"/>
                <w:szCs w:val="18"/>
                <w:lang w:bidi="ar"/>
              </w:rPr>
              <w:t>Lingli</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39]</w:t>
            </w:r>
          </w:p>
        </w:tc>
        <w:tc>
          <w:tcPr>
            <w:tcW w:w="1276" w:type="dxa"/>
            <w:shd w:val="clear" w:color="auto" w:fill="auto"/>
            <w:vAlign w:val="center"/>
          </w:tcPr>
          <w:p w14:paraId="44A427B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2004</w:t>
            </w:r>
          </w:p>
        </w:tc>
        <w:tc>
          <w:tcPr>
            <w:tcW w:w="3510" w:type="dxa"/>
            <w:shd w:val="clear" w:color="auto" w:fill="auto"/>
          </w:tcPr>
          <w:p w14:paraId="689583B4"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58D36EE0" w14:textId="77777777" w:rsidTr="00FF0FC8">
        <w:trPr>
          <w:trHeight w:val="368"/>
        </w:trPr>
        <w:tc>
          <w:tcPr>
            <w:tcW w:w="1242" w:type="dxa"/>
            <w:shd w:val="clear" w:color="auto" w:fill="auto"/>
            <w:vAlign w:val="center"/>
          </w:tcPr>
          <w:p w14:paraId="2377CBD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40</w:t>
            </w:r>
          </w:p>
        </w:tc>
        <w:tc>
          <w:tcPr>
            <w:tcW w:w="2268" w:type="dxa"/>
            <w:shd w:val="clear" w:color="auto" w:fill="auto"/>
            <w:vAlign w:val="center"/>
          </w:tcPr>
          <w:p w14:paraId="45D4C8B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Wu </w:t>
            </w:r>
            <w:proofErr w:type="gramStart"/>
            <w:r w:rsidRPr="00574E8A">
              <w:rPr>
                <w:rFonts w:ascii="Times New Roman" w:eastAsia="仿宋" w:hAnsi="Times New Roman"/>
                <w:kern w:val="0"/>
                <w:sz w:val="18"/>
                <w:szCs w:val="18"/>
                <w:lang w:bidi="ar"/>
              </w:rPr>
              <w:t>Nan[</w:t>
            </w:r>
            <w:proofErr w:type="gramEnd"/>
            <w:r w:rsidRPr="00574E8A">
              <w:rPr>
                <w:rFonts w:ascii="Times New Roman" w:eastAsia="仿宋" w:hAnsi="Times New Roman"/>
                <w:kern w:val="0"/>
                <w:sz w:val="18"/>
                <w:szCs w:val="18"/>
                <w:lang w:bidi="ar"/>
              </w:rPr>
              <w:t>40]</w:t>
            </w:r>
          </w:p>
        </w:tc>
        <w:tc>
          <w:tcPr>
            <w:tcW w:w="1276" w:type="dxa"/>
            <w:shd w:val="clear" w:color="auto" w:fill="auto"/>
            <w:vAlign w:val="center"/>
          </w:tcPr>
          <w:p w14:paraId="0F2599E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2005</w:t>
            </w:r>
          </w:p>
        </w:tc>
        <w:tc>
          <w:tcPr>
            <w:tcW w:w="3510" w:type="dxa"/>
            <w:shd w:val="clear" w:color="auto" w:fill="auto"/>
          </w:tcPr>
          <w:p w14:paraId="308E294E"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3ABBE21D" w14:textId="77777777" w:rsidTr="00FF0FC8">
        <w:trPr>
          <w:trHeight w:val="368"/>
        </w:trPr>
        <w:tc>
          <w:tcPr>
            <w:tcW w:w="1242" w:type="dxa"/>
            <w:shd w:val="clear" w:color="auto" w:fill="auto"/>
            <w:vAlign w:val="center"/>
          </w:tcPr>
          <w:p w14:paraId="4251638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41</w:t>
            </w:r>
          </w:p>
        </w:tc>
        <w:tc>
          <w:tcPr>
            <w:tcW w:w="2268" w:type="dxa"/>
            <w:shd w:val="clear" w:color="auto" w:fill="auto"/>
            <w:vAlign w:val="center"/>
          </w:tcPr>
          <w:p w14:paraId="476468A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Xing </w:t>
            </w:r>
            <w:proofErr w:type="spellStart"/>
            <w:proofErr w:type="gramStart"/>
            <w:r w:rsidRPr="00574E8A">
              <w:rPr>
                <w:rFonts w:ascii="Times New Roman" w:eastAsia="仿宋" w:hAnsi="Times New Roman"/>
                <w:kern w:val="0"/>
                <w:sz w:val="18"/>
                <w:szCs w:val="18"/>
                <w:lang w:bidi="ar"/>
              </w:rPr>
              <w:t>Caihong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41]</w:t>
            </w:r>
          </w:p>
        </w:tc>
        <w:tc>
          <w:tcPr>
            <w:tcW w:w="1276" w:type="dxa"/>
            <w:shd w:val="clear" w:color="auto" w:fill="auto"/>
            <w:vAlign w:val="center"/>
          </w:tcPr>
          <w:p w14:paraId="720F4EA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2005</w:t>
            </w:r>
          </w:p>
        </w:tc>
        <w:tc>
          <w:tcPr>
            <w:tcW w:w="3510" w:type="dxa"/>
            <w:shd w:val="clear" w:color="auto" w:fill="auto"/>
          </w:tcPr>
          <w:p w14:paraId="5049CFF6"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57347A40" w14:textId="77777777" w:rsidTr="00FF0FC8">
        <w:trPr>
          <w:trHeight w:val="368"/>
        </w:trPr>
        <w:tc>
          <w:tcPr>
            <w:tcW w:w="1242" w:type="dxa"/>
            <w:shd w:val="clear" w:color="auto" w:fill="auto"/>
            <w:vAlign w:val="center"/>
          </w:tcPr>
          <w:p w14:paraId="54DE52E4"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42</w:t>
            </w:r>
          </w:p>
        </w:tc>
        <w:tc>
          <w:tcPr>
            <w:tcW w:w="2268" w:type="dxa"/>
            <w:shd w:val="clear" w:color="auto" w:fill="auto"/>
            <w:vAlign w:val="center"/>
          </w:tcPr>
          <w:p w14:paraId="701EE54B" w14:textId="77777777" w:rsidR="009465DC" w:rsidRPr="00574E8A" w:rsidRDefault="00804FDF">
            <w:pPr>
              <w:pStyle w:val="a3"/>
              <w:ind w:firstLineChars="0" w:firstLine="0"/>
              <w:jc w:val="center"/>
              <w:rPr>
                <w:rFonts w:ascii="Times New Roman" w:eastAsia="仿宋" w:hAnsi="Times New Roman"/>
                <w:kern w:val="0"/>
                <w:sz w:val="18"/>
                <w:szCs w:val="18"/>
                <w:lang w:bidi="ar"/>
              </w:rPr>
            </w:pPr>
            <w:proofErr w:type="spellStart"/>
            <w:r w:rsidRPr="00574E8A">
              <w:rPr>
                <w:rFonts w:ascii="Times New Roman" w:eastAsia="仿宋" w:hAnsi="Times New Roman"/>
                <w:kern w:val="0"/>
                <w:sz w:val="18"/>
                <w:szCs w:val="18"/>
                <w:lang w:bidi="ar"/>
              </w:rPr>
              <w:t>Xue</w:t>
            </w:r>
            <w:proofErr w:type="spellEnd"/>
            <w:r w:rsidRPr="00574E8A">
              <w:rPr>
                <w:rFonts w:ascii="Times New Roman" w:eastAsia="仿宋" w:hAnsi="Times New Roman"/>
                <w:kern w:val="0"/>
                <w:sz w:val="18"/>
                <w:szCs w:val="18"/>
                <w:lang w:bidi="ar"/>
              </w:rPr>
              <w:t xml:space="preserve"> </w:t>
            </w:r>
            <w:proofErr w:type="spellStart"/>
            <w:proofErr w:type="gramStart"/>
            <w:r w:rsidRPr="00574E8A">
              <w:rPr>
                <w:rFonts w:ascii="Times New Roman" w:eastAsia="仿宋" w:hAnsi="Times New Roman"/>
                <w:kern w:val="0"/>
                <w:sz w:val="18"/>
                <w:szCs w:val="18"/>
                <w:lang w:bidi="ar"/>
              </w:rPr>
              <w:t>Yubao</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42]</w:t>
            </w:r>
          </w:p>
        </w:tc>
        <w:tc>
          <w:tcPr>
            <w:tcW w:w="1276" w:type="dxa"/>
            <w:shd w:val="clear" w:color="auto" w:fill="auto"/>
            <w:vAlign w:val="center"/>
          </w:tcPr>
          <w:p w14:paraId="6C4F60B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2005</w:t>
            </w:r>
          </w:p>
        </w:tc>
        <w:tc>
          <w:tcPr>
            <w:tcW w:w="3510" w:type="dxa"/>
            <w:shd w:val="clear" w:color="auto" w:fill="auto"/>
          </w:tcPr>
          <w:p w14:paraId="3C3EFB1E"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043B5FE6" w14:textId="77777777" w:rsidTr="00FF0FC8">
        <w:trPr>
          <w:trHeight w:val="368"/>
        </w:trPr>
        <w:tc>
          <w:tcPr>
            <w:tcW w:w="1242" w:type="dxa"/>
            <w:shd w:val="clear" w:color="auto" w:fill="auto"/>
            <w:vAlign w:val="center"/>
          </w:tcPr>
          <w:p w14:paraId="1342C69D"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43</w:t>
            </w:r>
          </w:p>
        </w:tc>
        <w:tc>
          <w:tcPr>
            <w:tcW w:w="2268" w:type="dxa"/>
            <w:shd w:val="clear" w:color="auto" w:fill="auto"/>
            <w:vAlign w:val="center"/>
          </w:tcPr>
          <w:p w14:paraId="03CA34F4"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Liao </w:t>
            </w:r>
            <w:proofErr w:type="spellStart"/>
            <w:proofErr w:type="gramStart"/>
            <w:r w:rsidRPr="00574E8A">
              <w:rPr>
                <w:rFonts w:ascii="Times New Roman" w:eastAsia="仿宋" w:hAnsi="Times New Roman"/>
                <w:kern w:val="0"/>
                <w:sz w:val="18"/>
                <w:szCs w:val="18"/>
                <w:lang w:bidi="ar"/>
              </w:rPr>
              <w:t>Riyan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43]</w:t>
            </w:r>
          </w:p>
        </w:tc>
        <w:tc>
          <w:tcPr>
            <w:tcW w:w="1276" w:type="dxa"/>
            <w:shd w:val="clear" w:color="auto" w:fill="auto"/>
            <w:vAlign w:val="center"/>
          </w:tcPr>
          <w:p w14:paraId="7F5E25C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2008</w:t>
            </w:r>
          </w:p>
        </w:tc>
        <w:tc>
          <w:tcPr>
            <w:tcW w:w="3510" w:type="dxa"/>
            <w:shd w:val="clear" w:color="auto" w:fill="auto"/>
          </w:tcPr>
          <w:p w14:paraId="59DCBC94"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57D18D0D" w14:textId="77777777" w:rsidTr="00FF0FC8">
        <w:trPr>
          <w:trHeight w:val="368"/>
        </w:trPr>
        <w:tc>
          <w:tcPr>
            <w:tcW w:w="1242" w:type="dxa"/>
            <w:shd w:val="clear" w:color="auto" w:fill="auto"/>
            <w:vAlign w:val="center"/>
          </w:tcPr>
          <w:p w14:paraId="74DA9DC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44</w:t>
            </w:r>
          </w:p>
        </w:tc>
        <w:tc>
          <w:tcPr>
            <w:tcW w:w="2268" w:type="dxa"/>
            <w:shd w:val="clear" w:color="auto" w:fill="auto"/>
            <w:vAlign w:val="center"/>
          </w:tcPr>
          <w:p w14:paraId="01E376A5" w14:textId="4A3881D4"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Zhang, L </w:t>
            </w:r>
            <w:proofErr w:type="gramStart"/>
            <w:r w:rsidRPr="00574E8A">
              <w:rPr>
                <w:rFonts w:ascii="Times New Roman" w:eastAsia="仿宋" w:hAnsi="Times New Roman"/>
                <w:kern w:val="0"/>
                <w:sz w:val="18"/>
                <w:szCs w:val="18"/>
                <w:lang w:bidi="ar"/>
              </w:rPr>
              <w:t>P[</w:t>
            </w:r>
            <w:proofErr w:type="gramEnd"/>
            <w:r w:rsidRPr="00574E8A">
              <w:rPr>
                <w:rFonts w:ascii="Times New Roman" w:eastAsia="仿宋" w:hAnsi="Times New Roman"/>
                <w:kern w:val="0"/>
                <w:sz w:val="18"/>
                <w:szCs w:val="18"/>
                <w:lang w:bidi="ar"/>
              </w:rPr>
              <w:t>44]</w:t>
            </w:r>
          </w:p>
        </w:tc>
        <w:tc>
          <w:tcPr>
            <w:tcW w:w="1276" w:type="dxa"/>
            <w:shd w:val="clear" w:color="auto" w:fill="auto"/>
            <w:vAlign w:val="center"/>
          </w:tcPr>
          <w:p w14:paraId="0E4B56F6"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2011</w:t>
            </w:r>
          </w:p>
        </w:tc>
        <w:tc>
          <w:tcPr>
            <w:tcW w:w="3510" w:type="dxa"/>
            <w:shd w:val="clear" w:color="auto" w:fill="auto"/>
          </w:tcPr>
          <w:p w14:paraId="7B53C5A0"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2238333B" w14:textId="77777777" w:rsidTr="00FF0FC8">
        <w:trPr>
          <w:trHeight w:val="368"/>
        </w:trPr>
        <w:tc>
          <w:tcPr>
            <w:tcW w:w="1242" w:type="dxa"/>
            <w:shd w:val="clear" w:color="auto" w:fill="auto"/>
            <w:vAlign w:val="center"/>
          </w:tcPr>
          <w:p w14:paraId="1D1D045E"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45</w:t>
            </w:r>
          </w:p>
        </w:tc>
        <w:tc>
          <w:tcPr>
            <w:tcW w:w="2268" w:type="dxa"/>
            <w:shd w:val="clear" w:color="auto" w:fill="auto"/>
            <w:vAlign w:val="center"/>
          </w:tcPr>
          <w:p w14:paraId="7D3D390D" w14:textId="74D9727C"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Moro, A </w:t>
            </w:r>
            <w:proofErr w:type="gramStart"/>
            <w:r w:rsidRPr="00574E8A">
              <w:rPr>
                <w:rFonts w:ascii="Times New Roman" w:eastAsia="仿宋" w:hAnsi="Times New Roman"/>
                <w:kern w:val="0"/>
                <w:sz w:val="18"/>
                <w:szCs w:val="18"/>
                <w:lang w:bidi="ar"/>
              </w:rPr>
              <w:t>M[</w:t>
            </w:r>
            <w:proofErr w:type="gramEnd"/>
            <w:r w:rsidRPr="00574E8A">
              <w:rPr>
                <w:rFonts w:ascii="Times New Roman" w:eastAsia="仿宋" w:hAnsi="Times New Roman"/>
                <w:kern w:val="0"/>
                <w:sz w:val="18"/>
                <w:szCs w:val="18"/>
                <w:lang w:bidi="ar"/>
              </w:rPr>
              <w:t>45]</w:t>
            </w:r>
          </w:p>
        </w:tc>
        <w:tc>
          <w:tcPr>
            <w:tcW w:w="1276" w:type="dxa"/>
            <w:shd w:val="clear" w:color="auto" w:fill="auto"/>
            <w:vAlign w:val="center"/>
          </w:tcPr>
          <w:p w14:paraId="30C29CB0"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2013</w:t>
            </w:r>
          </w:p>
        </w:tc>
        <w:tc>
          <w:tcPr>
            <w:tcW w:w="3510" w:type="dxa"/>
            <w:shd w:val="clear" w:color="auto" w:fill="auto"/>
          </w:tcPr>
          <w:p w14:paraId="3501D43F"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571F8489" w14:textId="77777777" w:rsidTr="00FF0FC8">
        <w:trPr>
          <w:trHeight w:val="368"/>
        </w:trPr>
        <w:tc>
          <w:tcPr>
            <w:tcW w:w="1242" w:type="dxa"/>
            <w:shd w:val="clear" w:color="auto" w:fill="auto"/>
            <w:vAlign w:val="center"/>
          </w:tcPr>
          <w:p w14:paraId="611216B4"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46</w:t>
            </w:r>
          </w:p>
        </w:tc>
        <w:tc>
          <w:tcPr>
            <w:tcW w:w="2268" w:type="dxa"/>
            <w:shd w:val="clear" w:color="auto" w:fill="auto"/>
            <w:vAlign w:val="center"/>
          </w:tcPr>
          <w:p w14:paraId="0DFDE10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Deng </w:t>
            </w:r>
            <w:proofErr w:type="spellStart"/>
            <w:proofErr w:type="gramStart"/>
            <w:r w:rsidRPr="00574E8A">
              <w:rPr>
                <w:rFonts w:ascii="Times New Roman" w:eastAsia="仿宋" w:hAnsi="Times New Roman"/>
                <w:kern w:val="0"/>
                <w:sz w:val="18"/>
                <w:szCs w:val="18"/>
                <w:lang w:bidi="ar"/>
              </w:rPr>
              <w:t>Wenbin</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46]</w:t>
            </w:r>
          </w:p>
        </w:tc>
        <w:tc>
          <w:tcPr>
            <w:tcW w:w="1276" w:type="dxa"/>
            <w:shd w:val="clear" w:color="auto" w:fill="auto"/>
            <w:vAlign w:val="center"/>
          </w:tcPr>
          <w:p w14:paraId="5FAF1AD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2014</w:t>
            </w:r>
          </w:p>
        </w:tc>
        <w:tc>
          <w:tcPr>
            <w:tcW w:w="3510" w:type="dxa"/>
            <w:shd w:val="clear" w:color="auto" w:fill="auto"/>
          </w:tcPr>
          <w:p w14:paraId="5BA4AA20"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488FF3C3" w14:textId="77777777" w:rsidTr="00FF0FC8">
        <w:trPr>
          <w:trHeight w:val="368"/>
        </w:trPr>
        <w:tc>
          <w:tcPr>
            <w:tcW w:w="1242" w:type="dxa"/>
            <w:shd w:val="clear" w:color="auto" w:fill="auto"/>
            <w:vAlign w:val="center"/>
          </w:tcPr>
          <w:p w14:paraId="6F2C5FB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47</w:t>
            </w:r>
          </w:p>
        </w:tc>
        <w:tc>
          <w:tcPr>
            <w:tcW w:w="2268" w:type="dxa"/>
            <w:shd w:val="clear" w:color="auto" w:fill="auto"/>
            <w:vAlign w:val="center"/>
          </w:tcPr>
          <w:p w14:paraId="146121E3" w14:textId="550A0265" w:rsidR="009465DC" w:rsidRPr="00574E8A" w:rsidRDefault="00804FDF">
            <w:pPr>
              <w:pStyle w:val="a3"/>
              <w:ind w:firstLineChars="0" w:firstLine="0"/>
              <w:jc w:val="center"/>
              <w:rPr>
                <w:rFonts w:ascii="Times New Roman" w:eastAsia="仿宋" w:hAnsi="Times New Roman"/>
                <w:kern w:val="0"/>
                <w:sz w:val="18"/>
                <w:szCs w:val="18"/>
                <w:lang w:bidi="ar"/>
              </w:rPr>
            </w:pPr>
            <w:proofErr w:type="spellStart"/>
            <w:r w:rsidRPr="00574E8A">
              <w:rPr>
                <w:rFonts w:ascii="Times New Roman" w:eastAsia="仿宋" w:hAnsi="Times New Roman"/>
                <w:kern w:val="0"/>
                <w:sz w:val="18"/>
                <w:szCs w:val="18"/>
                <w:lang w:bidi="ar"/>
              </w:rPr>
              <w:t>Jamebozorgi</w:t>
            </w:r>
            <w:proofErr w:type="spellEnd"/>
            <w:r w:rsidRPr="00574E8A">
              <w:rPr>
                <w:rFonts w:ascii="Times New Roman" w:eastAsia="仿宋" w:hAnsi="Times New Roman"/>
                <w:kern w:val="0"/>
                <w:sz w:val="18"/>
                <w:szCs w:val="18"/>
                <w:lang w:bidi="ar"/>
              </w:rPr>
              <w:t xml:space="preserve">, </w:t>
            </w:r>
            <w:proofErr w:type="gramStart"/>
            <w:r w:rsidRPr="00574E8A">
              <w:rPr>
                <w:rFonts w:ascii="Times New Roman" w:eastAsia="仿宋" w:hAnsi="Times New Roman"/>
                <w:kern w:val="0"/>
                <w:sz w:val="18"/>
                <w:szCs w:val="18"/>
                <w:lang w:bidi="ar"/>
              </w:rPr>
              <w:t>I[</w:t>
            </w:r>
            <w:proofErr w:type="gramEnd"/>
            <w:r w:rsidRPr="00574E8A">
              <w:rPr>
                <w:rFonts w:ascii="Times New Roman" w:eastAsia="仿宋" w:hAnsi="Times New Roman"/>
                <w:kern w:val="0"/>
                <w:sz w:val="18"/>
                <w:szCs w:val="18"/>
                <w:lang w:bidi="ar"/>
              </w:rPr>
              <w:t>47]</w:t>
            </w:r>
          </w:p>
        </w:tc>
        <w:tc>
          <w:tcPr>
            <w:tcW w:w="1276" w:type="dxa"/>
            <w:shd w:val="clear" w:color="auto" w:fill="auto"/>
            <w:vAlign w:val="center"/>
          </w:tcPr>
          <w:p w14:paraId="6D5DC7AC"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2016</w:t>
            </w:r>
          </w:p>
        </w:tc>
        <w:tc>
          <w:tcPr>
            <w:tcW w:w="3510" w:type="dxa"/>
            <w:shd w:val="clear" w:color="auto" w:fill="auto"/>
          </w:tcPr>
          <w:p w14:paraId="41C1F2E4"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1C4542F4" w14:textId="77777777" w:rsidTr="00FF0FC8">
        <w:trPr>
          <w:trHeight w:val="368"/>
        </w:trPr>
        <w:tc>
          <w:tcPr>
            <w:tcW w:w="1242" w:type="dxa"/>
            <w:shd w:val="clear" w:color="auto" w:fill="auto"/>
            <w:vAlign w:val="center"/>
          </w:tcPr>
          <w:p w14:paraId="55875EFF"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48</w:t>
            </w:r>
          </w:p>
        </w:tc>
        <w:tc>
          <w:tcPr>
            <w:tcW w:w="2268" w:type="dxa"/>
            <w:shd w:val="clear" w:color="auto" w:fill="auto"/>
            <w:vAlign w:val="center"/>
          </w:tcPr>
          <w:p w14:paraId="455450B3" w14:textId="7C0AC690" w:rsidR="009465DC" w:rsidRPr="00574E8A" w:rsidRDefault="00804FDF">
            <w:pPr>
              <w:pStyle w:val="a3"/>
              <w:ind w:firstLineChars="0" w:firstLine="0"/>
              <w:jc w:val="center"/>
              <w:rPr>
                <w:rFonts w:ascii="Times New Roman" w:eastAsia="仿宋" w:hAnsi="Times New Roman"/>
                <w:kern w:val="0"/>
                <w:sz w:val="18"/>
                <w:szCs w:val="18"/>
                <w:lang w:bidi="ar"/>
              </w:rPr>
            </w:pPr>
            <w:proofErr w:type="spellStart"/>
            <w:r w:rsidRPr="00574E8A">
              <w:rPr>
                <w:rFonts w:ascii="Times New Roman" w:eastAsia="仿宋" w:hAnsi="Times New Roman"/>
                <w:kern w:val="0"/>
                <w:sz w:val="18"/>
                <w:szCs w:val="18"/>
                <w:lang w:bidi="ar"/>
              </w:rPr>
              <w:t>Londono</w:t>
            </w:r>
            <w:proofErr w:type="spellEnd"/>
            <w:r w:rsidRPr="00574E8A">
              <w:rPr>
                <w:rFonts w:ascii="Times New Roman" w:eastAsia="仿宋" w:hAnsi="Times New Roman"/>
                <w:kern w:val="0"/>
                <w:sz w:val="18"/>
                <w:szCs w:val="18"/>
                <w:lang w:bidi="ar"/>
              </w:rPr>
              <w:t xml:space="preserve">-Velasco, </w:t>
            </w:r>
            <w:proofErr w:type="gramStart"/>
            <w:r w:rsidRPr="00574E8A">
              <w:rPr>
                <w:rFonts w:ascii="Times New Roman" w:eastAsia="仿宋" w:hAnsi="Times New Roman"/>
                <w:kern w:val="0"/>
                <w:sz w:val="18"/>
                <w:szCs w:val="18"/>
                <w:lang w:bidi="ar"/>
              </w:rPr>
              <w:t>E[</w:t>
            </w:r>
            <w:proofErr w:type="gramEnd"/>
            <w:r w:rsidRPr="00574E8A">
              <w:rPr>
                <w:rFonts w:ascii="Times New Roman" w:eastAsia="仿宋" w:hAnsi="Times New Roman"/>
                <w:kern w:val="0"/>
                <w:sz w:val="18"/>
                <w:szCs w:val="18"/>
                <w:lang w:bidi="ar"/>
              </w:rPr>
              <w:t>48]</w:t>
            </w:r>
          </w:p>
        </w:tc>
        <w:tc>
          <w:tcPr>
            <w:tcW w:w="1276" w:type="dxa"/>
            <w:shd w:val="clear" w:color="auto" w:fill="auto"/>
            <w:vAlign w:val="center"/>
          </w:tcPr>
          <w:p w14:paraId="4EA8CAB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2016</w:t>
            </w:r>
          </w:p>
        </w:tc>
        <w:tc>
          <w:tcPr>
            <w:tcW w:w="3510" w:type="dxa"/>
            <w:shd w:val="clear" w:color="auto" w:fill="auto"/>
          </w:tcPr>
          <w:p w14:paraId="3C762A65"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1B642465" w14:textId="77777777" w:rsidTr="00FF0FC8">
        <w:trPr>
          <w:trHeight w:val="368"/>
        </w:trPr>
        <w:tc>
          <w:tcPr>
            <w:tcW w:w="1242" w:type="dxa"/>
            <w:shd w:val="clear" w:color="auto" w:fill="auto"/>
            <w:vAlign w:val="center"/>
          </w:tcPr>
          <w:p w14:paraId="28265173"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49</w:t>
            </w:r>
          </w:p>
        </w:tc>
        <w:tc>
          <w:tcPr>
            <w:tcW w:w="2268" w:type="dxa"/>
            <w:shd w:val="clear" w:color="auto" w:fill="auto"/>
            <w:vAlign w:val="center"/>
          </w:tcPr>
          <w:p w14:paraId="610F7534" w14:textId="44707567" w:rsidR="009465DC" w:rsidRPr="00574E8A" w:rsidRDefault="00804FDF">
            <w:pPr>
              <w:pStyle w:val="a3"/>
              <w:ind w:firstLineChars="0" w:firstLine="0"/>
              <w:jc w:val="center"/>
              <w:rPr>
                <w:rFonts w:ascii="Times New Roman" w:eastAsia="仿宋" w:hAnsi="Times New Roman"/>
                <w:kern w:val="0"/>
                <w:sz w:val="18"/>
                <w:szCs w:val="18"/>
                <w:lang w:bidi="ar"/>
              </w:rPr>
            </w:pPr>
            <w:proofErr w:type="spellStart"/>
            <w:r w:rsidRPr="00574E8A">
              <w:rPr>
                <w:rFonts w:ascii="Times New Roman" w:eastAsia="仿宋" w:hAnsi="Times New Roman"/>
                <w:kern w:val="0"/>
                <w:sz w:val="18"/>
                <w:szCs w:val="18"/>
                <w:lang w:bidi="ar"/>
              </w:rPr>
              <w:t>Xiong</w:t>
            </w:r>
            <w:proofErr w:type="spellEnd"/>
            <w:r w:rsidRPr="00574E8A">
              <w:rPr>
                <w:rFonts w:ascii="Times New Roman" w:eastAsia="仿宋" w:hAnsi="Times New Roman"/>
                <w:kern w:val="0"/>
                <w:sz w:val="18"/>
                <w:szCs w:val="18"/>
                <w:lang w:bidi="ar"/>
              </w:rPr>
              <w:t xml:space="preserve">, </w:t>
            </w:r>
            <w:proofErr w:type="gramStart"/>
            <w:r w:rsidRPr="00574E8A">
              <w:rPr>
                <w:rFonts w:ascii="Times New Roman" w:eastAsia="仿宋" w:hAnsi="Times New Roman"/>
                <w:kern w:val="0"/>
                <w:sz w:val="18"/>
                <w:szCs w:val="18"/>
                <w:lang w:bidi="ar"/>
              </w:rPr>
              <w:t>F[</w:t>
            </w:r>
            <w:proofErr w:type="gramEnd"/>
            <w:r w:rsidRPr="00574E8A">
              <w:rPr>
                <w:rFonts w:ascii="Times New Roman" w:eastAsia="仿宋" w:hAnsi="Times New Roman"/>
                <w:kern w:val="0"/>
                <w:sz w:val="18"/>
                <w:szCs w:val="18"/>
                <w:lang w:bidi="ar"/>
              </w:rPr>
              <w:t>49]</w:t>
            </w:r>
          </w:p>
        </w:tc>
        <w:tc>
          <w:tcPr>
            <w:tcW w:w="1276" w:type="dxa"/>
            <w:shd w:val="clear" w:color="auto" w:fill="auto"/>
            <w:vAlign w:val="center"/>
          </w:tcPr>
          <w:p w14:paraId="2910303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2016</w:t>
            </w:r>
          </w:p>
        </w:tc>
        <w:tc>
          <w:tcPr>
            <w:tcW w:w="3510" w:type="dxa"/>
            <w:shd w:val="clear" w:color="auto" w:fill="auto"/>
          </w:tcPr>
          <w:p w14:paraId="6D16B67F"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179B635A" w14:textId="77777777" w:rsidTr="00FF0FC8">
        <w:trPr>
          <w:trHeight w:val="368"/>
        </w:trPr>
        <w:tc>
          <w:tcPr>
            <w:tcW w:w="1242" w:type="dxa"/>
            <w:shd w:val="clear" w:color="auto" w:fill="auto"/>
            <w:vAlign w:val="center"/>
          </w:tcPr>
          <w:p w14:paraId="6BD4ECB6"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50</w:t>
            </w:r>
          </w:p>
        </w:tc>
        <w:tc>
          <w:tcPr>
            <w:tcW w:w="2268" w:type="dxa"/>
            <w:shd w:val="clear" w:color="auto" w:fill="auto"/>
            <w:vAlign w:val="center"/>
          </w:tcPr>
          <w:p w14:paraId="628A00E5"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Zeng </w:t>
            </w:r>
            <w:proofErr w:type="spellStart"/>
            <w:proofErr w:type="gramStart"/>
            <w:r w:rsidRPr="00574E8A">
              <w:rPr>
                <w:rFonts w:ascii="Times New Roman" w:eastAsia="仿宋" w:hAnsi="Times New Roman"/>
                <w:kern w:val="0"/>
                <w:sz w:val="18"/>
                <w:szCs w:val="18"/>
                <w:lang w:bidi="ar"/>
              </w:rPr>
              <w:t>Yuming</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50]</w:t>
            </w:r>
          </w:p>
        </w:tc>
        <w:tc>
          <w:tcPr>
            <w:tcW w:w="1276" w:type="dxa"/>
            <w:shd w:val="clear" w:color="auto" w:fill="auto"/>
            <w:vAlign w:val="center"/>
          </w:tcPr>
          <w:p w14:paraId="635137E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2017</w:t>
            </w:r>
          </w:p>
        </w:tc>
        <w:tc>
          <w:tcPr>
            <w:tcW w:w="3510" w:type="dxa"/>
            <w:shd w:val="clear" w:color="auto" w:fill="auto"/>
          </w:tcPr>
          <w:p w14:paraId="3DDB0D56"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466E1B94" w14:textId="77777777" w:rsidTr="00FF0FC8">
        <w:trPr>
          <w:trHeight w:val="368"/>
        </w:trPr>
        <w:tc>
          <w:tcPr>
            <w:tcW w:w="1242" w:type="dxa"/>
            <w:shd w:val="clear" w:color="auto" w:fill="auto"/>
            <w:vAlign w:val="center"/>
          </w:tcPr>
          <w:p w14:paraId="3F3F35A2"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51</w:t>
            </w:r>
          </w:p>
        </w:tc>
        <w:tc>
          <w:tcPr>
            <w:tcW w:w="2268" w:type="dxa"/>
            <w:shd w:val="clear" w:color="auto" w:fill="auto"/>
            <w:vAlign w:val="center"/>
          </w:tcPr>
          <w:p w14:paraId="76F95BB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Zheng </w:t>
            </w:r>
            <w:proofErr w:type="spellStart"/>
            <w:proofErr w:type="gramStart"/>
            <w:r w:rsidRPr="00574E8A">
              <w:rPr>
                <w:rFonts w:ascii="Times New Roman" w:eastAsia="仿宋" w:hAnsi="Times New Roman"/>
                <w:kern w:val="0"/>
                <w:sz w:val="18"/>
                <w:szCs w:val="18"/>
                <w:lang w:bidi="ar"/>
              </w:rPr>
              <w:t>Yufei</w:t>
            </w:r>
            <w:proofErr w:type="spellEnd"/>
            <w:r w:rsidRPr="00574E8A">
              <w:rPr>
                <w:rFonts w:ascii="Times New Roman" w:eastAsia="仿宋" w:hAnsi="Times New Roman"/>
                <w:kern w:val="0"/>
                <w:sz w:val="18"/>
                <w:szCs w:val="18"/>
                <w:lang w:bidi="ar"/>
              </w:rPr>
              <w:t>[</w:t>
            </w:r>
            <w:proofErr w:type="gramEnd"/>
            <w:r w:rsidRPr="00574E8A">
              <w:rPr>
                <w:rFonts w:ascii="Times New Roman" w:eastAsia="仿宋" w:hAnsi="Times New Roman"/>
                <w:kern w:val="0"/>
                <w:sz w:val="18"/>
                <w:szCs w:val="18"/>
                <w:lang w:bidi="ar"/>
              </w:rPr>
              <w:t>51]</w:t>
            </w:r>
          </w:p>
        </w:tc>
        <w:tc>
          <w:tcPr>
            <w:tcW w:w="1276" w:type="dxa"/>
            <w:shd w:val="clear" w:color="auto" w:fill="auto"/>
            <w:vAlign w:val="center"/>
          </w:tcPr>
          <w:p w14:paraId="573F9F51"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2017</w:t>
            </w:r>
          </w:p>
        </w:tc>
        <w:tc>
          <w:tcPr>
            <w:tcW w:w="3510" w:type="dxa"/>
            <w:shd w:val="clear" w:color="auto" w:fill="auto"/>
          </w:tcPr>
          <w:p w14:paraId="3ECFD6BE"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69F93D39" w14:textId="77777777" w:rsidTr="00FF0FC8">
        <w:trPr>
          <w:trHeight w:val="368"/>
        </w:trPr>
        <w:tc>
          <w:tcPr>
            <w:tcW w:w="1242" w:type="dxa"/>
            <w:shd w:val="clear" w:color="auto" w:fill="auto"/>
            <w:vAlign w:val="center"/>
          </w:tcPr>
          <w:p w14:paraId="0924CD78"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52</w:t>
            </w:r>
          </w:p>
        </w:tc>
        <w:tc>
          <w:tcPr>
            <w:tcW w:w="2268" w:type="dxa"/>
            <w:shd w:val="clear" w:color="auto" w:fill="auto"/>
            <w:vAlign w:val="center"/>
          </w:tcPr>
          <w:p w14:paraId="63EB19C2" w14:textId="2954CA42"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Moro, A </w:t>
            </w:r>
            <w:proofErr w:type="gramStart"/>
            <w:r w:rsidRPr="00574E8A">
              <w:rPr>
                <w:rFonts w:ascii="Times New Roman" w:eastAsia="仿宋" w:hAnsi="Times New Roman"/>
                <w:kern w:val="0"/>
                <w:sz w:val="18"/>
                <w:szCs w:val="18"/>
                <w:lang w:bidi="ar"/>
              </w:rPr>
              <w:t>M[</w:t>
            </w:r>
            <w:proofErr w:type="gramEnd"/>
            <w:r w:rsidRPr="00574E8A">
              <w:rPr>
                <w:rFonts w:ascii="Times New Roman" w:eastAsia="仿宋" w:hAnsi="Times New Roman"/>
                <w:kern w:val="0"/>
                <w:sz w:val="18"/>
                <w:szCs w:val="18"/>
                <w:lang w:bidi="ar"/>
              </w:rPr>
              <w:t>52]</w:t>
            </w:r>
          </w:p>
        </w:tc>
        <w:tc>
          <w:tcPr>
            <w:tcW w:w="1276" w:type="dxa"/>
            <w:shd w:val="clear" w:color="auto" w:fill="auto"/>
            <w:vAlign w:val="center"/>
          </w:tcPr>
          <w:p w14:paraId="4D4804E9"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2017</w:t>
            </w:r>
          </w:p>
        </w:tc>
        <w:tc>
          <w:tcPr>
            <w:tcW w:w="3510" w:type="dxa"/>
            <w:shd w:val="clear" w:color="auto" w:fill="auto"/>
          </w:tcPr>
          <w:p w14:paraId="5EF14BE3"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r w:rsidR="00574E8A" w:rsidRPr="00574E8A" w14:paraId="1DB0B45D" w14:textId="77777777" w:rsidTr="00FF0FC8">
        <w:trPr>
          <w:trHeight w:val="368"/>
        </w:trPr>
        <w:tc>
          <w:tcPr>
            <w:tcW w:w="1242" w:type="dxa"/>
            <w:shd w:val="clear" w:color="auto" w:fill="auto"/>
            <w:vAlign w:val="center"/>
          </w:tcPr>
          <w:p w14:paraId="19AE93EB"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53</w:t>
            </w:r>
          </w:p>
        </w:tc>
        <w:tc>
          <w:tcPr>
            <w:tcW w:w="2268" w:type="dxa"/>
            <w:shd w:val="clear" w:color="auto" w:fill="auto"/>
            <w:vAlign w:val="center"/>
          </w:tcPr>
          <w:p w14:paraId="596D5A8A"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 xml:space="preserve">Li, </w:t>
            </w:r>
            <w:proofErr w:type="gramStart"/>
            <w:r w:rsidRPr="00574E8A">
              <w:rPr>
                <w:rFonts w:ascii="Times New Roman" w:eastAsia="仿宋" w:hAnsi="Times New Roman"/>
                <w:kern w:val="0"/>
                <w:sz w:val="18"/>
                <w:szCs w:val="18"/>
                <w:lang w:bidi="ar"/>
              </w:rPr>
              <w:t>J[</w:t>
            </w:r>
            <w:proofErr w:type="gramEnd"/>
            <w:r w:rsidRPr="00574E8A">
              <w:rPr>
                <w:rFonts w:ascii="Times New Roman" w:eastAsia="仿宋" w:hAnsi="Times New Roman"/>
                <w:kern w:val="0"/>
                <w:sz w:val="18"/>
                <w:szCs w:val="18"/>
                <w:lang w:bidi="ar"/>
              </w:rPr>
              <w:t>53]</w:t>
            </w:r>
          </w:p>
        </w:tc>
        <w:tc>
          <w:tcPr>
            <w:tcW w:w="1276" w:type="dxa"/>
            <w:shd w:val="clear" w:color="auto" w:fill="auto"/>
            <w:vAlign w:val="center"/>
          </w:tcPr>
          <w:p w14:paraId="53373480" w14:textId="77777777" w:rsidR="009465DC" w:rsidRPr="00574E8A" w:rsidRDefault="00804FDF">
            <w:pPr>
              <w:pStyle w:val="a3"/>
              <w:ind w:firstLineChars="0" w:firstLine="0"/>
              <w:jc w:val="center"/>
              <w:rPr>
                <w:rFonts w:ascii="Times New Roman" w:eastAsia="仿宋" w:hAnsi="Times New Roman"/>
                <w:kern w:val="0"/>
                <w:sz w:val="18"/>
                <w:szCs w:val="18"/>
                <w:lang w:bidi="ar"/>
              </w:rPr>
            </w:pPr>
            <w:r w:rsidRPr="00574E8A">
              <w:rPr>
                <w:rFonts w:ascii="Times New Roman" w:eastAsia="仿宋" w:hAnsi="Times New Roman"/>
                <w:kern w:val="0"/>
                <w:sz w:val="18"/>
                <w:szCs w:val="18"/>
                <w:lang w:bidi="ar"/>
              </w:rPr>
              <w:t>2018</w:t>
            </w:r>
          </w:p>
        </w:tc>
        <w:tc>
          <w:tcPr>
            <w:tcW w:w="3510" w:type="dxa"/>
            <w:shd w:val="clear" w:color="auto" w:fill="auto"/>
          </w:tcPr>
          <w:p w14:paraId="07E60093" w14:textId="77777777" w:rsidR="009465DC" w:rsidRPr="00574E8A" w:rsidRDefault="00804FDF">
            <w:pPr>
              <w:pStyle w:val="a3"/>
              <w:ind w:firstLineChars="0" w:firstLine="0"/>
              <w:jc w:val="center"/>
              <w:rPr>
                <w:rFonts w:ascii="Times New Roman" w:hAnsi="Times New Roman"/>
                <w:sz w:val="18"/>
                <w:szCs w:val="18"/>
              </w:rPr>
            </w:pPr>
            <w:r w:rsidRPr="00574E8A">
              <w:rPr>
                <w:rFonts w:ascii="Times New Roman" w:hAnsi="Times New Roman"/>
                <w:sz w:val="18"/>
                <w:szCs w:val="18"/>
              </w:rPr>
              <w:t>Not report mean and standard deviation</w:t>
            </w:r>
          </w:p>
        </w:tc>
      </w:tr>
    </w:tbl>
    <w:p w14:paraId="1F0406AA" w14:textId="77777777" w:rsidR="009465DC" w:rsidRPr="00574E8A" w:rsidRDefault="009465DC">
      <w:pPr>
        <w:pStyle w:val="a3"/>
        <w:spacing w:line="480" w:lineRule="auto"/>
        <w:ind w:firstLineChars="0" w:firstLine="0"/>
        <w:rPr>
          <w:rFonts w:ascii="Times New Roman" w:hAnsi="Times New Roman"/>
          <w:sz w:val="24"/>
          <w:szCs w:val="24"/>
        </w:rPr>
      </w:pPr>
    </w:p>
    <w:p w14:paraId="7880680B" w14:textId="77777777" w:rsidR="009465DC" w:rsidRPr="00574E8A" w:rsidRDefault="009465DC">
      <w:pPr>
        <w:rPr>
          <w:rFonts w:ascii="Times New Roman" w:hAnsi="Times New Roman"/>
        </w:rPr>
      </w:pPr>
    </w:p>
    <w:p w14:paraId="1B8AE1EE" w14:textId="77777777" w:rsidR="00FF0FC8" w:rsidRPr="00574E8A" w:rsidRDefault="00FF0FC8">
      <w:pPr>
        <w:rPr>
          <w:rFonts w:ascii="Times New Roman" w:hAnsi="Times New Roman"/>
        </w:rPr>
      </w:pPr>
    </w:p>
    <w:p w14:paraId="301FE1B7" w14:textId="77777777" w:rsidR="00FF0FC8" w:rsidRPr="00574E8A" w:rsidRDefault="00FF0FC8">
      <w:pPr>
        <w:rPr>
          <w:rFonts w:ascii="Times New Roman" w:hAnsi="Times New Roman"/>
        </w:rPr>
      </w:pPr>
    </w:p>
    <w:p w14:paraId="226EA78B" w14:textId="77777777" w:rsidR="00FF0FC8" w:rsidRPr="00574E8A" w:rsidRDefault="00FF0FC8">
      <w:pPr>
        <w:rPr>
          <w:rFonts w:ascii="Times New Roman" w:hAnsi="Times New Roman"/>
        </w:rPr>
      </w:pPr>
    </w:p>
    <w:p w14:paraId="46734B27" w14:textId="77777777" w:rsidR="00FF0FC8" w:rsidRPr="00574E8A" w:rsidRDefault="00FF0FC8">
      <w:pPr>
        <w:rPr>
          <w:rFonts w:ascii="Times New Roman" w:hAnsi="Times New Roman"/>
        </w:rPr>
      </w:pPr>
    </w:p>
    <w:p w14:paraId="18D5A62C" w14:textId="77777777" w:rsidR="00FF0FC8" w:rsidRPr="00574E8A" w:rsidRDefault="00FF0FC8">
      <w:pPr>
        <w:rPr>
          <w:rFonts w:ascii="Times New Roman" w:hAnsi="Times New Roman"/>
        </w:rPr>
      </w:pPr>
    </w:p>
    <w:p w14:paraId="64DAA6AA" w14:textId="77777777" w:rsidR="00FF0FC8" w:rsidRPr="00574E8A" w:rsidRDefault="00FF0FC8">
      <w:pPr>
        <w:rPr>
          <w:rFonts w:ascii="Times New Roman" w:hAnsi="Times New Roman"/>
        </w:rPr>
      </w:pPr>
    </w:p>
    <w:p w14:paraId="2242723A" w14:textId="77777777" w:rsidR="00FF0FC8" w:rsidRPr="00574E8A" w:rsidRDefault="00FF0FC8">
      <w:pPr>
        <w:rPr>
          <w:rFonts w:ascii="Times New Roman" w:hAnsi="Times New Roman"/>
        </w:rPr>
      </w:pPr>
    </w:p>
    <w:p w14:paraId="2184BD7D" w14:textId="77777777" w:rsidR="00FF0FC8" w:rsidRPr="00574E8A" w:rsidRDefault="00FF0FC8">
      <w:pPr>
        <w:rPr>
          <w:rFonts w:ascii="Times New Roman" w:hAnsi="Times New Roman"/>
        </w:rPr>
      </w:pPr>
    </w:p>
    <w:p w14:paraId="7846DC3D" w14:textId="77777777" w:rsidR="00FF0FC8" w:rsidRPr="00574E8A" w:rsidRDefault="00FF0FC8">
      <w:pPr>
        <w:rPr>
          <w:rFonts w:ascii="Times New Roman" w:hAnsi="Times New Roman"/>
        </w:rPr>
      </w:pPr>
    </w:p>
    <w:p w14:paraId="1FDD0DEA" w14:textId="77777777" w:rsidR="00FF0FC8" w:rsidRPr="00574E8A" w:rsidRDefault="00FF0FC8">
      <w:pPr>
        <w:rPr>
          <w:rFonts w:ascii="Times New Roman" w:hAnsi="Times New Roman"/>
        </w:rPr>
      </w:pPr>
    </w:p>
    <w:p w14:paraId="7DA864FB" w14:textId="77777777" w:rsidR="00FF0FC8" w:rsidRPr="00574E8A" w:rsidRDefault="00FF0FC8">
      <w:pPr>
        <w:rPr>
          <w:rFonts w:ascii="Times New Roman" w:hAnsi="Times New Roman"/>
        </w:rPr>
      </w:pPr>
    </w:p>
    <w:p w14:paraId="17446FCD" w14:textId="77777777" w:rsidR="00FF0FC8" w:rsidRPr="00574E8A" w:rsidRDefault="00FF0FC8">
      <w:pPr>
        <w:rPr>
          <w:rFonts w:ascii="Times New Roman" w:hAnsi="Times New Roman"/>
        </w:rPr>
      </w:pPr>
    </w:p>
    <w:p w14:paraId="08089C22" w14:textId="77777777" w:rsidR="00FF0FC8" w:rsidRPr="00574E8A" w:rsidRDefault="00FF0FC8">
      <w:pPr>
        <w:rPr>
          <w:rFonts w:ascii="Times New Roman" w:hAnsi="Times New Roman"/>
        </w:rPr>
      </w:pPr>
    </w:p>
    <w:p w14:paraId="2396E779" w14:textId="77777777" w:rsidR="00FF0FC8" w:rsidRPr="00574E8A" w:rsidRDefault="00FF0FC8">
      <w:pPr>
        <w:rPr>
          <w:rFonts w:ascii="Times New Roman" w:hAnsi="Times New Roman"/>
        </w:rPr>
      </w:pPr>
    </w:p>
    <w:p w14:paraId="3ED7F2C2" w14:textId="77777777" w:rsidR="00FF0FC8" w:rsidRPr="00574E8A" w:rsidRDefault="00FF0FC8">
      <w:pPr>
        <w:rPr>
          <w:rFonts w:ascii="Times New Roman" w:hAnsi="Times New Roman"/>
        </w:rPr>
      </w:pPr>
    </w:p>
    <w:p w14:paraId="07C619C1" w14:textId="77777777" w:rsidR="00FF0FC8" w:rsidRPr="00574E8A" w:rsidRDefault="00FF0FC8">
      <w:pPr>
        <w:rPr>
          <w:rFonts w:ascii="Times New Roman" w:hAnsi="Times New Roman"/>
        </w:rPr>
      </w:pPr>
    </w:p>
    <w:p w14:paraId="287EDAAB" w14:textId="77777777" w:rsidR="00FF0FC8" w:rsidRPr="00574E8A" w:rsidRDefault="00FF0FC8">
      <w:pPr>
        <w:rPr>
          <w:rFonts w:ascii="Times New Roman" w:hAnsi="Times New Roman"/>
        </w:rPr>
      </w:pPr>
    </w:p>
    <w:p w14:paraId="435FB410" w14:textId="77777777" w:rsidR="00FF0FC8" w:rsidRPr="00574E8A" w:rsidRDefault="00FF0FC8">
      <w:pPr>
        <w:rPr>
          <w:rFonts w:ascii="Times New Roman" w:hAnsi="Times New Roman"/>
        </w:rPr>
      </w:pPr>
    </w:p>
    <w:p w14:paraId="0A99ABCC" w14:textId="77777777" w:rsidR="00FF0FC8" w:rsidRPr="00574E8A" w:rsidRDefault="00FF0FC8">
      <w:pPr>
        <w:rPr>
          <w:rFonts w:ascii="Times New Roman" w:hAnsi="Times New Roman"/>
        </w:rPr>
      </w:pPr>
    </w:p>
    <w:p w14:paraId="3ED1F941" w14:textId="77777777" w:rsidR="00FF0FC8" w:rsidRPr="00574E8A" w:rsidRDefault="00FF0FC8">
      <w:pPr>
        <w:rPr>
          <w:rFonts w:ascii="Times New Roman" w:hAnsi="Times New Roman"/>
        </w:rPr>
      </w:pPr>
    </w:p>
    <w:p w14:paraId="7124685A" w14:textId="4460560D" w:rsidR="009465DC" w:rsidRPr="00574E8A" w:rsidRDefault="00FF0FC8">
      <w:pPr>
        <w:rPr>
          <w:rFonts w:ascii="Times New Roman" w:hAnsi="Times New Roman"/>
        </w:rPr>
      </w:pPr>
      <w:r w:rsidRPr="00574E8A">
        <w:rPr>
          <w:rFonts w:ascii="Times New Roman" w:hAnsi="Times New Roman"/>
        </w:rPr>
        <w:lastRenderedPageBreak/>
        <w:t>References</w:t>
      </w:r>
    </w:p>
    <w:p w14:paraId="1CC4365D" w14:textId="0277001D" w:rsidR="009465DC" w:rsidRPr="00574E8A" w:rsidRDefault="00811FF7" w:rsidP="003734D8">
      <w:pPr>
        <w:pStyle w:val="EndNoteBibliography"/>
        <w:ind w:left="300" w:hangingChars="150" w:hanging="300"/>
        <w:rPr>
          <w:rFonts w:asciiTheme="minorHAnsi" w:eastAsiaTheme="minorHAnsi" w:hAnsiTheme="minorHAnsi"/>
        </w:rPr>
      </w:pPr>
      <w:bookmarkStart w:id="0" w:name="_ENREF_1"/>
      <w:r>
        <w:rPr>
          <w:rFonts w:asciiTheme="minorHAnsi" w:eastAsiaTheme="minorHAnsi" w:hAnsiTheme="minorHAnsi"/>
        </w:rPr>
        <w:t>1.</w:t>
      </w:r>
      <w:r w:rsidR="00804FDF" w:rsidRPr="00574E8A">
        <w:rPr>
          <w:rFonts w:asciiTheme="minorHAnsi" w:eastAsiaTheme="minorHAnsi" w:hAnsiTheme="minorHAnsi"/>
        </w:rPr>
        <w:t xml:space="preserve"> </w:t>
      </w:r>
      <w:r w:rsidR="003734D8">
        <w:rPr>
          <w:rFonts w:asciiTheme="minorHAnsi" w:eastAsiaTheme="minorHAnsi" w:hAnsiTheme="minorHAnsi"/>
        </w:rPr>
        <w:t xml:space="preserve"> </w:t>
      </w:r>
      <w:proofErr w:type="spellStart"/>
      <w:r w:rsidR="00804FDF" w:rsidRPr="00574E8A">
        <w:rPr>
          <w:rFonts w:asciiTheme="minorHAnsi" w:eastAsiaTheme="minorHAnsi" w:hAnsiTheme="minorHAnsi"/>
        </w:rPr>
        <w:t>Xue</w:t>
      </w:r>
      <w:proofErr w:type="spellEnd"/>
      <w:r w:rsidR="00804FDF" w:rsidRPr="00574E8A">
        <w:rPr>
          <w:rFonts w:asciiTheme="minorHAnsi" w:eastAsiaTheme="minorHAnsi" w:hAnsiTheme="minorHAnsi"/>
        </w:rPr>
        <w:t xml:space="preserve"> KX, Zhou P, Sun YJ, Ding BY. Detection of Leukocytes and Micronucleus in peripheral lymphocytes of works exposed to low concentration of benzene, toluene and xylene. Carcinogenesis</w:t>
      </w:r>
      <w:r w:rsidR="00B35617" w:rsidRPr="00574E8A">
        <w:rPr>
          <w:rFonts w:asciiTheme="minorHAnsi" w:eastAsiaTheme="minorHAnsi" w:hAnsiTheme="minorHAnsi"/>
        </w:rPr>
        <w:t>.</w:t>
      </w:r>
      <w:r w:rsidR="00FF0FC8" w:rsidRPr="00574E8A">
        <w:rPr>
          <w:rFonts w:asciiTheme="minorHAnsi" w:eastAsiaTheme="minorHAnsi" w:hAnsiTheme="minorHAnsi"/>
        </w:rPr>
        <w:t xml:space="preserve"> </w:t>
      </w:r>
      <w:r w:rsidR="00804FDF" w:rsidRPr="00574E8A">
        <w:rPr>
          <w:rFonts w:asciiTheme="minorHAnsi" w:eastAsiaTheme="minorHAnsi" w:hAnsiTheme="minorHAnsi"/>
        </w:rPr>
        <w:t xml:space="preserve">Teratogenesis </w:t>
      </w:r>
      <w:bookmarkStart w:id="1" w:name="_Hlk43983857"/>
      <w:r w:rsidR="00804FDF" w:rsidRPr="00574E8A">
        <w:rPr>
          <w:rFonts w:asciiTheme="minorHAnsi" w:eastAsiaTheme="minorHAnsi" w:hAnsiTheme="minorHAnsi"/>
        </w:rPr>
        <w:t>&amp;</w:t>
      </w:r>
      <w:bookmarkEnd w:id="1"/>
      <w:r w:rsidR="00804FDF" w:rsidRPr="00574E8A">
        <w:rPr>
          <w:rFonts w:asciiTheme="minorHAnsi" w:eastAsiaTheme="minorHAnsi" w:hAnsiTheme="minorHAnsi"/>
        </w:rPr>
        <w:t xml:space="preserve"> Mutagenesis. 1992;4(3):21-2.</w:t>
      </w:r>
      <w:bookmarkEnd w:id="0"/>
    </w:p>
    <w:p w14:paraId="2E665664" w14:textId="2A4C0917" w:rsidR="009465DC" w:rsidRPr="00574E8A" w:rsidRDefault="00811FF7" w:rsidP="003734D8">
      <w:pPr>
        <w:pStyle w:val="EndNoteBibliography"/>
        <w:ind w:left="300" w:hangingChars="150" w:hanging="300"/>
        <w:rPr>
          <w:rFonts w:asciiTheme="minorHAnsi" w:eastAsiaTheme="minorHAnsi" w:hAnsiTheme="minorHAnsi"/>
        </w:rPr>
      </w:pPr>
      <w:bookmarkStart w:id="2" w:name="_ENREF_2"/>
      <w:r>
        <w:rPr>
          <w:rFonts w:asciiTheme="minorHAnsi" w:eastAsiaTheme="minorHAnsi" w:hAnsiTheme="minorHAnsi"/>
        </w:rPr>
        <w:t xml:space="preserve">2. </w:t>
      </w:r>
      <w:r w:rsidR="003734D8">
        <w:rPr>
          <w:rFonts w:asciiTheme="minorHAnsi" w:eastAsiaTheme="minorHAnsi" w:hAnsiTheme="minorHAnsi"/>
        </w:rPr>
        <w:t xml:space="preserve"> </w:t>
      </w:r>
      <w:r w:rsidR="00804FDF" w:rsidRPr="00574E8A">
        <w:rPr>
          <w:rFonts w:asciiTheme="minorHAnsi" w:eastAsiaTheme="minorHAnsi" w:hAnsiTheme="minorHAnsi"/>
        </w:rPr>
        <w:t xml:space="preserve">Zhang CL, Qu JB, Hu JF, Yu SF, Yuan XY. Investigation on hazard of benzene operation in township enterprises. Chin J </w:t>
      </w:r>
      <w:proofErr w:type="spellStart"/>
      <w:r w:rsidR="00804FDF" w:rsidRPr="00574E8A">
        <w:rPr>
          <w:rFonts w:asciiTheme="minorHAnsi" w:eastAsiaTheme="minorHAnsi" w:hAnsiTheme="minorHAnsi"/>
        </w:rPr>
        <w:t>Publ</w:t>
      </w:r>
      <w:proofErr w:type="spellEnd"/>
      <w:r w:rsidR="00804FDF" w:rsidRPr="00574E8A">
        <w:rPr>
          <w:rFonts w:asciiTheme="minorHAnsi" w:eastAsiaTheme="minorHAnsi" w:hAnsiTheme="minorHAnsi"/>
        </w:rPr>
        <w:t xml:space="preserve"> Heal.</w:t>
      </w:r>
      <w:r>
        <w:rPr>
          <w:rFonts w:asciiTheme="minorHAnsi" w:eastAsiaTheme="minorHAnsi" w:hAnsiTheme="minorHAnsi"/>
        </w:rPr>
        <w:t xml:space="preserve"> </w:t>
      </w:r>
      <w:r w:rsidR="00804FDF" w:rsidRPr="00574E8A">
        <w:rPr>
          <w:rFonts w:asciiTheme="minorHAnsi" w:eastAsiaTheme="minorHAnsi" w:hAnsiTheme="minorHAnsi"/>
        </w:rPr>
        <w:t>2000;16(1):66.</w:t>
      </w:r>
      <w:bookmarkEnd w:id="2"/>
    </w:p>
    <w:p w14:paraId="270D148B" w14:textId="420585CF" w:rsidR="009465DC" w:rsidRPr="00574E8A" w:rsidRDefault="00811FF7" w:rsidP="003734D8">
      <w:pPr>
        <w:pStyle w:val="EndNoteBibliography"/>
        <w:ind w:left="400" w:hangingChars="200" w:hanging="400"/>
        <w:rPr>
          <w:rFonts w:asciiTheme="minorHAnsi" w:eastAsiaTheme="minorHAnsi" w:hAnsiTheme="minorHAnsi"/>
        </w:rPr>
      </w:pPr>
      <w:bookmarkStart w:id="3" w:name="_ENREF_3"/>
      <w:r>
        <w:rPr>
          <w:rFonts w:asciiTheme="minorHAnsi" w:eastAsiaTheme="minorHAnsi" w:hAnsiTheme="minorHAnsi"/>
        </w:rPr>
        <w:t xml:space="preserve">3. </w:t>
      </w:r>
      <w:r w:rsidR="003734D8">
        <w:rPr>
          <w:rFonts w:asciiTheme="minorHAnsi" w:eastAsiaTheme="minorHAnsi" w:hAnsiTheme="minorHAnsi"/>
        </w:rPr>
        <w:t xml:space="preserve"> </w:t>
      </w:r>
      <w:r w:rsidR="00804FDF" w:rsidRPr="00574E8A">
        <w:rPr>
          <w:rFonts w:asciiTheme="minorHAnsi" w:eastAsiaTheme="minorHAnsi" w:hAnsiTheme="minorHAnsi"/>
        </w:rPr>
        <w:t>Deng JH，</w:t>
      </w:r>
      <w:proofErr w:type="spellStart"/>
      <w:r w:rsidR="00804FDF" w:rsidRPr="00574E8A">
        <w:rPr>
          <w:rFonts w:asciiTheme="minorHAnsi" w:eastAsiaTheme="minorHAnsi" w:hAnsiTheme="minorHAnsi"/>
        </w:rPr>
        <w:t>Ruan</w:t>
      </w:r>
      <w:proofErr w:type="spellEnd"/>
      <w:r w:rsidR="00804FDF" w:rsidRPr="00574E8A">
        <w:rPr>
          <w:rFonts w:asciiTheme="minorHAnsi" w:eastAsiaTheme="minorHAnsi" w:hAnsiTheme="minorHAnsi"/>
        </w:rPr>
        <w:t xml:space="preserve"> YF, Wu ZJ. Investigation on occupational hazards of benzene and its homologues in three capital enterprises. </w:t>
      </w:r>
      <w:proofErr w:type="spellStart"/>
      <w:r w:rsidR="00804FDF" w:rsidRPr="00574E8A">
        <w:rPr>
          <w:rFonts w:asciiTheme="minorHAnsi" w:eastAsiaTheme="minorHAnsi" w:hAnsiTheme="minorHAnsi"/>
        </w:rPr>
        <w:t>Amtholgy</w:t>
      </w:r>
      <w:proofErr w:type="spellEnd"/>
      <w:r w:rsidR="00804FDF" w:rsidRPr="00574E8A">
        <w:rPr>
          <w:rFonts w:asciiTheme="minorHAnsi" w:eastAsiaTheme="minorHAnsi" w:hAnsiTheme="minorHAnsi"/>
        </w:rPr>
        <w:t xml:space="preserve"> of Medicine.</w:t>
      </w:r>
      <w:r>
        <w:rPr>
          <w:rFonts w:asciiTheme="minorHAnsi" w:eastAsiaTheme="minorHAnsi" w:hAnsiTheme="minorHAnsi"/>
        </w:rPr>
        <w:t xml:space="preserve"> </w:t>
      </w:r>
      <w:r w:rsidR="00804FDF" w:rsidRPr="00574E8A">
        <w:rPr>
          <w:rFonts w:asciiTheme="minorHAnsi" w:eastAsiaTheme="minorHAnsi" w:hAnsiTheme="minorHAnsi"/>
        </w:rPr>
        <w:t>2001;20(4):551-2.</w:t>
      </w:r>
      <w:bookmarkEnd w:id="3"/>
    </w:p>
    <w:p w14:paraId="3BD9E6A6" w14:textId="68EB277F" w:rsidR="009465DC" w:rsidRPr="00574E8A" w:rsidRDefault="00811FF7" w:rsidP="003734D8">
      <w:pPr>
        <w:pStyle w:val="EndNoteBibliography"/>
        <w:ind w:left="400" w:hangingChars="200" w:hanging="400"/>
        <w:rPr>
          <w:rFonts w:asciiTheme="minorHAnsi" w:eastAsiaTheme="minorHAnsi" w:hAnsiTheme="minorHAnsi"/>
        </w:rPr>
      </w:pPr>
      <w:bookmarkStart w:id="4" w:name="_ENREF_4"/>
      <w:r>
        <w:rPr>
          <w:rFonts w:asciiTheme="minorHAnsi" w:eastAsiaTheme="minorHAnsi" w:hAnsiTheme="minorHAnsi"/>
        </w:rPr>
        <w:t xml:space="preserve">4. </w:t>
      </w:r>
      <w:r w:rsidR="003734D8">
        <w:rPr>
          <w:rFonts w:asciiTheme="minorHAnsi" w:eastAsiaTheme="minorHAnsi" w:hAnsiTheme="minorHAnsi"/>
        </w:rPr>
        <w:t xml:space="preserve"> </w:t>
      </w:r>
      <w:r w:rsidR="00804FDF" w:rsidRPr="00574E8A">
        <w:rPr>
          <w:rFonts w:asciiTheme="minorHAnsi" w:eastAsiaTheme="minorHAnsi" w:hAnsiTheme="minorHAnsi"/>
        </w:rPr>
        <w:t>Qu RB, Tang HS. Investigation on the hazards of benzene operation in township enterprises in Rongcheng City. Occupation and Health.2001;17(12):18.</w:t>
      </w:r>
      <w:bookmarkEnd w:id="4"/>
    </w:p>
    <w:p w14:paraId="31723317" w14:textId="2057100D" w:rsidR="009465DC" w:rsidRPr="00574E8A" w:rsidRDefault="00811FF7" w:rsidP="003734D8">
      <w:pPr>
        <w:autoSpaceDE w:val="0"/>
        <w:autoSpaceDN w:val="0"/>
        <w:adjustRightInd w:val="0"/>
        <w:ind w:left="420" w:hangingChars="200" w:hanging="420"/>
        <w:jc w:val="left"/>
        <w:rPr>
          <w:rFonts w:asciiTheme="minorHAnsi" w:eastAsiaTheme="minorHAnsi" w:hAnsiTheme="minorHAnsi"/>
          <w:kern w:val="0"/>
          <w:sz w:val="18"/>
          <w:szCs w:val="18"/>
        </w:rPr>
      </w:pPr>
      <w:bookmarkStart w:id="5" w:name="_ENREF_5"/>
      <w:r>
        <w:rPr>
          <w:rFonts w:asciiTheme="minorHAnsi" w:eastAsiaTheme="minorHAnsi" w:hAnsiTheme="minorHAnsi"/>
        </w:rPr>
        <w:t xml:space="preserve">5. </w:t>
      </w:r>
      <w:r w:rsidR="003734D8">
        <w:rPr>
          <w:rFonts w:asciiTheme="minorHAnsi" w:eastAsiaTheme="minorHAnsi" w:hAnsiTheme="minorHAnsi"/>
        </w:rPr>
        <w:t xml:space="preserve"> </w:t>
      </w:r>
      <w:r w:rsidR="00E30F02" w:rsidRPr="00811FF7">
        <w:rPr>
          <w:rFonts w:asciiTheme="minorHAnsi" w:eastAsiaTheme="minorHAnsi" w:hAnsiTheme="minorHAnsi"/>
          <w:sz w:val="20"/>
        </w:rPr>
        <w:t xml:space="preserve">Sul D, Lee, E, Lee MY, Oh E, </w:t>
      </w:r>
      <w:proofErr w:type="spellStart"/>
      <w:r w:rsidR="00E30F02" w:rsidRPr="00811FF7">
        <w:rPr>
          <w:rFonts w:asciiTheme="minorHAnsi" w:eastAsiaTheme="minorHAnsi" w:hAnsiTheme="minorHAnsi"/>
          <w:sz w:val="20"/>
        </w:rPr>
        <w:t>Im</w:t>
      </w:r>
      <w:proofErr w:type="spellEnd"/>
      <w:r w:rsidR="00E30F02" w:rsidRPr="00811FF7">
        <w:rPr>
          <w:rFonts w:asciiTheme="minorHAnsi" w:eastAsiaTheme="minorHAnsi" w:hAnsiTheme="minorHAnsi"/>
          <w:sz w:val="20"/>
        </w:rPr>
        <w:t xml:space="preserve"> H, Lee J, Jung WW, Won N, Kang HS</w:t>
      </w:r>
      <w:r w:rsidR="00C32E01" w:rsidRPr="00811FF7">
        <w:rPr>
          <w:rFonts w:asciiTheme="minorHAnsi" w:eastAsiaTheme="minorHAnsi" w:hAnsiTheme="minorHAnsi"/>
          <w:sz w:val="20"/>
        </w:rPr>
        <w:t>,</w:t>
      </w:r>
      <w:r w:rsidR="00E30F02" w:rsidRPr="00811FF7">
        <w:rPr>
          <w:rFonts w:asciiTheme="minorHAnsi" w:eastAsiaTheme="minorHAnsi" w:hAnsiTheme="minorHAnsi"/>
          <w:sz w:val="20"/>
        </w:rPr>
        <w:t xml:space="preserve"> et al</w:t>
      </w:r>
      <w:r w:rsidR="00804FDF" w:rsidRPr="00811FF7">
        <w:rPr>
          <w:rFonts w:asciiTheme="minorHAnsi" w:eastAsiaTheme="minorHAnsi" w:hAnsiTheme="minorHAnsi"/>
          <w:sz w:val="20"/>
        </w:rPr>
        <w:t>. DNA damage in lymphocytes of benzene exposed workers correlates with trans,</w:t>
      </w:r>
      <w:r w:rsidR="00E30F02" w:rsidRPr="00811FF7">
        <w:rPr>
          <w:rFonts w:asciiTheme="minorHAnsi" w:eastAsiaTheme="minorHAnsi" w:hAnsiTheme="minorHAnsi"/>
          <w:sz w:val="20"/>
        </w:rPr>
        <w:t xml:space="preserve"> </w:t>
      </w:r>
      <w:r w:rsidR="00804FDF" w:rsidRPr="00811FF7">
        <w:rPr>
          <w:rFonts w:asciiTheme="minorHAnsi" w:eastAsiaTheme="minorHAnsi" w:hAnsiTheme="minorHAnsi"/>
          <w:sz w:val="20"/>
        </w:rPr>
        <w:t>trans-</w:t>
      </w:r>
      <w:proofErr w:type="spellStart"/>
      <w:r w:rsidR="00804FDF" w:rsidRPr="00811FF7">
        <w:rPr>
          <w:rFonts w:asciiTheme="minorHAnsi" w:eastAsiaTheme="minorHAnsi" w:hAnsiTheme="minorHAnsi"/>
          <w:sz w:val="20"/>
        </w:rPr>
        <w:t>muconic</w:t>
      </w:r>
      <w:proofErr w:type="spellEnd"/>
      <w:r w:rsidR="00804FDF" w:rsidRPr="00811FF7">
        <w:rPr>
          <w:rFonts w:asciiTheme="minorHAnsi" w:eastAsiaTheme="minorHAnsi" w:hAnsiTheme="minorHAnsi"/>
          <w:sz w:val="20"/>
        </w:rPr>
        <w:t xml:space="preserve"> acids and </w:t>
      </w:r>
      <w:r w:rsidR="00804FDF" w:rsidRPr="00574E8A">
        <w:rPr>
          <w:rFonts w:asciiTheme="minorHAnsi" w:eastAsiaTheme="minorHAnsi" w:hAnsiTheme="minorHAnsi"/>
        </w:rPr>
        <w:t>breath benzene levels. Mutation research</w:t>
      </w:r>
      <w:r w:rsidR="00EE1BF2" w:rsidRPr="00574E8A">
        <w:rPr>
          <w:rFonts w:asciiTheme="minorHAnsi" w:eastAsiaTheme="minorHAnsi" w:hAnsiTheme="minorHAnsi"/>
        </w:rPr>
        <w:t xml:space="preserve">. </w:t>
      </w:r>
      <w:r w:rsidR="00804FDF" w:rsidRPr="00574E8A">
        <w:rPr>
          <w:rFonts w:asciiTheme="minorHAnsi" w:eastAsiaTheme="minorHAnsi" w:hAnsiTheme="minorHAnsi"/>
        </w:rPr>
        <w:t>2005</w:t>
      </w:r>
      <w:r w:rsidR="00EE1BF2" w:rsidRPr="00574E8A">
        <w:rPr>
          <w:rFonts w:asciiTheme="minorHAnsi" w:eastAsiaTheme="minorHAnsi" w:hAnsiTheme="minorHAnsi"/>
        </w:rPr>
        <w:t>;</w:t>
      </w:r>
      <w:r w:rsidR="00804FDF" w:rsidRPr="00574E8A">
        <w:rPr>
          <w:rFonts w:asciiTheme="minorHAnsi" w:eastAsiaTheme="minorHAnsi" w:hAnsiTheme="minorHAnsi"/>
        </w:rPr>
        <w:t>582(1-2): 61-70.</w:t>
      </w:r>
      <w:bookmarkEnd w:id="5"/>
    </w:p>
    <w:p w14:paraId="051EC975" w14:textId="5AC5DA3D" w:rsidR="009465DC" w:rsidRPr="00574E8A" w:rsidRDefault="00811FF7" w:rsidP="003734D8">
      <w:pPr>
        <w:pStyle w:val="EndNoteBibliography"/>
        <w:ind w:left="400" w:hangingChars="200" w:hanging="400"/>
        <w:rPr>
          <w:rFonts w:asciiTheme="minorHAnsi" w:eastAsiaTheme="minorHAnsi" w:hAnsiTheme="minorHAnsi"/>
        </w:rPr>
      </w:pPr>
      <w:bookmarkStart w:id="6" w:name="_ENREF_6"/>
      <w:r>
        <w:rPr>
          <w:rFonts w:asciiTheme="minorHAnsi" w:eastAsiaTheme="minorHAnsi" w:hAnsiTheme="minorHAnsi"/>
        </w:rPr>
        <w:t xml:space="preserve">6. </w:t>
      </w:r>
      <w:r w:rsidR="003734D8">
        <w:rPr>
          <w:rFonts w:asciiTheme="minorHAnsi" w:eastAsiaTheme="minorHAnsi" w:hAnsiTheme="minorHAnsi"/>
        </w:rPr>
        <w:t xml:space="preserve"> </w:t>
      </w:r>
      <w:r w:rsidR="00804FDF" w:rsidRPr="00574E8A">
        <w:rPr>
          <w:rFonts w:asciiTheme="minorHAnsi" w:eastAsiaTheme="minorHAnsi" w:hAnsiTheme="minorHAnsi"/>
        </w:rPr>
        <w:t xml:space="preserve">Shen FH, Zhang Wei, Xiao SY, Zhang M, Li P, Fan XY, Yao SQ, Pan XF, </w:t>
      </w:r>
      <w:proofErr w:type="spellStart"/>
      <w:r w:rsidR="00804FDF" w:rsidRPr="00574E8A">
        <w:rPr>
          <w:rFonts w:asciiTheme="minorHAnsi" w:eastAsiaTheme="minorHAnsi" w:hAnsiTheme="minorHAnsi"/>
        </w:rPr>
        <w:t>Su</w:t>
      </w:r>
      <w:proofErr w:type="spellEnd"/>
      <w:r w:rsidR="00804FDF" w:rsidRPr="00574E8A">
        <w:rPr>
          <w:rFonts w:asciiTheme="minorHAnsi" w:eastAsiaTheme="minorHAnsi" w:hAnsiTheme="minorHAnsi"/>
        </w:rPr>
        <w:t xml:space="preserve"> SJ, Zhou Z</w:t>
      </w:r>
      <w:r w:rsidR="00C32E01" w:rsidRPr="00574E8A">
        <w:rPr>
          <w:rFonts w:asciiTheme="minorHAnsi" w:eastAsiaTheme="minorHAnsi" w:hAnsiTheme="minorHAnsi"/>
        </w:rPr>
        <w:t>,</w:t>
      </w:r>
      <w:r w:rsidR="00804FDF" w:rsidRPr="00574E8A">
        <w:rPr>
          <w:rFonts w:asciiTheme="minorHAnsi" w:eastAsiaTheme="minorHAnsi" w:hAnsiTheme="minorHAnsi"/>
        </w:rPr>
        <w:t xml:space="preserve"> et al.</w:t>
      </w:r>
      <w:r w:rsidR="003734D8">
        <w:rPr>
          <w:rFonts w:asciiTheme="minorHAnsi" w:eastAsiaTheme="minorHAnsi" w:hAnsiTheme="minorHAnsi"/>
        </w:rPr>
        <w:t xml:space="preserve"> </w:t>
      </w:r>
      <w:r w:rsidR="00804FDF" w:rsidRPr="00574E8A">
        <w:rPr>
          <w:rFonts w:asciiTheme="minorHAnsi" w:eastAsiaTheme="minorHAnsi" w:hAnsiTheme="minorHAnsi"/>
        </w:rPr>
        <w:t>Chromosome Aberration Analysis of Peripheral Lymphocytes in Workers Exposed to Benzene.</w:t>
      </w:r>
      <w:r w:rsidR="003734D8">
        <w:rPr>
          <w:rFonts w:asciiTheme="minorHAnsi" w:eastAsiaTheme="minorHAnsi" w:hAnsiTheme="minorHAnsi"/>
        </w:rPr>
        <w:t xml:space="preserve"> </w:t>
      </w:r>
      <w:r w:rsidR="00804FDF" w:rsidRPr="00574E8A">
        <w:rPr>
          <w:rFonts w:asciiTheme="minorHAnsi" w:eastAsiaTheme="minorHAnsi" w:hAnsiTheme="minorHAnsi"/>
        </w:rPr>
        <w:t xml:space="preserve">Ind </w:t>
      </w:r>
      <w:proofErr w:type="spellStart"/>
      <w:r w:rsidR="00804FDF" w:rsidRPr="00574E8A">
        <w:rPr>
          <w:rFonts w:asciiTheme="minorHAnsi" w:eastAsiaTheme="minorHAnsi" w:hAnsiTheme="minorHAnsi"/>
        </w:rPr>
        <w:t>Hlth</w:t>
      </w:r>
      <w:proofErr w:type="spellEnd"/>
      <w:r w:rsidR="00804FDF" w:rsidRPr="00574E8A">
        <w:rPr>
          <w:rFonts w:asciiTheme="minorHAnsi" w:eastAsiaTheme="minorHAnsi" w:hAnsiTheme="minorHAnsi"/>
        </w:rPr>
        <w:t xml:space="preserve"> &amp; </w:t>
      </w:r>
      <w:proofErr w:type="spellStart"/>
      <w:r w:rsidR="00804FDF" w:rsidRPr="00574E8A">
        <w:rPr>
          <w:rFonts w:asciiTheme="minorHAnsi" w:eastAsiaTheme="minorHAnsi" w:hAnsiTheme="minorHAnsi"/>
        </w:rPr>
        <w:t>Occup</w:t>
      </w:r>
      <w:proofErr w:type="spellEnd"/>
      <w:r w:rsidR="00804FDF" w:rsidRPr="00574E8A">
        <w:rPr>
          <w:rFonts w:asciiTheme="minorHAnsi" w:eastAsiaTheme="minorHAnsi" w:hAnsiTheme="minorHAnsi"/>
        </w:rPr>
        <w:t xml:space="preserve"> Dis. 2008;34(6):336-9.</w:t>
      </w:r>
      <w:bookmarkEnd w:id="6"/>
    </w:p>
    <w:p w14:paraId="092347A7" w14:textId="3B4699F4" w:rsidR="009465DC" w:rsidRPr="00574E8A" w:rsidRDefault="00811FF7" w:rsidP="003734D8">
      <w:pPr>
        <w:pStyle w:val="EndNoteBibliography"/>
        <w:ind w:left="400" w:hangingChars="200" w:hanging="400"/>
        <w:rPr>
          <w:rFonts w:asciiTheme="minorHAnsi" w:eastAsiaTheme="minorHAnsi" w:hAnsiTheme="minorHAnsi"/>
        </w:rPr>
      </w:pPr>
      <w:bookmarkStart w:id="7" w:name="_ENREF_7"/>
      <w:r>
        <w:rPr>
          <w:rFonts w:asciiTheme="minorHAnsi" w:eastAsiaTheme="minorHAnsi" w:hAnsiTheme="minorHAnsi"/>
        </w:rPr>
        <w:t xml:space="preserve">7. </w:t>
      </w:r>
      <w:r w:rsidR="003734D8">
        <w:rPr>
          <w:rFonts w:asciiTheme="minorHAnsi" w:eastAsiaTheme="minorHAnsi" w:hAnsiTheme="minorHAnsi"/>
        </w:rPr>
        <w:t xml:space="preserve"> </w:t>
      </w:r>
      <w:r w:rsidR="00804FDF" w:rsidRPr="00574E8A">
        <w:rPr>
          <w:rFonts w:asciiTheme="minorHAnsi" w:eastAsiaTheme="minorHAnsi" w:hAnsiTheme="minorHAnsi"/>
        </w:rPr>
        <w:t>Chen WL, Feng J, Lu RP, Lai LP. Analysis of 10 home use of benzene and its homologue</w:t>
      </w:r>
      <w:r w:rsidR="003734D8">
        <w:rPr>
          <w:rFonts w:asciiTheme="minorHAnsi" w:eastAsiaTheme="minorHAnsi" w:hAnsiTheme="minorHAnsi"/>
        </w:rPr>
        <w:t xml:space="preserve"> </w:t>
      </w:r>
      <w:r w:rsidR="00804FDF" w:rsidRPr="00574E8A">
        <w:rPr>
          <w:rFonts w:asciiTheme="minorHAnsi" w:eastAsiaTheme="minorHAnsi" w:hAnsiTheme="minorHAnsi"/>
        </w:rPr>
        <w:t>enterprise workers health. China Health Industry. 2013;10(12): 82</w:t>
      </w:r>
      <w:r w:rsidR="00E21325" w:rsidRPr="00574E8A">
        <w:rPr>
          <w:rFonts w:asciiTheme="minorHAnsi" w:eastAsiaTheme="minorHAnsi" w:hAnsiTheme="minorHAnsi"/>
        </w:rPr>
        <w:t>+</w:t>
      </w:r>
      <w:r w:rsidR="00804FDF" w:rsidRPr="00574E8A">
        <w:rPr>
          <w:rFonts w:asciiTheme="minorHAnsi" w:eastAsiaTheme="minorHAnsi" w:hAnsiTheme="minorHAnsi"/>
        </w:rPr>
        <w:t>4.</w:t>
      </w:r>
      <w:bookmarkEnd w:id="7"/>
    </w:p>
    <w:p w14:paraId="29808359" w14:textId="15E6BBEB" w:rsidR="009465DC" w:rsidRPr="00574E8A" w:rsidRDefault="00811FF7" w:rsidP="003734D8">
      <w:pPr>
        <w:pStyle w:val="EndNoteBibliography"/>
        <w:ind w:left="400" w:hangingChars="200" w:hanging="400"/>
        <w:rPr>
          <w:rFonts w:asciiTheme="minorHAnsi" w:eastAsiaTheme="minorHAnsi" w:hAnsiTheme="minorHAnsi"/>
        </w:rPr>
      </w:pPr>
      <w:bookmarkStart w:id="8" w:name="_ENREF_8"/>
      <w:r>
        <w:rPr>
          <w:rFonts w:asciiTheme="minorHAnsi" w:eastAsiaTheme="minorHAnsi" w:hAnsiTheme="minorHAnsi"/>
        </w:rPr>
        <w:t xml:space="preserve">8. </w:t>
      </w:r>
      <w:r w:rsidR="003734D8">
        <w:rPr>
          <w:rFonts w:asciiTheme="minorHAnsi" w:eastAsiaTheme="minorHAnsi" w:hAnsiTheme="minorHAnsi"/>
        </w:rPr>
        <w:t xml:space="preserve"> </w:t>
      </w:r>
      <w:r w:rsidR="00E21325" w:rsidRPr="00574E8A">
        <w:rPr>
          <w:rFonts w:asciiTheme="minorHAnsi" w:eastAsiaTheme="minorHAnsi" w:hAnsiTheme="minorHAnsi"/>
        </w:rPr>
        <w:t xml:space="preserve">Santiago F, Alves G, Otero UB, </w:t>
      </w:r>
      <w:proofErr w:type="spellStart"/>
      <w:r w:rsidR="00E21325" w:rsidRPr="00574E8A">
        <w:rPr>
          <w:rFonts w:asciiTheme="minorHAnsi" w:eastAsiaTheme="minorHAnsi" w:hAnsiTheme="minorHAnsi"/>
        </w:rPr>
        <w:t>Tabalipa</w:t>
      </w:r>
      <w:proofErr w:type="spellEnd"/>
      <w:r w:rsidR="00E21325" w:rsidRPr="00574E8A">
        <w:rPr>
          <w:rFonts w:asciiTheme="minorHAnsi" w:eastAsiaTheme="minorHAnsi" w:hAnsiTheme="minorHAnsi"/>
        </w:rPr>
        <w:t xml:space="preserve"> MM, Scherrer LR, </w:t>
      </w:r>
      <w:proofErr w:type="spellStart"/>
      <w:r w:rsidR="00E21325" w:rsidRPr="00574E8A">
        <w:rPr>
          <w:rFonts w:asciiTheme="minorHAnsi" w:eastAsiaTheme="minorHAnsi" w:hAnsiTheme="minorHAnsi"/>
        </w:rPr>
        <w:t>Kosyakova</w:t>
      </w:r>
      <w:proofErr w:type="spellEnd"/>
      <w:r w:rsidR="00E21325" w:rsidRPr="00574E8A">
        <w:rPr>
          <w:rFonts w:asciiTheme="minorHAnsi" w:eastAsiaTheme="minorHAnsi" w:hAnsiTheme="minorHAnsi"/>
        </w:rPr>
        <w:t xml:space="preserve"> N, </w:t>
      </w:r>
      <w:proofErr w:type="spellStart"/>
      <w:r w:rsidR="00E21325" w:rsidRPr="00574E8A">
        <w:rPr>
          <w:rFonts w:asciiTheme="minorHAnsi" w:eastAsiaTheme="minorHAnsi" w:hAnsiTheme="minorHAnsi"/>
        </w:rPr>
        <w:t>Ornellas</w:t>
      </w:r>
      <w:proofErr w:type="spellEnd"/>
      <w:r w:rsidR="00E21325" w:rsidRPr="00574E8A">
        <w:rPr>
          <w:rFonts w:asciiTheme="minorHAnsi" w:eastAsiaTheme="minorHAnsi" w:hAnsiTheme="minorHAnsi"/>
        </w:rPr>
        <w:t xml:space="preserve"> MH, </w:t>
      </w:r>
      <w:proofErr w:type="spellStart"/>
      <w:r w:rsidR="00E21325" w:rsidRPr="00574E8A">
        <w:rPr>
          <w:rFonts w:asciiTheme="minorHAnsi" w:eastAsiaTheme="minorHAnsi" w:hAnsiTheme="minorHAnsi"/>
        </w:rPr>
        <w:t>Liehr</w:t>
      </w:r>
      <w:proofErr w:type="spellEnd"/>
      <w:r w:rsidR="00E21325" w:rsidRPr="00574E8A">
        <w:rPr>
          <w:rFonts w:asciiTheme="minorHAnsi" w:eastAsiaTheme="minorHAnsi" w:hAnsiTheme="minorHAnsi"/>
        </w:rPr>
        <w:t xml:space="preserve"> T</w:t>
      </w:r>
      <w:r w:rsidR="00804FDF" w:rsidRPr="00574E8A">
        <w:rPr>
          <w:rFonts w:asciiTheme="minorHAnsi" w:eastAsiaTheme="minorHAnsi" w:hAnsiTheme="minorHAnsi"/>
        </w:rPr>
        <w:t xml:space="preserve">. Monitoring of gas station </w:t>
      </w:r>
      <w:proofErr w:type="gramStart"/>
      <w:r w:rsidR="00804FDF" w:rsidRPr="00574E8A">
        <w:rPr>
          <w:rFonts w:asciiTheme="minorHAnsi" w:eastAsiaTheme="minorHAnsi" w:hAnsiTheme="minorHAnsi"/>
        </w:rPr>
        <w:t>attendants</w:t>
      </w:r>
      <w:proofErr w:type="gramEnd"/>
      <w:r w:rsidR="00804FDF" w:rsidRPr="00574E8A">
        <w:rPr>
          <w:rFonts w:asciiTheme="minorHAnsi" w:eastAsiaTheme="minorHAnsi" w:hAnsiTheme="minorHAnsi"/>
        </w:rPr>
        <w:t xml:space="preserve"> exposure to benzene, toluene, xylene (BTX) using three-color chromosome painting</w:t>
      </w:r>
      <w:r w:rsidR="00E21325" w:rsidRPr="00574E8A">
        <w:rPr>
          <w:rFonts w:asciiTheme="minorHAnsi" w:eastAsiaTheme="minorHAnsi" w:hAnsiTheme="minorHAnsi"/>
        </w:rPr>
        <w:t>.</w:t>
      </w:r>
      <w:r w:rsidR="00804FDF" w:rsidRPr="00574E8A">
        <w:rPr>
          <w:rFonts w:asciiTheme="minorHAnsi" w:eastAsiaTheme="minorHAnsi" w:hAnsiTheme="minorHAnsi"/>
        </w:rPr>
        <w:t xml:space="preserve"> Molecular cytogenetics</w:t>
      </w:r>
      <w:r w:rsidR="00EE1BF2" w:rsidRPr="00574E8A">
        <w:rPr>
          <w:rFonts w:asciiTheme="minorHAnsi" w:eastAsiaTheme="minorHAnsi" w:hAnsiTheme="minorHAnsi"/>
        </w:rPr>
        <w:t xml:space="preserve">. </w:t>
      </w:r>
      <w:r w:rsidR="00804FDF" w:rsidRPr="00574E8A">
        <w:rPr>
          <w:rFonts w:asciiTheme="minorHAnsi" w:eastAsiaTheme="minorHAnsi" w:hAnsiTheme="minorHAnsi"/>
        </w:rPr>
        <w:t>2014</w:t>
      </w:r>
      <w:r w:rsidR="00EE1BF2" w:rsidRPr="00574E8A">
        <w:rPr>
          <w:rFonts w:asciiTheme="minorHAnsi" w:eastAsiaTheme="minorHAnsi" w:hAnsiTheme="minorHAnsi"/>
        </w:rPr>
        <w:t>;</w:t>
      </w:r>
      <w:r w:rsidR="00804FDF" w:rsidRPr="00574E8A">
        <w:rPr>
          <w:rFonts w:asciiTheme="minorHAnsi" w:eastAsiaTheme="minorHAnsi" w:hAnsiTheme="minorHAnsi"/>
        </w:rPr>
        <w:t>7(</w:t>
      </w:r>
      <w:bookmarkEnd w:id="8"/>
      <w:r w:rsidR="00EE1BF2" w:rsidRPr="00574E8A">
        <w:rPr>
          <w:rFonts w:asciiTheme="minorHAnsi" w:eastAsiaTheme="minorHAnsi" w:hAnsiTheme="minorHAnsi"/>
        </w:rPr>
        <w:t>15):1-7.</w:t>
      </w:r>
    </w:p>
    <w:p w14:paraId="423BB138" w14:textId="2106F0CF" w:rsidR="009465DC" w:rsidRPr="00574E8A" w:rsidRDefault="00811FF7" w:rsidP="003734D8">
      <w:pPr>
        <w:pStyle w:val="EndNoteBibliography"/>
        <w:ind w:left="400" w:hangingChars="200" w:hanging="400"/>
        <w:rPr>
          <w:rFonts w:asciiTheme="minorHAnsi" w:eastAsiaTheme="minorHAnsi" w:hAnsiTheme="minorHAnsi"/>
        </w:rPr>
      </w:pPr>
      <w:bookmarkStart w:id="9" w:name="_ENREF_9"/>
      <w:r>
        <w:rPr>
          <w:rFonts w:asciiTheme="minorHAnsi" w:eastAsiaTheme="minorHAnsi" w:hAnsiTheme="minorHAnsi"/>
        </w:rPr>
        <w:t xml:space="preserve">9. </w:t>
      </w:r>
      <w:r w:rsidR="003734D8">
        <w:rPr>
          <w:rFonts w:asciiTheme="minorHAnsi" w:eastAsiaTheme="minorHAnsi" w:hAnsiTheme="minorHAnsi"/>
        </w:rPr>
        <w:t xml:space="preserve"> </w:t>
      </w:r>
      <w:proofErr w:type="spellStart"/>
      <w:r w:rsidR="00EE1BF2" w:rsidRPr="00574E8A">
        <w:rPr>
          <w:rFonts w:asciiTheme="minorHAnsi" w:eastAsiaTheme="minorHAnsi" w:hAnsiTheme="minorHAnsi"/>
        </w:rPr>
        <w:t>Goethel</w:t>
      </w:r>
      <w:proofErr w:type="spellEnd"/>
      <w:r w:rsidR="00EE1BF2" w:rsidRPr="00574E8A">
        <w:rPr>
          <w:rFonts w:asciiTheme="minorHAnsi" w:eastAsiaTheme="minorHAnsi" w:hAnsiTheme="minorHAnsi"/>
        </w:rPr>
        <w:t xml:space="preserve"> G, Brucker N, Moro AM, </w:t>
      </w:r>
      <w:proofErr w:type="spellStart"/>
      <w:r w:rsidR="00EE1BF2" w:rsidRPr="00574E8A">
        <w:rPr>
          <w:rFonts w:asciiTheme="minorHAnsi" w:eastAsiaTheme="minorHAnsi" w:hAnsiTheme="minorHAnsi"/>
        </w:rPr>
        <w:t>Charao</w:t>
      </w:r>
      <w:proofErr w:type="spellEnd"/>
      <w:r w:rsidR="00EE1BF2" w:rsidRPr="00574E8A">
        <w:rPr>
          <w:rFonts w:asciiTheme="minorHAnsi" w:eastAsiaTheme="minorHAnsi" w:hAnsiTheme="minorHAnsi"/>
        </w:rPr>
        <w:t xml:space="preserve"> MF, </w:t>
      </w:r>
      <w:proofErr w:type="spellStart"/>
      <w:r w:rsidR="00EE1BF2" w:rsidRPr="00574E8A">
        <w:rPr>
          <w:rFonts w:asciiTheme="minorHAnsi" w:eastAsiaTheme="minorHAnsi" w:hAnsiTheme="minorHAnsi"/>
        </w:rPr>
        <w:t>Fracasso</w:t>
      </w:r>
      <w:proofErr w:type="spellEnd"/>
      <w:r w:rsidR="00EE1BF2" w:rsidRPr="00574E8A">
        <w:rPr>
          <w:rFonts w:asciiTheme="minorHAnsi" w:eastAsiaTheme="minorHAnsi" w:hAnsiTheme="minorHAnsi"/>
        </w:rPr>
        <w:t xml:space="preserve"> R, Barth A, </w:t>
      </w:r>
      <w:proofErr w:type="spellStart"/>
      <w:r w:rsidR="00EE1BF2" w:rsidRPr="00574E8A">
        <w:rPr>
          <w:rFonts w:asciiTheme="minorHAnsi" w:eastAsiaTheme="minorHAnsi" w:hAnsiTheme="minorHAnsi"/>
        </w:rPr>
        <w:t>Bubols</w:t>
      </w:r>
      <w:proofErr w:type="spellEnd"/>
      <w:r w:rsidR="00EE1BF2" w:rsidRPr="00574E8A">
        <w:rPr>
          <w:rFonts w:asciiTheme="minorHAnsi" w:eastAsiaTheme="minorHAnsi" w:hAnsiTheme="minorHAnsi"/>
        </w:rPr>
        <w:t xml:space="preserve"> G, </w:t>
      </w:r>
      <w:proofErr w:type="spellStart"/>
      <w:r w:rsidR="00EE1BF2" w:rsidRPr="00574E8A">
        <w:rPr>
          <w:rFonts w:asciiTheme="minorHAnsi" w:eastAsiaTheme="minorHAnsi" w:hAnsiTheme="minorHAnsi"/>
        </w:rPr>
        <w:t>Durgante</w:t>
      </w:r>
      <w:proofErr w:type="spellEnd"/>
      <w:r w:rsidR="00EE1BF2" w:rsidRPr="00574E8A">
        <w:rPr>
          <w:rFonts w:asciiTheme="minorHAnsi" w:eastAsiaTheme="minorHAnsi" w:hAnsiTheme="minorHAnsi"/>
        </w:rPr>
        <w:t xml:space="preserve"> J, Nascimento S, </w:t>
      </w:r>
      <w:proofErr w:type="spellStart"/>
      <w:r w:rsidR="00EE1BF2" w:rsidRPr="00574E8A">
        <w:rPr>
          <w:rFonts w:asciiTheme="minorHAnsi" w:eastAsiaTheme="minorHAnsi" w:hAnsiTheme="minorHAnsi"/>
        </w:rPr>
        <w:t>Baierle</w:t>
      </w:r>
      <w:proofErr w:type="spellEnd"/>
      <w:r w:rsidR="00EE1BF2" w:rsidRPr="00574E8A">
        <w:rPr>
          <w:rFonts w:asciiTheme="minorHAnsi" w:eastAsiaTheme="minorHAnsi" w:hAnsiTheme="minorHAnsi"/>
        </w:rPr>
        <w:t xml:space="preserve"> M</w:t>
      </w:r>
      <w:r w:rsidR="00C32E01" w:rsidRPr="00574E8A">
        <w:rPr>
          <w:rFonts w:asciiTheme="minorHAnsi" w:eastAsiaTheme="minorHAnsi" w:hAnsiTheme="minorHAnsi"/>
        </w:rPr>
        <w:t>,</w:t>
      </w:r>
      <w:r w:rsidR="00EE1BF2" w:rsidRPr="00574E8A">
        <w:rPr>
          <w:rFonts w:asciiTheme="minorHAnsi" w:eastAsiaTheme="minorHAnsi" w:hAnsiTheme="minorHAnsi"/>
        </w:rPr>
        <w:t xml:space="preserve"> et al. </w:t>
      </w:r>
      <w:r w:rsidR="00804FDF" w:rsidRPr="00574E8A">
        <w:rPr>
          <w:rFonts w:asciiTheme="minorHAnsi" w:eastAsiaTheme="minorHAnsi" w:hAnsiTheme="minorHAnsi"/>
        </w:rPr>
        <w:t xml:space="preserve">Evaluation of genotoxicity in workers exposed to benzene and atmospheric pollutants. </w:t>
      </w:r>
      <w:proofErr w:type="spellStart"/>
      <w:r w:rsidR="00EE1BF2" w:rsidRPr="00574E8A">
        <w:rPr>
          <w:rFonts w:asciiTheme="minorHAnsi" w:eastAsiaTheme="minorHAnsi" w:hAnsiTheme="minorHAnsi"/>
        </w:rPr>
        <w:t>Mutat</w:t>
      </w:r>
      <w:proofErr w:type="spellEnd"/>
      <w:r w:rsidR="00EE1BF2" w:rsidRPr="00574E8A">
        <w:rPr>
          <w:rFonts w:asciiTheme="minorHAnsi" w:eastAsiaTheme="minorHAnsi" w:hAnsiTheme="minorHAnsi"/>
        </w:rPr>
        <w:t xml:space="preserve"> Res Genet </w:t>
      </w:r>
      <w:proofErr w:type="spellStart"/>
      <w:r w:rsidR="00EE1BF2" w:rsidRPr="00574E8A">
        <w:rPr>
          <w:rFonts w:asciiTheme="minorHAnsi" w:eastAsiaTheme="minorHAnsi" w:hAnsiTheme="minorHAnsi"/>
        </w:rPr>
        <w:t>Toxicol</w:t>
      </w:r>
      <w:proofErr w:type="spellEnd"/>
      <w:r w:rsidR="00EE1BF2" w:rsidRPr="00574E8A">
        <w:rPr>
          <w:rFonts w:asciiTheme="minorHAnsi" w:eastAsiaTheme="minorHAnsi" w:hAnsiTheme="minorHAnsi"/>
        </w:rPr>
        <w:t xml:space="preserve"> Environ Mutagen.</w:t>
      </w:r>
      <w:r>
        <w:rPr>
          <w:rFonts w:asciiTheme="minorHAnsi" w:eastAsiaTheme="minorHAnsi" w:hAnsiTheme="minorHAnsi"/>
        </w:rPr>
        <w:t xml:space="preserve"> </w:t>
      </w:r>
      <w:r w:rsidR="00804FDF" w:rsidRPr="00574E8A">
        <w:rPr>
          <w:rFonts w:asciiTheme="minorHAnsi" w:eastAsiaTheme="minorHAnsi" w:hAnsiTheme="minorHAnsi"/>
        </w:rPr>
        <w:t>2014</w:t>
      </w:r>
      <w:r w:rsidR="00EE1BF2" w:rsidRPr="00574E8A">
        <w:rPr>
          <w:rFonts w:asciiTheme="minorHAnsi" w:eastAsiaTheme="minorHAnsi" w:hAnsiTheme="minorHAnsi"/>
        </w:rPr>
        <w:t>;</w:t>
      </w:r>
      <w:r w:rsidR="00804FDF" w:rsidRPr="00574E8A">
        <w:rPr>
          <w:rFonts w:asciiTheme="minorHAnsi" w:eastAsiaTheme="minorHAnsi" w:hAnsiTheme="minorHAnsi"/>
        </w:rPr>
        <w:t>770</w:t>
      </w:r>
      <w:r w:rsidR="00EE1BF2" w:rsidRPr="00574E8A">
        <w:rPr>
          <w:rFonts w:asciiTheme="minorHAnsi" w:eastAsiaTheme="minorHAnsi" w:hAnsiTheme="minorHAnsi"/>
        </w:rPr>
        <w:t>:</w:t>
      </w:r>
      <w:r w:rsidR="00804FDF" w:rsidRPr="00574E8A">
        <w:rPr>
          <w:rFonts w:asciiTheme="minorHAnsi" w:eastAsiaTheme="minorHAnsi" w:hAnsiTheme="minorHAnsi"/>
        </w:rPr>
        <w:t>61-5.</w:t>
      </w:r>
      <w:bookmarkEnd w:id="9"/>
    </w:p>
    <w:p w14:paraId="070A7A8D" w14:textId="5079D77E" w:rsidR="009465DC" w:rsidRPr="00574E8A" w:rsidRDefault="00811FF7" w:rsidP="003734D8">
      <w:pPr>
        <w:pStyle w:val="EndNoteBibliography"/>
        <w:ind w:left="500" w:hangingChars="250" w:hanging="500"/>
        <w:rPr>
          <w:rFonts w:asciiTheme="minorHAnsi" w:eastAsiaTheme="minorHAnsi" w:hAnsiTheme="minorHAnsi"/>
        </w:rPr>
      </w:pPr>
      <w:bookmarkStart w:id="10" w:name="_ENREF_10"/>
      <w:r>
        <w:rPr>
          <w:rFonts w:asciiTheme="minorHAnsi" w:eastAsiaTheme="minorHAnsi" w:hAnsiTheme="minorHAnsi"/>
        </w:rPr>
        <w:t xml:space="preserve">10. </w:t>
      </w:r>
      <w:r w:rsidR="003734D8">
        <w:rPr>
          <w:rFonts w:asciiTheme="minorHAnsi" w:eastAsiaTheme="minorHAnsi" w:hAnsiTheme="minorHAnsi"/>
        </w:rPr>
        <w:t xml:space="preserve"> </w:t>
      </w:r>
      <w:r w:rsidR="00804FDF" w:rsidRPr="00574E8A">
        <w:rPr>
          <w:rFonts w:asciiTheme="minorHAnsi" w:eastAsiaTheme="minorHAnsi" w:hAnsiTheme="minorHAnsi"/>
        </w:rPr>
        <w:t>H</w:t>
      </w:r>
      <w:r w:rsidR="00EE1BF2" w:rsidRPr="00574E8A">
        <w:rPr>
          <w:rFonts w:asciiTheme="minorHAnsi" w:eastAsiaTheme="minorHAnsi" w:hAnsiTheme="minorHAnsi"/>
        </w:rPr>
        <w:t>uang</w:t>
      </w:r>
      <w:r w:rsidR="00804FDF" w:rsidRPr="00574E8A">
        <w:rPr>
          <w:rFonts w:asciiTheme="minorHAnsi" w:eastAsiaTheme="minorHAnsi" w:hAnsiTheme="minorHAnsi"/>
        </w:rPr>
        <w:t xml:space="preserve"> LJ, P</w:t>
      </w:r>
      <w:r w:rsidR="00EE1BF2" w:rsidRPr="00574E8A">
        <w:rPr>
          <w:rFonts w:asciiTheme="minorHAnsi" w:eastAsiaTheme="minorHAnsi" w:hAnsiTheme="minorHAnsi"/>
        </w:rPr>
        <w:t>eng</w:t>
      </w:r>
      <w:r w:rsidR="00804FDF" w:rsidRPr="00574E8A">
        <w:rPr>
          <w:rFonts w:asciiTheme="minorHAnsi" w:eastAsiaTheme="minorHAnsi" w:hAnsiTheme="minorHAnsi"/>
        </w:rPr>
        <w:t xml:space="preserve"> ZM, Z</w:t>
      </w:r>
      <w:r w:rsidR="00EE1BF2" w:rsidRPr="00574E8A">
        <w:rPr>
          <w:rFonts w:asciiTheme="minorHAnsi" w:eastAsiaTheme="minorHAnsi" w:hAnsiTheme="minorHAnsi"/>
        </w:rPr>
        <w:t>hang</w:t>
      </w:r>
      <w:r w:rsidR="00804FDF" w:rsidRPr="00574E8A">
        <w:rPr>
          <w:rFonts w:asciiTheme="minorHAnsi" w:eastAsiaTheme="minorHAnsi" w:hAnsiTheme="minorHAnsi"/>
        </w:rPr>
        <w:t xml:space="preserve"> XZ,</w:t>
      </w:r>
      <w:r w:rsidR="00EE1BF2" w:rsidRPr="00574E8A">
        <w:rPr>
          <w:rFonts w:asciiTheme="minorHAnsi" w:eastAsiaTheme="minorHAnsi" w:hAnsiTheme="minorHAnsi"/>
        </w:rPr>
        <w:t xml:space="preserve"> Yin QB, Chi HC</w:t>
      </w:r>
      <w:r w:rsidR="00C32E01" w:rsidRPr="00574E8A">
        <w:rPr>
          <w:rFonts w:asciiTheme="minorHAnsi" w:eastAsiaTheme="minorHAnsi" w:hAnsiTheme="minorHAnsi"/>
        </w:rPr>
        <w:t xml:space="preserve">, </w:t>
      </w:r>
      <w:r w:rsidR="00804FDF" w:rsidRPr="00574E8A">
        <w:rPr>
          <w:rFonts w:asciiTheme="minorHAnsi" w:eastAsiaTheme="minorHAnsi" w:hAnsiTheme="minorHAnsi"/>
        </w:rPr>
        <w:t xml:space="preserve">et al. Association between XRCC1 polymorphisms and chromosome damage in workers exposed to benzene in </w:t>
      </w:r>
      <w:proofErr w:type="spellStart"/>
      <w:r w:rsidR="00804FDF" w:rsidRPr="00574E8A">
        <w:rPr>
          <w:rFonts w:asciiTheme="minorHAnsi" w:eastAsiaTheme="minorHAnsi" w:hAnsiTheme="minorHAnsi"/>
        </w:rPr>
        <w:t>jewelcrafting</w:t>
      </w:r>
      <w:proofErr w:type="spellEnd"/>
      <w:r w:rsidR="00804FDF" w:rsidRPr="00574E8A">
        <w:rPr>
          <w:rFonts w:asciiTheme="minorHAnsi" w:eastAsiaTheme="minorHAnsi" w:hAnsiTheme="minorHAnsi"/>
        </w:rPr>
        <w:t xml:space="preserve"> industry</w:t>
      </w:r>
      <w:r w:rsidR="00EE1BF2" w:rsidRPr="00574E8A">
        <w:rPr>
          <w:rFonts w:asciiTheme="minorHAnsi" w:eastAsiaTheme="minorHAnsi" w:hAnsiTheme="minorHAnsi"/>
        </w:rPr>
        <w:t xml:space="preserve">. Chin J Ind </w:t>
      </w:r>
      <w:proofErr w:type="spellStart"/>
      <w:r w:rsidR="00EE1BF2" w:rsidRPr="00574E8A">
        <w:rPr>
          <w:rFonts w:asciiTheme="minorHAnsi" w:eastAsiaTheme="minorHAnsi" w:hAnsiTheme="minorHAnsi"/>
        </w:rPr>
        <w:t>Hyg</w:t>
      </w:r>
      <w:proofErr w:type="spellEnd"/>
      <w:r w:rsidR="00C20EC3" w:rsidRPr="00574E8A">
        <w:rPr>
          <w:rFonts w:asciiTheme="minorHAnsi" w:eastAsiaTheme="minorHAnsi" w:hAnsiTheme="minorHAnsi"/>
        </w:rPr>
        <w:t xml:space="preserve"> </w:t>
      </w:r>
      <w:proofErr w:type="spellStart"/>
      <w:r w:rsidR="00C20EC3" w:rsidRPr="00574E8A">
        <w:rPr>
          <w:rFonts w:asciiTheme="minorHAnsi" w:eastAsiaTheme="minorHAnsi" w:hAnsiTheme="minorHAnsi"/>
        </w:rPr>
        <w:t>Occup</w:t>
      </w:r>
      <w:proofErr w:type="spellEnd"/>
      <w:r w:rsidR="00C20EC3" w:rsidRPr="00574E8A">
        <w:rPr>
          <w:rFonts w:asciiTheme="minorHAnsi" w:eastAsiaTheme="minorHAnsi" w:hAnsiTheme="minorHAnsi"/>
        </w:rPr>
        <w:t xml:space="preserve"> Dis.</w:t>
      </w:r>
      <w:r w:rsidR="00804FDF" w:rsidRPr="00574E8A">
        <w:rPr>
          <w:rFonts w:asciiTheme="minorHAnsi" w:eastAsiaTheme="minorHAnsi" w:hAnsiTheme="minorHAnsi"/>
        </w:rPr>
        <w:t xml:space="preserve"> 2016</w:t>
      </w:r>
      <w:r w:rsidR="00C20EC3" w:rsidRPr="00574E8A">
        <w:rPr>
          <w:rFonts w:asciiTheme="minorHAnsi" w:eastAsiaTheme="minorHAnsi" w:hAnsiTheme="minorHAnsi"/>
        </w:rPr>
        <w:t>;</w:t>
      </w:r>
      <w:r w:rsidR="00804FDF" w:rsidRPr="00574E8A">
        <w:rPr>
          <w:rFonts w:asciiTheme="minorHAnsi" w:eastAsiaTheme="minorHAnsi" w:hAnsiTheme="minorHAnsi"/>
        </w:rPr>
        <w:t>34(6):416-20.</w:t>
      </w:r>
      <w:bookmarkEnd w:id="10"/>
    </w:p>
    <w:p w14:paraId="380C3875" w14:textId="75A4DB31" w:rsidR="009465DC" w:rsidRPr="00574E8A" w:rsidRDefault="00811FF7" w:rsidP="003734D8">
      <w:pPr>
        <w:pStyle w:val="EndNoteBibliography"/>
        <w:ind w:left="500" w:hangingChars="250" w:hanging="500"/>
        <w:rPr>
          <w:rFonts w:asciiTheme="minorHAnsi" w:eastAsiaTheme="minorHAnsi" w:hAnsiTheme="minorHAnsi"/>
        </w:rPr>
      </w:pPr>
      <w:bookmarkStart w:id="11" w:name="_ENREF_11"/>
      <w:r>
        <w:rPr>
          <w:rFonts w:asciiTheme="minorHAnsi" w:eastAsiaTheme="minorHAnsi" w:hAnsiTheme="minorHAnsi"/>
        </w:rPr>
        <w:t xml:space="preserve">11. </w:t>
      </w:r>
      <w:r w:rsidR="003734D8">
        <w:rPr>
          <w:rFonts w:asciiTheme="minorHAnsi" w:eastAsiaTheme="minorHAnsi" w:hAnsiTheme="minorHAnsi"/>
        </w:rPr>
        <w:t xml:space="preserve"> </w:t>
      </w:r>
      <w:r w:rsidR="00804FDF" w:rsidRPr="00574E8A">
        <w:rPr>
          <w:rFonts w:asciiTheme="minorHAnsi" w:eastAsiaTheme="minorHAnsi" w:hAnsiTheme="minorHAnsi"/>
        </w:rPr>
        <w:t xml:space="preserve">Qi QB, Wang QL. </w:t>
      </w:r>
      <w:r w:rsidR="00C20EC3" w:rsidRPr="00574E8A">
        <w:rPr>
          <w:rFonts w:asciiTheme="minorHAnsi" w:eastAsiaTheme="minorHAnsi" w:hAnsiTheme="minorHAnsi"/>
        </w:rPr>
        <w:t>Preliminary observation of lymphocyte micronucleus in benzene and non-benzene workers</w:t>
      </w:r>
      <w:r w:rsidR="00804FDF" w:rsidRPr="00574E8A">
        <w:rPr>
          <w:rFonts w:asciiTheme="minorHAnsi" w:eastAsiaTheme="minorHAnsi" w:hAnsiTheme="minorHAnsi"/>
        </w:rPr>
        <w:t xml:space="preserve">. </w:t>
      </w:r>
      <w:r w:rsidR="00C20EC3" w:rsidRPr="00574E8A">
        <w:rPr>
          <w:rFonts w:asciiTheme="minorHAnsi" w:eastAsiaTheme="minorHAnsi" w:hAnsiTheme="minorHAnsi"/>
        </w:rPr>
        <w:t>Jiangsu Medical Journal.</w:t>
      </w:r>
      <w:r>
        <w:rPr>
          <w:rFonts w:asciiTheme="minorHAnsi" w:eastAsiaTheme="minorHAnsi" w:hAnsiTheme="minorHAnsi"/>
        </w:rPr>
        <w:t xml:space="preserve"> </w:t>
      </w:r>
      <w:r w:rsidR="00804FDF" w:rsidRPr="00574E8A">
        <w:rPr>
          <w:rFonts w:asciiTheme="minorHAnsi" w:eastAsiaTheme="minorHAnsi" w:hAnsiTheme="minorHAnsi"/>
        </w:rPr>
        <w:t>1987</w:t>
      </w:r>
      <w:r w:rsidR="00C20EC3" w:rsidRPr="00574E8A">
        <w:rPr>
          <w:rFonts w:asciiTheme="minorHAnsi" w:eastAsiaTheme="minorHAnsi" w:hAnsiTheme="minorHAnsi"/>
        </w:rPr>
        <w:t>;</w:t>
      </w:r>
      <w:r w:rsidR="00897999" w:rsidRPr="00574E8A">
        <w:rPr>
          <w:rFonts w:asciiTheme="minorHAnsi" w:eastAsiaTheme="minorHAnsi" w:hAnsiTheme="minorHAnsi"/>
        </w:rPr>
        <w:t>13</w:t>
      </w:r>
      <w:r w:rsidR="00C20EC3" w:rsidRPr="00574E8A">
        <w:rPr>
          <w:rFonts w:asciiTheme="minorHAnsi" w:eastAsiaTheme="minorHAnsi" w:hAnsiTheme="minorHAnsi"/>
        </w:rPr>
        <w:t>(</w:t>
      </w:r>
      <w:r w:rsidR="00804FDF" w:rsidRPr="00574E8A">
        <w:rPr>
          <w:rFonts w:asciiTheme="minorHAnsi" w:eastAsiaTheme="minorHAnsi" w:hAnsiTheme="minorHAnsi"/>
        </w:rPr>
        <w:t>2): 91.</w:t>
      </w:r>
      <w:bookmarkEnd w:id="11"/>
    </w:p>
    <w:p w14:paraId="47DEB40C" w14:textId="6D4CDDCE" w:rsidR="009465DC" w:rsidRPr="00574E8A" w:rsidRDefault="00811FF7" w:rsidP="003734D8">
      <w:pPr>
        <w:pStyle w:val="EndNoteBibliography"/>
        <w:ind w:left="500" w:hangingChars="250" w:hanging="500"/>
        <w:rPr>
          <w:rFonts w:asciiTheme="minorHAnsi" w:eastAsiaTheme="minorHAnsi" w:hAnsiTheme="minorHAnsi"/>
        </w:rPr>
      </w:pPr>
      <w:bookmarkStart w:id="12" w:name="_ENREF_12"/>
      <w:r>
        <w:rPr>
          <w:rFonts w:asciiTheme="minorHAnsi" w:eastAsiaTheme="minorHAnsi" w:hAnsiTheme="minorHAnsi"/>
        </w:rPr>
        <w:t xml:space="preserve">12. </w:t>
      </w:r>
      <w:r w:rsidR="003734D8">
        <w:rPr>
          <w:rFonts w:asciiTheme="minorHAnsi" w:eastAsiaTheme="minorHAnsi" w:hAnsiTheme="minorHAnsi"/>
        </w:rPr>
        <w:t xml:space="preserve"> </w:t>
      </w:r>
      <w:r w:rsidR="00897999" w:rsidRPr="00574E8A">
        <w:rPr>
          <w:rFonts w:asciiTheme="minorHAnsi" w:eastAsiaTheme="minorHAnsi" w:hAnsiTheme="minorHAnsi"/>
        </w:rPr>
        <w:t>Zhen QC, Zheng QL, Zhuang BJ, Lin BJ.</w:t>
      </w:r>
      <w:r w:rsidR="00804FDF" w:rsidRPr="00574E8A">
        <w:rPr>
          <w:rFonts w:asciiTheme="minorHAnsi" w:eastAsiaTheme="minorHAnsi" w:hAnsiTheme="minorHAnsi"/>
        </w:rPr>
        <w:t xml:space="preserve"> </w:t>
      </w:r>
      <w:r w:rsidR="00897999" w:rsidRPr="00574E8A">
        <w:rPr>
          <w:rFonts w:asciiTheme="minorHAnsi" w:eastAsiaTheme="minorHAnsi" w:hAnsiTheme="minorHAnsi"/>
        </w:rPr>
        <w:t>Observation of micronucleus rate of peripheral blood in contact with benzene and its mixed solvent</w:t>
      </w:r>
      <w:r w:rsidR="00804FDF" w:rsidRPr="00574E8A">
        <w:rPr>
          <w:rFonts w:asciiTheme="minorHAnsi" w:eastAsiaTheme="minorHAnsi" w:hAnsiTheme="minorHAnsi"/>
        </w:rPr>
        <w:t xml:space="preserve">. </w:t>
      </w:r>
      <w:r w:rsidR="00C20EC3" w:rsidRPr="00574E8A">
        <w:rPr>
          <w:rFonts w:asciiTheme="minorHAnsi" w:eastAsiaTheme="minorHAnsi" w:hAnsiTheme="minorHAnsi"/>
        </w:rPr>
        <w:t>Occupational Medicine</w:t>
      </w:r>
      <w:r w:rsidR="00897999" w:rsidRPr="00574E8A">
        <w:rPr>
          <w:rFonts w:asciiTheme="minorHAnsi" w:eastAsiaTheme="minorHAnsi" w:hAnsiTheme="minorHAnsi"/>
        </w:rPr>
        <w:t xml:space="preserve">. </w:t>
      </w:r>
      <w:r w:rsidR="00804FDF" w:rsidRPr="00574E8A">
        <w:rPr>
          <w:rFonts w:asciiTheme="minorHAnsi" w:eastAsiaTheme="minorHAnsi" w:hAnsiTheme="minorHAnsi"/>
        </w:rPr>
        <w:t>1991</w:t>
      </w:r>
      <w:r w:rsidR="00897999" w:rsidRPr="00574E8A">
        <w:rPr>
          <w:rFonts w:asciiTheme="minorHAnsi" w:eastAsiaTheme="minorHAnsi" w:hAnsiTheme="minorHAnsi"/>
        </w:rPr>
        <w:t>;18(</w:t>
      </w:r>
      <w:r w:rsidR="00804FDF" w:rsidRPr="00574E8A">
        <w:rPr>
          <w:rFonts w:asciiTheme="minorHAnsi" w:eastAsiaTheme="minorHAnsi" w:hAnsiTheme="minorHAnsi"/>
        </w:rPr>
        <w:t>2): 78.</w:t>
      </w:r>
      <w:bookmarkEnd w:id="12"/>
    </w:p>
    <w:p w14:paraId="45AE1E81" w14:textId="38E60A4B" w:rsidR="009465DC" w:rsidRPr="00574E8A" w:rsidRDefault="00811FF7" w:rsidP="003734D8">
      <w:pPr>
        <w:pStyle w:val="EndNoteBibliography"/>
        <w:ind w:left="500" w:hangingChars="250" w:hanging="500"/>
        <w:rPr>
          <w:rFonts w:asciiTheme="minorHAnsi" w:eastAsiaTheme="minorHAnsi" w:hAnsiTheme="minorHAnsi"/>
        </w:rPr>
      </w:pPr>
      <w:bookmarkStart w:id="13" w:name="_ENREF_13"/>
      <w:r>
        <w:rPr>
          <w:rFonts w:asciiTheme="minorHAnsi" w:eastAsiaTheme="minorHAnsi" w:hAnsiTheme="minorHAnsi"/>
        </w:rPr>
        <w:t xml:space="preserve">13. </w:t>
      </w:r>
      <w:r w:rsidR="003734D8">
        <w:rPr>
          <w:rFonts w:asciiTheme="minorHAnsi" w:eastAsiaTheme="minorHAnsi" w:hAnsiTheme="minorHAnsi"/>
        </w:rPr>
        <w:t xml:space="preserve"> </w:t>
      </w:r>
      <w:r w:rsidR="00897999" w:rsidRPr="00574E8A">
        <w:rPr>
          <w:rFonts w:asciiTheme="minorHAnsi" w:eastAsiaTheme="minorHAnsi" w:hAnsiTheme="minorHAnsi"/>
        </w:rPr>
        <w:t xml:space="preserve">Chen ZY, Wang QF, </w:t>
      </w:r>
      <w:proofErr w:type="spellStart"/>
      <w:r w:rsidR="00897999" w:rsidRPr="00574E8A">
        <w:rPr>
          <w:rFonts w:asciiTheme="minorHAnsi" w:eastAsiaTheme="minorHAnsi" w:hAnsiTheme="minorHAnsi"/>
        </w:rPr>
        <w:t>Huo</w:t>
      </w:r>
      <w:proofErr w:type="spellEnd"/>
      <w:r w:rsidR="00897999" w:rsidRPr="00574E8A">
        <w:rPr>
          <w:rFonts w:asciiTheme="minorHAnsi" w:eastAsiaTheme="minorHAnsi" w:hAnsiTheme="minorHAnsi"/>
        </w:rPr>
        <w:t xml:space="preserve"> ZL. Detection of micronucleus rate and hemogram of peripheral blood lymphocytes in workers exposed to benzene. Chinese Journal of Public Health.</w:t>
      </w:r>
      <w:r w:rsidR="00804FDF" w:rsidRPr="00574E8A">
        <w:rPr>
          <w:rFonts w:asciiTheme="minorHAnsi" w:eastAsiaTheme="minorHAnsi" w:hAnsiTheme="minorHAnsi"/>
        </w:rPr>
        <w:t xml:space="preserve"> 1995</w:t>
      </w:r>
      <w:r w:rsidR="00897999" w:rsidRPr="00574E8A">
        <w:rPr>
          <w:rFonts w:asciiTheme="minorHAnsi" w:eastAsiaTheme="minorHAnsi" w:hAnsiTheme="minorHAnsi"/>
        </w:rPr>
        <w:t>;</w:t>
      </w:r>
      <w:r w:rsidR="00804FDF" w:rsidRPr="00574E8A">
        <w:rPr>
          <w:rFonts w:asciiTheme="minorHAnsi" w:eastAsiaTheme="minorHAnsi" w:hAnsiTheme="minorHAnsi"/>
        </w:rPr>
        <w:t>14(5): 275-</w:t>
      </w:r>
      <w:r w:rsidR="00897999" w:rsidRPr="00574E8A">
        <w:rPr>
          <w:rFonts w:asciiTheme="minorHAnsi" w:eastAsiaTheme="minorHAnsi" w:hAnsiTheme="minorHAnsi"/>
        </w:rPr>
        <w:t>6</w:t>
      </w:r>
      <w:r w:rsidR="00804FDF" w:rsidRPr="00574E8A">
        <w:rPr>
          <w:rFonts w:asciiTheme="minorHAnsi" w:eastAsiaTheme="minorHAnsi" w:hAnsiTheme="minorHAnsi"/>
        </w:rPr>
        <w:t>.</w:t>
      </w:r>
      <w:bookmarkEnd w:id="13"/>
    </w:p>
    <w:p w14:paraId="43D51527" w14:textId="6C25ACCB" w:rsidR="009465DC" w:rsidRPr="00574E8A" w:rsidRDefault="00811FF7" w:rsidP="003734D8">
      <w:pPr>
        <w:pStyle w:val="EndNoteBibliography"/>
        <w:ind w:left="500" w:hangingChars="250" w:hanging="500"/>
        <w:rPr>
          <w:rFonts w:asciiTheme="minorHAnsi" w:eastAsiaTheme="minorHAnsi" w:hAnsiTheme="minorHAnsi"/>
        </w:rPr>
      </w:pPr>
      <w:bookmarkStart w:id="14" w:name="_ENREF_14"/>
      <w:r>
        <w:rPr>
          <w:rFonts w:asciiTheme="minorHAnsi" w:eastAsiaTheme="minorHAnsi" w:hAnsiTheme="minorHAnsi"/>
        </w:rPr>
        <w:t xml:space="preserve">14. </w:t>
      </w:r>
      <w:r w:rsidR="003734D8">
        <w:rPr>
          <w:rFonts w:asciiTheme="minorHAnsi" w:eastAsiaTheme="minorHAnsi" w:hAnsiTheme="minorHAnsi"/>
        </w:rPr>
        <w:t xml:space="preserve"> </w:t>
      </w:r>
      <w:r w:rsidR="00B35617" w:rsidRPr="00574E8A">
        <w:rPr>
          <w:rFonts w:asciiTheme="minorHAnsi" w:eastAsiaTheme="minorHAnsi" w:hAnsiTheme="minorHAnsi"/>
        </w:rPr>
        <w:t>Zhang B, Wu ZH</w:t>
      </w:r>
      <w:r w:rsidR="00804FDF" w:rsidRPr="00574E8A">
        <w:rPr>
          <w:rFonts w:asciiTheme="minorHAnsi" w:eastAsiaTheme="minorHAnsi" w:hAnsiTheme="minorHAnsi"/>
        </w:rPr>
        <w:t xml:space="preserve">. </w:t>
      </w:r>
      <w:r w:rsidR="00B35617" w:rsidRPr="00574E8A">
        <w:rPr>
          <w:rFonts w:asciiTheme="minorHAnsi" w:eastAsiaTheme="minorHAnsi" w:hAnsiTheme="minorHAnsi"/>
        </w:rPr>
        <w:t>Effect of exposure to low concentration of benzenes on lymphocyte micronucleus rate.</w:t>
      </w:r>
      <w:r w:rsidR="00804FDF" w:rsidRPr="00574E8A">
        <w:rPr>
          <w:rFonts w:asciiTheme="minorHAnsi" w:eastAsiaTheme="minorHAnsi" w:hAnsiTheme="minorHAnsi"/>
        </w:rPr>
        <w:t xml:space="preserve"> </w:t>
      </w:r>
      <w:r w:rsidR="00B35617" w:rsidRPr="00574E8A">
        <w:rPr>
          <w:rFonts w:asciiTheme="minorHAnsi" w:eastAsiaTheme="minorHAnsi" w:hAnsiTheme="minorHAnsi"/>
        </w:rPr>
        <w:t>Chemical industry Occupational Safety &amp; Health.</w:t>
      </w:r>
      <w:r w:rsidR="00804FDF" w:rsidRPr="00574E8A">
        <w:rPr>
          <w:rFonts w:asciiTheme="minorHAnsi" w:eastAsiaTheme="minorHAnsi" w:hAnsiTheme="minorHAnsi"/>
        </w:rPr>
        <w:t xml:space="preserve"> 1996</w:t>
      </w:r>
      <w:r w:rsidR="00B35617" w:rsidRPr="00574E8A">
        <w:rPr>
          <w:rFonts w:asciiTheme="minorHAnsi" w:eastAsiaTheme="minorHAnsi" w:hAnsiTheme="minorHAnsi"/>
        </w:rPr>
        <w:t>;</w:t>
      </w:r>
      <w:r w:rsidR="00804FDF" w:rsidRPr="00574E8A">
        <w:rPr>
          <w:rFonts w:asciiTheme="minorHAnsi" w:eastAsiaTheme="minorHAnsi" w:hAnsiTheme="minorHAnsi"/>
        </w:rPr>
        <w:t>17(4): 164-6.</w:t>
      </w:r>
      <w:bookmarkEnd w:id="14"/>
    </w:p>
    <w:p w14:paraId="60994E49" w14:textId="7C62E7DF" w:rsidR="009465DC" w:rsidRPr="00574E8A" w:rsidRDefault="00811FF7" w:rsidP="003734D8">
      <w:pPr>
        <w:pStyle w:val="EndNoteBibliography"/>
        <w:ind w:left="500" w:hangingChars="250" w:hanging="500"/>
        <w:rPr>
          <w:rFonts w:asciiTheme="minorHAnsi" w:eastAsiaTheme="minorHAnsi" w:hAnsiTheme="minorHAnsi"/>
        </w:rPr>
      </w:pPr>
      <w:bookmarkStart w:id="15" w:name="_ENREF_15"/>
      <w:r>
        <w:rPr>
          <w:rFonts w:asciiTheme="minorHAnsi" w:eastAsiaTheme="minorHAnsi" w:hAnsiTheme="minorHAnsi"/>
        </w:rPr>
        <w:t xml:space="preserve">15. </w:t>
      </w:r>
      <w:r w:rsidR="003734D8">
        <w:rPr>
          <w:rFonts w:asciiTheme="minorHAnsi" w:eastAsiaTheme="minorHAnsi" w:hAnsiTheme="minorHAnsi"/>
        </w:rPr>
        <w:t xml:space="preserve"> </w:t>
      </w:r>
      <w:r w:rsidR="006B5F1B" w:rsidRPr="00574E8A">
        <w:rPr>
          <w:rFonts w:asciiTheme="minorHAnsi" w:eastAsiaTheme="minorHAnsi" w:hAnsiTheme="minorHAnsi"/>
        </w:rPr>
        <w:t>Kang MY, Li XM, Wang JX, Gao YM, Guo TL. Study on genotoxicity of peripheral blood lymphocytes in workers exposed to long-term occupational exposure to mixed benzene</w:t>
      </w:r>
      <w:r w:rsidR="00804FDF" w:rsidRPr="00574E8A">
        <w:rPr>
          <w:rFonts w:asciiTheme="minorHAnsi" w:eastAsiaTheme="minorHAnsi" w:hAnsiTheme="minorHAnsi"/>
        </w:rPr>
        <w:t xml:space="preserve">. </w:t>
      </w:r>
      <w:r w:rsidR="006B5F1B" w:rsidRPr="00574E8A">
        <w:rPr>
          <w:rFonts w:asciiTheme="minorHAnsi" w:eastAsiaTheme="minorHAnsi" w:hAnsiTheme="minorHAnsi"/>
        </w:rPr>
        <w:t>Occupation and Health.</w:t>
      </w:r>
      <w:r w:rsidR="00804FDF" w:rsidRPr="00574E8A">
        <w:rPr>
          <w:rFonts w:asciiTheme="minorHAnsi" w:eastAsiaTheme="minorHAnsi" w:hAnsiTheme="minorHAnsi"/>
        </w:rPr>
        <w:t xml:space="preserve"> 2000</w:t>
      </w:r>
      <w:r w:rsidR="006B5F1B" w:rsidRPr="00574E8A">
        <w:rPr>
          <w:rFonts w:asciiTheme="minorHAnsi" w:eastAsiaTheme="minorHAnsi" w:hAnsiTheme="minorHAnsi"/>
        </w:rPr>
        <w:t>;</w:t>
      </w:r>
      <w:r w:rsidR="00804FDF" w:rsidRPr="00574E8A">
        <w:rPr>
          <w:rFonts w:asciiTheme="minorHAnsi" w:eastAsiaTheme="minorHAnsi" w:hAnsiTheme="minorHAnsi"/>
        </w:rPr>
        <w:t xml:space="preserve"> </w:t>
      </w:r>
      <w:r w:rsidR="006B5F1B" w:rsidRPr="00574E8A">
        <w:rPr>
          <w:rFonts w:asciiTheme="minorHAnsi" w:eastAsiaTheme="minorHAnsi" w:hAnsiTheme="minorHAnsi"/>
        </w:rPr>
        <w:t>16(</w:t>
      </w:r>
      <w:r w:rsidR="00804FDF" w:rsidRPr="00574E8A">
        <w:rPr>
          <w:rFonts w:asciiTheme="minorHAnsi" w:eastAsiaTheme="minorHAnsi" w:hAnsiTheme="minorHAnsi"/>
        </w:rPr>
        <w:t>4): 4-5.</w:t>
      </w:r>
      <w:bookmarkEnd w:id="15"/>
    </w:p>
    <w:p w14:paraId="745D2D8B" w14:textId="7966473A" w:rsidR="009465DC" w:rsidRPr="00574E8A" w:rsidRDefault="00811FF7" w:rsidP="003734D8">
      <w:pPr>
        <w:pStyle w:val="EndNoteBibliography"/>
        <w:ind w:left="500" w:hangingChars="250" w:hanging="500"/>
        <w:rPr>
          <w:rFonts w:asciiTheme="minorHAnsi" w:eastAsiaTheme="minorHAnsi" w:hAnsiTheme="minorHAnsi"/>
        </w:rPr>
      </w:pPr>
      <w:bookmarkStart w:id="16" w:name="_ENREF_16"/>
      <w:r>
        <w:rPr>
          <w:rFonts w:asciiTheme="minorHAnsi" w:eastAsiaTheme="minorHAnsi" w:hAnsiTheme="minorHAnsi"/>
        </w:rPr>
        <w:t xml:space="preserve">16. </w:t>
      </w:r>
      <w:r w:rsidR="003734D8">
        <w:rPr>
          <w:rFonts w:asciiTheme="minorHAnsi" w:eastAsiaTheme="minorHAnsi" w:hAnsiTheme="minorHAnsi"/>
        </w:rPr>
        <w:t xml:space="preserve"> </w:t>
      </w:r>
      <w:r w:rsidR="003362F9" w:rsidRPr="00574E8A">
        <w:rPr>
          <w:rFonts w:asciiTheme="minorHAnsi" w:eastAsiaTheme="minorHAnsi" w:hAnsiTheme="minorHAnsi"/>
        </w:rPr>
        <w:t xml:space="preserve">Ji ZY, Xing CH, Li GL, Li LL, Gao Y, Chen Y, Yin SN. Analysis of chromosome aberrations and DNA damages of peripheral blood cells of the benzene-exposed workers. J Health </w:t>
      </w:r>
      <w:proofErr w:type="spellStart"/>
      <w:r w:rsidR="003362F9" w:rsidRPr="00574E8A">
        <w:rPr>
          <w:rFonts w:asciiTheme="minorHAnsi" w:eastAsiaTheme="minorHAnsi" w:hAnsiTheme="minorHAnsi"/>
        </w:rPr>
        <w:t>Toxicol</w:t>
      </w:r>
      <w:proofErr w:type="spellEnd"/>
      <w:r w:rsidR="003362F9" w:rsidRPr="00574E8A">
        <w:rPr>
          <w:rFonts w:asciiTheme="minorHAnsi" w:eastAsiaTheme="minorHAnsi" w:hAnsiTheme="minorHAnsi"/>
        </w:rPr>
        <w:t>.</w:t>
      </w:r>
      <w:r w:rsidR="00804FDF" w:rsidRPr="00574E8A">
        <w:rPr>
          <w:rFonts w:asciiTheme="minorHAnsi" w:eastAsiaTheme="minorHAnsi" w:hAnsiTheme="minorHAnsi"/>
        </w:rPr>
        <w:t xml:space="preserve"> 2004</w:t>
      </w:r>
      <w:r w:rsidR="003362F9" w:rsidRPr="00574E8A">
        <w:rPr>
          <w:rFonts w:asciiTheme="minorHAnsi" w:eastAsiaTheme="minorHAnsi" w:hAnsiTheme="minorHAnsi"/>
        </w:rPr>
        <w:t>;</w:t>
      </w:r>
      <w:r w:rsidR="00804FDF" w:rsidRPr="00574E8A">
        <w:rPr>
          <w:rFonts w:asciiTheme="minorHAnsi" w:eastAsiaTheme="minorHAnsi" w:hAnsiTheme="minorHAnsi"/>
        </w:rPr>
        <w:t xml:space="preserve"> </w:t>
      </w:r>
      <w:r w:rsidR="003362F9" w:rsidRPr="00574E8A">
        <w:rPr>
          <w:rFonts w:asciiTheme="minorHAnsi" w:eastAsiaTheme="minorHAnsi" w:hAnsiTheme="minorHAnsi"/>
        </w:rPr>
        <w:t>18</w:t>
      </w:r>
      <w:r w:rsidR="00EC61A7" w:rsidRPr="00574E8A">
        <w:rPr>
          <w:rFonts w:asciiTheme="minorHAnsi" w:eastAsiaTheme="minorHAnsi" w:hAnsiTheme="minorHAnsi"/>
        </w:rPr>
        <w:t>(</w:t>
      </w:r>
      <w:r w:rsidR="00804FDF" w:rsidRPr="00574E8A">
        <w:rPr>
          <w:rFonts w:asciiTheme="minorHAnsi" w:eastAsiaTheme="minorHAnsi" w:hAnsiTheme="minorHAnsi"/>
        </w:rPr>
        <w:t>2): 82-5.</w:t>
      </w:r>
      <w:bookmarkEnd w:id="16"/>
    </w:p>
    <w:p w14:paraId="35A92455" w14:textId="63C76797" w:rsidR="009465DC" w:rsidRPr="00574E8A" w:rsidRDefault="00811FF7" w:rsidP="003734D8">
      <w:pPr>
        <w:pStyle w:val="EndNoteBibliography"/>
        <w:ind w:left="500" w:hangingChars="250" w:hanging="500"/>
        <w:rPr>
          <w:rFonts w:asciiTheme="minorHAnsi" w:eastAsiaTheme="minorHAnsi" w:hAnsiTheme="minorHAnsi"/>
        </w:rPr>
      </w:pPr>
      <w:bookmarkStart w:id="17" w:name="_ENREF_17"/>
      <w:r>
        <w:rPr>
          <w:rFonts w:asciiTheme="minorHAnsi" w:eastAsiaTheme="minorHAnsi" w:hAnsiTheme="minorHAnsi"/>
        </w:rPr>
        <w:t xml:space="preserve">17. </w:t>
      </w:r>
      <w:r w:rsidR="003734D8">
        <w:rPr>
          <w:rFonts w:asciiTheme="minorHAnsi" w:eastAsiaTheme="minorHAnsi" w:hAnsiTheme="minorHAnsi"/>
        </w:rPr>
        <w:t xml:space="preserve"> </w:t>
      </w:r>
      <w:r w:rsidR="00EC61A7" w:rsidRPr="00574E8A">
        <w:rPr>
          <w:rFonts w:asciiTheme="minorHAnsi" w:eastAsiaTheme="minorHAnsi" w:hAnsiTheme="minorHAnsi"/>
        </w:rPr>
        <w:t>Gao F, Wang BM, Liang YZ, Xu Z, Li XM, Wang XH</w:t>
      </w:r>
      <w:r w:rsidR="00804FDF" w:rsidRPr="00574E8A">
        <w:rPr>
          <w:rFonts w:asciiTheme="minorHAnsi" w:eastAsiaTheme="minorHAnsi" w:hAnsiTheme="minorHAnsi"/>
        </w:rPr>
        <w:t xml:space="preserve">. </w:t>
      </w:r>
      <w:r w:rsidR="00BE5008" w:rsidRPr="00574E8A">
        <w:rPr>
          <w:rFonts w:asciiTheme="minorHAnsi" w:eastAsiaTheme="minorHAnsi" w:hAnsiTheme="minorHAnsi"/>
        </w:rPr>
        <w:t xml:space="preserve">Research on the Relationship between Occupational Exposure to Mixed Benzene and Chromosomal Aberration of Peripheral Blood </w:t>
      </w:r>
      <w:r w:rsidR="00BE5008" w:rsidRPr="00574E8A">
        <w:rPr>
          <w:rFonts w:asciiTheme="minorHAnsi" w:eastAsiaTheme="minorHAnsi" w:hAnsiTheme="minorHAnsi"/>
        </w:rPr>
        <w:lastRenderedPageBreak/>
        <w:t xml:space="preserve">Lymphocytes, J Environ </w:t>
      </w:r>
      <w:proofErr w:type="spellStart"/>
      <w:r w:rsidR="00BE5008" w:rsidRPr="00574E8A">
        <w:rPr>
          <w:rFonts w:asciiTheme="minorHAnsi" w:eastAsiaTheme="minorHAnsi" w:hAnsiTheme="minorHAnsi"/>
        </w:rPr>
        <w:t>Occup</w:t>
      </w:r>
      <w:proofErr w:type="spellEnd"/>
      <w:r w:rsidR="00BE5008" w:rsidRPr="00574E8A">
        <w:rPr>
          <w:rFonts w:asciiTheme="minorHAnsi" w:eastAsiaTheme="minorHAnsi" w:hAnsiTheme="minorHAnsi"/>
        </w:rPr>
        <w:t xml:space="preserve"> Med. </w:t>
      </w:r>
      <w:r w:rsidR="00804FDF" w:rsidRPr="00574E8A">
        <w:rPr>
          <w:rFonts w:asciiTheme="minorHAnsi" w:eastAsiaTheme="minorHAnsi" w:hAnsiTheme="minorHAnsi"/>
        </w:rPr>
        <w:t>2005</w:t>
      </w:r>
      <w:r w:rsidR="00BE5008" w:rsidRPr="00574E8A">
        <w:rPr>
          <w:rFonts w:asciiTheme="minorHAnsi" w:eastAsiaTheme="minorHAnsi" w:hAnsiTheme="minorHAnsi"/>
        </w:rPr>
        <w:t>;22(</w:t>
      </w:r>
      <w:r w:rsidR="00804FDF" w:rsidRPr="00574E8A">
        <w:rPr>
          <w:rFonts w:asciiTheme="minorHAnsi" w:eastAsiaTheme="minorHAnsi" w:hAnsiTheme="minorHAnsi"/>
        </w:rPr>
        <w:t>4): 359-60.</w:t>
      </w:r>
      <w:bookmarkEnd w:id="17"/>
    </w:p>
    <w:p w14:paraId="02B36E91" w14:textId="73DDFEDE" w:rsidR="00811FF7" w:rsidRDefault="00811FF7" w:rsidP="00625B78">
      <w:pPr>
        <w:pStyle w:val="EndNoteBibliography"/>
        <w:ind w:left="300" w:hangingChars="150" w:hanging="300"/>
        <w:rPr>
          <w:rFonts w:asciiTheme="minorHAnsi" w:eastAsiaTheme="minorHAnsi" w:hAnsiTheme="minorHAnsi"/>
        </w:rPr>
      </w:pPr>
      <w:bookmarkStart w:id="18" w:name="_ENREF_18"/>
      <w:r>
        <w:rPr>
          <w:rFonts w:asciiTheme="minorHAnsi" w:eastAsiaTheme="minorHAnsi" w:hAnsiTheme="minorHAnsi"/>
        </w:rPr>
        <w:t xml:space="preserve">18. </w:t>
      </w:r>
      <w:r w:rsidR="003734D8">
        <w:rPr>
          <w:rFonts w:asciiTheme="minorHAnsi" w:eastAsiaTheme="minorHAnsi" w:hAnsiTheme="minorHAnsi"/>
        </w:rPr>
        <w:t xml:space="preserve"> </w:t>
      </w:r>
      <w:r w:rsidR="00BE5008" w:rsidRPr="00574E8A">
        <w:rPr>
          <w:rFonts w:asciiTheme="minorHAnsi" w:eastAsiaTheme="minorHAnsi" w:hAnsiTheme="minorHAnsi"/>
        </w:rPr>
        <w:t>Zhang JL</w:t>
      </w:r>
      <w:r w:rsidR="00804FDF" w:rsidRPr="00574E8A">
        <w:rPr>
          <w:rFonts w:asciiTheme="minorHAnsi" w:eastAsiaTheme="minorHAnsi" w:hAnsiTheme="minorHAnsi"/>
        </w:rPr>
        <w:t xml:space="preserve">. </w:t>
      </w:r>
      <w:r w:rsidR="00BE5008" w:rsidRPr="00574E8A">
        <w:rPr>
          <w:rFonts w:asciiTheme="minorHAnsi" w:eastAsiaTheme="minorHAnsi" w:hAnsiTheme="minorHAnsi"/>
        </w:rPr>
        <w:t>Damaging Effect of Smoking on the Lymphocyte DNA among Low Concentration</w:t>
      </w:r>
    </w:p>
    <w:bookmarkEnd w:id="18"/>
    <w:p w14:paraId="34E3AE04" w14:textId="510E28E8" w:rsidR="009465DC" w:rsidRPr="00574E8A" w:rsidRDefault="00811FF7" w:rsidP="003734D8">
      <w:pPr>
        <w:pStyle w:val="EndNoteBibliography"/>
        <w:ind w:leftChars="150" w:left="315" w:firstLineChars="100" w:firstLine="200"/>
        <w:rPr>
          <w:rFonts w:asciiTheme="minorHAnsi" w:eastAsiaTheme="minorHAnsi" w:hAnsiTheme="minorHAnsi"/>
        </w:rPr>
      </w:pPr>
      <w:r w:rsidRPr="00811FF7">
        <w:rPr>
          <w:rFonts w:asciiTheme="minorHAnsi" w:eastAsiaTheme="minorHAnsi" w:hAnsiTheme="minorHAnsi"/>
        </w:rPr>
        <w:t>Mixed Benzene-Exposed Male Works. Occupation and Health. 2006, 22(12): 881-2.</w:t>
      </w:r>
    </w:p>
    <w:p w14:paraId="1D97A0D4" w14:textId="268783E2" w:rsidR="009465DC" w:rsidRPr="00574E8A" w:rsidRDefault="00811FF7" w:rsidP="003734D8">
      <w:pPr>
        <w:pStyle w:val="EndNoteBibliography"/>
        <w:ind w:left="500" w:hangingChars="250" w:hanging="500"/>
        <w:rPr>
          <w:rFonts w:asciiTheme="minorHAnsi" w:eastAsiaTheme="minorHAnsi" w:hAnsiTheme="minorHAnsi"/>
        </w:rPr>
      </w:pPr>
      <w:bookmarkStart w:id="19" w:name="_ENREF_19"/>
      <w:r>
        <w:rPr>
          <w:rFonts w:asciiTheme="minorHAnsi" w:eastAsiaTheme="minorHAnsi" w:hAnsiTheme="minorHAnsi"/>
        </w:rPr>
        <w:t xml:space="preserve">19. </w:t>
      </w:r>
      <w:r w:rsidR="003734D8">
        <w:rPr>
          <w:rFonts w:asciiTheme="minorHAnsi" w:eastAsiaTheme="minorHAnsi" w:hAnsiTheme="minorHAnsi"/>
        </w:rPr>
        <w:t xml:space="preserve"> </w:t>
      </w:r>
      <w:r w:rsidR="00625B78" w:rsidRPr="00574E8A">
        <w:rPr>
          <w:rFonts w:asciiTheme="minorHAnsi" w:eastAsiaTheme="minorHAnsi" w:hAnsiTheme="minorHAnsi"/>
        </w:rPr>
        <w:t>Wang XS, Liu N, Guan WJ, Pang SL, Bai YP, Xu GH, Liu YL. Effect of Short-term Benzene Exposure on Peripheral Blood and Chromosomal Damage among Workers.</w:t>
      </w:r>
      <w:r w:rsidR="00804FDF" w:rsidRPr="00574E8A">
        <w:rPr>
          <w:rFonts w:asciiTheme="minorHAnsi" w:eastAsiaTheme="minorHAnsi" w:hAnsiTheme="minorHAnsi"/>
        </w:rPr>
        <w:t xml:space="preserve"> </w:t>
      </w:r>
      <w:bookmarkStart w:id="20" w:name="_Hlk43989884"/>
      <w:r w:rsidR="00625B78" w:rsidRPr="00574E8A">
        <w:rPr>
          <w:rFonts w:asciiTheme="minorHAnsi" w:eastAsiaTheme="minorHAnsi" w:hAnsiTheme="minorHAnsi"/>
        </w:rPr>
        <w:t xml:space="preserve">J Environ </w:t>
      </w:r>
      <w:proofErr w:type="spellStart"/>
      <w:r w:rsidR="00625B78" w:rsidRPr="00574E8A">
        <w:rPr>
          <w:rFonts w:asciiTheme="minorHAnsi" w:eastAsiaTheme="minorHAnsi" w:hAnsiTheme="minorHAnsi"/>
        </w:rPr>
        <w:t>Occup</w:t>
      </w:r>
      <w:proofErr w:type="spellEnd"/>
      <w:r w:rsidR="00625B78" w:rsidRPr="00574E8A">
        <w:rPr>
          <w:rFonts w:asciiTheme="minorHAnsi" w:eastAsiaTheme="minorHAnsi" w:hAnsiTheme="minorHAnsi"/>
        </w:rPr>
        <w:t xml:space="preserve"> Med</w:t>
      </w:r>
      <w:bookmarkEnd w:id="20"/>
      <w:r w:rsidR="00625B78" w:rsidRPr="00574E8A">
        <w:rPr>
          <w:rFonts w:asciiTheme="minorHAnsi" w:eastAsiaTheme="minorHAnsi" w:hAnsiTheme="minorHAnsi"/>
        </w:rPr>
        <w:t>.</w:t>
      </w:r>
      <w:r w:rsidR="00804FDF" w:rsidRPr="00574E8A">
        <w:rPr>
          <w:rFonts w:asciiTheme="minorHAnsi" w:eastAsiaTheme="minorHAnsi" w:hAnsiTheme="minorHAnsi"/>
        </w:rPr>
        <w:t xml:space="preserve"> 2010</w:t>
      </w:r>
      <w:r w:rsidR="00625B78" w:rsidRPr="00574E8A">
        <w:rPr>
          <w:rFonts w:asciiTheme="minorHAnsi" w:eastAsiaTheme="minorHAnsi" w:hAnsiTheme="minorHAnsi"/>
        </w:rPr>
        <w:t xml:space="preserve">; </w:t>
      </w:r>
      <w:r w:rsidR="00804FDF" w:rsidRPr="00574E8A">
        <w:rPr>
          <w:rFonts w:asciiTheme="minorHAnsi" w:eastAsiaTheme="minorHAnsi" w:hAnsiTheme="minorHAnsi"/>
        </w:rPr>
        <w:t>27(8): 464-7.</w:t>
      </w:r>
      <w:bookmarkEnd w:id="19"/>
    </w:p>
    <w:p w14:paraId="5D01A288" w14:textId="37DB4B0C" w:rsidR="009465DC" w:rsidRPr="00574E8A" w:rsidRDefault="00811FF7" w:rsidP="003734D8">
      <w:pPr>
        <w:pStyle w:val="EndNoteBibliography"/>
        <w:ind w:left="500" w:hangingChars="250" w:hanging="500"/>
        <w:rPr>
          <w:rFonts w:asciiTheme="minorHAnsi" w:eastAsiaTheme="minorHAnsi" w:hAnsiTheme="minorHAnsi"/>
        </w:rPr>
      </w:pPr>
      <w:bookmarkStart w:id="21" w:name="_ENREF_20"/>
      <w:r>
        <w:rPr>
          <w:rFonts w:asciiTheme="minorHAnsi" w:eastAsiaTheme="minorHAnsi" w:hAnsiTheme="minorHAnsi"/>
        </w:rPr>
        <w:t xml:space="preserve">20. </w:t>
      </w:r>
      <w:r w:rsidR="003734D8">
        <w:rPr>
          <w:rFonts w:asciiTheme="minorHAnsi" w:eastAsiaTheme="minorHAnsi" w:hAnsiTheme="minorHAnsi"/>
        </w:rPr>
        <w:t xml:space="preserve"> </w:t>
      </w:r>
      <w:r w:rsidR="00625B78" w:rsidRPr="00574E8A">
        <w:rPr>
          <w:rFonts w:asciiTheme="minorHAnsi" w:eastAsiaTheme="minorHAnsi" w:hAnsiTheme="minorHAnsi"/>
        </w:rPr>
        <w:t xml:space="preserve">Zhang J, Lu JP, Zhang C, Zhou LF, Ye YJ, Sun P, Cheng ZX, Xia ZL. Polymorphism of </w:t>
      </w:r>
      <w:proofErr w:type="spellStart"/>
      <w:r w:rsidR="00625B78" w:rsidRPr="00574E8A">
        <w:rPr>
          <w:rFonts w:asciiTheme="minorHAnsi" w:eastAsiaTheme="minorHAnsi" w:hAnsiTheme="minorHAnsi"/>
        </w:rPr>
        <w:t>xRccl</w:t>
      </w:r>
      <w:proofErr w:type="spellEnd"/>
      <w:r w:rsidR="00625B78" w:rsidRPr="00574E8A">
        <w:rPr>
          <w:rFonts w:asciiTheme="minorHAnsi" w:eastAsiaTheme="minorHAnsi" w:hAnsiTheme="minorHAnsi"/>
        </w:rPr>
        <w:t xml:space="preserve"> and chromosome damage in workers occupationally exposed to benzene. Chin J Ind </w:t>
      </w:r>
      <w:proofErr w:type="spellStart"/>
      <w:r w:rsidR="00625B78" w:rsidRPr="00574E8A">
        <w:rPr>
          <w:rFonts w:asciiTheme="minorHAnsi" w:eastAsiaTheme="minorHAnsi" w:hAnsiTheme="minorHAnsi"/>
        </w:rPr>
        <w:t>Hyg</w:t>
      </w:r>
      <w:proofErr w:type="spellEnd"/>
      <w:r w:rsidR="00625B78" w:rsidRPr="00574E8A">
        <w:rPr>
          <w:rFonts w:asciiTheme="minorHAnsi" w:eastAsiaTheme="minorHAnsi" w:hAnsiTheme="minorHAnsi"/>
        </w:rPr>
        <w:t xml:space="preserve"> </w:t>
      </w:r>
      <w:proofErr w:type="spellStart"/>
      <w:r w:rsidR="00625B78" w:rsidRPr="00574E8A">
        <w:rPr>
          <w:rFonts w:asciiTheme="minorHAnsi" w:eastAsiaTheme="minorHAnsi" w:hAnsiTheme="minorHAnsi"/>
        </w:rPr>
        <w:t>Occup</w:t>
      </w:r>
      <w:proofErr w:type="spellEnd"/>
      <w:r w:rsidR="00625B78" w:rsidRPr="00574E8A">
        <w:rPr>
          <w:rFonts w:asciiTheme="minorHAnsi" w:eastAsiaTheme="minorHAnsi" w:hAnsiTheme="minorHAnsi"/>
        </w:rPr>
        <w:t xml:space="preserve"> Dis.</w:t>
      </w:r>
      <w:r w:rsidR="00804FDF" w:rsidRPr="00574E8A">
        <w:rPr>
          <w:rFonts w:asciiTheme="minorHAnsi" w:eastAsiaTheme="minorHAnsi" w:hAnsiTheme="minorHAnsi"/>
        </w:rPr>
        <w:t xml:space="preserve"> 2012</w:t>
      </w:r>
      <w:r w:rsidR="00625B78" w:rsidRPr="00574E8A">
        <w:rPr>
          <w:rFonts w:asciiTheme="minorHAnsi" w:eastAsiaTheme="minorHAnsi" w:hAnsiTheme="minorHAnsi"/>
        </w:rPr>
        <w:t>;</w:t>
      </w:r>
      <w:r w:rsidR="00804FDF" w:rsidRPr="00574E8A">
        <w:rPr>
          <w:rFonts w:asciiTheme="minorHAnsi" w:eastAsiaTheme="minorHAnsi" w:hAnsiTheme="minorHAnsi"/>
        </w:rPr>
        <w:t>30(6): 423-7.</w:t>
      </w:r>
      <w:bookmarkEnd w:id="21"/>
    </w:p>
    <w:p w14:paraId="22C51A1E" w14:textId="72DACBF2" w:rsidR="009465DC" w:rsidRPr="00574E8A" w:rsidRDefault="00811FF7" w:rsidP="003734D8">
      <w:pPr>
        <w:pStyle w:val="EndNoteBibliography"/>
        <w:ind w:left="500" w:hangingChars="250" w:hanging="500"/>
        <w:rPr>
          <w:rFonts w:asciiTheme="minorHAnsi" w:eastAsiaTheme="minorHAnsi" w:hAnsiTheme="minorHAnsi"/>
        </w:rPr>
      </w:pPr>
      <w:bookmarkStart w:id="22" w:name="_ENREF_21"/>
      <w:r>
        <w:rPr>
          <w:rFonts w:asciiTheme="minorHAnsi" w:eastAsiaTheme="minorHAnsi" w:hAnsiTheme="minorHAnsi"/>
        </w:rPr>
        <w:t xml:space="preserve">21. </w:t>
      </w:r>
      <w:r w:rsidR="003734D8">
        <w:rPr>
          <w:rFonts w:asciiTheme="minorHAnsi" w:eastAsiaTheme="minorHAnsi" w:hAnsiTheme="minorHAnsi"/>
        </w:rPr>
        <w:t xml:space="preserve"> </w:t>
      </w:r>
      <w:r w:rsidR="007B0593" w:rsidRPr="00574E8A">
        <w:rPr>
          <w:rFonts w:asciiTheme="minorHAnsi" w:eastAsiaTheme="minorHAnsi" w:hAnsiTheme="minorHAnsi"/>
        </w:rPr>
        <w:t xml:space="preserve">Ye YJ, Lu JP, Zhou LF, Zhang J, Feng NN, He JJ, Sun Y, Sun P, Cheng ZX, Xia ZL. Association between Polymorphisms and Chromosomal Damages of Metabolic Enzyme Genes in Benzene-Mixture-Exposed Workers. </w:t>
      </w:r>
      <w:bookmarkStart w:id="23" w:name="_Hlk43999765"/>
      <w:r w:rsidR="007B0593" w:rsidRPr="00574E8A">
        <w:rPr>
          <w:rFonts w:asciiTheme="minorHAnsi" w:eastAsiaTheme="minorHAnsi" w:hAnsiTheme="minorHAnsi"/>
        </w:rPr>
        <w:t xml:space="preserve">J Environ </w:t>
      </w:r>
      <w:proofErr w:type="spellStart"/>
      <w:r w:rsidR="007B0593" w:rsidRPr="00574E8A">
        <w:rPr>
          <w:rFonts w:asciiTheme="minorHAnsi" w:eastAsiaTheme="minorHAnsi" w:hAnsiTheme="minorHAnsi"/>
        </w:rPr>
        <w:t>Occup</w:t>
      </w:r>
      <w:proofErr w:type="spellEnd"/>
      <w:r w:rsidR="007B0593" w:rsidRPr="00574E8A">
        <w:rPr>
          <w:rFonts w:asciiTheme="minorHAnsi" w:eastAsiaTheme="minorHAnsi" w:hAnsiTheme="minorHAnsi"/>
        </w:rPr>
        <w:t xml:space="preserve"> Med</w:t>
      </w:r>
      <w:bookmarkEnd w:id="23"/>
      <w:r w:rsidR="007B0593" w:rsidRPr="00574E8A">
        <w:rPr>
          <w:rFonts w:asciiTheme="minorHAnsi" w:eastAsiaTheme="minorHAnsi" w:hAnsiTheme="minorHAnsi"/>
        </w:rPr>
        <w:t xml:space="preserve">. </w:t>
      </w:r>
      <w:r w:rsidR="00804FDF" w:rsidRPr="00574E8A">
        <w:rPr>
          <w:rFonts w:asciiTheme="minorHAnsi" w:eastAsiaTheme="minorHAnsi" w:hAnsiTheme="minorHAnsi"/>
        </w:rPr>
        <w:t>2013</w:t>
      </w:r>
      <w:r w:rsidR="007B0593" w:rsidRPr="00574E8A">
        <w:rPr>
          <w:rFonts w:asciiTheme="minorHAnsi" w:eastAsiaTheme="minorHAnsi" w:hAnsiTheme="minorHAnsi"/>
        </w:rPr>
        <w:t>;</w:t>
      </w:r>
      <w:r w:rsidR="00804FDF" w:rsidRPr="00574E8A">
        <w:rPr>
          <w:rFonts w:asciiTheme="minorHAnsi" w:eastAsiaTheme="minorHAnsi" w:hAnsiTheme="minorHAnsi"/>
        </w:rPr>
        <w:t>30(2): 81-7.</w:t>
      </w:r>
      <w:bookmarkEnd w:id="22"/>
    </w:p>
    <w:p w14:paraId="7E87BB26" w14:textId="4ECEF2C8" w:rsidR="009465DC" w:rsidRPr="00574E8A" w:rsidRDefault="00811FF7" w:rsidP="003734D8">
      <w:pPr>
        <w:pStyle w:val="EndNoteBibliography"/>
        <w:ind w:left="500" w:hangingChars="250" w:hanging="500"/>
        <w:rPr>
          <w:rFonts w:asciiTheme="minorHAnsi" w:eastAsiaTheme="minorHAnsi" w:hAnsiTheme="minorHAnsi"/>
        </w:rPr>
      </w:pPr>
      <w:bookmarkStart w:id="24" w:name="_ENREF_22"/>
      <w:r>
        <w:rPr>
          <w:rFonts w:asciiTheme="minorHAnsi" w:eastAsiaTheme="minorHAnsi" w:hAnsiTheme="minorHAnsi"/>
        </w:rPr>
        <w:t xml:space="preserve">22. </w:t>
      </w:r>
      <w:r w:rsidR="003734D8">
        <w:rPr>
          <w:rFonts w:asciiTheme="minorHAnsi" w:eastAsiaTheme="minorHAnsi" w:hAnsiTheme="minorHAnsi"/>
        </w:rPr>
        <w:t xml:space="preserve"> </w:t>
      </w:r>
      <w:r w:rsidR="007B0593" w:rsidRPr="00574E8A">
        <w:rPr>
          <w:rFonts w:asciiTheme="minorHAnsi" w:eastAsiaTheme="minorHAnsi" w:hAnsiTheme="minorHAnsi"/>
        </w:rPr>
        <w:t>Zhang</w:t>
      </w:r>
      <w:r w:rsidR="001B26D7" w:rsidRPr="00574E8A">
        <w:rPr>
          <w:rFonts w:asciiTheme="minorHAnsi" w:eastAsiaTheme="minorHAnsi" w:hAnsiTheme="minorHAnsi"/>
        </w:rPr>
        <w:t xml:space="preserve"> </w:t>
      </w:r>
      <w:r w:rsidR="007B0593" w:rsidRPr="00574E8A">
        <w:rPr>
          <w:rFonts w:asciiTheme="minorHAnsi" w:eastAsiaTheme="minorHAnsi" w:hAnsiTheme="minorHAnsi"/>
        </w:rPr>
        <w:t>GH</w:t>
      </w:r>
      <w:r w:rsidR="001B26D7" w:rsidRPr="00574E8A">
        <w:rPr>
          <w:rFonts w:asciiTheme="minorHAnsi" w:eastAsiaTheme="minorHAnsi" w:hAnsiTheme="minorHAnsi"/>
        </w:rPr>
        <w:t xml:space="preserve">, </w:t>
      </w:r>
      <w:r w:rsidR="007B0593" w:rsidRPr="00574E8A">
        <w:rPr>
          <w:rFonts w:asciiTheme="minorHAnsi" w:eastAsiaTheme="minorHAnsi" w:hAnsiTheme="minorHAnsi"/>
        </w:rPr>
        <w:t>Ye LL</w:t>
      </w:r>
      <w:r w:rsidR="001B26D7" w:rsidRPr="00574E8A">
        <w:rPr>
          <w:rFonts w:asciiTheme="minorHAnsi" w:eastAsiaTheme="minorHAnsi" w:hAnsiTheme="minorHAnsi"/>
        </w:rPr>
        <w:t xml:space="preserve">, </w:t>
      </w:r>
      <w:r w:rsidR="007B0593" w:rsidRPr="00574E8A">
        <w:rPr>
          <w:rFonts w:asciiTheme="minorHAnsi" w:eastAsiaTheme="minorHAnsi" w:hAnsiTheme="minorHAnsi"/>
        </w:rPr>
        <w:t>Wang JW</w:t>
      </w:r>
      <w:r w:rsidR="001B26D7" w:rsidRPr="00574E8A">
        <w:rPr>
          <w:rFonts w:asciiTheme="minorHAnsi" w:eastAsiaTheme="minorHAnsi" w:hAnsiTheme="minorHAnsi"/>
        </w:rPr>
        <w:t xml:space="preserve">, </w:t>
      </w:r>
      <w:r w:rsidR="007B0593" w:rsidRPr="00574E8A">
        <w:rPr>
          <w:rFonts w:asciiTheme="minorHAnsi" w:eastAsiaTheme="minorHAnsi" w:hAnsiTheme="minorHAnsi"/>
        </w:rPr>
        <w:t>Ren JC</w:t>
      </w:r>
      <w:r w:rsidR="001B26D7" w:rsidRPr="00574E8A">
        <w:rPr>
          <w:rFonts w:asciiTheme="minorHAnsi" w:eastAsiaTheme="minorHAnsi" w:hAnsiTheme="minorHAnsi"/>
        </w:rPr>
        <w:t xml:space="preserve">, </w:t>
      </w:r>
      <w:r w:rsidR="007B0593" w:rsidRPr="00574E8A">
        <w:rPr>
          <w:rFonts w:asciiTheme="minorHAnsi" w:eastAsiaTheme="minorHAnsi" w:hAnsiTheme="minorHAnsi"/>
        </w:rPr>
        <w:t>Xu</w:t>
      </w:r>
      <w:r w:rsidR="001B26D7" w:rsidRPr="00574E8A">
        <w:rPr>
          <w:rFonts w:asciiTheme="minorHAnsi" w:eastAsiaTheme="minorHAnsi" w:hAnsiTheme="minorHAnsi"/>
        </w:rPr>
        <w:t xml:space="preserve"> </w:t>
      </w:r>
      <w:r w:rsidR="007B0593" w:rsidRPr="00574E8A">
        <w:rPr>
          <w:rFonts w:asciiTheme="minorHAnsi" w:eastAsiaTheme="minorHAnsi" w:hAnsiTheme="minorHAnsi"/>
        </w:rPr>
        <w:t>XW</w:t>
      </w:r>
      <w:r w:rsidR="001B26D7" w:rsidRPr="00574E8A">
        <w:rPr>
          <w:rFonts w:asciiTheme="minorHAnsi" w:eastAsiaTheme="minorHAnsi" w:hAnsiTheme="minorHAnsi"/>
        </w:rPr>
        <w:t xml:space="preserve">, </w:t>
      </w:r>
      <w:r w:rsidR="007B0593" w:rsidRPr="00574E8A">
        <w:rPr>
          <w:rFonts w:asciiTheme="minorHAnsi" w:eastAsiaTheme="minorHAnsi" w:hAnsiTheme="minorHAnsi"/>
        </w:rPr>
        <w:t>Feng NN</w:t>
      </w:r>
      <w:r w:rsidR="001B26D7" w:rsidRPr="00574E8A">
        <w:rPr>
          <w:rFonts w:asciiTheme="minorHAnsi" w:eastAsiaTheme="minorHAnsi" w:hAnsiTheme="minorHAnsi"/>
        </w:rPr>
        <w:t xml:space="preserve">, </w:t>
      </w:r>
      <w:r w:rsidR="007B0593" w:rsidRPr="00574E8A">
        <w:rPr>
          <w:rFonts w:asciiTheme="minorHAnsi" w:eastAsiaTheme="minorHAnsi" w:hAnsiTheme="minorHAnsi"/>
        </w:rPr>
        <w:t>Zhou</w:t>
      </w:r>
      <w:r w:rsidR="001B26D7" w:rsidRPr="00574E8A">
        <w:rPr>
          <w:rFonts w:asciiTheme="minorHAnsi" w:eastAsiaTheme="minorHAnsi" w:hAnsiTheme="minorHAnsi"/>
        </w:rPr>
        <w:t xml:space="preserve"> </w:t>
      </w:r>
      <w:proofErr w:type="spellStart"/>
      <w:proofErr w:type="gramStart"/>
      <w:r w:rsidR="007B0593" w:rsidRPr="00574E8A">
        <w:rPr>
          <w:rFonts w:asciiTheme="minorHAnsi" w:eastAsiaTheme="minorHAnsi" w:hAnsiTheme="minorHAnsi"/>
        </w:rPr>
        <w:t>LF</w:t>
      </w:r>
      <w:r w:rsidR="001B26D7" w:rsidRPr="00574E8A">
        <w:rPr>
          <w:rFonts w:asciiTheme="minorHAnsi" w:eastAsiaTheme="minorHAnsi" w:hAnsiTheme="minorHAnsi"/>
        </w:rPr>
        <w:t>,</w:t>
      </w:r>
      <w:r w:rsidR="007B0593" w:rsidRPr="00574E8A">
        <w:rPr>
          <w:rFonts w:asciiTheme="minorHAnsi" w:eastAsiaTheme="minorHAnsi" w:hAnsiTheme="minorHAnsi"/>
        </w:rPr>
        <w:t>Ru</w:t>
      </w:r>
      <w:proofErr w:type="spellEnd"/>
      <w:proofErr w:type="gramEnd"/>
      <w:r w:rsidR="001B26D7" w:rsidRPr="00574E8A">
        <w:rPr>
          <w:rFonts w:asciiTheme="minorHAnsi" w:eastAsiaTheme="minorHAnsi" w:hAnsiTheme="minorHAnsi"/>
        </w:rPr>
        <w:t xml:space="preserve"> </w:t>
      </w:r>
      <w:r w:rsidR="007B0593" w:rsidRPr="00574E8A">
        <w:rPr>
          <w:rFonts w:asciiTheme="minorHAnsi" w:eastAsiaTheme="minorHAnsi" w:hAnsiTheme="minorHAnsi"/>
        </w:rPr>
        <w:t>JG</w:t>
      </w:r>
      <w:r w:rsidR="001B26D7" w:rsidRPr="00574E8A">
        <w:rPr>
          <w:rFonts w:asciiTheme="minorHAnsi" w:eastAsiaTheme="minorHAnsi" w:hAnsiTheme="minorHAnsi"/>
        </w:rPr>
        <w:t xml:space="preserve">, </w:t>
      </w:r>
      <w:r w:rsidR="007B0593" w:rsidRPr="00574E8A">
        <w:rPr>
          <w:rFonts w:asciiTheme="minorHAnsi" w:eastAsiaTheme="minorHAnsi" w:hAnsiTheme="minorHAnsi"/>
        </w:rPr>
        <w:t>Hao</w:t>
      </w:r>
      <w:r w:rsidR="001B26D7" w:rsidRPr="00574E8A">
        <w:rPr>
          <w:rFonts w:asciiTheme="minorHAnsi" w:eastAsiaTheme="minorHAnsi" w:hAnsiTheme="minorHAnsi"/>
        </w:rPr>
        <w:t xml:space="preserve"> </w:t>
      </w:r>
      <w:r w:rsidR="007B0593" w:rsidRPr="00574E8A">
        <w:rPr>
          <w:rFonts w:asciiTheme="minorHAnsi" w:eastAsiaTheme="minorHAnsi" w:hAnsiTheme="minorHAnsi"/>
        </w:rPr>
        <w:t>YH</w:t>
      </w:r>
      <w:r w:rsidR="00C32E01" w:rsidRPr="00574E8A">
        <w:rPr>
          <w:rFonts w:asciiTheme="minorHAnsi" w:eastAsiaTheme="minorHAnsi" w:hAnsiTheme="minorHAnsi"/>
        </w:rPr>
        <w:t>,</w:t>
      </w:r>
      <w:r w:rsidR="001B26D7" w:rsidRPr="00574E8A">
        <w:rPr>
          <w:rFonts w:asciiTheme="minorHAnsi" w:eastAsiaTheme="minorHAnsi" w:hAnsiTheme="minorHAnsi"/>
        </w:rPr>
        <w:t xml:space="preserve"> et al</w:t>
      </w:r>
      <w:r w:rsidR="00804FDF" w:rsidRPr="00574E8A">
        <w:rPr>
          <w:rFonts w:asciiTheme="minorHAnsi" w:eastAsiaTheme="minorHAnsi" w:hAnsiTheme="minorHAnsi"/>
        </w:rPr>
        <w:t>. Effect of polymorphic metabolizing genes on micronucleus frequencies among benzene-exposed shoe workers in China</w:t>
      </w:r>
      <w:r w:rsidR="001B26D7" w:rsidRPr="00574E8A">
        <w:rPr>
          <w:rFonts w:asciiTheme="minorHAnsi" w:eastAsiaTheme="minorHAnsi" w:hAnsiTheme="minorHAnsi"/>
        </w:rPr>
        <w:t>.</w:t>
      </w:r>
      <w:r w:rsidR="00804FDF" w:rsidRPr="00574E8A">
        <w:rPr>
          <w:rFonts w:asciiTheme="minorHAnsi" w:eastAsiaTheme="minorHAnsi" w:hAnsiTheme="minorHAnsi"/>
        </w:rPr>
        <w:t xml:space="preserve"> International journal of hygiene and environmental health</w:t>
      </w:r>
      <w:r>
        <w:rPr>
          <w:rFonts w:asciiTheme="minorHAnsi" w:eastAsiaTheme="minorHAnsi" w:hAnsiTheme="minorHAnsi"/>
        </w:rPr>
        <w:t xml:space="preserve">. </w:t>
      </w:r>
      <w:r w:rsidR="00804FDF" w:rsidRPr="00574E8A">
        <w:rPr>
          <w:rFonts w:asciiTheme="minorHAnsi" w:eastAsiaTheme="minorHAnsi" w:hAnsiTheme="minorHAnsi"/>
        </w:rPr>
        <w:t>2014</w:t>
      </w:r>
      <w:r>
        <w:rPr>
          <w:rFonts w:asciiTheme="minorHAnsi" w:eastAsiaTheme="minorHAnsi" w:hAnsiTheme="minorHAnsi"/>
        </w:rPr>
        <w:t>;</w:t>
      </w:r>
      <w:r w:rsidR="00804FDF" w:rsidRPr="00574E8A">
        <w:rPr>
          <w:rFonts w:asciiTheme="minorHAnsi" w:eastAsiaTheme="minorHAnsi" w:hAnsiTheme="minorHAnsi"/>
        </w:rPr>
        <w:t>217(7): 726-32.</w:t>
      </w:r>
      <w:bookmarkEnd w:id="24"/>
    </w:p>
    <w:p w14:paraId="3823A13C" w14:textId="7444C3D6" w:rsidR="009465DC" w:rsidRPr="00574E8A" w:rsidRDefault="00811FF7" w:rsidP="003734D8">
      <w:pPr>
        <w:pStyle w:val="EndNoteBibliography"/>
        <w:ind w:left="500" w:hangingChars="250" w:hanging="500"/>
        <w:rPr>
          <w:rFonts w:asciiTheme="minorHAnsi" w:eastAsiaTheme="minorHAnsi" w:hAnsiTheme="minorHAnsi"/>
        </w:rPr>
      </w:pPr>
      <w:bookmarkStart w:id="25" w:name="_ENREF_23"/>
      <w:r>
        <w:rPr>
          <w:rFonts w:asciiTheme="minorHAnsi" w:eastAsiaTheme="minorHAnsi" w:hAnsiTheme="minorHAnsi"/>
        </w:rPr>
        <w:t xml:space="preserve">23. </w:t>
      </w:r>
      <w:r w:rsidR="003734D8">
        <w:rPr>
          <w:rFonts w:asciiTheme="minorHAnsi" w:eastAsiaTheme="minorHAnsi" w:hAnsiTheme="minorHAnsi"/>
        </w:rPr>
        <w:t xml:space="preserve"> </w:t>
      </w:r>
      <w:r w:rsidR="001B26D7" w:rsidRPr="00574E8A">
        <w:rPr>
          <w:rFonts w:asciiTheme="minorHAnsi" w:eastAsiaTheme="minorHAnsi" w:hAnsiTheme="minorHAnsi"/>
        </w:rPr>
        <w:t xml:space="preserve">Wang QY, Li DM, </w:t>
      </w:r>
      <w:proofErr w:type="spellStart"/>
      <w:r w:rsidR="001B26D7" w:rsidRPr="00574E8A">
        <w:rPr>
          <w:rFonts w:asciiTheme="minorHAnsi" w:eastAsiaTheme="minorHAnsi" w:hAnsiTheme="minorHAnsi"/>
        </w:rPr>
        <w:t>Niu</w:t>
      </w:r>
      <w:proofErr w:type="spellEnd"/>
      <w:r w:rsidR="001B26D7" w:rsidRPr="00574E8A">
        <w:rPr>
          <w:rFonts w:asciiTheme="minorHAnsi" w:eastAsiaTheme="minorHAnsi" w:hAnsiTheme="minorHAnsi"/>
        </w:rPr>
        <w:t xml:space="preserve"> QG, Wu ZY, Wang SJ, Zhang Y, Wang T, Chen Y, Wang MC, Liu JY. Study on the cytogenetic effect of four industrial poisons on human. Hebei Medical Journal</w:t>
      </w:r>
      <w:r>
        <w:rPr>
          <w:rFonts w:asciiTheme="minorHAnsi" w:eastAsiaTheme="minorHAnsi" w:hAnsiTheme="minorHAnsi"/>
        </w:rPr>
        <w:t xml:space="preserve">. </w:t>
      </w:r>
      <w:r w:rsidR="00804FDF" w:rsidRPr="00574E8A">
        <w:rPr>
          <w:rFonts w:asciiTheme="minorHAnsi" w:eastAsiaTheme="minorHAnsi" w:hAnsiTheme="minorHAnsi"/>
        </w:rPr>
        <w:t>2014</w:t>
      </w:r>
      <w:r w:rsidR="001B26D7" w:rsidRPr="00574E8A">
        <w:rPr>
          <w:rFonts w:asciiTheme="minorHAnsi" w:eastAsiaTheme="minorHAnsi" w:hAnsiTheme="minorHAnsi"/>
        </w:rPr>
        <w:t>;36(</w:t>
      </w:r>
      <w:r w:rsidR="00804FDF" w:rsidRPr="00574E8A">
        <w:rPr>
          <w:rFonts w:asciiTheme="minorHAnsi" w:eastAsiaTheme="minorHAnsi" w:hAnsiTheme="minorHAnsi"/>
        </w:rPr>
        <w:t>22): 3429-31.</w:t>
      </w:r>
      <w:bookmarkEnd w:id="25"/>
    </w:p>
    <w:p w14:paraId="49ED3B29" w14:textId="0D19D923" w:rsidR="009465DC" w:rsidRPr="00574E8A" w:rsidRDefault="00811FF7">
      <w:pPr>
        <w:pStyle w:val="EndNoteBibliography"/>
        <w:rPr>
          <w:rFonts w:asciiTheme="minorHAnsi" w:eastAsiaTheme="minorHAnsi" w:hAnsiTheme="minorHAnsi"/>
        </w:rPr>
      </w:pPr>
      <w:bookmarkStart w:id="26" w:name="_ENREF_24"/>
      <w:r>
        <w:rPr>
          <w:rFonts w:asciiTheme="minorHAnsi" w:eastAsiaTheme="minorHAnsi" w:hAnsiTheme="minorHAnsi"/>
        </w:rPr>
        <w:t xml:space="preserve">24. </w:t>
      </w:r>
      <w:r w:rsidR="003734D8">
        <w:rPr>
          <w:rFonts w:asciiTheme="minorHAnsi" w:eastAsiaTheme="minorHAnsi" w:hAnsiTheme="minorHAnsi"/>
        </w:rPr>
        <w:t xml:space="preserve"> </w:t>
      </w:r>
      <w:proofErr w:type="spellStart"/>
      <w:r w:rsidR="00804FDF" w:rsidRPr="00574E8A">
        <w:rPr>
          <w:rFonts w:asciiTheme="minorHAnsi" w:eastAsiaTheme="minorHAnsi" w:hAnsiTheme="minorHAnsi"/>
        </w:rPr>
        <w:t>Picciano</w:t>
      </w:r>
      <w:proofErr w:type="spellEnd"/>
      <w:r w:rsidR="00804FDF" w:rsidRPr="00574E8A">
        <w:rPr>
          <w:rFonts w:asciiTheme="minorHAnsi" w:eastAsiaTheme="minorHAnsi" w:hAnsiTheme="minorHAnsi"/>
        </w:rPr>
        <w:t xml:space="preserve"> D. Cytogenetic study of workers exposed to benzene. Environ Res.1979;19(1): 33-8.</w:t>
      </w:r>
      <w:bookmarkEnd w:id="26"/>
    </w:p>
    <w:p w14:paraId="2D036EDC" w14:textId="33ABD8E0" w:rsidR="009465DC" w:rsidRPr="00574E8A" w:rsidRDefault="00811FF7" w:rsidP="003734D8">
      <w:pPr>
        <w:pStyle w:val="EndNoteBibliography"/>
        <w:ind w:left="500" w:hangingChars="250" w:hanging="500"/>
        <w:rPr>
          <w:rFonts w:asciiTheme="minorHAnsi" w:eastAsiaTheme="minorHAnsi" w:hAnsiTheme="minorHAnsi"/>
        </w:rPr>
      </w:pPr>
      <w:bookmarkStart w:id="27" w:name="_ENREF_25"/>
      <w:r>
        <w:rPr>
          <w:rFonts w:asciiTheme="minorHAnsi" w:eastAsiaTheme="minorHAnsi" w:hAnsiTheme="minorHAnsi"/>
        </w:rPr>
        <w:t xml:space="preserve">25. </w:t>
      </w:r>
      <w:r w:rsidR="003734D8">
        <w:rPr>
          <w:rFonts w:asciiTheme="minorHAnsi" w:eastAsiaTheme="minorHAnsi" w:hAnsiTheme="minorHAnsi"/>
        </w:rPr>
        <w:t xml:space="preserve"> </w:t>
      </w:r>
      <w:r w:rsidR="00804FDF" w:rsidRPr="00574E8A">
        <w:rPr>
          <w:rFonts w:asciiTheme="minorHAnsi" w:eastAsiaTheme="minorHAnsi" w:hAnsiTheme="minorHAnsi"/>
        </w:rPr>
        <w:t>B</w:t>
      </w:r>
      <w:r w:rsidR="00BE64E5" w:rsidRPr="00574E8A">
        <w:rPr>
          <w:rFonts w:asciiTheme="minorHAnsi" w:eastAsiaTheme="minorHAnsi" w:hAnsiTheme="minorHAnsi"/>
        </w:rPr>
        <w:t>erlin</w:t>
      </w:r>
      <w:r w:rsidR="00804FDF" w:rsidRPr="00574E8A">
        <w:rPr>
          <w:rFonts w:asciiTheme="minorHAnsi" w:eastAsiaTheme="minorHAnsi" w:hAnsiTheme="minorHAnsi"/>
        </w:rPr>
        <w:t xml:space="preserve"> M. Low level benzene exposure in Sweden: effect on blood elements and body burden of benzene</w:t>
      </w:r>
      <w:r w:rsidR="00BE64E5" w:rsidRPr="00574E8A">
        <w:rPr>
          <w:rFonts w:asciiTheme="minorHAnsi" w:eastAsiaTheme="minorHAnsi" w:hAnsiTheme="minorHAnsi"/>
        </w:rPr>
        <w:t>.</w:t>
      </w:r>
      <w:r w:rsidR="00804FDF" w:rsidRPr="00574E8A">
        <w:rPr>
          <w:rFonts w:asciiTheme="minorHAnsi" w:eastAsiaTheme="minorHAnsi" w:hAnsiTheme="minorHAnsi"/>
        </w:rPr>
        <w:t xml:space="preserve"> </w:t>
      </w:r>
      <w:r w:rsidR="00BE64E5" w:rsidRPr="00574E8A">
        <w:rPr>
          <w:rFonts w:asciiTheme="minorHAnsi" w:eastAsiaTheme="minorHAnsi" w:hAnsiTheme="minorHAnsi"/>
        </w:rPr>
        <w:t>Am J Ind Med.</w:t>
      </w:r>
      <w:r w:rsidR="00804FDF" w:rsidRPr="00574E8A">
        <w:rPr>
          <w:rFonts w:asciiTheme="minorHAnsi" w:eastAsiaTheme="minorHAnsi" w:hAnsiTheme="minorHAnsi"/>
        </w:rPr>
        <w:t xml:space="preserve"> 1985</w:t>
      </w:r>
      <w:r w:rsidR="00BE64E5" w:rsidRPr="00574E8A">
        <w:rPr>
          <w:rFonts w:asciiTheme="minorHAnsi" w:eastAsiaTheme="minorHAnsi" w:hAnsiTheme="minorHAnsi"/>
        </w:rPr>
        <w:t>;</w:t>
      </w:r>
      <w:r w:rsidR="00804FDF" w:rsidRPr="00574E8A">
        <w:rPr>
          <w:rFonts w:asciiTheme="minorHAnsi" w:eastAsiaTheme="minorHAnsi" w:hAnsiTheme="minorHAnsi"/>
        </w:rPr>
        <w:t>7(5-6): 365-73.</w:t>
      </w:r>
      <w:bookmarkEnd w:id="27"/>
    </w:p>
    <w:p w14:paraId="77C0B507" w14:textId="62ABD5F3" w:rsidR="009465DC" w:rsidRPr="00574E8A" w:rsidRDefault="00811FF7" w:rsidP="003734D8">
      <w:pPr>
        <w:pStyle w:val="EndNoteBibliography"/>
        <w:ind w:left="500" w:hangingChars="250" w:hanging="500"/>
        <w:rPr>
          <w:rFonts w:asciiTheme="minorHAnsi" w:eastAsiaTheme="minorHAnsi" w:hAnsiTheme="minorHAnsi"/>
        </w:rPr>
      </w:pPr>
      <w:bookmarkStart w:id="28" w:name="_ENREF_26"/>
      <w:r>
        <w:rPr>
          <w:rFonts w:asciiTheme="minorHAnsi" w:eastAsiaTheme="minorHAnsi" w:hAnsiTheme="minorHAnsi"/>
        </w:rPr>
        <w:t xml:space="preserve">26. </w:t>
      </w:r>
      <w:r w:rsidR="003734D8">
        <w:rPr>
          <w:rFonts w:asciiTheme="minorHAnsi" w:eastAsiaTheme="minorHAnsi" w:hAnsiTheme="minorHAnsi"/>
        </w:rPr>
        <w:t xml:space="preserve"> </w:t>
      </w:r>
      <w:r w:rsidR="00804FDF" w:rsidRPr="00574E8A">
        <w:rPr>
          <w:rFonts w:asciiTheme="minorHAnsi" w:eastAsiaTheme="minorHAnsi" w:hAnsiTheme="minorHAnsi"/>
        </w:rPr>
        <w:t>Y</w:t>
      </w:r>
      <w:r w:rsidR="00BE64E5" w:rsidRPr="00574E8A">
        <w:rPr>
          <w:rFonts w:asciiTheme="minorHAnsi" w:eastAsiaTheme="minorHAnsi" w:hAnsiTheme="minorHAnsi"/>
        </w:rPr>
        <w:t>ardley-jones</w:t>
      </w:r>
      <w:r w:rsidR="00804FDF" w:rsidRPr="00574E8A">
        <w:rPr>
          <w:rFonts w:asciiTheme="minorHAnsi" w:eastAsiaTheme="minorHAnsi" w:hAnsiTheme="minorHAnsi"/>
        </w:rPr>
        <w:t xml:space="preserve"> A, A</w:t>
      </w:r>
      <w:r w:rsidR="00BE64E5" w:rsidRPr="00574E8A">
        <w:rPr>
          <w:rFonts w:asciiTheme="minorHAnsi" w:eastAsiaTheme="minorHAnsi" w:hAnsiTheme="minorHAnsi"/>
        </w:rPr>
        <w:t>nderson</w:t>
      </w:r>
      <w:r w:rsidR="00804FDF" w:rsidRPr="00574E8A">
        <w:rPr>
          <w:rFonts w:asciiTheme="minorHAnsi" w:eastAsiaTheme="minorHAnsi" w:hAnsiTheme="minorHAnsi"/>
        </w:rPr>
        <w:t xml:space="preserve"> D, J</w:t>
      </w:r>
      <w:r w:rsidR="00BE64E5" w:rsidRPr="00574E8A">
        <w:rPr>
          <w:rFonts w:asciiTheme="minorHAnsi" w:eastAsiaTheme="minorHAnsi" w:hAnsiTheme="minorHAnsi"/>
        </w:rPr>
        <w:t>enkinson</w:t>
      </w:r>
      <w:r w:rsidR="00804FDF" w:rsidRPr="00574E8A">
        <w:rPr>
          <w:rFonts w:asciiTheme="minorHAnsi" w:eastAsiaTheme="minorHAnsi" w:hAnsiTheme="minorHAnsi"/>
        </w:rPr>
        <w:t xml:space="preserve"> PC,</w:t>
      </w:r>
      <w:r w:rsidR="00BE64E5" w:rsidRPr="00574E8A">
        <w:rPr>
          <w:rFonts w:asciiTheme="minorHAnsi" w:eastAsiaTheme="minorHAnsi" w:hAnsiTheme="minorHAnsi"/>
        </w:rPr>
        <w:t xml:space="preserve"> Lovel LP, Blowers SD, Davies MJ.</w:t>
      </w:r>
      <w:r w:rsidR="00804FDF" w:rsidRPr="00574E8A">
        <w:rPr>
          <w:rFonts w:asciiTheme="minorHAnsi" w:eastAsiaTheme="minorHAnsi" w:hAnsiTheme="minorHAnsi"/>
        </w:rPr>
        <w:t xml:space="preserve"> Genotoxic effects in peripheral blood and urine of workers exposed to low level benzene</w:t>
      </w:r>
      <w:r w:rsidR="00BE64E5" w:rsidRPr="00574E8A">
        <w:rPr>
          <w:rFonts w:asciiTheme="minorHAnsi" w:eastAsiaTheme="minorHAnsi" w:hAnsiTheme="minorHAnsi"/>
        </w:rPr>
        <w:t>.</w:t>
      </w:r>
      <w:r w:rsidR="00804FDF" w:rsidRPr="00574E8A">
        <w:rPr>
          <w:rFonts w:asciiTheme="minorHAnsi" w:eastAsiaTheme="minorHAnsi" w:hAnsiTheme="minorHAnsi"/>
        </w:rPr>
        <w:t xml:space="preserve"> </w:t>
      </w:r>
      <w:r w:rsidR="00BE64E5" w:rsidRPr="00574E8A">
        <w:rPr>
          <w:rFonts w:asciiTheme="minorHAnsi" w:eastAsiaTheme="minorHAnsi" w:hAnsiTheme="minorHAnsi"/>
        </w:rPr>
        <w:t xml:space="preserve">Br J Ind Med. </w:t>
      </w:r>
      <w:r w:rsidR="00804FDF" w:rsidRPr="00574E8A">
        <w:rPr>
          <w:rFonts w:asciiTheme="minorHAnsi" w:eastAsiaTheme="minorHAnsi" w:hAnsiTheme="minorHAnsi"/>
        </w:rPr>
        <w:t>1988</w:t>
      </w:r>
      <w:r w:rsidR="00BE64E5" w:rsidRPr="00574E8A">
        <w:rPr>
          <w:rFonts w:asciiTheme="minorHAnsi" w:eastAsiaTheme="minorHAnsi" w:hAnsiTheme="minorHAnsi"/>
        </w:rPr>
        <w:t>;</w:t>
      </w:r>
      <w:r w:rsidR="00804FDF" w:rsidRPr="00574E8A">
        <w:rPr>
          <w:rFonts w:asciiTheme="minorHAnsi" w:eastAsiaTheme="minorHAnsi" w:hAnsiTheme="minorHAnsi"/>
        </w:rPr>
        <w:t>45(10): 694-700.</w:t>
      </w:r>
      <w:bookmarkEnd w:id="28"/>
    </w:p>
    <w:p w14:paraId="36EDB5D8" w14:textId="753BBD8A" w:rsidR="009465DC" w:rsidRPr="00574E8A" w:rsidRDefault="00811FF7" w:rsidP="003734D8">
      <w:pPr>
        <w:pStyle w:val="EndNoteBibliography"/>
        <w:ind w:left="500" w:hangingChars="250" w:hanging="500"/>
        <w:rPr>
          <w:rFonts w:asciiTheme="minorHAnsi" w:eastAsiaTheme="minorHAnsi" w:hAnsiTheme="minorHAnsi"/>
        </w:rPr>
      </w:pPr>
      <w:bookmarkStart w:id="29" w:name="_ENREF_27"/>
      <w:r>
        <w:rPr>
          <w:rFonts w:asciiTheme="minorHAnsi" w:eastAsiaTheme="minorHAnsi" w:hAnsiTheme="minorHAnsi"/>
        </w:rPr>
        <w:t xml:space="preserve">27. </w:t>
      </w:r>
      <w:r w:rsidR="003734D8">
        <w:rPr>
          <w:rFonts w:asciiTheme="minorHAnsi" w:eastAsiaTheme="minorHAnsi" w:hAnsiTheme="minorHAnsi"/>
        </w:rPr>
        <w:t xml:space="preserve"> </w:t>
      </w:r>
      <w:r w:rsidR="00BE64E5" w:rsidRPr="00574E8A">
        <w:rPr>
          <w:rFonts w:asciiTheme="minorHAnsi" w:eastAsiaTheme="minorHAnsi" w:hAnsiTheme="minorHAnsi"/>
        </w:rPr>
        <w:t>Ling XJ. Observation on micronucleus rate of peripheral blood lymphocytes of exposed benzene female workers</w:t>
      </w:r>
      <w:r w:rsidR="00804FDF" w:rsidRPr="00574E8A">
        <w:rPr>
          <w:rFonts w:asciiTheme="minorHAnsi" w:eastAsiaTheme="minorHAnsi" w:hAnsiTheme="minorHAnsi"/>
        </w:rPr>
        <w:t xml:space="preserve">. </w:t>
      </w:r>
      <w:r w:rsidR="00BE64E5" w:rsidRPr="00574E8A">
        <w:rPr>
          <w:rFonts w:asciiTheme="minorHAnsi" w:eastAsiaTheme="minorHAnsi" w:hAnsiTheme="minorHAnsi"/>
        </w:rPr>
        <w:t xml:space="preserve">Journal of Medical Research. </w:t>
      </w:r>
      <w:r w:rsidR="00804FDF" w:rsidRPr="00574E8A">
        <w:rPr>
          <w:rFonts w:asciiTheme="minorHAnsi" w:eastAsiaTheme="minorHAnsi" w:hAnsiTheme="minorHAnsi"/>
        </w:rPr>
        <w:t>1992</w:t>
      </w:r>
      <w:r w:rsidR="00BE64E5" w:rsidRPr="00574E8A">
        <w:rPr>
          <w:rFonts w:asciiTheme="minorHAnsi" w:eastAsiaTheme="minorHAnsi" w:hAnsiTheme="minorHAnsi"/>
        </w:rPr>
        <w:t>;21(</w:t>
      </w:r>
      <w:r w:rsidR="00804FDF" w:rsidRPr="00574E8A">
        <w:rPr>
          <w:rFonts w:asciiTheme="minorHAnsi" w:eastAsiaTheme="minorHAnsi" w:hAnsiTheme="minorHAnsi"/>
        </w:rPr>
        <w:t>3): 9.</w:t>
      </w:r>
      <w:bookmarkEnd w:id="29"/>
    </w:p>
    <w:p w14:paraId="5865F350" w14:textId="0FE3576A" w:rsidR="009465DC" w:rsidRPr="00574E8A" w:rsidRDefault="00811FF7" w:rsidP="003734D8">
      <w:pPr>
        <w:pStyle w:val="EndNoteBibliography"/>
        <w:ind w:left="500" w:hangingChars="250" w:hanging="500"/>
        <w:rPr>
          <w:rFonts w:asciiTheme="minorHAnsi" w:eastAsiaTheme="minorHAnsi" w:hAnsiTheme="minorHAnsi"/>
        </w:rPr>
      </w:pPr>
      <w:bookmarkStart w:id="30" w:name="_ENREF_28"/>
      <w:r>
        <w:rPr>
          <w:rFonts w:asciiTheme="minorHAnsi" w:eastAsiaTheme="minorHAnsi" w:hAnsiTheme="minorHAnsi"/>
        </w:rPr>
        <w:t xml:space="preserve">28. </w:t>
      </w:r>
      <w:r w:rsidR="003734D8">
        <w:rPr>
          <w:rFonts w:asciiTheme="minorHAnsi" w:eastAsiaTheme="minorHAnsi" w:hAnsiTheme="minorHAnsi"/>
        </w:rPr>
        <w:t xml:space="preserve"> </w:t>
      </w:r>
      <w:r w:rsidR="00FD6308" w:rsidRPr="00574E8A">
        <w:rPr>
          <w:rFonts w:asciiTheme="minorHAnsi" w:eastAsiaTheme="minorHAnsi" w:hAnsiTheme="minorHAnsi"/>
        </w:rPr>
        <w:t>Zhang HZ, Li ZJ, Wang YZ, Zhou LC, Li WS. Effects of mixed benzene on genetic material and white blood cells of contacts. Railway Energy Saving &amp; Environmental Protection &amp; Occupational Safety and Health.</w:t>
      </w:r>
      <w:r w:rsidR="00804FDF" w:rsidRPr="00574E8A">
        <w:rPr>
          <w:rFonts w:asciiTheme="minorHAnsi" w:eastAsiaTheme="minorHAnsi" w:hAnsiTheme="minorHAnsi"/>
        </w:rPr>
        <w:t xml:space="preserve"> 1992</w:t>
      </w:r>
      <w:r w:rsidR="00FD6308" w:rsidRPr="00574E8A">
        <w:rPr>
          <w:rFonts w:asciiTheme="minorHAnsi" w:eastAsiaTheme="minorHAnsi" w:hAnsiTheme="minorHAnsi"/>
        </w:rPr>
        <w:t>;</w:t>
      </w:r>
      <w:r w:rsidR="00804FDF" w:rsidRPr="00574E8A">
        <w:rPr>
          <w:rFonts w:asciiTheme="minorHAnsi" w:eastAsiaTheme="minorHAnsi" w:hAnsiTheme="minorHAnsi"/>
        </w:rPr>
        <w:t xml:space="preserve"> </w:t>
      </w:r>
      <w:r w:rsidR="00FD6308" w:rsidRPr="00574E8A">
        <w:rPr>
          <w:rFonts w:asciiTheme="minorHAnsi" w:eastAsiaTheme="minorHAnsi" w:hAnsiTheme="minorHAnsi"/>
        </w:rPr>
        <w:t>(</w:t>
      </w:r>
      <w:r w:rsidR="00804FDF" w:rsidRPr="00574E8A">
        <w:rPr>
          <w:rFonts w:asciiTheme="minorHAnsi" w:eastAsiaTheme="minorHAnsi" w:hAnsiTheme="minorHAnsi"/>
        </w:rPr>
        <w:t>1): 36-8.</w:t>
      </w:r>
      <w:bookmarkEnd w:id="30"/>
    </w:p>
    <w:p w14:paraId="5A3427B7" w14:textId="1F9D2FC9" w:rsidR="009465DC" w:rsidRPr="00574E8A" w:rsidRDefault="00811FF7" w:rsidP="003734D8">
      <w:pPr>
        <w:pStyle w:val="EndNoteBibliography"/>
        <w:ind w:left="500" w:hangingChars="250" w:hanging="500"/>
        <w:rPr>
          <w:rFonts w:asciiTheme="minorHAnsi" w:eastAsiaTheme="minorHAnsi" w:hAnsiTheme="minorHAnsi"/>
        </w:rPr>
      </w:pPr>
      <w:bookmarkStart w:id="31" w:name="_ENREF_29"/>
      <w:r>
        <w:rPr>
          <w:rFonts w:asciiTheme="minorHAnsi" w:eastAsiaTheme="minorHAnsi" w:hAnsiTheme="minorHAnsi"/>
        </w:rPr>
        <w:t xml:space="preserve">29. </w:t>
      </w:r>
      <w:r w:rsidR="003734D8">
        <w:rPr>
          <w:rFonts w:asciiTheme="minorHAnsi" w:eastAsiaTheme="minorHAnsi" w:hAnsiTheme="minorHAnsi"/>
        </w:rPr>
        <w:t xml:space="preserve"> </w:t>
      </w:r>
      <w:r w:rsidR="00FD6308" w:rsidRPr="00574E8A">
        <w:rPr>
          <w:rFonts w:asciiTheme="minorHAnsi" w:eastAsiaTheme="minorHAnsi" w:hAnsiTheme="minorHAnsi"/>
        </w:rPr>
        <w:t xml:space="preserve">Zhang X, Yang YR, Gu QP. Study on biological monitoring indicators of occupational exposure to benzene. </w:t>
      </w:r>
      <w:bookmarkStart w:id="32" w:name="_Hlk44001031"/>
      <w:r w:rsidR="00FD6308" w:rsidRPr="00574E8A">
        <w:rPr>
          <w:rFonts w:asciiTheme="minorHAnsi" w:eastAsiaTheme="minorHAnsi" w:hAnsiTheme="minorHAnsi"/>
        </w:rPr>
        <w:t xml:space="preserve">J Environ </w:t>
      </w:r>
      <w:proofErr w:type="spellStart"/>
      <w:r w:rsidR="00FD6308" w:rsidRPr="00574E8A">
        <w:rPr>
          <w:rFonts w:asciiTheme="minorHAnsi" w:eastAsiaTheme="minorHAnsi" w:hAnsiTheme="minorHAnsi"/>
        </w:rPr>
        <w:t>Occup</w:t>
      </w:r>
      <w:proofErr w:type="spellEnd"/>
      <w:r w:rsidR="00FD6308" w:rsidRPr="00574E8A">
        <w:rPr>
          <w:rFonts w:asciiTheme="minorHAnsi" w:eastAsiaTheme="minorHAnsi" w:hAnsiTheme="minorHAnsi"/>
        </w:rPr>
        <w:t xml:space="preserve"> Med</w:t>
      </w:r>
      <w:bookmarkEnd w:id="32"/>
      <w:r w:rsidR="00FD6308" w:rsidRPr="00574E8A">
        <w:rPr>
          <w:rFonts w:asciiTheme="minorHAnsi" w:eastAsiaTheme="minorHAnsi" w:hAnsiTheme="minorHAnsi"/>
        </w:rPr>
        <w:t>.</w:t>
      </w:r>
      <w:r w:rsidR="00804FDF" w:rsidRPr="00574E8A">
        <w:rPr>
          <w:rFonts w:asciiTheme="minorHAnsi" w:eastAsiaTheme="minorHAnsi" w:hAnsiTheme="minorHAnsi"/>
        </w:rPr>
        <w:t xml:space="preserve"> 1992</w:t>
      </w:r>
      <w:r w:rsidR="00FD6308" w:rsidRPr="00574E8A">
        <w:rPr>
          <w:rFonts w:asciiTheme="minorHAnsi" w:eastAsiaTheme="minorHAnsi" w:hAnsiTheme="minorHAnsi"/>
        </w:rPr>
        <w:t>;9(</w:t>
      </w:r>
      <w:r w:rsidR="00804FDF" w:rsidRPr="00574E8A">
        <w:rPr>
          <w:rFonts w:asciiTheme="minorHAnsi" w:eastAsiaTheme="minorHAnsi" w:hAnsiTheme="minorHAnsi"/>
        </w:rPr>
        <w:t>4): 38-9.</w:t>
      </w:r>
      <w:bookmarkEnd w:id="31"/>
    </w:p>
    <w:p w14:paraId="1DE487A7" w14:textId="6C3F0749" w:rsidR="009465DC" w:rsidRPr="00574E8A" w:rsidRDefault="00811FF7" w:rsidP="003734D8">
      <w:pPr>
        <w:pStyle w:val="EndNoteBibliography"/>
        <w:ind w:left="500" w:hangingChars="250" w:hanging="500"/>
        <w:rPr>
          <w:rFonts w:asciiTheme="minorHAnsi" w:eastAsiaTheme="minorHAnsi" w:hAnsiTheme="minorHAnsi"/>
        </w:rPr>
      </w:pPr>
      <w:bookmarkStart w:id="33" w:name="_ENREF_30"/>
      <w:r>
        <w:rPr>
          <w:rFonts w:asciiTheme="minorHAnsi" w:eastAsiaTheme="minorHAnsi" w:hAnsiTheme="minorHAnsi"/>
        </w:rPr>
        <w:t xml:space="preserve">30. </w:t>
      </w:r>
      <w:r w:rsidR="003734D8">
        <w:rPr>
          <w:rFonts w:asciiTheme="minorHAnsi" w:eastAsiaTheme="minorHAnsi" w:hAnsiTheme="minorHAnsi"/>
        </w:rPr>
        <w:t xml:space="preserve"> </w:t>
      </w:r>
      <w:r w:rsidR="00804FDF" w:rsidRPr="00574E8A">
        <w:rPr>
          <w:rFonts w:asciiTheme="minorHAnsi" w:eastAsiaTheme="minorHAnsi" w:hAnsiTheme="minorHAnsi"/>
        </w:rPr>
        <w:t>A</w:t>
      </w:r>
      <w:r w:rsidR="00FD6308" w:rsidRPr="00574E8A">
        <w:rPr>
          <w:rFonts w:asciiTheme="minorHAnsi" w:eastAsiaTheme="minorHAnsi" w:hAnsiTheme="minorHAnsi"/>
        </w:rPr>
        <w:t>nderson</w:t>
      </w:r>
      <w:r w:rsidR="00804FDF" w:rsidRPr="00574E8A">
        <w:rPr>
          <w:rFonts w:asciiTheme="minorHAnsi" w:eastAsiaTheme="minorHAnsi" w:hAnsiTheme="minorHAnsi"/>
        </w:rPr>
        <w:t xml:space="preserve"> D, H</w:t>
      </w:r>
      <w:r w:rsidR="00FD6308" w:rsidRPr="00574E8A">
        <w:rPr>
          <w:rFonts w:asciiTheme="minorHAnsi" w:eastAsiaTheme="minorHAnsi" w:hAnsiTheme="minorHAnsi"/>
        </w:rPr>
        <w:t>ughes</w:t>
      </w:r>
      <w:r w:rsidR="00804FDF" w:rsidRPr="00574E8A">
        <w:rPr>
          <w:rFonts w:asciiTheme="minorHAnsi" w:eastAsiaTheme="minorHAnsi" w:hAnsiTheme="minorHAnsi"/>
        </w:rPr>
        <w:t xml:space="preserve"> JA, </w:t>
      </w:r>
      <w:proofErr w:type="spellStart"/>
      <w:r w:rsidR="00804FDF" w:rsidRPr="00574E8A">
        <w:rPr>
          <w:rFonts w:asciiTheme="minorHAnsi" w:eastAsiaTheme="minorHAnsi" w:hAnsiTheme="minorHAnsi"/>
        </w:rPr>
        <w:t>C</w:t>
      </w:r>
      <w:r w:rsidR="00FD6308" w:rsidRPr="00574E8A">
        <w:rPr>
          <w:rFonts w:asciiTheme="minorHAnsi" w:eastAsiaTheme="minorHAnsi" w:hAnsiTheme="minorHAnsi"/>
        </w:rPr>
        <w:t>ebulskawasilewska</w:t>
      </w:r>
      <w:proofErr w:type="spellEnd"/>
      <w:r w:rsidR="00804FDF" w:rsidRPr="00574E8A">
        <w:rPr>
          <w:rFonts w:asciiTheme="minorHAnsi" w:eastAsiaTheme="minorHAnsi" w:hAnsiTheme="minorHAnsi"/>
        </w:rPr>
        <w:t xml:space="preserve"> A, </w:t>
      </w:r>
      <w:proofErr w:type="spellStart"/>
      <w:r w:rsidR="00FD6308" w:rsidRPr="00574E8A">
        <w:rPr>
          <w:rFonts w:asciiTheme="minorHAnsi" w:eastAsiaTheme="minorHAnsi" w:hAnsiTheme="minorHAnsi"/>
        </w:rPr>
        <w:t>Wierzewska</w:t>
      </w:r>
      <w:proofErr w:type="spellEnd"/>
      <w:r w:rsidR="00FD6308" w:rsidRPr="00574E8A">
        <w:rPr>
          <w:rFonts w:asciiTheme="minorHAnsi" w:eastAsiaTheme="minorHAnsi" w:hAnsiTheme="minorHAnsi"/>
        </w:rPr>
        <w:t xml:space="preserve"> A, Kasper E</w:t>
      </w:r>
      <w:r w:rsidR="00C32E01" w:rsidRPr="00574E8A">
        <w:rPr>
          <w:rFonts w:asciiTheme="minorHAnsi" w:eastAsiaTheme="minorHAnsi" w:hAnsiTheme="minorHAnsi"/>
        </w:rPr>
        <w:t>,</w:t>
      </w:r>
      <w:r w:rsidR="00FD6308" w:rsidRPr="00574E8A">
        <w:rPr>
          <w:rFonts w:asciiTheme="minorHAnsi" w:eastAsiaTheme="minorHAnsi" w:hAnsiTheme="minorHAnsi"/>
        </w:rPr>
        <w:t xml:space="preserve"> e</w:t>
      </w:r>
      <w:r w:rsidR="00804FDF" w:rsidRPr="00574E8A">
        <w:rPr>
          <w:rFonts w:asciiTheme="minorHAnsi" w:eastAsiaTheme="minorHAnsi" w:hAnsiTheme="minorHAnsi"/>
        </w:rPr>
        <w:t>t al. Biological monitoring of workers exposed to emissions from petroleum plants</w:t>
      </w:r>
      <w:r w:rsidR="00FD6308" w:rsidRPr="00574E8A">
        <w:rPr>
          <w:rFonts w:asciiTheme="minorHAnsi" w:eastAsiaTheme="minorHAnsi" w:hAnsiTheme="minorHAnsi"/>
        </w:rPr>
        <w:t>.</w:t>
      </w:r>
      <w:r w:rsidR="00804FDF" w:rsidRPr="00574E8A">
        <w:rPr>
          <w:rFonts w:asciiTheme="minorHAnsi" w:eastAsiaTheme="minorHAnsi" w:hAnsiTheme="minorHAnsi"/>
        </w:rPr>
        <w:t xml:space="preserve"> Environmental health perspectives</w:t>
      </w:r>
      <w:r w:rsidR="00FD6308" w:rsidRPr="00574E8A">
        <w:rPr>
          <w:rFonts w:asciiTheme="minorHAnsi" w:eastAsiaTheme="minorHAnsi" w:hAnsiTheme="minorHAnsi"/>
        </w:rPr>
        <w:t xml:space="preserve">. </w:t>
      </w:r>
      <w:r w:rsidR="00804FDF" w:rsidRPr="00574E8A">
        <w:rPr>
          <w:rFonts w:asciiTheme="minorHAnsi" w:eastAsiaTheme="minorHAnsi" w:hAnsiTheme="minorHAnsi"/>
        </w:rPr>
        <w:t>1996</w:t>
      </w:r>
      <w:r w:rsidR="00FD6308" w:rsidRPr="00574E8A">
        <w:rPr>
          <w:rFonts w:asciiTheme="minorHAnsi" w:eastAsiaTheme="minorHAnsi" w:hAnsiTheme="minorHAnsi"/>
        </w:rPr>
        <w:t xml:space="preserve">; </w:t>
      </w:r>
      <w:r w:rsidR="00804FDF" w:rsidRPr="00574E8A">
        <w:rPr>
          <w:rFonts w:asciiTheme="minorHAnsi" w:eastAsiaTheme="minorHAnsi" w:hAnsiTheme="minorHAnsi"/>
        </w:rPr>
        <w:t>104</w:t>
      </w:r>
      <w:r w:rsidR="00FD6308" w:rsidRPr="00574E8A">
        <w:rPr>
          <w:rFonts w:asciiTheme="minorHAnsi" w:eastAsiaTheme="minorHAnsi" w:hAnsiTheme="minorHAnsi"/>
        </w:rPr>
        <w:t>:</w:t>
      </w:r>
      <w:r w:rsidR="00804FDF" w:rsidRPr="00574E8A">
        <w:rPr>
          <w:rFonts w:asciiTheme="minorHAnsi" w:eastAsiaTheme="minorHAnsi" w:hAnsiTheme="minorHAnsi"/>
        </w:rPr>
        <w:t>609-13.</w:t>
      </w:r>
      <w:bookmarkEnd w:id="33"/>
    </w:p>
    <w:p w14:paraId="6334C1EC" w14:textId="4907707B" w:rsidR="009465DC" w:rsidRPr="00574E8A" w:rsidRDefault="00811FF7" w:rsidP="003734D8">
      <w:pPr>
        <w:pStyle w:val="EndNoteBibliography"/>
        <w:ind w:left="500" w:hangingChars="250" w:hanging="500"/>
        <w:rPr>
          <w:rFonts w:asciiTheme="minorHAnsi" w:eastAsiaTheme="minorHAnsi" w:hAnsiTheme="minorHAnsi"/>
        </w:rPr>
      </w:pPr>
      <w:bookmarkStart w:id="34" w:name="_ENREF_31"/>
      <w:r>
        <w:rPr>
          <w:rFonts w:asciiTheme="minorHAnsi" w:eastAsiaTheme="minorHAnsi" w:hAnsiTheme="minorHAnsi"/>
        </w:rPr>
        <w:t xml:space="preserve">31. </w:t>
      </w:r>
      <w:r w:rsidR="003734D8">
        <w:rPr>
          <w:rFonts w:asciiTheme="minorHAnsi" w:eastAsiaTheme="minorHAnsi" w:hAnsiTheme="minorHAnsi"/>
        </w:rPr>
        <w:t xml:space="preserve"> </w:t>
      </w:r>
      <w:r w:rsidR="00FD6308" w:rsidRPr="00574E8A">
        <w:rPr>
          <w:rFonts w:asciiTheme="minorHAnsi" w:eastAsiaTheme="minorHAnsi" w:hAnsiTheme="minorHAnsi"/>
        </w:rPr>
        <w:t xml:space="preserve">Ni ZY, </w:t>
      </w:r>
      <w:r w:rsidR="00CA1A59" w:rsidRPr="00574E8A">
        <w:rPr>
          <w:rFonts w:asciiTheme="minorHAnsi" w:eastAsiaTheme="minorHAnsi" w:hAnsiTheme="minorHAnsi"/>
        </w:rPr>
        <w:t>Feng B, Meng JF, Yang CF, Liu YQ, Dong QN, Li SQ, Lai HP, Zhuang ZX, Zhang Q. Detection of DNA damage in peripheral blood cells of workers exposed to benzene, toluene and xylene by single cell electrophoresis. Journal of Toxicology.</w:t>
      </w:r>
      <w:r w:rsidR="00804FDF" w:rsidRPr="00574E8A">
        <w:rPr>
          <w:rFonts w:asciiTheme="minorHAnsi" w:eastAsiaTheme="minorHAnsi" w:hAnsiTheme="minorHAnsi"/>
        </w:rPr>
        <w:t xml:space="preserve"> 1996</w:t>
      </w:r>
      <w:r w:rsidR="00CA1A59" w:rsidRPr="00574E8A">
        <w:rPr>
          <w:rFonts w:asciiTheme="minorHAnsi" w:eastAsiaTheme="minorHAnsi" w:hAnsiTheme="minorHAnsi"/>
        </w:rPr>
        <w:t>;10(</w:t>
      </w:r>
      <w:r w:rsidR="00804FDF" w:rsidRPr="00574E8A">
        <w:rPr>
          <w:rFonts w:asciiTheme="minorHAnsi" w:eastAsiaTheme="minorHAnsi" w:hAnsiTheme="minorHAnsi"/>
        </w:rPr>
        <w:t>4): 53-4.</w:t>
      </w:r>
      <w:bookmarkEnd w:id="34"/>
    </w:p>
    <w:p w14:paraId="7A0053AC" w14:textId="3D730D5A" w:rsidR="009465DC" w:rsidRPr="00574E8A" w:rsidRDefault="00811FF7" w:rsidP="003734D8">
      <w:pPr>
        <w:pStyle w:val="EndNoteBibliography"/>
        <w:ind w:left="500" w:hangingChars="250" w:hanging="500"/>
        <w:rPr>
          <w:rFonts w:asciiTheme="minorHAnsi" w:eastAsiaTheme="minorHAnsi" w:hAnsiTheme="minorHAnsi"/>
        </w:rPr>
      </w:pPr>
      <w:bookmarkStart w:id="35" w:name="_ENREF_32"/>
      <w:r>
        <w:rPr>
          <w:rFonts w:asciiTheme="minorHAnsi" w:eastAsiaTheme="minorHAnsi" w:hAnsiTheme="minorHAnsi"/>
        </w:rPr>
        <w:t xml:space="preserve">32. </w:t>
      </w:r>
      <w:r w:rsidR="003734D8">
        <w:rPr>
          <w:rFonts w:asciiTheme="minorHAnsi" w:eastAsiaTheme="minorHAnsi" w:hAnsiTheme="minorHAnsi"/>
        </w:rPr>
        <w:t xml:space="preserve"> </w:t>
      </w:r>
      <w:r w:rsidR="00804FDF" w:rsidRPr="00574E8A">
        <w:rPr>
          <w:rFonts w:asciiTheme="minorHAnsi" w:eastAsiaTheme="minorHAnsi" w:hAnsiTheme="minorHAnsi"/>
        </w:rPr>
        <w:t>Yuan Y, Wu TC, Chen S, Pan QP, He</w:t>
      </w:r>
      <w:r w:rsidR="00CA1A59" w:rsidRPr="00574E8A">
        <w:rPr>
          <w:rFonts w:asciiTheme="minorHAnsi" w:eastAsiaTheme="minorHAnsi" w:hAnsiTheme="minorHAnsi"/>
        </w:rPr>
        <w:t xml:space="preserve"> HZ, Zhang GG, Xu Y, Yue YN, Dong MJ, Xu Y</w:t>
      </w:r>
      <w:r w:rsidR="00C32E01" w:rsidRPr="00574E8A">
        <w:rPr>
          <w:rFonts w:asciiTheme="minorHAnsi" w:eastAsiaTheme="minorHAnsi" w:hAnsiTheme="minorHAnsi"/>
        </w:rPr>
        <w:t>,</w:t>
      </w:r>
      <w:r w:rsidR="00CA1A59" w:rsidRPr="00574E8A">
        <w:rPr>
          <w:rFonts w:asciiTheme="minorHAnsi" w:eastAsiaTheme="minorHAnsi" w:hAnsiTheme="minorHAnsi"/>
        </w:rPr>
        <w:t xml:space="preserve"> et al. Stud y on lymphocytes DNA damages of benzene exposed workers.</w:t>
      </w:r>
      <w:r w:rsidR="00804FDF" w:rsidRPr="00574E8A">
        <w:rPr>
          <w:rFonts w:asciiTheme="minorHAnsi" w:eastAsiaTheme="minorHAnsi" w:hAnsiTheme="minorHAnsi"/>
        </w:rPr>
        <w:t xml:space="preserve"> </w:t>
      </w:r>
      <w:r w:rsidR="00CA1A59" w:rsidRPr="00574E8A">
        <w:rPr>
          <w:rFonts w:asciiTheme="minorHAnsi" w:eastAsiaTheme="minorHAnsi" w:hAnsiTheme="minorHAnsi"/>
        </w:rPr>
        <w:t xml:space="preserve">Industrial Health and Occupational Diseases. </w:t>
      </w:r>
      <w:r w:rsidR="00804FDF" w:rsidRPr="00574E8A">
        <w:rPr>
          <w:rFonts w:asciiTheme="minorHAnsi" w:eastAsiaTheme="minorHAnsi" w:hAnsiTheme="minorHAnsi"/>
        </w:rPr>
        <w:t>1996</w:t>
      </w:r>
      <w:r w:rsidR="00CA1A59" w:rsidRPr="00574E8A">
        <w:rPr>
          <w:rFonts w:asciiTheme="minorHAnsi" w:eastAsiaTheme="minorHAnsi" w:hAnsiTheme="minorHAnsi"/>
        </w:rPr>
        <w:t>;22(</w:t>
      </w:r>
      <w:r w:rsidR="00804FDF" w:rsidRPr="00574E8A">
        <w:rPr>
          <w:rFonts w:asciiTheme="minorHAnsi" w:eastAsiaTheme="minorHAnsi" w:hAnsiTheme="minorHAnsi"/>
        </w:rPr>
        <w:t>2): 80-2.</w:t>
      </w:r>
      <w:bookmarkEnd w:id="35"/>
    </w:p>
    <w:p w14:paraId="7996DE9F" w14:textId="42E19159" w:rsidR="009465DC" w:rsidRPr="00574E8A" w:rsidRDefault="00811FF7" w:rsidP="003734D8">
      <w:pPr>
        <w:pStyle w:val="EndNoteBibliography"/>
        <w:ind w:left="500" w:hangingChars="250" w:hanging="500"/>
        <w:rPr>
          <w:rFonts w:asciiTheme="minorHAnsi" w:eastAsiaTheme="minorHAnsi" w:hAnsiTheme="minorHAnsi"/>
        </w:rPr>
      </w:pPr>
      <w:bookmarkStart w:id="36" w:name="_ENREF_33"/>
      <w:r>
        <w:rPr>
          <w:rFonts w:asciiTheme="minorHAnsi" w:eastAsiaTheme="minorHAnsi" w:hAnsiTheme="minorHAnsi"/>
        </w:rPr>
        <w:t xml:space="preserve">33. </w:t>
      </w:r>
      <w:r w:rsidR="003734D8">
        <w:rPr>
          <w:rFonts w:asciiTheme="minorHAnsi" w:eastAsiaTheme="minorHAnsi" w:hAnsiTheme="minorHAnsi"/>
        </w:rPr>
        <w:t xml:space="preserve"> </w:t>
      </w:r>
      <w:r w:rsidR="00804FDF" w:rsidRPr="00574E8A">
        <w:rPr>
          <w:rFonts w:asciiTheme="minorHAnsi" w:eastAsiaTheme="minorHAnsi" w:hAnsiTheme="minorHAnsi"/>
        </w:rPr>
        <w:t xml:space="preserve">Zou HJ, Ding Y, Tang QF. </w:t>
      </w:r>
      <w:r w:rsidR="00CA1A59" w:rsidRPr="00574E8A">
        <w:rPr>
          <w:rFonts w:asciiTheme="minorHAnsi" w:eastAsiaTheme="minorHAnsi" w:hAnsiTheme="minorHAnsi"/>
        </w:rPr>
        <w:t>Detection of micronucleus in peripheral blood lymphocytes of benzene exposed workers.</w:t>
      </w:r>
      <w:r w:rsidR="00804FDF" w:rsidRPr="00574E8A">
        <w:rPr>
          <w:rFonts w:asciiTheme="minorHAnsi" w:eastAsiaTheme="minorHAnsi" w:hAnsiTheme="minorHAnsi"/>
        </w:rPr>
        <w:t xml:space="preserve"> </w:t>
      </w:r>
      <w:r w:rsidR="00CA1A59" w:rsidRPr="00574E8A">
        <w:rPr>
          <w:rFonts w:asciiTheme="minorHAnsi" w:eastAsiaTheme="minorHAnsi" w:hAnsiTheme="minorHAnsi"/>
        </w:rPr>
        <w:t xml:space="preserve">J Environ </w:t>
      </w:r>
      <w:proofErr w:type="spellStart"/>
      <w:r w:rsidR="00CA1A59" w:rsidRPr="00574E8A">
        <w:rPr>
          <w:rFonts w:asciiTheme="minorHAnsi" w:eastAsiaTheme="minorHAnsi" w:hAnsiTheme="minorHAnsi"/>
        </w:rPr>
        <w:t>Occup</w:t>
      </w:r>
      <w:proofErr w:type="spellEnd"/>
      <w:r w:rsidR="00CA1A59" w:rsidRPr="00574E8A">
        <w:rPr>
          <w:rFonts w:asciiTheme="minorHAnsi" w:eastAsiaTheme="minorHAnsi" w:hAnsiTheme="minorHAnsi"/>
        </w:rPr>
        <w:t xml:space="preserve"> Med.</w:t>
      </w:r>
      <w:r w:rsidR="00804FDF" w:rsidRPr="00574E8A">
        <w:rPr>
          <w:rFonts w:asciiTheme="minorHAnsi" w:eastAsiaTheme="minorHAnsi" w:hAnsiTheme="minorHAnsi"/>
        </w:rPr>
        <w:t xml:space="preserve"> 1996</w:t>
      </w:r>
      <w:r w:rsidR="00CA1A59" w:rsidRPr="00574E8A">
        <w:rPr>
          <w:rFonts w:asciiTheme="minorHAnsi" w:eastAsiaTheme="minorHAnsi" w:hAnsiTheme="minorHAnsi"/>
        </w:rPr>
        <w:t>;13(</w:t>
      </w:r>
      <w:r w:rsidR="00804FDF" w:rsidRPr="00574E8A">
        <w:rPr>
          <w:rFonts w:asciiTheme="minorHAnsi" w:eastAsiaTheme="minorHAnsi" w:hAnsiTheme="minorHAnsi"/>
        </w:rPr>
        <w:t>4): 36-7.</w:t>
      </w:r>
      <w:bookmarkEnd w:id="36"/>
    </w:p>
    <w:p w14:paraId="2BE784C1" w14:textId="6291D4B4" w:rsidR="009465DC" w:rsidRPr="00574E8A" w:rsidRDefault="00811FF7" w:rsidP="003734D8">
      <w:pPr>
        <w:pStyle w:val="EndNoteBibliography"/>
        <w:ind w:left="500" w:hangingChars="250" w:hanging="500"/>
        <w:rPr>
          <w:rFonts w:asciiTheme="minorHAnsi" w:eastAsiaTheme="minorHAnsi" w:hAnsiTheme="minorHAnsi"/>
        </w:rPr>
      </w:pPr>
      <w:bookmarkStart w:id="37" w:name="_ENREF_34"/>
      <w:r>
        <w:rPr>
          <w:rFonts w:asciiTheme="minorHAnsi" w:eastAsiaTheme="minorHAnsi" w:hAnsiTheme="minorHAnsi"/>
        </w:rPr>
        <w:t xml:space="preserve">34. </w:t>
      </w:r>
      <w:r w:rsidR="003734D8">
        <w:rPr>
          <w:rFonts w:asciiTheme="minorHAnsi" w:eastAsiaTheme="minorHAnsi" w:hAnsiTheme="minorHAnsi"/>
        </w:rPr>
        <w:t xml:space="preserve"> </w:t>
      </w:r>
      <w:r w:rsidR="00804FDF" w:rsidRPr="00574E8A">
        <w:rPr>
          <w:rFonts w:asciiTheme="minorHAnsi" w:eastAsiaTheme="minorHAnsi" w:hAnsiTheme="minorHAnsi"/>
        </w:rPr>
        <w:t xml:space="preserve">Fu XL. </w:t>
      </w:r>
      <w:r w:rsidR="00CA1A59" w:rsidRPr="00574E8A">
        <w:rPr>
          <w:rFonts w:asciiTheme="minorHAnsi" w:eastAsiaTheme="minorHAnsi" w:hAnsiTheme="minorHAnsi"/>
        </w:rPr>
        <w:t xml:space="preserve">Investigation on the health status of industrial benzene workers in some townships in </w:t>
      </w:r>
      <w:r w:rsidR="00CA1A59" w:rsidRPr="00574E8A">
        <w:rPr>
          <w:rFonts w:asciiTheme="minorHAnsi" w:eastAsiaTheme="minorHAnsi" w:hAnsiTheme="minorHAnsi"/>
        </w:rPr>
        <w:lastRenderedPageBreak/>
        <w:t>Chengdu</w:t>
      </w:r>
      <w:r w:rsidR="00804FDF" w:rsidRPr="00574E8A">
        <w:rPr>
          <w:rFonts w:asciiTheme="minorHAnsi" w:eastAsiaTheme="minorHAnsi" w:hAnsiTheme="minorHAnsi"/>
        </w:rPr>
        <w:t xml:space="preserve">. </w:t>
      </w:r>
      <w:r w:rsidR="00CA1A59" w:rsidRPr="00574E8A">
        <w:rPr>
          <w:rFonts w:asciiTheme="minorHAnsi" w:eastAsiaTheme="minorHAnsi" w:hAnsiTheme="minorHAnsi"/>
        </w:rPr>
        <w:t xml:space="preserve">J </w:t>
      </w:r>
      <w:proofErr w:type="gramStart"/>
      <w:r w:rsidR="00CA1A59" w:rsidRPr="00574E8A">
        <w:rPr>
          <w:rFonts w:asciiTheme="minorHAnsi" w:eastAsiaTheme="minorHAnsi" w:hAnsiTheme="minorHAnsi"/>
        </w:rPr>
        <w:t>Pre Med</w:t>
      </w:r>
      <w:proofErr w:type="gramEnd"/>
      <w:r w:rsidR="00CA1A59" w:rsidRPr="00574E8A">
        <w:rPr>
          <w:rFonts w:asciiTheme="minorHAnsi" w:eastAsiaTheme="minorHAnsi" w:hAnsiTheme="minorHAnsi"/>
        </w:rPr>
        <w:t xml:space="preserve"> Inf. </w:t>
      </w:r>
      <w:r w:rsidR="00804FDF" w:rsidRPr="00574E8A">
        <w:rPr>
          <w:rFonts w:asciiTheme="minorHAnsi" w:eastAsiaTheme="minorHAnsi" w:hAnsiTheme="minorHAnsi"/>
        </w:rPr>
        <w:t>1997</w:t>
      </w:r>
      <w:r w:rsidR="00CA1A59" w:rsidRPr="00574E8A">
        <w:rPr>
          <w:rFonts w:asciiTheme="minorHAnsi" w:eastAsiaTheme="minorHAnsi" w:hAnsiTheme="minorHAnsi"/>
        </w:rPr>
        <w:t>;13(</w:t>
      </w:r>
      <w:r w:rsidR="00804FDF" w:rsidRPr="00574E8A">
        <w:rPr>
          <w:rFonts w:asciiTheme="minorHAnsi" w:eastAsiaTheme="minorHAnsi" w:hAnsiTheme="minorHAnsi"/>
        </w:rPr>
        <w:t>4): 54-5.</w:t>
      </w:r>
      <w:bookmarkEnd w:id="37"/>
    </w:p>
    <w:p w14:paraId="6BDCB7DA" w14:textId="0F99E146" w:rsidR="009465DC" w:rsidRPr="00574E8A" w:rsidRDefault="00811FF7" w:rsidP="003734D8">
      <w:pPr>
        <w:pStyle w:val="EndNoteBibliography"/>
        <w:ind w:left="500" w:hangingChars="250" w:hanging="500"/>
        <w:rPr>
          <w:rFonts w:asciiTheme="minorHAnsi" w:eastAsiaTheme="minorHAnsi" w:hAnsiTheme="minorHAnsi"/>
        </w:rPr>
      </w:pPr>
      <w:bookmarkStart w:id="38" w:name="_ENREF_35"/>
      <w:r>
        <w:rPr>
          <w:rFonts w:asciiTheme="minorHAnsi" w:eastAsiaTheme="minorHAnsi" w:hAnsiTheme="minorHAnsi"/>
        </w:rPr>
        <w:t xml:space="preserve">35. </w:t>
      </w:r>
      <w:r w:rsidR="003734D8">
        <w:rPr>
          <w:rFonts w:asciiTheme="minorHAnsi" w:eastAsiaTheme="minorHAnsi" w:hAnsiTheme="minorHAnsi"/>
        </w:rPr>
        <w:t xml:space="preserve"> </w:t>
      </w:r>
      <w:r w:rsidR="00804FDF" w:rsidRPr="00574E8A">
        <w:rPr>
          <w:rFonts w:asciiTheme="minorHAnsi" w:eastAsiaTheme="minorHAnsi" w:hAnsiTheme="minorHAnsi"/>
        </w:rPr>
        <w:t xml:space="preserve">Zhang Q, Chen XY, Wu YM, Ma YY, Chen C. </w:t>
      </w:r>
      <w:r w:rsidR="00CA1A59" w:rsidRPr="00574E8A">
        <w:rPr>
          <w:rFonts w:asciiTheme="minorHAnsi" w:eastAsiaTheme="minorHAnsi" w:hAnsiTheme="minorHAnsi"/>
        </w:rPr>
        <w:t>Effect of exposing to benzene at low-doses for a long-term on cellular immune and micronucleus generation in worker. Carcinogenesis Teratogenesis and Mutagenesis.</w:t>
      </w:r>
      <w:r w:rsidR="00804FDF" w:rsidRPr="00574E8A">
        <w:rPr>
          <w:rFonts w:asciiTheme="minorHAnsi" w:eastAsiaTheme="minorHAnsi" w:hAnsiTheme="minorHAnsi"/>
        </w:rPr>
        <w:t xml:space="preserve"> 2001</w:t>
      </w:r>
      <w:r w:rsidR="00CA1A59" w:rsidRPr="00574E8A">
        <w:rPr>
          <w:rFonts w:asciiTheme="minorHAnsi" w:eastAsiaTheme="minorHAnsi" w:hAnsiTheme="minorHAnsi"/>
        </w:rPr>
        <w:t>;13(</w:t>
      </w:r>
      <w:r w:rsidR="00804FDF" w:rsidRPr="00574E8A">
        <w:rPr>
          <w:rFonts w:asciiTheme="minorHAnsi" w:eastAsiaTheme="minorHAnsi" w:hAnsiTheme="minorHAnsi"/>
        </w:rPr>
        <w:t>3): 182-4.</w:t>
      </w:r>
      <w:bookmarkEnd w:id="38"/>
    </w:p>
    <w:p w14:paraId="0D861AF0" w14:textId="1D63F2C7" w:rsidR="009465DC" w:rsidRPr="00574E8A" w:rsidRDefault="00811FF7" w:rsidP="003734D8">
      <w:pPr>
        <w:pStyle w:val="EndNoteBibliography"/>
        <w:ind w:left="500" w:hangingChars="250" w:hanging="500"/>
        <w:rPr>
          <w:rFonts w:asciiTheme="minorHAnsi" w:eastAsiaTheme="minorHAnsi" w:hAnsiTheme="minorHAnsi"/>
        </w:rPr>
      </w:pPr>
      <w:bookmarkStart w:id="39" w:name="_ENREF_36"/>
      <w:r>
        <w:rPr>
          <w:rFonts w:asciiTheme="minorHAnsi" w:eastAsiaTheme="minorHAnsi" w:hAnsiTheme="minorHAnsi"/>
        </w:rPr>
        <w:t xml:space="preserve">36. </w:t>
      </w:r>
      <w:r w:rsidR="003734D8">
        <w:rPr>
          <w:rFonts w:asciiTheme="minorHAnsi" w:eastAsiaTheme="minorHAnsi" w:hAnsiTheme="minorHAnsi"/>
        </w:rPr>
        <w:t xml:space="preserve"> </w:t>
      </w:r>
      <w:r w:rsidR="00804FDF" w:rsidRPr="00574E8A">
        <w:rPr>
          <w:rFonts w:asciiTheme="minorHAnsi" w:eastAsiaTheme="minorHAnsi" w:hAnsiTheme="minorHAnsi"/>
        </w:rPr>
        <w:t xml:space="preserve">Li GL, Li LL, Guo WH, Chang P, Xi LQ, Xing CH, Dai YF, Yin SN. </w:t>
      </w:r>
      <w:r w:rsidR="00CA1A59" w:rsidRPr="00574E8A">
        <w:rPr>
          <w:rFonts w:asciiTheme="minorHAnsi" w:eastAsiaTheme="minorHAnsi" w:hAnsiTheme="minorHAnsi"/>
        </w:rPr>
        <w:t>Damage of chromosome in peripheral lymphocytes of occupational benzene-exposed worker.</w:t>
      </w:r>
      <w:r w:rsidR="000C6159" w:rsidRPr="00574E8A">
        <w:rPr>
          <w:rFonts w:asciiTheme="minorHAnsi" w:eastAsiaTheme="minorHAnsi" w:hAnsiTheme="minorHAnsi"/>
        </w:rPr>
        <w:t xml:space="preserve"> Journal of Hygiene Research.</w:t>
      </w:r>
      <w:r w:rsidR="00804FDF" w:rsidRPr="00574E8A">
        <w:rPr>
          <w:rFonts w:asciiTheme="minorHAnsi" w:eastAsiaTheme="minorHAnsi" w:hAnsiTheme="minorHAnsi"/>
        </w:rPr>
        <w:t xml:space="preserve"> 2002</w:t>
      </w:r>
      <w:r w:rsidR="00CA1A59" w:rsidRPr="00574E8A">
        <w:rPr>
          <w:rFonts w:asciiTheme="minorHAnsi" w:eastAsiaTheme="minorHAnsi" w:hAnsiTheme="minorHAnsi"/>
        </w:rPr>
        <w:t>;31(</w:t>
      </w:r>
      <w:r w:rsidR="00804FDF" w:rsidRPr="00574E8A">
        <w:rPr>
          <w:rFonts w:asciiTheme="minorHAnsi" w:eastAsiaTheme="minorHAnsi" w:hAnsiTheme="minorHAnsi"/>
        </w:rPr>
        <w:t>6): 410-3.</w:t>
      </w:r>
      <w:bookmarkEnd w:id="39"/>
    </w:p>
    <w:p w14:paraId="6CC41CA9" w14:textId="1E65868D" w:rsidR="009465DC" w:rsidRPr="00574E8A" w:rsidRDefault="00811FF7" w:rsidP="003734D8">
      <w:pPr>
        <w:pStyle w:val="EndNoteBibliography"/>
        <w:ind w:left="500" w:hangingChars="250" w:hanging="500"/>
        <w:rPr>
          <w:rFonts w:asciiTheme="minorHAnsi" w:eastAsiaTheme="minorHAnsi" w:hAnsiTheme="minorHAnsi"/>
        </w:rPr>
      </w:pPr>
      <w:bookmarkStart w:id="40" w:name="_ENREF_37"/>
      <w:r>
        <w:rPr>
          <w:rFonts w:asciiTheme="minorHAnsi" w:eastAsiaTheme="minorHAnsi" w:hAnsiTheme="minorHAnsi"/>
        </w:rPr>
        <w:t xml:space="preserve">37. </w:t>
      </w:r>
      <w:r w:rsidR="003734D8">
        <w:rPr>
          <w:rFonts w:asciiTheme="minorHAnsi" w:eastAsiaTheme="minorHAnsi" w:hAnsiTheme="minorHAnsi"/>
        </w:rPr>
        <w:t xml:space="preserve"> </w:t>
      </w:r>
      <w:r w:rsidR="00804FDF" w:rsidRPr="00574E8A">
        <w:rPr>
          <w:rFonts w:asciiTheme="minorHAnsi" w:eastAsiaTheme="minorHAnsi" w:hAnsiTheme="minorHAnsi"/>
        </w:rPr>
        <w:t>Li XL, Xu XY, Guo YQ.</w:t>
      </w:r>
      <w:r w:rsidR="000C6159" w:rsidRPr="00574E8A">
        <w:rPr>
          <w:rFonts w:asciiTheme="minorHAnsi" w:eastAsiaTheme="minorHAnsi" w:hAnsiTheme="minorHAnsi"/>
        </w:rPr>
        <w:t xml:space="preserve"> Effect of Long-term Benzene Exposure on Blood Routine Indexes and Micronucleus Formation in Workers.</w:t>
      </w:r>
      <w:r w:rsidR="00804FDF" w:rsidRPr="00574E8A">
        <w:rPr>
          <w:rFonts w:asciiTheme="minorHAnsi" w:eastAsiaTheme="minorHAnsi" w:hAnsiTheme="minorHAnsi"/>
        </w:rPr>
        <w:t xml:space="preserve"> </w:t>
      </w:r>
      <w:r w:rsidR="000C6159" w:rsidRPr="00574E8A">
        <w:rPr>
          <w:rFonts w:asciiTheme="minorHAnsi" w:eastAsiaTheme="minorHAnsi" w:hAnsiTheme="minorHAnsi"/>
        </w:rPr>
        <w:t xml:space="preserve">Chin J Environ </w:t>
      </w:r>
      <w:proofErr w:type="spellStart"/>
      <w:r w:rsidR="000C6159" w:rsidRPr="00574E8A">
        <w:rPr>
          <w:rFonts w:asciiTheme="minorHAnsi" w:eastAsiaTheme="minorHAnsi" w:hAnsiTheme="minorHAnsi"/>
        </w:rPr>
        <w:t>Occup</w:t>
      </w:r>
      <w:proofErr w:type="spellEnd"/>
      <w:r w:rsidR="000C6159" w:rsidRPr="00574E8A">
        <w:rPr>
          <w:rFonts w:asciiTheme="minorHAnsi" w:eastAsiaTheme="minorHAnsi" w:hAnsiTheme="minorHAnsi"/>
        </w:rPr>
        <w:t xml:space="preserve"> Med.</w:t>
      </w:r>
      <w:r w:rsidR="00804FDF" w:rsidRPr="00574E8A">
        <w:rPr>
          <w:rFonts w:asciiTheme="minorHAnsi" w:eastAsiaTheme="minorHAnsi" w:hAnsiTheme="minorHAnsi"/>
        </w:rPr>
        <w:t xml:space="preserve"> 2002</w:t>
      </w:r>
      <w:r w:rsidR="000C6159" w:rsidRPr="00574E8A">
        <w:rPr>
          <w:rFonts w:asciiTheme="minorHAnsi" w:eastAsiaTheme="minorHAnsi" w:hAnsiTheme="minorHAnsi"/>
        </w:rPr>
        <w:t>;19(</w:t>
      </w:r>
      <w:r w:rsidR="00804FDF" w:rsidRPr="00574E8A">
        <w:rPr>
          <w:rFonts w:asciiTheme="minorHAnsi" w:eastAsiaTheme="minorHAnsi" w:hAnsiTheme="minorHAnsi"/>
        </w:rPr>
        <w:t>5): 315-6.</w:t>
      </w:r>
      <w:bookmarkEnd w:id="40"/>
    </w:p>
    <w:p w14:paraId="3A8C776E" w14:textId="37E782ED" w:rsidR="009465DC" w:rsidRPr="00574E8A" w:rsidRDefault="00811FF7" w:rsidP="003734D8">
      <w:pPr>
        <w:pStyle w:val="EndNoteBibliography"/>
        <w:ind w:left="500" w:hangingChars="250" w:hanging="500"/>
        <w:rPr>
          <w:rFonts w:asciiTheme="minorHAnsi" w:eastAsiaTheme="minorHAnsi" w:hAnsiTheme="minorHAnsi"/>
        </w:rPr>
      </w:pPr>
      <w:bookmarkStart w:id="41" w:name="_ENREF_38"/>
      <w:r>
        <w:rPr>
          <w:rFonts w:asciiTheme="minorHAnsi" w:eastAsiaTheme="minorHAnsi" w:hAnsiTheme="minorHAnsi"/>
        </w:rPr>
        <w:t xml:space="preserve">38. </w:t>
      </w:r>
      <w:r w:rsidR="003734D8">
        <w:rPr>
          <w:rFonts w:asciiTheme="minorHAnsi" w:eastAsiaTheme="minorHAnsi" w:hAnsiTheme="minorHAnsi"/>
        </w:rPr>
        <w:t xml:space="preserve"> </w:t>
      </w:r>
      <w:r w:rsidR="00804FDF" w:rsidRPr="00574E8A">
        <w:rPr>
          <w:rFonts w:asciiTheme="minorHAnsi" w:eastAsiaTheme="minorHAnsi" w:hAnsiTheme="minorHAnsi"/>
        </w:rPr>
        <w:t xml:space="preserve">Cui JS, Wu YJ, Wang SF, </w:t>
      </w:r>
      <w:proofErr w:type="spellStart"/>
      <w:r w:rsidR="00804FDF" w:rsidRPr="00574E8A">
        <w:rPr>
          <w:rFonts w:asciiTheme="minorHAnsi" w:eastAsiaTheme="minorHAnsi" w:hAnsiTheme="minorHAnsi"/>
        </w:rPr>
        <w:t>Jin</w:t>
      </w:r>
      <w:proofErr w:type="spellEnd"/>
      <w:r w:rsidR="00804FDF" w:rsidRPr="00574E8A">
        <w:rPr>
          <w:rFonts w:asciiTheme="minorHAnsi" w:eastAsiaTheme="minorHAnsi" w:hAnsiTheme="minorHAnsi"/>
        </w:rPr>
        <w:t xml:space="preserve"> YS. </w:t>
      </w:r>
      <w:r w:rsidR="000C6159" w:rsidRPr="00574E8A">
        <w:rPr>
          <w:rFonts w:asciiTheme="minorHAnsi" w:eastAsiaTheme="minorHAnsi" w:hAnsiTheme="minorHAnsi"/>
        </w:rPr>
        <w:t xml:space="preserve">The rate of chromosome aberration and lymphocyte micronucleus in painter. Chin </w:t>
      </w:r>
      <w:proofErr w:type="spellStart"/>
      <w:r w:rsidR="000C6159" w:rsidRPr="00574E8A">
        <w:rPr>
          <w:rFonts w:asciiTheme="minorHAnsi" w:eastAsiaTheme="minorHAnsi" w:hAnsiTheme="minorHAnsi"/>
        </w:rPr>
        <w:t>Occup</w:t>
      </w:r>
      <w:proofErr w:type="spellEnd"/>
      <w:r w:rsidR="000C6159" w:rsidRPr="00574E8A">
        <w:rPr>
          <w:rFonts w:asciiTheme="minorHAnsi" w:eastAsiaTheme="minorHAnsi" w:hAnsiTheme="minorHAnsi"/>
        </w:rPr>
        <w:t xml:space="preserve"> Med. </w:t>
      </w:r>
      <w:r w:rsidR="00804FDF" w:rsidRPr="00574E8A">
        <w:rPr>
          <w:rFonts w:asciiTheme="minorHAnsi" w:eastAsiaTheme="minorHAnsi" w:hAnsiTheme="minorHAnsi"/>
        </w:rPr>
        <w:t>2003</w:t>
      </w:r>
      <w:r w:rsidR="000C6159" w:rsidRPr="00574E8A">
        <w:rPr>
          <w:rFonts w:asciiTheme="minorHAnsi" w:eastAsiaTheme="minorHAnsi" w:hAnsiTheme="minorHAnsi"/>
        </w:rPr>
        <w:t>;</w:t>
      </w:r>
      <w:r w:rsidR="00804FDF" w:rsidRPr="00574E8A">
        <w:rPr>
          <w:rFonts w:asciiTheme="minorHAnsi" w:eastAsiaTheme="minorHAnsi" w:hAnsiTheme="minorHAnsi"/>
        </w:rPr>
        <w:t>30(3): 30-2.</w:t>
      </w:r>
      <w:bookmarkEnd w:id="41"/>
    </w:p>
    <w:p w14:paraId="39CE9080" w14:textId="47967E50" w:rsidR="009465DC" w:rsidRPr="00574E8A" w:rsidRDefault="00811FF7" w:rsidP="003734D8">
      <w:pPr>
        <w:pStyle w:val="EndNoteBibliography"/>
        <w:ind w:left="500" w:hangingChars="250" w:hanging="500"/>
        <w:rPr>
          <w:rFonts w:asciiTheme="minorHAnsi" w:eastAsiaTheme="minorHAnsi" w:hAnsiTheme="minorHAnsi"/>
        </w:rPr>
      </w:pPr>
      <w:bookmarkStart w:id="42" w:name="_ENREF_39"/>
      <w:r>
        <w:rPr>
          <w:rFonts w:asciiTheme="minorHAnsi" w:eastAsiaTheme="minorHAnsi" w:hAnsiTheme="minorHAnsi"/>
        </w:rPr>
        <w:t xml:space="preserve">39. </w:t>
      </w:r>
      <w:r w:rsidR="003734D8">
        <w:rPr>
          <w:rFonts w:asciiTheme="minorHAnsi" w:eastAsiaTheme="minorHAnsi" w:hAnsiTheme="minorHAnsi"/>
        </w:rPr>
        <w:t xml:space="preserve"> </w:t>
      </w:r>
      <w:r w:rsidR="00804FDF" w:rsidRPr="00574E8A">
        <w:rPr>
          <w:rFonts w:asciiTheme="minorHAnsi" w:eastAsiaTheme="minorHAnsi" w:hAnsiTheme="minorHAnsi"/>
        </w:rPr>
        <w:t>Ye LL, Lin Z, Liu XH, Li X, Wei GZ, Wu XO.</w:t>
      </w:r>
      <w:r w:rsidR="000C6159" w:rsidRPr="00574E8A">
        <w:rPr>
          <w:rFonts w:asciiTheme="minorHAnsi" w:eastAsiaTheme="minorHAnsi" w:hAnsiTheme="minorHAnsi"/>
        </w:rPr>
        <w:t xml:space="preserve"> Investigation and analysis of the correlation between benzene concentration in workplace and micronucleus formation in workers' peripheral blood lymphocytes.</w:t>
      </w:r>
      <w:r w:rsidR="00804FDF" w:rsidRPr="00574E8A">
        <w:rPr>
          <w:rFonts w:asciiTheme="minorHAnsi" w:eastAsiaTheme="minorHAnsi" w:hAnsiTheme="minorHAnsi"/>
        </w:rPr>
        <w:t xml:space="preserve"> </w:t>
      </w:r>
      <w:r w:rsidR="000C6159" w:rsidRPr="00574E8A">
        <w:rPr>
          <w:rFonts w:asciiTheme="minorHAnsi" w:eastAsiaTheme="minorHAnsi" w:hAnsiTheme="minorHAnsi"/>
        </w:rPr>
        <w:t xml:space="preserve">Jiang Med Sci. </w:t>
      </w:r>
      <w:r w:rsidR="00804FDF" w:rsidRPr="00574E8A">
        <w:rPr>
          <w:rFonts w:asciiTheme="minorHAnsi" w:eastAsiaTheme="minorHAnsi" w:hAnsiTheme="minorHAnsi"/>
        </w:rPr>
        <w:t>2004</w:t>
      </w:r>
      <w:r w:rsidR="000C6159" w:rsidRPr="00574E8A">
        <w:rPr>
          <w:rFonts w:asciiTheme="minorHAnsi" w:eastAsiaTheme="minorHAnsi" w:hAnsiTheme="minorHAnsi"/>
        </w:rPr>
        <w:t>;22(</w:t>
      </w:r>
      <w:r w:rsidR="00804FDF" w:rsidRPr="00574E8A">
        <w:rPr>
          <w:rFonts w:asciiTheme="minorHAnsi" w:eastAsiaTheme="minorHAnsi" w:hAnsiTheme="minorHAnsi"/>
        </w:rPr>
        <w:t>1): 43-4</w:t>
      </w:r>
      <w:bookmarkEnd w:id="42"/>
      <w:r w:rsidR="000C6159" w:rsidRPr="00574E8A">
        <w:rPr>
          <w:rFonts w:asciiTheme="minorHAnsi" w:eastAsiaTheme="minorHAnsi" w:hAnsiTheme="minorHAnsi"/>
        </w:rPr>
        <w:t>.</w:t>
      </w:r>
    </w:p>
    <w:p w14:paraId="448A5AA9" w14:textId="73789016" w:rsidR="009465DC" w:rsidRPr="00574E8A" w:rsidRDefault="00811FF7" w:rsidP="003734D8">
      <w:pPr>
        <w:pStyle w:val="EndNoteBibliography"/>
        <w:ind w:left="500" w:hangingChars="250" w:hanging="500"/>
        <w:rPr>
          <w:rFonts w:asciiTheme="minorHAnsi" w:eastAsiaTheme="minorHAnsi" w:hAnsiTheme="minorHAnsi"/>
        </w:rPr>
      </w:pPr>
      <w:bookmarkStart w:id="43" w:name="_ENREF_40"/>
      <w:r>
        <w:rPr>
          <w:rFonts w:asciiTheme="minorHAnsi" w:eastAsiaTheme="minorHAnsi" w:hAnsiTheme="minorHAnsi"/>
        </w:rPr>
        <w:t xml:space="preserve">40. </w:t>
      </w:r>
      <w:r w:rsidR="003734D8">
        <w:rPr>
          <w:rFonts w:asciiTheme="minorHAnsi" w:eastAsiaTheme="minorHAnsi" w:hAnsiTheme="minorHAnsi"/>
        </w:rPr>
        <w:t xml:space="preserve"> </w:t>
      </w:r>
      <w:r w:rsidR="00804FDF" w:rsidRPr="00574E8A">
        <w:rPr>
          <w:rFonts w:asciiTheme="minorHAnsi" w:eastAsiaTheme="minorHAnsi" w:hAnsiTheme="minorHAnsi"/>
        </w:rPr>
        <w:t xml:space="preserve">Wu N, Huang F. </w:t>
      </w:r>
      <w:r w:rsidR="000C6159" w:rsidRPr="00574E8A">
        <w:rPr>
          <w:rFonts w:asciiTheme="minorHAnsi" w:eastAsiaTheme="minorHAnsi" w:hAnsiTheme="minorHAnsi"/>
        </w:rPr>
        <w:t>Study on Toxic Effect of Benzene on Peripheral Blood in Workers.</w:t>
      </w:r>
      <w:r w:rsidR="00804FDF" w:rsidRPr="00574E8A">
        <w:rPr>
          <w:rFonts w:asciiTheme="minorHAnsi" w:eastAsiaTheme="minorHAnsi" w:hAnsiTheme="minorHAnsi"/>
        </w:rPr>
        <w:t xml:space="preserve"> </w:t>
      </w:r>
      <w:r w:rsidR="000C6159" w:rsidRPr="00574E8A">
        <w:rPr>
          <w:rFonts w:asciiTheme="minorHAnsi" w:eastAsiaTheme="minorHAnsi" w:hAnsiTheme="minorHAnsi"/>
        </w:rPr>
        <w:t xml:space="preserve">J </w:t>
      </w:r>
      <w:proofErr w:type="spellStart"/>
      <w:r w:rsidR="000C6159" w:rsidRPr="00574E8A">
        <w:rPr>
          <w:rFonts w:asciiTheme="minorHAnsi" w:eastAsiaTheme="minorHAnsi" w:hAnsiTheme="minorHAnsi"/>
        </w:rPr>
        <w:t>Prev</w:t>
      </w:r>
      <w:proofErr w:type="spellEnd"/>
      <w:r w:rsidR="000C6159" w:rsidRPr="00574E8A">
        <w:rPr>
          <w:rFonts w:asciiTheme="minorHAnsi" w:eastAsiaTheme="minorHAnsi" w:hAnsiTheme="minorHAnsi"/>
        </w:rPr>
        <w:t xml:space="preserve"> Med Inf</w:t>
      </w:r>
      <w:r>
        <w:rPr>
          <w:rFonts w:asciiTheme="minorHAnsi" w:eastAsiaTheme="minorHAnsi" w:hAnsiTheme="minorHAnsi"/>
        </w:rPr>
        <w:t xml:space="preserve">. </w:t>
      </w:r>
      <w:r w:rsidR="00804FDF" w:rsidRPr="00574E8A">
        <w:rPr>
          <w:rFonts w:asciiTheme="minorHAnsi" w:eastAsiaTheme="minorHAnsi" w:hAnsiTheme="minorHAnsi"/>
        </w:rPr>
        <w:t>2005</w:t>
      </w:r>
      <w:r w:rsidR="000C6159" w:rsidRPr="00574E8A">
        <w:rPr>
          <w:rFonts w:asciiTheme="minorHAnsi" w:eastAsiaTheme="minorHAnsi" w:hAnsiTheme="minorHAnsi"/>
        </w:rPr>
        <w:t>;21(</w:t>
      </w:r>
      <w:r w:rsidR="00804FDF" w:rsidRPr="00574E8A">
        <w:rPr>
          <w:rFonts w:asciiTheme="minorHAnsi" w:eastAsiaTheme="minorHAnsi" w:hAnsiTheme="minorHAnsi"/>
        </w:rPr>
        <w:t>3): 271-2.</w:t>
      </w:r>
      <w:bookmarkEnd w:id="43"/>
    </w:p>
    <w:p w14:paraId="0AC4EF46" w14:textId="733C91B4" w:rsidR="009465DC" w:rsidRPr="00574E8A" w:rsidRDefault="00811FF7" w:rsidP="003734D8">
      <w:pPr>
        <w:pStyle w:val="EndNoteBibliography"/>
        <w:ind w:left="500" w:hangingChars="250" w:hanging="500"/>
        <w:rPr>
          <w:rFonts w:asciiTheme="minorHAnsi" w:eastAsiaTheme="minorHAnsi" w:hAnsiTheme="minorHAnsi"/>
        </w:rPr>
      </w:pPr>
      <w:bookmarkStart w:id="44" w:name="_ENREF_41"/>
      <w:r>
        <w:rPr>
          <w:rFonts w:asciiTheme="minorHAnsi" w:eastAsiaTheme="minorHAnsi" w:hAnsiTheme="minorHAnsi"/>
        </w:rPr>
        <w:t xml:space="preserve">41. </w:t>
      </w:r>
      <w:r w:rsidR="003734D8">
        <w:rPr>
          <w:rFonts w:asciiTheme="minorHAnsi" w:eastAsiaTheme="minorHAnsi" w:hAnsiTheme="minorHAnsi"/>
        </w:rPr>
        <w:t xml:space="preserve"> </w:t>
      </w:r>
      <w:r w:rsidR="00804FDF" w:rsidRPr="00574E8A">
        <w:rPr>
          <w:rFonts w:asciiTheme="minorHAnsi" w:eastAsiaTheme="minorHAnsi" w:hAnsiTheme="minorHAnsi"/>
        </w:rPr>
        <w:t xml:space="preserve">Xing CH, Ji ZY, Li GL, Gao Y, Yin SN. </w:t>
      </w:r>
      <w:r w:rsidR="000C6159" w:rsidRPr="00574E8A">
        <w:rPr>
          <w:rFonts w:asciiTheme="minorHAnsi" w:eastAsiaTheme="minorHAnsi" w:hAnsiTheme="minorHAnsi"/>
        </w:rPr>
        <w:t>Detection of DNA damages of peripheral white blood cells in benzene-exposed workers. Journal of hygiene research.</w:t>
      </w:r>
      <w:r w:rsidR="00804FDF" w:rsidRPr="00574E8A">
        <w:rPr>
          <w:rFonts w:asciiTheme="minorHAnsi" w:eastAsiaTheme="minorHAnsi" w:hAnsiTheme="minorHAnsi"/>
        </w:rPr>
        <w:t xml:space="preserve"> 2005</w:t>
      </w:r>
      <w:r w:rsidR="000C6159" w:rsidRPr="00574E8A">
        <w:rPr>
          <w:rFonts w:asciiTheme="minorHAnsi" w:eastAsiaTheme="minorHAnsi" w:hAnsiTheme="minorHAnsi"/>
        </w:rPr>
        <w:t>;34(</w:t>
      </w:r>
      <w:r w:rsidR="00804FDF" w:rsidRPr="00574E8A">
        <w:rPr>
          <w:rFonts w:asciiTheme="minorHAnsi" w:eastAsiaTheme="minorHAnsi" w:hAnsiTheme="minorHAnsi"/>
        </w:rPr>
        <w:t>1): 22-4.</w:t>
      </w:r>
      <w:bookmarkEnd w:id="44"/>
    </w:p>
    <w:p w14:paraId="401BF6CB" w14:textId="448B1162" w:rsidR="009465DC" w:rsidRPr="00574E8A" w:rsidRDefault="00811FF7" w:rsidP="003734D8">
      <w:pPr>
        <w:pStyle w:val="EndNoteBibliography"/>
        <w:ind w:left="500" w:hangingChars="250" w:hanging="500"/>
        <w:rPr>
          <w:rFonts w:asciiTheme="minorHAnsi" w:eastAsiaTheme="minorHAnsi" w:hAnsiTheme="minorHAnsi"/>
        </w:rPr>
      </w:pPr>
      <w:bookmarkStart w:id="45" w:name="_ENREF_42"/>
      <w:r>
        <w:rPr>
          <w:rFonts w:asciiTheme="minorHAnsi" w:eastAsiaTheme="minorHAnsi" w:hAnsiTheme="minorHAnsi"/>
        </w:rPr>
        <w:t xml:space="preserve">42. </w:t>
      </w:r>
      <w:r w:rsidR="003734D8">
        <w:rPr>
          <w:rFonts w:asciiTheme="minorHAnsi" w:eastAsiaTheme="minorHAnsi" w:hAnsiTheme="minorHAnsi"/>
        </w:rPr>
        <w:t xml:space="preserve"> </w:t>
      </w:r>
      <w:r w:rsidR="00804FDF" w:rsidRPr="00574E8A">
        <w:rPr>
          <w:rFonts w:asciiTheme="minorHAnsi" w:eastAsiaTheme="minorHAnsi" w:hAnsiTheme="minorHAnsi"/>
        </w:rPr>
        <w:t xml:space="preserve">Xu YB, Wang XC, Lin QM, Ma YY, Xu D, Li H, Chen C. </w:t>
      </w:r>
      <w:r w:rsidR="000C6159" w:rsidRPr="00574E8A">
        <w:rPr>
          <w:rFonts w:asciiTheme="minorHAnsi" w:eastAsiaTheme="minorHAnsi" w:hAnsiTheme="minorHAnsi"/>
        </w:rPr>
        <w:t>Detection of micronucleus rate in peripheral blood of benzene exposed workers and comet assay of DNA fragmentation.</w:t>
      </w:r>
      <w:r w:rsidR="00804FDF" w:rsidRPr="00574E8A">
        <w:rPr>
          <w:rFonts w:asciiTheme="minorHAnsi" w:eastAsiaTheme="minorHAnsi" w:hAnsiTheme="minorHAnsi"/>
        </w:rPr>
        <w:t xml:space="preserve"> </w:t>
      </w:r>
      <w:r w:rsidR="000C6159" w:rsidRPr="00574E8A">
        <w:rPr>
          <w:rFonts w:asciiTheme="minorHAnsi" w:eastAsiaTheme="minorHAnsi" w:hAnsiTheme="minorHAnsi"/>
        </w:rPr>
        <w:t xml:space="preserve">J </w:t>
      </w:r>
      <w:proofErr w:type="spellStart"/>
      <w:r w:rsidR="000C6159" w:rsidRPr="00574E8A">
        <w:rPr>
          <w:rFonts w:asciiTheme="minorHAnsi" w:eastAsiaTheme="minorHAnsi" w:hAnsiTheme="minorHAnsi"/>
        </w:rPr>
        <w:t>Toxicol</w:t>
      </w:r>
      <w:proofErr w:type="spellEnd"/>
      <w:r w:rsidR="003734D8">
        <w:rPr>
          <w:rFonts w:asciiTheme="minorHAnsi" w:eastAsiaTheme="minorHAnsi" w:hAnsiTheme="minorHAnsi"/>
        </w:rPr>
        <w:t>.</w:t>
      </w:r>
      <w:r w:rsidR="000C6159" w:rsidRPr="00574E8A">
        <w:rPr>
          <w:rFonts w:asciiTheme="minorHAnsi" w:eastAsiaTheme="minorHAnsi" w:hAnsiTheme="minorHAnsi"/>
        </w:rPr>
        <w:t xml:space="preserve"> </w:t>
      </w:r>
      <w:r w:rsidR="00804FDF" w:rsidRPr="00574E8A">
        <w:rPr>
          <w:rFonts w:asciiTheme="minorHAnsi" w:eastAsiaTheme="minorHAnsi" w:hAnsiTheme="minorHAnsi"/>
        </w:rPr>
        <w:t>2005</w:t>
      </w:r>
      <w:r w:rsidR="000C6159" w:rsidRPr="00574E8A">
        <w:rPr>
          <w:rFonts w:asciiTheme="minorHAnsi" w:eastAsiaTheme="minorHAnsi" w:hAnsiTheme="minorHAnsi"/>
        </w:rPr>
        <w:t>;19(</w:t>
      </w:r>
      <w:r w:rsidR="00804FDF" w:rsidRPr="00574E8A">
        <w:rPr>
          <w:rFonts w:asciiTheme="minorHAnsi" w:eastAsiaTheme="minorHAnsi" w:hAnsiTheme="minorHAnsi"/>
        </w:rPr>
        <w:t>3): 207-8.</w:t>
      </w:r>
      <w:bookmarkEnd w:id="45"/>
    </w:p>
    <w:p w14:paraId="0BD7A397" w14:textId="2626C607" w:rsidR="009465DC" w:rsidRPr="00574E8A" w:rsidRDefault="00811FF7" w:rsidP="003734D8">
      <w:pPr>
        <w:pStyle w:val="EndNoteBibliography"/>
        <w:ind w:left="500" w:hangingChars="250" w:hanging="500"/>
        <w:rPr>
          <w:rFonts w:asciiTheme="minorHAnsi" w:eastAsiaTheme="minorHAnsi" w:hAnsiTheme="minorHAnsi"/>
        </w:rPr>
      </w:pPr>
      <w:bookmarkStart w:id="46" w:name="_ENREF_43"/>
      <w:r>
        <w:rPr>
          <w:rFonts w:asciiTheme="minorHAnsi" w:eastAsiaTheme="minorHAnsi" w:hAnsiTheme="minorHAnsi"/>
        </w:rPr>
        <w:t xml:space="preserve">43. </w:t>
      </w:r>
      <w:r w:rsidR="003734D8">
        <w:rPr>
          <w:rFonts w:asciiTheme="minorHAnsi" w:eastAsiaTheme="minorHAnsi" w:hAnsiTheme="minorHAnsi"/>
        </w:rPr>
        <w:t xml:space="preserve"> </w:t>
      </w:r>
      <w:r w:rsidR="00804FDF" w:rsidRPr="00574E8A">
        <w:rPr>
          <w:rFonts w:asciiTheme="minorHAnsi" w:eastAsiaTheme="minorHAnsi" w:hAnsiTheme="minorHAnsi"/>
        </w:rPr>
        <w:t>Liao RY.</w:t>
      </w:r>
      <w:r w:rsidR="000C6159" w:rsidRPr="00574E8A">
        <w:rPr>
          <w:rFonts w:asciiTheme="minorHAnsi" w:eastAsiaTheme="minorHAnsi" w:hAnsiTheme="minorHAnsi"/>
        </w:rPr>
        <w:t xml:space="preserve"> Effect of Occupational Exposure to Benzene Among Workers in Suitcase Factories.</w:t>
      </w:r>
      <w:r w:rsidR="00804FDF" w:rsidRPr="00574E8A">
        <w:rPr>
          <w:rFonts w:asciiTheme="minorHAnsi" w:eastAsiaTheme="minorHAnsi" w:hAnsiTheme="minorHAnsi"/>
        </w:rPr>
        <w:t xml:space="preserve"> </w:t>
      </w:r>
      <w:r w:rsidR="000C6159" w:rsidRPr="00574E8A">
        <w:rPr>
          <w:rFonts w:asciiTheme="minorHAnsi" w:eastAsiaTheme="minorHAnsi" w:hAnsiTheme="minorHAnsi"/>
        </w:rPr>
        <w:t>Practical Preventive Medicine.</w:t>
      </w:r>
      <w:r w:rsidR="00804FDF" w:rsidRPr="00574E8A">
        <w:rPr>
          <w:rFonts w:asciiTheme="minorHAnsi" w:eastAsiaTheme="minorHAnsi" w:hAnsiTheme="minorHAnsi"/>
        </w:rPr>
        <w:t>2008</w:t>
      </w:r>
      <w:r w:rsidR="000C6159" w:rsidRPr="00574E8A">
        <w:rPr>
          <w:rFonts w:asciiTheme="minorHAnsi" w:eastAsiaTheme="minorHAnsi" w:hAnsiTheme="minorHAnsi"/>
        </w:rPr>
        <w:t>;15(</w:t>
      </w:r>
      <w:r w:rsidR="00804FDF" w:rsidRPr="00574E8A">
        <w:rPr>
          <w:rFonts w:asciiTheme="minorHAnsi" w:eastAsiaTheme="minorHAnsi" w:hAnsiTheme="minorHAnsi"/>
        </w:rPr>
        <w:t>4): 1118-20.</w:t>
      </w:r>
      <w:bookmarkEnd w:id="46"/>
    </w:p>
    <w:p w14:paraId="0166BDA7" w14:textId="3887C3D3" w:rsidR="000C6159" w:rsidRPr="00574E8A" w:rsidRDefault="00811FF7" w:rsidP="000C6159">
      <w:pPr>
        <w:pStyle w:val="EndNoteBibliography"/>
        <w:rPr>
          <w:rFonts w:asciiTheme="minorHAnsi" w:eastAsiaTheme="minorHAnsi" w:hAnsiTheme="minorHAnsi"/>
        </w:rPr>
      </w:pPr>
      <w:bookmarkStart w:id="47" w:name="_ENREF_44"/>
      <w:r>
        <w:rPr>
          <w:rFonts w:asciiTheme="minorHAnsi" w:eastAsiaTheme="minorHAnsi" w:hAnsiTheme="minorHAnsi"/>
        </w:rPr>
        <w:t xml:space="preserve">44. </w:t>
      </w:r>
      <w:r w:rsidR="003734D8">
        <w:rPr>
          <w:rFonts w:asciiTheme="minorHAnsi" w:eastAsiaTheme="minorHAnsi" w:hAnsiTheme="minorHAnsi"/>
        </w:rPr>
        <w:t xml:space="preserve"> </w:t>
      </w:r>
      <w:r w:rsidR="000C6159" w:rsidRPr="00574E8A">
        <w:rPr>
          <w:rFonts w:asciiTheme="minorHAnsi" w:eastAsiaTheme="minorHAnsi" w:hAnsiTheme="minorHAnsi"/>
        </w:rPr>
        <w:t>Zhang LP, Lan Q, Guo WH, Hubbard AE, Li GL, Rappaport SM, McHale CM, Shen M, Ji ZY,</w:t>
      </w:r>
    </w:p>
    <w:p w14:paraId="6AAB8329" w14:textId="774C18A3" w:rsidR="009465DC" w:rsidRPr="00574E8A" w:rsidRDefault="000C6159" w:rsidP="003734D8">
      <w:pPr>
        <w:pStyle w:val="EndNoteBibliography"/>
        <w:ind w:leftChars="250" w:left="525"/>
        <w:rPr>
          <w:rFonts w:asciiTheme="minorHAnsi" w:eastAsiaTheme="minorHAnsi" w:hAnsiTheme="minorHAnsi"/>
        </w:rPr>
      </w:pPr>
      <w:r w:rsidRPr="00574E8A">
        <w:rPr>
          <w:rFonts w:asciiTheme="minorHAnsi" w:eastAsiaTheme="minorHAnsi" w:hAnsiTheme="minorHAnsi"/>
        </w:rPr>
        <w:t>Vermeulen R</w:t>
      </w:r>
      <w:r w:rsidR="006B7330" w:rsidRPr="00574E8A">
        <w:rPr>
          <w:rFonts w:asciiTheme="minorHAnsi" w:eastAsiaTheme="minorHAnsi" w:hAnsiTheme="minorHAnsi"/>
        </w:rPr>
        <w:t xml:space="preserve">, </w:t>
      </w:r>
      <w:r w:rsidR="00804FDF" w:rsidRPr="00574E8A">
        <w:rPr>
          <w:rFonts w:asciiTheme="minorHAnsi" w:eastAsiaTheme="minorHAnsi" w:hAnsiTheme="minorHAnsi"/>
        </w:rPr>
        <w:t xml:space="preserve">et al. Chromosome-wide aneuploidy study (CWAS) in workers exposed to an established </w:t>
      </w:r>
      <w:proofErr w:type="spellStart"/>
      <w:r w:rsidR="00804FDF" w:rsidRPr="00574E8A">
        <w:rPr>
          <w:rFonts w:asciiTheme="minorHAnsi" w:eastAsiaTheme="minorHAnsi" w:hAnsiTheme="minorHAnsi"/>
        </w:rPr>
        <w:t>leukemogen</w:t>
      </w:r>
      <w:proofErr w:type="spellEnd"/>
      <w:r w:rsidR="00804FDF" w:rsidRPr="00574E8A">
        <w:rPr>
          <w:rFonts w:asciiTheme="minorHAnsi" w:eastAsiaTheme="minorHAnsi" w:hAnsiTheme="minorHAnsi"/>
        </w:rPr>
        <w:t>, benzene</w:t>
      </w:r>
      <w:r w:rsidRPr="00574E8A">
        <w:rPr>
          <w:rFonts w:asciiTheme="minorHAnsi" w:eastAsiaTheme="minorHAnsi" w:hAnsiTheme="minorHAnsi"/>
        </w:rPr>
        <w:t>.</w:t>
      </w:r>
      <w:r w:rsidR="00804FDF" w:rsidRPr="00574E8A">
        <w:rPr>
          <w:rFonts w:asciiTheme="minorHAnsi" w:eastAsiaTheme="minorHAnsi" w:hAnsiTheme="minorHAnsi"/>
        </w:rPr>
        <w:t xml:space="preserve"> 2011</w:t>
      </w:r>
      <w:r w:rsidRPr="00574E8A">
        <w:rPr>
          <w:rFonts w:asciiTheme="minorHAnsi" w:eastAsiaTheme="minorHAnsi" w:hAnsiTheme="minorHAnsi"/>
        </w:rPr>
        <w:t>;</w:t>
      </w:r>
      <w:r w:rsidR="00804FDF" w:rsidRPr="00574E8A">
        <w:rPr>
          <w:rFonts w:asciiTheme="minorHAnsi" w:eastAsiaTheme="minorHAnsi" w:hAnsiTheme="minorHAnsi"/>
        </w:rPr>
        <w:t>32(4): 605-12.</w:t>
      </w:r>
      <w:bookmarkEnd w:id="47"/>
    </w:p>
    <w:p w14:paraId="50D3BBA6" w14:textId="4B7041DB" w:rsidR="009465DC" w:rsidRPr="00574E8A" w:rsidRDefault="00811FF7" w:rsidP="003734D8">
      <w:pPr>
        <w:pStyle w:val="EndNoteBibliography"/>
        <w:ind w:left="500" w:hangingChars="250" w:hanging="500"/>
        <w:rPr>
          <w:rFonts w:asciiTheme="minorHAnsi" w:eastAsiaTheme="minorHAnsi" w:hAnsiTheme="minorHAnsi"/>
        </w:rPr>
      </w:pPr>
      <w:bookmarkStart w:id="48" w:name="_ENREF_45"/>
      <w:r>
        <w:rPr>
          <w:rFonts w:asciiTheme="minorHAnsi" w:eastAsiaTheme="minorHAnsi" w:hAnsiTheme="minorHAnsi"/>
        </w:rPr>
        <w:t xml:space="preserve">45. </w:t>
      </w:r>
      <w:r w:rsidR="003734D8">
        <w:rPr>
          <w:rFonts w:asciiTheme="minorHAnsi" w:eastAsiaTheme="minorHAnsi" w:hAnsiTheme="minorHAnsi"/>
        </w:rPr>
        <w:t xml:space="preserve"> </w:t>
      </w:r>
      <w:r w:rsidR="006B7330" w:rsidRPr="00574E8A">
        <w:rPr>
          <w:rFonts w:asciiTheme="minorHAnsi" w:eastAsiaTheme="minorHAnsi" w:hAnsiTheme="minorHAnsi"/>
        </w:rPr>
        <w:t xml:space="preserve">Moro AM, </w:t>
      </w:r>
      <w:proofErr w:type="spellStart"/>
      <w:r w:rsidR="006B7330" w:rsidRPr="00574E8A">
        <w:rPr>
          <w:rFonts w:asciiTheme="minorHAnsi" w:eastAsiaTheme="minorHAnsi" w:hAnsiTheme="minorHAnsi"/>
        </w:rPr>
        <w:t>Charao</w:t>
      </w:r>
      <w:proofErr w:type="spellEnd"/>
      <w:r w:rsidR="006B7330" w:rsidRPr="00574E8A">
        <w:rPr>
          <w:rFonts w:asciiTheme="minorHAnsi" w:eastAsiaTheme="minorHAnsi" w:hAnsiTheme="minorHAnsi"/>
        </w:rPr>
        <w:t xml:space="preserve"> MF, Brucker N, </w:t>
      </w:r>
      <w:proofErr w:type="spellStart"/>
      <w:r w:rsidR="006B7330" w:rsidRPr="00574E8A">
        <w:rPr>
          <w:rFonts w:asciiTheme="minorHAnsi" w:eastAsiaTheme="minorHAnsi" w:hAnsiTheme="minorHAnsi"/>
        </w:rPr>
        <w:t>Durgante</w:t>
      </w:r>
      <w:proofErr w:type="spellEnd"/>
      <w:r w:rsidR="006B7330" w:rsidRPr="00574E8A">
        <w:rPr>
          <w:rFonts w:asciiTheme="minorHAnsi" w:eastAsiaTheme="minorHAnsi" w:hAnsiTheme="minorHAnsi"/>
        </w:rPr>
        <w:t xml:space="preserve"> J, </w:t>
      </w:r>
      <w:proofErr w:type="spellStart"/>
      <w:r w:rsidR="006B7330" w:rsidRPr="00574E8A">
        <w:rPr>
          <w:rFonts w:asciiTheme="minorHAnsi" w:eastAsiaTheme="minorHAnsi" w:hAnsiTheme="minorHAnsi"/>
        </w:rPr>
        <w:t>Baierle</w:t>
      </w:r>
      <w:proofErr w:type="spellEnd"/>
      <w:r w:rsidR="006B7330" w:rsidRPr="00574E8A">
        <w:rPr>
          <w:rFonts w:asciiTheme="minorHAnsi" w:eastAsiaTheme="minorHAnsi" w:hAnsiTheme="minorHAnsi"/>
        </w:rPr>
        <w:t xml:space="preserve"> M, </w:t>
      </w:r>
      <w:proofErr w:type="spellStart"/>
      <w:r w:rsidR="006B7330" w:rsidRPr="00574E8A">
        <w:rPr>
          <w:rFonts w:asciiTheme="minorHAnsi" w:eastAsiaTheme="minorHAnsi" w:hAnsiTheme="minorHAnsi"/>
        </w:rPr>
        <w:t>Bubols</w:t>
      </w:r>
      <w:proofErr w:type="spellEnd"/>
      <w:r w:rsidR="006B7330" w:rsidRPr="00574E8A">
        <w:rPr>
          <w:rFonts w:asciiTheme="minorHAnsi" w:eastAsiaTheme="minorHAnsi" w:hAnsiTheme="minorHAnsi"/>
        </w:rPr>
        <w:t xml:space="preserve"> G, </w:t>
      </w:r>
      <w:proofErr w:type="spellStart"/>
      <w:r w:rsidR="006B7330" w:rsidRPr="00574E8A">
        <w:rPr>
          <w:rFonts w:asciiTheme="minorHAnsi" w:eastAsiaTheme="minorHAnsi" w:hAnsiTheme="minorHAnsi"/>
        </w:rPr>
        <w:t>Goethel</w:t>
      </w:r>
      <w:proofErr w:type="spellEnd"/>
      <w:r w:rsidR="006B7330" w:rsidRPr="00574E8A">
        <w:rPr>
          <w:rFonts w:asciiTheme="minorHAnsi" w:eastAsiaTheme="minorHAnsi" w:hAnsiTheme="minorHAnsi"/>
        </w:rPr>
        <w:t xml:space="preserve"> G, </w:t>
      </w:r>
      <w:proofErr w:type="spellStart"/>
      <w:r w:rsidR="006B7330" w:rsidRPr="00574E8A">
        <w:rPr>
          <w:rFonts w:asciiTheme="minorHAnsi" w:eastAsiaTheme="minorHAnsi" w:hAnsiTheme="minorHAnsi"/>
        </w:rPr>
        <w:t>Fracasso</w:t>
      </w:r>
      <w:proofErr w:type="spellEnd"/>
      <w:r w:rsidR="006B7330" w:rsidRPr="00574E8A">
        <w:rPr>
          <w:rFonts w:asciiTheme="minorHAnsi" w:eastAsiaTheme="minorHAnsi" w:hAnsiTheme="minorHAnsi"/>
        </w:rPr>
        <w:t xml:space="preserve"> R, Nascimento S, </w:t>
      </w:r>
      <w:proofErr w:type="spellStart"/>
      <w:r w:rsidR="006B7330" w:rsidRPr="00574E8A">
        <w:rPr>
          <w:rFonts w:asciiTheme="minorHAnsi" w:eastAsiaTheme="minorHAnsi" w:hAnsiTheme="minorHAnsi"/>
        </w:rPr>
        <w:t>Bulcao</w:t>
      </w:r>
      <w:proofErr w:type="spellEnd"/>
      <w:r w:rsidR="006B7330" w:rsidRPr="00574E8A">
        <w:rPr>
          <w:rFonts w:asciiTheme="minorHAnsi" w:eastAsiaTheme="minorHAnsi" w:hAnsiTheme="minorHAnsi"/>
        </w:rPr>
        <w:t xml:space="preserve"> R, </w:t>
      </w:r>
      <w:r w:rsidR="00804FDF" w:rsidRPr="00574E8A">
        <w:rPr>
          <w:rFonts w:asciiTheme="minorHAnsi" w:eastAsiaTheme="minorHAnsi" w:hAnsiTheme="minorHAnsi"/>
        </w:rPr>
        <w:t>et al. Genotoxicity and oxidative stress in gasoline station attendants</w:t>
      </w:r>
      <w:r w:rsidR="006B7330" w:rsidRPr="00574E8A">
        <w:rPr>
          <w:rFonts w:asciiTheme="minorHAnsi" w:eastAsiaTheme="minorHAnsi" w:hAnsiTheme="minorHAnsi"/>
        </w:rPr>
        <w:t>.</w:t>
      </w:r>
      <w:r w:rsidR="00804FDF" w:rsidRPr="00574E8A">
        <w:rPr>
          <w:rFonts w:asciiTheme="minorHAnsi" w:eastAsiaTheme="minorHAnsi" w:hAnsiTheme="minorHAnsi"/>
        </w:rPr>
        <w:t xml:space="preserve"> Mutation research, 2013, 754(1-2): 63-70.</w:t>
      </w:r>
      <w:bookmarkEnd w:id="48"/>
    </w:p>
    <w:p w14:paraId="65D29D87" w14:textId="2C9B3DFC" w:rsidR="009465DC" w:rsidRPr="00574E8A" w:rsidRDefault="00811FF7" w:rsidP="003734D8">
      <w:pPr>
        <w:pStyle w:val="EndNoteBibliography"/>
        <w:ind w:left="500" w:hangingChars="250" w:hanging="500"/>
        <w:rPr>
          <w:rFonts w:asciiTheme="minorHAnsi" w:eastAsiaTheme="minorHAnsi" w:hAnsiTheme="minorHAnsi"/>
        </w:rPr>
      </w:pPr>
      <w:bookmarkStart w:id="49" w:name="_ENREF_46"/>
      <w:r>
        <w:rPr>
          <w:rFonts w:asciiTheme="minorHAnsi" w:eastAsiaTheme="minorHAnsi" w:hAnsiTheme="minorHAnsi"/>
        </w:rPr>
        <w:t xml:space="preserve">46. </w:t>
      </w:r>
      <w:r w:rsidR="003734D8">
        <w:rPr>
          <w:rFonts w:asciiTheme="minorHAnsi" w:eastAsiaTheme="minorHAnsi" w:hAnsiTheme="minorHAnsi"/>
        </w:rPr>
        <w:t xml:space="preserve"> </w:t>
      </w:r>
      <w:r w:rsidR="00804FDF" w:rsidRPr="00574E8A">
        <w:rPr>
          <w:rFonts w:asciiTheme="minorHAnsi" w:eastAsiaTheme="minorHAnsi" w:hAnsiTheme="minorHAnsi"/>
        </w:rPr>
        <w:t xml:space="preserve">Deng WB, Ye YM, Zhao GH, Yang AC, Huang YQ, Zeng YM, Bai ZQ. </w:t>
      </w:r>
      <w:r w:rsidR="006B7330" w:rsidRPr="00574E8A">
        <w:rPr>
          <w:rFonts w:asciiTheme="minorHAnsi" w:eastAsiaTheme="minorHAnsi" w:hAnsiTheme="minorHAnsi"/>
        </w:rPr>
        <w:t>Study on dose-response relationship of DNA damage in lymphocytes of workers exposed to low concentration benzene.</w:t>
      </w:r>
      <w:r w:rsidR="00804FDF" w:rsidRPr="00574E8A">
        <w:rPr>
          <w:rFonts w:asciiTheme="minorHAnsi" w:eastAsiaTheme="minorHAnsi" w:hAnsiTheme="minorHAnsi"/>
        </w:rPr>
        <w:t xml:space="preserve"> </w:t>
      </w:r>
      <w:r w:rsidR="006B7330" w:rsidRPr="00574E8A">
        <w:rPr>
          <w:rFonts w:asciiTheme="minorHAnsi" w:eastAsiaTheme="minorHAnsi" w:hAnsiTheme="minorHAnsi"/>
        </w:rPr>
        <w:t>MHGN.</w:t>
      </w:r>
      <w:r w:rsidR="00804FDF" w:rsidRPr="00574E8A">
        <w:rPr>
          <w:rFonts w:asciiTheme="minorHAnsi" w:eastAsiaTheme="minorHAnsi" w:hAnsiTheme="minorHAnsi"/>
        </w:rPr>
        <w:t xml:space="preserve"> 2014</w:t>
      </w:r>
      <w:r w:rsidR="006B7330" w:rsidRPr="00574E8A">
        <w:rPr>
          <w:rFonts w:asciiTheme="minorHAnsi" w:eastAsiaTheme="minorHAnsi" w:hAnsiTheme="minorHAnsi"/>
        </w:rPr>
        <w:t>;</w:t>
      </w:r>
      <w:r w:rsidR="00804FDF" w:rsidRPr="00574E8A">
        <w:rPr>
          <w:rFonts w:asciiTheme="minorHAnsi" w:eastAsiaTheme="minorHAnsi" w:hAnsiTheme="minorHAnsi"/>
        </w:rPr>
        <w:t>20(2): 154-7.</w:t>
      </w:r>
      <w:bookmarkEnd w:id="49"/>
    </w:p>
    <w:p w14:paraId="5BF23628" w14:textId="5AA5B4B4" w:rsidR="009465DC" w:rsidRPr="00574E8A" w:rsidRDefault="003734D8" w:rsidP="003734D8">
      <w:pPr>
        <w:pStyle w:val="EndNoteBibliography"/>
        <w:ind w:left="500" w:hangingChars="250" w:hanging="500"/>
        <w:rPr>
          <w:rFonts w:asciiTheme="minorHAnsi" w:eastAsiaTheme="minorHAnsi" w:hAnsiTheme="minorHAnsi"/>
        </w:rPr>
      </w:pPr>
      <w:bookmarkStart w:id="50" w:name="_ENREF_47"/>
      <w:r>
        <w:rPr>
          <w:rFonts w:asciiTheme="minorHAnsi" w:eastAsiaTheme="minorHAnsi" w:hAnsiTheme="minorHAnsi"/>
        </w:rPr>
        <w:t xml:space="preserve">47.  </w:t>
      </w:r>
      <w:proofErr w:type="spellStart"/>
      <w:r w:rsidR="006B7330" w:rsidRPr="00574E8A">
        <w:rPr>
          <w:rFonts w:asciiTheme="minorHAnsi" w:eastAsiaTheme="minorHAnsi" w:hAnsiTheme="minorHAnsi"/>
        </w:rPr>
        <w:t>Jamebozorgi</w:t>
      </w:r>
      <w:proofErr w:type="spellEnd"/>
      <w:r w:rsidR="006B7330" w:rsidRPr="00574E8A">
        <w:rPr>
          <w:rFonts w:asciiTheme="minorHAnsi" w:eastAsiaTheme="minorHAnsi" w:hAnsiTheme="minorHAnsi"/>
        </w:rPr>
        <w:t xml:space="preserve"> I, </w:t>
      </w:r>
      <w:proofErr w:type="spellStart"/>
      <w:r w:rsidR="006B7330" w:rsidRPr="00574E8A">
        <w:rPr>
          <w:rFonts w:asciiTheme="minorHAnsi" w:eastAsiaTheme="minorHAnsi" w:hAnsiTheme="minorHAnsi"/>
        </w:rPr>
        <w:t>Mahjoubi</w:t>
      </w:r>
      <w:proofErr w:type="spellEnd"/>
      <w:r w:rsidR="006B7330" w:rsidRPr="00574E8A">
        <w:rPr>
          <w:rFonts w:asciiTheme="minorHAnsi" w:eastAsiaTheme="minorHAnsi" w:hAnsiTheme="minorHAnsi"/>
        </w:rPr>
        <w:t xml:space="preserve"> F, </w:t>
      </w:r>
      <w:proofErr w:type="spellStart"/>
      <w:r w:rsidR="006B7330" w:rsidRPr="00574E8A">
        <w:rPr>
          <w:rFonts w:asciiTheme="minorHAnsi" w:eastAsiaTheme="minorHAnsi" w:hAnsiTheme="minorHAnsi"/>
        </w:rPr>
        <w:t>Pouryaghoub</w:t>
      </w:r>
      <w:proofErr w:type="spellEnd"/>
      <w:r w:rsidR="006B7330" w:rsidRPr="00574E8A">
        <w:rPr>
          <w:rFonts w:asciiTheme="minorHAnsi" w:eastAsiaTheme="minorHAnsi" w:hAnsiTheme="minorHAnsi"/>
        </w:rPr>
        <w:t xml:space="preserve"> G, Mehrdad R, </w:t>
      </w:r>
      <w:proofErr w:type="spellStart"/>
      <w:r w:rsidR="006B7330" w:rsidRPr="00574E8A">
        <w:rPr>
          <w:rFonts w:asciiTheme="minorHAnsi" w:eastAsiaTheme="minorHAnsi" w:hAnsiTheme="minorHAnsi"/>
        </w:rPr>
        <w:t>Majidzadeh</w:t>
      </w:r>
      <w:proofErr w:type="spellEnd"/>
      <w:r w:rsidR="006B7330" w:rsidRPr="00574E8A">
        <w:rPr>
          <w:rFonts w:asciiTheme="minorHAnsi" w:eastAsiaTheme="minorHAnsi" w:hAnsiTheme="minorHAnsi"/>
        </w:rPr>
        <w:t xml:space="preserve"> T, </w:t>
      </w:r>
      <w:proofErr w:type="spellStart"/>
      <w:r w:rsidR="006B7330" w:rsidRPr="00574E8A">
        <w:rPr>
          <w:rFonts w:asciiTheme="minorHAnsi" w:eastAsiaTheme="minorHAnsi" w:hAnsiTheme="minorHAnsi"/>
        </w:rPr>
        <w:t>Saltanatpour</w:t>
      </w:r>
      <w:proofErr w:type="spellEnd"/>
      <w:r w:rsidR="006B7330" w:rsidRPr="00574E8A">
        <w:rPr>
          <w:rFonts w:asciiTheme="minorHAnsi" w:eastAsiaTheme="minorHAnsi" w:hAnsiTheme="minorHAnsi"/>
        </w:rPr>
        <w:t xml:space="preserve"> Z, </w:t>
      </w:r>
      <w:proofErr w:type="spellStart"/>
      <w:r w:rsidR="006B7330" w:rsidRPr="00574E8A">
        <w:rPr>
          <w:rFonts w:asciiTheme="minorHAnsi" w:eastAsiaTheme="minorHAnsi" w:hAnsiTheme="minorHAnsi"/>
        </w:rPr>
        <w:t>Nasiri</w:t>
      </w:r>
      <w:proofErr w:type="spellEnd"/>
      <w:r w:rsidR="006B7330" w:rsidRPr="00574E8A">
        <w:rPr>
          <w:rFonts w:asciiTheme="minorHAnsi" w:eastAsiaTheme="minorHAnsi" w:hAnsiTheme="minorHAnsi"/>
        </w:rPr>
        <w:t xml:space="preserve"> F.</w:t>
      </w:r>
      <w:r w:rsidR="00804FDF" w:rsidRPr="00574E8A">
        <w:rPr>
          <w:rFonts w:asciiTheme="minorHAnsi" w:eastAsiaTheme="minorHAnsi" w:hAnsiTheme="minorHAnsi"/>
        </w:rPr>
        <w:t xml:space="preserve"> Micronucleus, </w:t>
      </w:r>
      <w:proofErr w:type="spellStart"/>
      <w:r w:rsidR="00804FDF" w:rsidRPr="00574E8A">
        <w:rPr>
          <w:rFonts w:asciiTheme="minorHAnsi" w:eastAsiaTheme="minorHAnsi" w:hAnsiTheme="minorHAnsi"/>
        </w:rPr>
        <w:t>Nucleoplasmic</w:t>
      </w:r>
      <w:proofErr w:type="spellEnd"/>
      <w:r w:rsidR="00804FDF" w:rsidRPr="00574E8A">
        <w:rPr>
          <w:rFonts w:asciiTheme="minorHAnsi" w:eastAsiaTheme="minorHAnsi" w:hAnsiTheme="minorHAnsi"/>
        </w:rPr>
        <w:t xml:space="preserve"> Bridge, and Nuclear Budding in Peripheral Blood Cells of Workers Exposed to Low Level Benzene</w:t>
      </w:r>
      <w:r w:rsidR="006B7330" w:rsidRPr="00574E8A">
        <w:rPr>
          <w:rFonts w:asciiTheme="minorHAnsi" w:eastAsiaTheme="minorHAnsi" w:hAnsiTheme="minorHAnsi"/>
        </w:rPr>
        <w:t xml:space="preserve">. Int J </w:t>
      </w:r>
      <w:proofErr w:type="spellStart"/>
      <w:r w:rsidR="006B7330" w:rsidRPr="00574E8A">
        <w:rPr>
          <w:rFonts w:asciiTheme="minorHAnsi" w:eastAsiaTheme="minorHAnsi" w:hAnsiTheme="minorHAnsi"/>
        </w:rPr>
        <w:t>Occup</w:t>
      </w:r>
      <w:proofErr w:type="spellEnd"/>
      <w:r w:rsidR="006B7330" w:rsidRPr="00574E8A">
        <w:rPr>
          <w:rFonts w:asciiTheme="minorHAnsi" w:eastAsiaTheme="minorHAnsi" w:hAnsiTheme="minorHAnsi"/>
        </w:rPr>
        <w:t xml:space="preserve"> Environ Med. </w:t>
      </w:r>
      <w:r w:rsidR="00804FDF" w:rsidRPr="00574E8A">
        <w:rPr>
          <w:rFonts w:asciiTheme="minorHAnsi" w:eastAsiaTheme="minorHAnsi" w:hAnsiTheme="minorHAnsi"/>
        </w:rPr>
        <w:t>2016</w:t>
      </w:r>
      <w:r w:rsidR="006B7330" w:rsidRPr="00574E8A">
        <w:rPr>
          <w:rFonts w:asciiTheme="minorHAnsi" w:eastAsiaTheme="minorHAnsi" w:hAnsiTheme="minorHAnsi"/>
        </w:rPr>
        <w:t>;</w:t>
      </w:r>
      <w:r w:rsidR="00804FDF" w:rsidRPr="00574E8A">
        <w:rPr>
          <w:rFonts w:asciiTheme="minorHAnsi" w:eastAsiaTheme="minorHAnsi" w:hAnsiTheme="minorHAnsi"/>
        </w:rPr>
        <w:t>7(4): 227-33.</w:t>
      </w:r>
      <w:bookmarkEnd w:id="50"/>
    </w:p>
    <w:p w14:paraId="76148EDE" w14:textId="22123429" w:rsidR="009465DC" w:rsidRPr="00574E8A" w:rsidRDefault="003734D8" w:rsidP="003734D8">
      <w:pPr>
        <w:pStyle w:val="EndNoteBibliography"/>
        <w:ind w:left="500" w:hangingChars="250" w:hanging="500"/>
        <w:rPr>
          <w:rFonts w:asciiTheme="minorHAnsi" w:eastAsiaTheme="minorHAnsi" w:hAnsiTheme="minorHAnsi"/>
        </w:rPr>
      </w:pPr>
      <w:bookmarkStart w:id="51" w:name="_ENREF_48"/>
      <w:r>
        <w:rPr>
          <w:rFonts w:asciiTheme="minorHAnsi" w:eastAsiaTheme="minorHAnsi" w:hAnsiTheme="minorHAnsi"/>
        </w:rPr>
        <w:t xml:space="preserve">48.  </w:t>
      </w:r>
      <w:proofErr w:type="spellStart"/>
      <w:r w:rsidR="006B7330" w:rsidRPr="00574E8A">
        <w:rPr>
          <w:rFonts w:asciiTheme="minorHAnsi" w:eastAsiaTheme="minorHAnsi" w:hAnsiTheme="minorHAnsi"/>
        </w:rPr>
        <w:t>Londono</w:t>
      </w:r>
      <w:proofErr w:type="spellEnd"/>
      <w:r w:rsidR="006B7330" w:rsidRPr="00574E8A">
        <w:rPr>
          <w:rFonts w:asciiTheme="minorHAnsi" w:eastAsiaTheme="minorHAnsi" w:hAnsiTheme="minorHAnsi"/>
        </w:rPr>
        <w:t>-Velasco E, Martinez-</w:t>
      </w:r>
      <w:proofErr w:type="spellStart"/>
      <w:r w:rsidR="006B7330" w:rsidRPr="00574E8A">
        <w:rPr>
          <w:rFonts w:asciiTheme="minorHAnsi" w:eastAsiaTheme="minorHAnsi" w:hAnsiTheme="minorHAnsi"/>
        </w:rPr>
        <w:t>Perafan</w:t>
      </w:r>
      <w:proofErr w:type="spellEnd"/>
      <w:r w:rsidR="006B7330" w:rsidRPr="00574E8A">
        <w:rPr>
          <w:rFonts w:asciiTheme="minorHAnsi" w:eastAsiaTheme="minorHAnsi" w:hAnsiTheme="minorHAnsi"/>
        </w:rPr>
        <w:t xml:space="preserve"> F, Carvajal-</w:t>
      </w:r>
      <w:proofErr w:type="spellStart"/>
      <w:r w:rsidR="006B7330" w:rsidRPr="00574E8A">
        <w:rPr>
          <w:rFonts w:asciiTheme="minorHAnsi" w:eastAsiaTheme="minorHAnsi" w:hAnsiTheme="minorHAnsi"/>
        </w:rPr>
        <w:t>Varona</w:t>
      </w:r>
      <w:proofErr w:type="spellEnd"/>
      <w:r w:rsidR="006B7330" w:rsidRPr="00574E8A">
        <w:rPr>
          <w:rFonts w:asciiTheme="minorHAnsi" w:eastAsiaTheme="minorHAnsi" w:hAnsiTheme="minorHAnsi"/>
        </w:rPr>
        <w:t xml:space="preserve"> S, Garcia-Vallejo F, </w:t>
      </w:r>
      <w:proofErr w:type="spellStart"/>
      <w:r w:rsidR="006B7330" w:rsidRPr="00574E8A">
        <w:rPr>
          <w:rFonts w:asciiTheme="minorHAnsi" w:eastAsiaTheme="minorHAnsi" w:hAnsiTheme="minorHAnsi"/>
        </w:rPr>
        <w:t>Hoyos-Giraldo</w:t>
      </w:r>
      <w:proofErr w:type="spellEnd"/>
      <w:r w:rsidR="006B7330" w:rsidRPr="00574E8A">
        <w:rPr>
          <w:rFonts w:asciiTheme="minorHAnsi" w:eastAsiaTheme="minorHAnsi" w:hAnsiTheme="minorHAnsi"/>
        </w:rPr>
        <w:t xml:space="preserve"> LS. </w:t>
      </w:r>
      <w:r w:rsidR="00804FDF" w:rsidRPr="00574E8A">
        <w:rPr>
          <w:rFonts w:asciiTheme="minorHAnsi" w:eastAsiaTheme="minorHAnsi" w:hAnsiTheme="minorHAnsi"/>
        </w:rPr>
        <w:t>Assessment of DNA damage in car spray painters exposed to organic solvents by the high-throughput comet assay</w:t>
      </w:r>
      <w:r w:rsidR="006B7330" w:rsidRPr="00574E8A">
        <w:rPr>
          <w:rFonts w:asciiTheme="minorHAnsi" w:eastAsiaTheme="minorHAnsi" w:hAnsiTheme="minorHAnsi"/>
        </w:rPr>
        <w:t>.</w:t>
      </w:r>
      <w:r w:rsidR="00804FDF" w:rsidRPr="00574E8A">
        <w:rPr>
          <w:rFonts w:asciiTheme="minorHAnsi" w:eastAsiaTheme="minorHAnsi" w:hAnsiTheme="minorHAnsi"/>
        </w:rPr>
        <w:t xml:space="preserve"> Toxicology mechanisms and methods</w:t>
      </w:r>
      <w:r w:rsidR="006B7330" w:rsidRPr="00574E8A">
        <w:rPr>
          <w:rFonts w:asciiTheme="minorHAnsi" w:eastAsiaTheme="minorHAnsi" w:hAnsiTheme="minorHAnsi"/>
        </w:rPr>
        <w:t>.</w:t>
      </w:r>
      <w:r w:rsidR="00804FDF" w:rsidRPr="00574E8A">
        <w:rPr>
          <w:rFonts w:asciiTheme="minorHAnsi" w:eastAsiaTheme="minorHAnsi" w:hAnsiTheme="minorHAnsi"/>
        </w:rPr>
        <w:t xml:space="preserve"> 2016</w:t>
      </w:r>
      <w:r w:rsidR="006B7330" w:rsidRPr="00574E8A">
        <w:rPr>
          <w:rFonts w:asciiTheme="minorHAnsi" w:eastAsiaTheme="minorHAnsi" w:hAnsiTheme="minorHAnsi"/>
        </w:rPr>
        <w:t>;</w:t>
      </w:r>
      <w:r w:rsidR="00804FDF" w:rsidRPr="00574E8A">
        <w:rPr>
          <w:rFonts w:asciiTheme="minorHAnsi" w:eastAsiaTheme="minorHAnsi" w:hAnsiTheme="minorHAnsi"/>
        </w:rPr>
        <w:t>26(4): 238-42.</w:t>
      </w:r>
      <w:bookmarkEnd w:id="51"/>
    </w:p>
    <w:p w14:paraId="0DB9E1E6" w14:textId="2F67C969" w:rsidR="009465DC" w:rsidRPr="00574E8A" w:rsidRDefault="003734D8" w:rsidP="003734D8">
      <w:pPr>
        <w:pStyle w:val="EndNoteBibliography"/>
        <w:ind w:left="500" w:hangingChars="250" w:hanging="500"/>
        <w:rPr>
          <w:rFonts w:asciiTheme="minorHAnsi" w:eastAsiaTheme="minorHAnsi" w:hAnsiTheme="minorHAnsi"/>
        </w:rPr>
      </w:pPr>
      <w:bookmarkStart w:id="52" w:name="_ENREF_49"/>
      <w:r>
        <w:rPr>
          <w:rFonts w:asciiTheme="minorHAnsi" w:eastAsiaTheme="minorHAnsi" w:hAnsiTheme="minorHAnsi"/>
        </w:rPr>
        <w:t xml:space="preserve">49.  </w:t>
      </w:r>
      <w:proofErr w:type="spellStart"/>
      <w:r w:rsidR="006B7330" w:rsidRPr="00574E8A">
        <w:rPr>
          <w:rFonts w:asciiTheme="minorHAnsi" w:eastAsiaTheme="minorHAnsi" w:hAnsiTheme="minorHAnsi"/>
        </w:rPr>
        <w:t>Xiong</w:t>
      </w:r>
      <w:proofErr w:type="spellEnd"/>
      <w:r w:rsidR="006B7330" w:rsidRPr="00574E8A">
        <w:rPr>
          <w:rFonts w:asciiTheme="minorHAnsi" w:eastAsiaTheme="minorHAnsi" w:hAnsiTheme="minorHAnsi"/>
        </w:rPr>
        <w:t xml:space="preserve"> F, Li Q, Zhou B, Huang J, Liang G, Zhang L, Ma S, Qing L, Liang L, </w:t>
      </w:r>
      <w:proofErr w:type="spellStart"/>
      <w:r w:rsidR="006B7330" w:rsidRPr="00574E8A">
        <w:rPr>
          <w:rFonts w:asciiTheme="minorHAnsi" w:eastAsiaTheme="minorHAnsi" w:hAnsiTheme="minorHAnsi"/>
        </w:rPr>
        <w:t>Su</w:t>
      </w:r>
      <w:proofErr w:type="spellEnd"/>
      <w:r w:rsidR="006B7330" w:rsidRPr="00574E8A">
        <w:rPr>
          <w:rFonts w:asciiTheme="minorHAnsi" w:eastAsiaTheme="minorHAnsi" w:hAnsiTheme="minorHAnsi"/>
        </w:rPr>
        <w:t xml:space="preserve"> J,</w:t>
      </w:r>
      <w:r w:rsidR="00804FDF" w:rsidRPr="00574E8A">
        <w:rPr>
          <w:rFonts w:asciiTheme="minorHAnsi" w:eastAsiaTheme="minorHAnsi" w:hAnsiTheme="minorHAnsi"/>
        </w:rPr>
        <w:t xml:space="preserve"> et al. Oxidative Stress and Genotoxicity of Long-Term Occupational Exposure to Low Levels of BTEX in Gas Station Workers</w:t>
      </w:r>
      <w:r w:rsidR="006B7330" w:rsidRPr="00574E8A">
        <w:rPr>
          <w:rFonts w:asciiTheme="minorHAnsi" w:eastAsiaTheme="minorHAnsi" w:hAnsiTheme="minorHAnsi"/>
        </w:rPr>
        <w:t xml:space="preserve"> Int J Environ Res Public Health.</w:t>
      </w:r>
      <w:r w:rsidR="00804FDF" w:rsidRPr="00574E8A">
        <w:rPr>
          <w:rFonts w:asciiTheme="minorHAnsi" w:eastAsiaTheme="minorHAnsi" w:hAnsiTheme="minorHAnsi"/>
        </w:rPr>
        <w:t xml:space="preserve"> 2016</w:t>
      </w:r>
      <w:r w:rsidR="006B7330" w:rsidRPr="00574E8A">
        <w:rPr>
          <w:rFonts w:asciiTheme="minorHAnsi" w:eastAsiaTheme="minorHAnsi" w:hAnsiTheme="minorHAnsi"/>
        </w:rPr>
        <w:t>;</w:t>
      </w:r>
      <w:r w:rsidR="00804FDF" w:rsidRPr="00574E8A">
        <w:rPr>
          <w:rFonts w:asciiTheme="minorHAnsi" w:eastAsiaTheme="minorHAnsi" w:hAnsiTheme="minorHAnsi"/>
        </w:rPr>
        <w:t xml:space="preserve"> 13(12):</w:t>
      </w:r>
      <w:r w:rsidR="006B7330" w:rsidRPr="00574E8A">
        <w:rPr>
          <w:rFonts w:asciiTheme="minorHAnsi" w:eastAsiaTheme="minorHAnsi" w:hAnsiTheme="minorHAnsi"/>
        </w:rPr>
        <w:t>1-9</w:t>
      </w:r>
      <w:r w:rsidR="00804FDF" w:rsidRPr="00574E8A">
        <w:rPr>
          <w:rFonts w:asciiTheme="minorHAnsi" w:eastAsiaTheme="minorHAnsi" w:hAnsiTheme="minorHAnsi"/>
        </w:rPr>
        <w:t xml:space="preserve"> </w:t>
      </w:r>
      <w:bookmarkEnd w:id="52"/>
    </w:p>
    <w:p w14:paraId="2F1BE2C9" w14:textId="3BA683AE" w:rsidR="009465DC" w:rsidRPr="00574E8A" w:rsidRDefault="003734D8" w:rsidP="003734D8">
      <w:pPr>
        <w:pStyle w:val="EndNoteBibliography"/>
        <w:wordWrap w:val="0"/>
        <w:ind w:left="500" w:hangingChars="250" w:hanging="500"/>
        <w:rPr>
          <w:rFonts w:asciiTheme="minorHAnsi" w:eastAsiaTheme="minorHAnsi" w:hAnsiTheme="minorHAnsi"/>
        </w:rPr>
      </w:pPr>
      <w:bookmarkStart w:id="53" w:name="_ENREF_50"/>
      <w:r>
        <w:rPr>
          <w:rFonts w:asciiTheme="minorHAnsi" w:eastAsiaTheme="minorHAnsi" w:hAnsiTheme="minorHAnsi"/>
        </w:rPr>
        <w:t xml:space="preserve">50.  </w:t>
      </w:r>
      <w:r w:rsidR="00804FDF" w:rsidRPr="00574E8A">
        <w:rPr>
          <w:rFonts w:asciiTheme="minorHAnsi" w:eastAsiaTheme="minorHAnsi" w:hAnsiTheme="minorHAnsi"/>
        </w:rPr>
        <w:t xml:space="preserve">Zheng YM, Deng WB, Yang AC, Wang XJ, Huang YQ. A dose-response relationship study of lymphocyte DNA damage for workers exposed to low concentration of benzene. Ind </w:t>
      </w:r>
      <w:proofErr w:type="spellStart"/>
      <w:r w:rsidR="00804FDF" w:rsidRPr="00574E8A">
        <w:rPr>
          <w:rFonts w:asciiTheme="minorHAnsi" w:eastAsiaTheme="minorHAnsi" w:hAnsiTheme="minorHAnsi"/>
        </w:rPr>
        <w:t>Hlth</w:t>
      </w:r>
      <w:proofErr w:type="spellEnd"/>
      <w:r w:rsidR="00804FDF" w:rsidRPr="00574E8A">
        <w:rPr>
          <w:rFonts w:asciiTheme="minorHAnsi" w:eastAsiaTheme="minorHAnsi" w:hAnsiTheme="minorHAnsi"/>
        </w:rPr>
        <w:t>＆</w:t>
      </w:r>
      <w:proofErr w:type="spellStart"/>
      <w:r w:rsidR="00804FDF" w:rsidRPr="00574E8A">
        <w:rPr>
          <w:rFonts w:asciiTheme="minorHAnsi" w:eastAsiaTheme="minorHAnsi" w:hAnsiTheme="minorHAnsi"/>
        </w:rPr>
        <w:t>Occup</w:t>
      </w:r>
      <w:proofErr w:type="spellEnd"/>
      <w:r w:rsidR="00804FDF" w:rsidRPr="00574E8A">
        <w:rPr>
          <w:rFonts w:asciiTheme="minorHAnsi" w:eastAsiaTheme="minorHAnsi" w:hAnsiTheme="minorHAnsi"/>
        </w:rPr>
        <w:t xml:space="preserve"> Dis. 2017;43(1): 31-3+9.</w:t>
      </w:r>
      <w:bookmarkEnd w:id="53"/>
    </w:p>
    <w:p w14:paraId="5BD815A1" w14:textId="7E168F70" w:rsidR="009465DC" w:rsidRPr="00574E8A" w:rsidRDefault="003734D8" w:rsidP="003734D8">
      <w:pPr>
        <w:pStyle w:val="EndNoteBibliography"/>
        <w:ind w:left="500" w:hangingChars="250" w:hanging="500"/>
        <w:rPr>
          <w:rFonts w:asciiTheme="minorHAnsi" w:eastAsiaTheme="minorHAnsi" w:hAnsiTheme="minorHAnsi"/>
        </w:rPr>
      </w:pPr>
      <w:bookmarkStart w:id="54" w:name="_ENREF_51"/>
      <w:r>
        <w:rPr>
          <w:rFonts w:asciiTheme="minorHAnsi" w:eastAsiaTheme="minorHAnsi" w:hAnsiTheme="minorHAnsi"/>
        </w:rPr>
        <w:lastRenderedPageBreak/>
        <w:t xml:space="preserve">51.  </w:t>
      </w:r>
      <w:r w:rsidR="00804FDF" w:rsidRPr="00574E8A">
        <w:rPr>
          <w:rFonts w:asciiTheme="minorHAnsi" w:eastAsiaTheme="minorHAnsi" w:hAnsiTheme="minorHAnsi"/>
        </w:rPr>
        <w:t xml:space="preserve">Zheng YF, Liu HF, Liu RX, Fan SL, Yun X, Li XW. Effects of benzene exposure chromosome aberration rate and DNA damage in peripheral blood lymphocytes of vehicle maintenance </w:t>
      </w:r>
      <w:proofErr w:type="spellStart"/>
      <w:r w:rsidR="00804FDF" w:rsidRPr="00574E8A">
        <w:rPr>
          <w:rFonts w:asciiTheme="minorHAnsi" w:eastAsiaTheme="minorHAnsi" w:hAnsiTheme="minorHAnsi"/>
        </w:rPr>
        <w:t>workers.Ind</w:t>
      </w:r>
      <w:proofErr w:type="spellEnd"/>
      <w:r w:rsidR="00804FDF" w:rsidRPr="00574E8A">
        <w:rPr>
          <w:rFonts w:asciiTheme="minorHAnsi" w:eastAsiaTheme="minorHAnsi" w:hAnsiTheme="minorHAnsi"/>
        </w:rPr>
        <w:t xml:space="preserve"> </w:t>
      </w:r>
      <w:proofErr w:type="spellStart"/>
      <w:r w:rsidR="00804FDF" w:rsidRPr="00574E8A">
        <w:rPr>
          <w:rFonts w:asciiTheme="minorHAnsi" w:eastAsiaTheme="minorHAnsi" w:hAnsiTheme="minorHAnsi"/>
        </w:rPr>
        <w:t>Hlth</w:t>
      </w:r>
      <w:proofErr w:type="spellEnd"/>
      <w:r w:rsidR="00804FDF" w:rsidRPr="00574E8A">
        <w:rPr>
          <w:rFonts w:asciiTheme="minorHAnsi" w:eastAsiaTheme="minorHAnsi" w:hAnsiTheme="minorHAnsi"/>
        </w:rPr>
        <w:t>＆</w:t>
      </w:r>
      <w:proofErr w:type="spellStart"/>
      <w:r w:rsidR="00804FDF" w:rsidRPr="00574E8A">
        <w:rPr>
          <w:rFonts w:asciiTheme="minorHAnsi" w:eastAsiaTheme="minorHAnsi" w:hAnsiTheme="minorHAnsi"/>
        </w:rPr>
        <w:t>Occup</w:t>
      </w:r>
      <w:proofErr w:type="spellEnd"/>
      <w:r w:rsidR="00804FDF" w:rsidRPr="00574E8A">
        <w:rPr>
          <w:rFonts w:asciiTheme="minorHAnsi" w:eastAsiaTheme="minorHAnsi" w:hAnsiTheme="minorHAnsi"/>
        </w:rPr>
        <w:t xml:space="preserve"> Dis. 2017; 43(2): 133-5.</w:t>
      </w:r>
      <w:bookmarkEnd w:id="54"/>
    </w:p>
    <w:p w14:paraId="0BC2AED0" w14:textId="4289A4BD" w:rsidR="009465DC" w:rsidRPr="00574E8A" w:rsidRDefault="003734D8" w:rsidP="003734D8">
      <w:pPr>
        <w:pStyle w:val="EndNoteBibliography"/>
        <w:ind w:left="500" w:hangingChars="250" w:hanging="500"/>
        <w:rPr>
          <w:rFonts w:asciiTheme="minorHAnsi" w:eastAsiaTheme="minorHAnsi" w:hAnsiTheme="minorHAnsi"/>
        </w:rPr>
      </w:pPr>
      <w:bookmarkStart w:id="55" w:name="_ENREF_52"/>
      <w:r>
        <w:rPr>
          <w:rFonts w:asciiTheme="minorHAnsi" w:eastAsiaTheme="minorHAnsi" w:hAnsiTheme="minorHAnsi"/>
        </w:rPr>
        <w:t xml:space="preserve">52.  </w:t>
      </w:r>
      <w:r w:rsidR="006B7330" w:rsidRPr="00574E8A">
        <w:rPr>
          <w:rFonts w:asciiTheme="minorHAnsi" w:eastAsiaTheme="minorHAnsi" w:hAnsiTheme="minorHAnsi"/>
        </w:rPr>
        <w:t xml:space="preserve">Moro AM, Brucker N, </w:t>
      </w:r>
      <w:proofErr w:type="spellStart"/>
      <w:r w:rsidR="006B7330" w:rsidRPr="00574E8A">
        <w:rPr>
          <w:rFonts w:asciiTheme="minorHAnsi" w:eastAsiaTheme="minorHAnsi" w:hAnsiTheme="minorHAnsi"/>
        </w:rPr>
        <w:t>Charao</w:t>
      </w:r>
      <w:proofErr w:type="spellEnd"/>
      <w:r w:rsidR="006B7330" w:rsidRPr="00574E8A">
        <w:rPr>
          <w:rFonts w:asciiTheme="minorHAnsi" w:eastAsiaTheme="minorHAnsi" w:hAnsiTheme="minorHAnsi"/>
        </w:rPr>
        <w:t xml:space="preserve"> MF, </w:t>
      </w:r>
      <w:proofErr w:type="spellStart"/>
      <w:r w:rsidR="006B7330" w:rsidRPr="00574E8A">
        <w:rPr>
          <w:rFonts w:asciiTheme="minorHAnsi" w:eastAsiaTheme="minorHAnsi" w:hAnsiTheme="minorHAnsi"/>
        </w:rPr>
        <w:t>Baierle</w:t>
      </w:r>
      <w:proofErr w:type="spellEnd"/>
      <w:r w:rsidR="006B7330" w:rsidRPr="00574E8A">
        <w:rPr>
          <w:rFonts w:asciiTheme="minorHAnsi" w:eastAsiaTheme="minorHAnsi" w:hAnsiTheme="minorHAnsi"/>
        </w:rPr>
        <w:t xml:space="preserve"> M, Sauer E, </w:t>
      </w:r>
      <w:proofErr w:type="spellStart"/>
      <w:r w:rsidR="006B7330" w:rsidRPr="00574E8A">
        <w:rPr>
          <w:rFonts w:asciiTheme="minorHAnsi" w:eastAsiaTheme="minorHAnsi" w:hAnsiTheme="minorHAnsi"/>
        </w:rPr>
        <w:t>Goethel</w:t>
      </w:r>
      <w:proofErr w:type="spellEnd"/>
      <w:r w:rsidR="006B7330" w:rsidRPr="00574E8A">
        <w:rPr>
          <w:rFonts w:asciiTheme="minorHAnsi" w:eastAsiaTheme="minorHAnsi" w:hAnsiTheme="minorHAnsi"/>
        </w:rPr>
        <w:t xml:space="preserve"> G, Barth A, Nascimento SN, </w:t>
      </w:r>
      <w:proofErr w:type="spellStart"/>
      <w:r w:rsidR="006B7330" w:rsidRPr="00574E8A">
        <w:rPr>
          <w:rFonts w:asciiTheme="minorHAnsi" w:eastAsiaTheme="minorHAnsi" w:hAnsiTheme="minorHAnsi"/>
        </w:rPr>
        <w:t>Gauer</w:t>
      </w:r>
      <w:proofErr w:type="spellEnd"/>
      <w:r w:rsidR="006B7330" w:rsidRPr="00574E8A">
        <w:rPr>
          <w:rFonts w:asciiTheme="minorHAnsi" w:eastAsiaTheme="minorHAnsi" w:hAnsiTheme="minorHAnsi"/>
        </w:rPr>
        <w:t xml:space="preserve"> B, </w:t>
      </w:r>
      <w:proofErr w:type="spellStart"/>
      <w:r w:rsidR="006B7330" w:rsidRPr="00574E8A">
        <w:rPr>
          <w:rFonts w:asciiTheme="minorHAnsi" w:eastAsiaTheme="minorHAnsi" w:hAnsiTheme="minorHAnsi"/>
        </w:rPr>
        <w:t>Durgante</w:t>
      </w:r>
      <w:proofErr w:type="spellEnd"/>
      <w:r w:rsidR="006B7330" w:rsidRPr="00574E8A">
        <w:rPr>
          <w:rFonts w:asciiTheme="minorHAnsi" w:eastAsiaTheme="minorHAnsi" w:hAnsiTheme="minorHAnsi"/>
        </w:rPr>
        <w:t xml:space="preserve"> J,</w:t>
      </w:r>
      <w:r w:rsidR="00804FDF" w:rsidRPr="00574E8A">
        <w:rPr>
          <w:rFonts w:asciiTheme="minorHAnsi" w:eastAsiaTheme="minorHAnsi" w:hAnsiTheme="minorHAnsi"/>
        </w:rPr>
        <w:t xml:space="preserve"> et al. Biomonitoring of gasoline station attendants exposed to benzene: Effect of gender. Mutation Research-Genetic Toxicology and Environmental Mutagenesis</w:t>
      </w:r>
      <w:r>
        <w:rPr>
          <w:rFonts w:asciiTheme="minorHAnsi" w:eastAsiaTheme="minorHAnsi" w:hAnsiTheme="minorHAnsi"/>
        </w:rPr>
        <w:t xml:space="preserve">. </w:t>
      </w:r>
      <w:r w:rsidR="00804FDF" w:rsidRPr="00574E8A">
        <w:rPr>
          <w:rFonts w:asciiTheme="minorHAnsi" w:eastAsiaTheme="minorHAnsi" w:hAnsiTheme="minorHAnsi"/>
        </w:rPr>
        <w:t>2017</w:t>
      </w:r>
      <w:r w:rsidR="006B7330" w:rsidRPr="00574E8A">
        <w:rPr>
          <w:rFonts w:asciiTheme="minorHAnsi" w:eastAsiaTheme="minorHAnsi" w:hAnsiTheme="minorHAnsi"/>
        </w:rPr>
        <w:t>;</w:t>
      </w:r>
      <w:r w:rsidR="00804FDF" w:rsidRPr="00574E8A">
        <w:rPr>
          <w:rFonts w:asciiTheme="minorHAnsi" w:eastAsiaTheme="minorHAnsi" w:hAnsiTheme="minorHAnsi"/>
        </w:rPr>
        <w:t xml:space="preserve"> 813</w:t>
      </w:r>
      <w:r w:rsidR="006B7330" w:rsidRPr="00574E8A">
        <w:rPr>
          <w:rFonts w:asciiTheme="minorHAnsi" w:eastAsiaTheme="minorHAnsi" w:hAnsiTheme="minorHAnsi"/>
        </w:rPr>
        <w:t>:</w:t>
      </w:r>
      <w:r w:rsidR="00804FDF" w:rsidRPr="00574E8A">
        <w:rPr>
          <w:rFonts w:asciiTheme="minorHAnsi" w:eastAsiaTheme="minorHAnsi" w:hAnsiTheme="minorHAnsi"/>
        </w:rPr>
        <w:t>1-9.</w:t>
      </w:r>
      <w:bookmarkEnd w:id="55"/>
    </w:p>
    <w:p w14:paraId="46B91590" w14:textId="5FA543BB" w:rsidR="009465DC" w:rsidRPr="00574E8A" w:rsidRDefault="003734D8" w:rsidP="00033253">
      <w:pPr>
        <w:pStyle w:val="EndNoteBibliography"/>
        <w:ind w:left="500" w:hangingChars="250" w:hanging="500"/>
        <w:rPr>
          <w:rFonts w:asciiTheme="minorHAnsi" w:eastAsiaTheme="minorHAnsi" w:hAnsiTheme="minorHAnsi"/>
        </w:rPr>
      </w:pPr>
      <w:bookmarkStart w:id="56" w:name="_ENREF_53"/>
      <w:r>
        <w:rPr>
          <w:rFonts w:asciiTheme="minorHAnsi" w:eastAsiaTheme="minorHAnsi" w:hAnsiTheme="minorHAnsi"/>
        </w:rPr>
        <w:t xml:space="preserve">53. </w:t>
      </w:r>
      <w:r w:rsidR="00033253">
        <w:rPr>
          <w:rFonts w:asciiTheme="minorHAnsi" w:eastAsiaTheme="minorHAnsi" w:hAnsiTheme="minorHAnsi"/>
        </w:rPr>
        <w:t xml:space="preserve"> </w:t>
      </w:r>
      <w:r w:rsidR="007A20F9" w:rsidRPr="00574E8A">
        <w:rPr>
          <w:rFonts w:asciiTheme="minorHAnsi" w:eastAsiaTheme="minorHAnsi" w:hAnsiTheme="minorHAnsi"/>
        </w:rPr>
        <w:t xml:space="preserve">Li J, Xing XM, Zhang XJ, Liang B X, He ZN, Gao C, Wang S, Wang FP, Zhang HY, Zeng S, </w:t>
      </w:r>
      <w:r w:rsidR="00804FDF" w:rsidRPr="00574E8A">
        <w:rPr>
          <w:rFonts w:asciiTheme="minorHAnsi" w:eastAsiaTheme="minorHAnsi" w:hAnsiTheme="minorHAnsi"/>
        </w:rPr>
        <w:t>et al. Enhanced H3K4me3 modifications are involved in the transactivation of DNA damage responsive genes in workers exposed to low-level benzene</w:t>
      </w:r>
      <w:r w:rsidR="006B7330" w:rsidRPr="00574E8A">
        <w:rPr>
          <w:rFonts w:asciiTheme="minorHAnsi" w:eastAsiaTheme="minorHAnsi" w:hAnsiTheme="minorHAnsi"/>
        </w:rPr>
        <w:t>.</w:t>
      </w:r>
      <w:r w:rsidR="00804FDF" w:rsidRPr="00574E8A">
        <w:rPr>
          <w:rFonts w:asciiTheme="minorHAnsi" w:eastAsiaTheme="minorHAnsi" w:hAnsiTheme="minorHAnsi"/>
        </w:rPr>
        <w:t xml:space="preserve"> Environmental Pollution</w:t>
      </w:r>
      <w:r>
        <w:rPr>
          <w:rFonts w:asciiTheme="minorHAnsi" w:eastAsiaTheme="minorHAnsi" w:hAnsiTheme="minorHAnsi"/>
        </w:rPr>
        <w:t xml:space="preserve">. </w:t>
      </w:r>
      <w:r w:rsidR="00804FDF" w:rsidRPr="00574E8A">
        <w:rPr>
          <w:rFonts w:asciiTheme="minorHAnsi" w:eastAsiaTheme="minorHAnsi" w:hAnsiTheme="minorHAnsi"/>
        </w:rPr>
        <w:t>2018</w:t>
      </w:r>
      <w:r w:rsidR="006B7330" w:rsidRPr="00574E8A">
        <w:rPr>
          <w:rFonts w:asciiTheme="minorHAnsi" w:eastAsiaTheme="minorHAnsi" w:hAnsiTheme="minorHAnsi"/>
        </w:rPr>
        <w:t>;</w:t>
      </w:r>
      <w:r w:rsidR="00804FDF" w:rsidRPr="00574E8A">
        <w:rPr>
          <w:rFonts w:asciiTheme="minorHAnsi" w:eastAsiaTheme="minorHAnsi" w:hAnsiTheme="minorHAnsi"/>
        </w:rPr>
        <w:t>234</w:t>
      </w:r>
      <w:r w:rsidR="006B7330" w:rsidRPr="00574E8A">
        <w:rPr>
          <w:rFonts w:asciiTheme="minorHAnsi" w:eastAsiaTheme="minorHAnsi" w:hAnsiTheme="minorHAnsi"/>
        </w:rPr>
        <w:t>:</w:t>
      </w:r>
      <w:r w:rsidR="00804FDF" w:rsidRPr="00574E8A">
        <w:rPr>
          <w:rFonts w:asciiTheme="minorHAnsi" w:eastAsiaTheme="minorHAnsi" w:hAnsiTheme="minorHAnsi"/>
        </w:rPr>
        <w:t>127-35.</w:t>
      </w:r>
      <w:bookmarkEnd w:id="56"/>
    </w:p>
    <w:p w14:paraId="457D1166" w14:textId="77777777" w:rsidR="009465DC" w:rsidRPr="00574E8A" w:rsidRDefault="009465DC">
      <w:pPr>
        <w:rPr>
          <w:rFonts w:ascii="Times New Roman" w:hAnsi="Times New Roman"/>
        </w:rPr>
      </w:pPr>
    </w:p>
    <w:p w14:paraId="6A1158F5" w14:textId="77777777" w:rsidR="009465DC" w:rsidRPr="00574E8A" w:rsidRDefault="009465DC">
      <w:pPr>
        <w:rPr>
          <w:rFonts w:ascii="Times New Roman" w:hAnsi="Times New Roman"/>
        </w:rPr>
      </w:pPr>
    </w:p>
    <w:p w14:paraId="368EA637" w14:textId="77777777" w:rsidR="009465DC" w:rsidRPr="00574E8A" w:rsidRDefault="009465DC">
      <w:pPr>
        <w:rPr>
          <w:rFonts w:ascii="Times New Roman" w:hAnsi="Times New Roman"/>
        </w:rPr>
      </w:pPr>
    </w:p>
    <w:sectPr w:rsidR="009465DC" w:rsidRPr="00574E8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90087C"/>
    <w:rsid w:val="00033253"/>
    <w:rsid w:val="000C6159"/>
    <w:rsid w:val="001B26D7"/>
    <w:rsid w:val="002B2A5A"/>
    <w:rsid w:val="00330C14"/>
    <w:rsid w:val="003362F9"/>
    <w:rsid w:val="003734D8"/>
    <w:rsid w:val="004F519D"/>
    <w:rsid w:val="00574E8A"/>
    <w:rsid w:val="00625B78"/>
    <w:rsid w:val="006B4F7F"/>
    <w:rsid w:val="006B5F1B"/>
    <w:rsid w:val="006B7330"/>
    <w:rsid w:val="007842D3"/>
    <w:rsid w:val="007A20F9"/>
    <w:rsid w:val="007B0593"/>
    <w:rsid w:val="00804FDF"/>
    <w:rsid w:val="00811FF7"/>
    <w:rsid w:val="00845616"/>
    <w:rsid w:val="00897999"/>
    <w:rsid w:val="0090087C"/>
    <w:rsid w:val="009465DC"/>
    <w:rsid w:val="00AE79A2"/>
    <w:rsid w:val="00B35617"/>
    <w:rsid w:val="00BE5008"/>
    <w:rsid w:val="00BE64E5"/>
    <w:rsid w:val="00C20EC3"/>
    <w:rsid w:val="00C32E01"/>
    <w:rsid w:val="00C83774"/>
    <w:rsid w:val="00CA1A59"/>
    <w:rsid w:val="00CE3410"/>
    <w:rsid w:val="00E21325"/>
    <w:rsid w:val="00E30F02"/>
    <w:rsid w:val="00EC2104"/>
    <w:rsid w:val="00EC61A7"/>
    <w:rsid w:val="00EE1BF2"/>
    <w:rsid w:val="00F22BE4"/>
    <w:rsid w:val="00F81DC0"/>
    <w:rsid w:val="00FD6308"/>
    <w:rsid w:val="00FF0FC8"/>
    <w:rsid w:val="3E5E121B"/>
    <w:rsid w:val="5C557A0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BF9B9C"/>
  <w15:docId w15:val="{9BC10F5A-53FE-4CEC-8A98-9FE3E37EB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等线" w:eastAsia="等线" w:hAnsi="等线"/>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pPr>
      <w:ind w:firstLineChars="200" w:firstLine="420"/>
    </w:pPr>
  </w:style>
  <w:style w:type="paragraph" w:customStyle="1" w:styleId="EndNoteBibliography">
    <w:name w:val="EndNote Bibliography"/>
    <w:basedOn w:val="a"/>
    <w:qFormat/>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6</Pages>
  <Words>2054</Words>
  <Characters>11710</Characters>
  <Application>Microsoft Office Word</Application>
  <DocSecurity>0</DocSecurity>
  <Lines>97</Lines>
  <Paragraphs>27</Paragraphs>
  <ScaleCrop>false</ScaleCrop>
  <Company/>
  <LinksUpToDate>false</LinksUpToDate>
  <CharactersWithSpaces>13737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ZHOU YAN</dc:creator>
  <cp:lastModifiedBy>ZHOU YAN</cp:lastModifiedBy>
  <cp:revision>13</cp:revision>
  <dcterms:created xsi:type="dcterms:W3CDTF">2020-06-23T01:22:00Z</dcterms:created>
  <dcterms:modified xsi:type="dcterms:W3CDTF">2020-06-27T02:20:00Z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2052-11.1.0.9739</vt:lpwstr>
  </property>
</Properties>
</file>