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B9FD6" w14:textId="77777777" w:rsidR="009D6E99" w:rsidRDefault="009D6E99" w:rsidP="00AA4082">
      <w:pPr>
        <w:spacing w:before="100" w:beforeAutospacing="1" w:after="100" w:afterAutospacing="1" w:line="480" w:lineRule="auto"/>
        <w:jc w:val="both"/>
        <w:rPr>
          <w:rFonts w:ascii="Arial" w:hAnsi="Arial" w:cs="Arial"/>
          <w:lang w:val="en-US"/>
        </w:rPr>
      </w:pPr>
    </w:p>
    <w:p w14:paraId="251FDE9D" w14:textId="72239B49" w:rsidR="009D6E99" w:rsidRDefault="009D6E99" w:rsidP="00AA4082">
      <w:pPr>
        <w:spacing w:before="100" w:beforeAutospacing="1" w:after="100" w:afterAutospacing="1" w:line="480" w:lineRule="auto"/>
        <w:jc w:val="both"/>
        <w:rPr>
          <w:rFonts w:ascii="Arial" w:hAnsi="Arial" w:cs="Arial"/>
          <w:lang w:val="en-US"/>
        </w:rPr>
      </w:pPr>
    </w:p>
    <w:p w14:paraId="5B09342E" w14:textId="0B23C1E0" w:rsidR="00951E21" w:rsidRDefault="00951E21" w:rsidP="00AA4082">
      <w:pPr>
        <w:spacing w:before="100" w:beforeAutospacing="1" w:after="100" w:afterAutospacing="1" w:line="480" w:lineRule="auto"/>
        <w:jc w:val="both"/>
        <w:rPr>
          <w:rFonts w:ascii="Arial" w:hAnsi="Arial" w:cs="Arial"/>
          <w:lang w:val="en-US"/>
        </w:rPr>
      </w:pPr>
    </w:p>
    <w:p w14:paraId="75D156D5" w14:textId="7AFD2CE0" w:rsidR="00951E21" w:rsidRDefault="00951E21" w:rsidP="00AA4082">
      <w:pPr>
        <w:spacing w:before="100" w:beforeAutospacing="1" w:after="100" w:afterAutospacing="1" w:line="480" w:lineRule="auto"/>
        <w:jc w:val="both"/>
        <w:rPr>
          <w:rFonts w:ascii="Arial" w:hAnsi="Arial" w:cs="Arial"/>
          <w:lang w:val="en-US"/>
        </w:rPr>
      </w:pPr>
    </w:p>
    <w:p w14:paraId="5DAF852F" w14:textId="31954700" w:rsidR="00951E21" w:rsidRDefault="00951E21" w:rsidP="00AA4082">
      <w:pPr>
        <w:spacing w:before="100" w:beforeAutospacing="1" w:after="100" w:afterAutospacing="1" w:line="480" w:lineRule="auto"/>
        <w:jc w:val="both"/>
        <w:rPr>
          <w:rFonts w:ascii="Arial" w:hAnsi="Arial" w:cs="Arial"/>
          <w:lang w:val="en-US"/>
        </w:rPr>
      </w:pPr>
    </w:p>
    <w:p w14:paraId="46D18631" w14:textId="77777777" w:rsidR="00951E21" w:rsidRDefault="00951E21" w:rsidP="00AA4082">
      <w:pPr>
        <w:spacing w:before="100" w:beforeAutospacing="1" w:after="100" w:afterAutospacing="1" w:line="480" w:lineRule="auto"/>
        <w:jc w:val="both"/>
        <w:rPr>
          <w:rFonts w:ascii="Arial" w:hAnsi="Arial" w:cs="Arial"/>
          <w:lang w:val="en-US"/>
        </w:rPr>
      </w:pPr>
    </w:p>
    <w:p w14:paraId="52ABE8E7" w14:textId="43C8A74C" w:rsidR="009D6E99" w:rsidRDefault="0038701F" w:rsidP="0038701F">
      <w:pPr>
        <w:spacing w:before="100" w:beforeAutospacing="1" w:after="100" w:afterAutospacing="1" w:line="48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Supplementary Material</w:t>
      </w:r>
    </w:p>
    <w:p w14:paraId="3EC8F264" w14:textId="77777777" w:rsidR="005451C0" w:rsidRDefault="005451C0">
      <w:pPr>
        <w:rPr>
          <w:lang w:val="en-US"/>
        </w:rPr>
      </w:pPr>
    </w:p>
    <w:p w14:paraId="47D1C0E9" w14:textId="00EADFB7" w:rsidR="005451C0" w:rsidRDefault="000F1697">
      <w:pPr>
        <w:rPr>
          <w:lang w:val="en-US"/>
        </w:rPr>
      </w:pPr>
      <w:r w:rsidRPr="000F1697">
        <w:rPr>
          <w:lang w:val="en-US"/>
        </w:rPr>
        <w:lastRenderedPageBreak/>
        <w:drawing>
          <wp:inline distT="0" distB="0" distL="0" distR="0" wp14:anchorId="4D950FB3" wp14:editId="1393673F">
            <wp:extent cx="5112156" cy="7862505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7391" cy="787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01312" w14:textId="5C9C66AE" w:rsidR="000F1697" w:rsidRPr="00951E21" w:rsidRDefault="000F1697">
      <w:pPr>
        <w:rPr>
          <w:rFonts w:ascii="Arial" w:hAnsi="Arial" w:cs="Arial"/>
          <w:color w:val="000000"/>
          <w:sz w:val="18"/>
          <w:szCs w:val="18"/>
          <w:lang w:val="en-US" w:eastAsia="es-ES_tradnl"/>
        </w:rPr>
      </w:pPr>
      <w:r w:rsidRPr="000F1697">
        <w:rPr>
          <w:rFonts w:ascii="Arial" w:hAnsi="Arial" w:cs="Arial"/>
          <w:color w:val="000000"/>
          <w:sz w:val="18"/>
          <w:szCs w:val="18"/>
          <w:lang w:val="en-US" w:eastAsia="es-ES_tradnl"/>
        </w:rPr>
        <w:t>Figure 1. Kaplan-Meier survival plots for different prognostic factors for women. The figure displays the Kaplan-Meier survival plots according to (A) age, (B)</w:t>
      </w:r>
      <w:proofErr w:type="spellStart"/>
      <w:r w:rsidRPr="000F1697">
        <w:rPr>
          <w:rFonts w:ascii="Arial" w:hAnsi="Arial" w:cs="Arial"/>
          <w:color w:val="000000"/>
          <w:sz w:val="18"/>
          <w:szCs w:val="18"/>
          <w:lang w:val="en-US" w:eastAsia="es-ES_tradnl"/>
        </w:rPr>
        <w:t>neumonia</w:t>
      </w:r>
      <w:proofErr w:type="spellEnd"/>
      <w:r w:rsidRPr="000F1697">
        <w:rPr>
          <w:rFonts w:ascii="Arial" w:hAnsi="Arial" w:cs="Arial"/>
          <w:color w:val="000000"/>
          <w:sz w:val="18"/>
          <w:szCs w:val="18"/>
          <w:lang w:val="en-US" w:eastAsia="es-ES_tradnl"/>
        </w:rPr>
        <w:t xml:space="preserve">, (C) CKD, (D) </w:t>
      </w:r>
      <w:proofErr w:type="spellStart"/>
      <w:r w:rsidRPr="000F1697">
        <w:rPr>
          <w:rFonts w:ascii="Arial" w:hAnsi="Arial" w:cs="Arial"/>
          <w:color w:val="000000"/>
          <w:sz w:val="18"/>
          <w:szCs w:val="18"/>
          <w:lang w:val="en-US" w:eastAsia="es-ES_tradnl"/>
        </w:rPr>
        <w:t>Hospitalised</w:t>
      </w:r>
      <w:proofErr w:type="spellEnd"/>
      <w:r w:rsidRPr="000F1697">
        <w:rPr>
          <w:rFonts w:ascii="Arial" w:hAnsi="Arial" w:cs="Arial"/>
          <w:color w:val="000000"/>
          <w:sz w:val="18"/>
          <w:szCs w:val="18"/>
          <w:lang w:val="en-US" w:eastAsia="es-ES_tradnl"/>
        </w:rPr>
        <w:t>, (E) Health Services, (F) Intubated and  (G) Intensive Care Unit.</w:t>
      </w:r>
    </w:p>
    <w:p w14:paraId="76C0B009" w14:textId="686AE2B0" w:rsidR="00951E21" w:rsidRDefault="000F1697">
      <w:pPr>
        <w:rPr>
          <w:lang w:val="en-US"/>
        </w:rPr>
      </w:pPr>
      <w:r w:rsidRPr="000F1697">
        <w:rPr>
          <w:lang w:val="en-US"/>
        </w:rPr>
        <w:lastRenderedPageBreak/>
        <w:drawing>
          <wp:inline distT="0" distB="0" distL="0" distR="0" wp14:anchorId="67875C3E" wp14:editId="0AAC0ABF">
            <wp:extent cx="5232400" cy="7795761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9920" cy="780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6125E" w14:textId="583918F9" w:rsidR="00951E21" w:rsidRPr="00951E21" w:rsidRDefault="000F1697" w:rsidP="000F1697">
      <w:pPr>
        <w:rPr>
          <w:rFonts w:ascii="Arial" w:hAnsi="Arial" w:cs="Arial"/>
          <w:color w:val="000000"/>
          <w:sz w:val="18"/>
          <w:szCs w:val="18"/>
          <w:lang w:val="en-US" w:eastAsia="es-ES_tradnl"/>
        </w:rPr>
      </w:pPr>
      <w:r w:rsidRPr="000F1697">
        <w:rPr>
          <w:rFonts w:ascii="Arial" w:hAnsi="Arial" w:cs="Arial"/>
          <w:color w:val="000000"/>
          <w:sz w:val="18"/>
          <w:szCs w:val="18"/>
          <w:lang w:val="en-US" w:eastAsia="es-ES_tradnl"/>
        </w:rPr>
        <w:t xml:space="preserve">Figure </w:t>
      </w:r>
      <w:r>
        <w:rPr>
          <w:rFonts w:ascii="Arial" w:hAnsi="Arial" w:cs="Arial"/>
          <w:color w:val="000000"/>
          <w:sz w:val="18"/>
          <w:szCs w:val="18"/>
          <w:lang w:val="en-US" w:eastAsia="es-ES_tradnl"/>
        </w:rPr>
        <w:t>2</w:t>
      </w:r>
      <w:r w:rsidRPr="000F1697">
        <w:rPr>
          <w:rFonts w:ascii="Arial" w:hAnsi="Arial" w:cs="Arial"/>
          <w:color w:val="000000"/>
          <w:sz w:val="18"/>
          <w:szCs w:val="18"/>
          <w:lang w:val="en-US" w:eastAsia="es-ES_tradnl"/>
        </w:rPr>
        <w:t>. Kaplan-Meier survival plots for different prognostic factors for men. The figure displays the Kaplan-Meier survival plots according to (A) age, (B)</w:t>
      </w:r>
      <w:proofErr w:type="spellStart"/>
      <w:r w:rsidRPr="000F1697">
        <w:rPr>
          <w:rFonts w:ascii="Arial" w:hAnsi="Arial" w:cs="Arial"/>
          <w:color w:val="000000"/>
          <w:sz w:val="18"/>
          <w:szCs w:val="18"/>
          <w:lang w:val="en-US" w:eastAsia="es-ES_tradnl"/>
        </w:rPr>
        <w:t>neumonia</w:t>
      </w:r>
      <w:proofErr w:type="spellEnd"/>
      <w:r w:rsidRPr="000F1697">
        <w:rPr>
          <w:rFonts w:ascii="Arial" w:hAnsi="Arial" w:cs="Arial"/>
          <w:color w:val="000000"/>
          <w:sz w:val="18"/>
          <w:szCs w:val="18"/>
          <w:lang w:val="en-US" w:eastAsia="es-ES_tradnl"/>
        </w:rPr>
        <w:t xml:space="preserve">, (C) CKD, (D) </w:t>
      </w:r>
      <w:proofErr w:type="spellStart"/>
      <w:r w:rsidRPr="000F1697">
        <w:rPr>
          <w:rFonts w:ascii="Arial" w:hAnsi="Arial" w:cs="Arial"/>
          <w:color w:val="000000"/>
          <w:sz w:val="18"/>
          <w:szCs w:val="18"/>
          <w:lang w:val="en-US" w:eastAsia="es-ES_tradnl"/>
        </w:rPr>
        <w:t>Hospitalised</w:t>
      </w:r>
      <w:proofErr w:type="spellEnd"/>
      <w:r w:rsidRPr="000F1697">
        <w:rPr>
          <w:rFonts w:ascii="Arial" w:hAnsi="Arial" w:cs="Arial"/>
          <w:color w:val="000000"/>
          <w:sz w:val="18"/>
          <w:szCs w:val="18"/>
          <w:lang w:val="en-US" w:eastAsia="es-ES_tradnl"/>
        </w:rPr>
        <w:t>, (E) Health Services, (F) Intubated and  (G) Intensive Care Unit.</w:t>
      </w:r>
    </w:p>
    <w:sectPr w:rsidR="00951E21" w:rsidRPr="00951E21" w:rsidSect="00EA1F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D7C7D"/>
    <w:multiLevelType w:val="multilevel"/>
    <w:tmpl w:val="20C4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1397E"/>
    <w:multiLevelType w:val="multilevel"/>
    <w:tmpl w:val="B5BE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212A7"/>
    <w:multiLevelType w:val="multilevel"/>
    <w:tmpl w:val="9D44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8112A"/>
    <w:multiLevelType w:val="multilevel"/>
    <w:tmpl w:val="6B82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B010C"/>
    <w:multiLevelType w:val="multilevel"/>
    <w:tmpl w:val="BD2CCCB2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0F59AC"/>
    <w:multiLevelType w:val="multilevel"/>
    <w:tmpl w:val="EF3C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6658FE"/>
    <w:multiLevelType w:val="multilevel"/>
    <w:tmpl w:val="9D3EE5A6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F2428B"/>
    <w:multiLevelType w:val="multilevel"/>
    <w:tmpl w:val="3148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0D3D70"/>
    <w:multiLevelType w:val="multilevel"/>
    <w:tmpl w:val="69F2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A4F07"/>
    <w:multiLevelType w:val="multilevel"/>
    <w:tmpl w:val="0CC0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C727C"/>
    <w:multiLevelType w:val="multilevel"/>
    <w:tmpl w:val="97EC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C4690B"/>
    <w:multiLevelType w:val="multilevel"/>
    <w:tmpl w:val="1F7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7A2B5C"/>
    <w:multiLevelType w:val="multilevel"/>
    <w:tmpl w:val="6D44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994E47"/>
    <w:multiLevelType w:val="multilevel"/>
    <w:tmpl w:val="97E4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382CFA"/>
    <w:multiLevelType w:val="multilevel"/>
    <w:tmpl w:val="6AD2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D6CB9"/>
    <w:multiLevelType w:val="multilevel"/>
    <w:tmpl w:val="A384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486549"/>
    <w:multiLevelType w:val="multilevel"/>
    <w:tmpl w:val="EEFC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1B7672"/>
    <w:multiLevelType w:val="multilevel"/>
    <w:tmpl w:val="7D6E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5"/>
  </w:num>
  <w:num w:numId="4">
    <w:abstractNumId w:val="14"/>
  </w:num>
  <w:num w:numId="5">
    <w:abstractNumId w:val="17"/>
  </w:num>
  <w:num w:numId="6">
    <w:abstractNumId w:val="2"/>
  </w:num>
  <w:num w:numId="7">
    <w:abstractNumId w:val="8"/>
  </w:num>
  <w:num w:numId="8">
    <w:abstractNumId w:val="5"/>
  </w:num>
  <w:num w:numId="9">
    <w:abstractNumId w:val="13"/>
  </w:num>
  <w:num w:numId="10">
    <w:abstractNumId w:val="9"/>
  </w:num>
  <w:num w:numId="11">
    <w:abstractNumId w:val="12"/>
  </w:num>
  <w:num w:numId="12">
    <w:abstractNumId w:val="7"/>
  </w:num>
  <w:num w:numId="13">
    <w:abstractNumId w:val="11"/>
  </w:num>
  <w:num w:numId="14">
    <w:abstractNumId w:val="0"/>
  </w:num>
  <w:num w:numId="15">
    <w:abstractNumId w:val="1"/>
  </w:num>
  <w:num w:numId="16">
    <w:abstractNumId w:val="16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5ftw9s9rv5pcee92qvpw0sa0ff2psaedvz&quot;&gt;Converted Library&lt;record-ids&gt;&lt;item&gt;1201&lt;/item&gt;&lt;item&gt;1204&lt;/item&gt;&lt;item&gt;1209&lt;/item&gt;&lt;item&gt;1215&lt;/item&gt;&lt;item&gt;1219&lt;/item&gt;&lt;item&gt;1220&lt;/item&gt;&lt;item&gt;1221&lt;/item&gt;&lt;item&gt;1222&lt;/item&gt;&lt;item&gt;1224&lt;/item&gt;&lt;item&gt;1225&lt;/item&gt;&lt;item&gt;1228&lt;/item&gt;&lt;item&gt;1229&lt;/item&gt;&lt;item&gt;1230&lt;/item&gt;&lt;item&gt;1233&lt;/item&gt;&lt;item&gt;1234&lt;/item&gt;&lt;item&gt;1235&lt;/item&gt;&lt;item&gt;1236&lt;/item&gt;&lt;item&gt;1239&lt;/item&gt;&lt;item&gt;1240&lt;/item&gt;&lt;item&gt;1241&lt;/item&gt;&lt;item&gt;1242&lt;/item&gt;&lt;item&gt;1243&lt;/item&gt;&lt;item&gt;1245&lt;/item&gt;&lt;item&gt;1389&lt;/item&gt;&lt;item&gt;1390&lt;/item&gt;&lt;item&gt;1391&lt;/item&gt;&lt;item&gt;1392&lt;/item&gt;&lt;/record-ids&gt;&lt;/item&gt;&lt;/Libraries&gt;"/>
  </w:docVars>
  <w:rsids>
    <w:rsidRoot w:val="009D6E99"/>
    <w:rsid w:val="00000E6D"/>
    <w:rsid w:val="000031F4"/>
    <w:rsid w:val="00003AC5"/>
    <w:rsid w:val="00007853"/>
    <w:rsid w:val="00020F1D"/>
    <w:rsid w:val="0002396D"/>
    <w:rsid w:val="00025B56"/>
    <w:rsid w:val="00026E77"/>
    <w:rsid w:val="00027B88"/>
    <w:rsid w:val="00035525"/>
    <w:rsid w:val="00050CBD"/>
    <w:rsid w:val="0006542D"/>
    <w:rsid w:val="000759FF"/>
    <w:rsid w:val="00083360"/>
    <w:rsid w:val="00090AAA"/>
    <w:rsid w:val="000917EE"/>
    <w:rsid w:val="00095528"/>
    <w:rsid w:val="00097CB0"/>
    <w:rsid w:val="000A2199"/>
    <w:rsid w:val="000A440A"/>
    <w:rsid w:val="000A4F7E"/>
    <w:rsid w:val="000A6E51"/>
    <w:rsid w:val="000A6FAB"/>
    <w:rsid w:val="000B271E"/>
    <w:rsid w:val="000B6B27"/>
    <w:rsid w:val="000B6C6D"/>
    <w:rsid w:val="000C4B80"/>
    <w:rsid w:val="000D2BF7"/>
    <w:rsid w:val="000F1697"/>
    <w:rsid w:val="000F55FD"/>
    <w:rsid w:val="000F6212"/>
    <w:rsid w:val="001001CE"/>
    <w:rsid w:val="00102276"/>
    <w:rsid w:val="0010471C"/>
    <w:rsid w:val="001476E0"/>
    <w:rsid w:val="00150A43"/>
    <w:rsid w:val="00151AC6"/>
    <w:rsid w:val="00152134"/>
    <w:rsid w:val="001546B9"/>
    <w:rsid w:val="0015636A"/>
    <w:rsid w:val="00156582"/>
    <w:rsid w:val="00157A2E"/>
    <w:rsid w:val="00160ED0"/>
    <w:rsid w:val="00172126"/>
    <w:rsid w:val="001767C5"/>
    <w:rsid w:val="001767D3"/>
    <w:rsid w:val="001769B0"/>
    <w:rsid w:val="00177F65"/>
    <w:rsid w:val="0018609A"/>
    <w:rsid w:val="00187278"/>
    <w:rsid w:val="00192CBF"/>
    <w:rsid w:val="00195467"/>
    <w:rsid w:val="001A469A"/>
    <w:rsid w:val="001B1377"/>
    <w:rsid w:val="001B161C"/>
    <w:rsid w:val="001C59F0"/>
    <w:rsid w:val="001C7175"/>
    <w:rsid w:val="001C7C46"/>
    <w:rsid w:val="001D0112"/>
    <w:rsid w:val="001E449F"/>
    <w:rsid w:val="001E7AD7"/>
    <w:rsid w:val="001F1AA8"/>
    <w:rsid w:val="001F61A9"/>
    <w:rsid w:val="001F63A2"/>
    <w:rsid w:val="001F6BC1"/>
    <w:rsid w:val="0020592F"/>
    <w:rsid w:val="00213584"/>
    <w:rsid w:val="00213E3E"/>
    <w:rsid w:val="00214E8E"/>
    <w:rsid w:val="002177AB"/>
    <w:rsid w:val="00230E20"/>
    <w:rsid w:val="002329C9"/>
    <w:rsid w:val="0023439E"/>
    <w:rsid w:val="0024226E"/>
    <w:rsid w:val="00255278"/>
    <w:rsid w:val="00276D21"/>
    <w:rsid w:val="0028419C"/>
    <w:rsid w:val="00294B2B"/>
    <w:rsid w:val="002963CC"/>
    <w:rsid w:val="002B0CFC"/>
    <w:rsid w:val="002B1952"/>
    <w:rsid w:val="002B259D"/>
    <w:rsid w:val="002B5316"/>
    <w:rsid w:val="002C019C"/>
    <w:rsid w:val="002C646F"/>
    <w:rsid w:val="002D1B38"/>
    <w:rsid w:val="002E0B8B"/>
    <w:rsid w:val="002E14C1"/>
    <w:rsid w:val="002E7CB9"/>
    <w:rsid w:val="002F2E7C"/>
    <w:rsid w:val="002F47B5"/>
    <w:rsid w:val="002F6F5B"/>
    <w:rsid w:val="003011E5"/>
    <w:rsid w:val="00310B7C"/>
    <w:rsid w:val="00311B0E"/>
    <w:rsid w:val="00314592"/>
    <w:rsid w:val="00316D29"/>
    <w:rsid w:val="0032048F"/>
    <w:rsid w:val="00322757"/>
    <w:rsid w:val="003229D2"/>
    <w:rsid w:val="00331AF3"/>
    <w:rsid w:val="003519D3"/>
    <w:rsid w:val="00352D9F"/>
    <w:rsid w:val="00355040"/>
    <w:rsid w:val="00355B5E"/>
    <w:rsid w:val="00363299"/>
    <w:rsid w:val="003632F9"/>
    <w:rsid w:val="003650D5"/>
    <w:rsid w:val="00373143"/>
    <w:rsid w:val="00374CFE"/>
    <w:rsid w:val="00383BA5"/>
    <w:rsid w:val="00385C7B"/>
    <w:rsid w:val="0038701F"/>
    <w:rsid w:val="0039182A"/>
    <w:rsid w:val="00392C54"/>
    <w:rsid w:val="00396874"/>
    <w:rsid w:val="00397419"/>
    <w:rsid w:val="00397D44"/>
    <w:rsid w:val="003A1D58"/>
    <w:rsid w:val="003A6245"/>
    <w:rsid w:val="003C4C1E"/>
    <w:rsid w:val="003D0581"/>
    <w:rsid w:val="003D6866"/>
    <w:rsid w:val="003E0296"/>
    <w:rsid w:val="003E2C80"/>
    <w:rsid w:val="003E39B7"/>
    <w:rsid w:val="00400ACB"/>
    <w:rsid w:val="00400B01"/>
    <w:rsid w:val="00402B11"/>
    <w:rsid w:val="00410A92"/>
    <w:rsid w:val="00411D38"/>
    <w:rsid w:val="004202E2"/>
    <w:rsid w:val="00423B98"/>
    <w:rsid w:val="00431D21"/>
    <w:rsid w:val="00437C7B"/>
    <w:rsid w:val="004447C6"/>
    <w:rsid w:val="00452A8E"/>
    <w:rsid w:val="00454CAF"/>
    <w:rsid w:val="0045555A"/>
    <w:rsid w:val="004676CE"/>
    <w:rsid w:val="00480F97"/>
    <w:rsid w:val="0048242E"/>
    <w:rsid w:val="00497390"/>
    <w:rsid w:val="004A6CDE"/>
    <w:rsid w:val="004B4556"/>
    <w:rsid w:val="004C4F57"/>
    <w:rsid w:val="004D6D7B"/>
    <w:rsid w:val="004F0430"/>
    <w:rsid w:val="004F31C7"/>
    <w:rsid w:val="004F57F6"/>
    <w:rsid w:val="00501008"/>
    <w:rsid w:val="0053072E"/>
    <w:rsid w:val="0053158C"/>
    <w:rsid w:val="0054029B"/>
    <w:rsid w:val="00541360"/>
    <w:rsid w:val="00544629"/>
    <w:rsid w:val="005451C0"/>
    <w:rsid w:val="00545ADF"/>
    <w:rsid w:val="00560418"/>
    <w:rsid w:val="00561070"/>
    <w:rsid w:val="00561579"/>
    <w:rsid w:val="00562015"/>
    <w:rsid w:val="00575ACF"/>
    <w:rsid w:val="00580A91"/>
    <w:rsid w:val="00584D44"/>
    <w:rsid w:val="00586C43"/>
    <w:rsid w:val="005941B4"/>
    <w:rsid w:val="00596799"/>
    <w:rsid w:val="005972A6"/>
    <w:rsid w:val="005A3166"/>
    <w:rsid w:val="005A3E3D"/>
    <w:rsid w:val="005A5EBE"/>
    <w:rsid w:val="005B3008"/>
    <w:rsid w:val="005B4CC6"/>
    <w:rsid w:val="005B6DD7"/>
    <w:rsid w:val="005C2BEA"/>
    <w:rsid w:val="005C335B"/>
    <w:rsid w:val="005C34DF"/>
    <w:rsid w:val="005C6E64"/>
    <w:rsid w:val="005C746B"/>
    <w:rsid w:val="005D16E8"/>
    <w:rsid w:val="005D6F12"/>
    <w:rsid w:val="005E6B97"/>
    <w:rsid w:val="005F4294"/>
    <w:rsid w:val="005F7B9A"/>
    <w:rsid w:val="0060076C"/>
    <w:rsid w:val="00602D28"/>
    <w:rsid w:val="00610A20"/>
    <w:rsid w:val="006128C9"/>
    <w:rsid w:val="006212E6"/>
    <w:rsid w:val="00625742"/>
    <w:rsid w:val="00626D94"/>
    <w:rsid w:val="00632434"/>
    <w:rsid w:val="0063423A"/>
    <w:rsid w:val="00635CBB"/>
    <w:rsid w:val="00640A46"/>
    <w:rsid w:val="00651ECD"/>
    <w:rsid w:val="00652670"/>
    <w:rsid w:val="00666DF2"/>
    <w:rsid w:val="006717A7"/>
    <w:rsid w:val="00673DE4"/>
    <w:rsid w:val="00674AC5"/>
    <w:rsid w:val="00684FD1"/>
    <w:rsid w:val="0068526F"/>
    <w:rsid w:val="006943DE"/>
    <w:rsid w:val="00696C4C"/>
    <w:rsid w:val="006C1901"/>
    <w:rsid w:val="006C5F2A"/>
    <w:rsid w:val="006D5210"/>
    <w:rsid w:val="006D720A"/>
    <w:rsid w:val="006E4110"/>
    <w:rsid w:val="006F4781"/>
    <w:rsid w:val="006F55B0"/>
    <w:rsid w:val="006F6B56"/>
    <w:rsid w:val="006F7CCB"/>
    <w:rsid w:val="00700132"/>
    <w:rsid w:val="007120D7"/>
    <w:rsid w:val="00721D6E"/>
    <w:rsid w:val="007255EC"/>
    <w:rsid w:val="0072571F"/>
    <w:rsid w:val="00731BF0"/>
    <w:rsid w:val="00732CE9"/>
    <w:rsid w:val="007331B3"/>
    <w:rsid w:val="0074776C"/>
    <w:rsid w:val="00754A56"/>
    <w:rsid w:val="0076065B"/>
    <w:rsid w:val="00762F72"/>
    <w:rsid w:val="00781829"/>
    <w:rsid w:val="00785E59"/>
    <w:rsid w:val="00786D5F"/>
    <w:rsid w:val="00793DC3"/>
    <w:rsid w:val="007B082A"/>
    <w:rsid w:val="007B4578"/>
    <w:rsid w:val="007B59DD"/>
    <w:rsid w:val="007C276A"/>
    <w:rsid w:val="007C3C87"/>
    <w:rsid w:val="007D31A4"/>
    <w:rsid w:val="007E1F9D"/>
    <w:rsid w:val="007E6352"/>
    <w:rsid w:val="007E73E7"/>
    <w:rsid w:val="007F16E1"/>
    <w:rsid w:val="00807C1C"/>
    <w:rsid w:val="00807E7A"/>
    <w:rsid w:val="00815C18"/>
    <w:rsid w:val="00827CF5"/>
    <w:rsid w:val="00834FAC"/>
    <w:rsid w:val="00836055"/>
    <w:rsid w:val="00843FB5"/>
    <w:rsid w:val="00857F6D"/>
    <w:rsid w:val="00863DF2"/>
    <w:rsid w:val="008672F9"/>
    <w:rsid w:val="00875201"/>
    <w:rsid w:val="00876567"/>
    <w:rsid w:val="00885C4C"/>
    <w:rsid w:val="0089117B"/>
    <w:rsid w:val="008971F6"/>
    <w:rsid w:val="008A41B9"/>
    <w:rsid w:val="008A7985"/>
    <w:rsid w:val="008B0C0A"/>
    <w:rsid w:val="008B1871"/>
    <w:rsid w:val="008B4D1B"/>
    <w:rsid w:val="008D686C"/>
    <w:rsid w:val="008E05B6"/>
    <w:rsid w:val="008E5571"/>
    <w:rsid w:val="008E59C4"/>
    <w:rsid w:val="008E604A"/>
    <w:rsid w:val="008F78DE"/>
    <w:rsid w:val="00906ED2"/>
    <w:rsid w:val="0091730B"/>
    <w:rsid w:val="0092299B"/>
    <w:rsid w:val="0092419F"/>
    <w:rsid w:val="00941354"/>
    <w:rsid w:val="00942F19"/>
    <w:rsid w:val="009439EB"/>
    <w:rsid w:val="00951E21"/>
    <w:rsid w:val="00955758"/>
    <w:rsid w:val="00956358"/>
    <w:rsid w:val="00965171"/>
    <w:rsid w:val="00966868"/>
    <w:rsid w:val="00986669"/>
    <w:rsid w:val="009A0DEB"/>
    <w:rsid w:val="009A314B"/>
    <w:rsid w:val="009B1FAC"/>
    <w:rsid w:val="009D0B6C"/>
    <w:rsid w:val="009D0B8B"/>
    <w:rsid w:val="009D4B73"/>
    <w:rsid w:val="009D50D8"/>
    <w:rsid w:val="009D65FB"/>
    <w:rsid w:val="009D6E99"/>
    <w:rsid w:val="009E1808"/>
    <w:rsid w:val="009E5AFB"/>
    <w:rsid w:val="009F77A3"/>
    <w:rsid w:val="00A00722"/>
    <w:rsid w:val="00A00D0F"/>
    <w:rsid w:val="00A04B56"/>
    <w:rsid w:val="00A07778"/>
    <w:rsid w:val="00A37C41"/>
    <w:rsid w:val="00A52AAE"/>
    <w:rsid w:val="00A8136C"/>
    <w:rsid w:val="00A8328A"/>
    <w:rsid w:val="00A8701A"/>
    <w:rsid w:val="00A97C94"/>
    <w:rsid w:val="00AA0FAA"/>
    <w:rsid w:val="00AA3062"/>
    <w:rsid w:val="00AA4082"/>
    <w:rsid w:val="00AD5E09"/>
    <w:rsid w:val="00AE47B1"/>
    <w:rsid w:val="00AF2A87"/>
    <w:rsid w:val="00AF3898"/>
    <w:rsid w:val="00B13F8E"/>
    <w:rsid w:val="00B22BF3"/>
    <w:rsid w:val="00B24272"/>
    <w:rsid w:val="00B528DF"/>
    <w:rsid w:val="00B53A40"/>
    <w:rsid w:val="00B60667"/>
    <w:rsid w:val="00B61092"/>
    <w:rsid w:val="00B65DC4"/>
    <w:rsid w:val="00B714B1"/>
    <w:rsid w:val="00B905DB"/>
    <w:rsid w:val="00B950A2"/>
    <w:rsid w:val="00BA0F4D"/>
    <w:rsid w:val="00BA41C8"/>
    <w:rsid w:val="00BB01EE"/>
    <w:rsid w:val="00BB56FD"/>
    <w:rsid w:val="00BC6415"/>
    <w:rsid w:val="00BD242E"/>
    <w:rsid w:val="00BE1BC7"/>
    <w:rsid w:val="00BE626C"/>
    <w:rsid w:val="00BE7024"/>
    <w:rsid w:val="00BF7896"/>
    <w:rsid w:val="00C006F7"/>
    <w:rsid w:val="00C31905"/>
    <w:rsid w:val="00C334E7"/>
    <w:rsid w:val="00C3633B"/>
    <w:rsid w:val="00C42A36"/>
    <w:rsid w:val="00C448B7"/>
    <w:rsid w:val="00C45AA4"/>
    <w:rsid w:val="00C461DA"/>
    <w:rsid w:val="00C54D38"/>
    <w:rsid w:val="00C7014B"/>
    <w:rsid w:val="00C71D42"/>
    <w:rsid w:val="00C751E9"/>
    <w:rsid w:val="00C75A80"/>
    <w:rsid w:val="00C76217"/>
    <w:rsid w:val="00C80DF3"/>
    <w:rsid w:val="00C842E6"/>
    <w:rsid w:val="00CA2EB5"/>
    <w:rsid w:val="00CA3560"/>
    <w:rsid w:val="00CB4F09"/>
    <w:rsid w:val="00CB6687"/>
    <w:rsid w:val="00CB7D92"/>
    <w:rsid w:val="00CC28D7"/>
    <w:rsid w:val="00CC36F3"/>
    <w:rsid w:val="00CC7375"/>
    <w:rsid w:val="00CD5611"/>
    <w:rsid w:val="00CE790D"/>
    <w:rsid w:val="00D01238"/>
    <w:rsid w:val="00D01E36"/>
    <w:rsid w:val="00D02CC1"/>
    <w:rsid w:val="00D03BB0"/>
    <w:rsid w:val="00D045A6"/>
    <w:rsid w:val="00D06755"/>
    <w:rsid w:val="00D11612"/>
    <w:rsid w:val="00D12499"/>
    <w:rsid w:val="00D21579"/>
    <w:rsid w:val="00D22800"/>
    <w:rsid w:val="00D331DA"/>
    <w:rsid w:val="00D34ECE"/>
    <w:rsid w:val="00D36CAF"/>
    <w:rsid w:val="00D400A4"/>
    <w:rsid w:val="00D45425"/>
    <w:rsid w:val="00D74219"/>
    <w:rsid w:val="00D743B6"/>
    <w:rsid w:val="00D76271"/>
    <w:rsid w:val="00D76C37"/>
    <w:rsid w:val="00D80CFF"/>
    <w:rsid w:val="00D82F9E"/>
    <w:rsid w:val="00D86021"/>
    <w:rsid w:val="00D93632"/>
    <w:rsid w:val="00DA4CD3"/>
    <w:rsid w:val="00DB3747"/>
    <w:rsid w:val="00DC5514"/>
    <w:rsid w:val="00DD211E"/>
    <w:rsid w:val="00DD66E4"/>
    <w:rsid w:val="00DD7BFB"/>
    <w:rsid w:val="00DE3AA8"/>
    <w:rsid w:val="00DE5D9C"/>
    <w:rsid w:val="00DE766A"/>
    <w:rsid w:val="00DF68C5"/>
    <w:rsid w:val="00DF7D36"/>
    <w:rsid w:val="00E0114B"/>
    <w:rsid w:val="00E16444"/>
    <w:rsid w:val="00E1789C"/>
    <w:rsid w:val="00E20F65"/>
    <w:rsid w:val="00E27579"/>
    <w:rsid w:val="00E2766F"/>
    <w:rsid w:val="00E27A2D"/>
    <w:rsid w:val="00E312B6"/>
    <w:rsid w:val="00E334A4"/>
    <w:rsid w:val="00E34CBD"/>
    <w:rsid w:val="00E46A76"/>
    <w:rsid w:val="00E608E4"/>
    <w:rsid w:val="00E65E04"/>
    <w:rsid w:val="00E7524D"/>
    <w:rsid w:val="00E80838"/>
    <w:rsid w:val="00E83DA8"/>
    <w:rsid w:val="00E84BE6"/>
    <w:rsid w:val="00E85B3D"/>
    <w:rsid w:val="00E86B4C"/>
    <w:rsid w:val="00E93B2D"/>
    <w:rsid w:val="00E9530C"/>
    <w:rsid w:val="00E955B7"/>
    <w:rsid w:val="00EA1B66"/>
    <w:rsid w:val="00EA1F8C"/>
    <w:rsid w:val="00EA573B"/>
    <w:rsid w:val="00EB3DFA"/>
    <w:rsid w:val="00EB6549"/>
    <w:rsid w:val="00EC4178"/>
    <w:rsid w:val="00EC5540"/>
    <w:rsid w:val="00EC5DAF"/>
    <w:rsid w:val="00EE50BA"/>
    <w:rsid w:val="00EE6D7E"/>
    <w:rsid w:val="00EF73CF"/>
    <w:rsid w:val="00EF75BD"/>
    <w:rsid w:val="00EF7A6E"/>
    <w:rsid w:val="00F0027B"/>
    <w:rsid w:val="00F0724E"/>
    <w:rsid w:val="00F12C9A"/>
    <w:rsid w:val="00F13D9F"/>
    <w:rsid w:val="00F15ADE"/>
    <w:rsid w:val="00F169CA"/>
    <w:rsid w:val="00F21557"/>
    <w:rsid w:val="00F26B36"/>
    <w:rsid w:val="00F3406D"/>
    <w:rsid w:val="00F4433F"/>
    <w:rsid w:val="00F44BBC"/>
    <w:rsid w:val="00F451CE"/>
    <w:rsid w:val="00F502A3"/>
    <w:rsid w:val="00F710DA"/>
    <w:rsid w:val="00F72343"/>
    <w:rsid w:val="00F724F7"/>
    <w:rsid w:val="00F77A21"/>
    <w:rsid w:val="00F8542D"/>
    <w:rsid w:val="00F860A5"/>
    <w:rsid w:val="00F9698B"/>
    <w:rsid w:val="00FA5DC8"/>
    <w:rsid w:val="00FA6EC1"/>
    <w:rsid w:val="00FB02B8"/>
    <w:rsid w:val="00FB2B6A"/>
    <w:rsid w:val="00FB34B5"/>
    <w:rsid w:val="00FD01A1"/>
    <w:rsid w:val="00FD242F"/>
    <w:rsid w:val="00FE170F"/>
    <w:rsid w:val="00FF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AF5AE"/>
  <w15:chartTrackingRefBased/>
  <w15:docId w15:val="{6F83E10C-EA3F-4E4F-9E23-D043F58F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9FF"/>
    <w:rPr>
      <w:rFonts w:ascii="Times New Roman" w:eastAsia="Times New Roman" w:hAnsi="Times New Roman" w:cs="Times New Roman"/>
      <w:lang w:eastAsia="es-MX"/>
    </w:rPr>
  </w:style>
  <w:style w:type="paragraph" w:styleId="Ttulo1">
    <w:name w:val="heading 1"/>
    <w:basedOn w:val="Normal"/>
    <w:link w:val="Ttulo1Car"/>
    <w:uiPriority w:val="9"/>
    <w:qFormat/>
    <w:rsid w:val="009D6E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6E99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9D6E99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9D6E99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9D6E99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D6E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6E9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6E9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6E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6E9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6E99"/>
    <w:rPr>
      <w:rFonts w:eastAsiaTheme="minorHAnsi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6E99"/>
    <w:rPr>
      <w:rFonts w:ascii="Times New Roman" w:hAnsi="Times New Roman" w:cs="Times New Roman"/>
      <w:sz w:val="18"/>
      <w:szCs w:val="18"/>
    </w:rPr>
  </w:style>
  <w:style w:type="character" w:customStyle="1" w:styleId="period">
    <w:name w:val="period"/>
    <w:basedOn w:val="Fuentedeprrafopredeter"/>
    <w:rsid w:val="009D6E99"/>
  </w:style>
  <w:style w:type="character" w:customStyle="1" w:styleId="cit">
    <w:name w:val="cit"/>
    <w:basedOn w:val="Fuentedeprrafopredeter"/>
    <w:rsid w:val="009D6E99"/>
  </w:style>
  <w:style w:type="character" w:customStyle="1" w:styleId="citation-doi">
    <w:name w:val="citation-doi"/>
    <w:basedOn w:val="Fuentedeprrafopredeter"/>
    <w:rsid w:val="009D6E99"/>
  </w:style>
  <w:style w:type="character" w:customStyle="1" w:styleId="authors-list-item">
    <w:name w:val="authors-list-item"/>
    <w:basedOn w:val="Fuentedeprrafopredeter"/>
    <w:rsid w:val="009D6E99"/>
  </w:style>
  <w:style w:type="character" w:customStyle="1" w:styleId="identifier">
    <w:name w:val="identifier"/>
    <w:basedOn w:val="Fuentedeprrafopredeter"/>
    <w:rsid w:val="009D6E99"/>
  </w:style>
  <w:style w:type="character" w:customStyle="1" w:styleId="id-label">
    <w:name w:val="id-label"/>
    <w:basedOn w:val="Fuentedeprrafopredeter"/>
    <w:rsid w:val="009D6E99"/>
  </w:style>
  <w:style w:type="character" w:styleId="Textoennegrita">
    <w:name w:val="Strong"/>
    <w:basedOn w:val="Fuentedeprrafopredeter"/>
    <w:uiPriority w:val="22"/>
    <w:qFormat/>
    <w:rsid w:val="009D6E99"/>
    <w:rPr>
      <w:b/>
      <w:bCs/>
    </w:rPr>
  </w:style>
  <w:style w:type="character" w:customStyle="1" w:styleId="author-sup-separator">
    <w:name w:val="author-sup-separator"/>
    <w:basedOn w:val="Fuentedeprrafopredeter"/>
    <w:rsid w:val="009D6E99"/>
  </w:style>
  <w:style w:type="character" w:customStyle="1" w:styleId="comma">
    <w:name w:val="comma"/>
    <w:basedOn w:val="Fuentedeprrafopredeter"/>
    <w:rsid w:val="009D6E99"/>
  </w:style>
  <w:style w:type="character" w:customStyle="1" w:styleId="fm-vol-iss-date">
    <w:name w:val="fm-vol-iss-date"/>
    <w:basedOn w:val="Fuentedeprrafopredeter"/>
    <w:rsid w:val="009D6E99"/>
  </w:style>
  <w:style w:type="character" w:customStyle="1" w:styleId="doi">
    <w:name w:val="doi"/>
    <w:basedOn w:val="Fuentedeprrafopredeter"/>
    <w:rsid w:val="009D6E99"/>
  </w:style>
  <w:style w:type="character" w:customStyle="1" w:styleId="fm-citation-ids-label">
    <w:name w:val="fm-citation-ids-label"/>
    <w:basedOn w:val="Fuentedeprrafopredeter"/>
    <w:rsid w:val="009D6E99"/>
  </w:style>
  <w:style w:type="character" w:styleId="Hipervnculovisitado">
    <w:name w:val="FollowedHyperlink"/>
    <w:basedOn w:val="Fuentedeprrafopredeter"/>
    <w:uiPriority w:val="99"/>
    <w:semiHidden/>
    <w:unhideWhenUsed/>
    <w:rsid w:val="009D6E99"/>
    <w:rPr>
      <w:color w:val="954F72" w:themeColor="followedHyperlink"/>
      <w:u w:val="single"/>
    </w:rPr>
  </w:style>
  <w:style w:type="character" w:customStyle="1" w:styleId="labs-docsum-authors">
    <w:name w:val="labs-docsum-authors"/>
    <w:basedOn w:val="Fuentedeprrafopredeter"/>
    <w:rsid w:val="009D6E99"/>
  </w:style>
  <w:style w:type="character" w:customStyle="1" w:styleId="labs-docsum-journal-citation">
    <w:name w:val="labs-docsum-journal-citation"/>
    <w:basedOn w:val="Fuentedeprrafopredeter"/>
    <w:rsid w:val="009D6E99"/>
  </w:style>
  <w:style w:type="character" w:customStyle="1" w:styleId="citation-part">
    <w:name w:val="citation-part"/>
    <w:basedOn w:val="Fuentedeprrafopredeter"/>
    <w:rsid w:val="009D6E99"/>
  </w:style>
  <w:style w:type="character" w:customStyle="1" w:styleId="docsum-pmid">
    <w:name w:val="docsum-pmid"/>
    <w:basedOn w:val="Fuentedeprrafopredeter"/>
    <w:rsid w:val="009D6E99"/>
  </w:style>
  <w:style w:type="character" w:customStyle="1" w:styleId="ahead-of-print">
    <w:name w:val="ahead-of-print"/>
    <w:basedOn w:val="Fuentedeprrafopredeter"/>
    <w:rsid w:val="009D6E99"/>
  </w:style>
  <w:style w:type="paragraph" w:customStyle="1" w:styleId="EndNoteBibliographyTitle">
    <w:name w:val="EndNote Bibliography Title"/>
    <w:basedOn w:val="Normal"/>
    <w:link w:val="EndNoteBibliographyTitleCar"/>
    <w:rsid w:val="009D6E99"/>
    <w:pPr>
      <w:jc w:val="center"/>
    </w:pPr>
  </w:style>
  <w:style w:type="character" w:customStyle="1" w:styleId="EndNoteBibliographyTitleCar">
    <w:name w:val="EndNote Bibliography Title Car"/>
    <w:basedOn w:val="Fuentedeprrafopredeter"/>
    <w:link w:val="EndNoteBibliographyTitle"/>
    <w:rsid w:val="009D6E99"/>
    <w:rPr>
      <w:rFonts w:ascii="Times New Roman" w:eastAsia="Times New Roman" w:hAnsi="Times New Roman" w:cs="Times New Roman"/>
      <w:lang w:eastAsia="es-MX"/>
    </w:rPr>
  </w:style>
  <w:style w:type="paragraph" w:customStyle="1" w:styleId="EndNoteBibliography">
    <w:name w:val="EndNote Bibliography"/>
    <w:basedOn w:val="Normal"/>
    <w:link w:val="EndNoteBibliographyCar"/>
    <w:rsid w:val="009D6E99"/>
  </w:style>
  <w:style w:type="character" w:customStyle="1" w:styleId="EndNoteBibliographyCar">
    <w:name w:val="EndNote Bibliography Car"/>
    <w:basedOn w:val="Fuentedeprrafopredeter"/>
    <w:link w:val="EndNoteBibliography"/>
    <w:rsid w:val="009D6E99"/>
    <w:rPr>
      <w:rFonts w:ascii="Times New Roman" w:eastAsia="Times New Roman" w:hAnsi="Times New Roman" w:cs="Times New Roman"/>
      <w:lang w:eastAsia="es-MX"/>
    </w:rPr>
  </w:style>
  <w:style w:type="paragraph" w:styleId="Revisin">
    <w:name w:val="Revision"/>
    <w:hidden/>
    <w:uiPriority w:val="99"/>
    <w:semiHidden/>
    <w:rsid w:val="009D6E99"/>
    <w:rPr>
      <w:rFonts w:ascii="Times New Roman" w:eastAsia="Times New Roman" w:hAnsi="Times New Roman" w:cs="Times New Roman"/>
      <w:lang w:eastAsia="es-MX"/>
    </w:rPr>
  </w:style>
  <w:style w:type="paragraph" w:styleId="Prrafodelista">
    <w:name w:val="List Paragraph"/>
    <w:basedOn w:val="Normal"/>
    <w:uiPriority w:val="34"/>
    <w:qFormat/>
    <w:rsid w:val="009D6E99"/>
    <w:pPr>
      <w:ind w:left="720"/>
      <w:contextualSpacing/>
    </w:pPr>
  </w:style>
  <w:style w:type="paragraph" w:customStyle="1" w:styleId="Standard">
    <w:name w:val="Standard"/>
    <w:rsid w:val="009D6E99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es-ES" w:eastAsia="hi-IN" w:bidi="hi-IN"/>
    </w:rPr>
  </w:style>
  <w:style w:type="character" w:styleId="Mencinsinresolver">
    <w:name w:val="Unresolved Mention"/>
    <w:basedOn w:val="Fuentedeprrafopredeter"/>
    <w:uiPriority w:val="99"/>
    <w:semiHidden/>
    <w:unhideWhenUsed/>
    <w:rsid w:val="009D6E99"/>
    <w:rPr>
      <w:color w:val="605E5C"/>
      <w:shd w:val="clear" w:color="auto" w:fill="E1DFDD"/>
    </w:rPr>
  </w:style>
  <w:style w:type="character" w:customStyle="1" w:styleId="secondary-date">
    <w:name w:val="secondary-date"/>
    <w:basedOn w:val="Fuentedeprrafopredeter"/>
    <w:rsid w:val="00A97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8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9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5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2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1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0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5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64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1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CE9613-E2D0-F74E-80F6-DCA279897CAA}">
  <we:reference id="wa200001011" version="1.1.0.0" store="en-001" storeType="OMEX"/>
  <we:alternateReferences>
    <we:reference id="wa200001011" version="1.1.0.0" store="en-00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Fernanda</dc:creator>
  <cp:keywords/>
  <dc:description/>
  <cp:lastModifiedBy>María Fernanda</cp:lastModifiedBy>
  <cp:revision>3</cp:revision>
  <dcterms:created xsi:type="dcterms:W3CDTF">2020-08-17T00:01:00Z</dcterms:created>
  <dcterms:modified xsi:type="dcterms:W3CDTF">2020-09-15T01:27:00Z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documentId_9632</vt:lpwstr>
  </property>
</Properties>
</file>