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F73" w:rsidRPr="00626569" w:rsidRDefault="00EC1F73" w:rsidP="00EC1F73">
      <w:pPr>
        <w:pStyle w:val="Caption"/>
        <w:keepNext/>
        <w:suppressLineNumbers/>
        <w:spacing w:after="0"/>
        <w:ind w:hanging="851"/>
        <w:rPr>
          <w:rFonts w:ascii="Times New Roman" w:hAnsi="Times New Roman" w:cs="Times New Roman"/>
          <w:color w:val="auto"/>
          <w:sz w:val="24"/>
          <w:lang w:val="en-GB"/>
        </w:rPr>
      </w:pPr>
      <w:r w:rsidRPr="00EC1F73">
        <w:rPr>
          <w:rFonts w:ascii="Times New Roman" w:hAnsi="Times New Roman" w:cs="Times New Roman"/>
          <w:color w:val="auto"/>
          <w:sz w:val="24"/>
          <w:szCs w:val="28"/>
          <w:lang w:val="en-US"/>
        </w:rPr>
        <w:t xml:space="preserve">Additional File </w:t>
      </w:r>
      <w:r w:rsidR="000E6483">
        <w:rPr>
          <w:rFonts w:ascii="Times New Roman" w:hAnsi="Times New Roman" w:cs="Times New Roman"/>
          <w:color w:val="auto"/>
          <w:sz w:val="24"/>
          <w:szCs w:val="28"/>
          <w:lang w:val="en-US"/>
        </w:rPr>
        <w:t>2</w:t>
      </w:r>
      <w:r w:rsidRPr="00EC1F73">
        <w:rPr>
          <w:rFonts w:ascii="Times New Roman" w:hAnsi="Times New Roman" w:cs="Times New Roman"/>
          <w:color w:val="auto"/>
          <w:sz w:val="24"/>
          <w:szCs w:val="28"/>
          <w:lang w:val="en-US"/>
        </w:rPr>
        <w:t xml:space="preserve">. </w:t>
      </w:r>
      <w:r w:rsidRPr="00EC1F73">
        <w:rPr>
          <w:rFonts w:ascii="Times New Roman" w:hAnsi="Times New Roman" w:cs="Times New Roman"/>
          <w:color w:val="auto"/>
          <w:sz w:val="24"/>
          <w:lang w:val="en-GB"/>
        </w:rPr>
        <w:t xml:space="preserve">Characteristics of the </w:t>
      </w:r>
      <w:r w:rsidRPr="00626569">
        <w:rPr>
          <w:rFonts w:ascii="Times New Roman" w:hAnsi="Times New Roman" w:cs="Times New Roman"/>
          <w:color w:val="auto"/>
          <w:sz w:val="24"/>
          <w:lang w:val="en-GB"/>
        </w:rPr>
        <w:t>study sample at baseline (T0) [1</w:t>
      </w:r>
      <w:r w:rsidR="00256D26" w:rsidRPr="00626569">
        <w:rPr>
          <w:rFonts w:ascii="Times New Roman" w:hAnsi="Times New Roman" w:cs="Times New Roman"/>
          <w:color w:val="auto"/>
          <w:sz w:val="24"/>
          <w:lang w:val="en-GB"/>
        </w:rPr>
        <w:t>7</w:t>
      </w:r>
      <w:r w:rsidRPr="00626569">
        <w:rPr>
          <w:rFonts w:ascii="Times New Roman" w:hAnsi="Times New Roman" w:cs="Times New Roman"/>
          <w:color w:val="auto"/>
          <w:sz w:val="24"/>
          <w:lang w:val="en-GB"/>
        </w:rPr>
        <w:t>].</w:t>
      </w:r>
    </w:p>
    <w:p w:rsidR="00EC1F73" w:rsidRPr="00626569" w:rsidRDefault="00EC1F73" w:rsidP="00EC1F73">
      <w:pPr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12429" w:type="dxa"/>
        <w:tblInd w:w="-856" w:type="dxa"/>
        <w:tblLook w:val="04A0" w:firstRow="1" w:lastRow="0" w:firstColumn="1" w:lastColumn="0" w:noHBand="0" w:noVBand="1"/>
      </w:tblPr>
      <w:tblGrid>
        <w:gridCol w:w="2223"/>
        <w:gridCol w:w="1718"/>
        <w:gridCol w:w="709"/>
        <w:gridCol w:w="1259"/>
        <w:gridCol w:w="1559"/>
        <w:gridCol w:w="1701"/>
        <w:gridCol w:w="1559"/>
        <w:gridCol w:w="1701"/>
      </w:tblGrid>
      <w:tr w:rsidR="00EC1F73" w:rsidRPr="00626569" w:rsidTr="00FC0568">
        <w:tc>
          <w:tcPr>
            <w:tcW w:w="2223" w:type="dxa"/>
            <w:tcBorders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718" w:type="dxa"/>
            <w:tcBorders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68" w:type="dxa"/>
            <w:gridSpan w:val="2"/>
            <w:tcBorders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Total (N=1676)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HPSF (N=537)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PAS (N=478)</w:t>
            </w:r>
          </w:p>
        </w:tc>
        <w:tc>
          <w:tcPr>
            <w:tcW w:w="1701" w:type="dxa"/>
            <w:tcBorders>
              <w:left w:val="nil"/>
              <w:bottom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Control (N=661)</w:t>
            </w:r>
          </w:p>
        </w:tc>
      </w:tr>
      <w:tr w:rsidR="00EC1F73" w:rsidRPr="00626569" w:rsidTr="00FC0568">
        <w:tc>
          <w:tcPr>
            <w:tcW w:w="2223" w:type="dxa"/>
            <w:tcBorders>
              <w:top w:val="nil"/>
              <w:bottom w:val="single" w:sz="4" w:space="0" w:color="auto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 xml:space="preserve">N 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Missing (%)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% / Mean (±SD)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% / Mean (±SD)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% / Mean (±SD)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% / Mean (±SD)</w:t>
            </w:r>
          </w:p>
        </w:tc>
      </w:tr>
      <w:tr w:rsidR="00EC1F73" w:rsidRPr="00626569" w:rsidTr="00FC0568">
        <w:tc>
          <w:tcPr>
            <w:tcW w:w="2223" w:type="dxa"/>
            <w:tcBorders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Gender (% boys)</w:t>
            </w:r>
          </w:p>
        </w:tc>
        <w:tc>
          <w:tcPr>
            <w:tcW w:w="1718" w:type="dxa"/>
            <w:tcBorders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1676</w:t>
            </w:r>
          </w:p>
        </w:tc>
        <w:tc>
          <w:tcPr>
            <w:tcW w:w="1259" w:type="dxa"/>
            <w:tcBorders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(0%)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47.4%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47.7%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47.3%</w:t>
            </w:r>
          </w:p>
        </w:tc>
        <w:tc>
          <w:tcPr>
            <w:tcW w:w="1701" w:type="dxa"/>
            <w:tcBorders>
              <w:left w:val="nil"/>
              <w:bottom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47.2%</w:t>
            </w:r>
          </w:p>
        </w:tc>
      </w:tr>
      <w:tr w:rsidR="00EC1F73" w:rsidRPr="00626569" w:rsidTr="00FC0568">
        <w:tc>
          <w:tcPr>
            <w:tcW w:w="2223" w:type="dxa"/>
            <w:tcBorders>
              <w:top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 (years)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1676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 (0%)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7·5 (±2·16)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7·6 (±2·16)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7·4 (±2·22)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7·6 (±2·13)</w:t>
            </w:r>
          </w:p>
        </w:tc>
      </w:tr>
      <w:tr w:rsidR="00EC1F73" w:rsidRPr="00626569" w:rsidTr="00FC0568">
        <w:tc>
          <w:tcPr>
            <w:tcW w:w="3941" w:type="dxa"/>
            <w:gridSpan w:val="2"/>
            <w:tcBorders>
              <w:top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Ethnicity (% Western)</w:t>
            </w:r>
            <w:r w:rsidRPr="0062656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¥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1016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660 (39.4%)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94.1%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96.0%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93.4%</w:t>
            </w:r>
          </w:p>
        </w:tc>
      </w:tr>
      <w:tr w:rsidR="00EC1F73" w:rsidRPr="00626569" w:rsidTr="00FC0568">
        <w:tc>
          <w:tcPr>
            <w:tcW w:w="2223" w:type="dxa"/>
            <w:tcBorders>
              <w:top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SES (%) 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Lowest </w:t>
            </w:r>
            <w:proofErr w:type="spellStart"/>
            <w:r w:rsidRPr="0062656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tertile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1673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 (0.2%)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31.3%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31.8%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42.1%</w:t>
            </w:r>
          </w:p>
        </w:tc>
      </w:tr>
      <w:tr w:rsidR="00EC1F73" w:rsidRPr="00626569" w:rsidTr="00FC0568">
        <w:tc>
          <w:tcPr>
            <w:tcW w:w="2223" w:type="dxa"/>
            <w:tcBorders>
              <w:top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Middle </w:t>
            </w:r>
            <w:proofErr w:type="spellStart"/>
            <w:r w:rsidRPr="0062656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tertile</w:t>
            </w:r>
            <w:proofErr w:type="spellEnd"/>
          </w:p>
        </w:tc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··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34.5%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29.2%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43.4%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32.4%</w:t>
            </w:r>
          </w:p>
        </w:tc>
      </w:tr>
      <w:tr w:rsidR="00EC1F73" w:rsidRPr="00626569" w:rsidTr="00FC0568">
        <w:tc>
          <w:tcPr>
            <w:tcW w:w="2223" w:type="dxa"/>
            <w:tcBorders>
              <w:top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Highest </w:t>
            </w:r>
            <w:proofErr w:type="spellStart"/>
            <w:r w:rsidRPr="00626569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tertile</w:t>
            </w:r>
            <w:proofErr w:type="spellEnd"/>
          </w:p>
        </w:tc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··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34.2%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39.1%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40.8%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25.5%</w:t>
            </w:r>
          </w:p>
        </w:tc>
      </w:tr>
      <w:tr w:rsidR="00EC1F73" w:rsidRPr="00626569" w:rsidTr="00FC0568">
        <w:tc>
          <w:tcPr>
            <w:tcW w:w="2223" w:type="dxa"/>
            <w:tcBorders>
              <w:top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BMI z-score 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1109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567 (33.8%)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0·135 (±1·02)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0·051 (±1·01)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0·092 (±0·95)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0·232(±1·07)</w:t>
            </w:r>
          </w:p>
        </w:tc>
      </w:tr>
      <w:tr w:rsidR="00EC1F73" w:rsidRPr="00626569" w:rsidTr="00FC0568">
        <w:tc>
          <w:tcPr>
            <w:tcW w:w="2223" w:type="dxa"/>
            <w:tcBorders>
              <w:top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BMI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1109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567 (33.8%)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17·04 (±2·55)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16·80 (±2·39)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16·85 (±2·31)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EC1F73" w:rsidRPr="00626569" w:rsidRDefault="00EC1F73" w:rsidP="00FC05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17.37 (±2.81)</w:t>
            </w:r>
          </w:p>
        </w:tc>
      </w:tr>
      <w:tr w:rsidR="00EC1F73" w:rsidRPr="00626569" w:rsidTr="00FC0568">
        <w:tc>
          <w:tcPr>
            <w:tcW w:w="2223" w:type="dxa"/>
            <w:tcBorders>
              <w:top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 5-7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··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16.15 (±1.78)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16·23 (±1·85)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16·15 (±1·58)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EC1F73" w:rsidRPr="00626569" w:rsidRDefault="00EC1F73" w:rsidP="00FC05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16·10 (±1·90)</w:t>
            </w:r>
          </w:p>
        </w:tc>
      </w:tr>
      <w:tr w:rsidR="00EC1F73" w:rsidRPr="00626569" w:rsidTr="00FC0568">
        <w:tc>
          <w:tcPr>
            <w:tcW w:w="2223" w:type="dxa"/>
            <w:tcBorders>
              <w:top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 8-10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··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17.41 (±2.67)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16·84 (±2·32)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17·02 (±2·26)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EC1F73" w:rsidRPr="00626569" w:rsidRDefault="00EC1F73" w:rsidP="00FC05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18·08 (±3·00)</w:t>
            </w:r>
          </w:p>
        </w:tc>
      </w:tr>
      <w:tr w:rsidR="00EC1F73" w:rsidRPr="00626569" w:rsidTr="00FC0568">
        <w:tc>
          <w:tcPr>
            <w:tcW w:w="2223" w:type="dxa"/>
            <w:tcBorders>
              <w:top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Age 11-13</w:t>
            </w:r>
          </w:p>
        </w:tc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··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18.28 (±3.10)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18·32 (±3·27)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18·27 (±3·20)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EC1F73" w:rsidRPr="00626569" w:rsidRDefault="00EC1F73" w:rsidP="00FC056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18·27 (±2·92)</w:t>
            </w:r>
          </w:p>
        </w:tc>
      </w:tr>
      <w:tr w:rsidR="00EC1F73" w:rsidRPr="00626569" w:rsidTr="00FC0568">
        <w:tc>
          <w:tcPr>
            <w:tcW w:w="2223" w:type="dxa"/>
            <w:tcBorders>
              <w:top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Overweight &amp; obesity </w:t>
            </w:r>
            <w:r w:rsidRPr="0062656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1109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567 (33.8%)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16.5%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24.1%</w:t>
            </w:r>
          </w:p>
        </w:tc>
      </w:tr>
      <w:tr w:rsidR="00EC1F73" w:rsidRPr="00EC1F73" w:rsidTr="00FC0568">
        <w:tc>
          <w:tcPr>
            <w:tcW w:w="2223" w:type="dxa"/>
            <w:tcBorders>
              <w:top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Overweight </w:t>
            </w:r>
            <w:r w:rsidRPr="0062656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··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15.9%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13.1%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C1F73" w:rsidRPr="00626569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16.2%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EC1F73" w:rsidRPr="00EC1F73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2656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17.7%</w:t>
            </w:r>
            <w:bookmarkStart w:id="0" w:name="_GoBack"/>
            <w:bookmarkEnd w:id="0"/>
          </w:p>
        </w:tc>
      </w:tr>
      <w:tr w:rsidR="00EC1F73" w:rsidRPr="00EC1F73" w:rsidTr="00FC0568">
        <w:tc>
          <w:tcPr>
            <w:tcW w:w="2223" w:type="dxa"/>
            <w:tcBorders>
              <w:top w:val="nil"/>
              <w:bottom w:val="single" w:sz="4" w:space="0" w:color="auto"/>
              <w:right w:val="nil"/>
            </w:tcBorders>
          </w:tcPr>
          <w:p w:rsidR="00EC1F73" w:rsidRPr="00EC1F73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C1F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Obesity </w:t>
            </w:r>
            <w:r w:rsidRPr="00EC1F7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F73" w:rsidRPr="00EC1F73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F73" w:rsidRPr="00EC1F73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C1F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··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F73" w:rsidRPr="00EC1F73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C1F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F73" w:rsidRPr="00EC1F73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C1F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3.4%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1F73" w:rsidRPr="00EC1F73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C1F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:rsidR="00EC1F73" w:rsidRPr="00EC1F73" w:rsidRDefault="00EC1F73" w:rsidP="00FC05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C1F7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6.4%</w:t>
            </w:r>
          </w:p>
        </w:tc>
      </w:tr>
    </w:tbl>
    <w:p w:rsidR="008E5D1E" w:rsidRPr="00EC1F73" w:rsidRDefault="00EC1F73" w:rsidP="00EC1F73">
      <w:pPr>
        <w:ind w:left="-851"/>
        <w:rPr>
          <w:rFonts w:ascii="Times New Roman" w:hAnsi="Times New Roman" w:cs="Times New Roman"/>
          <w:lang w:val="en-GB"/>
        </w:rPr>
      </w:pPr>
      <w:r w:rsidRPr="00EC1F73">
        <w:rPr>
          <w:rFonts w:ascii="Times New Roman" w:hAnsi="Times New Roman" w:cs="Times New Roman"/>
          <w:b/>
          <w:bCs/>
          <w:szCs w:val="18"/>
          <w:lang w:val="en-GB"/>
        </w:rPr>
        <w:t xml:space="preserve">Notes: </w:t>
      </w:r>
      <w:r w:rsidRPr="00EC1F73">
        <w:rPr>
          <w:rFonts w:ascii="Times New Roman" w:hAnsi="Times New Roman" w:cs="Times New Roman"/>
          <w:bCs/>
          <w:szCs w:val="18"/>
          <w:lang w:val="en-GB"/>
        </w:rPr>
        <w:t>BMI = body mass index,</w:t>
      </w:r>
      <w:r w:rsidRPr="00EC1F73">
        <w:rPr>
          <w:rFonts w:ascii="Times New Roman" w:hAnsi="Times New Roman" w:cs="Times New Roman"/>
          <w:b/>
          <w:bCs/>
          <w:szCs w:val="18"/>
          <w:lang w:val="en-GB"/>
        </w:rPr>
        <w:t xml:space="preserve"> </w:t>
      </w:r>
      <w:r w:rsidRPr="00EC1F73">
        <w:rPr>
          <w:rFonts w:ascii="Times New Roman" w:hAnsi="Times New Roman" w:cs="Times New Roman"/>
          <w:bCs/>
          <w:szCs w:val="18"/>
          <w:lang w:val="en-GB"/>
        </w:rPr>
        <w:t>HPSF = Healthy Primary School of the Future, PAS = Physical Activity School,</w:t>
      </w:r>
      <w:r w:rsidRPr="00EC1F73">
        <w:rPr>
          <w:rFonts w:ascii="Times New Roman" w:hAnsi="Times New Roman" w:cs="Times New Roman"/>
          <w:b/>
          <w:bCs/>
          <w:szCs w:val="18"/>
          <w:lang w:val="en-GB"/>
        </w:rPr>
        <w:t xml:space="preserve"> </w:t>
      </w:r>
      <w:r w:rsidRPr="00EC1F73">
        <w:rPr>
          <w:rFonts w:ascii="Times New Roman" w:hAnsi="Times New Roman" w:cs="Times New Roman"/>
          <w:bCs/>
          <w:szCs w:val="18"/>
          <w:lang w:val="en-GB"/>
        </w:rPr>
        <w:t>SD = standard deviation,</w:t>
      </w:r>
      <w:r w:rsidRPr="00EC1F73">
        <w:rPr>
          <w:rFonts w:ascii="Times New Roman" w:hAnsi="Times New Roman" w:cs="Times New Roman"/>
          <w:b/>
          <w:bCs/>
          <w:szCs w:val="18"/>
          <w:lang w:val="en-GB"/>
        </w:rPr>
        <w:t xml:space="preserve"> </w:t>
      </w:r>
      <w:r w:rsidRPr="00EC1F73">
        <w:rPr>
          <w:rFonts w:ascii="Times New Roman" w:hAnsi="Times New Roman" w:cs="Times New Roman"/>
          <w:bCs/>
          <w:szCs w:val="18"/>
          <w:lang w:val="en-GB"/>
        </w:rPr>
        <w:t>SES = socioeconomic status.</w:t>
      </w:r>
      <w:r w:rsidRPr="00EC1F73">
        <w:rPr>
          <w:rFonts w:ascii="Times New Roman" w:hAnsi="Times New Roman" w:cs="Times New Roman"/>
          <w:bCs/>
          <w:szCs w:val="18"/>
          <w:lang w:val="en-GB"/>
        </w:rPr>
        <w:br/>
      </w:r>
      <w:r w:rsidRPr="00EC1F73">
        <w:rPr>
          <w:rFonts w:ascii="Times New Roman" w:hAnsi="Times New Roman" w:cs="Times New Roman"/>
          <w:szCs w:val="20"/>
          <w:vertAlign w:val="superscript"/>
          <w:lang w:val="en-GB"/>
        </w:rPr>
        <w:t xml:space="preserve">¥ </w:t>
      </w:r>
      <w:r w:rsidRPr="00EC1F73">
        <w:rPr>
          <w:rFonts w:ascii="Times New Roman" w:hAnsi="Times New Roman" w:cs="Times New Roman"/>
          <w:szCs w:val="20"/>
          <w:lang w:val="en-GB"/>
        </w:rPr>
        <w:t xml:space="preserve">Information on children’s ethnicity </w:t>
      </w:r>
      <w:proofErr w:type="gramStart"/>
      <w:r w:rsidRPr="00EC1F73">
        <w:rPr>
          <w:rFonts w:ascii="Times New Roman" w:hAnsi="Times New Roman" w:cs="Times New Roman"/>
          <w:szCs w:val="20"/>
          <w:lang w:val="en-GB"/>
        </w:rPr>
        <w:t>was collected</w:t>
      </w:r>
      <w:proofErr w:type="gramEnd"/>
      <w:r w:rsidRPr="00EC1F73">
        <w:rPr>
          <w:rFonts w:ascii="Times New Roman" w:hAnsi="Times New Roman" w:cs="Times New Roman"/>
          <w:szCs w:val="20"/>
          <w:lang w:val="en-GB"/>
        </w:rPr>
        <w:t xml:space="preserve"> from annual parental questionnaires. Ethnicity, being native background, Western background or a Non-Western background </w:t>
      </w:r>
      <w:proofErr w:type="gramStart"/>
      <w:r w:rsidRPr="00EC1F73">
        <w:rPr>
          <w:rFonts w:ascii="Times New Roman" w:hAnsi="Times New Roman" w:cs="Times New Roman"/>
          <w:szCs w:val="20"/>
          <w:lang w:val="en-GB"/>
        </w:rPr>
        <w:t>was based</w:t>
      </w:r>
      <w:proofErr w:type="gramEnd"/>
      <w:r w:rsidRPr="00EC1F73">
        <w:rPr>
          <w:rFonts w:ascii="Times New Roman" w:hAnsi="Times New Roman" w:cs="Times New Roman"/>
          <w:szCs w:val="20"/>
          <w:lang w:val="en-GB"/>
        </w:rPr>
        <w:t xml:space="preserve"> on the country of birth of both parents. Ethnicity </w:t>
      </w:r>
      <w:proofErr w:type="gramStart"/>
      <w:r w:rsidRPr="00EC1F73">
        <w:rPr>
          <w:rFonts w:ascii="Times New Roman" w:hAnsi="Times New Roman" w:cs="Times New Roman"/>
          <w:szCs w:val="20"/>
          <w:lang w:val="en-GB"/>
        </w:rPr>
        <w:t>was subsequently divided</w:t>
      </w:r>
      <w:proofErr w:type="gramEnd"/>
      <w:r w:rsidRPr="00EC1F73">
        <w:rPr>
          <w:rFonts w:ascii="Times New Roman" w:hAnsi="Times New Roman" w:cs="Times New Roman"/>
          <w:szCs w:val="20"/>
          <w:lang w:val="en-GB"/>
        </w:rPr>
        <w:t xml:space="preserve"> into Western (including native background) and non-Western background [15].</w:t>
      </w:r>
      <w:r w:rsidRPr="00EC1F73">
        <w:rPr>
          <w:rFonts w:ascii="Times New Roman" w:hAnsi="Times New Roman" w:cs="Times New Roman"/>
          <w:bCs/>
          <w:szCs w:val="18"/>
          <w:vertAlign w:val="superscript"/>
          <w:lang w:val="en-GB"/>
        </w:rPr>
        <w:br/>
        <w:t>*</w:t>
      </w:r>
      <w:r w:rsidRPr="00EC1F73">
        <w:rPr>
          <w:rFonts w:ascii="Times New Roman" w:hAnsi="Times New Roman" w:cs="Times New Roman"/>
          <w:bCs/>
          <w:szCs w:val="18"/>
          <w:lang w:val="en-GB"/>
        </w:rPr>
        <w:t xml:space="preserve"> International Obesity Task Force</w:t>
      </w:r>
      <w:r w:rsidRPr="00EC1F73">
        <w:rPr>
          <w:rFonts w:ascii="Times New Roman" w:hAnsi="Times New Roman" w:cs="Times New Roman"/>
          <w:lang w:val="en-US"/>
        </w:rPr>
        <w:t xml:space="preserve"> (IOTF) </w:t>
      </w:r>
      <w:r w:rsidRPr="00EC1F73">
        <w:rPr>
          <w:rFonts w:ascii="Times New Roman" w:hAnsi="Times New Roman" w:cs="Times New Roman"/>
          <w:lang w:val="en-GB"/>
        </w:rPr>
        <w:t>cut-off values for childhood overweight and obesity.</w:t>
      </w:r>
      <w:r w:rsidRPr="00EC1F73">
        <w:rPr>
          <w:rFonts w:ascii="Times New Roman" w:hAnsi="Times New Roman" w:cs="Times New Roman"/>
          <w:lang w:val="en-GB"/>
        </w:rPr>
        <w:br/>
      </w:r>
    </w:p>
    <w:sectPr w:rsidR="008E5D1E" w:rsidRPr="00EC1F73" w:rsidSect="00EC1F7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F73"/>
    <w:rsid w:val="000E6483"/>
    <w:rsid w:val="00256D26"/>
    <w:rsid w:val="00626569"/>
    <w:rsid w:val="008E5D1E"/>
    <w:rsid w:val="00961EA3"/>
    <w:rsid w:val="00EC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4EF38-372E-485A-9572-06811C42C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F73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F73"/>
    <w:pPr>
      <w:spacing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C1F73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Maastricht University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Oosterhoff, Marije (HAG)</dc:creator>
  <cp:keywords/>
  <dc:description/>
  <cp:lastModifiedBy>Oosterhoff, Marije (HAG)</cp:lastModifiedBy>
  <cp:revision>4</cp:revision>
  <dcterms:created xsi:type="dcterms:W3CDTF">2020-10-05T08:05:00Z</dcterms:created>
  <dcterms:modified xsi:type="dcterms:W3CDTF">2020-10-19T09:00:00Z</dcterms:modified>
</cp:coreProperties>
</file>