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AF833" w14:textId="77777777" w:rsidR="000C1382" w:rsidRPr="00364695" w:rsidRDefault="00364695" w:rsidP="000C1382">
      <w:pPr>
        <w:rPr>
          <w:b/>
          <w:lang w:val="en-US"/>
        </w:rPr>
      </w:pPr>
      <w:bookmarkStart w:id="0" w:name="_GoBack"/>
      <w:bookmarkEnd w:id="0"/>
      <w:r w:rsidRPr="00364695">
        <w:rPr>
          <w:b/>
          <w:lang w:val="en-US"/>
        </w:rPr>
        <w:t>Interview</w:t>
      </w:r>
      <w:r>
        <w:rPr>
          <w:b/>
          <w:lang w:val="en-US"/>
        </w:rPr>
        <w:t xml:space="preserve"> </w:t>
      </w:r>
      <w:r w:rsidRPr="00364695">
        <w:rPr>
          <w:b/>
          <w:lang w:val="en-US"/>
        </w:rPr>
        <w:t xml:space="preserve">guide for focus group interview- NAV caseworkers </w:t>
      </w:r>
    </w:p>
    <w:p w14:paraId="2B408236" w14:textId="77777777" w:rsidR="00F64841" w:rsidRPr="002F6713" w:rsidRDefault="00F64841" w:rsidP="00364695">
      <w:pPr>
        <w:spacing w:line="240" w:lineRule="auto"/>
        <w:rPr>
          <w:lang w:val="en-US"/>
        </w:rPr>
      </w:pPr>
    </w:p>
    <w:p w14:paraId="64D0289B" w14:textId="77777777" w:rsidR="00181979" w:rsidRPr="00F83A98" w:rsidRDefault="00364695" w:rsidP="00F64841">
      <w:pPr>
        <w:spacing w:after="0" w:line="240" w:lineRule="auto"/>
        <w:rPr>
          <w:lang w:val="en-US"/>
        </w:rPr>
      </w:pPr>
      <w:r w:rsidRPr="00F83A98">
        <w:rPr>
          <w:lang w:val="en-US"/>
        </w:rPr>
        <w:t>Introduction</w:t>
      </w:r>
      <w:r w:rsidR="00181979" w:rsidRPr="00F83A98">
        <w:rPr>
          <w:lang w:val="en-US"/>
        </w:rPr>
        <w:t xml:space="preserve">: </w:t>
      </w:r>
    </w:p>
    <w:p w14:paraId="20B2BE18" w14:textId="77777777" w:rsidR="00364695" w:rsidRPr="00364695" w:rsidRDefault="00364695" w:rsidP="00F64841">
      <w:pPr>
        <w:spacing w:after="0" w:line="240" w:lineRule="auto"/>
        <w:rPr>
          <w:lang w:val="en"/>
        </w:rPr>
      </w:pPr>
      <w:proofErr w:type="gramStart"/>
      <w:r>
        <w:rPr>
          <w:lang w:val="en"/>
        </w:rPr>
        <w:t>presentation</w:t>
      </w:r>
      <w:proofErr w:type="gramEnd"/>
      <w:r>
        <w:rPr>
          <w:lang w:val="en"/>
        </w:rPr>
        <w:t xml:space="preserve"> </w:t>
      </w:r>
    </w:p>
    <w:p w14:paraId="043354E5" w14:textId="77777777" w:rsidR="00364695" w:rsidRPr="00364695" w:rsidRDefault="00364695" w:rsidP="00F64841">
      <w:pPr>
        <w:spacing w:after="0" w:line="240" w:lineRule="auto"/>
        <w:rPr>
          <w:lang w:val="en"/>
        </w:rPr>
      </w:pPr>
      <w:r w:rsidRPr="00364695">
        <w:rPr>
          <w:lang w:val="en"/>
        </w:rPr>
        <w:t>Info about the project an</w:t>
      </w:r>
      <w:r>
        <w:rPr>
          <w:lang w:val="en"/>
        </w:rPr>
        <w:t>d objectives</w:t>
      </w:r>
    </w:p>
    <w:p w14:paraId="404C952E" w14:textId="77777777" w:rsidR="00181979" w:rsidRPr="00364695" w:rsidRDefault="00364695" w:rsidP="00F64841">
      <w:pPr>
        <w:spacing w:after="0" w:line="240" w:lineRule="auto"/>
        <w:rPr>
          <w:lang w:val="en-US"/>
        </w:rPr>
      </w:pPr>
      <w:r w:rsidRPr="00364695">
        <w:rPr>
          <w:lang w:val="en"/>
        </w:rPr>
        <w:t>Inf</w:t>
      </w:r>
      <w:r>
        <w:rPr>
          <w:lang w:val="en"/>
        </w:rPr>
        <w:t>o about consent, right to withdraw, anonymously</w:t>
      </w:r>
    </w:p>
    <w:p w14:paraId="5503E432" w14:textId="77777777" w:rsidR="00364695" w:rsidRPr="00364695" w:rsidRDefault="00364695" w:rsidP="000C1382">
      <w:pPr>
        <w:rPr>
          <w:lang w:val="en-US"/>
        </w:rPr>
      </w:pPr>
    </w:p>
    <w:p w14:paraId="11562DE1" w14:textId="77777777" w:rsidR="00181979" w:rsidRPr="00364695" w:rsidRDefault="00181979" w:rsidP="000C1382">
      <w:pPr>
        <w:rPr>
          <w:lang w:val="en-US"/>
        </w:rPr>
      </w:pPr>
    </w:p>
    <w:p w14:paraId="322AD0CE" w14:textId="77777777" w:rsidR="006649DD" w:rsidRPr="002F6713" w:rsidRDefault="00364695" w:rsidP="000C1382">
      <w:pPr>
        <w:rPr>
          <w:color w:val="222222"/>
          <w:lang w:val="en-US"/>
        </w:rPr>
      </w:pPr>
      <w:r w:rsidRPr="002F6713">
        <w:rPr>
          <w:color w:val="222222"/>
          <w:lang w:val="en-US"/>
        </w:rPr>
        <w:t xml:space="preserve">Musculoskeletal diagnosis </w:t>
      </w:r>
      <w:r w:rsidR="00F83A98">
        <w:rPr>
          <w:color w:val="222222"/>
          <w:lang w:val="en-US"/>
        </w:rPr>
        <w:t xml:space="preserve">and user group </w:t>
      </w:r>
    </w:p>
    <w:p w14:paraId="2F992DED" w14:textId="77777777" w:rsidR="00364695" w:rsidRDefault="00364695" w:rsidP="000C1382">
      <w:pPr>
        <w:rPr>
          <w:b/>
          <w:color w:val="222222"/>
          <w:lang w:val="en"/>
        </w:rPr>
      </w:pPr>
      <w:r w:rsidRPr="00364695">
        <w:rPr>
          <w:b/>
          <w:color w:val="222222"/>
          <w:lang w:val="en"/>
        </w:rPr>
        <w:t>What though</w:t>
      </w:r>
      <w:r>
        <w:rPr>
          <w:b/>
          <w:color w:val="222222"/>
          <w:lang w:val="en"/>
        </w:rPr>
        <w:t xml:space="preserve">ts and experiences do you have in meetings </w:t>
      </w:r>
      <w:r w:rsidRPr="00364695">
        <w:rPr>
          <w:b/>
          <w:color w:val="222222"/>
          <w:lang w:val="en"/>
        </w:rPr>
        <w:t xml:space="preserve">with </w:t>
      </w:r>
      <w:r>
        <w:rPr>
          <w:b/>
          <w:color w:val="222222"/>
          <w:lang w:val="en"/>
        </w:rPr>
        <w:t xml:space="preserve">people on sick leave due to </w:t>
      </w:r>
      <w:r w:rsidRPr="00364695">
        <w:rPr>
          <w:b/>
          <w:color w:val="222222"/>
          <w:lang w:val="en"/>
        </w:rPr>
        <w:t>musculoskeletal diagnoses?</w:t>
      </w:r>
    </w:p>
    <w:p w14:paraId="2283B4B1" w14:textId="77777777" w:rsidR="00364695" w:rsidRPr="00364695" w:rsidRDefault="00364695" w:rsidP="00364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364695">
        <w:rPr>
          <w:lang w:val="en"/>
        </w:rPr>
        <w:t>o</w:t>
      </w:r>
      <w:proofErr w:type="gramEnd"/>
      <w:r w:rsidRPr="00364695">
        <w:rPr>
          <w:lang w:val="en"/>
        </w:rPr>
        <w:t xml:space="preserve"> Is there anything special about this group of people on sick leave?</w:t>
      </w:r>
    </w:p>
    <w:p w14:paraId="31B7AABE" w14:textId="77777777" w:rsidR="00364695" w:rsidRPr="00364695" w:rsidRDefault="00364695" w:rsidP="00364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364695">
        <w:rPr>
          <w:lang w:val="en"/>
        </w:rPr>
        <w:t>o</w:t>
      </w:r>
      <w:proofErr w:type="gramEnd"/>
      <w:r w:rsidRPr="00364695">
        <w:rPr>
          <w:lang w:val="en"/>
        </w:rPr>
        <w:t xml:space="preserve"> What do you think is important in the meeting with this group of sick listed people in regard to return to work?</w:t>
      </w:r>
    </w:p>
    <w:p w14:paraId="6E1DF697" w14:textId="77777777" w:rsidR="00364695" w:rsidRPr="00364695" w:rsidRDefault="00364695" w:rsidP="00364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364695">
        <w:rPr>
          <w:lang w:val="en"/>
        </w:rPr>
        <w:t>o</w:t>
      </w:r>
      <w:proofErr w:type="gramEnd"/>
      <w:r w:rsidRPr="00364695">
        <w:rPr>
          <w:lang w:val="en"/>
        </w:rPr>
        <w:t xml:space="preserve"> In your experience: How do people on sick leave with musculoskeletal diagnoses experience their own situation?</w:t>
      </w:r>
    </w:p>
    <w:p w14:paraId="0E89E835" w14:textId="77777777" w:rsidR="00364695" w:rsidRPr="00364695" w:rsidRDefault="00364695" w:rsidP="003646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364695">
        <w:rPr>
          <w:lang w:val="en"/>
        </w:rPr>
        <w:t>o</w:t>
      </w:r>
      <w:proofErr w:type="gramEnd"/>
      <w:r w:rsidRPr="00364695">
        <w:rPr>
          <w:lang w:val="en"/>
        </w:rPr>
        <w:t xml:space="preserve"> In your experience: How do people on sick leave with musculoskeletal diagnoses look at their own situation in relation to returning to </w:t>
      </w:r>
      <w:r w:rsidR="00F64841">
        <w:rPr>
          <w:lang w:val="en"/>
        </w:rPr>
        <w:t>w</w:t>
      </w:r>
      <w:r w:rsidRPr="00364695">
        <w:rPr>
          <w:lang w:val="en"/>
        </w:rPr>
        <w:t>ork?</w:t>
      </w:r>
    </w:p>
    <w:p w14:paraId="5B9DFBB7" w14:textId="77777777" w:rsidR="00364695" w:rsidRPr="00364695" w:rsidRDefault="00364695" w:rsidP="00364695">
      <w:pPr>
        <w:rPr>
          <w:lang w:val="en"/>
        </w:rPr>
      </w:pPr>
      <w:proofErr w:type="gramStart"/>
      <w:r w:rsidRPr="00364695">
        <w:rPr>
          <w:lang w:val="en"/>
        </w:rPr>
        <w:t>o</w:t>
      </w:r>
      <w:proofErr w:type="gramEnd"/>
      <w:r w:rsidRPr="00364695">
        <w:rPr>
          <w:lang w:val="en"/>
        </w:rPr>
        <w:t xml:space="preserve"> (Examples / descriptions)</w:t>
      </w:r>
    </w:p>
    <w:p w14:paraId="56CE79BD" w14:textId="77777777" w:rsidR="006649DD" w:rsidRPr="00364695" w:rsidRDefault="006649DD" w:rsidP="000C1382">
      <w:pPr>
        <w:rPr>
          <w:b/>
          <w:lang w:val="en-US"/>
        </w:rPr>
      </w:pPr>
    </w:p>
    <w:p w14:paraId="4A2134D5" w14:textId="77777777" w:rsidR="006649DD" w:rsidRPr="00364695" w:rsidRDefault="00F64841" w:rsidP="000C1382">
      <w:pPr>
        <w:rPr>
          <w:i/>
          <w:lang w:val="en-US"/>
        </w:rPr>
      </w:pPr>
      <w:r>
        <w:rPr>
          <w:i/>
          <w:lang w:val="en-US"/>
        </w:rPr>
        <w:t xml:space="preserve">The role of </w:t>
      </w:r>
      <w:r w:rsidR="002F6713">
        <w:rPr>
          <w:i/>
          <w:lang w:val="en-US"/>
        </w:rPr>
        <w:t>the caseworker and practice</w:t>
      </w:r>
    </w:p>
    <w:p w14:paraId="76F49BCE" w14:textId="77777777" w:rsidR="000C1382" w:rsidRPr="00F64841" w:rsidRDefault="00F64841" w:rsidP="000C1382">
      <w:pPr>
        <w:rPr>
          <w:b/>
          <w:lang w:val="en-US"/>
        </w:rPr>
      </w:pPr>
      <w:r w:rsidRPr="00F64841">
        <w:rPr>
          <w:b/>
          <w:color w:val="222222"/>
          <w:lang w:val="en"/>
        </w:rPr>
        <w:t>What role do you feel you have in the process of returning to work</w:t>
      </w:r>
      <w:r>
        <w:rPr>
          <w:b/>
          <w:color w:val="222222"/>
          <w:lang w:val="en"/>
        </w:rPr>
        <w:t xml:space="preserve"> for this group of sick listed people</w:t>
      </w:r>
      <w:r w:rsidRPr="00F64841">
        <w:rPr>
          <w:b/>
          <w:color w:val="222222"/>
          <w:lang w:val="en"/>
        </w:rPr>
        <w:t>?</w:t>
      </w:r>
    </w:p>
    <w:p w14:paraId="210A122B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What challenges do you experience in relation to helping this group of sick listed people back to work?</w:t>
      </w:r>
    </w:p>
    <w:p w14:paraId="1A67B77E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In your experience: How are the people on sick leave able to contribute to the process of returning to work themselves?</w:t>
      </w:r>
    </w:p>
    <w:p w14:paraId="17F71546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Do you feel that you have the necessary tools to help this group get back to work?</w:t>
      </w:r>
    </w:p>
    <w:p w14:paraId="7CF7D041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Are there special interventions or methods you use more often for this user group (read: with musculoskeletal diagnoses), than for other groups of sick listed</w:t>
      </w:r>
      <w:r w:rsidR="00F83A98">
        <w:rPr>
          <w:lang w:val="en"/>
        </w:rPr>
        <w:t xml:space="preserve"> people</w:t>
      </w:r>
      <w:r w:rsidRPr="00F64841">
        <w:rPr>
          <w:lang w:val="en"/>
        </w:rPr>
        <w:t>?</w:t>
      </w:r>
    </w:p>
    <w:p w14:paraId="49FD45CC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Which topics are emphasized in the meetings from NAV's side?</w:t>
      </w:r>
    </w:p>
    <w:p w14:paraId="146B8A70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Who else is important to collaborate with in this process?</w:t>
      </w:r>
    </w:p>
    <w:p w14:paraId="7CAAB0AB" w14:textId="77777777" w:rsidR="00F64841" w:rsidRPr="00F64841" w:rsidRDefault="00F64841" w:rsidP="00F648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"/>
        </w:rPr>
      </w:pPr>
      <w:proofErr w:type="gramStart"/>
      <w:r w:rsidRPr="00F64841">
        <w:rPr>
          <w:lang w:val="en"/>
        </w:rPr>
        <w:t>o</w:t>
      </w:r>
      <w:proofErr w:type="gramEnd"/>
      <w:r w:rsidRPr="00F64841">
        <w:rPr>
          <w:lang w:val="en"/>
        </w:rPr>
        <w:t xml:space="preserve"> Can you describe or give an example of how such a meeting takes place?</w:t>
      </w:r>
    </w:p>
    <w:p w14:paraId="3B4882FD" w14:textId="77777777" w:rsidR="006649DD" w:rsidRPr="00F64841" w:rsidRDefault="006649DD" w:rsidP="000C1382">
      <w:pPr>
        <w:rPr>
          <w:b/>
          <w:lang w:val="en-US"/>
        </w:rPr>
      </w:pPr>
    </w:p>
    <w:p w14:paraId="67D5E8EB" w14:textId="77777777" w:rsidR="000C1382" w:rsidRPr="00F64841" w:rsidRDefault="000C1382" w:rsidP="000C1382">
      <w:pPr>
        <w:rPr>
          <w:lang w:val="en-US"/>
        </w:rPr>
      </w:pPr>
    </w:p>
    <w:p w14:paraId="14556461" w14:textId="77777777" w:rsidR="000C1382" w:rsidRPr="00F64841" w:rsidRDefault="000C1382" w:rsidP="000C1382">
      <w:pPr>
        <w:rPr>
          <w:lang w:val="en-US"/>
        </w:rPr>
      </w:pPr>
    </w:p>
    <w:p w14:paraId="2AF88B05" w14:textId="77777777" w:rsidR="000C1382" w:rsidRPr="00F64841" w:rsidRDefault="000C1382" w:rsidP="000C1382">
      <w:pPr>
        <w:rPr>
          <w:lang w:val="en-US"/>
        </w:rPr>
      </w:pPr>
    </w:p>
    <w:sectPr w:rsidR="000C1382" w:rsidRPr="00F64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2133B"/>
    <w:multiLevelType w:val="hybridMultilevel"/>
    <w:tmpl w:val="CC0C9E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5FD4"/>
    <w:multiLevelType w:val="hybridMultilevel"/>
    <w:tmpl w:val="3E50CC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D27E6"/>
    <w:multiLevelType w:val="hybridMultilevel"/>
    <w:tmpl w:val="A4747F6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358E6"/>
    <w:multiLevelType w:val="hybridMultilevel"/>
    <w:tmpl w:val="7BD0477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82"/>
    <w:rsid w:val="000C1382"/>
    <w:rsid w:val="00181979"/>
    <w:rsid w:val="002F6713"/>
    <w:rsid w:val="00364695"/>
    <w:rsid w:val="00417151"/>
    <w:rsid w:val="00542A37"/>
    <w:rsid w:val="005D6E0C"/>
    <w:rsid w:val="006649DD"/>
    <w:rsid w:val="00665B51"/>
    <w:rsid w:val="00A1506D"/>
    <w:rsid w:val="00AE2814"/>
    <w:rsid w:val="00D47476"/>
    <w:rsid w:val="00E03608"/>
    <w:rsid w:val="00E91BAF"/>
    <w:rsid w:val="00E95C68"/>
    <w:rsid w:val="00F64841"/>
    <w:rsid w:val="00F8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437C4"/>
  <w15:docId w15:val="{954FCBD1-1DC3-4594-87FE-52F521C8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01465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44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55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8093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0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49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156188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01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859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008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794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47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090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35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60653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42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963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968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86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41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87670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03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90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213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342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759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186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3035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8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882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0399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22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54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77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1839954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664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60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59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57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330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665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8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48094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04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66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66935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73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89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55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48905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11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588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37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580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122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71695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4458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87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1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7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7627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25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338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533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3921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900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27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33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46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58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58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3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7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3218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06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4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07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4231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32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82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235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FE1E5"/>
                                                            <w:left w:val="single" w:sz="6" w:space="0" w:color="DFE1E5"/>
                                                            <w:bottom w:val="single" w:sz="6" w:space="0" w:color="DFE1E5"/>
                                                            <w:right w:val="single" w:sz="6" w:space="0" w:color="DFE1E5"/>
                                                          </w:divBdr>
                                                          <w:divsChild>
                                                            <w:div w:id="863591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13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855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151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6767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374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379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8A354CD664446AEC35BBAE2499562" ma:contentTypeVersion="9" ma:contentTypeDescription="Opprett et nytt dokument." ma:contentTypeScope="" ma:versionID="959455959355a9d74c6867f45d985b8f">
  <xsd:schema xmlns:xsd="http://www.w3.org/2001/XMLSchema" xmlns:xs="http://www.w3.org/2001/XMLSchema" xmlns:p="http://schemas.microsoft.com/office/2006/metadata/properties" xmlns:ns3="38664639-412d-4c21-8e39-7e7d568987ec" targetNamespace="http://schemas.microsoft.com/office/2006/metadata/properties" ma:root="true" ma:fieldsID="bd3a536c83d2cf690f1d3465aeea498a" ns3:_="">
    <xsd:import namespace="38664639-412d-4c21-8e39-7e7d56898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64639-412d-4c21-8e39-7e7d56898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1DF0EE-43C1-45D5-AE16-72903EED5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64639-412d-4c21-8e39-7e7d56898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B2B3AE-2BDD-4A51-A88B-CB8D11E4F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7549FE-BC54-4418-990E-CE258EE7220D}">
  <ds:schemaRefs>
    <ds:schemaRef ds:uri="38664639-412d-4c21-8e39-7e7d568987ec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Løchting</dc:creator>
  <cp:lastModifiedBy>Ida Løchting</cp:lastModifiedBy>
  <cp:revision>2</cp:revision>
  <cp:lastPrinted>2018-10-29T09:52:00Z</cp:lastPrinted>
  <dcterms:created xsi:type="dcterms:W3CDTF">2020-08-19T06:53:00Z</dcterms:created>
  <dcterms:modified xsi:type="dcterms:W3CDTF">2020-08-19T06:53:00Z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0x0101001818A354CD664446AEC35BBAE2499562</vt:lpwstr>
  </property>
</Properties>
</file>