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84BE9" w14:textId="77777777" w:rsidR="001823F5" w:rsidRDefault="001823F5" w:rsidP="0018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8AD">
        <w:rPr>
          <w:rFonts w:ascii="Times New Roman" w:hAnsi="Times New Roman" w:cs="Times New Roman"/>
          <w:sz w:val="24"/>
          <w:szCs w:val="24"/>
        </w:rPr>
        <w:t xml:space="preserve">Supplementary material </w:t>
      </w:r>
    </w:p>
    <w:p w14:paraId="5C22B4B9" w14:textId="77777777" w:rsidR="001823F5" w:rsidRDefault="001823F5" w:rsidP="0018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309E3" w14:textId="3EF51B3C" w:rsidR="001823F5" w:rsidRPr="006738AD" w:rsidRDefault="001823F5" w:rsidP="0018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738AD">
        <w:rPr>
          <w:rFonts w:ascii="Times New Roman" w:hAnsi="Times New Roman" w:cs="Times New Roman"/>
          <w:sz w:val="24"/>
          <w:szCs w:val="24"/>
        </w:rPr>
        <w:t xml:space="preserve">Table: Differences in rates of self-reported </w:t>
      </w:r>
      <w:r>
        <w:rPr>
          <w:rFonts w:ascii="Times New Roman" w:hAnsi="Times New Roman" w:cs="Times New Roman"/>
          <w:sz w:val="24"/>
          <w:szCs w:val="24"/>
        </w:rPr>
        <w:t>chronic health conditions</w:t>
      </w:r>
      <w:r w:rsidRPr="006738AD">
        <w:rPr>
          <w:rFonts w:ascii="Times New Roman" w:hAnsi="Times New Roman" w:cs="Times New Roman"/>
          <w:sz w:val="24"/>
          <w:szCs w:val="24"/>
        </w:rPr>
        <w:t xml:space="preserve"> between use categories</w:t>
      </w:r>
    </w:p>
    <w:p w14:paraId="6F6F161D" w14:textId="77777777" w:rsidR="001823F5" w:rsidRPr="006738AD" w:rsidRDefault="001823F5" w:rsidP="0018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950" w:type="dxa"/>
        <w:tblLayout w:type="fixed"/>
        <w:tblLook w:val="04A0" w:firstRow="1" w:lastRow="0" w:firstColumn="1" w:lastColumn="0" w:noHBand="0" w:noVBand="1"/>
      </w:tblPr>
      <w:tblGrid>
        <w:gridCol w:w="1920"/>
        <w:gridCol w:w="2399"/>
        <w:gridCol w:w="2433"/>
        <w:gridCol w:w="1798"/>
        <w:gridCol w:w="3060"/>
        <w:gridCol w:w="2340"/>
      </w:tblGrid>
      <w:tr w:rsidR="001823F5" w:rsidRPr="006738AD" w14:paraId="7FFD465D" w14:textId="77777777" w:rsidTr="00DC26F3">
        <w:trPr>
          <w:trHeight w:val="320"/>
        </w:trPr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B04FC6" w14:textId="77777777" w:rsidR="001823F5" w:rsidRPr="006738AD" w:rsidRDefault="001823F5" w:rsidP="00DC2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10E82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 [95% CI]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782D" w14:textId="77777777" w:rsidR="001823F5" w:rsidRPr="006738AD" w:rsidRDefault="001823F5" w:rsidP="00DC2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823F5" w:rsidRPr="006738AD" w14:paraId="0CC6D24A" w14:textId="77777777" w:rsidTr="00DC26F3">
        <w:trPr>
          <w:trHeight w:val="320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14CD4" w14:textId="77777777" w:rsidR="001823F5" w:rsidRPr="006738AD" w:rsidRDefault="001823F5" w:rsidP="00DC2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D4259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 vs. Combustible</w:t>
            </w:r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7284C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 vs. E-cigarette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1CEE4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None vs. Dual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ACE3A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Combustible vs. E-cigarette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67944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Combustible vs. Dual</w:t>
            </w:r>
          </w:p>
        </w:tc>
      </w:tr>
      <w:tr w:rsidR="001823F5" w:rsidRPr="006738AD" w14:paraId="3EA30B54" w14:textId="77777777" w:rsidTr="00DC26F3">
        <w:trPr>
          <w:trHeight w:val="32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1748" w14:textId="77777777" w:rsidR="001823F5" w:rsidRPr="006738AD" w:rsidRDefault="001823F5" w:rsidP="00DC2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Asthma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FA0C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-.06 [-.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09,-</w:t>
            </w:r>
            <w:proofErr w:type="gramEnd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.04]</w:t>
            </w: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896D8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-.11 [-.21,.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00]</w:t>
            </w: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B94E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-.13 [-.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18,-</w:t>
            </w:r>
            <w:proofErr w:type="gramEnd"/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.09]</w:t>
            </w: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C132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-.04 [-.14,.06]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8F87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-.07[-.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11,-</w:t>
            </w:r>
            <w:proofErr w:type="gramEnd"/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.03]</w:t>
            </w: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1823F5" w:rsidRPr="006738AD" w14:paraId="732843CF" w14:textId="77777777" w:rsidTr="00DC26F3">
        <w:trPr>
          <w:trHeight w:val="32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74D4" w14:textId="77777777" w:rsidR="001823F5" w:rsidRPr="006738AD" w:rsidRDefault="001823F5" w:rsidP="00DC2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Hypertension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9E49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 [-.02,.05]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5C58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.09 [-.03,.20]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5F55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.00 [-.05,.04]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FEAB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.07 [-.04,.18]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7C833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-.02 [-.06,.02]</w:t>
            </w:r>
          </w:p>
        </w:tc>
      </w:tr>
      <w:tr w:rsidR="001823F5" w:rsidRPr="006738AD" w14:paraId="70890ECD" w14:textId="77777777" w:rsidTr="00DC26F3">
        <w:trPr>
          <w:trHeight w:val="320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62FE" w14:textId="77777777" w:rsidR="001823F5" w:rsidRPr="006738AD" w:rsidRDefault="001823F5" w:rsidP="00DC2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Diabetes</w:t>
            </w: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A1C9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 [.00,.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05]</w:t>
            </w: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6AFF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.00 [-.10,.10]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7D59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.02 [-.02,.06]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18877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-.03 [-.13,.07]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FB7F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sz w:val="24"/>
                <w:szCs w:val="24"/>
              </w:rPr>
              <w:t>-.01 [-.04,.02]</w:t>
            </w:r>
          </w:p>
        </w:tc>
      </w:tr>
      <w:tr w:rsidR="001823F5" w:rsidRPr="006738AD" w14:paraId="1E51CDF1" w14:textId="77777777" w:rsidTr="00DC26F3">
        <w:trPr>
          <w:trHeight w:val="320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9BC3E" w14:textId="77777777" w:rsidR="001823F5" w:rsidRPr="006738AD" w:rsidRDefault="001823F5" w:rsidP="00DC26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Cancer</w:t>
            </w: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77468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 [.02,.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00]</w:t>
            </w: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9AA78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 [-.06,.04]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DC4FD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-.04 [-.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06,-</w:t>
            </w:r>
            <w:proofErr w:type="gramEnd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.01]</w:t>
            </w: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B0072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00,[</w:t>
            </w:r>
            <w:proofErr w:type="gramEnd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-.05,.05]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CC36C" w14:textId="77777777" w:rsidR="001823F5" w:rsidRPr="006738AD" w:rsidRDefault="001823F5" w:rsidP="00DC2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-.02[-.05,.</w:t>
            </w:r>
            <w:proofErr w:type="gramStart"/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00]</w:t>
            </w:r>
            <w:r w:rsidRPr="00673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  <w:proofErr w:type="gramEnd"/>
          </w:p>
        </w:tc>
      </w:tr>
    </w:tbl>
    <w:p w14:paraId="435669DF" w14:textId="77777777" w:rsidR="001823F5" w:rsidRPr="006738AD" w:rsidRDefault="001823F5" w:rsidP="001823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38AD">
        <w:rPr>
          <w:rFonts w:ascii="Times New Roman" w:hAnsi="Times New Roman" w:cs="Times New Roman"/>
          <w:sz w:val="24"/>
          <w:szCs w:val="24"/>
        </w:rPr>
        <w:t xml:space="preserve">Note: </w:t>
      </w:r>
      <w:r w:rsidRPr="006738A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738AD">
        <w:rPr>
          <w:rFonts w:ascii="Times New Roman" w:hAnsi="Times New Roman" w:cs="Times New Roman"/>
          <w:sz w:val="24"/>
          <w:szCs w:val="24"/>
        </w:rPr>
        <w:t xml:space="preserve"> </w:t>
      </w:r>
      <w:r w:rsidRPr="006738AD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6738AD">
        <w:rPr>
          <w:rFonts w:ascii="Times New Roman" w:hAnsi="Times New Roman" w:cs="Times New Roman"/>
          <w:sz w:val="24"/>
          <w:szCs w:val="24"/>
        </w:rPr>
        <w:t xml:space="preserve">&lt;.05 </w:t>
      </w:r>
      <w:r w:rsidRPr="006738A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6738AD">
        <w:rPr>
          <w:rFonts w:ascii="Times New Roman" w:hAnsi="Times New Roman" w:cs="Times New Roman"/>
          <w:sz w:val="24"/>
          <w:szCs w:val="24"/>
        </w:rPr>
        <w:t xml:space="preserve"> </w:t>
      </w:r>
      <w:r w:rsidRPr="006738AD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6738AD">
        <w:rPr>
          <w:rFonts w:ascii="Times New Roman" w:hAnsi="Times New Roman" w:cs="Times New Roman"/>
          <w:sz w:val="24"/>
          <w:szCs w:val="24"/>
        </w:rPr>
        <w:t xml:space="preserve">&lt;.01 </w:t>
      </w:r>
      <w:r w:rsidRPr="006738A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c</w:t>
      </w:r>
      <w:r w:rsidRPr="006738AD">
        <w:rPr>
          <w:rFonts w:ascii="Times New Roman" w:hAnsi="Times New Roman" w:cs="Times New Roman"/>
          <w:sz w:val="24"/>
          <w:szCs w:val="24"/>
        </w:rPr>
        <w:t xml:space="preserve"> </w:t>
      </w:r>
      <w:r w:rsidRPr="006738AD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6738AD">
        <w:rPr>
          <w:rFonts w:ascii="Times New Roman" w:hAnsi="Times New Roman" w:cs="Times New Roman"/>
          <w:sz w:val="24"/>
          <w:szCs w:val="24"/>
        </w:rPr>
        <w:t>&lt;.001</w:t>
      </w:r>
    </w:p>
    <w:p w14:paraId="65286940" w14:textId="77777777" w:rsidR="001823F5" w:rsidRPr="006738AD" w:rsidRDefault="001823F5" w:rsidP="001823F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48CB031" w14:textId="77777777" w:rsidR="00F15E82" w:rsidRDefault="00F15E82"/>
    <w:sectPr w:rsidR="00F15E82" w:rsidSect="001823F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3F5"/>
    <w:rsid w:val="001823F5"/>
    <w:rsid w:val="00F1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A7E2F"/>
  <w15:chartTrackingRefBased/>
  <w15:docId w15:val="{8E3D9221-CA1E-4322-9888-E58DD2AB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3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3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Leavens</dc:creator>
  <cp:keywords/>
  <dc:description/>
  <cp:lastModifiedBy>Eleanor Leavens</cp:lastModifiedBy>
  <cp:revision>1</cp:revision>
  <dcterms:created xsi:type="dcterms:W3CDTF">2020-11-13T19:19:00Z</dcterms:created>
  <dcterms:modified xsi:type="dcterms:W3CDTF">2020-11-13T19:23:00Z</dcterms:modified>
</cp:coreProperties>
</file>