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 w:rsidRPr="008273D0">
        <w:rPr>
          <w:rFonts w:ascii="Times New Roman" w:hAnsi="Times New Roman" w:cs="Times New Roman"/>
          <w:b/>
          <w:bCs/>
          <w:iCs/>
          <w:sz w:val="24"/>
          <w:szCs w:val="24"/>
        </w:rPr>
        <w:t>Supplementary figures</w:t>
      </w: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hAnsi="Times New Roman" w:cs="Times New Roman"/>
          <w:b/>
          <w:bCs/>
          <w:szCs w:val="21"/>
        </w:rPr>
        <w:t>Figure S1</w:t>
      </w: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  <w:r w:rsidRPr="008273D0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02B8AF38" wp14:editId="0226B829">
            <wp:extent cx="5274310" cy="4472940"/>
            <wp:effectExtent l="0" t="0" r="254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hAnsi="Times New Roman" w:cs="Times New Roman"/>
          <w:b/>
          <w:bCs/>
          <w:szCs w:val="21"/>
        </w:rPr>
        <w:lastRenderedPageBreak/>
        <w:t>Figure S2</w:t>
      </w: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  <w:r w:rsidRPr="008273D0">
        <w:rPr>
          <w:rFonts w:ascii="Times New Roman" w:hAnsi="Times New Roman" w:cs="Times New Roman"/>
          <w:b/>
          <w:bCs/>
          <w:iCs/>
          <w:sz w:val="21"/>
          <w:szCs w:val="21"/>
        </w:rPr>
        <w:t>A.                                     B.</w:t>
      </w:r>
    </w:p>
    <w:p w:rsidR="00F95EAA" w:rsidRPr="008273D0" w:rsidRDefault="00F95EAA" w:rsidP="00F95EAA">
      <w:pPr>
        <w:spacing w:line="360" w:lineRule="auto"/>
        <w:ind w:firstLineChars="100" w:firstLine="220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hAnsi="Times New Roman" w:cs="Times New Roman"/>
          <w:noProof/>
          <w:lang w:eastAsia="en-PH"/>
        </w:rPr>
        <w:drawing>
          <wp:inline distT="0" distB="0" distL="0" distR="0" wp14:anchorId="2273B4F2" wp14:editId="4BF16D4B">
            <wp:extent cx="2268220" cy="42748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3069" cy="437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 xml:space="preserve">       </w:t>
      </w:r>
      <w:r w:rsidRPr="008273D0">
        <w:rPr>
          <w:rFonts w:ascii="Times New Roman" w:hAnsi="Times New Roman" w:cs="Times New Roman"/>
          <w:noProof/>
          <w:lang w:eastAsia="en-PH"/>
        </w:rPr>
        <w:drawing>
          <wp:inline distT="0" distB="0" distL="0" distR="0" wp14:anchorId="07FAB017" wp14:editId="37420DAA">
            <wp:extent cx="2286635" cy="430847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9464" cy="440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  <w:r w:rsidRPr="008273D0">
        <w:rPr>
          <w:rFonts w:ascii="Times New Roman" w:hAnsi="Times New Roman" w:cs="Times New Roman"/>
          <w:b/>
          <w:bCs/>
          <w:iCs/>
          <w:sz w:val="21"/>
          <w:szCs w:val="21"/>
        </w:rPr>
        <w:t>Figure S3</w:t>
      </w: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  <w:r w:rsidRPr="008273D0">
        <w:rPr>
          <w:rFonts w:ascii="Times New Roman" w:hAnsi="Times New Roman" w:cs="Times New Roman"/>
          <w:b/>
          <w:bCs/>
          <w:iCs/>
          <w:sz w:val="21"/>
          <w:szCs w:val="21"/>
        </w:rPr>
        <w:t>A.                                     B.</w:t>
      </w: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hAnsi="Times New Roman" w:cs="Times New Roman"/>
          <w:noProof/>
          <w:lang w:eastAsia="en-PH"/>
        </w:rPr>
        <w:drawing>
          <wp:inline distT="0" distB="0" distL="0" distR="0" wp14:anchorId="7C130C25" wp14:editId="01C5DC09">
            <wp:extent cx="2496820" cy="506349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rcRect l="4056" r="2640"/>
                    <a:stretch>
                      <a:fillRect/>
                    </a:stretch>
                  </pic:blipFill>
                  <pic:spPr>
                    <a:xfrm>
                      <a:off x="0" y="0"/>
                      <a:ext cx="2571264" cy="52141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 xml:space="preserve">   </w:t>
      </w:r>
      <w:r w:rsidRPr="008273D0">
        <w:rPr>
          <w:rFonts w:ascii="Times New Roman" w:hAnsi="Times New Roman" w:cs="Times New Roman"/>
          <w:noProof/>
          <w:lang w:eastAsia="en-PH"/>
        </w:rPr>
        <w:drawing>
          <wp:inline distT="0" distB="0" distL="0" distR="0" wp14:anchorId="1E96EAA9" wp14:editId="1EB52160">
            <wp:extent cx="2461895" cy="5064760"/>
            <wp:effectExtent l="0" t="0" r="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rcRect l="4375" r="3646"/>
                    <a:stretch>
                      <a:fillRect/>
                    </a:stretch>
                  </pic:blipFill>
                  <pic:spPr>
                    <a:xfrm>
                      <a:off x="0" y="0"/>
                      <a:ext cx="2522419" cy="51888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1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hAnsi="Times New Roman" w:cs="Times New Roman"/>
          <w:b/>
          <w:bCs/>
          <w:szCs w:val="21"/>
        </w:rPr>
        <w:t>Figure S4</w:t>
      </w: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  <w:r w:rsidRPr="008273D0">
        <w:rPr>
          <w:rFonts w:ascii="Times New Roman" w:hAnsi="Times New Roman" w:cs="Times New Roman"/>
          <w:noProof/>
          <w:lang w:eastAsia="en-PH"/>
        </w:rPr>
        <w:drawing>
          <wp:inline distT="0" distB="0" distL="0" distR="0" wp14:anchorId="25CE3166" wp14:editId="7249E181">
            <wp:extent cx="5274310" cy="363029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hAnsi="Times New Roman" w:cs="Times New Roman"/>
          <w:szCs w:val="21"/>
        </w:rPr>
      </w:pP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</w:p>
    <w:p w:rsidR="00F95EAA" w:rsidRPr="008273D0" w:rsidRDefault="00F95EAA" w:rsidP="00F95EAA">
      <w:pPr>
        <w:pStyle w:val="EndNoteBibliography"/>
        <w:spacing w:line="360" w:lineRule="auto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273D0">
        <w:rPr>
          <w:rFonts w:ascii="Times New Roman" w:hAnsi="Times New Roman" w:cs="Times New Roman"/>
          <w:b/>
          <w:bCs/>
          <w:iCs/>
          <w:sz w:val="24"/>
          <w:szCs w:val="24"/>
        </w:rPr>
        <w:t>Supplementary figure legends</w:t>
      </w:r>
    </w:p>
    <w:p w:rsidR="00F95EAA" w:rsidRPr="008273D0" w:rsidRDefault="00F95EAA" w:rsidP="00F95EAA">
      <w:pPr>
        <w:spacing w:afterLines="50" w:after="156"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 xml:space="preserve">Figure S1. </w:t>
      </w:r>
      <w:proofErr w:type="gramStart"/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>Annual total incidence and death counts of AIDS/HIV in China from 2004 to 2017.</w:t>
      </w:r>
      <w:proofErr w:type="gramEnd"/>
    </w:p>
    <w:p w:rsidR="00F95EAA" w:rsidRPr="008273D0" w:rsidRDefault="00F95EAA" w:rsidP="00F95EAA">
      <w:pPr>
        <w:spacing w:afterLines="50" w:after="156"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 xml:space="preserve">Figure S2. </w:t>
      </w:r>
      <w:proofErr w:type="gramStart"/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>Monthly incidence (A) and death (B) counts (per 100,000) of AIDS/HIV in China from 2004 to 2017.</w:t>
      </w:r>
      <w:proofErr w:type="gramEnd"/>
    </w:p>
    <w:p w:rsidR="00F95EAA" w:rsidRPr="008273D0" w:rsidRDefault="00F95EAA" w:rsidP="00F95EAA">
      <w:pPr>
        <w:spacing w:afterLines="50" w:after="156"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 xml:space="preserve">Figure S3. </w:t>
      </w:r>
      <w:proofErr w:type="gramStart"/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>Incidence (A) and death (B) (per 100,000) of AIDS/HIV in 31 provincial regions in odd years from 2005 to 2015 as gradient-scaled maps of China.</w:t>
      </w:r>
      <w:proofErr w:type="gramEnd"/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 xml:space="preserve"> Note: these maps were placed here to save space for Figure 3, and thus the two figures should be interpreted together. Shaded provincial regions were comparable in Fig. 3 and Fig. S3 as the same color scale was applied in these two figures.</w:t>
      </w: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  <w:r w:rsidRPr="008273D0">
        <w:rPr>
          <w:rFonts w:ascii="Times New Roman" w:eastAsia="SimSun" w:hAnsi="Times New Roman" w:cs="Times New Roman"/>
          <w:szCs w:val="21"/>
          <w:shd w:val="clear" w:color="auto" w:fill="FFFFFF"/>
        </w:rPr>
        <w:t>Figure S4. Map of China annotated for provincial regions with high incidence or death of AIDS/HIV.</w:t>
      </w:r>
    </w:p>
    <w:p w:rsidR="00F95EAA" w:rsidRPr="008273D0" w:rsidRDefault="00F95EAA" w:rsidP="00F95EAA">
      <w:pPr>
        <w:spacing w:line="360" w:lineRule="auto"/>
        <w:rPr>
          <w:rFonts w:ascii="Times New Roman" w:eastAsia="SimSun" w:hAnsi="Times New Roman" w:cs="Times New Roman"/>
          <w:szCs w:val="21"/>
          <w:shd w:val="clear" w:color="auto" w:fill="FFFFFF"/>
        </w:rPr>
      </w:pPr>
    </w:p>
    <w:p w:rsidR="008A1E15" w:rsidRDefault="008A1E15"/>
    <w:sectPr w:rsidR="008A1E15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914776"/>
    </w:sdtPr>
    <w:sdtEndPr/>
    <w:sdtContent>
      <w:p w:rsidR="00F01597" w:rsidRDefault="00F95EA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95EAA">
          <w:rPr>
            <w:noProof/>
            <w:lang w:val="zh-CN"/>
          </w:rPr>
          <w:t>1</w:t>
        </w:r>
        <w:r>
          <w:fldChar w:fldCharType="end"/>
        </w:r>
      </w:p>
    </w:sdtContent>
  </w:sdt>
  <w:p w:rsidR="00F01597" w:rsidRDefault="00F95EA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1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AA"/>
    <w:rsid w:val="0047260B"/>
    <w:rsid w:val="008A1E15"/>
    <w:rsid w:val="00C40587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F95EA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95EAA"/>
    <w:rPr>
      <w:rFonts w:eastAsiaTheme="minorEastAsia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F95EAA"/>
    <w:pPr>
      <w:widowControl w:val="0"/>
      <w:spacing w:after="0" w:line="240" w:lineRule="auto"/>
      <w:jc w:val="both"/>
    </w:pPr>
    <w:rPr>
      <w:rFonts w:ascii="DengXian" w:eastAsia="DengXian" w:hAnsi="DengXian"/>
      <w:kern w:val="2"/>
      <w:sz w:val="20"/>
      <w:lang w:val="en-US" w:eastAsia="zh-CN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F95EAA"/>
    <w:rPr>
      <w:rFonts w:ascii="DengXian" w:eastAsia="DengXian" w:hAnsi="DengXian"/>
      <w:kern w:val="2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F95EA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95EAA"/>
    <w:rPr>
      <w:rFonts w:eastAsiaTheme="minorEastAsia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F95EAA"/>
    <w:pPr>
      <w:widowControl w:val="0"/>
      <w:spacing w:after="0" w:line="240" w:lineRule="auto"/>
      <w:jc w:val="both"/>
    </w:pPr>
    <w:rPr>
      <w:rFonts w:ascii="DengXian" w:eastAsia="DengXian" w:hAnsi="DengXian"/>
      <w:kern w:val="2"/>
      <w:sz w:val="20"/>
      <w:lang w:val="en-US" w:eastAsia="zh-CN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F95EAA"/>
    <w:rPr>
      <w:rFonts w:ascii="DengXian" w:eastAsia="DengXian" w:hAnsi="DengXian"/>
      <w:kern w:val="2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</Words>
  <Characters>799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2020-11-29T01:37:00Z</dcterms:created>
  <dcterms:modified xsi:type="dcterms:W3CDTF">2020-11-29T01:37:00Z</dcterms:modified>
</cp:coreProperties>
</file>