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693DAFD" w14:textId="6C1D244B" w:rsidR="00341569" w:rsidRPr="00341569" w:rsidRDefault="00341569">
      <w:pPr>
        <w:rPr>
          <w:b/>
        </w:rPr>
      </w:pPr>
      <w:r w:rsidRPr="00341569">
        <w:rPr>
          <w:b/>
        </w:rPr>
        <w:t>Appendices</w:t>
      </w:r>
    </w:p>
    <w:p w14:paraId="1F0DF72D" w14:textId="7FD2A8FC" w:rsidR="00341569" w:rsidRDefault="00341569"/>
    <w:p w14:paraId="4FA9D258" w14:textId="2DFECA81" w:rsidR="00DD648B" w:rsidRDefault="00DD648B">
      <w:r>
        <w:rPr>
          <w:b/>
        </w:rPr>
        <w:t>Technical Appendix</w:t>
      </w:r>
      <w:r w:rsidRPr="00341569">
        <w:t>:</w:t>
      </w:r>
    </w:p>
    <w:p w14:paraId="22AB74C2" w14:textId="26AAEB4E" w:rsidR="00DD648B" w:rsidRDefault="00DD648B"/>
    <w:p w14:paraId="0611C4FD" w14:textId="51507BBE" w:rsidR="00DD648B" w:rsidRPr="00DD648B" w:rsidRDefault="00DD648B">
      <w:pPr>
        <w:rPr>
          <w:i/>
          <w:iCs/>
        </w:rPr>
      </w:pPr>
      <w:r w:rsidRPr="00DD648B">
        <w:rPr>
          <w:i/>
          <w:iCs/>
        </w:rPr>
        <w:t>Literature review methods</w:t>
      </w:r>
    </w:p>
    <w:p w14:paraId="17A811C0" w14:textId="25BDB18B" w:rsidR="00DD648B" w:rsidRDefault="00DD648B"/>
    <w:p w14:paraId="7950DD36" w14:textId="61E07A57" w:rsidR="00DD648B" w:rsidRDefault="00DD648B">
      <w:r w:rsidRPr="00DD648B">
        <w:t>We searched PubMed, Google Scholar, WHO, UNICEF, UNFPA, and the NCD Alliance for articles published between Jan 1st, 1980 to Sept 30th, 2017. Reference lists of retrieved articles were further reviewed for additional relevant articles. Key search terms included, “adolescen*”, “youth”, “young people”, “health” AND “risk factors” or “protective factor” or “determinant” or “issue” or “policies” or “interventions” or “structural” or “community-based” or “school-based” or “peer-based” or “family-based” or “cross-cutting” or “conceptual frameworks” or “conceptual models” AND “non-communicable diseases” or “NCD” AND “low-income” or “middle-income” or “LMIC” or “developing countr*.</w:t>
      </w:r>
    </w:p>
    <w:p w14:paraId="7BC23CB6" w14:textId="659FFB8A" w:rsidR="00DD648B" w:rsidRDefault="00DD648B"/>
    <w:p w14:paraId="4581CCDA" w14:textId="1C34CD23" w:rsidR="00DD648B" w:rsidRPr="00DD648B" w:rsidRDefault="00DD648B">
      <w:pPr>
        <w:rPr>
          <w:i/>
          <w:iCs/>
        </w:rPr>
      </w:pPr>
      <w:r w:rsidRPr="00DD648B">
        <w:rPr>
          <w:i/>
          <w:iCs/>
        </w:rPr>
        <w:t>WHO Maternal, Newborn, Child and Adolescent Health (MNCAH) policy indicator database</w:t>
      </w:r>
    </w:p>
    <w:p w14:paraId="30AE6CFE" w14:textId="77777777" w:rsidR="00DD648B" w:rsidRDefault="00DD648B"/>
    <w:p w14:paraId="55DAD373" w14:textId="11840B63" w:rsidR="00DD648B" w:rsidRDefault="00DD648B">
      <w:r w:rsidRPr="00DD648B">
        <w:t>The WHO Maternal, Newborn, Child and Adolescent Health (MNCAH) policy indicator database contains data on eleven adolescent NCD-related risk and health outcome policies, laws and regulations from 104 low and middle income countries (LMICs) globally. We obtained this data and explored country-level readiness for NCD initiatives by using the suggested scoring system. Available responses in the dashboard were “Yes, No, Unknown/not reported, Not enquired” which were coded as “1, 0, missing, missing” to represent the existence and or non-existence of a policy, respectively. It should be noted that the WHO MNCAH dashboard collects data only on existence of policies, not their implementation. This scoring was used to calculate an individual indicator score, a composite score and percentage for eleven policy indicators. The composite percentage score was used to construct a radar plot of the availability of select policies for each of the regions.</w:t>
      </w:r>
    </w:p>
    <w:p w14:paraId="52EE86BB" w14:textId="1B815C1D" w:rsidR="00DD648B" w:rsidRDefault="00DD648B"/>
    <w:p w14:paraId="4CB7911D" w14:textId="3946D170" w:rsidR="002C6EA2" w:rsidRDefault="002C6EA2"/>
    <w:p w14:paraId="6CDD8F99" w14:textId="0ADADF97" w:rsidR="002C6EA2" w:rsidRDefault="002C6EA2"/>
    <w:p w14:paraId="09C052D7" w14:textId="3236B150" w:rsidR="002C6EA2" w:rsidRDefault="002C6EA2"/>
    <w:p w14:paraId="773D0E2B" w14:textId="7C558C17" w:rsidR="002C6EA2" w:rsidRDefault="002C6EA2"/>
    <w:p w14:paraId="78EC53F3" w14:textId="1D5D8C63" w:rsidR="002C6EA2" w:rsidRDefault="002C6EA2"/>
    <w:p w14:paraId="28DF763A" w14:textId="1FC754C2" w:rsidR="002C6EA2" w:rsidRDefault="002C6EA2"/>
    <w:p w14:paraId="3D0B471B" w14:textId="74B3AC39" w:rsidR="002C6EA2" w:rsidRDefault="002C6EA2"/>
    <w:p w14:paraId="2BE3099C" w14:textId="3FF465BC" w:rsidR="002C6EA2" w:rsidRDefault="002C6EA2"/>
    <w:p w14:paraId="1DEFC2C1" w14:textId="120F1758" w:rsidR="002C6EA2" w:rsidRDefault="002C6EA2"/>
    <w:p w14:paraId="67FF4B68" w14:textId="47FCB6B6" w:rsidR="002C6EA2" w:rsidRDefault="002C6EA2"/>
    <w:p w14:paraId="44FA4D77" w14:textId="517AB6E8" w:rsidR="002C6EA2" w:rsidRDefault="002C6EA2"/>
    <w:p w14:paraId="6BC7B29A" w14:textId="671BB35B" w:rsidR="002C6EA2" w:rsidRDefault="002C6EA2"/>
    <w:p w14:paraId="2CBC9C2D" w14:textId="5AC03653" w:rsidR="002C6EA2" w:rsidRDefault="002C6EA2"/>
    <w:p w14:paraId="1AF0EF0A" w14:textId="77777777" w:rsidR="002C6EA2" w:rsidRDefault="002C6EA2"/>
    <w:p w14:paraId="26CF7545" w14:textId="77777777" w:rsidR="00DD648B" w:rsidRDefault="00DD648B"/>
    <w:p w14:paraId="1768725C" w14:textId="397E8A7E" w:rsidR="005246AB" w:rsidRPr="00341569" w:rsidRDefault="00110888">
      <w:r w:rsidRPr="00341569">
        <w:rPr>
          <w:b/>
        </w:rPr>
        <w:lastRenderedPageBreak/>
        <w:t>Appendix</w:t>
      </w:r>
      <w:r w:rsidR="00BE0490" w:rsidRPr="00341569">
        <w:rPr>
          <w:b/>
        </w:rPr>
        <w:t xml:space="preserve"> 1</w:t>
      </w:r>
      <w:r w:rsidR="00BE0490" w:rsidRPr="00341569">
        <w:t xml:space="preserve">: Hierarchical levels, domains, and indicators related to NCDs among adolescents </w:t>
      </w:r>
      <w:r w:rsidR="000F7636" w:rsidRPr="00341569">
        <w:t xml:space="preserve">and later adulthood </w:t>
      </w:r>
      <w:r w:rsidR="00BE0490" w:rsidRPr="00341569">
        <w:t>used for multivariable statistical modeling</w:t>
      </w:r>
    </w:p>
    <w:p w14:paraId="0AE06874" w14:textId="0227AB2B" w:rsidR="00341569" w:rsidRPr="00341569" w:rsidRDefault="00BA4F85" w:rsidP="00341569">
      <w:pPr>
        <w:rPr>
          <w:i/>
          <w:sz w:val="20"/>
        </w:rPr>
      </w:pPr>
      <w:r w:rsidRPr="00341569">
        <w:rPr>
          <w:noProof/>
        </w:rPr>
        <w:drawing>
          <wp:anchor distT="114300" distB="114300" distL="114300" distR="114300" simplePos="0" relativeHeight="251658240" behindDoc="0" locked="0" layoutInCell="0" hidden="0" allowOverlap="1" wp14:anchorId="47D0AEE1" wp14:editId="2BD1B9DE">
            <wp:simplePos x="0" y="0"/>
            <wp:positionH relativeFrom="margin">
              <wp:posOffset>-914399</wp:posOffset>
            </wp:positionH>
            <wp:positionV relativeFrom="paragraph">
              <wp:posOffset>257175</wp:posOffset>
            </wp:positionV>
            <wp:extent cx="7539038" cy="4667481"/>
            <wp:effectExtent l="0" t="0" r="0" b="0"/>
            <wp:wrapSquare wrapText="bothSides" distT="114300" distB="114300" distL="114300" distR="114300"/>
            <wp:docPr id="1"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8"/>
                    <a:srcRect/>
                    <a:stretch>
                      <a:fillRect/>
                    </a:stretch>
                  </pic:blipFill>
                  <pic:spPr>
                    <a:xfrm>
                      <a:off x="0" y="0"/>
                      <a:ext cx="7539038" cy="4667481"/>
                    </a:xfrm>
                    <a:prstGeom prst="rect">
                      <a:avLst/>
                    </a:prstGeom>
                    <a:ln/>
                  </pic:spPr>
                </pic:pic>
              </a:graphicData>
            </a:graphic>
          </wp:anchor>
        </w:drawing>
      </w:r>
      <w:r w:rsidR="00341569" w:rsidRPr="00341569">
        <w:rPr>
          <w:i/>
          <w:sz w:val="20"/>
        </w:rPr>
        <w:t>Note: multivariable analysis focused on intermediate and distal level domains only.</w:t>
      </w:r>
    </w:p>
    <w:p w14:paraId="3830952E" w14:textId="77777777" w:rsidR="005246AB" w:rsidRPr="00341569" w:rsidRDefault="005246AB">
      <w:pPr>
        <w:rPr>
          <w:rFonts w:eastAsia="Times New Roman"/>
          <w:b/>
          <w:u w:val="single"/>
        </w:rPr>
      </w:pPr>
    </w:p>
    <w:p w14:paraId="3AD7C746" w14:textId="77777777" w:rsidR="005246AB" w:rsidRPr="00341569" w:rsidRDefault="005246AB">
      <w:pPr>
        <w:rPr>
          <w:rFonts w:eastAsia="Times New Roman"/>
          <w:b/>
          <w:u w:val="single"/>
        </w:rPr>
      </w:pPr>
    </w:p>
    <w:p w14:paraId="03049FCD" w14:textId="2852A70C" w:rsidR="005246AB" w:rsidRDefault="005246AB">
      <w:pPr>
        <w:rPr>
          <w:rFonts w:eastAsia="Times New Roman"/>
          <w:b/>
          <w:u w:val="single"/>
        </w:rPr>
      </w:pPr>
    </w:p>
    <w:p w14:paraId="05DF4810" w14:textId="61DC32FA" w:rsidR="002C6EA2" w:rsidRDefault="002C6EA2">
      <w:pPr>
        <w:rPr>
          <w:rFonts w:eastAsia="Times New Roman"/>
          <w:b/>
          <w:u w:val="single"/>
        </w:rPr>
      </w:pPr>
    </w:p>
    <w:p w14:paraId="579C7E41" w14:textId="29A470DC" w:rsidR="002C6EA2" w:rsidRDefault="002C6EA2">
      <w:pPr>
        <w:rPr>
          <w:rFonts w:eastAsia="Times New Roman"/>
          <w:b/>
          <w:u w:val="single"/>
        </w:rPr>
      </w:pPr>
    </w:p>
    <w:p w14:paraId="248A7B52" w14:textId="6FA9B2A2" w:rsidR="002C6EA2" w:rsidRDefault="002C6EA2">
      <w:pPr>
        <w:rPr>
          <w:rFonts w:eastAsia="Times New Roman"/>
          <w:b/>
          <w:u w:val="single"/>
        </w:rPr>
      </w:pPr>
    </w:p>
    <w:p w14:paraId="5C36D362" w14:textId="3E582B0C" w:rsidR="002C6EA2" w:rsidRDefault="002C6EA2">
      <w:pPr>
        <w:rPr>
          <w:rFonts w:eastAsia="Times New Roman"/>
          <w:b/>
          <w:u w:val="single"/>
        </w:rPr>
      </w:pPr>
    </w:p>
    <w:p w14:paraId="57783A08" w14:textId="3A573A78" w:rsidR="002C6EA2" w:rsidRDefault="002C6EA2">
      <w:pPr>
        <w:rPr>
          <w:rFonts w:eastAsia="Times New Roman"/>
          <w:b/>
          <w:u w:val="single"/>
        </w:rPr>
      </w:pPr>
    </w:p>
    <w:p w14:paraId="3F6AE735" w14:textId="0334BF63" w:rsidR="002C6EA2" w:rsidRDefault="002C6EA2">
      <w:pPr>
        <w:rPr>
          <w:rFonts w:eastAsia="Times New Roman"/>
          <w:b/>
          <w:u w:val="single"/>
        </w:rPr>
      </w:pPr>
    </w:p>
    <w:p w14:paraId="199EF85B" w14:textId="02AA882B" w:rsidR="002C6EA2" w:rsidRDefault="002C6EA2">
      <w:pPr>
        <w:rPr>
          <w:rFonts w:eastAsia="Times New Roman"/>
          <w:b/>
          <w:u w:val="single"/>
        </w:rPr>
      </w:pPr>
    </w:p>
    <w:p w14:paraId="63367A37" w14:textId="3BFB6A59" w:rsidR="002C6EA2" w:rsidRDefault="002C6EA2">
      <w:pPr>
        <w:rPr>
          <w:rFonts w:eastAsia="Times New Roman"/>
          <w:b/>
          <w:u w:val="single"/>
        </w:rPr>
      </w:pPr>
    </w:p>
    <w:p w14:paraId="372BA50F" w14:textId="20680A4A" w:rsidR="002C6EA2" w:rsidRDefault="002C6EA2">
      <w:pPr>
        <w:rPr>
          <w:rFonts w:eastAsia="Times New Roman"/>
          <w:b/>
          <w:u w:val="single"/>
        </w:rPr>
      </w:pPr>
    </w:p>
    <w:p w14:paraId="525F8A8E" w14:textId="365342FA" w:rsidR="002C6EA2" w:rsidRDefault="002C6EA2">
      <w:pPr>
        <w:rPr>
          <w:rFonts w:eastAsia="Times New Roman"/>
          <w:b/>
          <w:u w:val="single"/>
        </w:rPr>
      </w:pPr>
    </w:p>
    <w:p w14:paraId="333D3F0C" w14:textId="4FA87B1C" w:rsidR="002C6EA2" w:rsidRDefault="002C6EA2">
      <w:pPr>
        <w:rPr>
          <w:rFonts w:eastAsia="Times New Roman"/>
          <w:b/>
          <w:u w:val="single"/>
        </w:rPr>
      </w:pPr>
    </w:p>
    <w:p w14:paraId="0D87D384" w14:textId="762F5FF7" w:rsidR="002C6EA2" w:rsidRPr="002C6EA2" w:rsidRDefault="002C6EA2">
      <w:pPr>
        <w:rPr>
          <w:rFonts w:eastAsia="Times New Roman"/>
          <w:bCs/>
        </w:rPr>
      </w:pPr>
      <w:r w:rsidRPr="002C6EA2">
        <w:rPr>
          <w:rFonts w:eastAsia="Times New Roman"/>
          <w:bCs/>
        </w:rPr>
        <w:lastRenderedPageBreak/>
        <w:t>Table: Indicators, data source and final year collected for quantitative analysis</w:t>
      </w:r>
    </w:p>
    <w:p w14:paraId="63732701" w14:textId="77777777" w:rsidR="005246AB" w:rsidRPr="00341569" w:rsidRDefault="005246AB">
      <w:pPr>
        <w:rPr>
          <w:rFonts w:eastAsia="Times New Roman"/>
          <w:b/>
          <w:u w:val="single"/>
        </w:rPr>
      </w:pPr>
    </w:p>
    <w:tbl>
      <w:tblPr>
        <w:tblStyle w:val="TableGrid"/>
        <w:tblW w:w="0" w:type="auto"/>
        <w:tblLook w:val="04A0" w:firstRow="1" w:lastRow="0" w:firstColumn="1" w:lastColumn="0" w:noHBand="0" w:noVBand="1"/>
      </w:tblPr>
      <w:tblGrid>
        <w:gridCol w:w="5125"/>
        <w:gridCol w:w="1800"/>
        <w:gridCol w:w="1645"/>
      </w:tblGrid>
      <w:tr w:rsidR="002C6EA2" w:rsidRPr="002C6EA2" w14:paraId="7EB83C08" w14:textId="77777777" w:rsidTr="002C6EA2">
        <w:tc>
          <w:tcPr>
            <w:tcW w:w="5125" w:type="dxa"/>
          </w:tcPr>
          <w:p w14:paraId="7AF1D45B" w14:textId="77777777" w:rsidR="002C6EA2" w:rsidRPr="002C6EA2" w:rsidRDefault="002C6EA2" w:rsidP="008D054B">
            <w:pPr>
              <w:rPr>
                <w:rFonts w:ascii="Arial" w:hAnsi="Arial" w:cs="Arial"/>
                <w:b/>
                <w:sz w:val="16"/>
                <w:szCs w:val="16"/>
              </w:rPr>
            </w:pPr>
            <w:r w:rsidRPr="002C6EA2">
              <w:rPr>
                <w:rFonts w:ascii="Arial" w:hAnsi="Arial" w:cs="Arial"/>
                <w:b/>
                <w:sz w:val="16"/>
                <w:szCs w:val="16"/>
              </w:rPr>
              <w:t>Indicator</w:t>
            </w:r>
          </w:p>
        </w:tc>
        <w:tc>
          <w:tcPr>
            <w:tcW w:w="1800" w:type="dxa"/>
          </w:tcPr>
          <w:p w14:paraId="2A6C9E92" w14:textId="77777777" w:rsidR="002C6EA2" w:rsidRPr="002C6EA2" w:rsidRDefault="002C6EA2" w:rsidP="008D054B">
            <w:pPr>
              <w:rPr>
                <w:rFonts w:ascii="Arial" w:hAnsi="Arial" w:cs="Arial"/>
                <w:b/>
                <w:sz w:val="16"/>
                <w:szCs w:val="16"/>
              </w:rPr>
            </w:pPr>
            <w:r w:rsidRPr="002C6EA2">
              <w:rPr>
                <w:rFonts w:ascii="Arial" w:hAnsi="Arial" w:cs="Arial"/>
                <w:b/>
                <w:sz w:val="16"/>
                <w:szCs w:val="16"/>
              </w:rPr>
              <w:t>Data Source</w:t>
            </w:r>
          </w:p>
        </w:tc>
        <w:tc>
          <w:tcPr>
            <w:tcW w:w="1645" w:type="dxa"/>
          </w:tcPr>
          <w:p w14:paraId="240C1617" w14:textId="77777777" w:rsidR="002C6EA2" w:rsidRPr="002C6EA2" w:rsidRDefault="002C6EA2" w:rsidP="008D054B">
            <w:pPr>
              <w:rPr>
                <w:rFonts w:ascii="Arial" w:hAnsi="Arial" w:cs="Arial"/>
                <w:b/>
                <w:sz w:val="16"/>
                <w:szCs w:val="16"/>
              </w:rPr>
            </w:pPr>
            <w:r w:rsidRPr="002C6EA2">
              <w:rPr>
                <w:rFonts w:ascii="Arial" w:hAnsi="Arial" w:cs="Arial"/>
                <w:b/>
                <w:sz w:val="16"/>
                <w:szCs w:val="16"/>
              </w:rPr>
              <w:t xml:space="preserve">Year of Data Collection </w:t>
            </w:r>
          </w:p>
        </w:tc>
      </w:tr>
      <w:tr w:rsidR="002C6EA2" w:rsidRPr="002C6EA2" w14:paraId="536D488A" w14:textId="77777777" w:rsidTr="002C6EA2">
        <w:tc>
          <w:tcPr>
            <w:tcW w:w="5125" w:type="dxa"/>
          </w:tcPr>
          <w:p w14:paraId="7CE3EA46" w14:textId="77777777" w:rsidR="002C6EA2" w:rsidRPr="00400597" w:rsidRDefault="002C6EA2" w:rsidP="008D054B">
            <w:pPr>
              <w:rPr>
                <w:rFonts w:ascii="Arial" w:hAnsi="Arial" w:cs="Arial"/>
                <w:sz w:val="16"/>
                <w:szCs w:val="16"/>
              </w:rPr>
            </w:pPr>
            <w:r w:rsidRPr="00400597">
              <w:rPr>
                <w:rFonts w:ascii="Arial" w:eastAsia="Calibri" w:hAnsi="Arial" w:cs="Arial"/>
                <w:sz w:val="16"/>
                <w:szCs w:val="16"/>
              </w:rPr>
              <w:t>Battle related deaths (total; log)</w:t>
            </w:r>
          </w:p>
        </w:tc>
        <w:tc>
          <w:tcPr>
            <w:tcW w:w="1800" w:type="dxa"/>
          </w:tcPr>
          <w:p w14:paraId="4E9F8ADF" w14:textId="77777777" w:rsidR="002C6EA2" w:rsidRPr="00400597" w:rsidRDefault="002C6EA2" w:rsidP="008D054B">
            <w:pPr>
              <w:rPr>
                <w:rFonts w:ascii="Arial" w:hAnsi="Arial" w:cs="Arial"/>
                <w:sz w:val="16"/>
                <w:szCs w:val="16"/>
              </w:rPr>
            </w:pPr>
            <w:r w:rsidRPr="00400597">
              <w:rPr>
                <w:rFonts w:ascii="Arial" w:hAnsi="Arial" w:cs="Arial"/>
                <w:sz w:val="16"/>
                <w:szCs w:val="16"/>
              </w:rPr>
              <w:t>World Bank</w:t>
            </w:r>
          </w:p>
        </w:tc>
        <w:tc>
          <w:tcPr>
            <w:tcW w:w="1645" w:type="dxa"/>
          </w:tcPr>
          <w:p w14:paraId="599F6833" w14:textId="77777777" w:rsidR="002C6EA2" w:rsidRPr="00400597" w:rsidRDefault="002C6EA2" w:rsidP="008D054B">
            <w:pPr>
              <w:rPr>
                <w:rFonts w:ascii="Arial" w:hAnsi="Arial" w:cs="Arial"/>
                <w:sz w:val="16"/>
                <w:szCs w:val="16"/>
              </w:rPr>
            </w:pPr>
            <w:r w:rsidRPr="00400597">
              <w:rPr>
                <w:rFonts w:ascii="Arial" w:hAnsi="Arial" w:cs="Arial"/>
                <w:sz w:val="16"/>
                <w:szCs w:val="16"/>
              </w:rPr>
              <w:t>2013</w:t>
            </w:r>
          </w:p>
        </w:tc>
      </w:tr>
      <w:tr w:rsidR="002C6EA2" w:rsidRPr="002C6EA2" w14:paraId="3ED2F924" w14:textId="77777777" w:rsidTr="002C6EA2">
        <w:tc>
          <w:tcPr>
            <w:tcW w:w="5125" w:type="dxa"/>
          </w:tcPr>
          <w:p w14:paraId="2284B212" w14:textId="77777777" w:rsidR="002C6EA2" w:rsidRPr="00400597" w:rsidRDefault="002C6EA2" w:rsidP="008D054B">
            <w:pPr>
              <w:rPr>
                <w:rFonts w:ascii="Arial" w:hAnsi="Arial" w:cs="Arial"/>
                <w:sz w:val="16"/>
                <w:szCs w:val="16"/>
              </w:rPr>
            </w:pPr>
            <w:r w:rsidRPr="00400597">
              <w:rPr>
                <w:rFonts w:ascii="Arial" w:eastAsia="Calibri" w:hAnsi="Arial" w:cs="Arial"/>
                <w:sz w:val="16"/>
                <w:szCs w:val="16"/>
              </w:rPr>
              <w:t>Internally displaced persons (total; log)</w:t>
            </w:r>
          </w:p>
        </w:tc>
        <w:tc>
          <w:tcPr>
            <w:tcW w:w="1800" w:type="dxa"/>
          </w:tcPr>
          <w:p w14:paraId="57B03182" w14:textId="77777777" w:rsidR="002C6EA2" w:rsidRPr="00400597" w:rsidRDefault="002C6EA2" w:rsidP="008D054B">
            <w:pPr>
              <w:rPr>
                <w:rFonts w:ascii="Arial" w:hAnsi="Arial" w:cs="Arial"/>
                <w:sz w:val="16"/>
                <w:szCs w:val="16"/>
              </w:rPr>
            </w:pPr>
            <w:r w:rsidRPr="00400597">
              <w:rPr>
                <w:rFonts w:ascii="Arial" w:hAnsi="Arial" w:cs="Arial"/>
                <w:sz w:val="16"/>
                <w:szCs w:val="16"/>
              </w:rPr>
              <w:t>World Bank</w:t>
            </w:r>
          </w:p>
        </w:tc>
        <w:tc>
          <w:tcPr>
            <w:tcW w:w="1645" w:type="dxa"/>
          </w:tcPr>
          <w:p w14:paraId="1D682152" w14:textId="77777777" w:rsidR="002C6EA2" w:rsidRPr="00400597" w:rsidRDefault="002C6EA2" w:rsidP="008D054B">
            <w:pPr>
              <w:rPr>
                <w:rFonts w:ascii="Arial" w:hAnsi="Arial" w:cs="Arial"/>
                <w:sz w:val="16"/>
                <w:szCs w:val="16"/>
              </w:rPr>
            </w:pPr>
            <w:r w:rsidRPr="00400597">
              <w:rPr>
                <w:rFonts w:ascii="Arial" w:hAnsi="Arial" w:cs="Arial"/>
                <w:sz w:val="16"/>
                <w:szCs w:val="16"/>
              </w:rPr>
              <w:t>2013</w:t>
            </w:r>
          </w:p>
        </w:tc>
      </w:tr>
      <w:tr w:rsidR="002C6EA2" w:rsidRPr="002C6EA2" w14:paraId="34575DAF" w14:textId="77777777" w:rsidTr="002C6EA2">
        <w:tc>
          <w:tcPr>
            <w:tcW w:w="5125" w:type="dxa"/>
          </w:tcPr>
          <w:p w14:paraId="3EACB651" w14:textId="77777777" w:rsidR="002C6EA2" w:rsidRPr="00400597" w:rsidRDefault="002C6EA2" w:rsidP="008D054B">
            <w:pPr>
              <w:rPr>
                <w:rFonts w:ascii="Arial" w:hAnsi="Arial" w:cs="Arial"/>
                <w:sz w:val="16"/>
                <w:szCs w:val="16"/>
              </w:rPr>
            </w:pPr>
            <w:r w:rsidRPr="00400597">
              <w:rPr>
                <w:rFonts w:ascii="Arial" w:eastAsia="Calibri" w:hAnsi="Arial" w:cs="Arial"/>
                <w:sz w:val="16"/>
                <w:szCs w:val="16"/>
              </w:rPr>
              <w:t>Refugee populations by country of asylum (total; log)</w:t>
            </w:r>
          </w:p>
        </w:tc>
        <w:tc>
          <w:tcPr>
            <w:tcW w:w="1800" w:type="dxa"/>
          </w:tcPr>
          <w:p w14:paraId="02DB0BE9" w14:textId="77777777" w:rsidR="002C6EA2" w:rsidRPr="00400597" w:rsidRDefault="002C6EA2" w:rsidP="008D054B">
            <w:pPr>
              <w:rPr>
                <w:rFonts w:ascii="Arial" w:hAnsi="Arial" w:cs="Arial"/>
                <w:sz w:val="16"/>
                <w:szCs w:val="16"/>
              </w:rPr>
            </w:pPr>
            <w:r w:rsidRPr="00400597">
              <w:rPr>
                <w:rFonts w:ascii="Arial" w:hAnsi="Arial" w:cs="Arial"/>
                <w:sz w:val="16"/>
                <w:szCs w:val="16"/>
              </w:rPr>
              <w:t xml:space="preserve">World Bank </w:t>
            </w:r>
          </w:p>
        </w:tc>
        <w:tc>
          <w:tcPr>
            <w:tcW w:w="1645" w:type="dxa"/>
          </w:tcPr>
          <w:p w14:paraId="28648BE3" w14:textId="77777777" w:rsidR="002C6EA2" w:rsidRPr="00400597" w:rsidRDefault="002C6EA2" w:rsidP="008D054B">
            <w:pPr>
              <w:rPr>
                <w:rFonts w:ascii="Arial" w:hAnsi="Arial" w:cs="Arial"/>
                <w:sz w:val="16"/>
                <w:szCs w:val="16"/>
              </w:rPr>
            </w:pPr>
            <w:r w:rsidRPr="00400597">
              <w:rPr>
                <w:rFonts w:ascii="Arial" w:hAnsi="Arial" w:cs="Arial"/>
                <w:sz w:val="16"/>
                <w:szCs w:val="16"/>
              </w:rPr>
              <w:t>2014</w:t>
            </w:r>
          </w:p>
        </w:tc>
      </w:tr>
      <w:tr w:rsidR="002C6EA2" w:rsidRPr="002C6EA2" w14:paraId="389A4079" w14:textId="77777777" w:rsidTr="002C6EA2">
        <w:tc>
          <w:tcPr>
            <w:tcW w:w="5125" w:type="dxa"/>
          </w:tcPr>
          <w:p w14:paraId="16B1C15E" w14:textId="77777777" w:rsidR="002C6EA2" w:rsidRPr="00400597" w:rsidRDefault="002C6EA2" w:rsidP="008D054B">
            <w:pPr>
              <w:rPr>
                <w:rFonts w:ascii="Arial" w:hAnsi="Arial" w:cs="Arial"/>
                <w:sz w:val="16"/>
                <w:szCs w:val="16"/>
              </w:rPr>
            </w:pPr>
            <w:r w:rsidRPr="00400597">
              <w:rPr>
                <w:rFonts w:ascii="Arial" w:eastAsia="Calibri" w:hAnsi="Arial" w:cs="Arial"/>
                <w:sz w:val="16"/>
                <w:szCs w:val="16"/>
              </w:rPr>
              <w:t>Political stability/absence of terrorism</w:t>
            </w:r>
          </w:p>
        </w:tc>
        <w:tc>
          <w:tcPr>
            <w:tcW w:w="1800" w:type="dxa"/>
          </w:tcPr>
          <w:p w14:paraId="3C53EEDE" w14:textId="77777777" w:rsidR="002C6EA2" w:rsidRPr="00400597" w:rsidRDefault="002C6EA2" w:rsidP="008D054B">
            <w:pPr>
              <w:rPr>
                <w:rFonts w:ascii="Arial" w:hAnsi="Arial" w:cs="Arial"/>
                <w:sz w:val="16"/>
                <w:szCs w:val="16"/>
              </w:rPr>
            </w:pPr>
            <w:r w:rsidRPr="00400597">
              <w:rPr>
                <w:rFonts w:ascii="Arial" w:hAnsi="Arial" w:cs="Arial"/>
                <w:sz w:val="16"/>
                <w:szCs w:val="16"/>
              </w:rPr>
              <w:t>World Bank</w:t>
            </w:r>
          </w:p>
        </w:tc>
        <w:tc>
          <w:tcPr>
            <w:tcW w:w="1645" w:type="dxa"/>
          </w:tcPr>
          <w:p w14:paraId="7AFF8B91" w14:textId="77777777" w:rsidR="002C6EA2" w:rsidRPr="00400597" w:rsidRDefault="002C6EA2" w:rsidP="008D054B">
            <w:pPr>
              <w:rPr>
                <w:rFonts w:ascii="Arial" w:hAnsi="Arial" w:cs="Arial"/>
                <w:sz w:val="16"/>
                <w:szCs w:val="16"/>
              </w:rPr>
            </w:pPr>
            <w:r w:rsidRPr="00400597">
              <w:rPr>
                <w:rFonts w:ascii="Arial" w:hAnsi="Arial" w:cs="Arial"/>
                <w:sz w:val="16"/>
                <w:szCs w:val="16"/>
              </w:rPr>
              <w:t>2013</w:t>
            </w:r>
          </w:p>
        </w:tc>
      </w:tr>
      <w:tr w:rsidR="002C6EA2" w:rsidRPr="002C6EA2" w14:paraId="72BD6F10" w14:textId="77777777" w:rsidTr="002C6EA2">
        <w:tc>
          <w:tcPr>
            <w:tcW w:w="5125" w:type="dxa"/>
          </w:tcPr>
          <w:p w14:paraId="10A8331C" w14:textId="2F8B7B98" w:rsidR="002C6EA2" w:rsidRPr="00400597" w:rsidRDefault="002C6EA2" w:rsidP="008D054B">
            <w:pPr>
              <w:rPr>
                <w:rFonts w:ascii="Arial" w:hAnsi="Arial" w:cs="Arial"/>
                <w:sz w:val="16"/>
                <w:szCs w:val="16"/>
              </w:rPr>
            </w:pPr>
            <w:r w:rsidRPr="00400597">
              <w:rPr>
                <w:rFonts w:ascii="Arial" w:eastAsia="Calibri" w:hAnsi="Arial" w:cs="Arial"/>
                <w:sz w:val="16"/>
                <w:szCs w:val="16"/>
              </w:rPr>
              <w:t xml:space="preserve">Government effectiveness </w:t>
            </w:r>
          </w:p>
        </w:tc>
        <w:tc>
          <w:tcPr>
            <w:tcW w:w="1800" w:type="dxa"/>
          </w:tcPr>
          <w:p w14:paraId="1FBD61C9" w14:textId="77777777" w:rsidR="002C6EA2" w:rsidRPr="00400597" w:rsidRDefault="002C6EA2" w:rsidP="008D054B">
            <w:pPr>
              <w:rPr>
                <w:rFonts w:ascii="Arial" w:hAnsi="Arial" w:cs="Arial"/>
                <w:sz w:val="16"/>
                <w:szCs w:val="16"/>
              </w:rPr>
            </w:pPr>
            <w:r w:rsidRPr="00400597">
              <w:rPr>
                <w:rFonts w:ascii="Arial" w:hAnsi="Arial" w:cs="Arial"/>
                <w:sz w:val="16"/>
                <w:szCs w:val="16"/>
              </w:rPr>
              <w:t>World Bank</w:t>
            </w:r>
          </w:p>
        </w:tc>
        <w:tc>
          <w:tcPr>
            <w:tcW w:w="1645" w:type="dxa"/>
          </w:tcPr>
          <w:p w14:paraId="3F5D20BB" w14:textId="77777777" w:rsidR="002C6EA2" w:rsidRPr="00400597" w:rsidRDefault="002C6EA2" w:rsidP="008D054B">
            <w:pPr>
              <w:rPr>
                <w:rFonts w:ascii="Arial" w:hAnsi="Arial" w:cs="Arial"/>
                <w:sz w:val="16"/>
                <w:szCs w:val="16"/>
              </w:rPr>
            </w:pPr>
            <w:r w:rsidRPr="00400597">
              <w:rPr>
                <w:rFonts w:ascii="Arial" w:hAnsi="Arial" w:cs="Arial"/>
                <w:sz w:val="16"/>
                <w:szCs w:val="16"/>
              </w:rPr>
              <w:t>2013</w:t>
            </w:r>
          </w:p>
        </w:tc>
      </w:tr>
      <w:tr w:rsidR="002C6EA2" w:rsidRPr="002C6EA2" w14:paraId="1F5D181A" w14:textId="77777777" w:rsidTr="002C6EA2">
        <w:tc>
          <w:tcPr>
            <w:tcW w:w="5125" w:type="dxa"/>
          </w:tcPr>
          <w:p w14:paraId="685A9D70" w14:textId="15113ADB" w:rsidR="002C6EA2" w:rsidRPr="00400597" w:rsidRDefault="002C6EA2" w:rsidP="008D054B">
            <w:pPr>
              <w:rPr>
                <w:rFonts w:ascii="Arial" w:hAnsi="Arial" w:cs="Arial"/>
                <w:sz w:val="16"/>
                <w:szCs w:val="16"/>
              </w:rPr>
            </w:pPr>
            <w:r w:rsidRPr="00400597">
              <w:rPr>
                <w:rFonts w:ascii="Arial" w:eastAsia="Calibri" w:hAnsi="Arial" w:cs="Arial"/>
                <w:sz w:val="16"/>
                <w:szCs w:val="16"/>
              </w:rPr>
              <w:t xml:space="preserve">Corruption </w:t>
            </w:r>
          </w:p>
        </w:tc>
        <w:tc>
          <w:tcPr>
            <w:tcW w:w="1800" w:type="dxa"/>
          </w:tcPr>
          <w:p w14:paraId="7756CFCA" w14:textId="77777777" w:rsidR="002C6EA2" w:rsidRPr="00400597" w:rsidRDefault="002C6EA2" w:rsidP="008D054B">
            <w:pPr>
              <w:rPr>
                <w:rFonts w:ascii="Arial" w:hAnsi="Arial" w:cs="Arial"/>
                <w:sz w:val="16"/>
                <w:szCs w:val="16"/>
              </w:rPr>
            </w:pPr>
            <w:r w:rsidRPr="00400597">
              <w:rPr>
                <w:rFonts w:ascii="Arial" w:hAnsi="Arial" w:cs="Arial"/>
                <w:sz w:val="16"/>
                <w:szCs w:val="16"/>
              </w:rPr>
              <w:t>World Bank</w:t>
            </w:r>
          </w:p>
        </w:tc>
        <w:tc>
          <w:tcPr>
            <w:tcW w:w="1645" w:type="dxa"/>
          </w:tcPr>
          <w:p w14:paraId="586E6D1F" w14:textId="77777777" w:rsidR="002C6EA2" w:rsidRPr="00400597" w:rsidRDefault="002C6EA2" w:rsidP="008D054B">
            <w:pPr>
              <w:rPr>
                <w:rFonts w:ascii="Arial" w:hAnsi="Arial" w:cs="Arial"/>
                <w:sz w:val="16"/>
                <w:szCs w:val="16"/>
              </w:rPr>
            </w:pPr>
            <w:r w:rsidRPr="00400597">
              <w:rPr>
                <w:rFonts w:ascii="Arial" w:hAnsi="Arial" w:cs="Arial"/>
                <w:sz w:val="16"/>
                <w:szCs w:val="16"/>
              </w:rPr>
              <w:t>2013</w:t>
            </w:r>
          </w:p>
        </w:tc>
      </w:tr>
      <w:tr w:rsidR="002C6EA2" w:rsidRPr="002C6EA2" w14:paraId="304771ED" w14:textId="77777777" w:rsidTr="00400597">
        <w:tc>
          <w:tcPr>
            <w:tcW w:w="5125" w:type="dxa"/>
          </w:tcPr>
          <w:p w14:paraId="51726F1E" w14:textId="77777777" w:rsidR="002C6EA2" w:rsidRPr="00400597" w:rsidRDefault="002C6EA2" w:rsidP="008D054B">
            <w:pPr>
              <w:rPr>
                <w:rFonts w:ascii="Arial" w:hAnsi="Arial" w:cs="Arial"/>
                <w:sz w:val="16"/>
                <w:szCs w:val="16"/>
              </w:rPr>
            </w:pPr>
            <w:r w:rsidRPr="00400597">
              <w:rPr>
                <w:rFonts w:ascii="Arial" w:eastAsia="Calibri" w:hAnsi="Arial" w:cs="Arial"/>
                <w:sz w:val="16"/>
                <w:szCs w:val="16"/>
              </w:rPr>
              <w:t>Frequency of natural disasters (total; log)</w:t>
            </w:r>
          </w:p>
        </w:tc>
        <w:tc>
          <w:tcPr>
            <w:tcW w:w="1800" w:type="dxa"/>
            <w:shd w:val="clear" w:color="auto" w:fill="auto"/>
          </w:tcPr>
          <w:p w14:paraId="2E1DAB4A" w14:textId="77777777" w:rsidR="002C6EA2" w:rsidRPr="00400597" w:rsidRDefault="002C6EA2" w:rsidP="008D054B">
            <w:pPr>
              <w:rPr>
                <w:rFonts w:ascii="Arial" w:hAnsi="Arial" w:cs="Arial"/>
                <w:sz w:val="16"/>
                <w:szCs w:val="16"/>
              </w:rPr>
            </w:pPr>
            <w:r w:rsidRPr="00400597">
              <w:rPr>
                <w:rFonts w:ascii="Arial" w:hAnsi="Arial" w:cs="Arial"/>
                <w:sz w:val="16"/>
                <w:szCs w:val="16"/>
              </w:rPr>
              <w:t>Emergency Events Database (EM-DAT), Centre for Research on the Epidemiology of Disasters (CRED)</w:t>
            </w:r>
          </w:p>
        </w:tc>
        <w:tc>
          <w:tcPr>
            <w:tcW w:w="1645" w:type="dxa"/>
            <w:shd w:val="clear" w:color="auto" w:fill="auto"/>
          </w:tcPr>
          <w:p w14:paraId="4341041C" w14:textId="77777777" w:rsidR="002C6EA2" w:rsidRPr="00400597" w:rsidRDefault="002C6EA2" w:rsidP="008D054B">
            <w:pPr>
              <w:rPr>
                <w:rFonts w:ascii="Arial" w:hAnsi="Arial" w:cs="Arial"/>
                <w:sz w:val="16"/>
                <w:szCs w:val="16"/>
              </w:rPr>
            </w:pPr>
            <w:r w:rsidRPr="00400597">
              <w:rPr>
                <w:rFonts w:ascii="Arial" w:hAnsi="Arial" w:cs="Arial"/>
                <w:sz w:val="16"/>
                <w:szCs w:val="16"/>
              </w:rPr>
              <w:t>2015</w:t>
            </w:r>
          </w:p>
        </w:tc>
      </w:tr>
      <w:tr w:rsidR="002C6EA2" w:rsidRPr="002C6EA2" w14:paraId="3AF6DCC7" w14:textId="77777777" w:rsidTr="00400597">
        <w:tc>
          <w:tcPr>
            <w:tcW w:w="5125" w:type="dxa"/>
          </w:tcPr>
          <w:p w14:paraId="3FEA5D13" w14:textId="77777777" w:rsidR="002C6EA2" w:rsidRPr="00400597" w:rsidRDefault="002C6EA2" w:rsidP="008D054B">
            <w:pPr>
              <w:rPr>
                <w:rFonts w:ascii="Arial" w:hAnsi="Arial" w:cs="Arial"/>
                <w:sz w:val="16"/>
                <w:szCs w:val="16"/>
              </w:rPr>
            </w:pPr>
            <w:r w:rsidRPr="00400597">
              <w:rPr>
                <w:rFonts w:ascii="Arial" w:eastAsia="Calibri" w:hAnsi="Arial" w:cs="Arial"/>
                <w:sz w:val="16"/>
                <w:szCs w:val="16"/>
              </w:rPr>
              <w:t>Cost damage of natural disasters (USD; log)</w:t>
            </w:r>
          </w:p>
        </w:tc>
        <w:tc>
          <w:tcPr>
            <w:tcW w:w="1800" w:type="dxa"/>
            <w:shd w:val="clear" w:color="auto" w:fill="auto"/>
          </w:tcPr>
          <w:p w14:paraId="1D0182C9" w14:textId="77777777" w:rsidR="002C6EA2" w:rsidRPr="00400597" w:rsidRDefault="002C6EA2" w:rsidP="008D054B">
            <w:pPr>
              <w:rPr>
                <w:rFonts w:ascii="Arial" w:hAnsi="Arial" w:cs="Arial"/>
                <w:sz w:val="16"/>
                <w:szCs w:val="16"/>
              </w:rPr>
            </w:pPr>
            <w:r w:rsidRPr="00400597">
              <w:rPr>
                <w:rFonts w:ascii="Arial" w:hAnsi="Arial" w:cs="Arial"/>
                <w:sz w:val="16"/>
                <w:szCs w:val="16"/>
              </w:rPr>
              <w:t>Emergency Events Database (EM-DAT), Centre for Research on the Epidemiology of Disasters (CRED)</w:t>
            </w:r>
          </w:p>
        </w:tc>
        <w:tc>
          <w:tcPr>
            <w:tcW w:w="1645" w:type="dxa"/>
            <w:shd w:val="clear" w:color="auto" w:fill="auto"/>
          </w:tcPr>
          <w:p w14:paraId="5E032D8A" w14:textId="77777777" w:rsidR="002C6EA2" w:rsidRPr="00400597" w:rsidRDefault="002C6EA2" w:rsidP="008D054B">
            <w:pPr>
              <w:rPr>
                <w:rFonts w:ascii="Arial" w:hAnsi="Arial" w:cs="Arial"/>
                <w:sz w:val="16"/>
                <w:szCs w:val="16"/>
              </w:rPr>
            </w:pPr>
            <w:r w:rsidRPr="00400597">
              <w:rPr>
                <w:rFonts w:ascii="Arial" w:hAnsi="Arial" w:cs="Arial"/>
                <w:sz w:val="16"/>
                <w:szCs w:val="16"/>
              </w:rPr>
              <w:t>2015</w:t>
            </w:r>
          </w:p>
        </w:tc>
      </w:tr>
      <w:tr w:rsidR="002C6EA2" w:rsidRPr="002C6EA2" w14:paraId="18D70C52" w14:textId="77777777" w:rsidTr="00400597">
        <w:tc>
          <w:tcPr>
            <w:tcW w:w="5125" w:type="dxa"/>
          </w:tcPr>
          <w:p w14:paraId="2B80895F" w14:textId="77777777" w:rsidR="002C6EA2" w:rsidRPr="00400597" w:rsidRDefault="002C6EA2" w:rsidP="008D054B">
            <w:pPr>
              <w:rPr>
                <w:rFonts w:ascii="Arial" w:hAnsi="Arial" w:cs="Arial"/>
                <w:sz w:val="16"/>
                <w:szCs w:val="16"/>
              </w:rPr>
            </w:pPr>
            <w:r w:rsidRPr="00400597">
              <w:rPr>
                <w:rFonts w:ascii="Arial" w:eastAsia="Calibri" w:hAnsi="Arial" w:cs="Arial"/>
                <w:sz w:val="16"/>
                <w:szCs w:val="16"/>
              </w:rPr>
              <w:t>Urbanization (% of population; log)</w:t>
            </w:r>
          </w:p>
        </w:tc>
        <w:tc>
          <w:tcPr>
            <w:tcW w:w="1800" w:type="dxa"/>
            <w:shd w:val="clear" w:color="auto" w:fill="auto"/>
          </w:tcPr>
          <w:p w14:paraId="7D22DB7F" w14:textId="77777777" w:rsidR="002C6EA2" w:rsidRPr="00400597" w:rsidRDefault="002C6EA2" w:rsidP="008D054B">
            <w:pPr>
              <w:rPr>
                <w:rFonts w:ascii="Arial" w:hAnsi="Arial" w:cs="Arial"/>
                <w:sz w:val="16"/>
                <w:szCs w:val="16"/>
              </w:rPr>
            </w:pPr>
            <w:r w:rsidRPr="00400597">
              <w:rPr>
                <w:rFonts w:ascii="Arial" w:hAnsi="Arial" w:cs="Arial"/>
                <w:sz w:val="16"/>
                <w:szCs w:val="16"/>
              </w:rPr>
              <w:t>UNICEF</w:t>
            </w:r>
          </w:p>
        </w:tc>
        <w:tc>
          <w:tcPr>
            <w:tcW w:w="1645" w:type="dxa"/>
            <w:tcBorders>
              <w:bottom w:val="single" w:sz="4" w:space="0" w:color="auto"/>
            </w:tcBorders>
            <w:shd w:val="clear" w:color="auto" w:fill="auto"/>
          </w:tcPr>
          <w:p w14:paraId="3D4B9D1C" w14:textId="77777777" w:rsidR="002C6EA2" w:rsidRPr="00400597" w:rsidRDefault="002C6EA2" w:rsidP="008D054B">
            <w:pPr>
              <w:rPr>
                <w:rFonts w:ascii="Arial" w:hAnsi="Arial" w:cs="Arial"/>
                <w:sz w:val="16"/>
                <w:szCs w:val="16"/>
              </w:rPr>
            </w:pPr>
            <w:r w:rsidRPr="00400597">
              <w:rPr>
                <w:rFonts w:ascii="Arial" w:hAnsi="Arial" w:cs="Arial"/>
                <w:sz w:val="16"/>
                <w:szCs w:val="16"/>
              </w:rPr>
              <w:t>2015</w:t>
            </w:r>
          </w:p>
        </w:tc>
      </w:tr>
      <w:tr w:rsidR="002C6EA2" w:rsidRPr="002C6EA2" w14:paraId="5A5F1458" w14:textId="77777777" w:rsidTr="00400597">
        <w:tc>
          <w:tcPr>
            <w:tcW w:w="5125" w:type="dxa"/>
          </w:tcPr>
          <w:p w14:paraId="0D0074C4" w14:textId="77777777" w:rsidR="002C6EA2" w:rsidRPr="00400597" w:rsidRDefault="002C6EA2" w:rsidP="008D054B">
            <w:pPr>
              <w:rPr>
                <w:rFonts w:ascii="Arial" w:hAnsi="Arial" w:cs="Arial"/>
                <w:sz w:val="16"/>
                <w:szCs w:val="16"/>
              </w:rPr>
            </w:pPr>
            <w:r w:rsidRPr="00400597">
              <w:rPr>
                <w:rFonts w:ascii="Arial" w:eastAsia="Calibri" w:hAnsi="Arial" w:cs="Arial"/>
                <w:sz w:val="16"/>
                <w:szCs w:val="16"/>
              </w:rPr>
              <w:t>Access to electricity (% population; cubed)</w:t>
            </w:r>
          </w:p>
        </w:tc>
        <w:tc>
          <w:tcPr>
            <w:tcW w:w="1800" w:type="dxa"/>
            <w:shd w:val="clear" w:color="auto" w:fill="auto"/>
          </w:tcPr>
          <w:p w14:paraId="658C47E9" w14:textId="77777777" w:rsidR="002C6EA2" w:rsidRPr="00400597" w:rsidRDefault="002C6EA2" w:rsidP="008D054B">
            <w:pPr>
              <w:rPr>
                <w:rFonts w:ascii="Arial" w:hAnsi="Arial" w:cs="Arial"/>
                <w:sz w:val="16"/>
                <w:szCs w:val="16"/>
              </w:rPr>
            </w:pPr>
            <w:r w:rsidRPr="00400597">
              <w:rPr>
                <w:rFonts w:ascii="Arial" w:hAnsi="Arial" w:cs="Arial"/>
                <w:sz w:val="16"/>
                <w:szCs w:val="16"/>
              </w:rPr>
              <w:t>World Bank</w:t>
            </w:r>
          </w:p>
        </w:tc>
        <w:tc>
          <w:tcPr>
            <w:tcW w:w="1645" w:type="dxa"/>
            <w:shd w:val="clear" w:color="auto" w:fill="auto"/>
          </w:tcPr>
          <w:p w14:paraId="51AFA523" w14:textId="77777777" w:rsidR="002C6EA2" w:rsidRPr="00400597" w:rsidRDefault="002C6EA2" w:rsidP="008D054B">
            <w:pPr>
              <w:rPr>
                <w:rFonts w:ascii="Arial" w:hAnsi="Arial" w:cs="Arial"/>
                <w:sz w:val="16"/>
                <w:szCs w:val="16"/>
              </w:rPr>
            </w:pPr>
            <w:r w:rsidRPr="00400597">
              <w:rPr>
                <w:rFonts w:ascii="Arial" w:hAnsi="Arial" w:cs="Arial"/>
                <w:sz w:val="16"/>
                <w:szCs w:val="16"/>
              </w:rPr>
              <w:t>2015</w:t>
            </w:r>
          </w:p>
        </w:tc>
      </w:tr>
      <w:tr w:rsidR="002C6EA2" w:rsidRPr="002C6EA2" w14:paraId="27FC62C4" w14:textId="77777777" w:rsidTr="00400597">
        <w:tc>
          <w:tcPr>
            <w:tcW w:w="5125" w:type="dxa"/>
          </w:tcPr>
          <w:p w14:paraId="0C9C4BA3" w14:textId="77777777" w:rsidR="002C6EA2" w:rsidRPr="00400597" w:rsidRDefault="002C6EA2" w:rsidP="008D054B">
            <w:pPr>
              <w:rPr>
                <w:rFonts w:ascii="Arial" w:hAnsi="Arial" w:cs="Arial"/>
                <w:sz w:val="16"/>
                <w:szCs w:val="16"/>
              </w:rPr>
            </w:pPr>
            <w:r w:rsidRPr="00400597">
              <w:rPr>
                <w:rFonts w:ascii="Arial" w:eastAsia="Calibri" w:hAnsi="Arial" w:cs="Arial"/>
                <w:sz w:val="16"/>
                <w:szCs w:val="16"/>
              </w:rPr>
              <w:t>Population density (people per m</w:t>
            </w:r>
            <w:r w:rsidRPr="00400597">
              <w:rPr>
                <w:rFonts w:ascii="Arial" w:eastAsia="Calibri" w:hAnsi="Arial" w:cs="Arial"/>
                <w:sz w:val="16"/>
                <w:szCs w:val="16"/>
                <w:vertAlign w:val="superscript"/>
              </w:rPr>
              <w:t>2</w:t>
            </w:r>
            <w:r w:rsidRPr="00400597">
              <w:rPr>
                <w:rFonts w:ascii="Arial" w:eastAsia="Calibri" w:hAnsi="Arial" w:cs="Arial"/>
                <w:sz w:val="16"/>
                <w:szCs w:val="16"/>
              </w:rPr>
              <w:t xml:space="preserve"> land; log)</w:t>
            </w:r>
          </w:p>
        </w:tc>
        <w:tc>
          <w:tcPr>
            <w:tcW w:w="1800" w:type="dxa"/>
            <w:shd w:val="clear" w:color="auto" w:fill="auto"/>
          </w:tcPr>
          <w:p w14:paraId="630E739F" w14:textId="77777777" w:rsidR="002C6EA2" w:rsidRPr="00400597" w:rsidRDefault="002C6EA2" w:rsidP="008D054B">
            <w:pPr>
              <w:rPr>
                <w:rFonts w:ascii="Arial" w:hAnsi="Arial" w:cs="Arial"/>
                <w:sz w:val="16"/>
                <w:szCs w:val="16"/>
              </w:rPr>
            </w:pPr>
            <w:r w:rsidRPr="00400597">
              <w:rPr>
                <w:rFonts w:ascii="Arial" w:hAnsi="Arial" w:cs="Arial"/>
                <w:sz w:val="16"/>
                <w:szCs w:val="16"/>
              </w:rPr>
              <w:t>World Bank</w:t>
            </w:r>
          </w:p>
        </w:tc>
        <w:tc>
          <w:tcPr>
            <w:tcW w:w="1645" w:type="dxa"/>
            <w:shd w:val="clear" w:color="auto" w:fill="auto"/>
          </w:tcPr>
          <w:p w14:paraId="3C767893" w14:textId="77777777" w:rsidR="002C6EA2" w:rsidRPr="00400597" w:rsidRDefault="002C6EA2" w:rsidP="008D054B">
            <w:pPr>
              <w:rPr>
                <w:rFonts w:ascii="Arial" w:hAnsi="Arial" w:cs="Arial"/>
                <w:sz w:val="16"/>
                <w:szCs w:val="16"/>
              </w:rPr>
            </w:pPr>
            <w:r w:rsidRPr="00400597">
              <w:rPr>
                <w:rFonts w:ascii="Arial" w:hAnsi="Arial" w:cs="Arial"/>
                <w:sz w:val="16"/>
                <w:szCs w:val="16"/>
              </w:rPr>
              <w:t>2015</w:t>
            </w:r>
          </w:p>
        </w:tc>
      </w:tr>
      <w:tr w:rsidR="002C6EA2" w:rsidRPr="002C6EA2" w14:paraId="2C7ED99E" w14:textId="77777777" w:rsidTr="00400597">
        <w:tc>
          <w:tcPr>
            <w:tcW w:w="5125" w:type="dxa"/>
          </w:tcPr>
          <w:p w14:paraId="1865B7FF" w14:textId="77777777" w:rsidR="002C6EA2" w:rsidRPr="00400597" w:rsidRDefault="002C6EA2" w:rsidP="008D054B">
            <w:pPr>
              <w:rPr>
                <w:rFonts w:ascii="Arial" w:hAnsi="Arial" w:cs="Arial"/>
                <w:sz w:val="16"/>
                <w:szCs w:val="16"/>
              </w:rPr>
            </w:pPr>
            <w:r w:rsidRPr="00400597">
              <w:rPr>
                <w:rFonts w:ascii="Arial" w:eastAsia="Calibri" w:hAnsi="Arial" w:cs="Arial"/>
                <w:sz w:val="16"/>
                <w:szCs w:val="16"/>
              </w:rPr>
              <w:t>Mobile cellular subscriptions (per 100 people; log)</w:t>
            </w:r>
          </w:p>
        </w:tc>
        <w:tc>
          <w:tcPr>
            <w:tcW w:w="1800" w:type="dxa"/>
            <w:shd w:val="clear" w:color="auto" w:fill="auto"/>
          </w:tcPr>
          <w:p w14:paraId="11506D5C" w14:textId="77777777" w:rsidR="002C6EA2" w:rsidRPr="00400597" w:rsidRDefault="002C6EA2" w:rsidP="008D054B">
            <w:pPr>
              <w:rPr>
                <w:rFonts w:ascii="Arial" w:hAnsi="Arial" w:cs="Arial"/>
                <w:sz w:val="16"/>
                <w:szCs w:val="16"/>
              </w:rPr>
            </w:pPr>
            <w:r w:rsidRPr="00400597">
              <w:rPr>
                <w:rFonts w:ascii="Arial" w:hAnsi="Arial" w:cs="Arial"/>
                <w:sz w:val="16"/>
                <w:szCs w:val="16"/>
              </w:rPr>
              <w:t>World Bank</w:t>
            </w:r>
          </w:p>
        </w:tc>
        <w:tc>
          <w:tcPr>
            <w:tcW w:w="1645" w:type="dxa"/>
            <w:shd w:val="clear" w:color="auto" w:fill="auto"/>
          </w:tcPr>
          <w:p w14:paraId="55800CFB" w14:textId="77777777" w:rsidR="002C6EA2" w:rsidRPr="00400597" w:rsidRDefault="002C6EA2" w:rsidP="008D054B">
            <w:pPr>
              <w:rPr>
                <w:rFonts w:ascii="Arial" w:hAnsi="Arial" w:cs="Arial"/>
                <w:sz w:val="16"/>
                <w:szCs w:val="16"/>
              </w:rPr>
            </w:pPr>
            <w:r w:rsidRPr="00400597">
              <w:rPr>
                <w:rFonts w:ascii="Arial" w:hAnsi="Arial" w:cs="Arial"/>
                <w:sz w:val="16"/>
                <w:szCs w:val="16"/>
              </w:rPr>
              <w:t>2014</w:t>
            </w:r>
          </w:p>
        </w:tc>
      </w:tr>
      <w:tr w:rsidR="002C6EA2" w:rsidRPr="002C6EA2" w14:paraId="35D00912" w14:textId="77777777" w:rsidTr="00400597">
        <w:tc>
          <w:tcPr>
            <w:tcW w:w="5125" w:type="dxa"/>
          </w:tcPr>
          <w:p w14:paraId="196F5379" w14:textId="77777777" w:rsidR="002C6EA2" w:rsidRPr="00400597" w:rsidRDefault="002C6EA2" w:rsidP="008D054B">
            <w:pPr>
              <w:rPr>
                <w:rFonts w:ascii="Arial" w:hAnsi="Arial" w:cs="Arial"/>
                <w:sz w:val="16"/>
                <w:szCs w:val="16"/>
              </w:rPr>
            </w:pPr>
            <w:r w:rsidRPr="00400597">
              <w:rPr>
                <w:rFonts w:ascii="Arial" w:eastAsia="Calibri" w:hAnsi="Arial" w:cs="Arial"/>
                <w:sz w:val="16"/>
                <w:szCs w:val="16"/>
              </w:rPr>
              <w:t>Internet users (per 100 people; log)</w:t>
            </w:r>
          </w:p>
        </w:tc>
        <w:tc>
          <w:tcPr>
            <w:tcW w:w="1800" w:type="dxa"/>
            <w:shd w:val="clear" w:color="auto" w:fill="auto"/>
          </w:tcPr>
          <w:p w14:paraId="5EE210F6" w14:textId="77777777" w:rsidR="002C6EA2" w:rsidRPr="00400597" w:rsidRDefault="002C6EA2" w:rsidP="008D054B">
            <w:pPr>
              <w:rPr>
                <w:rFonts w:ascii="Arial" w:hAnsi="Arial" w:cs="Arial"/>
                <w:sz w:val="16"/>
                <w:szCs w:val="16"/>
              </w:rPr>
            </w:pPr>
            <w:r w:rsidRPr="00400597">
              <w:rPr>
                <w:rFonts w:ascii="Arial" w:hAnsi="Arial" w:cs="Arial"/>
                <w:sz w:val="16"/>
                <w:szCs w:val="16"/>
              </w:rPr>
              <w:t>World Bank</w:t>
            </w:r>
          </w:p>
        </w:tc>
        <w:tc>
          <w:tcPr>
            <w:tcW w:w="1645" w:type="dxa"/>
            <w:shd w:val="clear" w:color="auto" w:fill="auto"/>
          </w:tcPr>
          <w:p w14:paraId="21B19C90" w14:textId="77777777" w:rsidR="002C6EA2" w:rsidRPr="00400597" w:rsidRDefault="002C6EA2" w:rsidP="008D054B">
            <w:pPr>
              <w:rPr>
                <w:rFonts w:ascii="Arial" w:hAnsi="Arial" w:cs="Arial"/>
                <w:sz w:val="16"/>
                <w:szCs w:val="16"/>
              </w:rPr>
            </w:pPr>
            <w:r w:rsidRPr="00400597">
              <w:rPr>
                <w:rFonts w:ascii="Arial" w:hAnsi="Arial" w:cs="Arial"/>
                <w:sz w:val="16"/>
                <w:szCs w:val="16"/>
              </w:rPr>
              <w:t>2014</w:t>
            </w:r>
          </w:p>
        </w:tc>
      </w:tr>
      <w:tr w:rsidR="002C6EA2" w:rsidRPr="002C6EA2" w14:paraId="62DF8968" w14:textId="77777777" w:rsidTr="00400597">
        <w:tc>
          <w:tcPr>
            <w:tcW w:w="5125" w:type="dxa"/>
          </w:tcPr>
          <w:p w14:paraId="08F8B954" w14:textId="45F3A847" w:rsidR="002C6EA2" w:rsidRPr="00400597" w:rsidRDefault="002C6EA2" w:rsidP="008D054B">
            <w:pPr>
              <w:rPr>
                <w:rFonts w:ascii="Arial" w:hAnsi="Arial" w:cs="Arial"/>
                <w:sz w:val="16"/>
                <w:szCs w:val="16"/>
              </w:rPr>
            </w:pPr>
            <w:r w:rsidRPr="00400597">
              <w:rPr>
                <w:rFonts w:ascii="Arial" w:eastAsia="Calibri" w:hAnsi="Arial" w:cs="Arial"/>
                <w:sz w:val="16"/>
                <w:szCs w:val="16"/>
              </w:rPr>
              <w:t xml:space="preserve">GDP per capita, 5-year lag (USD; log) </w:t>
            </w:r>
          </w:p>
        </w:tc>
        <w:tc>
          <w:tcPr>
            <w:tcW w:w="1800" w:type="dxa"/>
            <w:shd w:val="clear" w:color="auto" w:fill="auto"/>
          </w:tcPr>
          <w:p w14:paraId="48EA916C" w14:textId="77777777" w:rsidR="002C6EA2" w:rsidRPr="00400597" w:rsidRDefault="002C6EA2" w:rsidP="008D054B">
            <w:pPr>
              <w:rPr>
                <w:rFonts w:ascii="Arial" w:hAnsi="Arial" w:cs="Arial"/>
                <w:sz w:val="16"/>
                <w:szCs w:val="16"/>
              </w:rPr>
            </w:pPr>
            <w:r w:rsidRPr="00400597">
              <w:rPr>
                <w:rFonts w:ascii="Arial" w:hAnsi="Arial" w:cs="Arial"/>
                <w:sz w:val="16"/>
                <w:szCs w:val="16"/>
              </w:rPr>
              <w:t xml:space="preserve">World Bank </w:t>
            </w:r>
          </w:p>
        </w:tc>
        <w:tc>
          <w:tcPr>
            <w:tcW w:w="1645" w:type="dxa"/>
            <w:shd w:val="clear" w:color="auto" w:fill="auto"/>
          </w:tcPr>
          <w:p w14:paraId="69D9C821" w14:textId="77777777" w:rsidR="002C6EA2" w:rsidRPr="00400597" w:rsidRDefault="002C6EA2" w:rsidP="008D054B">
            <w:pPr>
              <w:rPr>
                <w:rFonts w:ascii="Arial" w:hAnsi="Arial" w:cs="Arial"/>
                <w:sz w:val="16"/>
                <w:szCs w:val="16"/>
              </w:rPr>
            </w:pPr>
            <w:r w:rsidRPr="00400597">
              <w:rPr>
                <w:rFonts w:ascii="Arial" w:hAnsi="Arial" w:cs="Arial"/>
                <w:sz w:val="16"/>
                <w:szCs w:val="16"/>
              </w:rPr>
              <w:t>2014</w:t>
            </w:r>
          </w:p>
        </w:tc>
      </w:tr>
      <w:tr w:rsidR="002C6EA2" w:rsidRPr="002C6EA2" w14:paraId="79CE750B" w14:textId="77777777" w:rsidTr="00400597">
        <w:tc>
          <w:tcPr>
            <w:tcW w:w="5125" w:type="dxa"/>
          </w:tcPr>
          <w:p w14:paraId="34A73871" w14:textId="77777777" w:rsidR="002C6EA2" w:rsidRPr="00400597" w:rsidRDefault="002C6EA2" w:rsidP="008D054B">
            <w:pPr>
              <w:rPr>
                <w:rFonts w:ascii="Arial" w:hAnsi="Arial" w:cs="Arial"/>
                <w:sz w:val="16"/>
                <w:szCs w:val="16"/>
              </w:rPr>
            </w:pPr>
            <w:r w:rsidRPr="00400597">
              <w:rPr>
                <w:rFonts w:ascii="Arial" w:eastAsia="Calibri" w:hAnsi="Arial" w:cs="Arial"/>
                <w:sz w:val="16"/>
                <w:szCs w:val="16"/>
              </w:rPr>
              <w:t>Government expenditure on health, 2-year lag (% of total health expenditure; log)</w:t>
            </w:r>
          </w:p>
        </w:tc>
        <w:tc>
          <w:tcPr>
            <w:tcW w:w="1800" w:type="dxa"/>
            <w:shd w:val="clear" w:color="auto" w:fill="auto"/>
          </w:tcPr>
          <w:p w14:paraId="0E2D22D7" w14:textId="77777777" w:rsidR="002C6EA2" w:rsidRPr="00400597" w:rsidRDefault="002C6EA2" w:rsidP="008D054B">
            <w:pPr>
              <w:rPr>
                <w:rFonts w:ascii="Arial" w:hAnsi="Arial" w:cs="Arial"/>
                <w:sz w:val="16"/>
                <w:szCs w:val="16"/>
              </w:rPr>
            </w:pPr>
            <w:r w:rsidRPr="00400597">
              <w:rPr>
                <w:rFonts w:ascii="Arial" w:hAnsi="Arial" w:cs="Arial"/>
                <w:sz w:val="16"/>
                <w:szCs w:val="16"/>
              </w:rPr>
              <w:t>WHO</w:t>
            </w:r>
          </w:p>
        </w:tc>
        <w:tc>
          <w:tcPr>
            <w:tcW w:w="1645" w:type="dxa"/>
            <w:shd w:val="clear" w:color="auto" w:fill="auto"/>
          </w:tcPr>
          <w:p w14:paraId="749E5922" w14:textId="77777777" w:rsidR="002C6EA2" w:rsidRPr="00400597" w:rsidRDefault="002C6EA2" w:rsidP="008D054B">
            <w:pPr>
              <w:rPr>
                <w:rFonts w:ascii="Arial" w:hAnsi="Arial" w:cs="Arial"/>
                <w:sz w:val="16"/>
                <w:szCs w:val="16"/>
              </w:rPr>
            </w:pPr>
            <w:r w:rsidRPr="00400597">
              <w:rPr>
                <w:rFonts w:ascii="Arial" w:hAnsi="Arial" w:cs="Arial"/>
                <w:sz w:val="16"/>
                <w:szCs w:val="16"/>
              </w:rPr>
              <w:t>2013</w:t>
            </w:r>
          </w:p>
        </w:tc>
      </w:tr>
      <w:tr w:rsidR="002C6EA2" w:rsidRPr="002C6EA2" w14:paraId="7116C828" w14:textId="77777777" w:rsidTr="00400597">
        <w:tc>
          <w:tcPr>
            <w:tcW w:w="5125" w:type="dxa"/>
          </w:tcPr>
          <w:p w14:paraId="006D2568" w14:textId="77777777" w:rsidR="002C6EA2" w:rsidRPr="00400597" w:rsidRDefault="002C6EA2" w:rsidP="008D054B">
            <w:pPr>
              <w:rPr>
                <w:rFonts w:ascii="Arial" w:hAnsi="Arial" w:cs="Arial"/>
                <w:sz w:val="16"/>
                <w:szCs w:val="16"/>
              </w:rPr>
            </w:pPr>
            <w:r w:rsidRPr="00400597">
              <w:rPr>
                <w:rFonts w:ascii="Arial" w:eastAsia="Calibri" w:hAnsi="Arial" w:cs="Arial"/>
                <w:sz w:val="16"/>
                <w:szCs w:val="16"/>
              </w:rPr>
              <w:t>Total health expenditure per capita, 2-year lag (PPP, NCU per USD; log)</w:t>
            </w:r>
          </w:p>
        </w:tc>
        <w:tc>
          <w:tcPr>
            <w:tcW w:w="1800" w:type="dxa"/>
            <w:shd w:val="clear" w:color="auto" w:fill="auto"/>
          </w:tcPr>
          <w:p w14:paraId="7640A460" w14:textId="77777777" w:rsidR="002C6EA2" w:rsidRPr="00400597" w:rsidRDefault="002C6EA2" w:rsidP="008D054B">
            <w:pPr>
              <w:rPr>
                <w:rFonts w:ascii="Arial" w:hAnsi="Arial" w:cs="Arial"/>
                <w:sz w:val="16"/>
                <w:szCs w:val="16"/>
              </w:rPr>
            </w:pPr>
            <w:r w:rsidRPr="00400597">
              <w:rPr>
                <w:rFonts w:ascii="Arial" w:hAnsi="Arial" w:cs="Arial"/>
                <w:sz w:val="16"/>
                <w:szCs w:val="16"/>
              </w:rPr>
              <w:t>WHO</w:t>
            </w:r>
          </w:p>
        </w:tc>
        <w:tc>
          <w:tcPr>
            <w:tcW w:w="1645" w:type="dxa"/>
            <w:shd w:val="clear" w:color="auto" w:fill="auto"/>
          </w:tcPr>
          <w:p w14:paraId="28EEED6A" w14:textId="77777777" w:rsidR="002C6EA2" w:rsidRPr="00400597" w:rsidRDefault="002C6EA2" w:rsidP="008D054B">
            <w:pPr>
              <w:rPr>
                <w:rFonts w:ascii="Arial" w:hAnsi="Arial" w:cs="Arial"/>
                <w:sz w:val="16"/>
                <w:szCs w:val="16"/>
              </w:rPr>
            </w:pPr>
            <w:r w:rsidRPr="00400597">
              <w:rPr>
                <w:rFonts w:ascii="Arial" w:hAnsi="Arial" w:cs="Arial"/>
                <w:sz w:val="16"/>
                <w:szCs w:val="16"/>
              </w:rPr>
              <w:t>2013</w:t>
            </w:r>
          </w:p>
        </w:tc>
      </w:tr>
      <w:tr w:rsidR="002C6EA2" w:rsidRPr="002C6EA2" w14:paraId="21680E33" w14:textId="77777777" w:rsidTr="00400597">
        <w:tc>
          <w:tcPr>
            <w:tcW w:w="5125" w:type="dxa"/>
          </w:tcPr>
          <w:p w14:paraId="12099FC5" w14:textId="77777777" w:rsidR="002C6EA2" w:rsidRPr="00400597" w:rsidRDefault="002C6EA2" w:rsidP="008D054B">
            <w:pPr>
              <w:rPr>
                <w:rFonts w:ascii="Arial" w:hAnsi="Arial" w:cs="Arial"/>
                <w:sz w:val="16"/>
                <w:szCs w:val="16"/>
              </w:rPr>
            </w:pPr>
            <w:r w:rsidRPr="00400597">
              <w:rPr>
                <w:rFonts w:ascii="Arial" w:hAnsi="Arial" w:cs="Arial"/>
                <w:sz w:val="16"/>
                <w:szCs w:val="16"/>
              </w:rPr>
              <w:t>Adult literacy rate (% of adults ages 15+ years; cubed)</w:t>
            </w:r>
          </w:p>
        </w:tc>
        <w:tc>
          <w:tcPr>
            <w:tcW w:w="1800" w:type="dxa"/>
            <w:shd w:val="clear" w:color="auto" w:fill="auto"/>
          </w:tcPr>
          <w:p w14:paraId="1642F826" w14:textId="77777777" w:rsidR="002C6EA2" w:rsidRPr="00400597" w:rsidRDefault="002C6EA2" w:rsidP="008D054B">
            <w:pPr>
              <w:rPr>
                <w:rFonts w:ascii="Arial" w:hAnsi="Arial" w:cs="Arial"/>
                <w:sz w:val="16"/>
                <w:szCs w:val="16"/>
              </w:rPr>
            </w:pPr>
            <w:r w:rsidRPr="00400597">
              <w:rPr>
                <w:rFonts w:ascii="Arial" w:hAnsi="Arial" w:cs="Arial"/>
                <w:sz w:val="16"/>
                <w:szCs w:val="16"/>
              </w:rPr>
              <w:t>World Bank</w:t>
            </w:r>
          </w:p>
        </w:tc>
        <w:tc>
          <w:tcPr>
            <w:tcW w:w="1645" w:type="dxa"/>
            <w:shd w:val="clear" w:color="auto" w:fill="auto"/>
          </w:tcPr>
          <w:p w14:paraId="22368A65" w14:textId="77777777" w:rsidR="002C6EA2" w:rsidRPr="00400597" w:rsidRDefault="002C6EA2" w:rsidP="008D054B">
            <w:pPr>
              <w:rPr>
                <w:rFonts w:ascii="Arial" w:hAnsi="Arial" w:cs="Arial"/>
                <w:sz w:val="16"/>
                <w:szCs w:val="16"/>
              </w:rPr>
            </w:pPr>
            <w:r w:rsidRPr="00400597">
              <w:rPr>
                <w:rFonts w:ascii="Arial" w:hAnsi="Arial" w:cs="Arial"/>
                <w:sz w:val="16"/>
                <w:szCs w:val="16"/>
              </w:rPr>
              <w:t>2015</w:t>
            </w:r>
          </w:p>
        </w:tc>
      </w:tr>
      <w:tr w:rsidR="002C6EA2" w:rsidRPr="002C6EA2" w14:paraId="7AA68D6F" w14:textId="77777777" w:rsidTr="00400597">
        <w:trPr>
          <w:trHeight w:val="305"/>
        </w:trPr>
        <w:tc>
          <w:tcPr>
            <w:tcW w:w="5125" w:type="dxa"/>
          </w:tcPr>
          <w:p w14:paraId="2FF57546" w14:textId="77777777" w:rsidR="002C6EA2" w:rsidRPr="00400597" w:rsidRDefault="002C6EA2" w:rsidP="008D054B">
            <w:pPr>
              <w:rPr>
                <w:rFonts w:ascii="Arial" w:eastAsia="Calibri" w:hAnsi="Arial" w:cs="Arial"/>
                <w:sz w:val="16"/>
                <w:szCs w:val="16"/>
              </w:rPr>
            </w:pPr>
            <w:r w:rsidRPr="00400597">
              <w:rPr>
                <w:rFonts w:ascii="Arial" w:eastAsia="Calibri" w:hAnsi="Arial" w:cs="Arial"/>
                <w:sz w:val="16"/>
                <w:szCs w:val="16"/>
              </w:rPr>
              <w:t>Primary school enrolment ratio (gross %; log)</w:t>
            </w:r>
          </w:p>
        </w:tc>
        <w:tc>
          <w:tcPr>
            <w:tcW w:w="1800" w:type="dxa"/>
            <w:shd w:val="clear" w:color="auto" w:fill="auto"/>
          </w:tcPr>
          <w:p w14:paraId="76A0C17D" w14:textId="77777777" w:rsidR="002C6EA2" w:rsidRPr="00400597" w:rsidRDefault="002C6EA2" w:rsidP="008D054B">
            <w:pPr>
              <w:rPr>
                <w:rFonts w:ascii="Arial" w:hAnsi="Arial" w:cs="Arial"/>
                <w:sz w:val="16"/>
                <w:szCs w:val="16"/>
              </w:rPr>
            </w:pPr>
            <w:r w:rsidRPr="00400597">
              <w:rPr>
                <w:rFonts w:ascii="Arial" w:hAnsi="Arial" w:cs="Arial"/>
                <w:sz w:val="16"/>
                <w:szCs w:val="16"/>
              </w:rPr>
              <w:t>World Bank</w:t>
            </w:r>
          </w:p>
        </w:tc>
        <w:tc>
          <w:tcPr>
            <w:tcW w:w="1645" w:type="dxa"/>
            <w:shd w:val="clear" w:color="auto" w:fill="auto"/>
          </w:tcPr>
          <w:p w14:paraId="102BC80E" w14:textId="77777777" w:rsidR="002C6EA2" w:rsidRPr="00400597" w:rsidRDefault="002C6EA2" w:rsidP="008D054B">
            <w:pPr>
              <w:rPr>
                <w:rFonts w:ascii="Arial" w:hAnsi="Arial" w:cs="Arial"/>
                <w:sz w:val="16"/>
                <w:szCs w:val="16"/>
              </w:rPr>
            </w:pPr>
            <w:r w:rsidRPr="00400597">
              <w:rPr>
                <w:rFonts w:ascii="Arial" w:hAnsi="Arial" w:cs="Arial"/>
                <w:sz w:val="16"/>
                <w:szCs w:val="16"/>
              </w:rPr>
              <w:t>2003-2014</w:t>
            </w:r>
          </w:p>
        </w:tc>
      </w:tr>
      <w:tr w:rsidR="002C6EA2" w:rsidRPr="002C6EA2" w14:paraId="5C2703A9" w14:textId="77777777" w:rsidTr="00400597">
        <w:trPr>
          <w:trHeight w:val="402"/>
        </w:trPr>
        <w:tc>
          <w:tcPr>
            <w:tcW w:w="5125" w:type="dxa"/>
          </w:tcPr>
          <w:p w14:paraId="628CDF0C" w14:textId="77777777" w:rsidR="002C6EA2" w:rsidRPr="00400597" w:rsidRDefault="002C6EA2" w:rsidP="008D054B">
            <w:pPr>
              <w:rPr>
                <w:rFonts w:ascii="Arial" w:eastAsia="Calibri" w:hAnsi="Arial" w:cs="Arial"/>
                <w:sz w:val="16"/>
                <w:szCs w:val="16"/>
              </w:rPr>
            </w:pPr>
            <w:r w:rsidRPr="00400597">
              <w:rPr>
                <w:rFonts w:ascii="Arial" w:eastAsia="Calibri" w:hAnsi="Arial" w:cs="Arial"/>
                <w:sz w:val="16"/>
                <w:szCs w:val="16"/>
              </w:rPr>
              <w:t>Secondary school enrolment ratio (gross %; log)</w:t>
            </w:r>
          </w:p>
          <w:p w14:paraId="5155B5C9" w14:textId="77777777" w:rsidR="002C6EA2" w:rsidRPr="00400597" w:rsidRDefault="002C6EA2" w:rsidP="008D054B">
            <w:pPr>
              <w:rPr>
                <w:rFonts w:ascii="Arial" w:hAnsi="Arial" w:cs="Arial"/>
                <w:sz w:val="16"/>
                <w:szCs w:val="16"/>
              </w:rPr>
            </w:pPr>
          </w:p>
        </w:tc>
        <w:tc>
          <w:tcPr>
            <w:tcW w:w="1800" w:type="dxa"/>
            <w:shd w:val="clear" w:color="auto" w:fill="auto"/>
          </w:tcPr>
          <w:p w14:paraId="602BC579" w14:textId="77777777" w:rsidR="002C6EA2" w:rsidRPr="00400597" w:rsidRDefault="002C6EA2" w:rsidP="008D054B">
            <w:pPr>
              <w:rPr>
                <w:rFonts w:ascii="Arial" w:hAnsi="Arial" w:cs="Arial"/>
                <w:sz w:val="16"/>
                <w:szCs w:val="16"/>
              </w:rPr>
            </w:pPr>
            <w:r w:rsidRPr="00400597">
              <w:rPr>
                <w:rFonts w:ascii="Arial" w:hAnsi="Arial" w:cs="Arial"/>
                <w:sz w:val="16"/>
                <w:szCs w:val="16"/>
              </w:rPr>
              <w:t>World Bank</w:t>
            </w:r>
          </w:p>
        </w:tc>
        <w:tc>
          <w:tcPr>
            <w:tcW w:w="1645" w:type="dxa"/>
            <w:shd w:val="clear" w:color="auto" w:fill="auto"/>
          </w:tcPr>
          <w:p w14:paraId="0A438A8D" w14:textId="77777777" w:rsidR="002C6EA2" w:rsidRPr="00400597" w:rsidRDefault="002C6EA2" w:rsidP="008D054B">
            <w:pPr>
              <w:rPr>
                <w:rFonts w:ascii="Arial" w:hAnsi="Arial" w:cs="Arial"/>
                <w:sz w:val="16"/>
                <w:szCs w:val="16"/>
              </w:rPr>
            </w:pPr>
            <w:r w:rsidRPr="00400597">
              <w:rPr>
                <w:rFonts w:ascii="Arial" w:hAnsi="Arial" w:cs="Arial"/>
                <w:sz w:val="16"/>
                <w:szCs w:val="16"/>
              </w:rPr>
              <w:t>2013</w:t>
            </w:r>
          </w:p>
        </w:tc>
      </w:tr>
      <w:tr w:rsidR="002C6EA2" w:rsidRPr="002C6EA2" w14:paraId="7BF746AB" w14:textId="77777777" w:rsidTr="00400597">
        <w:tc>
          <w:tcPr>
            <w:tcW w:w="5125" w:type="dxa"/>
          </w:tcPr>
          <w:p w14:paraId="5FC44C53" w14:textId="77777777" w:rsidR="002C6EA2" w:rsidRPr="00400597" w:rsidRDefault="002C6EA2" w:rsidP="008D054B">
            <w:pPr>
              <w:rPr>
                <w:rFonts w:ascii="Arial" w:hAnsi="Arial" w:cs="Arial"/>
                <w:sz w:val="16"/>
                <w:szCs w:val="16"/>
              </w:rPr>
            </w:pPr>
            <w:r w:rsidRPr="00400597">
              <w:rPr>
                <w:rFonts w:ascii="Arial" w:eastAsia="Calibri" w:hAnsi="Arial" w:cs="Arial"/>
                <w:sz w:val="16"/>
                <w:szCs w:val="16"/>
              </w:rPr>
              <w:t>Employment to population ratio (% of adults 15+ years; log)</w:t>
            </w:r>
          </w:p>
        </w:tc>
        <w:tc>
          <w:tcPr>
            <w:tcW w:w="1800" w:type="dxa"/>
            <w:shd w:val="clear" w:color="auto" w:fill="auto"/>
          </w:tcPr>
          <w:p w14:paraId="08B0F581" w14:textId="77777777" w:rsidR="002C6EA2" w:rsidRPr="00400597" w:rsidRDefault="002C6EA2" w:rsidP="008D054B">
            <w:pPr>
              <w:rPr>
                <w:rFonts w:ascii="Arial" w:hAnsi="Arial" w:cs="Arial"/>
                <w:sz w:val="16"/>
                <w:szCs w:val="16"/>
              </w:rPr>
            </w:pPr>
            <w:r w:rsidRPr="00400597">
              <w:rPr>
                <w:rFonts w:ascii="Arial" w:hAnsi="Arial" w:cs="Arial"/>
                <w:sz w:val="16"/>
                <w:szCs w:val="16"/>
              </w:rPr>
              <w:t>World Bank</w:t>
            </w:r>
          </w:p>
        </w:tc>
        <w:tc>
          <w:tcPr>
            <w:tcW w:w="1645" w:type="dxa"/>
            <w:shd w:val="clear" w:color="auto" w:fill="auto"/>
          </w:tcPr>
          <w:p w14:paraId="07C7182E" w14:textId="77777777" w:rsidR="002C6EA2" w:rsidRPr="00400597" w:rsidRDefault="002C6EA2" w:rsidP="008D054B">
            <w:pPr>
              <w:rPr>
                <w:rFonts w:ascii="Arial" w:hAnsi="Arial" w:cs="Arial"/>
                <w:sz w:val="16"/>
                <w:szCs w:val="16"/>
              </w:rPr>
            </w:pPr>
            <w:r w:rsidRPr="00400597">
              <w:rPr>
                <w:rFonts w:ascii="Arial" w:hAnsi="Arial" w:cs="Arial"/>
                <w:sz w:val="16"/>
                <w:szCs w:val="16"/>
              </w:rPr>
              <w:t>2015</w:t>
            </w:r>
          </w:p>
        </w:tc>
      </w:tr>
      <w:tr w:rsidR="002C6EA2" w:rsidRPr="002C6EA2" w14:paraId="18FBA7EB" w14:textId="77777777" w:rsidTr="00400597">
        <w:tc>
          <w:tcPr>
            <w:tcW w:w="5125" w:type="dxa"/>
          </w:tcPr>
          <w:p w14:paraId="585F0388" w14:textId="77777777" w:rsidR="002C6EA2" w:rsidRPr="00400597" w:rsidRDefault="002C6EA2" w:rsidP="008D054B">
            <w:pPr>
              <w:rPr>
                <w:rFonts w:ascii="Arial" w:hAnsi="Arial" w:cs="Arial"/>
                <w:sz w:val="16"/>
                <w:szCs w:val="16"/>
              </w:rPr>
            </w:pPr>
            <w:r w:rsidRPr="00400597">
              <w:rPr>
                <w:rFonts w:ascii="Arial" w:hAnsi="Arial" w:cs="Arial"/>
                <w:sz w:val="16"/>
                <w:szCs w:val="16"/>
              </w:rPr>
              <w:t>Youth literacy rate (% total 15-24 year olds; squared)</w:t>
            </w:r>
          </w:p>
        </w:tc>
        <w:tc>
          <w:tcPr>
            <w:tcW w:w="1800" w:type="dxa"/>
            <w:shd w:val="clear" w:color="auto" w:fill="auto"/>
          </w:tcPr>
          <w:p w14:paraId="50176A85" w14:textId="77777777" w:rsidR="002C6EA2" w:rsidRPr="00400597" w:rsidRDefault="002C6EA2" w:rsidP="008D054B">
            <w:pPr>
              <w:rPr>
                <w:rFonts w:ascii="Arial" w:hAnsi="Arial" w:cs="Arial"/>
                <w:sz w:val="16"/>
                <w:szCs w:val="16"/>
              </w:rPr>
            </w:pPr>
            <w:r w:rsidRPr="00400597">
              <w:rPr>
                <w:rFonts w:ascii="Arial" w:hAnsi="Arial" w:cs="Arial"/>
                <w:sz w:val="16"/>
                <w:szCs w:val="16"/>
              </w:rPr>
              <w:t>World Bank</w:t>
            </w:r>
          </w:p>
        </w:tc>
        <w:tc>
          <w:tcPr>
            <w:tcW w:w="1645" w:type="dxa"/>
            <w:shd w:val="clear" w:color="auto" w:fill="auto"/>
          </w:tcPr>
          <w:p w14:paraId="2D5E62A9" w14:textId="77777777" w:rsidR="002C6EA2" w:rsidRPr="00400597" w:rsidRDefault="002C6EA2" w:rsidP="008D054B">
            <w:pPr>
              <w:rPr>
                <w:rFonts w:ascii="Arial" w:hAnsi="Arial" w:cs="Arial"/>
                <w:sz w:val="16"/>
                <w:szCs w:val="16"/>
              </w:rPr>
            </w:pPr>
            <w:r w:rsidRPr="00400597">
              <w:rPr>
                <w:rFonts w:ascii="Arial" w:hAnsi="Arial" w:cs="Arial"/>
                <w:sz w:val="16"/>
                <w:szCs w:val="16"/>
              </w:rPr>
              <w:t>2014</w:t>
            </w:r>
          </w:p>
        </w:tc>
      </w:tr>
      <w:tr w:rsidR="002C6EA2" w:rsidRPr="002C6EA2" w14:paraId="25EB7272" w14:textId="77777777" w:rsidTr="00400597">
        <w:trPr>
          <w:trHeight w:val="445"/>
        </w:trPr>
        <w:tc>
          <w:tcPr>
            <w:tcW w:w="5125" w:type="dxa"/>
          </w:tcPr>
          <w:p w14:paraId="09659088" w14:textId="77777777" w:rsidR="002C6EA2" w:rsidRPr="00400597" w:rsidRDefault="002C6EA2" w:rsidP="008D054B">
            <w:pPr>
              <w:rPr>
                <w:rFonts w:ascii="Arial" w:hAnsi="Arial" w:cs="Arial"/>
                <w:sz w:val="16"/>
                <w:szCs w:val="16"/>
              </w:rPr>
            </w:pPr>
            <w:r w:rsidRPr="00400597">
              <w:rPr>
                <w:rFonts w:ascii="Arial" w:hAnsi="Arial" w:cs="Arial"/>
                <w:sz w:val="16"/>
                <w:szCs w:val="16"/>
              </w:rPr>
              <w:t>Female youth literacy rate (% 15-24 year olds; squared)</w:t>
            </w:r>
          </w:p>
        </w:tc>
        <w:tc>
          <w:tcPr>
            <w:tcW w:w="1800" w:type="dxa"/>
            <w:shd w:val="clear" w:color="auto" w:fill="auto"/>
          </w:tcPr>
          <w:p w14:paraId="186660B0" w14:textId="77777777" w:rsidR="002C6EA2" w:rsidRPr="00400597" w:rsidRDefault="002C6EA2" w:rsidP="008D054B">
            <w:pPr>
              <w:rPr>
                <w:rFonts w:ascii="Arial" w:hAnsi="Arial" w:cs="Arial"/>
                <w:sz w:val="16"/>
                <w:szCs w:val="16"/>
              </w:rPr>
            </w:pPr>
            <w:r w:rsidRPr="00400597">
              <w:rPr>
                <w:rFonts w:ascii="Arial" w:hAnsi="Arial" w:cs="Arial"/>
                <w:sz w:val="16"/>
                <w:szCs w:val="16"/>
              </w:rPr>
              <w:t>World Bank</w:t>
            </w:r>
          </w:p>
        </w:tc>
        <w:tc>
          <w:tcPr>
            <w:tcW w:w="1645" w:type="dxa"/>
            <w:shd w:val="clear" w:color="auto" w:fill="auto"/>
          </w:tcPr>
          <w:p w14:paraId="2A980B04" w14:textId="77777777" w:rsidR="002C6EA2" w:rsidRPr="00400597" w:rsidRDefault="002C6EA2" w:rsidP="008D054B">
            <w:pPr>
              <w:rPr>
                <w:rFonts w:ascii="Arial" w:hAnsi="Arial" w:cs="Arial"/>
                <w:sz w:val="16"/>
                <w:szCs w:val="16"/>
              </w:rPr>
            </w:pPr>
            <w:r w:rsidRPr="00400597">
              <w:rPr>
                <w:rFonts w:ascii="Arial" w:hAnsi="Arial" w:cs="Arial"/>
                <w:sz w:val="16"/>
                <w:szCs w:val="16"/>
              </w:rPr>
              <w:t>2014</w:t>
            </w:r>
          </w:p>
        </w:tc>
      </w:tr>
      <w:tr w:rsidR="002C6EA2" w:rsidRPr="002C6EA2" w14:paraId="47CEA1E1" w14:textId="77777777" w:rsidTr="00400597">
        <w:trPr>
          <w:trHeight w:val="417"/>
        </w:trPr>
        <w:tc>
          <w:tcPr>
            <w:tcW w:w="5125" w:type="dxa"/>
          </w:tcPr>
          <w:p w14:paraId="549238A9" w14:textId="77777777" w:rsidR="002C6EA2" w:rsidRPr="00400597" w:rsidRDefault="002C6EA2" w:rsidP="008D054B">
            <w:pPr>
              <w:rPr>
                <w:rFonts w:ascii="Arial" w:hAnsi="Arial" w:cs="Arial"/>
                <w:sz w:val="16"/>
                <w:szCs w:val="16"/>
              </w:rPr>
            </w:pPr>
            <w:r w:rsidRPr="00400597">
              <w:rPr>
                <w:rFonts w:ascii="Arial" w:hAnsi="Arial" w:cs="Arial"/>
                <w:sz w:val="16"/>
                <w:szCs w:val="16"/>
              </w:rPr>
              <w:t xml:space="preserve">Youth unemployment rate </w:t>
            </w:r>
          </w:p>
          <w:p w14:paraId="08947C8C" w14:textId="77777777" w:rsidR="002C6EA2" w:rsidRPr="00400597" w:rsidRDefault="002C6EA2" w:rsidP="008D054B">
            <w:pPr>
              <w:rPr>
                <w:rFonts w:ascii="Arial" w:hAnsi="Arial" w:cs="Arial"/>
                <w:sz w:val="16"/>
                <w:szCs w:val="16"/>
              </w:rPr>
            </w:pPr>
            <w:r w:rsidRPr="00400597">
              <w:rPr>
                <w:rFonts w:ascii="Arial" w:hAnsi="Arial" w:cs="Arial"/>
                <w:sz w:val="16"/>
                <w:szCs w:val="16"/>
              </w:rPr>
              <w:t>(% total 15-24 year olds; log)</w:t>
            </w:r>
          </w:p>
          <w:p w14:paraId="437AAF78" w14:textId="77777777" w:rsidR="002C6EA2" w:rsidRPr="00400597" w:rsidRDefault="002C6EA2" w:rsidP="008D054B">
            <w:pPr>
              <w:rPr>
                <w:rFonts w:ascii="Arial" w:hAnsi="Arial" w:cs="Arial"/>
                <w:sz w:val="16"/>
                <w:szCs w:val="16"/>
              </w:rPr>
            </w:pPr>
          </w:p>
        </w:tc>
        <w:tc>
          <w:tcPr>
            <w:tcW w:w="1800" w:type="dxa"/>
            <w:shd w:val="clear" w:color="auto" w:fill="auto"/>
          </w:tcPr>
          <w:p w14:paraId="54AA79AA" w14:textId="77777777" w:rsidR="002C6EA2" w:rsidRPr="00400597" w:rsidRDefault="002C6EA2" w:rsidP="008D054B">
            <w:pPr>
              <w:rPr>
                <w:rFonts w:ascii="Arial" w:hAnsi="Arial" w:cs="Arial"/>
                <w:sz w:val="16"/>
                <w:szCs w:val="16"/>
              </w:rPr>
            </w:pPr>
            <w:r w:rsidRPr="00400597">
              <w:rPr>
                <w:rFonts w:ascii="Arial" w:hAnsi="Arial" w:cs="Arial"/>
                <w:sz w:val="16"/>
                <w:szCs w:val="16"/>
              </w:rPr>
              <w:t>World Bank</w:t>
            </w:r>
          </w:p>
        </w:tc>
        <w:tc>
          <w:tcPr>
            <w:tcW w:w="1645" w:type="dxa"/>
            <w:shd w:val="clear" w:color="auto" w:fill="auto"/>
          </w:tcPr>
          <w:p w14:paraId="2B0A5E41" w14:textId="77777777" w:rsidR="002C6EA2" w:rsidRPr="00400597" w:rsidRDefault="002C6EA2" w:rsidP="008D054B">
            <w:pPr>
              <w:rPr>
                <w:rFonts w:ascii="Arial" w:hAnsi="Arial" w:cs="Arial"/>
                <w:sz w:val="16"/>
                <w:szCs w:val="16"/>
              </w:rPr>
            </w:pPr>
            <w:r w:rsidRPr="00400597">
              <w:rPr>
                <w:rFonts w:ascii="Arial" w:hAnsi="Arial" w:cs="Arial"/>
                <w:sz w:val="16"/>
                <w:szCs w:val="16"/>
              </w:rPr>
              <w:t>2013</w:t>
            </w:r>
          </w:p>
        </w:tc>
      </w:tr>
      <w:tr w:rsidR="002C6EA2" w:rsidRPr="002C6EA2" w14:paraId="50BA5BD3" w14:textId="77777777" w:rsidTr="00400597">
        <w:trPr>
          <w:trHeight w:val="613"/>
        </w:trPr>
        <w:tc>
          <w:tcPr>
            <w:tcW w:w="5125" w:type="dxa"/>
          </w:tcPr>
          <w:p w14:paraId="5D250C67" w14:textId="77777777" w:rsidR="002C6EA2" w:rsidRPr="00400597" w:rsidRDefault="002C6EA2" w:rsidP="008D054B">
            <w:pPr>
              <w:rPr>
                <w:rFonts w:ascii="Arial" w:hAnsi="Arial" w:cs="Arial"/>
                <w:sz w:val="16"/>
                <w:szCs w:val="16"/>
              </w:rPr>
            </w:pPr>
            <w:r w:rsidRPr="00400597">
              <w:rPr>
                <w:rFonts w:ascii="Arial" w:hAnsi="Arial" w:cs="Arial"/>
                <w:sz w:val="16"/>
                <w:szCs w:val="16"/>
              </w:rPr>
              <w:t xml:space="preserve">Adolescent fertility rate </w:t>
            </w:r>
          </w:p>
          <w:p w14:paraId="7159B92F" w14:textId="77777777" w:rsidR="002C6EA2" w:rsidRPr="00400597" w:rsidRDefault="002C6EA2" w:rsidP="008D054B">
            <w:pPr>
              <w:rPr>
                <w:rFonts w:ascii="Arial" w:hAnsi="Arial" w:cs="Arial"/>
                <w:sz w:val="16"/>
                <w:szCs w:val="16"/>
              </w:rPr>
            </w:pPr>
            <w:r w:rsidRPr="00400597">
              <w:rPr>
                <w:rFonts w:ascii="Arial" w:hAnsi="Arial" w:cs="Arial"/>
                <w:sz w:val="16"/>
                <w:szCs w:val="16"/>
              </w:rPr>
              <w:t>(births per 1,000 females aged 15-19 years; log)</w:t>
            </w:r>
          </w:p>
        </w:tc>
        <w:tc>
          <w:tcPr>
            <w:tcW w:w="1800" w:type="dxa"/>
            <w:shd w:val="clear" w:color="auto" w:fill="auto"/>
          </w:tcPr>
          <w:p w14:paraId="1A224440" w14:textId="77777777" w:rsidR="002C6EA2" w:rsidRPr="00400597" w:rsidRDefault="002C6EA2" w:rsidP="008D054B">
            <w:pPr>
              <w:rPr>
                <w:rFonts w:ascii="Arial" w:hAnsi="Arial" w:cs="Arial"/>
                <w:sz w:val="16"/>
                <w:szCs w:val="16"/>
              </w:rPr>
            </w:pPr>
            <w:r w:rsidRPr="00400597">
              <w:rPr>
                <w:rFonts w:ascii="Arial" w:hAnsi="Arial" w:cs="Arial"/>
                <w:sz w:val="16"/>
                <w:szCs w:val="16"/>
              </w:rPr>
              <w:t>World Bank</w:t>
            </w:r>
          </w:p>
        </w:tc>
        <w:tc>
          <w:tcPr>
            <w:tcW w:w="1645" w:type="dxa"/>
            <w:shd w:val="clear" w:color="auto" w:fill="auto"/>
          </w:tcPr>
          <w:p w14:paraId="2FA10E9D" w14:textId="77777777" w:rsidR="002C6EA2" w:rsidRPr="00400597" w:rsidRDefault="002C6EA2" w:rsidP="008D054B">
            <w:pPr>
              <w:rPr>
                <w:rFonts w:ascii="Arial" w:hAnsi="Arial" w:cs="Arial"/>
                <w:sz w:val="16"/>
                <w:szCs w:val="16"/>
              </w:rPr>
            </w:pPr>
            <w:r w:rsidRPr="00400597">
              <w:rPr>
                <w:rFonts w:ascii="Arial" w:hAnsi="Arial" w:cs="Arial"/>
                <w:sz w:val="16"/>
                <w:szCs w:val="16"/>
              </w:rPr>
              <w:t>2009-2014</w:t>
            </w:r>
          </w:p>
        </w:tc>
      </w:tr>
      <w:tr w:rsidR="002C6EA2" w:rsidRPr="002C6EA2" w14:paraId="0193C772" w14:textId="77777777" w:rsidTr="00400597">
        <w:trPr>
          <w:trHeight w:val="277"/>
        </w:trPr>
        <w:tc>
          <w:tcPr>
            <w:tcW w:w="5125" w:type="dxa"/>
          </w:tcPr>
          <w:p w14:paraId="18618FBC" w14:textId="77777777" w:rsidR="002C6EA2" w:rsidRPr="00400597" w:rsidRDefault="002C6EA2" w:rsidP="008D054B">
            <w:pPr>
              <w:rPr>
                <w:rFonts w:ascii="Arial" w:hAnsi="Arial" w:cs="Arial"/>
                <w:sz w:val="16"/>
                <w:szCs w:val="16"/>
              </w:rPr>
            </w:pPr>
            <w:r w:rsidRPr="00400597">
              <w:rPr>
                <w:rFonts w:ascii="Arial" w:hAnsi="Arial" w:cs="Arial"/>
                <w:sz w:val="16"/>
                <w:szCs w:val="16"/>
              </w:rPr>
              <w:t>Total fertility rate (births per woman; log)</w:t>
            </w:r>
          </w:p>
        </w:tc>
        <w:tc>
          <w:tcPr>
            <w:tcW w:w="1800" w:type="dxa"/>
            <w:shd w:val="clear" w:color="auto" w:fill="auto"/>
          </w:tcPr>
          <w:p w14:paraId="71D3F037" w14:textId="77777777" w:rsidR="002C6EA2" w:rsidRPr="00400597" w:rsidRDefault="002C6EA2" w:rsidP="008D054B">
            <w:pPr>
              <w:rPr>
                <w:rFonts w:ascii="Arial" w:hAnsi="Arial" w:cs="Arial"/>
                <w:sz w:val="16"/>
                <w:szCs w:val="16"/>
              </w:rPr>
            </w:pPr>
            <w:r w:rsidRPr="00400597">
              <w:rPr>
                <w:rFonts w:ascii="Arial" w:hAnsi="Arial" w:cs="Arial"/>
                <w:sz w:val="16"/>
                <w:szCs w:val="16"/>
              </w:rPr>
              <w:t>World Bank</w:t>
            </w:r>
          </w:p>
        </w:tc>
        <w:tc>
          <w:tcPr>
            <w:tcW w:w="1645" w:type="dxa"/>
            <w:shd w:val="clear" w:color="auto" w:fill="auto"/>
          </w:tcPr>
          <w:p w14:paraId="6AB374C6" w14:textId="77777777" w:rsidR="002C6EA2" w:rsidRPr="00400597" w:rsidRDefault="002C6EA2" w:rsidP="008D054B">
            <w:pPr>
              <w:rPr>
                <w:rFonts w:ascii="Arial" w:hAnsi="Arial" w:cs="Arial"/>
                <w:sz w:val="16"/>
                <w:szCs w:val="16"/>
              </w:rPr>
            </w:pPr>
            <w:r w:rsidRPr="00400597">
              <w:rPr>
                <w:rFonts w:ascii="Arial" w:hAnsi="Arial" w:cs="Arial"/>
                <w:sz w:val="16"/>
                <w:szCs w:val="16"/>
              </w:rPr>
              <w:t>2013</w:t>
            </w:r>
          </w:p>
        </w:tc>
      </w:tr>
      <w:tr w:rsidR="002C6EA2" w:rsidRPr="002C6EA2" w14:paraId="4A0AC9AA" w14:textId="77777777" w:rsidTr="00400597">
        <w:trPr>
          <w:trHeight w:val="626"/>
        </w:trPr>
        <w:tc>
          <w:tcPr>
            <w:tcW w:w="5125" w:type="dxa"/>
          </w:tcPr>
          <w:p w14:paraId="1D570907" w14:textId="77777777" w:rsidR="002C6EA2" w:rsidRPr="00400597" w:rsidRDefault="002C6EA2" w:rsidP="008D054B">
            <w:pPr>
              <w:rPr>
                <w:rFonts w:ascii="Arial" w:hAnsi="Arial" w:cs="Arial"/>
                <w:sz w:val="16"/>
                <w:szCs w:val="16"/>
              </w:rPr>
            </w:pPr>
            <w:r w:rsidRPr="00400597">
              <w:rPr>
                <w:rFonts w:ascii="Arial" w:hAnsi="Arial" w:cs="Arial"/>
                <w:sz w:val="16"/>
                <w:szCs w:val="16"/>
              </w:rPr>
              <w:t>Adult female literacy rate</w:t>
            </w:r>
          </w:p>
          <w:p w14:paraId="2F021641" w14:textId="77777777" w:rsidR="002C6EA2" w:rsidRPr="00400597" w:rsidRDefault="002C6EA2" w:rsidP="008D054B">
            <w:pPr>
              <w:rPr>
                <w:rFonts w:ascii="Arial" w:hAnsi="Arial" w:cs="Arial"/>
                <w:sz w:val="16"/>
                <w:szCs w:val="16"/>
              </w:rPr>
            </w:pPr>
            <w:r w:rsidRPr="00400597">
              <w:rPr>
                <w:rFonts w:ascii="Arial" w:hAnsi="Arial" w:cs="Arial"/>
                <w:sz w:val="16"/>
                <w:szCs w:val="16"/>
              </w:rPr>
              <w:t>(% females 15+ years who can read and write; cubed)</w:t>
            </w:r>
          </w:p>
        </w:tc>
        <w:tc>
          <w:tcPr>
            <w:tcW w:w="1800" w:type="dxa"/>
            <w:shd w:val="clear" w:color="auto" w:fill="auto"/>
          </w:tcPr>
          <w:p w14:paraId="7E1C903E" w14:textId="77777777" w:rsidR="002C6EA2" w:rsidRPr="00400597" w:rsidRDefault="002C6EA2" w:rsidP="008D054B">
            <w:pPr>
              <w:rPr>
                <w:rFonts w:ascii="Arial" w:hAnsi="Arial" w:cs="Arial"/>
                <w:sz w:val="16"/>
                <w:szCs w:val="16"/>
              </w:rPr>
            </w:pPr>
            <w:r w:rsidRPr="00400597">
              <w:rPr>
                <w:rFonts w:ascii="Arial" w:hAnsi="Arial" w:cs="Arial"/>
                <w:sz w:val="16"/>
                <w:szCs w:val="16"/>
              </w:rPr>
              <w:t>World Bank</w:t>
            </w:r>
          </w:p>
        </w:tc>
        <w:tc>
          <w:tcPr>
            <w:tcW w:w="1645" w:type="dxa"/>
            <w:shd w:val="clear" w:color="auto" w:fill="auto"/>
          </w:tcPr>
          <w:p w14:paraId="28D68DCD" w14:textId="77777777" w:rsidR="002C6EA2" w:rsidRPr="00400597" w:rsidRDefault="002C6EA2" w:rsidP="008D054B">
            <w:pPr>
              <w:rPr>
                <w:rFonts w:ascii="Arial" w:hAnsi="Arial" w:cs="Arial"/>
                <w:sz w:val="16"/>
                <w:szCs w:val="16"/>
              </w:rPr>
            </w:pPr>
            <w:r w:rsidRPr="00400597">
              <w:rPr>
                <w:rFonts w:ascii="Arial" w:hAnsi="Arial" w:cs="Arial"/>
                <w:sz w:val="16"/>
                <w:szCs w:val="16"/>
              </w:rPr>
              <w:t>2015</w:t>
            </w:r>
          </w:p>
        </w:tc>
      </w:tr>
      <w:tr w:rsidR="002C6EA2" w:rsidRPr="002C6EA2" w14:paraId="1E3F2E21" w14:textId="77777777" w:rsidTr="00400597">
        <w:trPr>
          <w:trHeight w:val="417"/>
        </w:trPr>
        <w:tc>
          <w:tcPr>
            <w:tcW w:w="5125" w:type="dxa"/>
          </w:tcPr>
          <w:p w14:paraId="1AE75095" w14:textId="77777777" w:rsidR="002C6EA2" w:rsidRPr="00400597" w:rsidRDefault="002C6EA2" w:rsidP="008D054B">
            <w:pPr>
              <w:rPr>
                <w:rFonts w:ascii="Arial" w:eastAsia="Calibri" w:hAnsi="Arial" w:cs="Arial"/>
                <w:sz w:val="16"/>
                <w:szCs w:val="16"/>
              </w:rPr>
            </w:pPr>
            <w:r w:rsidRPr="00400597">
              <w:rPr>
                <w:rFonts w:ascii="Arial" w:eastAsia="Calibri" w:hAnsi="Arial" w:cs="Arial"/>
                <w:sz w:val="16"/>
                <w:szCs w:val="16"/>
              </w:rPr>
              <w:t>Women in parliament (% of parliamentary</w:t>
            </w:r>
          </w:p>
          <w:p w14:paraId="370B2518" w14:textId="77777777" w:rsidR="002C6EA2" w:rsidRPr="00400597" w:rsidRDefault="002C6EA2" w:rsidP="008D054B">
            <w:pPr>
              <w:rPr>
                <w:rFonts w:ascii="Arial" w:hAnsi="Arial" w:cs="Arial"/>
                <w:sz w:val="16"/>
                <w:szCs w:val="16"/>
              </w:rPr>
            </w:pPr>
            <w:r w:rsidRPr="00400597">
              <w:rPr>
                <w:rFonts w:ascii="Arial" w:hAnsi="Arial" w:cs="Arial"/>
                <w:sz w:val="16"/>
                <w:szCs w:val="16"/>
              </w:rPr>
              <w:t>seats held by women; log)</w:t>
            </w:r>
          </w:p>
        </w:tc>
        <w:tc>
          <w:tcPr>
            <w:tcW w:w="1800" w:type="dxa"/>
            <w:shd w:val="clear" w:color="auto" w:fill="auto"/>
          </w:tcPr>
          <w:p w14:paraId="419ACFB4" w14:textId="77777777" w:rsidR="002C6EA2" w:rsidRPr="00400597" w:rsidRDefault="002C6EA2" w:rsidP="008D054B">
            <w:pPr>
              <w:rPr>
                <w:rFonts w:ascii="Arial" w:hAnsi="Arial" w:cs="Arial"/>
                <w:sz w:val="16"/>
                <w:szCs w:val="16"/>
              </w:rPr>
            </w:pPr>
            <w:r w:rsidRPr="00400597">
              <w:rPr>
                <w:rFonts w:ascii="Arial" w:hAnsi="Arial" w:cs="Arial"/>
                <w:sz w:val="16"/>
                <w:szCs w:val="16"/>
              </w:rPr>
              <w:t>World Bank</w:t>
            </w:r>
          </w:p>
        </w:tc>
        <w:tc>
          <w:tcPr>
            <w:tcW w:w="1645" w:type="dxa"/>
            <w:shd w:val="clear" w:color="auto" w:fill="auto"/>
          </w:tcPr>
          <w:p w14:paraId="6B1EF8E4" w14:textId="77777777" w:rsidR="002C6EA2" w:rsidRPr="00400597" w:rsidRDefault="002C6EA2" w:rsidP="008D054B">
            <w:pPr>
              <w:rPr>
                <w:rFonts w:ascii="Arial" w:hAnsi="Arial" w:cs="Arial"/>
                <w:sz w:val="16"/>
                <w:szCs w:val="16"/>
              </w:rPr>
            </w:pPr>
            <w:r w:rsidRPr="00400597">
              <w:rPr>
                <w:rFonts w:ascii="Arial" w:hAnsi="Arial" w:cs="Arial"/>
                <w:sz w:val="16"/>
                <w:szCs w:val="16"/>
              </w:rPr>
              <w:t>2014</w:t>
            </w:r>
          </w:p>
        </w:tc>
      </w:tr>
      <w:tr w:rsidR="002C6EA2" w:rsidRPr="002C6EA2" w14:paraId="5FB0CC4B" w14:textId="77777777" w:rsidTr="002C6EA2">
        <w:trPr>
          <w:trHeight w:val="417"/>
        </w:trPr>
        <w:tc>
          <w:tcPr>
            <w:tcW w:w="5125" w:type="dxa"/>
          </w:tcPr>
          <w:p w14:paraId="78D95FA8" w14:textId="77777777" w:rsidR="002C6EA2" w:rsidRPr="00400597" w:rsidRDefault="002C6EA2" w:rsidP="008D054B">
            <w:pPr>
              <w:rPr>
                <w:rFonts w:ascii="Arial" w:hAnsi="Arial" w:cs="Arial"/>
                <w:sz w:val="16"/>
                <w:szCs w:val="16"/>
              </w:rPr>
            </w:pPr>
            <w:r w:rsidRPr="00400597">
              <w:rPr>
                <w:rFonts w:ascii="Arial" w:hAnsi="Arial" w:cs="Arial"/>
                <w:sz w:val="16"/>
                <w:szCs w:val="16"/>
              </w:rPr>
              <w:t>Secondary school gender parity index</w:t>
            </w:r>
          </w:p>
          <w:p w14:paraId="4637AEA9" w14:textId="77777777" w:rsidR="002C6EA2" w:rsidRPr="00400597" w:rsidRDefault="002C6EA2" w:rsidP="008D054B">
            <w:pPr>
              <w:rPr>
                <w:rFonts w:ascii="Arial" w:hAnsi="Arial" w:cs="Arial"/>
                <w:sz w:val="16"/>
                <w:szCs w:val="16"/>
              </w:rPr>
            </w:pPr>
            <w:r w:rsidRPr="00400597">
              <w:rPr>
                <w:rFonts w:ascii="Arial" w:hAnsi="Arial" w:cs="Arial"/>
                <w:sz w:val="16"/>
                <w:szCs w:val="16"/>
              </w:rPr>
              <w:t>(ratio of girls to boys in secondary education; log)</w:t>
            </w:r>
          </w:p>
        </w:tc>
        <w:tc>
          <w:tcPr>
            <w:tcW w:w="1800" w:type="dxa"/>
          </w:tcPr>
          <w:p w14:paraId="61346255" w14:textId="77777777" w:rsidR="002C6EA2" w:rsidRPr="00400597" w:rsidRDefault="002C6EA2" w:rsidP="008D054B">
            <w:pPr>
              <w:rPr>
                <w:rFonts w:ascii="Arial" w:hAnsi="Arial" w:cs="Arial"/>
                <w:sz w:val="16"/>
                <w:szCs w:val="16"/>
              </w:rPr>
            </w:pPr>
            <w:r w:rsidRPr="00400597">
              <w:rPr>
                <w:rFonts w:ascii="Arial" w:hAnsi="Arial" w:cs="Arial"/>
                <w:sz w:val="16"/>
                <w:szCs w:val="16"/>
              </w:rPr>
              <w:t>World Bank</w:t>
            </w:r>
          </w:p>
        </w:tc>
        <w:tc>
          <w:tcPr>
            <w:tcW w:w="1645" w:type="dxa"/>
          </w:tcPr>
          <w:p w14:paraId="31AD4806" w14:textId="77777777" w:rsidR="002C6EA2" w:rsidRPr="00400597" w:rsidRDefault="002C6EA2" w:rsidP="008D054B">
            <w:pPr>
              <w:rPr>
                <w:rFonts w:ascii="Arial" w:hAnsi="Arial" w:cs="Arial"/>
                <w:sz w:val="16"/>
                <w:szCs w:val="16"/>
              </w:rPr>
            </w:pPr>
            <w:r w:rsidRPr="00400597">
              <w:rPr>
                <w:rFonts w:ascii="Arial" w:hAnsi="Arial" w:cs="Arial"/>
                <w:sz w:val="16"/>
                <w:szCs w:val="16"/>
              </w:rPr>
              <w:t>2013</w:t>
            </w:r>
          </w:p>
        </w:tc>
      </w:tr>
      <w:tr w:rsidR="002C6EA2" w:rsidRPr="002C6EA2" w14:paraId="331FBA40" w14:textId="77777777" w:rsidTr="002C6EA2">
        <w:trPr>
          <w:trHeight w:val="417"/>
        </w:trPr>
        <w:tc>
          <w:tcPr>
            <w:tcW w:w="5125" w:type="dxa"/>
          </w:tcPr>
          <w:p w14:paraId="1C9A4957" w14:textId="77777777" w:rsidR="002C6EA2" w:rsidRPr="00400597" w:rsidRDefault="002C6EA2" w:rsidP="008D054B">
            <w:pPr>
              <w:rPr>
                <w:rFonts w:ascii="Arial" w:hAnsi="Arial" w:cs="Arial"/>
                <w:sz w:val="16"/>
                <w:szCs w:val="16"/>
              </w:rPr>
            </w:pPr>
            <w:r w:rsidRPr="00400597">
              <w:rPr>
                <w:rFonts w:ascii="Arial" w:hAnsi="Arial" w:cs="Arial"/>
                <w:sz w:val="16"/>
                <w:szCs w:val="16"/>
              </w:rPr>
              <w:t>Tertiary school gender parity index</w:t>
            </w:r>
          </w:p>
          <w:p w14:paraId="65FC5E41" w14:textId="77777777" w:rsidR="002C6EA2" w:rsidRPr="00400597" w:rsidRDefault="002C6EA2" w:rsidP="008D054B">
            <w:pPr>
              <w:rPr>
                <w:rFonts w:ascii="Arial" w:hAnsi="Arial" w:cs="Arial"/>
                <w:sz w:val="16"/>
                <w:szCs w:val="16"/>
              </w:rPr>
            </w:pPr>
            <w:r w:rsidRPr="00400597">
              <w:rPr>
                <w:rFonts w:ascii="Arial" w:hAnsi="Arial" w:cs="Arial"/>
                <w:sz w:val="16"/>
                <w:szCs w:val="16"/>
              </w:rPr>
              <w:t>(ratio of girls to boys in tertiary education; log)</w:t>
            </w:r>
          </w:p>
        </w:tc>
        <w:tc>
          <w:tcPr>
            <w:tcW w:w="1800" w:type="dxa"/>
          </w:tcPr>
          <w:p w14:paraId="1DB8C0AD" w14:textId="77777777" w:rsidR="002C6EA2" w:rsidRPr="00400597" w:rsidRDefault="002C6EA2" w:rsidP="008D054B">
            <w:pPr>
              <w:rPr>
                <w:rFonts w:ascii="Arial" w:hAnsi="Arial" w:cs="Arial"/>
                <w:sz w:val="16"/>
                <w:szCs w:val="16"/>
              </w:rPr>
            </w:pPr>
            <w:r w:rsidRPr="00400597">
              <w:rPr>
                <w:rFonts w:ascii="Arial" w:hAnsi="Arial" w:cs="Arial"/>
                <w:sz w:val="16"/>
                <w:szCs w:val="16"/>
              </w:rPr>
              <w:t>World Bank</w:t>
            </w:r>
          </w:p>
        </w:tc>
        <w:tc>
          <w:tcPr>
            <w:tcW w:w="1645" w:type="dxa"/>
          </w:tcPr>
          <w:p w14:paraId="53C47740" w14:textId="77777777" w:rsidR="002C6EA2" w:rsidRPr="00400597" w:rsidRDefault="002C6EA2" w:rsidP="008D054B">
            <w:pPr>
              <w:rPr>
                <w:rFonts w:ascii="Arial" w:hAnsi="Arial" w:cs="Arial"/>
                <w:sz w:val="16"/>
                <w:szCs w:val="16"/>
              </w:rPr>
            </w:pPr>
            <w:r w:rsidRPr="00400597">
              <w:rPr>
                <w:rFonts w:ascii="Arial" w:hAnsi="Arial" w:cs="Arial"/>
                <w:sz w:val="16"/>
                <w:szCs w:val="16"/>
              </w:rPr>
              <w:t>2013</w:t>
            </w:r>
          </w:p>
        </w:tc>
      </w:tr>
      <w:tr w:rsidR="002C6EA2" w:rsidRPr="002C6EA2" w14:paraId="368C0F37" w14:textId="77777777" w:rsidTr="002C6EA2">
        <w:trPr>
          <w:trHeight w:val="263"/>
        </w:trPr>
        <w:tc>
          <w:tcPr>
            <w:tcW w:w="5125" w:type="dxa"/>
          </w:tcPr>
          <w:p w14:paraId="63390795" w14:textId="2071B9DA" w:rsidR="002C6EA2" w:rsidRPr="00400597" w:rsidRDefault="002C6EA2" w:rsidP="008D054B">
            <w:pPr>
              <w:rPr>
                <w:rFonts w:ascii="Arial" w:hAnsi="Arial" w:cs="Arial"/>
                <w:sz w:val="16"/>
                <w:szCs w:val="16"/>
              </w:rPr>
            </w:pPr>
            <w:r w:rsidRPr="00400597">
              <w:rPr>
                <w:rFonts w:ascii="Arial" w:eastAsia="Calibri" w:hAnsi="Arial" w:cs="Arial"/>
                <w:sz w:val="16"/>
                <w:szCs w:val="16"/>
              </w:rPr>
              <w:t>GINI index (log)</w:t>
            </w:r>
          </w:p>
        </w:tc>
        <w:tc>
          <w:tcPr>
            <w:tcW w:w="1800" w:type="dxa"/>
          </w:tcPr>
          <w:p w14:paraId="1DE4D345" w14:textId="77777777" w:rsidR="002C6EA2" w:rsidRPr="00400597" w:rsidRDefault="002C6EA2" w:rsidP="008D054B">
            <w:pPr>
              <w:rPr>
                <w:rFonts w:ascii="Arial" w:hAnsi="Arial" w:cs="Arial"/>
                <w:sz w:val="16"/>
                <w:szCs w:val="16"/>
              </w:rPr>
            </w:pPr>
            <w:r w:rsidRPr="00400597">
              <w:rPr>
                <w:rFonts w:ascii="Arial" w:hAnsi="Arial" w:cs="Arial"/>
                <w:sz w:val="16"/>
                <w:szCs w:val="16"/>
              </w:rPr>
              <w:t>World Bank</w:t>
            </w:r>
          </w:p>
        </w:tc>
        <w:tc>
          <w:tcPr>
            <w:tcW w:w="1645" w:type="dxa"/>
          </w:tcPr>
          <w:p w14:paraId="6E89C65F" w14:textId="77777777" w:rsidR="002C6EA2" w:rsidRPr="00400597" w:rsidRDefault="002C6EA2" w:rsidP="008D054B">
            <w:pPr>
              <w:rPr>
                <w:rFonts w:ascii="Arial" w:hAnsi="Arial" w:cs="Arial"/>
                <w:sz w:val="16"/>
                <w:szCs w:val="16"/>
              </w:rPr>
            </w:pPr>
            <w:r w:rsidRPr="00400597">
              <w:rPr>
                <w:rFonts w:ascii="Arial" w:hAnsi="Arial" w:cs="Arial"/>
                <w:sz w:val="16"/>
                <w:szCs w:val="16"/>
              </w:rPr>
              <w:t>2012</w:t>
            </w:r>
          </w:p>
        </w:tc>
      </w:tr>
      <w:tr w:rsidR="002C6EA2" w:rsidRPr="002C6EA2" w14:paraId="67BE0EAE" w14:textId="77777777" w:rsidTr="002C6EA2">
        <w:trPr>
          <w:trHeight w:val="417"/>
        </w:trPr>
        <w:tc>
          <w:tcPr>
            <w:tcW w:w="5125" w:type="dxa"/>
          </w:tcPr>
          <w:p w14:paraId="36308F9E" w14:textId="77777777" w:rsidR="002C6EA2" w:rsidRPr="00400597" w:rsidRDefault="002C6EA2" w:rsidP="008D054B">
            <w:pPr>
              <w:rPr>
                <w:rFonts w:ascii="Arial" w:eastAsia="Calibri" w:hAnsi="Arial" w:cs="Arial"/>
                <w:sz w:val="16"/>
                <w:szCs w:val="16"/>
              </w:rPr>
            </w:pPr>
            <w:r w:rsidRPr="00400597">
              <w:rPr>
                <w:rFonts w:ascii="Arial" w:eastAsia="Calibri" w:hAnsi="Arial" w:cs="Arial"/>
                <w:sz w:val="16"/>
                <w:szCs w:val="16"/>
              </w:rPr>
              <w:t>Out of pocket expenditure as % of total health expenditure (log)</w:t>
            </w:r>
          </w:p>
        </w:tc>
        <w:tc>
          <w:tcPr>
            <w:tcW w:w="1800" w:type="dxa"/>
          </w:tcPr>
          <w:p w14:paraId="000263B0" w14:textId="77777777" w:rsidR="002C6EA2" w:rsidRPr="00400597" w:rsidRDefault="002C6EA2" w:rsidP="008D054B">
            <w:pPr>
              <w:rPr>
                <w:rFonts w:ascii="Arial" w:hAnsi="Arial" w:cs="Arial"/>
                <w:sz w:val="16"/>
                <w:szCs w:val="16"/>
              </w:rPr>
            </w:pPr>
            <w:r w:rsidRPr="00400597">
              <w:rPr>
                <w:rFonts w:ascii="Arial" w:hAnsi="Arial" w:cs="Arial"/>
                <w:sz w:val="16"/>
                <w:szCs w:val="16"/>
              </w:rPr>
              <w:t>WHO</w:t>
            </w:r>
          </w:p>
        </w:tc>
        <w:tc>
          <w:tcPr>
            <w:tcW w:w="1645" w:type="dxa"/>
          </w:tcPr>
          <w:p w14:paraId="76B70EC2" w14:textId="77777777" w:rsidR="002C6EA2" w:rsidRPr="00400597" w:rsidRDefault="002C6EA2" w:rsidP="008D054B">
            <w:pPr>
              <w:rPr>
                <w:rFonts w:ascii="Arial" w:hAnsi="Arial" w:cs="Arial"/>
                <w:sz w:val="16"/>
                <w:szCs w:val="16"/>
              </w:rPr>
            </w:pPr>
            <w:r w:rsidRPr="00400597">
              <w:rPr>
                <w:rFonts w:ascii="Arial" w:hAnsi="Arial" w:cs="Arial"/>
                <w:sz w:val="16"/>
                <w:szCs w:val="16"/>
              </w:rPr>
              <w:t>2013</w:t>
            </w:r>
          </w:p>
        </w:tc>
      </w:tr>
      <w:tr w:rsidR="002C6EA2" w:rsidRPr="002C6EA2" w14:paraId="7B1FEB09" w14:textId="77777777" w:rsidTr="002C6EA2">
        <w:trPr>
          <w:trHeight w:val="417"/>
        </w:trPr>
        <w:tc>
          <w:tcPr>
            <w:tcW w:w="5125" w:type="dxa"/>
          </w:tcPr>
          <w:p w14:paraId="014607B3" w14:textId="77777777" w:rsidR="002C6EA2" w:rsidRPr="00400597" w:rsidRDefault="002C6EA2" w:rsidP="008D054B">
            <w:pPr>
              <w:rPr>
                <w:rFonts w:ascii="Arial" w:eastAsia="Calibri" w:hAnsi="Arial" w:cs="Arial"/>
                <w:sz w:val="16"/>
                <w:szCs w:val="16"/>
              </w:rPr>
            </w:pPr>
            <w:r w:rsidRPr="00400597">
              <w:rPr>
                <w:rFonts w:ascii="Arial" w:eastAsia="Calibri" w:hAnsi="Arial" w:cs="Arial"/>
                <w:sz w:val="16"/>
                <w:szCs w:val="16"/>
              </w:rPr>
              <w:t>Physician density per 1,000 population (log)</w:t>
            </w:r>
          </w:p>
        </w:tc>
        <w:tc>
          <w:tcPr>
            <w:tcW w:w="1800" w:type="dxa"/>
          </w:tcPr>
          <w:p w14:paraId="76A21360" w14:textId="77777777" w:rsidR="002C6EA2" w:rsidRPr="00400597" w:rsidRDefault="002C6EA2" w:rsidP="008D054B">
            <w:pPr>
              <w:rPr>
                <w:rFonts w:ascii="Arial" w:hAnsi="Arial" w:cs="Arial"/>
                <w:sz w:val="16"/>
                <w:szCs w:val="16"/>
              </w:rPr>
            </w:pPr>
            <w:r w:rsidRPr="00400597">
              <w:rPr>
                <w:rFonts w:ascii="Arial" w:hAnsi="Arial" w:cs="Arial"/>
                <w:sz w:val="16"/>
                <w:szCs w:val="16"/>
              </w:rPr>
              <w:t>WHO</w:t>
            </w:r>
          </w:p>
        </w:tc>
        <w:tc>
          <w:tcPr>
            <w:tcW w:w="1645" w:type="dxa"/>
          </w:tcPr>
          <w:p w14:paraId="42CE304E" w14:textId="77777777" w:rsidR="002C6EA2" w:rsidRPr="00400597" w:rsidRDefault="002C6EA2" w:rsidP="008D054B">
            <w:pPr>
              <w:rPr>
                <w:rFonts w:ascii="Arial" w:hAnsi="Arial" w:cs="Arial"/>
                <w:sz w:val="16"/>
                <w:szCs w:val="16"/>
              </w:rPr>
            </w:pPr>
            <w:r w:rsidRPr="00400597">
              <w:rPr>
                <w:rFonts w:ascii="Arial" w:hAnsi="Arial" w:cs="Arial"/>
                <w:sz w:val="16"/>
                <w:szCs w:val="16"/>
              </w:rPr>
              <w:t>2003-2013</w:t>
            </w:r>
          </w:p>
        </w:tc>
      </w:tr>
    </w:tbl>
    <w:p w14:paraId="53AC3FA9" w14:textId="77777777" w:rsidR="005246AB" w:rsidRPr="00341569" w:rsidRDefault="005246AB">
      <w:pPr>
        <w:rPr>
          <w:rFonts w:eastAsia="Times New Roman"/>
          <w:b/>
          <w:u w:val="single"/>
        </w:rPr>
      </w:pPr>
    </w:p>
    <w:p w14:paraId="12130F43" w14:textId="77777777" w:rsidR="005246AB" w:rsidRPr="00341569" w:rsidRDefault="005246AB">
      <w:pPr>
        <w:rPr>
          <w:rFonts w:eastAsia="Times New Roman"/>
          <w:b/>
          <w:u w:val="single"/>
        </w:rPr>
      </w:pPr>
    </w:p>
    <w:p w14:paraId="0C79FE09" w14:textId="159EE22A" w:rsidR="0029506F" w:rsidRPr="00341569" w:rsidRDefault="00110888" w:rsidP="005246AB">
      <w:pPr>
        <w:rPr>
          <w:rFonts w:eastAsia="Times New Roman"/>
          <w:b/>
          <w:u w:val="single"/>
        </w:rPr>
      </w:pPr>
      <w:r w:rsidRPr="00341569">
        <w:rPr>
          <w:rFonts w:eastAsia="Times New Roman"/>
          <w:b/>
        </w:rPr>
        <w:lastRenderedPageBreak/>
        <w:t>Appendix 2</w:t>
      </w:r>
      <w:r w:rsidR="00BE0490" w:rsidRPr="00341569">
        <w:rPr>
          <w:rFonts w:eastAsia="Times New Roman"/>
        </w:rPr>
        <w:t xml:space="preserve">: Top NCD DALYs in adolescents across </w:t>
      </w:r>
      <w:r w:rsidR="0029506F" w:rsidRPr="00341569">
        <w:rPr>
          <w:rFonts w:eastAsia="Times New Roman"/>
        </w:rPr>
        <w:t xml:space="preserve">WHO </w:t>
      </w:r>
      <w:r w:rsidR="00BE0490" w:rsidRPr="00341569">
        <w:rPr>
          <w:rFonts w:eastAsia="Times New Roman"/>
        </w:rPr>
        <w:t>regions</w:t>
      </w:r>
    </w:p>
    <w:p w14:paraId="3F13578B" w14:textId="77777777" w:rsidR="0029506F" w:rsidRPr="00341569" w:rsidRDefault="0029506F" w:rsidP="005246AB"/>
    <w:tbl>
      <w:tblPr>
        <w:tblStyle w:val="TableGrid"/>
        <w:tblW w:w="5000" w:type="pct"/>
        <w:jc w:val="center"/>
        <w:tblLook w:val="04A0" w:firstRow="1" w:lastRow="0" w:firstColumn="1" w:lastColumn="0" w:noHBand="0" w:noVBand="1"/>
      </w:tblPr>
      <w:tblGrid>
        <w:gridCol w:w="1173"/>
        <w:gridCol w:w="2724"/>
        <w:gridCol w:w="718"/>
        <w:gridCol w:w="658"/>
        <w:gridCol w:w="2699"/>
        <w:gridCol w:w="699"/>
        <w:gridCol w:w="659"/>
      </w:tblGrid>
      <w:tr w:rsidR="0029506F" w:rsidRPr="00341569" w14:paraId="7E5C56C8" w14:textId="77777777" w:rsidTr="00087A04">
        <w:trPr>
          <w:trHeight w:val="20"/>
          <w:jc w:val="center"/>
        </w:trPr>
        <w:tc>
          <w:tcPr>
            <w:tcW w:w="519" w:type="pct"/>
            <w:vMerge w:val="restart"/>
            <w:tcBorders>
              <w:top w:val="double" w:sz="4" w:space="0" w:color="auto"/>
              <w:left w:val="double" w:sz="4" w:space="0" w:color="auto"/>
              <w:right w:val="double" w:sz="4" w:space="0" w:color="auto"/>
            </w:tcBorders>
            <w:vAlign w:val="center"/>
            <w:hideMark/>
          </w:tcPr>
          <w:p w14:paraId="641232C8"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 xml:space="preserve">Adolescents: 10-14 </w:t>
            </w:r>
          </w:p>
          <w:p w14:paraId="293300D8"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years old</w:t>
            </w:r>
          </w:p>
          <w:p w14:paraId="24B41E4F" w14:textId="77777777" w:rsidR="0029506F" w:rsidRPr="00341569" w:rsidRDefault="0029506F" w:rsidP="00087A04">
            <w:pPr>
              <w:jc w:val="center"/>
              <w:rPr>
                <w:rFonts w:ascii="Arial" w:eastAsia="Times New Roman" w:hAnsi="Arial" w:cs="Arial"/>
                <w:b/>
                <w:sz w:val="14"/>
                <w:szCs w:val="14"/>
              </w:rPr>
            </w:pPr>
          </w:p>
        </w:tc>
        <w:tc>
          <w:tcPr>
            <w:tcW w:w="2276" w:type="pct"/>
            <w:gridSpan w:val="3"/>
            <w:tcBorders>
              <w:top w:val="double" w:sz="4" w:space="0" w:color="auto"/>
              <w:left w:val="double" w:sz="4" w:space="0" w:color="auto"/>
              <w:bottom w:val="double" w:sz="4" w:space="0" w:color="auto"/>
              <w:right w:val="double" w:sz="4" w:space="0" w:color="auto"/>
            </w:tcBorders>
            <w:shd w:val="clear" w:color="auto" w:fill="5B9BD5" w:themeFill="accent1"/>
            <w:vAlign w:val="center"/>
            <w:hideMark/>
          </w:tcPr>
          <w:p w14:paraId="2CFB8D40"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Males</w:t>
            </w:r>
          </w:p>
        </w:tc>
        <w:tc>
          <w:tcPr>
            <w:tcW w:w="2205" w:type="pct"/>
            <w:gridSpan w:val="3"/>
            <w:tcBorders>
              <w:top w:val="double" w:sz="4" w:space="0" w:color="auto"/>
              <w:left w:val="double" w:sz="4" w:space="0" w:color="auto"/>
              <w:bottom w:val="double" w:sz="4" w:space="0" w:color="auto"/>
              <w:right w:val="double" w:sz="4" w:space="0" w:color="auto"/>
            </w:tcBorders>
            <w:shd w:val="clear" w:color="auto" w:fill="D883FF"/>
            <w:vAlign w:val="center"/>
            <w:hideMark/>
          </w:tcPr>
          <w:p w14:paraId="49668DD7"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Females</w:t>
            </w:r>
          </w:p>
        </w:tc>
      </w:tr>
      <w:tr w:rsidR="0029506F" w:rsidRPr="00341569" w14:paraId="2AC9EAAE" w14:textId="77777777" w:rsidTr="00087A04">
        <w:trPr>
          <w:trHeight w:val="20"/>
          <w:jc w:val="center"/>
        </w:trPr>
        <w:tc>
          <w:tcPr>
            <w:tcW w:w="519" w:type="pct"/>
            <w:vMerge/>
            <w:tcBorders>
              <w:left w:val="double" w:sz="4" w:space="0" w:color="auto"/>
              <w:bottom w:val="double" w:sz="4" w:space="0" w:color="auto"/>
              <w:right w:val="double" w:sz="4" w:space="0" w:color="auto"/>
            </w:tcBorders>
            <w:vAlign w:val="center"/>
            <w:hideMark/>
          </w:tcPr>
          <w:p w14:paraId="377A2327" w14:textId="77777777" w:rsidR="0029506F" w:rsidRPr="00341569" w:rsidRDefault="0029506F" w:rsidP="00087A04">
            <w:pPr>
              <w:jc w:val="center"/>
              <w:rPr>
                <w:rFonts w:ascii="Arial" w:eastAsia="Times New Roman" w:hAnsi="Arial" w:cs="Arial"/>
                <w:b/>
                <w:sz w:val="14"/>
                <w:szCs w:val="14"/>
              </w:rPr>
            </w:pPr>
          </w:p>
        </w:tc>
        <w:tc>
          <w:tcPr>
            <w:tcW w:w="1486" w:type="pct"/>
            <w:tcBorders>
              <w:top w:val="double" w:sz="4" w:space="0" w:color="auto"/>
              <w:left w:val="double" w:sz="4" w:space="0" w:color="auto"/>
              <w:bottom w:val="double" w:sz="4" w:space="0" w:color="auto"/>
            </w:tcBorders>
            <w:shd w:val="clear" w:color="auto" w:fill="D9D9D9" w:themeFill="background1" w:themeFillShade="D9"/>
            <w:vAlign w:val="center"/>
            <w:hideMark/>
          </w:tcPr>
          <w:p w14:paraId="63A3699B"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Health Outcome</w:t>
            </w:r>
          </w:p>
        </w:tc>
        <w:tc>
          <w:tcPr>
            <w:tcW w:w="411" w:type="pct"/>
            <w:tcBorders>
              <w:top w:val="double" w:sz="4" w:space="0" w:color="auto"/>
              <w:bottom w:val="double" w:sz="4" w:space="0" w:color="auto"/>
            </w:tcBorders>
            <w:shd w:val="clear" w:color="auto" w:fill="D9D9D9" w:themeFill="background1" w:themeFillShade="D9"/>
            <w:vAlign w:val="center"/>
            <w:hideMark/>
          </w:tcPr>
          <w:p w14:paraId="0F17425E"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DALYs (1000s)</w:t>
            </w:r>
          </w:p>
        </w:tc>
        <w:tc>
          <w:tcPr>
            <w:tcW w:w="379" w:type="pct"/>
            <w:tcBorders>
              <w:top w:val="double" w:sz="4" w:space="0" w:color="auto"/>
              <w:bottom w:val="double" w:sz="4" w:space="0" w:color="auto"/>
              <w:right w:val="double" w:sz="4" w:space="0" w:color="auto"/>
            </w:tcBorders>
            <w:shd w:val="clear" w:color="auto" w:fill="D9D9D9" w:themeFill="background1" w:themeFillShade="D9"/>
            <w:vAlign w:val="center"/>
            <w:hideMark/>
          </w:tcPr>
          <w:p w14:paraId="0A59C893"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 of Total</w:t>
            </w:r>
          </w:p>
        </w:tc>
        <w:tc>
          <w:tcPr>
            <w:tcW w:w="1472" w:type="pct"/>
            <w:tcBorders>
              <w:top w:val="double" w:sz="4" w:space="0" w:color="auto"/>
              <w:left w:val="double" w:sz="4" w:space="0" w:color="auto"/>
              <w:bottom w:val="double" w:sz="4" w:space="0" w:color="auto"/>
            </w:tcBorders>
            <w:shd w:val="clear" w:color="auto" w:fill="D9D9D9" w:themeFill="background1" w:themeFillShade="D9"/>
            <w:vAlign w:val="center"/>
            <w:hideMark/>
          </w:tcPr>
          <w:p w14:paraId="31705A43"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Health Outcome</w:t>
            </w:r>
          </w:p>
        </w:tc>
        <w:tc>
          <w:tcPr>
            <w:tcW w:w="354" w:type="pct"/>
            <w:tcBorders>
              <w:top w:val="double" w:sz="4" w:space="0" w:color="auto"/>
              <w:bottom w:val="double" w:sz="4" w:space="0" w:color="auto"/>
            </w:tcBorders>
            <w:shd w:val="clear" w:color="auto" w:fill="D9D9D9" w:themeFill="background1" w:themeFillShade="D9"/>
            <w:vAlign w:val="center"/>
            <w:hideMark/>
          </w:tcPr>
          <w:p w14:paraId="3E439248"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DALYs (1000s)</w:t>
            </w:r>
          </w:p>
        </w:tc>
        <w:tc>
          <w:tcPr>
            <w:tcW w:w="379" w:type="pct"/>
            <w:tcBorders>
              <w:top w:val="double" w:sz="4" w:space="0" w:color="auto"/>
              <w:bottom w:val="double" w:sz="4" w:space="0" w:color="auto"/>
              <w:right w:val="double" w:sz="4" w:space="0" w:color="auto"/>
            </w:tcBorders>
            <w:shd w:val="clear" w:color="auto" w:fill="D9D9D9" w:themeFill="background1" w:themeFillShade="D9"/>
            <w:vAlign w:val="center"/>
            <w:hideMark/>
          </w:tcPr>
          <w:p w14:paraId="414FBB1C"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 of Total</w:t>
            </w:r>
          </w:p>
        </w:tc>
      </w:tr>
      <w:tr w:rsidR="0029506F" w:rsidRPr="00341569" w14:paraId="08A67CD3" w14:textId="77777777" w:rsidTr="00087A04">
        <w:trPr>
          <w:trHeight w:val="20"/>
          <w:jc w:val="center"/>
        </w:trPr>
        <w:tc>
          <w:tcPr>
            <w:tcW w:w="519" w:type="pct"/>
            <w:vMerge w:val="restart"/>
            <w:tcBorders>
              <w:top w:val="double" w:sz="4" w:space="0" w:color="auto"/>
              <w:left w:val="double" w:sz="4" w:space="0" w:color="auto"/>
              <w:right w:val="double" w:sz="4" w:space="0" w:color="auto"/>
            </w:tcBorders>
            <w:vAlign w:val="center"/>
            <w:hideMark/>
          </w:tcPr>
          <w:p w14:paraId="1F3CCFF5"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Africa Region</w:t>
            </w:r>
          </w:p>
          <w:p w14:paraId="7B02AD10" w14:textId="77777777" w:rsidR="0029506F" w:rsidRPr="00341569" w:rsidRDefault="0029506F" w:rsidP="00087A04">
            <w:pPr>
              <w:jc w:val="center"/>
              <w:rPr>
                <w:rFonts w:ascii="Arial" w:eastAsia="Times New Roman" w:hAnsi="Arial" w:cs="Arial"/>
                <w:b/>
                <w:sz w:val="14"/>
                <w:szCs w:val="14"/>
              </w:rPr>
            </w:pPr>
          </w:p>
          <w:p w14:paraId="30B62E75" w14:textId="77777777" w:rsidR="0029506F" w:rsidRPr="00341569" w:rsidRDefault="0029506F" w:rsidP="00087A04">
            <w:pPr>
              <w:jc w:val="center"/>
              <w:rPr>
                <w:rFonts w:ascii="Arial" w:eastAsia="Times New Roman" w:hAnsi="Arial" w:cs="Arial"/>
                <w:b/>
                <w:sz w:val="14"/>
                <w:szCs w:val="14"/>
              </w:rPr>
            </w:pPr>
          </w:p>
          <w:p w14:paraId="58210ADB" w14:textId="77777777" w:rsidR="0029506F" w:rsidRPr="00341569" w:rsidRDefault="0029506F" w:rsidP="00087A04">
            <w:pPr>
              <w:jc w:val="center"/>
              <w:rPr>
                <w:rFonts w:ascii="Arial" w:eastAsia="Times New Roman" w:hAnsi="Arial" w:cs="Arial"/>
                <w:b/>
                <w:sz w:val="14"/>
                <w:szCs w:val="14"/>
              </w:rPr>
            </w:pPr>
          </w:p>
          <w:p w14:paraId="06AA50EC" w14:textId="77777777" w:rsidR="0029506F" w:rsidRPr="00341569" w:rsidRDefault="0029506F" w:rsidP="00087A04">
            <w:pPr>
              <w:jc w:val="center"/>
              <w:rPr>
                <w:rFonts w:ascii="Arial" w:eastAsia="Times New Roman" w:hAnsi="Arial" w:cs="Arial"/>
                <w:b/>
                <w:sz w:val="14"/>
                <w:szCs w:val="14"/>
              </w:rPr>
            </w:pPr>
          </w:p>
          <w:p w14:paraId="4EEF2DA6" w14:textId="77777777" w:rsidR="0029506F" w:rsidRPr="00341569" w:rsidRDefault="0029506F" w:rsidP="00087A04">
            <w:pPr>
              <w:jc w:val="center"/>
              <w:rPr>
                <w:rFonts w:ascii="Arial" w:eastAsia="Times New Roman" w:hAnsi="Arial" w:cs="Arial"/>
                <w:b/>
                <w:sz w:val="14"/>
                <w:szCs w:val="14"/>
              </w:rPr>
            </w:pPr>
          </w:p>
          <w:p w14:paraId="48B710D2" w14:textId="77777777" w:rsidR="0029506F" w:rsidRPr="00341569" w:rsidRDefault="0029506F" w:rsidP="00087A04">
            <w:pPr>
              <w:jc w:val="center"/>
              <w:rPr>
                <w:rFonts w:ascii="Arial" w:eastAsia="Times New Roman" w:hAnsi="Arial" w:cs="Arial"/>
                <w:b/>
                <w:sz w:val="14"/>
                <w:szCs w:val="14"/>
              </w:rPr>
            </w:pPr>
          </w:p>
          <w:p w14:paraId="320D2820" w14:textId="77777777" w:rsidR="0029506F" w:rsidRPr="00341569" w:rsidRDefault="0029506F" w:rsidP="00087A04">
            <w:pPr>
              <w:jc w:val="center"/>
              <w:rPr>
                <w:rFonts w:ascii="Arial" w:eastAsia="Times New Roman" w:hAnsi="Arial" w:cs="Arial"/>
                <w:b/>
                <w:sz w:val="14"/>
                <w:szCs w:val="14"/>
              </w:rPr>
            </w:pPr>
          </w:p>
          <w:p w14:paraId="3DC91351" w14:textId="77777777" w:rsidR="0029506F" w:rsidRPr="00341569" w:rsidRDefault="0029506F" w:rsidP="00087A04">
            <w:pPr>
              <w:jc w:val="center"/>
              <w:rPr>
                <w:rFonts w:ascii="Arial" w:eastAsia="Times New Roman" w:hAnsi="Arial" w:cs="Arial"/>
                <w:b/>
                <w:sz w:val="14"/>
                <w:szCs w:val="14"/>
              </w:rPr>
            </w:pPr>
          </w:p>
          <w:p w14:paraId="65F6CD09" w14:textId="77777777" w:rsidR="0029506F" w:rsidRPr="00341569" w:rsidRDefault="0029506F" w:rsidP="00087A04">
            <w:pPr>
              <w:jc w:val="center"/>
              <w:rPr>
                <w:rFonts w:ascii="Arial" w:eastAsia="Times New Roman" w:hAnsi="Arial" w:cs="Arial"/>
                <w:b/>
                <w:sz w:val="14"/>
                <w:szCs w:val="14"/>
              </w:rPr>
            </w:pPr>
          </w:p>
        </w:tc>
        <w:tc>
          <w:tcPr>
            <w:tcW w:w="1486" w:type="pct"/>
            <w:tcBorders>
              <w:top w:val="double" w:sz="4" w:space="0" w:color="auto"/>
              <w:left w:val="double" w:sz="4" w:space="0" w:color="auto"/>
            </w:tcBorders>
            <w:vAlign w:val="bottom"/>
            <w:hideMark/>
          </w:tcPr>
          <w:p w14:paraId="4824BE7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Conduct disorder</w:t>
            </w:r>
          </w:p>
        </w:tc>
        <w:tc>
          <w:tcPr>
            <w:tcW w:w="411" w:type="pct"/>
            <w:tcBorders>
              <w:top w:val="double" w:sz="4" w:space="0" w:color="auto"/>
            </w:tcBorders>
            <w:vAlign w:val="bottom"/>
            <w:hideMark/>
          </w:tcPr>
          <w:p w14:paraId="44ABC02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315</w:t>
            </w:r>
          </w:p>
        </w:tc>
        <w:tc>
          <w:tcPr>
            <w:tcW w:w="379" w:type="pct"/>
            <w:tcBorders>
              <w:top w:val="double" w:sz="4" w:space="0" w:color="auto"/>
              <w:right w:val="double" w:sz="4" w:space="0" w:color="auto"/>
            </w:tcBorders>
            <w:vAlign w:val="center"/>
            <w:hideMark/>
          </w:tcPr>
          <w:p w14:paraId="0BF7B213"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8.37</w:t>
            </w:r>
          </w:p>
        </w:tc>
        <w:tc>
          <w:tcPr>
            <w:tcW w:w="1472" w:type="pct"/>
            <w:tcBorders>
              <w:top w:val="double" w:sz="4" w:space="0" w:color="auto"/>
              <w:left w:val="double" w:sz="4" w:space="0" w:color="auto"/>
            </w:tcBorders>
            <w:vAlign w:val="bottom"/>
            <w:hideMark/>
          </w:tcPr>
          <w:p w14:paraId="387739D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Asthma</w:t>
            </w:r>
          </w:p>
        </w:tc>
        <w:tc>
          <w:tcPr>
            <w:tcW w:w="354" w:type="pct"/>
            <w:tcBorders>
              <w:top w:val="double" w:sz="4" w:space="0" w:color="auto"/>
            </w:tcBorders>
            <w:vAlign w:val="bottom"/>
            <w:hideMark/>
          </w:tcPr>
          <w:p w14:paraId="50F232F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294</w:t>
            </w:r>
          </w:p>
        </w:tc>
        <w:tc>
          <w:tcPr>
            <w:tcW w:w="379" w:type="pct"/>
            <w:tcBorders>
              <w:top w:val="double" w:sz="4" w:space="0" w:color="auto"/>
              <w:right w:val="double" w:sz="4" w:space="0" w:color="auto"/>
            </w:tcBorders>
            <w:vAlign w:val="center"/>
            <w:hideMark/>
          </w:tcPr>
          <w:p w14:paraId="7699E300"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8.42</w:t>
            </w:r>
          </w:p>
        </w:tc>
      </w:tr>
      <w:tr w:rsidR="0029506F" w:rsidRPr="00341569" w14:paraId="5DFC26CA" w14:textId="77777777" w:rsidTr="00087A04">
        <w:trPr>
          <w:trHeight w:val="193"/>
          <w:jc w:val="center"/>
        </w:trPr>
        <w:tc>
          <w:tcPr>
            <w:tcW w:w="519" w:type="pct"/>
            <w:vMerge/>
            <w:tcBorders>
              <w:left w:val="double" w:sz="4" w:space="0" w:color="auto"/>
              <w:right w:val="double" w:sz="4" w:space="0" w:color="auto"/>
            </w:tcBorders>
            <w:vAlign w:val="center"/>
            <w:hideMark/>
          </w:tcPr>
          <w:p w14:paraId="760F6E03"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48FC4E3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Asthma</w:t>
            </w:r>
          </w:p>
        </w:tc>
        <w:tc>
          <w:tcPr>
            <w:tcW w:w="411" w:type="pct"/>
            <w:vAlign w:val="bottom"/>
            <w:hideMark/>
          </w:tcPr>
          <w:p w14:paraId="125282C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281</w:t>
            </w:r>
          </w:p>
        </w:tc>
        <w:tc>
          <w:tcPr>
            <w:tcW w:w="379" w:type="pct"/>
            <w:tcBorders>
              <w:right w:val="double" w:sz="4" w:space="0" w:color="auto"/>
            </w:tcBorders>
            <w:vAlign w:val="center"/>
            <w:hideMark/>
          </w:tcPr>
          <w:p w14:paraId="026F04FA"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7.47</w:t>
            </w:r>
          </w:p>
        </w:tc>
        <w:tc>
          <w:tcPr>
            <w:tcW w:w="1472" w:type="pct"/>
            <w:tcBorders>
              <w:left w:val="double" w:sz="4" w:space="0" w:color="auto"/>
            </w:tcBorders>
            <w:vAlign w:val="bottom"/>
            <w:hideMark/>
          </w:tcPr>
          <w:p w14:paraId="781E9CA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Anxiety disorders</w:t>
            </w:r>
          </w:p>
        </w:tc>
        <w:tc>
          <w:tcPr>
            <w:tcW w:w="354" w:type="pct"/>
            <w:vAlign w:val="bottom"/>
            <w:hideMark/>
          </w:tcPr>
          <w:p w14:paraId="496C5E2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239</w:t>
            </w:r>
          </w:p>
        </w:tc>
        <w:tc>
          <w:tcPr>
            <w:tcW w:w="379" w:type="pct"/>
            <w:tcBorders>
              <w:right w:val="double" w:sz="4" w:space="0" w:color="auto"/>
            </w:tcBorders>
            <w:vAlign w:val="center"/>
            <w:hideMark/>
          </w:tcPr>
          <w:p w14:paraId="5D63F007"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6.84</w:t>
            </w:r>
          </w:p>
        </w:tc>
      </w:tr>
      <w:tr w:rsidR="0029506F" w:rsidRPr="00341569" w14:paraId="409ABE30" w14:textId="77777777" w:rsidTr="00087A04">
        <w:trPr>
          <w:trHeight w:val="20"/>
          <w:jc w:val="center"/>
        </w:trPr>
        <w:tc>
          <w:tcPr>
            <w:tcW w:w="519" w:type="pct"/>
            <w:vMerge/>
            <w:tcBorders>
              <w:left w:val="double" w:sz="4" w:space="0" w:color="auto"/>
              <w:right w:val="double" w:sz="4" w:space="0" w:color="auto"/>
            </w:tcBorders>
            <w:vAlign w:val="center"/>
            <w:hideMark/>
          </w:tcPr>
          <w:p w14:paraId="2D6902F4"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30A30FE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Major depressive disorder</w:t>
            </w:r>
          </w:p>
        </w:tc>
        <w:tc>
          <w:tcPr>
            <w:tcW w:w="411" w:type="pct"/>
            <w:vAlign w:val="bottom"/>
            <w:hideMark/>
          </w:tcPr>
          <w:p w14:paraId="7AA4D7E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178</w:t>
            </w:r>
          </w:p>
        </w:tc>
        <w:tc>
          <w:tcPr>
            <w:tcW w:w="379" w:type="pct"/>
            <w:tcBorders>
              <w:right w:val="double" w:sz="4" w:space="0" w:color="auto"/>
            </w:tcBorders>
            <w:vAlign w:val="center"/>
            <w:hideMark/>
          </w:tcPr>
          <w:p w14:paraId="20FC4085"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4.72</w:t>
            </w:r>
          </w:p>
        </w:tc>
        <w:tc>
          <w:tcPr>
            <w:tcW w:w="1472" w:type="pct"/>
            <w:tcBorders>
              <w:left w:val="double" w:sz="4" w:space="0" w:color="auto"/>
            </w:tcBorders>
            <w:vAlign w:val="bottom"/>
            <w:hideMark/>
          </w:tcPr>
          <w:p w14:paraId="0843E26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Migraine</w:t>
            </w:r>
          </w:p>
        </w:tc>
        <w:tc>
          <w:tcPr>
            <w:tcW w:w="354" w:type="pct"/>
            <w:vAlign w:val="bottom"/>
            <w:hideMark/>
          </w:tcPr>
          <w:p w14:paraId="2F50F96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231</w:t>
            </w:r>
          </w:p>
        </w:tc>
        <w:tc>
          <w:tcPr>
            <w:tcW w:w="379" w:type="pct"/>
            <w:tcBorders>
              <w:right w:val="double" w:sz="4" w:space="0" w:color="auto"/>
            </w:tcBorders>
            <w:vAlign w:val="center"/>
            <w:hideMark/>
          </w:tcPr>
          <w:p w14:paraId="507C0363"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6.62</w:t>
            </w:r>
          </w:p>
        </w:tc>
      </w:tr>
      <w:tr w:rsidR="0029506F" w:rsidRPr="00341569" w14:paraId="4502613B" w14:textId="77777777" w:rsidTr="00087A04">
        <w:trPr>
          <w:trHeight w:val="20"/>
          <w:jc w:val="center"/>
        </w:trPr>
        <w:tc>
          <w:tcPr>
            <w:tcW w:w="519" w:type="pct"/>
            <w:vMerge/>
            <w:tcBorders>
              <w:left w:val="double" w:sz="4" w:space="0" w:color="auto"/>
              <w:right w:val="double" w:sz="4" w:space="0" w:color="auto"/>
            </w:tcBorders>
            <w:vAlign w:val="center"/>
            <w:hideMark/>
          </w:tcPr>
          <w:p w14:paraId="0B7F0D62"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2431293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Sickle cell disorders</w:t>
            </w:r>
          </w:p>
        </w:tc>
        <w:tc>
          <w:tcPr>
            <w:tcW w:w="411" w:type="pct"/>
            <w:vAlign w:val="bottom"/>
            <w:hideMark/>
          </w:tcPr>
          <w:p w14:paraId="0D06064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162</w:t>
            </w:r>
          </w:p>
        </w:tc>
        <w:tc>
          <w:tcPr>
            <w:tcW w:w="379" w:type="pct"/>
            <w:tcBorders>
              <w:right w:val="double" w:sz="4" w:space="0" w:color="auto"/>
            </w:tcBorders>
            <w:vAlign w:val="center"/>
            <w:hideMark/>
          </w:tcPr>
          <w:p w14:paraId="3B2CBF72"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4.31</w:t>
            </w:r>
          </w:p>
        </w:tc>
        <w:tc>
          <w:tcPr>
            <w:tcW w:w="1472" w:type="pct"/>
            <w:tcBorders>
              <w:left w:val="double" w:sz="4" w:space="0" w:color="auto"/>
            </w:tcBorders>
            <w:vAlign w:val="bottom"/>
            <w:hideMark/>
          </w:tcPr>
          <w:p w14:paraId="3EB93B7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Major depressive disorder</w:t>
            </w:r>
          </w:p>
        </w:tc>
        <w:tc>
          <w:tcPr>
            <w:tcW w:w="354" w:type="pct"/>
            <w:vAlign w:val="bottom"/>
            <w:hideMark/>
          </w:tcPr>
          <w:p w14:paraId="632B809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208</w:t>
            </w:r>
          </w:p>
        </w:tc>
        <w:tc>
          <w:tcPr>
            <w:tcW w:w="379" w:type="pct"/>
            <w:tcBorders>
              <w:right w:val="double" w:sz="4" w:space="0" w:color="auto"/>
            </w:tcBorders>
            <w:vAlign w:val="center"/>
            <w:hideMark/>
          </w:tcPr>
          <w:p w14:paraId="16F16026"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5.95</w:t>
            </w:r>
          </w:p>
        </w:tc>
      </w:tr>
      <w:tr w:rsidR="0029506F" w:rsidRPr="00341569" w14:paraId="12F0C0AB" w14:textId="77777777" w:rsidTr="00087A04">
        <w:trPr>
          <w:trHeight w:val="20"/>
          <w:jc w:val="center"/>
        </w:trPr>
        <w:tc>
          <w:tcPr>
            <w:tcW w:w="519" w:type="pct"/>
            <w:vMerge/>
            <w:tcBorders>
              <w:left w:val="double" w:sz="4" w:space="0" w:color="auto"/>
              <w:right w:val="double" w:sz="4" w:space="0" w:color="auto"/>
            </w:tcBorders>
            <w:vAlign w:val="center"/>
            <w:hideMark/>
          </w:tcPr>
          <w:p w14:paraId="0758DC98"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7713639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Age-related and other hearing loss</w:t>
            </w:r>
          </w:p>
        </w:tc>
        <w:tc>
          <w:tcPr>
            <w:tcW w:w="411" w:type="pct"/>
            <w:vAlign w:val="bottom"/>
            <w:hideMark/>
          </w:tcPr>
          <w:p w14:paraId="3DE1B1A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161</w:t>
            </w:r>
          </w:p>
        </w:tc>
        <w:tc>
          <w:tcPr>
            <w:tcW w:w="379" w:type="pct"/>
            <w:tcBorders>
              <w:right w:val="double" w:sz="4" w:space="0" w:color="auto"/>
            </w:tcBorders>
            <w:vAlign w:val="center"/>
            <w:hideMark/>
          </w:tcPr>
          <w:p w14:paraId="1668A331"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4.28</w:t>
            </w:r>
          </w:p>
        </w:tc>
        <w:tc>
          <w:tcPr>
            <w:tcW w:w="1472" w:type="pct"/>
            <w:tcBorders>
              <w:left w:val="double" w:sz="4" w:space="0" w:color="auto"/>
            </w:tcBorders>
            <w:vAlign w:val="bottom"/>
            <w:hideMark/>
          </w:tcPr>
          <w:p w14:paraId="474954A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Conduct disorder</w:t>
            </w:r>
          </w:p>
        </w:tc>
        <w:tc>
          <w:tcPr>
            <w:tcW w:w="354" w:type="pct"/>
            <w:vAlign w:val="bottom"/>
            <w:hideMark/>
          </w:tcPr>
          <w:p w14:paraId="6340AFC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202</w:t>
            </w:r>
          </w:p>
        </w:tc>
        <w:tc>
          <w:tcPr>
            <w:tcW w:w="379" w:type="pct"/>
            <w:tcBorders>
              <w:right w:val="double" w:sz="4" w:space="0" w:color="auto"/>
            </w:tcBorders>
            <w:vAlign w:val="center"/>
            <w:hideMark/>
          </w:tcPr>
          <w:p w14:paraId="43A458D5"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5.78</w:t>
            </w:r>
          </w:p>
        </w:tc>
      </w:tr>
      <w:tr w:rsidR="0029506F" w:rsidRPr="00341569" w14:paraId="6B8E9F8B" w14:textId="77777777" w:rsidTr="00087A04">
        <w:trPr>
          <w:trHeight w:val="20"/>
          <w:jc w:val="center"/>
        </w:trPr>
        <w:tc>
          <w:tcPr>
            <w:tcW w:w="519" w:type="pct"/>
            <w:vMerge/>
            <w:tcBorders>
              <w:left w:val="double" w:sz="4" w:space="0" w:color="auto"/>
              <w:right w:val="double" w:sz="4" w:space="0" w:color="auto"/>
            </w:tcBorders>
            <w:vAlign w:val="center"/>
            <w:hideMark/>
          </w:tcPr>
          <w:p w14:paraId="391C1911"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05FA7CD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Anxiety disorders</w:t>
            </w:r>
          </w:p>
        </w:tc>
        <w:tc>
          <w:tcPr>
            <w:tcW w:w="411" w:type="pct"/>
            <w:vAlign w:val="bottom"/>
            <w:hideMark/>
          </w:tcPr>
          <w:p w14:paraId="7593170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160</w:t>
            </w:r>
          </w:p>
        </w:tc>
        <w:tc>
          <w:tcPr>
            <w:tcW w:w="379" w:type="pct"/>
            <w:tcBorders>
              <w:right w:val="double" w:sz="4" w:space="0" w:color="auto"/>
            </w:tcBorders>
            <w:vAlign w:val="center"/>
            <w:hideMark/>
          </w:tcPr>
          <w:p w14:paraId="26E70464"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4.25</w:t>
            </w:r>
          </w:p>
        </w:tc>
        <w:tc>
          <w:tcPr>
            <w:tcW w:w="1472" w:type="pct"/>
            <w:tcBorders>
              <w:left w:val="double" w:sz="4" w:space="0" w:color="auto"/>
            </w:tcBorders>
            <w:vAlign w:val="bottom"/>
            <w:hideMark/>
          </w:tcPr>
          <w:p w14:paraId="07A047A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Acne vulgaris</w:t>
            </w:r>
          </w:p>
        </w:tc>
        <w:tc>
          <w:tcPr>
            <w:tcW w:w="354" w:type="pct"/>
            <w:vAlign w:val="bottom"/>
            <w:hideMark/>
          </w:tcPr>
          <w:p w14:paraId="2AE869B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160</w:t>
            </w:r>
          </w:p>
        </w:tc>
        <w:tc>
          <w:tcPr>
            <w:tcW w:w="379" w:type="pct"/>
            <w:tcBorders>
              <w:right w:val="double" w:sz="4" w:space="0" w:color="auto"/>
            </w:tcBorders>
            <w:vAlign w:val="center"/>
            <w:hideMark/>
          </w:tcPr>
          <w:p w14:paraId="312B775B"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4.58</w:t>
            </w:r>
          </w:p>
        </w:tc>
      </w:tr>
      <w:tr w:rsidR="0029506F" w:rsidRPr="00341569" w14:paraId="54117FEF" w14:textId="77777777" w:rsidTr="00087A04">
        <w:trPr>
          <w:trHeight w:val="20"/>
          <w:jc w:val="center"/>
        </w:trPr>
        <w:tc>
          <w:tcPr>
            <w:tcW w:w="519" w:type="pct"/>
            <w:vMerge/>
            <w:tcBorders>
              <w:left w:val="double" w:sz="4" w:space="0" w:color="auto"/>
              <w:right w:val="double" w:sz="4" w:space="0" w:color="auto"/>
            </w:tcBorders>
            <w:vAlign w:val="center"/>
            <w:hideMark/>
          </w:tcPr>
          <w:p w14:paraId="598B8E42"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59DD501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Acne vulgaris</w:t>
            </w:r>
          </w:p>
        </w:tc>
        <w:tc>
          <w:tcPr>
            <w:tcW w:w="411" w:type="pct"/>
            <w:vAlign w:val="bottom"/>
            <w:hideMark/>
          </w:tcPr>
          <w:p w14:paraId="1A55911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147</w:t>
            </w:r>
          </w:p>
        </w:tc>
        <w:tc>
          <w:tcPr>
            <w:tcW w:w="379" w:type="pct"/>
            <w:tcBorders>
              <w:right w:val="double" w:sz="4" w:space="0" w:color="auto"/>
            </w:tcBorders>
            <w:vAlign w:val="center"/>
            <w:hideMark/>
          </w:tcPr>
          <w:p w14:paraId="5FAAFA70"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3.92</w:t>
            </w:r>
          </w:p>
        </w:tc>
        <w:tc>
          <w:tcPr>
            <w:tcW w:w="1472" w:type="pct"/>
            <w:tcBorders>
              <w:left w:val="double" w:sz="4" w:space="0" w:color="auto"/>
            </w:tcBorders>
            <w:vAlign w:val="bottom"/>
            <w:hideMark/>
          </w:tcPr>
          <w:p w14:paraId="3D567C8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Dermatitis</w:t>
            </w:r>
          </w:p>
        </w:tc>
        <w:tc>
          <w:tcPr>
            <w:tcW w:w="354" w:type="pct"/>
            <w:vAlign w:val="bottom"/>
            <w:hideMark/>
          </w:tcPr>
          <w:p w14:paraId="39F4C2E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149</w:t>
            </w:r>
          </w:p>
        </w:tc>
        <w:tc>
          <w:tcPr>
            <w:tcW w:w="379" w:type="pct"/>
            <w:tcBorders>
              <w:right w:val="double" w:sz="4" w:space="0" w:color="auto"/>
            </w:tcBorders>
            <w:vAlign w:val="center"/>
            <w:hideMark/>
          </w:tcPr>
          <w:p w14:paraId="7DE4F82B"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4.27</w:t>
            </w:r>
          </w:p>
        </w:tc>
      </w:tr>
      <w:tr w:rsidR="0029506F" w:rsidRPr="00341569" w14:paraId="4BE0A9BC" w14:textId="77777777" w:rsidTr="00087A04">
        <w:trPr>
          <w:trHeight w:val="20"/>
          <w:jc w:val="center"/>
        </w:trPr>
        <w:tc>
          <w:tcPr>
            <w:tcW w:w="519" w:type="pct"/>
            <w:vMerge/>
            <w:tcBorders>
              <w:left w:val="double" w:sz="4" w:space="0" w:color="auto"/>
              <w:right w:val="double" w:sz="4" w:space="0" w:color="auto"/>
            </w:tcBorders>
            <w:vAlign w:val="center"/>
            <w:hideMark/>
          </w:tcPr>
          <w:p w14:paraId="3E65C678"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617BD0D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Low back pain</w:t>
            </w:r>
          </w:p>
        </w:tc>
        <w:tc>
          <w:tcPr>
            <w:tcW w:w="411" w:type="pct"/>
            <w:vAlign w:val="bottom"/>
            <w:hideMark/>
          </w:tcPr>
          <w:p w14:paraId="6607D3D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137</w:t>
            </w:r>
          </w:p>
        </w:tc>
        <w:tc>
          <w:tcPr>
            <w:tcW w:w="379" w:type="pct"/>
            <w:tcBorders>
              <w:right w:val="double" w:sz="4" w:space="0" w:color="auto"/>
            </w:tcBorders>
            <w:vAlign w:val="center"/>
            <w:hideMark/>
          </w:tcPr>
          <w:p w14:paraId="5556FC74"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3.63</w:t>
            </w:r>
          </w:p>
        </w:tc>
        <w:tc>
          <w:tcPr>
            <w:tcW w:w="1472" w:type="pct"/>
            <w:tcBorders>
              <w:left w:val="double" w:sz="4" w:space="0" w:color="auto"/>
            </w:tcBorders>
            <w:vAlign w:val="bottom"/>
            <w:hideMark/>
          </w:tcPr>
          <w:p w14:paraId="051FD91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Sickle cell disorders</w:t>
            </w:r>
          </w:p>
        </w:tc>
        <w:tc>
          <w:tcPr>
            <w:tcW w:w="354" w:type="pct"/>
            <w:vAlign w:val="bottom"/>
            <w:hideMark/>
          </w:tcPr>
          <w:p w14:paraId="31D71C5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145</w:t>
            </w:r>
          </w:p>
        </w:tc>
        <w:tc>
          <w:tcPr>
            <w:tcW w:w="379" w:type="pct"/>
            <w:tcBorders>
              <w:right w:val="double" w:sz="4" w:space="0" w:color="auto"/>
            </w:tcBorders>
            <w:vAlign w:val="center"/>
            <w:hideMark/>
          </w:tcPr>
          <w:p w14:paraId="24682F05"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4.15</w:t>
            </w:r>
          </w:p>
        </w:tc>
      </w:tr>
      <w:tr w:rsidR="0029506F" w:rsidRPr="00341569" w14:paraId="6046180A" w14:textId="77777777" w:rsidTr="00087A04">
        <w:trPr>
          <w:trHeight w:val="20"/>
          <w:jc w:val="center"/>
        </w:trPr>
        <w:tc>
          <w:tcPr>
            <w:tcW w:w="519" w:type="pct"/>
            <w:vMerge/>
            <w:tcBorders>
              <w:left w:val="double" w:sz="4" w:space="0" w:color="auto"/>
              <w:right w:val="double" w:sz="4" w:space="0" w:color="auto"/>
            </w:tcBorders>
            <w:vAlign w:val="center"/>
            <w:hideMark/>
          </w:tcPr>
          <w:p w14:paraId="04DC5FC0"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1552030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Migraine</w:t>
            </w:r>
          </w:p>
        </w:tc>
        <w:tc>
          <w:tcPr>
            <w:tcW w:w="411" w:type="pct"/>
            <w:vAlign w:val="bottom"/>
            <w:hideMark/>
          </w:tcPr>
          <w:p w14:paraId="064BA2F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136</w:t>
            </w:r>
          </w:p>
        </w:tc>
        <w:tc>
          <w:tcPr>
            <w:tcW w:w="379" w:type="pct"/>
            <w:tcBorders>
              <w:right w:val="double" w:sz="4" w:space="0" w:color="auto"/>
            </w:tcBorders>
            <w:vAlign w:val="center"/>
            <w:hideMark/>
          </w:tcPr>
          <w:p w14:paraId="1EB80C77"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3.61</w:t>
            </w:r>
          </w:p>
        </w:tc>
        <w:tc>
          <w:tcPr>
            <w:tcW w:w="1472" w:type="pct"/>
            <w:tcBorders>
              <w:left w:val="double" w:sz="4" w:space="0" w:color="auto"/>
            </w:tcBorders>
            <w:vAlign w:val="bottom"/>
            <w:hideMark/>
          </w:tcPr>
          <w:p w14:paraId="15C2FB3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Age-related and other hearing loss</w:t>
            </w:r>
          </w:p>
        </w:tc>
        <w:tc>
          <w:tcPr>
            <w:tcW w:w="354" w:type="pct"/>
            <w:vAlign w:val="bottom"/>
            <w:hideMark/>
          </w:tcPr>
          <w:p w14:paraId="742B1EA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133</w:t>
            </w:r>
          </w:p>
        </w:tc>
        <w:tc>
          <w:tcPr>
            <w:tcW w:w="379" w:type="pct"/>
            <w:tcBorders>
              <w:right w:val="double" w:sz="4" w:space="0" w:color="auto"/>
            </w:tcBorders>
            <w:vAlign w:val="center"/>
            <w:hideMark/>
          </w:tcPr>
          <w:p w14:paraId="3542D730"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3.81</w:t>
            </w:r>
          </w:p>
        </w:tc>
      </w:tr>
      <w:tr w:rsidR="0029506F" w:rsidRPr="00341569" w14:paraId="4C3014CD" w14:textId="77777777" w:rsidTr="00087A04">
        <w:trPr>
          <w:trHeight w:val="20"/>
          <w:jc w:val="center"/>
        </w:trPr>
        <w:tc>
          <w:tcPr>
            <w:tcW w:w="519" w:type="pct"/>
            <w:vMerge/>
            <w:tcBorders>
              <w:left w:val="double" w:sz="4" w:space="0" w:color="auto"/>
              <w:right w:val="double" w:sz="4" w:space="0" w:color="auto"/>
            </w:tcBorders>
            <w:vAlign w:val="center"/>
            <w:hideMark/>
          </w:tcPr>
          <w:p w14:paraId="7C151C09"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50E16E6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Dermatitis</w:t>
            </w:r>
          </w:p>
        </w:tc>
        <w:tc>
          <w:tcPr>
            <w:tcW w:w="411" w:type="pct"/>
            <w:vAlign w:val="bottom"/>
            <w:hideMark/>
          </w:tcPr>
          <w:p w14:paraId="7354EC8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126</w:t>
            </w:r>
          </w:p>
        </w:tc>
        <w:tc>
          <w:tcPr>
            <w:tcW w:w="379" w:type="pct"/>
            <w:tcBorders>
              <w:right w:val="double" w:sz="4" w:space="0" w:color="auto"/>
            </w:tcBorders>
            <w:vAlign w:val="center"/>
            <w:hideMark/>
          </w:tcPr>
          <w:p w14:paraId="1C03276D"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3.36</w:t>
            </w:r>
          </w:p>
        </w:tc>
        <w:tc>
          <w:tcPr>
            <w:tcW w:w="1472" w:type="pct"/>
            <w:tcBorders>
              <w:left w:val="double" w:sz="4" w:space="0" w:color="auto"/>
            </w:tcBorders>
            <w:vAlign w:val="bottom"/>
            <w:hideMark/>
          </w:tcPr>
          <w:p w14:paraId="400C4A8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Low back pain</w:t>
            </w:r>
          </w:p>
        </w:tc>
        <w:tc>
          <w:tcPr>
            <w:tcW w:w="354" w:type="pct"/>
            <w:vAlign w:val="bottom"/>
            <w:hideMark/>
          </w:tcPr>
          <w:p w14:paraId="3294E7C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103</w:t>
            </w:r>
          </w:p>
        </w:tc>
        <w:tc>
          <w:tcPr>
            <w:tcW w:w="379" w:type="pct"/>
            <w:tcBorders>
              <w:right w:val="double" w:sz="4" w:space="0" w:color="auto"/>
            </w:tcBorders>
            <w:vAlign w:val="center"/>
            <w:hideMark/>
          </w:tcPr>
          <w:p w14:paraId="158C8DFE"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2.96</w:t>
            </w:r>
          </w:p>
        </w:tc>
      </w:tr>
      <w:tr w:rsidR="0029506F" w:rsidRPr="00341569" w14:paraId="11836418" w14:textId="77777777" w:rsidTr="00087A04">
        <w:trPr>
          <w:trHeight w:val="57"/>
          <w:jc w:val="center"/>
        </w:trPr>
        <w:tc>
          <w:tcPr>
            <w:tcW w:w="519" w:type="pct"/>
            <w:vMerge/>
            <w:tcBorders>
              <w:left w:val="double" w:sz="4" w:space="0" w:color="auto"/>
              <w:right w:val="double" w:sz="4" w:space="0" w:color="auto"/>
            </w:tcBorders>
            <w:vAlign w:val="center"/>
          </w:tcPr>
          <w:p w14:paraId="6B9AD9E8"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shd w:val="clear" w:color="auto" w:fill="D9D9D9" w:themeFill="background1" w:themeFillShade="D9"/>
            <w:vAlign w:val="center"/>
          </w:tcPr>
          <w:p w14:paraId="2EA6868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Total DALYs</w:t>
            </w:r>
          </w:p>
        </w:tc>
        <w:tc>
          <w:tcPr>
            <w:tcW w:w="411" w:type="pct"/>
            <w:shd w:val="clear" w:color="auto" w:fill="D9D9D9" w:themeFill="background1" w:themeFillShade="D9"/>
            <w:vAlign w:val="center"/>
          </w:tcPr>
          <w:p w14:paraId="4583BC9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11,073</w:t>
            </w:r>
          </w:p>
        </w:tc>
        <w:tc>
          <w:tcPr>
            <w:tcW w:w="379" w:type="pct"/>
            <w:tcBorders>
              <w:right w:val="double" w:sz="4" w:space="0" w:color="auto"/>
            </w:tcBorders>
            <w:shd w:val="clear" w:color="auto" w:fill="D9D9D9" w:themeFill="background1" w:themeFillShade="D9"/>
            <w:vAlign w:val="center"/>
          </w:tcPr>
          <w:p w14:paraId="69E6B4A2" w14:textId="77777777" w:rsidR="0029506F" w:rsidRPr="00341569" w:rsidRDefault="0029506F" w:rsidP="00087A04">
            <w:pPr>
              <w:jc w:val="center"/>
              <w:rPr>
                <w:rFonts w:ascii="Arial" w:eastAsia="Times New Roman" w:hAnsi="Arial" w:cs="Arial"/>
                <w:b/>
                <w:sz w:val="14"/>
                <w:szCs w:val="14"/>
              </w:rPr>
            </w:pPr>
          </w:p>
        </w:tc>
        <w:tc>
          <w:tcPr>
            <w:tcW w:w="1472" w:type="pct"/>
            <w:tcBorders>
              <w:left w:val="double" w:sz="4" w:space="0" w:color="auto"/>
            </w:tcBorders>
            <w:shd w:val="clear" w:color="auto" w:fill="D9D9D9" w:themeFill="background1" w:themeFillShade="D9"/>
            <w:vAlign w:val="center"/>
          </w:tcPr>
          <w:p w14:paraId="52ACAB8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Total DALYs</w:t>
            </w:r>
          </w:p>
        </w:tc>
        <w:tc>
          <w:tcPr>
            <w:tcW w:w="354" w:type="pct"/>
            <w:shd w:val="clear" w:color="auto" w:fill="D9D9D9" w:themeFill="background1" w:themeFillShade="D9"/>
            <w:vAlign w:val="center"/>
          </w:tcPr>
          <w:p w14:paraId="453C48F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9,732</w:t>
            </w:r>
          </w:p>
        </w:tc>
        <w:tc>
          <w:tcPr>
            <w:tcW w:w="379" w:type="pct"/>
            <w:tcBorders>
              <w:right w:val="double" w:sz="4" w:space="0" w:color="auto"/>
            </w:tcBorders>
            <w:shd w:val="clear" w:color="auto" w:fill="D9D9D9" w:themeFill="background1" w:themeFillShade="D9"/>
            <w:vAlign w:val="center"/>
          </w:tcPr>
          <w:p w14:paraId="34C8AC36" w14:textId="77777777" w:rsidR="0029506F" w:rsidRPr="00341569" w:rsidRDefault="0029506F" w:rsidP="00087A04">
            <w:pPr>
              <w:jc w:val="center"/>
              <w:rPr>
                <w:rFonts w:ascii="Arial" w:eastAsia="Times New Roman" w:hAnsi="Arial" w:cs="Arial"/>
                <w:b/>
                <w:sz w:val="14"/>
                <w:szCs w:val="14"/>
              </w:rPr>
            </w:pPr>
          </w:p>
        </w:tc>
      </w:tr>
      <w:tr w:rsidR="0029506F" w:rsidRPr="00341569" w14:paraId="1E3D2894" w14:textId="77777777" w:rsidTr="00087A04">
        <w:trPr>
          <w:trHeight w:val="20"/>
          <w:jc w:val="center"/>
        </w:trPr>
        <w:tc>
          <w:tcPr>
            <w:tcW w:w="519" w:type="pct"/>
            <w:vMerge/>
            <w:tcBorders>
              <w:left w:val="double" w:sz="4" w:space="0" w:color="auto"/>
              <w:right w:val="double" w:sz="4" w:space="0" w:color="auto"/>
            </w:tcBorders>
            <w:vAlign w:val="center"/>
          </w:tcPr>
          <w:p w14:paraId="78A3A357"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shd w:val="clear" w:color="auto" w:fill="D9D9D9" w:themeFill="background1" w:themeFillShade="D9"/>
            <w:vAlign w:val="center"/>
          </w:tcPr>
          <w:p w14:paraId="38BE2A6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NCD DALYs</w:t>
            </w:r>
          </w:p>
        </w:tc>
        <w:tc>
          <w:tcPr>
            <w:tcW w:w="411" w:type="pct"/>
            <w:shd w:val="clear" w:color="auto" w:fill="D9D9D9" w:themeFill="background1" w:themeFillShade="D9"/>
            <w:vAlign w:val="center"/>
          </w:tcPr>
          <w:p w14:paraId="726D9D8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3,759</w:t>
            </w:r>
          </w:p>
        </w:tc>
        <w:tc>
          <w:tcPr>
            <w:tcW w:w="379" w:type="pct"/>
            <w:tcBorders>
              <w:right w:val="double" w:sz="4" w:space="0" w:color="auto"/>
            </w:tcBorders>
            <w:shd w:val="clear" w:color="auto" w:fill="D9D9D9" w:themeFill="background1" w:themeFillShade="D9"/>
            <w:vAlign w:val="bottom"/>
          </w:tcPr>
          <w:p w14:paraId="72419517" w14:textId="77777777" w:rsidR="0029506F" w:rsidRPr="00341569" w:rsidRDefault="0029506F" w:rsidP="00087A04">
            <w:pPr>
              <w:jc w:val="center"/>
              <w:rPr>
                <w:rFonts w:ascii="Arial" w:eastAsia="Times New Roman" w:hAnsi="Arial" w:cs="Arial"/>
                <w:b/>
                <w:sz w:val="14"/>
                <w:szCs w:val="14"/>
              </w:rPr>
            </w:pPr>
          </w:p>
        </w:tc>
        <w:tc>
          <w:tcPr>
            <w:tcW w:w="1472" w:type="pct"/>
            <w:tcBorders>
              <w:left w:val="double" w:sz="4" w:space="0" w:color="auto"/>
            </w:tcBorders>
            <w:shd w:val="clear" w:color="auto" w:fill="D9D9D9" w:themeFill="background1" w:themeFillShade="D9"/>
            <w:vAlign w:val="center"/>
          </w:tcPr>
          <w:p w14:paraId="59018B2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NCD DALYs</w:t>
            </w:r>
          </w:p>
        </w:tc>
        <w:tc>
          <w:tcPr>
            <w:tcW w:w="354" w:type="pct"/>
            <w:shd w:val="clear" w:color="auto" w:fill="D9D9D9" w:themeFill="background1" w:themeFillShade="D9"/>
            <w:vAlign w:val="center"/>
          </w:tcPr>
          <w:p w14:paraId="2B44B52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3,491</w:t>
            </w:r>
          </w:p>
        </w:tc>
        <w:tc>
          <w:tcPr>
            <w:tcW w:w="379" w:type="pct"/>
            <w:tcBorders>
              <w:right w:val="double" w:sz="4" w:space="0" w:color="auto"/>
            </w:tcBorders>
            <w:shd w:val="clear" w:color="auto" w:fill="D9D9D9" w:themeFill="background1" w:themeFillShade="D9"/>
            <w:vAlign w:val="center"/>
          </w:tcPr>
          <w:p w14:paraId="05E78745" w14:textId="77777777" w:rsidR="0029506F" w:rsidRPr="00341569" w:rsidRDefault="0029506F" w:rsidP="00087A04">
            <w:pPr>
              <w:jc w:val="center"/>
              <w:rPr>
                <w:rFonts w:ascii="Arial" w:eastAsia="Times New Roman" w:hAnsi="Arial" w:cs="Arial"/>
                <w:b/>
                <w:sz w:val="14"/>
                <w:szCs w:val="14"/>
              </w:rPr>
            </w:pPr>
          </w:p>
        </w:tc>
      </w:tr>
      <w:tr w:rsidR="0029506F" w:rsidRPr="00341569" w14:paraId="7B24795C" w14:textId="77777777" w:rsidTr="00087A04">
        <w:trPr>
          <w:trHeight w:val="20"/>
          <w:jc w:val="center"/>
        </w:trPr>
        <w:tc>
          <w:tcPr>
            <w:tcW w:w="519" w:type="pct"/>
            <w:vMerge/>
            <w:tcBorders>
              <w:left w:val="double" w:sz="4" w:space="0" w:color="auto"/>
              <w:bottom w:val="double" w:sz="4" w:space="0" w:color="auto"/>
              <w:right w:val="double" w:sz="4" w:space="0" w:color="auto"/>
            </w:tcBorders>
            <w:vAlign w:val="center"/>
          </w:tcPr>
          <w:p w14:paraId="2B4A6652"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bottom w:val="double" w:sz="4" w:space="0" w:color="auto"/>
            </w:tcBorders>
            <w:shd w:val="clear" w:color="auto" w:fill="D9D9D9" w:themeFill="background1" w:themeFillShade="D9"/>
            <w:vAlign w:val="center"/>
          </w:tcPr>
          <w:p w14:paraId="6044263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bCs/>
                <w:sz w:val="14"/>
                <w:szCs w:val="14"/>
              </w:rPr>
              <w:t>Percent of total NCD burden in region age group</w:t>
            </w:r>
          </w:p>
        </w:tc>
        <w:tc>
          <w:tcPr>
            <w:tcW w:w="411" w:type="pct"/>
            <w:tcBorders>
              <w:bottom w:val="double" w:sz="4" w:space="0" w:color="auto"/>
            </w:tcBorders>
            <w:shd w:val="clear" w:color="auto" w:fill="D9D9D9" w:themeFill="background1" w:themeFillShade="D9"/>
            <w:vAlign w:val="center"/>
          </w:tcPr>
          <w:p w14:paraId="317BD2D2" w14:textId="77777777" w:rsidR="0029506F" w:rsidRPr="00341569" w:rsidRDefault="0029506F" w:rsidP="00087A04">
            <w:pPr>
              <w:jc w:val="center"/>
              <w:rPr>
                <w:rFonts w:ascii="Arial" w:eastAsia="Times New Roman" w:hAnsi="Arial" w:cs="Arial"/>
                <w:sz w:val="14"/>
                <w:szCs w:val="14"/>
              </w:rPr>
            </w:pPr>
          </w:p>
        </w:tc>
        <w:tc>
          <w:tcPr>
            <w:tcW w:w="379" w:type="pct"/>
            <w:tcBorders>
              <w:bottom w:val="double" w:sz="4" w:space="0" w:color="auto"/>
              <w:right w:val="double" w:sz="4" w:space="0" w:color="auto"/>
            </w:tcBorders>
            <w:shd w:val="clear" w:color="auto" w:fill="D9D9D9" w:themeFill="background1" w:themeFillShade="D9"/>
            <w:vAlign w:val="center"/>
          </w:tcPr>
          <w:p w14:paraId="765381E6"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bCs/>
                <w:sz w:val="14"/>
                <w:szCs w:val="14"/>
              </w:rPr>
              <w:t>47.93</w:t>
            </w:r>
          </w:p>
        </w:tc>
        <w:tc>
          <w:tcPr>
            <w:tcW w:w="1472" w:type="pct"/>
            <w:tcBorders>
              <w:left w:val="double" w:sz="4" w:space="0" w:color="auto"/>
              <w:bottom w:val="double" w:sz="4" w:space="0" w:color="auto"/>
            </w:tcBorders>
            <w:shd w:val="clear" w:color="auto" w:fill="D9D9D9" w:themeFill="background1" w:themeFillShade="D9"/>
            <w:vAlign w:val="center"/>
          </w:tcPr>
          <w:p w14:paraId="7CAB5CE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bCs/>
                <w:sz w:val="14"/>
                <w:szCs w:val="14"/>
              </w:rPr>
              <w:t>Percent of total NCD burden in region age group</w:t>
            </w:r>
          </w:p>
        </w:tc>
        <w:tc>
          <w:tcPr>
            <w:tcW w:w="354" w:type="pct"/>
            <w:tcBorders>
              <w:bottom w:val="double" w:sz="4" w:space="0" w:color="auto"/>
            </w:tcBorders>
            <w:shd w:val="clear" w:color="auto" w:fill="D9D9D9" w:themeFill="background1" w:themeFillShade="D9"/>
            <w:vAlign w:val="center"/>
          </w:tcPr>
          <w:p w14:paraId="5518BA0D" w14:textId="77777777" w:rsidR="0029506F" w:rsidRPr="00341569" w:rsidRDefault="0029506F" w:rsidP="00087A04">
            <w:pPr>
              <w:jc w:val="center"/>
              <w:rPr>
                <w:rFonts w:ascii="Arial" w:eastAsia="Times New Roman" w:hAnsi="Arial" w:cs="Arial"/>
                <w:sz w:val="14"/>
                <w:szCs w:val="14"/>
              </w:rPr>
            </w:pPr>
          </w:p>
        </w:tc>
        <w:tc>
          <w:tcPr>
            <w:tcW w:w="379" w:type="pct"/>
            <w:tcBorders>
              <w:bottom w:val="double" w:sz="4" w:space="0" w:color="auto"/>
              <w:right w:val="double" w:sz="4" w:space="0" w:color="auto"/>
            </w:tcBorders>
            <w:shd w:val="clear" w:color="auto" w:fill="D9D9D9" w:themeFill="background1" w:themeFillShade="D9"/>
            <w:vAlign w:val="center"/>
          </w:tcPr>
          <w:p w14:paraId="30A6695A"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bCs/>
                <w:sz w:val="14"/>
                <w:szCs w:val="14"/>
              </w:rPr>
              <w:t>53.37</w:t>
            </w:r>
          </w:p>
        </w:tc>
      </w:tr>
      <w:tr w:rsidR="0029506F" w:rsidRPr="00341569" w14:paraId="50F01AF3" w14:textId="77777777" w:rsidTr="00087A04">
        <w:trPr>
          <w:trHeight w:val="20"/>
          <w:jc w:val="center"/>
        </w:trPr>
        <w:tc>
          <w:tcPr>
            <w:tcW w:w="519" w:type="pct"/>
            <w:vMerge w:val="restart"/>
            <w:tcBorders>
              <w:top w:val="double" w:sz="4" w:space="0" w:color="auto"/>
              <w:left w:val="double" w:sz="4" w:space="0" w:color="auto"/>
              <w:right w:val="double" w:sz="4" w:space="0" w:color="auto"/>
            </w:tcBorders>
            <w:vAlign w:val="center"/>
            <w:hideMark/>
          </w:tcPr>
          <w:p w14:paraId="4150AC31"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Eastern Mediterranean Region</w:t>
            </w:r>
          </w:p>
          <w:p w14:paraId="4EEAB1AF" w14:textId="77777777" w:rsidR="0029506F" w:rsidRPr="00341569" w:rsidRDefault="0029506F" w:rsidP="00087A04">
            <w:pPr>
              <w:jc w:val="center"/>
              <w:rPr>
                <w:rFonts w:ascii="Arial" w:eastAsia="Times New Roman" w:hAnsi="Arial" w:cs="Arial"/>
                <w:b/>
                <w:sz w:val="14"/>
                <w:szCs w:val="14"/>
              </w:rPr>
            </w:pPr>
          </w:p>
          <w:p w14:paraId="1CAF7745" w14:textId="77777777" w:rsidR="0029506F" w:rsidRPr="00341569" w:rsidRDefault="0029506F" w:rsidP="00087A04">
            <w:pPr>
              <w:jc w:val="center"/>
              <w:rPr>
                <w:rFonts w:ascii="Arial" w:eastAsia="Times New Roman" w:hAnsi="Arial" w:cs="Arial"/>
                <w:b/>
                <w:sz w:val="14"/>
                <w:szCs w:val="14"/>
              </w:rPr>
            </w:pPr>
          </w:p>
          <w:p w14:paraId="127F4CBD" w14:textId="77777777" w:rsidR="0029506F" w:rsidRPr="00341569" w:rsidRDefault="0029506F" w:rsidP="00087A04">
            <w:pPr>
              <w:jc w:val="center"/>
              <w:rPr>
                <w:rFonts w:ascii="Arial" w:eastAsia="Times New Roman" w:hAnsi="Arial" w:cs="Arial"/>
                <w:b/>
                <w:sz w:val="14"/>
                <w:szCs w:val="14"/>
              </w:rPr>
            </w:pPr>
          </w:p>
          <w:p w14:paraId="38AFAAC1" w14:textId="77777777" w:rsidR="0029506F" w:rsidRPr="00341569" w:rsidRDefault="0029506F" w:rsidP="00087A04">
            <w:pPr>
              <w:jc w:val="center"/>
              <w:rPr>
                <w:rFonts w:ascii="Arial" w:eastAsia="Times New Roman" w:hAnsi="Arial" w:cs="Arial"/>
                <w:b/>
                <w:sz w:val="14"/>
                <w:szCs w:val="14"/>
              </w:rPr>
            </w:pPr>
          </w:p>
          <w:p w14:paraId="46367B84" w14:textId="77777777" w:rsidR="0029506F" w:rsidRPr="00341569" w:rsidRDefault="0029506F" w:rsidP="00087A04">
            <w:pPr>
              <w:jc w:val="center"/>
              <w:rPr>
                <w:rFonts w:ascii="Arial" w:eastAsia="Times New Roman" w:hAnsi="Arial" w:cs="Arial"/>
                <w:b/>
                <w:sz w:val="14"/>
                <w:szCs w:val="14"/>
              </w:rPr>
            </w:pPr>
          </w:p>
          <w:p w14:paraId="332D42C8" w14:textId="77777777" w:rsidR="0029506F" w:rsidRPr="00341569" w:rsidRDefault="0029506F" w:rsidP="00087A04">
            <w:pPr>
              <w:jc w:val="center"/>
              <w:rPr>
                <w:rFonts w:ascii="Arial" w:eastAsia="Times New Roman" w:hAnsi="Arial" w:cs="Arial"/>
                <w:b/>
                <w:sz w:val="14"/>
                <w:szCs w:val="14"/>
              </w:rPr>
            </w:pPr>
          </w:p>
          <w:p w14:paraId="6A67C599" w14:textId="77777777" w:rsidR="0029506F" w:rsidRPr="00341569" w:rsidRDefault="0029506F" w:rsidP="00087A04">
            <w:pPr>
              <w:jc w:val="center"/>
              <w:rPr>
                <w:rFonts w:ascii="Arial" w:eastAsia="Times New Roman" w:hAnsi="Arial" w:cs="Arial"/>
                <w:b/>
                <w:sz w:val="14"/>
                <w:szCs w:val="14"/>
              </w:rPr>
            </w:pPr>
          </w:p>
          <w:p w14:paraId="2A1481B5" w14:textId="77777777" w:rsidR="0029506F" w:rsidRPr="00341569" w:rsidRDefault="0029506F" w:rsidP="00087A04">
            <w:pPr>
              <w:jc w:val="center"/>
              <w:rPr>
                <w:rFonts w:ascii="Arial" w:eastAsia="Times New Roman" w:hAnsi="Arial" w:cs="Arial"/>
                <w:b/>
                <w:sz w:val="14"/>
                <w:szCs w:val="14"/>
              </w:rPr>
            </w:pPr>
          </w:p>
          <w:p w14:paraId="6FC0D1A5" w14:textId="77777777" w:rsidR="0029506F" w:rsidRPr="00341569" w:rsidRDefault="0029506F" w:rsidP="00087A04">
            <w:pPr>
              <w:jc w:val="center"/>
              <w:rPr>
                <w:rFonts w:ascii="Arial" w:eastAsia="Times New Roman" w:hAnsi="Arial" w:cs="Arial"/>
                <w:b/>
                <w:sz w:val="14"/>
                <w:szCs w:val="14"/>
              </w:rPr>
            </w:pPr>
          </w:p>
        </w:tc>
        <w:tc>
          <w:tcPr>
            <w:tcW w:w="1486" w:type="pct"/>
            <w:tcBorders>
              <w:top w:val="double" w:sz="4" w:space="0" w:color="auto"/>
              <w:left w:val="double" w:sz="4" w:space="0" w:color="auto"/>
            </w:tcBorders>
            <w:vAlign w:val="bottom"/>
            <w:hideMark/>
          </w:tcPr>
          <w:p w14:paraId="53379F6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Conduct disorder</w:t>
            </w:r>
          </w:p>
        </w:tc>
        <w:tc>
          <w:tcPr>
            <w:tcW w:w="411" w:type="pct"/>
            <w:tcBorders>
              <w:top w:val="double" w:sz="4" w:space="0" w:color="auto"/>
            </w:tcBorders>
            <w:vAlign w:val="bottom"/>
            <w:hideMark/>
          </w:tcPr>
          <w:p w14:paraId="17EBF57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190</w:t>
            </w:r>
          </w:p>
        </w:tc>
        <w:tc>
          <w:tcPr>
            <w:tcW w:w="379" w:type="pct"/>
            <w:tcBorders>
              <w:top w:val="double" w:sz="4" w:space="0" w:color="auto"/>
              <w:right w:val="double" w:sz="4" w:space="0" w:color="auto"/>
            </w:tcBorders>
            <w:vAlign w:val="center"/>
            <w:hideMark/>
          </w:tcPr>
          <w:p w14:paraId="52337F2F"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9.46</w:t>
            </w:r>
          </w:p>
        </w:tc>
        <w:tc>
          <w:tcPr>
            <w:tcW w:w="1472" w:type="pct"/>
            <w:tcBorders>
              <w:top w:val="double" w:sz="4" w:space="0" w:color="auto"/>
              <w:left w:val="double" w:sz="4" w:space="0" w:color="auto"/>
            </w:tcBorders>
            <w:vAlign w:val="bottom"/>
            <w:hideMark/>
          </w:tcPr>
          <w:p w14:paraId="1CA3227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Migraine</w:t>
            </w:r>
          </w:p>
        </w:tc>
        <w:tc>
          <w:tcPr>
            <w:tcW w:w="354" w:type="pct"/>
            <w:tcBorders>
              <w:top w:val="double" w:sz="4" w:space="0" w:color="auto"/>
            </w:tcBorders>
            <w:vAlign w:val="bottom"/>
            <w:hideMark/>
          </w:tcPr>
          <w:p w14:paraId="396CFFE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161</w:t>
            </w:r>
          </w:p>
        </w:tc>
        <w:tc>
          <w:tcPr>
            <w:tcW w:w="379" w:type="pct"/>
            <w:tcBorders>
              <w:top w:val="double" w:sz="4" w:space="0" w:color="auto"/>
              <w:right w:val="double" w:sz="4" w:space="0" w:color="auto"/>
            </w:tcBorders>
            <w:vAlign w:val="center"/>
            <w:hideMark/>
          </w:tcPr>
          <w:p w14:paraId="25A1F2E6"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8.09</w:t>
            </w:r>
          </w:p>
        </w:tc>
      </w:tr>
      <w:tr w:rsidR="0029506F" w:rsidRPr="00341569" w14:paraId="27BDD6E3" w14:textId="77777777" w:rsidTr="00087A04">
        <w:trPr>
          <w:trHeight w:val="20"/>
          <w:jc w:val="center"/>
        </w:trPr>
        <w:tc>
          <w:tcPr>
            <w:tcW w:w="519" w:type="pct"/>
            <w:vMerge/>
            <w:tcBorders>
              <w:left w:val="double" w:sz="4" w:space="0" w:color="auto"/>
              <w:right w:val="double" w:sz="4" w:space="0" w:color="auto"/>
            </w:tcBorders>
            <w:vAlign w:val="center"/>
            <w:hideMark/>
          </w:tcPr>
          <w:p w14:paraId="2646BB5D"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028EA58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Asthma</w:t>
            </w:r>
          </w:p>
        </w:tc>
        <w:tc>
          <w:tcPr>
            <w:tcW w:w="411" w:type="pct"/>
            <w:vAlign w:val="bottom"/>
            <w:hideMark/>
          </w:tcPr>
          <w:p w14:paraId="3570A4C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145</w:t>
            </w:r>
          </w:p>
        </w:tc>
        <w:tc>
          <w:tcPr>
            <w:tcW w:w="379" w:type="pct"/>
            <w:tcBorders>
              <w:right w:val="double" w:sz="4" w:space="0" w:color="auto"/>
            </w:tcBorders>
            <w:vAlign w:val="center"/>
            <w:hideMark/>
          </w:tcPr>
          <w:p w14:paraId="3D6E2862"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7.20</w:t>
            </w:r>
          </w:p>
        </w:tc>
        <w:tc>
          <w:tcPr>
            <w:tcW w:w="1472" w:type="pct"/>
            <w:tcBorders>
              <w:left w:val="double" w:sz="4" w:space="0" w:color="auto"/>
            </w:tcBorders>
            <w:vAlign w:val="bottom"/>
            <w:hideMark/>
          </w:tcPr>
          <w:p w14:paraId="46100A0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Anxiety disorders</w:t>
            </w:r>
          </w:p>
        </w:tc>
        <w:tc>
          <w:tcPr>
            <w:tcW w:w="354" w:type="pct"/>
            <w:vAlign w:val="bottom"/>
            <w:hideMark/>
          </w:tcPr>
          <w:p w14:paraId="705D5A8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149</w:t>
            </w:r>
          </w:p>
        </w:tc>
        <w:tc>
          <w:tcPr>
            <w:tcW w:w="379" w:type="pct"/>
            <w:tcBorders>
              <w:right w:val="double" w:sz="4" w:space="0" w:color="auto"/>
            </w:tcBorders>
            <w:vAlign w:val="center"/>
            <w:hideMark/>
          </w:tcPr>
          <w:p w14:paraId="4866B86C"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7.48</w:t>
            </w:r>
          </w:p>
        </w:tc>
      </w:tr>
      <w:tr w:rsidR="0029506F" w:rsidRPr="00341569" w14:paraId="3DA124BD" w14:textId="77777777" w:rsidTr="00087A04">
        <w:trPr>
          <w:trHeight w:val="20"/>
          <w:jc w:val="center"/>
        </w:trPr>
        <w:tc>
          <w:tcPr>
            <w:tcW w:w="519" w:type="pct"/>
            <w:vMerge/>
            <w:tcBorders>
              <w:left w:val="double" w:sz="4" w:space="0" w:color="auto"/>
              <w:right w:val="double" w:sz="4" w:space="0" w:color="auto"/>
            </w:tcBorders>
            <w:vAlign w:val="center"/>
            <w:hideMark/>
          </w:tcPr>
          <w:p w14:paraId="38E9792A"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6FDA0AA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Anxiety disorders</w:t>
            </w:r>
          </w:p>
        </w:tc>
        <w:tc>
          <w:tcPr>
            <w:tcW w:w="411" w:type="pct"/>
            <w:vAlign w:val="bottom"/>
            <w:hideMark/>
          </w:tcPr>
          <w:p w14:paraId="1AD7DD6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102</w:t>
            </w:r>
          </w:p>
        </w:tc>
        <w:tc>
          <w:tcPr>
            <w:tcW w:w="379" w:type="pct"/>
            <w:tcBorders>
              <w:right w:val="double" w:sz="4" w:space="0" w:color="auto"/>
            </w:tcBorders>
            <w:vAlign w:val="center"/>
            <w:hideMark/>
          </w:tcPr>
          <w:p w14:paraId="66554A06"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5.05</w:t>
            </w:r>
          </w:p>
        </w:tc>
        <w:tc>
          <w:tcPr>
            <w:tcW w:w="1472" w:type="pct"/>
            <w:tcBorders>
              <w:left w:val="double" w:sz="4" w:space="0" w:color="auto"/>
            </w:tcBorders>
            <w:vAlign w:val="bottom"/>
            <w:hideMark/>
          </w:tcPr>
          <w:p w14:paraId="7105BC5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Asthma</w:t>
            </w:r>
          </w:p>
        </w:tc>
        <w:tc>
          <w:tcPr>
            <w:tcW w:w="354" w:type="pct"/>
            <w:vAlign w:val="bottom"/>
            <w:hideMark/>
          </w:tcPr>
          <w:p w14:paraId="04165E1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137</w:t>
            </w:r>
          </w:p>
        </w:tc>
        <w:tc>
          <w:tcPr>
            <w:tcW w:w="379" w:type="pct"/>
            <w:tcBorders>
              <w:right w:val="double" w:sz="4" w:space="0" w:color="auto"/>
            </w:tcBorders>
            <w:vAlign w:val="center"/>
            <w:hideMark/>
          </w:tcPr>
          <w:p w14:paraId="6924A37F"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6.86</w:t>
            </w:r>
          </w:p>
        </w:tc>
      </w:tr>
      <w:tr w:rsidR="0029506F" w:rsidRPr="00341569" w14:paraId="035157EA" w14:textId="77777777" w:rsidTr="00087A04">
        <w:trPr>
          <w:trHeight w:val="20"/>
          <w:jc w:val="center"/>
        </w:trPr>
        <w:tc>
          <w:tcPr>
            <w:tcW w:w="519" w:type="pct"/>
            <w:vMerge/>
            <w:tcBorders>
              <w:left w:val="double" w:sz="4" w:space="0" w:color="auto"/>
              <w:right w:val="double" w:sz="4" w:space="0" w:color="auto"/>
            </w:tcBorders>
            <w:vAlign w:val="center"/>
            <w:hideMark/>
          </w:tcPr>
          <w:p w14:paraId="6A0B4C30"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4E76ABF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Migraine</w:t>
            </w:r>
          </w:p>
        </w:tc>
        <w:tc>
          <w:tcPr>
            <w:tcW w:w="411" w:type="pct"/>
            <w:vAlign w:val="bottom"/>
            <w:hideMark/>
          </w:tcPr>
          <w:p w14:paraId="39B1385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84</w:t>
            </w:r>
          </w:p>
        </w:tc>
        <w:tc>
          <w:tcPr>
            <w:tcW w:w="379" w:type="pct"/>
            <w:tcBorders>
              <w:right w:val="double" w:sz="4" w:space="0" w:color="auto"/>
            </w:tcBorders>
            <w:vAlign w:val="center"/>
            <w:hideMark/>
          </w:tcPr>
          <w:p w14:paraId="5ECA5DBB"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4.18</w:t>
            </w:r>
          </w:p>
        </w:tc>
        <w:tc>
          <w:tcPr>
            <w:tcW w:w="1472" w:type="pct"/>
            <w:tcBorders>
              <w:left w:val="double" w:sz="4" w:space="0" w:color="auto"/>
            </w:tcBorders>
            <w:vAlign w:val="bottom"/>
            <w:hideMark/>
          </w:tcPr>
          <w:p w14:paraId="147AB4C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Conduct disorder</w:t>
            </w:r>
          </w:p>
        </w:tc>
        <w:tc>
          <w:tcPr>
            <w:tcW w:w="354" w:type="pct"/>
            <w:vAlign w:val="bottom"/>
            <w:hideMark/>
          </w:tcPr>
          <w:p w14:paraId="427570E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126</w:t>
            </w:r>
          </w:p>
        </w:tc>
        <w:tc>
          <w:tcPr>
            <w:tcW w:w="379" w:type="pct"/>
            <w:tcBorders>
              <w:right w:val="double" w:sz="4" w:space="0" w:color="auto"/>
            </w:tcBorders>
            <w:vAlign w:val="center"/>
            <w:hideMark/>
          </w:tcPr>
          <w:p w14:paraId="2E796CD8"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6.33</w:t>
            </w:r>
          </w:p>
        </w:tc>
      </w:tr>
      <w:tr w:rsidR="0029506F" w:rsidRPr="00341569" w14:paraId="7FFB78E0" w14:textId="77777777" w:rsidTr="00087A04">
        <w:trPr>
          <w:trHeight w:val="20"/>
          <w:jc w:val="center"/>
        </w:trPr>
        <w:tc>
          <w:tcPr>
            <w:tcW w:w="519" w:type="pct"/>
            <w:vMerge/>
            <w:tcBorders>
              <w:left w:val="double" w:sz="4" w:space="0" w:color="auto"/>
              <w:right w:val="double" w:sz="4" w:space="0" w:color="auto"/>
            </w:tcBorders>
            <w:vAlign w:val="center"/>
            <w:hideMark/>
          </w:tcPr>
          <w:p w14:paraId="62A65D62"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23596D5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Epilepsy</w:t>
            </w:r>
          </w:p>
        </w:tc>
        <w:tc>
          <w:tcPr>
            <w:tcW w:w="411" w:type="pct"/>
            <w:vAlign w:val="bottom"/>
            <w:hideMark/>
          </w:tcPr>
          <w:p w14:paraId="38C4934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83</w:t>
            </w:r>
          </w:p>
        </w:tc>
        <w:tc>
          <w:tcPr>
            <w:tcW w:w="379" w:type="pct"/>
            <w:tcBorders>
              <w:right w:val="double" w:sz="4" w:space="0" w:color="auto"/>
            </w:tcBorders>
            <w:vAlign w:val="center"/>
            <w:hideMark/>
          </w:tcPr>
          <w:p w14:paraId="6853ABA4"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4.12</w:t>
            </w:r>
          </w:p>
        </w:tc>
        <w:tc>
          <w:tcPr>
            <w:tcW w:w="1472" w:type="pct"/>
            <w:tcBorders>
              <w:left w:val="double" w:sz="4" w:space="0" w:color="auto"/>
            </w:tcBorders>
            <w:vAlign w:val="bottom"/>
            <w:hideMark/>
          </w:tcPr>
          <w:p w14:paraId="6CEC950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Major depressive disorder</w:t>
            </w:r>
          </w:p>
        </w:tc>
        <w:tc>
          <w:tcPr>
            <w:tcW w:w="354" w:type="pct"/>
            <w:vAlign w:val="bottom"/>
            <w:hideMark/>
          </w:tcPr>
          <w:p w14:paraId="4B1E47A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93</w:t>
            </w:r>
          </w:p>
        </w:tc>
        <w:tc>
          <w:tcPr>
            <w:tcW w:w="379" w:type="pct"/>
            <w:tcBorders>
              <w:right w:val="double" w:sz="4" w:space="0" w:color="auto"/>
            </w:tcBorders>
            <w:vAlign w:val="center"/>
            <w:hideMark/>
          </w:tcPr>
          <w:p w14:paraId="63B05D63"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4.68</w:t>
            </w:r>
          </w:p>
        </w:tc>
      </w:tr>
      <w:tr w:rsidR="0029506F" w:rsidRPr="00341569" w14:paraId="669576E9" w14:textId="77777777" w:rsidTr="00087A04">
        <w:trPr>
          <w:trHeight w:val="20"/>
          <w:jc w:val="center"/>
        </w:trPr>
        <w:tc>
          <w:tcPr>
            <w:tcW w:w="519" w:type="pct"/>
            <w:vMerge/>
            <w:tcBorders>
              <w:left w:val="double" w:sz="4" w:space="0" w:color="auto"/>
              <w:right w:val="double" w:sz="4" w:space="0" w:color="auto"/>
            </w:tcBorders>
            <w:vAlign w:val="center"/>
            <w:hideMark/>
          </w:tcPr>
          <w:p w14:paraId="6D592860"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106EE69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Low back pain</w:t>
            </w:r>
          </w:p>
        </w:tc>
        <w:tc>
          <w:tcPr>
            <w:tcW w:w="411" w:type="pct"/>
            <w:vAlign w:val="bottom"/>
            <w:hideMark/>
          </w:tcPr>
          <w:p w14:paraId="0990B7C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71</w:t>
            </w:r>
          </w:p>
        </w:tc>
        <w:tc>
          <w:tcPr>
            <w:tcW w:w="379" w:type="pct"/>
            <w:tcBorders>
              <w:right w:val="double" w:sz="4" w:space="0" w:color="auto"/>
            </w:tcBorders>
            <w:vAlign w:val="center"/>
            <w:hideMark/>
          </w:tcPr>
          <w:p w14:paraId="0FE6F203"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3.53</w:t>
            </w:r>
          </w:p>
        </w:tc>
        <w:tc>
          <w:tcPr>
            <w:tcW w:w="1472" w:type="pct"/>
            <w:tcBorders>
              <w:left w:val="double" w:sz="4" w:space="0" w:color="auto"/>
            </w:tcBorders>
            <w:vAlign w:val="bottom"/>
            <w:hideMark/>
          </w:tcPr>
          <w:p w14:paraId="29DF10B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Epilepsy</w:t>
            </w:r>
          </w:p>
        </w:tc>
        <w:tc>
          <w:tcPr>
            <w:tcW w:w="354" w:type="pct"/>
            <w:vAlign w:val="bottom"/>
            <w:hideMark/>
          </w:tcPr>
          <w:p w14:paraId="6D911C1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80</w:t>
            </w:r>
          </w:p>
        </w:tc>
        <w:tc>
          <w:tcPr>
            <w:tcW w:w="379" w:type="pct"/>
            <w:tcBorders>
              <w:right w:val="double" w:sz="4" w:space="0" w:color="auto"/>
            </w:tcBorders>
            <w:vAlign w:val="center"/>
            <w:hideMark/>
          </w:tcPr>
          <w:p w14:paraId="72EF6F80"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4.01</w:t>
            </w:r>
          </w:p>
        </w:tc>
      </w:tr>
      <w:tr w:rsidR="0029506F" w:rsidRPr="00341569" w14:paraId="11E3A0AB" w14:textId="77777777" w:rsidTr="00087A04">
        <w:trPr>
          <w:trHeight w:val="20"/>
          <w:jc w:val="center"/>
        </w:trPr>
        <w:tc>
          <w:tcPr>
            <w:tcW w:w="519" w:type="pct"/>
            <w:vMerge/>
            <w:tcBorders>
              <w:left w:val="double" w:sz="4" w:space="0" w:color="auto"/>
              <w:right w:val="double" w:sz="4" w:space="0" w:color="auto"/>
            </w:tcBorders>
            <w:vAlign w:val="center"/>
            <w:hideMark/>
          </w:tcPr>
          <w:p w14:paraId="0EFFBAC3"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03AC96D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Major depressive disorder</w:t>
            </w:r>
          </w:p>
        </w:tc>
        <w:tc>
          <w:tcPr>
            <w:tcW w:w="411" w:type="pct"/>
            <w:vAlign w:val="bottom"/>
            <w:hideMark/>
          </w:tcPr>
          <w:p w14:paraId="0F22B0D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69</w:t>
            </w:r>
          </w:p>
        </w:tc>
        <w:tc>
          <w:tcPr>
            <w:tcW w:w="379" w:type="pct"/>
            <w:tcBorders>
              <w:right w:val="double" w:sz="4" w:space="0" w:color="auto"/>
            </w:tcBorders>
            <w:vAlign w:val="center"/>
            <w:hideMark/>
          </w:tcPr>
          <w:p w14:paraId="40E5C9B8"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3.45</w:t>
            </w:r>
          </w:p>
        </w:tc>
        <w:tc>
          <w:tcPr>
            <w:tcW w:w="1472" w:type="pct"/>
            <w:tcBorders>
              <w:left w:val="double" w:sz="4" w:space="0" w:color="auto"/>
            </w:tcBorders>
            <w:vAlign w:val="bottom"/>
            <w:hideMark/>
          </w:tcPr>
          <w:p w14:paraId="4A786D7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Congenital heart anomalies</w:t>
            </w:r>
          </w:p>
        </w:tc>
        <w:tc>
          <w:tcPr>
            <w:tcW w:w="354" w:type="pct"/>
            <w:vAlign w:val="bottom"/>
            <w:hideMark/>
          </w:tcPr>
          <w:p w14:paraId="090D1F7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76</w:t>
            </w:r>
          </w:p>
        </w:tc>
        <w:tc>
          <w:tcPr>
            <w:tcW w:w="379" w:type="pct"/>
            <w:tcBorders>
              <w:right w:val="double" w:sz="4" w:space="0" w:color="auto"/>
            </w:tcBorders>
            <w:vAlign w:val="center"/>
            <w:hideMark/>
          </w:tcPr>
          <w:p w14:paraId="577DD866"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3.80</w:t>
            </w:r>
          </w:p>
        </w:tc>
      </w:tr>
      <w:tr w:rsidR="0029506F" w:rsidRPr="00341569" w14:paraId="216E84E1" w14:textId="77777777" w:rsidTr="00087A04">
        <w:trPr>
          <w:trHeight w:val="20"/>
          <w:jc w:val="center"/>
        </w:trPr>
        <w:tc>
          <w:tcPr>
            <w:tcW w:w="519" w:type="pct"/>
            <w:vMerge/>
            <w:tcBorders>
              <w:left w:val="double" w:sz="4" w:space="0" w:color="auto"/>
              <w:right w:val="double" w:sz="4" w:space="0" w:color="auto"/>
            </w:tcBorders>
            <w:vAlign w:val="center"/>
            <w:hideMark/>
          </w:tcPr>
          <w:p w14:paraId="64976AE7"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1FED154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Acne vulgaris</w:t>
            </w:r>
          </w:p>
        </w:tc>
        <w:tc>
          <w:tcPr>
            <w:tcW w:w="411" w:type="pct"/>
            <w:vAlign w:val="bottom"/>
            <w:hideMark/>
          </w:tcPr>
          <w:p w14:paraId="655549A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68</w:t>
            </w:r>
          </w:p>
        </w:tc>
        <w:tc>
          <w:tcPr>
            <w:tcW w:w="379" w:type="pct"/>
            <w:tcBorders>
              <w:right w:val="double" w:sz="4" w:space="0" w:color="auto"/>
            </w:tcBorders>
            <w:vAlign w:val="center"/>
            <w:hideMark/>
          </w:tcPr>
          <w:p w14:paraId="13F8AE12"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3.37</w:t>
            </w:r>
          </w:p>
        </w:tc>
        <w:tc>
          <w:tcPr>
            <w:tcW w:w="1472" w:type="pct"/>
            <w:tcBorders>
              <w:left w:val="double" w:sz="4" w:space="0" w:color="auto"/>
            </w:tcBorders>
            <w:vAlign w:val="bottom"/>
            <w:hideMark/>
          </w:tcPr>
          <w:p w14:paraId="463AA6C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Acne vulgaris</w:t>
            </w:r>
          </w:p>
        </w:tc>
        <w:tc>
          <w:tcPr>
            <w:tcW w:w="354" w:type="pct"/>
            <w:vAlign w:val="bottom"/>
            <w:hideMark/>
          </w:tcPr>
          <w:p w14:paraId="531E048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69</w:t>
            </w:r>
          </w:p>
        </w:tc>
        <w:tc>
          <w:tcPr>
            <w:tcW w:w="379" w:type="pct"/>
            <w:tcBorders>
              <w:right w:val="double" w:sz="4" w:space="0" w:color="auto"/>
            </w:tcBorders>
            <w:vAlign w:val="center"/>
            <w:hideMark/>
          </w:tcPr>
          <w:p w14:paraId="419F9045"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3.48</w:t>
            </w:r>
          </w:p>
        </w:tc>
      </w:tr>
      <w:tr w:rsidR="0029506F" w:rsidRPr="00341569" w14:paraId="2536E95C" w14:textId="77777777" w:rsidTr="00087A04">
        <w:trPr>
          <w:trHeight w:val="20"/>
          <w:jc w:val="center"/>
        </w:trPr>
        <w:tc>
          <w:tcPr>
            <w:tcW w:w="519" w:type="pct"/>
            <w:vMerge/>
            <w:tcBorders>
              <w:left w:val="double" w:sz="4" w:space="0" w:color="auto"/>
              <w:right w:val="double" w:sz="4" w:space="0" w:color="auto"/>
            </w:tcBorders>
            <w:vAlign w:val="center"/>
            <w:hideMark/>
          </w:tcPr>
          <w:p w14:paraId="27EC6F1A"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346EF73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Thalassemias trait</w:t>
            </w:r>
          </w:p>
        </w:tc>
        <w:tc>
          <w:tcPr>
            <w:tcW w:w="411" w:type="pct"/>
            <w:vAlign w:val="bottom"/>
            <w:hideMark/>
          </w:tcPr>
          <w:p w14:paraId="200F9AE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57</w:t>
            </w:r>
          </w:p>
        </w:tc>
        <w:tc>
          <w:tcPr>
            <w:tcW w:w="379" w:type="pct"/>
            <w:tcBorders>
              <w:right w:val="double" w:sz="4" w:space="0" w:color="auto"/>
            </w:tcBorders>
            <w:vAlign w:val="center"/>
            <w:hideMark/>
          </w:tcPr>
          <w:p w14:paraId="11B57AAA"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2.86</w:t>
            </w:r>
          </w:p>
        </w:tc>
        <w:tc>
          <w:tcPr>
            <w:tcW w:w="1472" w:type="pct"/>
            <w:tcBorders>
              <w:left w:val="double" w:sz="4" w:space="0" w:color="auto"/>
            </w:tcBorders>
            <w:vAlign w:val="bottom"/>
            <w:hideMark/>
          </w:tcPr>
          <w:p w14:paraId="7A2F85D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Low back pain</w:t>
            </w:r>
          </w:p>
        </w:tc>
        <w:tc>
          <w:tcPr>
            <w:tcW w:w="354" w:type="pct"/>
            <w:vAlign w:val="bottom"/>
            <w:hideMark/>
          </w:tcPr>
          <w:p w14:paraId="0C2DE71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65</w:t>
            </w:r>
          </w:p>
        </w:tc>
        <w:tc>
          <w:tcPr>
            <w:tcW w:w="379" w:type="pct"/>
            <w:tcBorders>
              <w:right w:val="double" w:sz="4" w:space="0" w:color="auto"/>
            </w:tcBorders>
            <w:vAlign w:val="center"/>
            <w:hideMark/>
          </w:tcPr>
          <w:p w14:paraId="58072583"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3.26</w:t>
            </w:r>
          </w:p>
        </w:tc>
      </w:tr>
      <w:tr w:rsidR="0029506F" w:rsidRPr="00341569" w14:paraId="545C9F77" w14:textId="77777777" w:rsidTr="00087A04">
        <w:trPr>
          <w:trHeight w:val="20"/>
          <w:jc w:val="center"/>
        </w:trPr>
        <w:tc>
          <w:tcPr>
            <w:tcW w:w="519" w:type="pct"/>
            <w:vMerge/>
            <w:tcBorders>
              <w:left w:val="double" w:sz="4" w:space="0" w:color="auto"/>
              <w:right w:val="double" w:sz="4" w:space="0" w:color="auto"/>
            </w:tcBorders>
            <w:vAlign w:val="center"/>
            <w:hideMark/>
          </w:tcPr>
          <w:p w14:paraId="46A32EEF"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7D4C6FB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Congenital heart anomalies</w:t>
            </w:r>
          </w:p>
        </w:tc>
        <w:tc>
          <w:tcPr>
            <w:tcW w:w="411" w:type="pct"/>
            <w:vAlign w:val="bottom"/>
            <w:hideMark/>
          </w:tcPr>
          <w:p w14:paraId="7866F16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57</w:t>
            </w:r>
          </w:p>
        </w:tc>
        <w:tc>
          <w:tcPr>
            <w:tcW w:w="379" w:type="pct"/>
            <w:tcBorders>
              <w:right w:val="double" w:sz="4" w:space="0" w:color="auto"/>
            </w:tcBorders>
            <w:vAlign w:val="center"/>
            <w:hideMark/>
          </w:tcPr>
          <w:p w14:paraId="20491873"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2.84</w:t>
            </w:r>
          </w:p>
        </w:tc>
        <w:tc>
          <w:tcPr>
            <w:tcW w:w="1472" w:type="pct"/>
            <w:tcBorders>
              <w:left w:val="double" w:sz="4" w:space="0" w:color="auto"/>
            </w:tcBorders>
            <w:vAlign w:val="bottom"/>
            <w:hideMark/>
          </w:tcPr>
          <w:p w14:paraId="2F3BC7A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Dermatitis</w:t>
            </w:r>
          </w:p>
        </w:tc>
        <w:tc>
          <w:tcPr>
            <w:tcW w:w="354" w:type="pct"/>
            <w:vAlign w:val="bottom"/>
            <w:hideMark/>
          </w:tcPr>
          <w:p w14:paraId="2366026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59</w:t>
            </w:r>
          </w:p>
        </w:tc>
        <w:tc>
          <w:tcPr>
            <w:tcW w:w="379" w:type="pct"/>
            <w:tcBorders>
              <w:right w:val="double" w:sz="4" w:space="0" w:color="auto"/>
            </w:tcBorders>
            <w:vAlign w:val="center"/>
            <w:hideMark/>
          </w:tcPr>
          <w:p w14:paraId="1B778CAE"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2.96</w:t>
            </w:r>
          </w:p>
        </w:tc>
      </w:tr>
      <w:tr w:rsidR="0029506F" w:rsidRPr="00341569" w14:paraId="65C882BA" w14:textId="77777777" w:rsidTr="00087A04">
        <w:trPr>
          <w:trHeight w:val="20"/>
          <w:jc w:val="center"/>
        </w:trPr>
        <w:tc>
          <w:tcPr>
            <w:tcW w:w="519" w:type="pct"/>
            <w:vMerge/>
            <w:tcBorders>
              <w:left w:val="double" w:sz="4" w:space="0" w:color="auto"/>
              <w:right w:val="double" w:sz="4" w:space="0" w:color="auto"/>
            </w:tcBorders>
            <w:vAlign w:val="center"/>
          </w:tcPr>
          <w:p w14:paraId="005E712D"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shd w:val="clear" w:color="auto" w:fill="D9D9D9" w:themeFill="background1" w:themeFillShade="D9"/>
            <w:vAlign w:val="center"/>
          </w:tcPr>
          <w:p w14:paraId="42286FC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Total DALYs</w:t>
            </w:r>
          </w:p>
        </w:tc>
        <w:tc>
          <w:tcPr>
            <w:tcW w:w="411" w:type="pct"/>
            <w:shd w:val="clear" w:color="auto" w:fill="D9D9D9" w:themeFill="background1" w:themeFillShade="D9"/>
            <w:vAlign w:val="bottom"/>
          </w:tcPr>
          <w:p w14:paraId="2454705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4,318</w:t>
            </w:r>
          </w:p>
        </w:tc>
        <w:tc>
          <w:tcPr>
            <w:tcW w:w="379" w:type="pct"/>
            <w:tcBorders>
              <w:right w:val="double" w:sz="4" w:space="0" w:color="auto"/>
            </w:tcBorders>
            <w:shd w:val="clear" w:color="auto" w:fill="D9D9D9" w:themeFill="background1" w:themeFillShade="D9"/>
            <w:vAlign w:val="center"/>
          </w:tcPr>
          <w:p w14:paraId="5665D1E7" w14:textId="77777777" w:rsidR="0029506F" w:rsidRPr="00341569" w:rsidRDefault="0029506F" w:rsidP="00087A04">
            <w:pPr>
              <w:jc w:val="center"/>
              <w:rPr>
                <w:rFonts w:ascii="Arial" w:eastAsia="Times New Roman" w:hAnsi="Arial" w:cs="Arial"/>
                <w:b/>
                <w:sz w:val="14"/>
                <w:szCs w:val="14"/>
              </w:rPr>
            </w:pPr>
          </w:p>
        </w:tc>
        <w:tc>
          <w:tcPr>
            <w:tcW w:w="1472" w:type="pct"/>
            <w:tcBorders>
              <w:left w:val="double" w:sz="4" w:space="0" w:color="auto"/>
            </w:tcBorders>
            <w:shd w:val="clear" w:color="auto" w:fill="D9D9D9" w:themeFill="background1" w:themeFillShade="D9"/>
            <w:vAlign w:val="center"/>
          </w:tcPr>
          <w:p w14:paraId="1B327C2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Total DALYs</w:t>
            </w:r>
          </w:p>
        </w:tc>
        <w:tc>
          <w:tcPr>
            <w:tcW w:w="354" w:type="pct"/>
            <w:shd w:val="clear" w:color="auto" w:fill="D9D9D9" w:themeFill="background1" w:themeFillShade="D9"/>
            <w:vAlign w:val="bottom"/>
          </w:tcPr>
          <w:p w14:paraId="7AD10FC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3,606</w:t>
            </w:r>
          </w:p>
        </w:tc>
        <w:tc>
          <w:tcPr>
            <w:tcW w:w="379" w:type="pct"/>
            <w:tcBorders>
              <w:right w:val="double" w:sz="4" w:space="0" w:color="auto"/>
            </w:tcBorders>
            <w:shd w:val="clear" w:color="auto" w:fill="D9D9D9" w:themeFill="background1" w:themeFillShade="D9"/>
            <w:vAlign w:val="center"/>
          </w:tcPr>
          <w:p w14:paraId="4157F115" w14:textId="77777777" w:rsidR="0029506F" w:rsidRPr="00341569" w:rsidRDefault="0029506F" w:rsidP="00087A04">
            <w:pPr>
              <w:jc w:val="center"/>
              <w:rPr>
                <w:rFonts w:ascii="Arial" w:eastAsia="Times New Roman" w:hAnsi="Arial" w:cs="Arial"/>
                <w:b/>
                <w:sz w:val="14"/>
                <w:szCs w:val="14"/>
              </w:rPr>
            </w:pPr>
          </w:p>
        </w:tc>
      </w:tr>
      <w:tr w:rsidR="0029506F" w:rsidRPr="00341569" w14:paraId="337D58EA" w14:textId="77777777" w:rsidTr="00087A04">
        <w:trPr>
          <w:trHeight w:val="20"/>
          <w:jc w:val="center"/>
        </w:trPr>
        <w:tc>
          <w:tcPr>
            <w:tcW w:w="519" w:type="pct"/>
            <w:vMerge/>
            <w:tcBorders>
              <w:left w:val="double" w:sz="4" w:space="0" w:color="auto"/>
              <w:right w:val="double" w:sz="4" w:space="0" w:color="auto"/>
            </w:tcBorders>
            <w:vAlign w:val="center"/>
          </w:tcPr>
          <w:p w14:paraId="584BFA14"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shd w:val="clear" w:color="auto" w:fill="D9D9D9" w:themeFill="background1" w:themeFillShade="D9"/>
            <w:vAlign w:val="center"/>
          </w:tcPr>
          <w:p w14:paraId="75C5A94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NCD DALYs</w:t>
            </w:r>
          </w:p>
        </w:tc>
        <w:tc>
          <w:tcPr>
            <w:tcW w:w="411" w:type="pct"/>
            <w:shd w:val="clear" w:color="auto" w:fill="D9D9D9" w:themeFill="background1" w:themeFillShade="D9"/>
            <w:vAlign w:val="bottom"/>
          </w:tcPr>
          <w:p w14:paraId="3AFCFF9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2,010</w:t>
            </w:r>
          </w:p>
        </w:tc>
        <w:tc>
          <w:tcPr>
            <w:tcW w:w="379" w:type="pct"/>
            <w:tcBorders>
              <w:right w:val="double" w:sz="4" w:space="0" w:color="auto"/>
            </w:tcBorders>
            <w:shd w:val="clear" w:color="auto" w:fill="D9D9D9" w:themeFill="background1" w:themeFillShade="D9"/>
            <w:vAlign w:val="bottom"/>
          </w:tcPr>
          <w:p w14:paraId="16E5E6DA" w14:textId="77777777" w:rsidR="0029506F" w:rsidRPr="00341569" w:rsidRDefault="0029506F" w:rsidP="00087A04">
            <w:pPr>
              <w:jc w:val="center"/>
              <w:rPr>
                <w:rFonts w:ascii="Arial" w:eastAsia="Times New Roman" w:hAnsi="Arial" w:cs="Arial"/>
                <w:b/>
                <w:sz w:val="14"/>
                <w:szCs w:val="14"/>
              </w:rPr>
            </w:pPr>
          </w:p>
        </w:tc>
        <w:tc>
          <w:tcPr>
            <w:tcW w:w="1472" w:type="pct"/>
            <w:tcBorders>
              <w:left w:val="double" w:sz="4" w:space="0" w:color="auto"/>
            </w:tcBorders>
            <w:shd w:val="clear" w:color="auto" w:fill="D9D9D9" w:themeFill="background1" w:themeFillShade="D9"/>
            <w:vAlign w:val="center"/>
          </w:tcPr>
          <w:p w14:paraId="0CD5E60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NCD DALYs</w:t>
            </w:r>
          </w:p>
        </w:tc>
        <w:tc>
          <w:tcPr>
            <w:tcW w:w="354" w:type="pct"/>
            <w:shd w:val="clear" w:color="auto" w:fill="D9D9D9" w:themeFill="background1" w:themeFillShade="D9"/>
            <w:vAlign w:val="bottom"/>
          </w:tcPr>
          <w:p w14:paraId="04E57FA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1,991</w:t>
            </w:r>
          </w:p>
        </w:tc>
        <w:tc>
          <w:tcPr>
            <w:tcW w:w="379" w:type="pct"/>
            <w:tcBorders>
              <w:right w:val="double" w:sz="4" w:space="0" w:color="auto"/>
            </w:tcBorders>
            <w:shd w:val="clear" w:color="auto" w:fill="D9D9D9" w:themeFill="background1" w:themeFillShade="D9"/>
            <w:vAlign w:val="center"/>
          </w:tcPr>
          <w:p w14:paraId="735F8BA6" w14:textId="77777777" w:rsidR="0029506F" w:rsidRPr="00341569" w:rsidRDefault="0029506F" w:rsidP="00087A04">
            <w:pPr>
              <w:jc w:val="center"/>
              <w:rPr>
                <w:rFonts w:ascii="Arial" w:eastAsia="Times New Roman" w:hAnsi="Arial" w:cs="Arial"/>
                <w:b/>
                <w:sz w:val="14"/>
                <w:szCs w:val="14"/>
              </w:rPr>
            </w:pPr>
          </w:p>
        </w:tc>
      </w:tr>
      <w:tr w:rsidR="0029506F" w:rsidRPr="00341569" w14:paraId="0698B9B7" w14:textId="77777777" w:rsidTr="00087A04">
        <w:trPr>
          <w:trHeight w:val="20"/>
          <w:jc w:val="center"/>
        </w:trPr>
        <w:tc>
          <w:tcPr>
            <w:tcW w:w="519" w:type="pct"/>
            <w:vMerge/>
            <w:tcBorders>
              <w:left w:val="double" w:sz="4" w:space="0" w:color="auto"/>
              <w:bottom w:val="double" w:sz="4" w:space="0" w:color="auto"/>
              <w:right w:val="double" w:sz="4" w:space="0" w:color="auto"/>
            </w:tcBorders>
            <w:vAlign w:val="center"/>
          </w:tcPr>
          <w:p w14:paraId="6AC8DB5A"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bottom w:val="double" w:sz="4" w:space="0" w:color="auto"/>
            </w:tcBorders>
            <w:shd w:val="clear" w:color="auto" w:fill="D9D9D9" w:themeFill="background1" w:themeFillShade="D9"/>
            <w:vAlign w:val="center"/>
          </w:tcPr>
          <w:p w14:paraId="3693FD7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bCs/>
                <w:sz w:val="14"/>
                <w:szCs w:val="14"/>
              </w:rPr>
              <w:t>Percent of total NCD burden in region age group</w:t>
            </w:r>
          </w:p>
        </w:tc>
        <w:tc>
          <w:tcPr>
            <w:tcW w:w="411" w:type="pct"/>
            <w:tcBorders>
              <w:bottom w:val="double" w:sz="4" w:space="0" w:color="auto"/>
            </w:tcBorders>
            <w:shd w:val="clear" w:color="auto" w:fill="D9D9D9" w:themeFill="background1" w:themeFillShade="D9"/>
            <w:vAlign w:val="center"/>
          </w:tcPr>
          <w:p w14:paraId="666E8156" w14:textId="77777777" w:rsidR="0029506F" w:rsidRPr="00341569" w:rsidRDefault="0029506F" w:rsidP="00087A04">
            <w:pPr>
              <w:jc w:val="center"/>
              <w:rPr>
                <w:rFonts w:ascii="Arial" w:eastAsia="Times New Roman" w:hAnsi="Arial" w:cs="Arial"/>
                <w:sz w:val="14"/>
                <w:szCs w:val="14"/>
              </w:rPr>
            </w:pPr>
          </w:p>
        </w:tc>
        <w:tc>
          <w:tcPr>
            <w:tcW w:w="379" w:type="pct"/>
            <w:tcBorders>
              <w:bottom w:val="double" w:sz="4" w:space="0" w:color="auto"/>
              <w:right w:val="double" w:sz="4" w:space="0" w:color="auto"/>
            </w:tcBorders>
            <w:shd w:val="clear" w:color="auto" w:fill="D9D9D9" w:themeFill="background1" w:themeFillShade="D9"/>
            <w:vAlign w:val="center"/>
          </w:tcPr>
          <w:p w14:paraId="38649D4E"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bCs/>
                <w:sz w:val="14"/>
                <w:szCs w:val="14"/>
              </w:rPr>
              <w:t>46.07</w:t>
            </w:r>
          </w:p>
        </w:tc>
        <w:tc>
          <w:tcPr>
            <w:tcW w:w="1472" w:type="pct"/>
            <w:tcBorders>
              <w:left w:val="double" w:sz="4" w:space="0" w:color="auto"/>
              <w:bottom w:val="double" w:sz="4" w:space="0" w:color="auto"/>
            </w:tcBorders>
            <w:shd w:val="clear" w:color="auto" w:fill="D9D9D9" w:themeFill="background1" w:themeFillShade="D9"/>
            <w:vAlign w:val="center"/>
          </w:tcPr>
          <w:p w14:paraId="06F383B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bCs/>
                <w:sz w:val="14"/>
                <w:szCs w:val="14"/>
              </w:rPr>
              <w:t>Percent of total NCD burden in region age group</w:t>
            </w:r>
          </w:p>
        </w:tc>
        <w:tc>
          <w:tcPr>
            <w:tcW w:w="354" w:type="pct"/>
            <w:tcBorders>
              <w:bottom w:val="double" w:sz="4" w:space="0" w:color="auto"/>
            </w:tcBorders>
            <w:shd w:val="clear" w:color="auto" w:fill="D9D9D9" w:themeFill="background1" w:themeFillShade="D9"/>
            <w:vAlign w:val="center"/>
          </w:tcPr>
          <w:p w14:paraId="4711D1A9" w14:textId="77777777" w:rsidR="0029506F" w:rsidRPr="00341569" w:rsidRDefault="0029506F" w:rsidP="00087A04">
            <w:pPr>
              <w:jc w:val="center"/>
              <w:rPr>
                <w:rFonts w:ascii="Arial" w:eastAsia="Times New Roman" w:hAnsi="Arial" w:cs="Arial"/>
                <w:sz w:val="14"/>
                <w:szCs w:val="14"/>
              </w:rPr>
            </w:pPr>
          </w:p>
        </w:tc>
        <w:tc>
          <w:tcPr>
            <w:tcW w:w="379" w:type="pct"/>
            <w:tcBorders>
              <w:bottom w:val="double" w:sz="4" w:space="0" w:color="auto"/>
              <w:right w:val="double" w:sz="4" w:space="0" w:color="auto"/>
            </w:tcBorders>
            <w:shd w:val="clear" w:color="auto" w:fill="D9D9D9" w:themeFill="background1" w:themeFillShade="D9"/>
            <w:vAlign w:val="center"/>
          </w:tcPr>
          <w:p w14:paraId="11A51EBB"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bCs/>
                <w:sz w:val="14"/>
                <w:szCs w:val="14"/>
              </w:rPr>
              <w:t>50.93</w:t>
            </w:r>
          </w:p>
        </w:tc>
      </w:tr>
      <w:tr w:rsidR="0029506F" w:rsidRPr="00341569" w14:paraId="11EF641F" w14:textId="77777777" w:rsidTr="00087A04">
        <w:trPr>
          <w:trHeight w:val="20"/>
          <w:jc w:val="center"/>
        </w:trPr>
        <w:tc>
          <w:tcPr>
            <w:tcW w:w="519" w:type="pct"/>
            <w:vMerge w:val="restart"/>
            <w:tcBorders>
              <w:top w:val="double" w:sz="4" w:space="0" w:color="auto"/>
              <w:left w:val="double" w:sz="4" w:space="0" w:color="auto"/>
              <w:right w:val="double" w:sz="4" w:space="0" w:color="auto"/>
            </w:tcBorders>
            <w:vAlign w:val="center"/>
            <w:hideMark/>
          </w:tcPr>
          <w:p w14:paraId="2C19436D"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European Region</w:t>
            </w:r>
          </w:p>
          <w:p w14:paraId="603C6AF0" w14:textId="77777777" w:rsidR="0029506F" w:rsidRPr="00341569" w:rsidRDefault="0029506F" w:rsidP="00087A04">
            <w:pPr>
              <w:jc w:val="center"/>
              <w:rPr>
                <w:rFonts w:ascii="Arial" w:eastAsia="Times New Roman" w:hAnsi="Arial" w:cs="Arial"/>
                <w:b/>
                <w:sz w:val="14"/>
                <w:szCs w:val="14"/>
              </w:rPr>
            </w:pPr>
          </w:p>
          <w:p w14:paraId="08DF57D3" w14:textId="77777777" w:rsidR="0029506F" w:rsidRPr="00341569" w:rsidRDefault="0029506F" w:rsidP="00087A04">
            <w:pPr>
              <w:jc w:val="center"/>
              <w:rPr>
                <w:rFonts w:ascii="Arial" w:eastAsia="Times New Roman" w:hAnsi="Arial" w:cs="Arial"/>
                <w:b/>
                <w:sz w:val="14"/>
                <w:szCs w:val="14"/>
              </w:rPr>
            </w:pPr>
          </w:p>
          <w:p w14:paraId="7B38FCEF" w14:textId="77777777" w:rsidR="0029506F" w:rsidRPr="00341569" w:rsidRDefault="0029506F" w:rsidP="00087A04">
            <w:pPr>
              <w:jc w:val="center"/>
              <w:rPr>
                <w:rFonts w:ascii="Arial" w:eastAsia="Times New Roman" w:hAnsi="Arial" w:cs="Arial"/>
                <w:b/>
                <w:sz w:val="14"/>
                <w:szCs w:val="14"/>
              </w:rPr>
            </w:pPr>
          </w:p>
          <w:p w14:paraId="544C615F" w14:textId="77777777" w:rsidR="0029506F" w:rsidRPr="00341569" w:rsidRDefault="0029506F" w:rsidP="00087A04">
            <w:pPr>
              <w:jc w:val="center"/>
              <w:rPr>
                <w:rFonts w:ascii="Arial" w:eastAsia="Times New Roman" w:hAnsi="Arial" w:cs="Arial"/>
                <w:b/>
                <w:sz w:val="14"/>
                <w:szCs w:val="14"/>
              </w:rPr>
            </w:pPr>
          </w:p>
          <w:p w14:paraId="11405FCB" w14:textId="77777777" w:rsidR="0029506F" w:rsidRPr="00341569" w:rsidRDefault="0029506F" w:rsidP="00087A04">
            <w:pPr>
              <w:jc w:val="center"/>
              <w:rPr>
                <w:rFonts w:ascii="Arial" w:eastAsia="Times New Roman" w:hAnsi="Arial" w:cs="Arial"/>
                <w:b/>
                <w:sz w:val="14"/>
                <w:szCs w:val="14"/>
              </w:rPr>
            </w:pPr>
          </w:p>
          <w:p w14:paraId="6DA79FE6" w14:textId="77777777" w:rsidR="0029506F" w:rsidRPr="00341569" w:rsidRDefault="0029506F" w:rsidP="00087A04">
            <w:pPr>
              <w:jc w:val="center"/>
              <w:rPr>
                <w:rFonts w:ascii="Arial" w:eastAsia="Times New Roman" w:hAnsi="Arial" w:cs="Arial"/>
                <w:b/>
                <w:sz w:val="14"/>
                <w:szCs w:val="14"/>
              </w:rPr>
            </w:pPr>
          </w:p>
          <w:p w14:paraId="52AE1A63" w14:textId="77777777" w:rsidR="0029506F" w:rsidRPr="00341569" w:rsidRDefault="0029506F" w:rsidP="00087A04">
            <w:pPr>
              <w:jc w:val="center"/>
              <w:rPr>
                <w:rFonts w:ascii="Arial" w:eastAsia="Times New Roman" w:hAnsi="Arial" w:cs="Arial"/>
                <w:b/>
                <w:sz w:val="14"/>
                <w:szCs w:val="14"/>
              </w:rPr>
            </w:pPr>
          </w:p>
          <w:p w14:paraId="7C372E17" w14:textId="77777777" w:rsidR="0029506F" w:rsidRPr="00341569" w:rsidRDefault="0029506F" w:rsidP="00087A04">
            <w:pPr>
              <w:jc w:val="center"/>
              <w:rPr>
                <w:rFonts w:ascii="Arial" w:eastAsia="Times New Roman" w:hAnsi="Arial" w:cs="Arial"/>
                <w:b/>
                <w:sz w:val="14"/>
                <w:szCs w:val="14"/>
              </w:rPr>
            </w:pPr>
          </w:p>
        </w:tc>
        <w:tc>
          <w:tcPr>
            <w:tcW w:w="1486" w:type="pct"/>
            <w:tcBorders>
              <w:top w:val="double" w:sz="4" w:space="0" w:color="auto"/>
              <w:left w:val="double" w:sz="4" w:space="0" w:color="auto"/>
            </w:tcBorders>
            <w:vAlign w:val="bottom"/>
            <w:hideMark/>
          </w:tcPr>
          <w:p w14:paraId="6BF0184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Conduct disorder</w:t>
            </w:r>
          </w:p>
        </w:tc>
        <w:tc>
          <w:tcPr>
            <w:tcW w:w="411" w:type="pct"/>
            <w:tcBorders>
              <w:top w:val="double" w:sz="4" w:space="0" w:color="auto"/>
            </w:tcBorders>
            <w:vAlign w:val="bottom"/>
            <w:hideMark/>
          </w:tcPr>
          <w:p w14:paraId="74E103D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140</w:t>
            </w:r>
          </w:p>
        </w:tc>
        <w:tc>
          <w:tcPr>
            <w:tcW w:w="379" w:type="pct"/>
            <w:tcBorders>
              <w:top w:val="double" w:sz="4" w:space="0" w:color="auto"/>
              <w:right w:val="double" w:sz="4" w:space="0" w:color="auto"/>
            </w:tcBorders>
            <w:vAlign w:val="center"/>
            <w:hideMark/>
          </w:tcPr>
          <w:p w14:paraId="775CF5B1"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10.95</w:t>
            </w:r>
          </w:p>
        </w:tc>
        <w:tc>
          <w:tcPr>
            <w:tcW w:w="1472" w:type="pct"/>
            <w:tcBorders>
              <w:top w:val="double" w:sz="4" w:space="0" w:color="auto"/>
              <w:left w:val="double" w:sz="4" w:space="0" w:color="auto"/>
            </w:tcBorders>
            <w:vAlign w:val="bottom"/>
            <w:hideMark/>
          </w:tcPr>
          <w:p w14:paraId="444A761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Anxiety disorders</w:t>
            </w:r>
          </w:p>
        </w:tc>
        <w:tc>
          <w:tcPr>
            <w:tcW w:w="354" w:type="pct"/>
            <w:tcBorders>
              <w:top w:val="double" w:sz="4" w:space="0" w:color="auto"/>
            </w:tcBorders>
            <w:vAlign w:val="bottom"/>
            <w:hideMark/>
          </w:tcPr>
          <w:p w14:paraId="77A24F9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128</w:t>
            </w:r>
          </w:p>
        </w:tc>
        <w:tc>
          <w:tcPr>
            <w:tcW w:w="379" w:type="pct"/>
            <w:tcBorders>
              <w:top w:val="double" w:sz="4" w:space="0" w:color="auto"/>
              <w:right w:val="double" w:sz="4" w:space="0" w:color="auto"/>
            </w:tcBorders>
            <w:vAlign w:val="center"/>
            <w:hideMark/>
          </w:tcPr>
          <w:p w14:paraId="28D51766"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10.32</w:t>
            </w:r>
          </w:p>
        </w:tc>
      </w:tr>
      <w:tr w:rsidR="0029506F" w:rsidRPr="00341569" w14:paraId="0AAA5EFF" w14:textId="77777777" w:rsidTr="00087A04">
        <w:trPr>
          <w:trHeight w:val="20"/>
          <w:jc w:val="center"/>
        </w:trPr>
        <w:tc>
          <w:tcPr>
            <w:tcW w:w="519" w:type="pct"/>
            <w:vMerge/>
            <w:tcBorders>
              <w:left w:val="double" w:sz="4" w:space="0" w:color="auto"/>
              <w:right w:val="double" w:sz="4" w:space="0" w:color="auto"/>
            </w:tcBorders>
            <w:vAlign w:val="center"/>
            <w:hideMark/>
          </w:tcPr>
          <w:p w14:paraId="27E0B85A"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730D2C4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Asthma</w:t>
            </w:r>
          </w:p>
        </w:tc>
        <w:tc>
          <w:tcPr>
            <w:tcW w:w="411" w:type="pct"/>
            <w:vAlign w:val="bottom"/>
            <w:hideMark/>
          </w:tcPr>
          <w:p w14:paraId="5B68D35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87</w:t>
            </w:r>
          </w:p>
        </w:tc>
        <w:tc>
          <w:tcPr>
            <w:tcW w:w="379" w:type="pct"/>
            <w:tcBorders>
              <w:right w:val="double" w:sz="4" w:space="0" w:color="auto"/>
            </w:tcBorders>
            <w:vAlign w:val="center"/>
            <w:hideMark/>
          </w:tcPr>
          <w:p w14:paraId="5F7FD2B8"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6.79</w:t>
            </w:r>
          </w:p>
        </w:tc>
        <w:tc>
          <w:tcPr>
            <w:tcW w:w="1472" w:type="pct"/>
            <w:tcBorders>
              <w:left w:val="double" w:sz="4" w:space="0" w:color="auto"/>
            </w:tcBorders>
            <w:vAlign w:val="bottom"/>
            <w:hideMark/>
          </w:tcPr>
          <w:p w14:paraId="45C3C63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Migraine</w:t>
            </w:r>
          </w:p>
        </w:tc>
        <w:tc>
          <w:tcPr>
            <w:tcW w:w="354" w:type="pct"/>
            <w:vAlign w:val="bottom"/>
            <w:hideMark/>
          </w:tcPr>
          <w:p w14:paraId="02972E7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120</w:t>
            </w:r>
          </w:p>
        </w:tc>
        <w:tc>
          <w:tcPr>
            <w:tcW w:w="379" w:type="pct"/>
            <w:tcBorders>
              <w:right w:val="double" w:sz="4" w:space="0" w:color="auto"/>
            </w:tcBorders>
            <w:vAlign w:val="center"/>
            <w:hideMark/>
          </w:tcPr>
          <w:p w14:paraId="7CDECEA4"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9.65</w:t>
            </w:r>
          </w:p>
        </w:tc>
      </w:tr>
      <w:tr w:rsidR="0029506F" w:rsidRPr="00341569" w14:paraId="28D1919A" w14:textId="77777777" w:rsidTr="00087A04">
        <w:trPr>
          <w:trHeight w:val="20"/>
          <w:jc w:val="center"/>
        </w:trPr>
        <w:tc>
          <w:tcPr>
            <w:tcW w:w="519" w:type="pct"/>
            <w:vMerge/>
            <w:tcBorders>
              <w:left w:val="double" w:sz="4" w:space="0" w:color="auto"/>
              <w:right w:val="double" w:sz="4" w:space="0" w:color="auto"/>
            </w:tcBorders>
            <w:vAlign w:val="center"/>
            <w:hideMark/>
          </w:tcPr>
          <w:p w14:paraId="450B18F4"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55C92AF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Migraine</w:t>
            </w:r>
          </w:p>
        </w:tc>
        <w:tc>
          <w:tcPr>
            <w:tcW w:w="411" w:type="pct"/>
            <w:vAlign w:val="bottom"/>
            <w:hideMark/>
          </w:tcPr>
          <w:p w14:paraId="21816BB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84</w:t>
            </w:r>
          </w:p>
        </w:tc>
        <w:tc>
          <w:tcPr>
            <w:tcW w:w="379" w:type="pct"/>
            <w:tcBorders>
              <w:right w:val="double" w:sz="4" w:space="0" w:color="auto"/>
            </w:tcBorders>
            <w:vAlign w:val="center"/>
            <w:hideMark/>
          </w:tcPr>
          <w:p w14:paraId="7D0F2C17"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6.59</w:t>
            </w:r>
          </w:p>
        </w:tc>
        <w:tc>
          <w:tcPr>
            <w:tcW w:w="1472" w:type="pct"/>
            <w:tcBorders>
              <w:left w:val="double" w:sz="4" w:space="0" w:color="auto"/>
            </w:tcBorders>
            <w:vAlign w:val="bottom"/>
            <w:hideMark/>
          </w:tcPr>
          <w:p w14:paraId="4A1B66E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Conduct disorder</w:t>
            </w:r>
          </w:p>
        </w:tc>
        <w:tc>
          <w:tcPr>
            <w:tcW w:w="354" w:type="pct"/>
            <w:vAlign w:val="bottom"/>
            <w:hideMark/>
          </w:tcPr>
          <w:p w14:paraId="184802E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89</w:t>
            </w:r>
          </w:p>
        </w:tc>
        <w:tc>
          <w:tcPr>
            <w:tcW w:w="379" w:type="pct"/>
            <w:tcBorders>
              <w:right w:val="double" w:sz="4" w:space="0" w:color="auto"/>
            </w:tcBorders>
            <w:vAlign w:val="center"/>
            <w:hideMark/>
          </w:tcPr>
          <w:p w14:paraId="1DA39D2D"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7.22</w:t>
            </w:r>
          </w:p>
        </w:tc>
      </w:tr>
      <w:tr w:rsidR="0029506F" w:rsidRPr="00341569" w14:paraId="0816EDAB" w14:textId="77777777" w:rsidTr="00087A04">
        <w:trPr>
          <w:trHeight w:val="20"/>
          <w:jc w:val="center"/>
        </w:trPr>
        <w:tc>
          <w:tcPr>
            <w:tcW w:w="519" w:type="pct"/>
            <w:vMerge/>
            <w:tcBorders>
              <w:left w:val="double" w:sz="4" w:space="0" w:color="auto"/>
              <w:right w:val="double" w:sz="4" w:space="0" w:color="auto"/>
            </w:tcBorders>
            <w:vAlign w:val="center"/>
            <w:hideMark/>
          </w:tcPr>
          <w:p w14:paraId="0ACB9B03"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4006824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Anxiety disorders</w:t>
            </w:r>
          </w:p>
        </w:tc>
        <w:tc>
          <w:tcPr>
            <w:tcW w:w="411" w:type="pct"/>
            <w:vAlign w:val="bottom"/>
            <w:hideMark/>
          </w:tcPr>
          <w:p w14:paraId="54C1B75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79</w:t>
            </w:r>
          </w:p>
        </w:tc>
        <w:tc>
          <w:tcPr>
            <w:tcW w:w="379" w:type="pct"/>
            <w:tcBorders>
              <w:right w:val="double" w:sz="4" w:space="0" w:color="auto"/>
            </w:tcBorders>
            <w:vAlign w:val="center"/>
            <w:hideMark/>
          </w:tcPr>
          <w:p w14:paraId="26A43A23"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6.16</w:t>
            </w:r>
          </w:p>
        </w:tc>
        <w:tc>
          <w:tcPr>
            <w:tcW w:w="1472" w:type="pct"/>
            <w:tcBorders>
              <w:left w:val="double" w:sz="4" w:space="0" w:color="auto"/>
            </w:tcBorders>
            <w:vAlign w:val="bottom"/>
            <w:hideMark/>
          </w:tcPr>
          <w:p w14:paraId="055711E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Asthma</w:t>
            </w:r>
          </w:p>
        </w:tc>
        <w:tc>
          <w:tcPr>
            <w:tcW w:w="354" w:type="pct"/>
            <w:vAlign w:val="bottom"/>
            <w:hideMark/>
          </w:tcPr>
          <w:p w14:paraId="7856A5C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89</w:t>
            </w:r>
          </w:p>
        </w:tc>
        <w:tc>
          <w:tcPr>
            <w:tcW w:w="379" w:type="pct"/>
            <w:tcBorders>
              <w:right w:val="double" w:sz="4" w:space="0" w:color="auto"/>
            </w:tcBorders>
            <w:vAlign w:val="center"/>
            <w:hideMark/>
          </w:tcPr>
          <w:p w14:paraId="2F23B657"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7.19</w:t>
            </w:r>
          </w:p>
        </w:tc>
      </w:tr>
      <w:tr w:rsidR="0029506F" w:rsidRPr="00341569" w14:paraId="64FBE524" w14:textId="77777777" w:rsidTr="00087A04">
        <w:trPr>
          <w:trHeight w:val="20"/>
          <w:jc w:val="center"/>
        </w:trPr>
        <w:tc>
          <w:tcPr>
            <w:tcW w:w="519" w:type="pct"/>
            <w:vMerge/>
            <w:tcBorders>
              <w:left w:val="double" w:sz="4" w:space="0" w:color="auto"/>
              <w:right w:val="double" w:sz="4" w:space="0" w:color="auto"/>
            </w:tcBorders>
            <w:vAlign w:val="center"/>
            <w:hideMark/>
          </w:tcPr>
          <w:p w14:paraId="72A8663A"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4166A63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Low back pain</w:t>
            </w:r>
          </w:p>
        </w:tc>
        <w:tc>
          <w:tcPr>
            <w:tcW w:w="411" w:type="pct"/>
            <w:vAlign w:val="bottom"/>
            <w:hideMark/>
          </w:tcPr>
          <w:p w14:paraId="1A049D6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63</w:t>
            </w:r>
          </w:p>
        </w:tc>
        <w:tc>
          <w:tcPr>
            <w:tcW w:w="379" w:type="pct"/>
            <w:tcBorders>
              <w:right w:val="double" w:sz="4" w:space="0" w:color="auto"/>
            </w:tcBorders>
            <w:vAlign w:val="center"/>
            <w:hideMark/>
          </w:tcPr>
          <w:p w14:paraId="3E162139"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4.96</w:t>
            </w:r>
          </w:p>
        </w:tc>
        <w:tc>
          <w:tcPr>
            <w:tcW w:w="1472" w:type="pct"/>
            <w:tcBorders>
              <w:left w:val="double" w:sz="4" w:space="0" w:color="auto"/>
            </w:tcBorders>
            <w:vAlign w:val="bottom"/>
            <w:hideMark/>
          </w:tcPr>
          <w:p w14:paraId="72056E2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Major depressive disorder</w:t>
            </w:r>
          </w:p>
        </w:tc>
        <w:tc>
          <w:tcPr>
            <w:tcW w:w="354" w:type="pct"/>
            <w:vAlign w:val="bottom"/>
            <w:hideMark/>
          </w:tcPr>
          <w:p w14:paraId="555EF3C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75</w:t>
            </w:r>
          </w:p>
        </w:tc>
        <w:tc>
          <w:tcPr>
            <w:tcW w:w="379" w:type="pct"/>
            <w:tcBorders>
              <w:right w:val="double" w:sz="4" w:space="0" w:color="auto"/>
            </w:tcBorders>
            <w:vAlign w:val="center"/>
            <w:hideMark/>
          </w:tcPr>
          <w:p w14:paraId="36BBFD94"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6.09</w:t>
            </w:r>
          </w:p>
        </w:tc>
      </w:tr>
      <w:tr w:rsidR="0029506F" w:rsidRPr="00341569" w14:paraId="5EDD86D6" w14:textId="77777777" w:rsidTr="00087A04">
        <w:trPr>
          <w:trHeight w:val="20"/>
          <w:jc w:val="center"/>
        </w:trPr>
        <w:tc>
          <w:tcPr>
            <w:tcW w:w="519" w:type="pct"/>
            <w:vMerge/>
            <w:tcBorders>
              <w:left w:val="double" w:sz="4" w:space="0" w:color="auto"/>
              <w:right w:val="double" w:sz="4" w:space="0" w:color="auto"/>
            </w:tcBorders>
            <w:vAlign w:val="center"/>
            <w:hideMark/>
          </w:tcPr>
          <w:p w14:paraId="2E926FC5"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42D69C4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Acne vulgaris</w:t>
            </w:r>
          </w:p>
        </w:tc>
        <w:tc>
          <w:tcPr>
            <w:tcW w:w="411" w:type="pct"/>
            <w:vAlign w:val="bottom"/>
            <w:hideMark/>
          </w:tcPr>
          <w:p w14:paraId="3E37179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58</w:t>
            </w:r>
          </w:p>
        </w:tc>
        <w:tc>
          <w:tcPr>
            <w:tcW w:w="379" w:type="pct"/>
            <w:tcBorders>
              <w:right w:val="double" w:sz="4" w:space="0" w:color="auto"/>
            </w:tcBorders>
            <w:vAlign w:val="center"/>
            <w:hideMark/>
          </w:tcPr>
          <w:p w14:paraId="629162C8"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4.58</w:t>
            </w:r>
          </w:p>
        </w:tc>
        <w:tc>
          <w:tcPr>
            <w:tcW w:w="1472" w:type="pct"/>
            <w:tcBorders>
              <w:left w:val="double" w:sz="4" w:space="0" w:color="auto"/>
            </w:tcBorders>
            <w:vAlign w:val="bottom"/>
            <w:hideMark/>
          </w:tcPr>
          <w:p w14:paraId="7E878BD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Low back pain</w:t>
            </w:r>
          </w:p>
        </w:tc>
        <w:tc>
          <w:tcPr>
            <w:tcW w:w="354" w:type="pct"/>
            <w:vAlign w:val="bottom"/>
            <w:hideMark/>
          </w:tcPr>
          <w:p w14:paraId="310B9FC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67</w:t>
            </w:r>
          </w:p>
        </w:tc>
        <w:tc>
          <w:tcPr>
            <w:tcW w:w="379" w:type="pct"/>
            <w:tcBorders>
              <w:right w:val="double" w:sz="4" w:space="0" w:color="auto"/>
            </w:tcBorders>
            <w:vAlign w:val="center"/>
            <w:hideMark/>
          </w:tcPr>
          <w:p w14:paraId="25FC65E3"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5.43</w:t>
            </w:r>
          </w:p>
        </w:tc>
      </w:tr>
      <w:tr w:rsidR="0029506F" w:rsidRPr="00341569" w14:paraId="0B684554" w14:textId="77777777" w:rsidTr="00087A04">
        <w:trPr>
          <w:trHeight w:val="20"/>
          <w:jc w:val="center"/>
        </w:trPr>
        <w:tc>
          <w:tcPr>
            <w:tcW w:w="519" w:type="pct"/>
            <w:vMerge/>
            <w:tcBorders>
              <w:left w:val="double" w:sz="4" w:space="0" w:color="auto"/>
              <w:right w:val="double" w:sz="4" w:space="0" w:color="auto"/>
            </w:tcBorders>
            <w:vAlign w:val="center"/>
            <w:hideMark/>
          </w:tcPr>
          <w:p w14:paraId="738AA39E"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28B3E97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Major depressive disorder</w:t>
            </w:r>
          </w:p>
        </w:tc>
        <w:tc>
          <w:tcPr>
            <w:tcW w:w="411" w:type="pct"/>
            <w:vAlign w:val="bottom"/>
            <w:hideMark/>
          </w:tcPr>
          <w:p w14:paraId="1910913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57</w:t>
            </w:r>
          </w:p>
        </w:tc>
        <w:tc>
          <w:tcPr>
            <w:tcW w:w="379" w:type="pct"/>
            <w:tcBorders>
              <w:right w:val="double" w:sz="4" w:space="0" w:color="auto"/>
            </w:tcBorders>
            <w:vAlign w:val="center"/>
            <w:hideMark/>
          </w:tcPr>
          <w:p w14:paraId="2B9F9EAF"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4.48</w:t>
            </w:r>
          </w:p>
        </w:tc>
        <w:tc>
          <w:tcPr>
            <w:tcW w:w="1472" w:type="pct"/>
            <w:tcBorders>
              <w:left w:val="double" w:sz="4" w:space="0" w:color="auto"/>
            </w:tcBorders>
            <w:vAlign w:val="bottom"/>
            <w:hideMark/>
          </w:tcPr>
          <w:p w14:paraId="25975FC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Acne vulgaris</w:t>
            </w:r>
          </w:p>
        </w:tc>
        <w:tc>
          <w:tcPr>
            <w:tcW w:w="354" w:type="pct"/>
            <w:vAlign w:val="bottom"/>
            <w:hideMark/>
          </w:tcPr>
          <w:p w14:paraId="3B42956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61</w:t>
            </w:r>
          </w:p>
        </w:tc>
        <w:tc>
          <w:tcPr>
            <w:tcW w:w="379" w:type="pct"/>
            <w:tcBorders>
              <w:right w:val="double" w:sz="4" w:space="0" w:color="auto"/>
            </w:tcBorders>
            <w:vAlign w:val="center"/>
            <w:hideMark/>
          </w:tcPr>
          <w:p w14:paraId="046AAC7F"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4.92</w:t>
            </w:r>
          </w:p>
        </w:tc>
      </w:tr>
      <w:tr w:rsidR="0029506F" w:rsidRPr="00341569" w14:paraId="4C7F7B3D" w14:textId="77777777" w:rsidTr="00087A04">
        <w:trPr>
          <w:trHeight w:val="20"/>
          <w:jc w:val="center"/>
        </w:trPr>
        <w:tc>
          <w:tcPr>
            <w:tcW w:w="519" w:type="pct"/>
            <w:vMerge/>
            <w:tcBorders>
              <w:left w:val="double" w:sz="4" w:space="0" w:color="auto"/>
              <w:right w:val="double" w:sz="4" w:space="0" w:color="auto"/>
            </w:tcBorders>
            <w:vAlign w:val="center"/>
            <w:hideMark/>
          </w:tcPr>
          <w:p w14:paraId="3A385C0B"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1F2FD22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Age-related and other hearing loss</w:t>
            </w:r>
          </w:p>
        </w:tc>
        <w:tc>
          <w:tcPr>
            <w:tcW w:w="411" w:type="pct"/>
            <w:vAlign w:val="bottom"/>
            <w:hideMark/>
          </w:tcPr>
          <w:p w14:paraId="089D4EC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35</w:t>
            </w:r>
          </w:p>
        </w:tc>
        <w:tc>
          <w:tcPr>
            <w:tcW w:w="379" w:type="pct"/>
            <w:tcBorders>
              <w:right w:val="double" w:sz="4" w:space="0" w:color="auto"/>
            </w:tcBorders>
            <w:vAlign w:val="center"/>
            <w:hideMark/>
          </w:tcPr>
          <w:p w14:paraId="15E3D567"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2.78</w:t>
            </w:r>
          </w:p>
        </w:tc>
        <w:tc>
          <w:tcPr>
            <w:tcW w:w="1472" w:type="pct"/>
            <w:tcBorders>
              <w:left w:val="double" w:sz="4" w:space="0" w:color="auto"/>
            </w:tcBorders>
            <w:vAlign w:val="bottom"/>
            <w:hideMark/>
          </w:tcPr>
          <w:p w14:paraId="607E913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Viral skin diseases</w:t>
            </w:r>
          </w:p>
        </w:tc>
        <w:tc>
          <w:tcPr>
            <w:tcW w:w="354" w:type="pct"/>
            <w:vAlign w:val="bottom"/>
            <w:hideMark/>
          </w:tcPr>
          <w:p w14:paraId="729662D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41</w:t>
            </w:r>
          </w:p>
        </w:tc>
        <w:tc>
          <w:tcPr>
            <w:tcW w:w="379" w:type="pct"/>
            <w:tcBorders>
              <w:right w:val="double" w:sz="4" w:space="0" w:color="auto"/>
            </w:tcBorders>
            <w:vAlign w:val="center"/>
            <w:hideMark/>
          </w:tcPr>
          <w:p w14:paraId="0E5ACD37"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3.30</w:t>
            </w:r>
          </w:p>
        </w:tc>
      </w:tr>
      <w:tr w:rsidR="0029506F" w:rsidRPr="00341569" w14:paraId="0E41D2ED" w14:textId="77777777" w:rsidTr="00087A04">
        <w:trPr>
          <w:trHeight w:val="20"/>
          <w:jc w:val="center"/>
        </w:trPr>
        <w:tc>
          <w:tcPr>
            <w:tcW w:w="519" w:type="pct"/>
            <w:vMerge/>
            <w:tcBorders>
              <w:left w:val="double" w:sz="4" w:space="0" w:color="auto"/>
              <w:right w:val="double" w:sz="4" w:space="0" w:color="auto"/>
            </w:tcBorders>
            <w:vAlign w:val="center"/>
            <w:hideMark/>
          </w:tcPr>
          <w:p w14:paraId="51A7BF35"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2B5F2B3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Autism</w:t>
            </w:r>
          </w:p>
        </w:tc>
        <w:tc>
          <w:tcPr>
            <w:tcW w:w="411" w:type="pct"/>
            <w:vAlign w:val="bottom"/>
            <w:hideMark/>
          </w:tcPr>
          <w:p w14:paraId="7D0AE54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35</w:t>
            </w:r>
          </w:p>
        </w:tc>
        <w:tc>
          <w:tcPr>
            <w:tcW w:w="379" w:type="pct"/>
            <w:tcBorders>
              <w:right w:val="double" w:sz="4" w:space="0" w:color="auto"/>
            </w:tcBorders>
            <w:vAlign w:val="center"/>
            <w:hideMark/>
          </w:tcPr>
          <w:p w14:paraId="260BBDE0"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2.78</w:t>
            </w:r>
          </w:p>
        </w:tc>
        <w:tc>
          <w:tcPr>
            <w:tcW w:w="1472" w:type="pct"/>
            <w:tcBorders>
              <w:left w:val="double" w:sz="4" w:space="0" w:color="auto"/>
            </w:tcBorders>
            <w:vAlign w:val="bottom"/>
            <w:hideMark/>
          </w:tcPr>
          <w:p w14:paraId="2B7FFA7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Dermatitis</w:t>
            </w:r>
          </w:p>
        </w:tc>
        <w:tc>
          <w:tcPr>
            <w:tcW w:w="354" w:type="pct"/>
            <w:vAlign w:val="bottom"/>
            <w:hideMark/>
          </w:tcPr>
          <w:p w14:paraId="67B7802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34</w:t>
            </w:r>
          </w:p>
        </w:tc>
        <w:tc>
          <w:tcPr>
            <w:tcW w:w="379" w:type="pct"/>
            <w:tcBorders>
              <w:right w:val="double" w:sz="4" w:space="0" w:color="auto"/>
            </w:tcBorders>
            <w:vAlign w:val="center"/>
            <w:hideMark/>
          </w:tcPr>
          <w:p w14:paraId="05BBBCAC"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2.77</w:t>
            </w:r>
          </w:p>
        </w:tc>
      </w:tr>
      <w:tr w:rsidR="0029506F" w:rsidRPr="00341569" w14:paraId="6603890C" w14:textId="77777777" w:rsidTr="00087A04">
        <w:trPr>
          <w:trHeight w:val="20"/>
          <w:jc w:val="center"/>
        </w:trPr>
        <w:tc>
          <w:tcPr>
            <w:tcW w:w="519" w:type="pct"/>
            <w:vMerge/>
            <w:tcBorders>
              <w:left w:val="double" w:sz="4" w:space="0" w:color="auto"/>
              <w:right w:val="double" w:sz="4" w:space="0" w:color="auto"/>
            </w:tcBorders>
            <w:vAlign w:val="center"/>
            <w:hideMark/>
          </w:tcPr>
          <w:p w14:paraId="0E4589AB"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1CBF281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Epilepsy</w:t>
            </w:r>
          </w:p>
        </w:tc>
        <w:tc>
          <w:tcPr>
            <w:tcW w:w="411" w:type="pct"/>
            <w:vAlign w:val="bottom"/>
            <w:hideMark/>
          </w:tcPr>
          <w:p w14:paraId="6C727C7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35</w:t>
            </w:r>
          </w:p>
        </w:tc>
        <w:tc>
          <w:tcPr>
            <w:tcW w:w="379" w:type="pct"/>
            <w:tcBorders>
              <w:right w:val="double" w:sz="4" w:space="0" w:color="auto"/>
            </w:tcBorders>
            <w:vAlign w:val="center"/>
            <w:hideMark/>
          </w:tcPr>
          <w:p w14:paraId="7F1E715E"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2.71</w:t>
            </w:r>
          </w:p>
        </w:tc>
        <w:tc>
          <w:tcPr>
            <w:tcW w:w="1472" w:type="pct"/>
            <w:tcBorders>
              <w:left w:val="double" w:sz="4" w:space="0" w:color="auto"/>
            </w:tcBorders>
            <w:vAlign w:val="bottom"/>
            <w:hideMark/>
          </w:tcPr>
          <w:p w14:paraId="4DF0189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Epilepsy</w:t>
            </w:r>
          </w:p>
        </w:tc>
        <w:tc>
          <w:tcPr>
            <w:tcW w:w="354" w:type="pct"/>
            <w:vAlign w:val="bottom"/>
            <w:hideMark/>
          </w:tcPr>
          <w:p w14:paraId="0EEB181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30</w:t>
            </w:r>
          </w:p>
        </w:tc>
        <w:tc>
          <w:tcPr>
            <w:tcW w:w="379" w:type="pct"/>
            <w:tcBorders>
              <w:right w:val="double" w:sz="4" w:space="0" w:color="auto"/>
            </w:tcBorders>
            <w:vAlign w:val="center"/>
            <w:hideMark/>
          </w:tcPr>
          <w:p w14:paraId="6C071027"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2.41</w:t>
            </w:r>
          </w:p>
        </w:tc>
      </w:tr>
      <w:tr w:rsidR="0029506F" w:rsidRPr="00341569" w14:paraId="4067E602" w14:textId="77777777" w:rsidTr="00087A04">
        <w:trPr>
          <w:trHeight w:val="20"/>
          <w:jc w:val="center"/>
        </w:trPr>
        <w:tc>
          <w:tcPr>
            <w:tcW w:w="519" w:type="pct"/>
            <w:vMerge/>
            <w:tcBorders>
              <w:left w:val="double" w:sz="4" w:space="0" w:color="auto"/>
              <w:right w:val="double" w:sz="4" w:space="0" w:color="auto"/>
            </w:tcBorders>
            <w:vAlign w:val="center"/>
          </w:tcPr>
          <w:p w14:paraId="30AD8C51"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shd w:val="clear" w:color="auto" w:fill="D9D9D9" w:themeFill="background1" w:themeFillShade="D9"/>
            <w:vAlign w:val="center"/>
          </w:tcPr>
          <w:p w14:paraId="0CECDC0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Total DALYs</w:t>
            </w:r>
          </w:p>
        </w:tc>
        <w:tc>
          <w:tcPr>
            <w:tcW w:w="411" w:type="pct"/>
            <w:shd w:val="clear" w:color="auto" w:fill="D9D9D9" w:themeFill="background1" w:themeFillShade="D9"/>
            <w:vAlign w:val="bottom"/>
          </w:tcPr>
          <w:p w14:paraId="75C2329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2,021</w:t>
            </w:r>
          </w:p>
        </w:tc>
        <w:tc>
          <w:tcPr>
            <w:tcW w:w="379" w:type="pct"/>
            <w:tcBorders>
              <w:right w:val="double" w:sz="4" w:space="0" w:color="auto"/>
            </w:tcBorders>
            <w:shd w:val="clear" w:color="auto" w:fill="D9D9D9" w:themeFill="background1" w:themeFillShade="D9"/>
            <w:vAlign w:val="center"/>
          </w:tcPr>
          <w:p w14:paraId="361BA538" w14:textId="77777777" w:rsidR="0029506F" w:rsidRPr="00341569" w:rsidRDefault="0029506F" w:rsidP="00087A04">
            <w:pPr>
              <w:jc w:val="center"/>
              <w:rPr>
                <w:rFonts w:ascii="Arial" w:eastAsia="Times New Roman" w:hAnsi="Arial" w:cs="Arial"/>
                <w:b/>
                <w:sz w:val="14"/>
                <w:szCs w:val="14"/>
              </w:rPr>
            </w:pPr>
          </w:p>
        </w:tc>
        <w:tc>
          <w:tcPr>
            <w:tcW w:w="1472" w:type="pct"/>
            <w:tcBorders>
              <w:left w:val="double" w:sz="4" w:space="0" w:color="auto"/>
            </w:tcBorders>
            <w:shd w:val="clear" w:color="auto" w:fill="D9D9D9" w:themeFill="background1" w:themeFillShade="D9"/>
            <w:vAlign w:val="center"/>
          </w:tcPr>
          <w:p w14:paraId="5D9E319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Total DALYs</w:t>
            </w:r>
          </w:p>
        </w:tc>
        <w:tc>
          <w:tcPr>
            <w:tcW w:w="354" w:type="pct"/>
            <w:shd w:val="clear" w:color="auto" w:fill="D9D9D9" w:themeFill="background1" w:themeFillShade="D9"/>
            <w:vAlign w:val="bottom"/>
          </w:tcPr>
          <w:p w14:paraId="18E0EB9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1,756</w:t>
            </w:r>
          </w:p>
        </w:tc>
        <w:tc>
          <w:tcPr>
            <w:tcW w:w="379" w:type="pct"/>
            <w:tcBorders>
              <w:right w:val="double" w:sz="4" w:space="0" w:color="auto"/>
            </w:tcBorders>
            <w:shd w:val="clear" w:color="auto" w:fill="D9D9D9" w:themeFill="background1" w:themeFillShade="D9"/>
            <w:vAlign w:val="center"/>
          </w:tcPr>
          <w:p w14:paraId="07BB8848" w14:textId="77777777" w:rsidR="0029506F" w:rsidRPr="00341569" w:rsidRDefault="0029506F" w:rsidP="00087A04">
            <w:pPr>
              <w:jc w:val="center"/>
              <w:rPr>
                <w:rFonts w:ascii="Arial" w:eastAsia="Times New Roman" w:hAnsi="Arial" w:cs="Arial"/>
                <w:b/>
                <w:sz w:val="14"/>
                <w:szCs w:val="14"/>
              </w:rPr>
            </w:pPr>
          </w:p>
        </w:tc>
      </w:tr>
      <w:tr w:rsidR="0029506F" w:rsidRPr="00341569" w14:paraId="1711E21D" w14:textId="77777777" w:rsidTr="00087A04">
        <w:trPr>
          <w:trHeight w:val="20"/>
          <w:jc w:val="center"/>
        </w:trPr>
        <w:tc>
          <w:tcPr>
            <w:tcW w:w="519" w:type="pct"/>
            <w:vMerge/>
            <w:tcBorders>
              <w:left w:val="double" w:sz="4" w:space="0" w:color="auto"/>
              <w:right w:val="double" w:sz="4" w:space="0" w:color="auto"/>
            </w:tcBorders>
            <w:vAlign w:val="center"/>
          </w:tcPr>
          <w:p w14:paraId="6CEFA8E0"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shd w:val="clear" w:color="auto" w:fill="D9D9D9" w:themeFill="background1" w:themeFillShade="D9"/>
            <w:vAlign w:val="center"/>
          </w:tcPr>
          <w:p w14:paraId="412E848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NCD DALYs</w:t>
            </w:r>
          </w:p>
        </w:tc>
        <w:tc>
          <w:tcPr>
            <w:tcW w:w="411" w:type="pct"/>
            <w:shd w:val="clear" w:color="auto" w:fill="D9D9D9" w:themeFill="background1" w:themeFillShade="D9"/>
            <w:vAlign w:val="bottom"/>
          </w:tcPr>
          <w:p w14:paraId="309ED8E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1,274</w:t>
            </w:r>
          </w:p>
        </w:tc>
        <w:tc>
          <w:tcPr>
            <w:tcW w:w="379" w:type="pct"/>
            <w:tcBorders>
              <w:right w:val="double" w:sz="4" w:space="0" w:color="auto"/>
            </w:tcBorders>
            <w:shd w:val="clear" w:color="auto" w:fill="D9D9D9" w:themeFill="background1" w:themeFillShade="D9"/>
            <w:vAlign w:val="bottom"/>
          </w:tcPr>
          <w:p w14:paraId="58F4EA8A" w14:textId="77777777" w:rsidR="0029506F" w:rsidRPr="00341569" w:rsidRDefault="0029506F" w:rsidP="00087A04">
            <w:pPr>
              <w:jc w:val="center"/>
              <w:rPr>
                <w:rFonts w:ascii="Arial" w:eastAsia="Times New Roman" w:hAnsi="Arial" w:cs="Arial"/>
                <w:b/>
                <w:sz w:val="14"/>
                <w:szCs w:val="14"/>
              </w:rPr>
            </w:pPr>
          </w:p>
        </w:tc>
        <w:tc>
          <w:tcPr>
            <w:tcW w:w="1472" w:type="pct"/>
            <w:tcBorders>
              <w:left w:val="double" w:sz="4" w:space="0" w:color="auto"/>
            </w:tcBorders>
            <w:shd w:val="clear" w:color="auto" w:fill="D9D9D9" w:themeFill="background1" w:themeFillShade="D9"/>
            <w:vAlign w:val="center"/>
          </w:tcPr>
          <w:p w14:paraId="46D6A64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NCD DALYs</w:t>
            </w:r>
          </w:p>
        </w:tc>
        <w:tc>
          <w:tcPr>
            <w:tcW w:w="354" w:type="pct"/>
            <w:shd w:val="clear" w:color="auto" w:fill="D9D9D9" w:themeFill="background1" w:themeFillShade="D9"/>
            <w:vAlign w:val="bottom"/>
          </w:tcPr>
          <w:p w14:paraId="33B6763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1,239</w:t>
            </w:r>
          </w:p>
        </w:tc>
        <w:tc>
          <w:tcPr>
            <w:tcW w:w="379" w:type="pct"/>
            <w:tcBorders>
              <w:right w:val="double" w:sz="4" w:space="0" w:color="auto"/>
            </w:tcBorders>
            <w:shd w:val="clear" w:color="auto" w:fill="D9D9D9" w:themeFill="background1" w:themeFillShade="D9"/>
            <w:vAlign w:val="center"/>
          </w:tcPr>
          <w:p w14:paraId="79E3110C" w14:textId="77777777" w:rsidR="0029506F" w:rsidRPr="00341569" w:rsidRDefault="0029506F" w:rsidP="00087A04">
            <w:pPr>
              <w:jc w:val="center"/>
              <w:rPr>
                <w:rFonts w:ascii="Arial" w:eastAsia="Times New Roman" w:hAnsi="Arial" w:cs="Arial"/>
                <w:b/>
                <w:sz w:val="14"/>
                <w:szCs w:val="14"/>
              </w:rPr>
            </w:pPr>
          </w:p>
        </w:tc>
      </w:tr>
      <w:tr w:rsidR="0029506F" w:rsidRPr="00341569" w14:paraId="1A849B1D" w14:textId="77777777" w:rsidTr="00087A04">
        <w:trPr>
          <w:trHeight w:val="20"/>
          <w:jc w:val="center"/>
        </w:trPr>
        <w:tc>
          <w:tcPr>
            <w:tcW w:w="519" w:type="pct"/>
            <w:vMerge/>
            <w:tcBorders>
              <w:left w:val="double" w:sz="4" w:space="0" w:color="auto"/>
              <w:bottom w:val="double" w:sz="4" w:space="0" w:color="auto"/>
              <w:right w:val="double" w:sz="4" w:space="0" w:color="auto"/>
            </w:tcBorders>
            <w:vAlign w:val="center"/>
          </w:tcPr>
          <w:p w14:paraId="241C239D"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bottom w:val="double" w:sz="4" w:space="0" w:color="auto"/>
            </w:tcBorders>
            <w:shd w:val="clear" w:color="auto" w:fill="D9D9D9" w:themeFill="background1" w:themeFillShade="D9"/>
            <w:vAlign w:val="center"/>
          </w:tcPr>
          <w:p w14:paraId="668F16E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bCs/>
                <w:sz w:val="14"/>
                <w:szCs w:val="14"/>
              </w:rPr>
              <w:t>Percent of total NCD burden in region age group</w:t>
            </w:r>
          </w:p>
        </w:tc>
        <w:tc>
          <w:tcPr>
            <w:tcW w:w="411" w:type="pct"/>
            <w:tcBorders>
              <w:bottom w:val="double" w:sz="4" w:space="0" w:color="auto"/>
            </w:tcBorders>
            <w:shd w:val="clear" w:color="auto" w:fill="D9D9D9" w:themeFill="background1" w:themeFillShade="D9"/>
            <w:vAlign w:val="center"/>
          </w:tcPr>
          <w:p w14:paraId="1A6E5FBB" w14:textId="77777777" w:rsidR="0029506F" w:rsidRPr="00341569" w:rsidRDefault="0029506F" w:rsidP="00087A04">
            <w:pPr>
              <w:jc w:val="center"/>
              <w:rPr>
                <w:rFonts w:ascii="Arial" w:eastAsia="Times New Roman" w:hAnsi="Arial" w:cs="Arial"/>
                <w:sz w:val="14"/>
                <w:szCs w:val="14"/>
              </w:rPr>
            </w:pPr>
          </w:p>
        </w:tc>
        <w:tc>
          <w:tcPr>
            <w:tcW w:w="379" w:type="pct"/>
            <w:tcBorders>
              <w:bottom w:val="double" w:sz="4" w:space="0" w:color="auto"/>
              <w:right w:val="double" w:sz="4" w:space="0" w:color="auto"/>
            </w:tcBorders>
            <w:shd w:val="clear" w:color="auto" w:fill="D9D9D9" w:themeFill="background1" w:themeFillShade="D9"/>
            <w:vAlign w:val="center"/>
          </w:tcPr>
          <w:p w14:paraId="175B4B2C"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bCs/>
                <w:sz w:val="14"/>
                <w:szCs w:val="14"/>
              </w:rPr>
              <w:t>52.79</w:t>
            </w:r>
          </w:p>
        </w:tc>
        <w:tc>
          <w:tcPr>
            <w:tcW w:w="1472" w:type="pct"/>
            <w:tcBorders>
              <w:left w:val="double" w:sz="4" w:space="0" w:color="auto"/>
              <w:bottom w:val="double" w:sz="4" w:space="0" w:color="auto"/>
            </w:tcBorders>
            <w:shd w:val="clear" w:color="auto" w:fill="D9D9D9" w:themeFill="background1" w:themeFillShade="D9"/>
            <w:vAlign w:val="center"/>
          </w:tcPr>
          <w:p w14:paraId="245FA05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bCs/>
                <w:sz w:val="14"/>
                <w:szCs w:val="14"/>
              </w:rPr>
              <w:t>Percent of total NCD burden in region age group</w:t>
            </w:r>
          </w:p>
        </w:tc>
        <w:tc>
          <w:tcPr>
            <w:tcW w:w="354" w:type="pct"/>
            <w:tcBorders>
              <w:bottom w:val="double" w:sz="4" w:space="0" w:color="auto"/>
            </w:tcBorders>
            <w:shd w:val="clear" w:color="auto" w:fill="D9D9D9" w:themeFill="background1" w:themeFillShade="D9"/>
            <w:vAlign w:val="center"/>
          </w:tcPr>
          <w:p w14:paraId="0396FCC8" w14:textId="77777777" w:rsidR="0029506F" w:rsidRPr="00341569" w:rsidRDefault="0029506F" w:rsidP="00087A04">
            <w:pPr>
              <w:jc w:val="center"/>
              <w:rPr>
                <w:rFonts w:ascii="Arial" w:eastAsia="Times New Roman" w:hAnsi="Arial" w:cs="Arial"/>
                <w:sz w:val="14"/>
                <w:szCs w:val="14"/>
              </w:rPr>
            </w:pPr>
          </w:p>
        </w:tc>
        <w:tc>
          <w:tcPr>
            <w:tcW w:w="379" w:type="pct"/>
            <w:tcBorders>
              <w:bottom w:val="double" w:sz="4" w:space="0" w:color="auto"/>
              <w:right w:val="double" w:sz="4" w:space="0" w:color="auto"/>
            </w:tcBorders>
            <w:shd w:val="clear" w:color="auto" w:fill="D9D9D9" w:themeFill="background1" w:themeFillShade="D9"/>
            <w:vAlign w:val="center"/>
          </w:tcPr>
          <w:p w14:paraId="526C2998"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bCs/>
                <w:sz w:val="14"/>
                <w:szCs w:val="14"/>
              </w:rPr>
              <w:t>59.29</w:t>
            </w:r>
          </w:p>
        </w:tc>
      </w:tr>
      <w:tr w:rsidR="0029506F" w:rsidRPr="00341569" w14:paraId="76880C9E" w14:textId="77777777" w:rsidTr="00087A04">
        <w:trPr>
          <w:trHeight w:val="20"/>
          <w:jc w:val="center"/>
        </w:trPr>
        <w:tc>
          <w:tcPr>
            <w:tcW w:w="519" w:type="pct"/>
            <w:vMerge w:val="restart"/>
            <w:tcBorders>
              <w:top w:val="double" w:sz="4" w:space="0" w:color="auto"/>
              <w:left w:val="double" w:sz="4" w:space="0" w:color="auto"/>
              <w:right w:val="double" w:sz="4" w:space="0" w:color="auto"/>
            </w:tcBorders>
            <w:vAlign w:val="center"/>
            <w:hideMark/>
          </w:tcPr>
          <w:p w14:paraId="6C3F7AC7"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Region of the Americas</w:t>
            </w:r>
          </w:p>
          <w:p w14:paraId="5A561CED" w14:textId="77777777" w:rsidR="0029506F" w:rsidRPr="00341569" w:rsidRDefault="0029506F" w:rsidP="00087A04">
            <w:pPr>
              <w:jc w:val="center"/>
              <w:rPr>
                <w:rFonts w:ascii="Arial" w:eastAsia="Times New Roman" w:hAnsi="Arial" w:cs="Arial"/>
                <w:b/>
                <w:sz w:val="14"/>
                <w:szCs w:val="14"/>
              </w:rPr>
            </w:pPr>
          </w:p>
          <w:p w14:paraId="34A09B05" w14:textId="77777777" w:rsidR="0029506F" w:rsidRPr="00341569" w:rsidRDefault="0029506F" w:rsidP="00087A04">
            <w:pPr>
              <w:jc w:val="center"/>
              <w:rPr>
                <w:rFonts w:ascii="Arial" w:eastAsia="Times New Roman" w:hAnsi="Arial" w:cs="Arial"/>
                <w:b/>
                <w:sz w:val="14"/>
                <w:szCs w:val="14"/>
              </w:rPr>
            </w:pPr>
          </w:p>
          <w:p w14:paraId="1067F060" w14:textId="77777777" w:rsidR="0029506F" w:rsidRPr="00341569" w:rsidRDefault="0029506F" w:rsidP="00087A04">
            <w:pPr>
              <w:jc w:val="center"/>
              <w:rPr>
                <w:rFonts w:ascii="Arial" w:eastAsia="Times New Roman" w:hAnsi="Arial" w:cs="Arial"/>
                <w:b/>
                <w:sz w:val="14"/>
                <w:szCs w:val="14"/>
              </w:rPr>
            </w:pPr>
          </w:p>
          <w:p w14:paraId="7E7D5961" w14:textId="77777777" w:rsidR="0029506F" w:rsidRPr="00341569" w:rsidRDefault="0029506F" w:rsidP="00087A04">
            <w:pPr>
              <w:jc w:val="center"/>
              <w:rPr>
                <w:rFonts w:ascii="Arial" w:eastAsia="Times New Roman" w:hAnsi="Arial" w:cs="Arial"/>
                <w:b/>
                <w:sz w:val="14"/>
                <w:szCs w:val="14"/>
              </w:rPr>
            </w:pPr>
          </w:p>
          <w:p w14:paraId="29DADB85" w14:textId="77777777" w:rsidR="0029506F" w:rsidRPr="00341569" w:rsidRDefault="0029506F" w:rsidP="00087A04">
            <w:pPr>
              <w:jc w:val="center"/>
              <w:rPr>
                <w:rFonts w:ascii="Arial" w:eastAsia="Times New Roman" w:hAnsi="Arial" w:cs="Arial"/>
                <w:b/>
                <w:sz w:val="14"/>
                <w:szCs w:val="14"/>
              </w:rPr>
            </w:pPr>
          </w:p>
          <w:p w14:paraId="4C244BC4" w14:textId="77777777" w:rsidR="0029506F" w:rsidRPr="00341569" w:rsidRDefault="0029506F" w:rsidP="00087A04">
            <w:pPr>
              <w:jc w:val="center"/>
              <w:rPr>
                <w:rFonts w:ascii="Arial" w:eastAsia="Times New Roman" w:hAnsi="Arial" w:cs="Arial"/>
                <w:b/>
                <w:sz w:val="14"/>
                <w:szCs w:val="14"/>
              </w:rPr>
            </w:pPr>
          </w:p>
          <w:p w14:paraId="277B7EDD" w14:textId="77777777" w:rsidR="0029506F" w:rsidRPr="00341569" w:rsidRDefault="0029506F" w:rsidP="00087A04">
            <w:pPr>
              <w:jc w:val="center"/>
              <w:rPr>
                <w:rFonts w:ascii="Arial" w:eastAsia="Times New Roman" w:hAnsi="Arial" w:cs="Arial"/>
                <w:b/>
                <w:sz w:val="14"/>
                <w:szCs w:val="14"/>
              </w:rPr>
            </w:pPr>
          </w:p>
          <w:p w14:paraId="47BEA3E6" w14:textId="77777777" w:rsidR="0029506F" w:rsidRPr="00341569" w:rsidRDefault="0029506F" w:rsidP="00087A04">
            <w:pPr>
              <w:jc w:val="center"/>
              <w:rPr>
                <w:rFonts w:ascii="Arial" w:eastAsia="Times New Roman" w:hAnsi="Arial" w:cs="Arial"/>
                <w:b/>
                <w:sz w:val="14"/>
                <w:szCs w:val="14"/>
              </w:rPr>
            </w:pPr>
          </w:p>
          <w:p w14:paraId="77A2908F" w14:textId="77777777" w:rsidR="0029506F" w:rsidRPr="00341569" w:rsidRDefault="0029506F" w:rsidP="00087A04">
            <w:pPr>
              <w:jc w:val="center"/>
              <w:rPr>
                <w:rFonts w:ascii="Arial" w:eastAsia="Times New Roman" w:hAnsi="Arial" w:cs="Arial"/>
                <w:b/>
                <w:sz w:val="14"/>
                <w:szCs w:val="14"/>
              </w:rPr>
            </w:pPr>
          </w:p>
        </w:tc>
        <w:tc>
          <w:tcPr>
            <w:tcW w:w="1486" w:type="pct"/>
            <w:tcBorders>
              <w:top w:val="double" w:sz="4" w:space="0" w:color="auto"/>
              <w:left w:val="double" w:sz="4" w:space="0" w:color="auto"/>
            </w:tcBorders>
            <w:vAlign w:val="bottom"/>
            <w:hideMark/>
          </w:tcPr>
          <w:p w14:paraId="3290AE4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Conduct disorder</w:t>
            </w:r>
          </w:p>
        </w:tc>
        <w:tc>
          <w:tcPr>
            <w:tcW w:w="411" w:type="pct"/>
            <w:tcBorders>
              <w:top w:val="double" w:sz="4" w:space="0" w:color="auto"/>
            </w:tcBorders>
            <w:vAlign w:val="bottom"/>
            <w:hideMark/>
          </w:tcPr>
          <w:p w14:paraId="737A4B5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222</w:t>
            </w:r>
          </w:p>
        </w:tc>
        <w:tc>
          <w:tcPr>
            <w:tcW w:w="379" w:type="pct"/>
            <w:tcBorders>
              <w:top w:val="double" w:sz="4" w:space="0" w:color="auto"/>
              <w:right w:val="double" w:sz="4" w:space="0" w:color="auto"/>
            </w:tcBorders>
            <w:vAlign w:val="center"/>
            <w:hideMark/>
          </w:tcPr>
          <w:p w14:paraId="35A8D38C"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10.20</w:t>
            </w:r>
          </w:p>
        </w:tc>
        <w:tc>
          <w:tcPr>
            <w:tcW w:w="1472" w:type="pct"/>
            <w:tcBorders>
              <w:top w:val="double" w:sz="4" w:space="0" w:color="auto"/>
              <w:left w:val="double" w:sz="4" w:space="0" w:color="auto"/>
            </w:tcBorders>
            <w:vAlign w:val="bottom"/>
            <w:hideMark/>
          </w:tcPr>
          <w:p w14:paraId="28C8696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Anxiety disorders</w:t>
            </w:r>
          </w:p>
        </w:tc>
        <w:tc>
          <w:tcPr>
            <w:tcW w:w="354" w:type="pct"/>
            <w:tcBorders>
              <w:top w:val="double" w:sz="4" w:space="0" w:color="auto"/>
            </w:tcBorders>
            <w:vAlign w:val="bottom"/>
            <w:hideMark/>
          </w:tcPr>
          <w:p w14:paraId="2B80F34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204</w:t>
            </w:r>
          </w:p>
        </w:tc>
        <w:tc>
          <w:tcPr>
            <w:tcW w:w="379" w:type="pct"/>
            <w:tcBorders>
              <w:top w:val="double" w:sz="4" w:space="0" w:color="auto"/>
              <w:right w:val="double" w:sz="4" w:space="0" w:color="auto"/>
            </w:tcBorders>
            <w:vAlign w:val="center"/>
            <w:hideMark/>
          </w:tcPr>
          <w:p w14:paraId="0D00E619"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9.46</w:t>
            </w:r>
          </w:p>
        </w:tc>
      </w:tr>
      <w:tr w:rsidR="0029506F" w:rsidRPr="00341569" w14:paraId="0A440C1E" w14:textId="77777777" w:rsidTr="00087A04">
        <w:trPr>
          <w:trHeight w:val="20"/>
          <w:jc w:val="center"/>
        </w:trPr>
        <w:tc>
          <w:tcPr>
            <w:tcW w:w="519" w:type="pct"/>
            <w:vMerge/>
            <w:tcBorders>
              <w:left w:val="double" w:sz="4" w:space="0" w:color="auto"/>
              <w:right w:val="double" w:sz="4" w:space="0" w:color="auto"/>
            </w:tcBorders>
            <w:vAlign w:val="center"/>
            <w:hideMark/>
          </w:tcPr>
          <w:p w14:paraId="5C590ACC"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5F00289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Asthma</w:t>
            </w:r>
          </w:p>
        </w:tc>
        <w:tc>
          <w:tcPr>
            <w:tcW w:w="411" w:type="pct"/>
            <w:vAlign w:val="bottom"/>
            <w:hideMark/>
          </w:tcPr>
          <w:p w14:paraId="242346E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221</w:t>
            </w:r>
          </w:p>
        </w:tc>
        <w:tc>
          <w:tcPr>
            <w:tcW w:w="379" w:type="pct"/>
            <w:tcBorders>
              <w:right w:val="double" w:sz="4" w:space="0" w:color="auto"/>
            </w:tcBorders>
            <w:vAlign w:val="center"/>
            <w:hideMark/>
          </w:tcPr>
          <w:p w14:paraId="786428BD"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10.17</w:t>
            </w:r>
          </w:p>
        </w:tc>
        <w:tc>
          <w:tcPr>
            <w:tcW w:w="1472" w:type="pct"/>
            <w:tcBorders>
              <w:left w:val="double" w:sz="4" w:space="0" w:color="auto"/>
            </w:tcBorders>
            <w:vAlign w:val="bottom"/>
            <w:hideMark/>
          </w:tcPr>
          <w:p w14:paraId="357BE18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Migraine</w:t>
            </w:r>
          </w:p>
        </w:tc>
        <w:tc>
          <w:tcPr>
            <w:tcW w:w="354" w:type="pct"/>
            <w:vAlign w:val="bottom"/>
            <w:hideMark/>
          </w:tcPr>
          <w:p w14:paraId="6C87F67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192</w:t>
            </w:r>
          </w:p>
        </w:tc>
        <w:tc>
          <w:tcPr>
            <w:tcW w:w="379" w:type="pct"/>
            <w:tcBorders>
              <w:right w:val="double" w:sz="4" w:space="0" w:color="auto"/>
            </w:tcBorders>
            <w:vAlign w:val="center"/>
            <w:hideMark/>
          </w:tcPr>
          <w:p w14:paraId="37065DAA"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8.91</w:t>
            </w:r>
          </w:p>
        </w:tc>
      </w:tr>
      <w:tr w:rsidR="0029506F" w:rsidRPr="00341569" w14:paraId="1A0A09ED" w14:textId="77777777" w:rsidTr="00087A04">
        <w:trPr>
          <w:trHeight w:val="20"/>
          <w:jc w:val="center"/>
        </w:trPr>
        <w:tc>
          <w:tcPr>
            <w:tcW w:w="519" w:type="pct"/>
            <w:vMerge/>
            <w:tcBorders>
              <w:left w:val="double" w:sz="4" w:space="0" w:color="auto"/>
              <w:right w:val="double" w:sz="4" w:space="0" w:color="auto"/>
            </w:tcBorders>
            <w:vAlign w:val="center"/>
            <w:hideMark/>
          </w:tcPr>
          <w:p w14:paraId="6F9187B4"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3D0FF60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Anxiety disorders</w:t>
            </w:r>
          </w:p>
        </w:tc>
        <w:tc>
          <w:tcPr>
            <w:tcW w:w="411" w:type="pct"/>
            <w:vAlign w:val="bottom"/>
            <w:hideMark/>
          </w:tcPr>
          <w:p w14:paraId="285F660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122</w:t>
            </w:r>
          </w:p>
        </w:tc>
        <w:tc>
          <w:tcPr>
            <w:tcW w:w="379" w:type="pct"/>
            <w:tcBorders>
              <w:right w:val="double" w:sz="4" w:space="0" w:color="auto"/>
            </w:tcBorders>
            <w:vAlign w:val="center"/>
            <w:hideMark/>
          </w:tcPr>
          <w:p w14:paraId="6EDB014C"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5.60</w:t>
            </w:r>
          </w:p>
        </w:tc>
        <w:tc>
          <w:tcPr>
            <w:tcW w:w="1472" w:type="pct"/>
            <w:tcBorders>
              <w:left w:val="double" w:sz="4" w:space="0" w:color="auto"/>
            </w:tcBorders>
            <w:vAlign w:val="bottom"/>
            <w:hideMark/>
          </w:tcPr>
          <w:p w14:paraId="62CDB51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Asthma</w:t>
            </w:r>
          </w:p>
        </w:tc>
        <w:tc>
          <w:tcPr>
            <w:tcW w:w="354" w:type="pct"/>
            <w:vAlign w:val="bottom"/>
            <w:hideMark/>
          </w:tcPr>
          <w:p w14:paraId="08AA517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191</w:t>
            </w:r>
          </w:p>
        </w:tc>
        <w:tc>
          <w:tcPr>
            <w:tcW w:w="379" w:type="pct"/>
            <w:tcBorders>
              <w:right w:val="double" w:sz="4" w:space="0" w:color="auto"/>
            </w:tcBorders>
            <w:vAlign w:val="center"/>
            <w:hideMark/>
          </w:tcPr>
          <w:p w14:paraId="0904D91E"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8.84</w:t>
            </w:r>
          </w:p>
        </w:tc>
      </w:tr>
      <w:tr w:rsidR="0029506F" w:rsidRPr="00341569" w14:paraId="3148ECED" w14:textId="77777777" w:rsidTr="00087A04">
        <w:trPr>
          <w:trHeight w:val="20"/>
          <w:jc w:val="center"/>
        </w:trPr>
        <w:tc>
          <w:tcPr>
            <w:tcW w:w="519" w:type="pct"/>
            <w:vMerge/>
            <w:tcBorders>
              <w:left w:val="double" w:sz="4" w:space="0" w:color="auto"/>
              <w:right w:val="double" w:sz="4" w:space="0" w:color="auto"/>
            </w:tcBorders>
            <w:vAlign w:val="center"/>
            <w:hideMark/>
          </w:tcPr>
          <w:p w14:paraId="0E2B7B27"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3520478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Migraine</w:t>
            </w:r>
          </w:p>
        </w:tc>
        <w:tc>
          <w:tcPr>
            <w:tcW w:w="411" w:type="pct"/>
            <w:vAlign w:val="bottom"/>
            <w:hideMark/>
          </w:tcPr>
          <w:p w14:paraId="3265075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112</w:t>
            </w:r>
          </w:p>
        </w:tc>
        <w:tc>
          <w:tcPr>
            <w:tcW w:w="379" w:type="pct"/>
            <w:tcBorders>
              <w:right w:val="double" w:sz="4" w:space="0" w:color="auto"/>
            </w:tcBorders>
            <w:vAlign w:val="center"/>
            <w:hideMark/>
          </w:tcPr>
          <w:p w14:paraId="68D88E9E"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5.14</w:t>
            </w:r>
          </w:p>
        </w:tc>
        <w:tc>
          <w:tcPr>
            <w:tcW w:w="1472" w:type="pct"/>
            <w:tcBorders>
              <w:left w:val="double" w:sz="4" w:space="0" w:color="auto"/>
            </w:tcBorders>
            <w:vAlign w:val="bottom"/>
            <w:hideMark/>
          </w:tcPr>
          <w:p w14:paraId="56E42BB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Major depressive disorder</w:t>
            </w:r>
          </w:p>
        </w:tc>
        <w:tc>
          <w:tcPr>
            <w:tcW w:w="354" w:type="pct"/>
            <w:vAlign w:val="bottom"/>
            <w:hideMark/>
          </w:tcPr>
          <w:p w14:paraId="0A6D45E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148</w:t>
            </w:r>
          </w:p>
        </w:tc>
        <w:tc>
          <w:tcPr>
            <w:tcW w:w="379" w:type="pct"/>
            <w:tcBorders>
              <w:right w:val="double" w:sz="4" w:space="0" w:color="auto"/>
            </w:tcBorders>
            <w:vAlign w:val="center"/>
            <w:hideMark/>
          </w:tcPr>
          <w:p w14:paraId="1D1E5FAB"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6.86</w:t>
            </w:r>
          </w:p>
        </w:tc>
      </w:tr>
      <w:tr w:rsidR="0029506F" w:rsidRPr="00341569" w14:paraId="60423245" w14:textId="77777777" w:rsidTr="00087A04">
        <w:trPr>
          <w:trHeight w:val="20"/>
          <w:jc w:val="center"/>
        </w:trPr>
        <w:tc>
          <w:tcPr>
            <w:tcW w:w="519" w:type="pct"/>
            <w:vMerge/>
            <w:tcBorders>
              <w:left w:val="double" w:sz="4" w:space="0" w:color="auto"/>
              <w:right w:val="double" w:sz="4" w:space="0" w:color="auto"/>
            </w:tcBorders>
            <w:vAlign w:val="center"/>
            <w:hideMark/>
          </w:tcPr>
          <w:p w14:paraId="55B616B7"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4592436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Major depressive disorder</w:t>
            </w:r>
          </w:p>
        </w:tc>
        <w:tc>
          <w:tcPr>
            <w:tcW w:w="411" w:type="pct"/>
            <w:vAlign w:val="bottom"/>
            <w:hideMark/>
          </w:tcPr>
          <w:p w14:paraId="1731510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88</w:t>
            </w:r>
          </w:p>
        </w:tc>
        <w:tc>
          <w:tcPr>
            <w:tcW w:w="379" w:type="pct"/>
            <w:tcBorders>
              <w:right w:val="double" w:sz="4" w:space="0" w:color="auto"/>
            </w:tcBorders>
            <w:vAlign w:val="center"/>
            <w:hideMark/>
          </w:tcPr>
          <w:p w14:paraId="59FDC491"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4.04</w:t>
            </w:r>
          </w:p>
        </w:tc>
        <w:tc>
          <w:tcPr>
            <w:tcW w:w="1472" w:type="pct"/>
            <w:tcBorders>
              <w:left w:val="double" w:sz="4" w:space="0" w:color="auto"/>
            </w:tcBorders>
            <w:vAlign w:val="bottom"/>
            <w:hideMark/>
          </w:tcPr>
          <w:p w14:paraId="776ADEC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Conduct disorder</w:t>
            </w:r>
          </w:p>
        </w:tc>
        <w:tc>
          <w:tcPr>
            <w:tcW w:w="354" w:type="pct"/>
            <w:vAlign w:val="bottom"/>
            <w:hideMark/>
          </w:tcPr>
          <w:p w14:paraId="59F0FB3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140</w:t>
            </w:r>
          </w:p>
        </w:tc>
        <w:tc>
          <w:tcPr>
            <w:tcW w:w="379" w:type="pct"/>
            <w:tcBorders>
              <w:right w:val="double" w:sz="4" w:space="0" w:color="auto"/>
            </w:tcBorders>
            <w:vAlign w:val="center"/>
            <w:hideMark/>
          </w:tcPr>
          <w:p w14:paraId="0CE24A1F"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6.47</w:t>
            </w:r>
          </w:p>
        </w:tc>
      </w:tr>
      <w:tr w:rsidR="0029506F" w:rsidRPr="00341569" w14:paraId="66F4BE22" w14:textId="77777777" w:rsidTr="00087A04">
        <w:trPr>
          <w:trHeight w:val="20"/>
          <w:jc w:val="center"/>
        </w:trPr>
        <w:tc>
          <w:tcPr>
            <w:tcW w:w="519" w:type="pct"/>
            <w:vMerge/>
            <w:tcBorders>
              <w:left w:val="double" w:sz="4" w:space="0" w:color="auto"/>
              <w:right w:val="double" w:sz="4" w:space="0" w:color="auto"/>
            </w:tcBorders>
            <w:vAlign w:val="center"/>
            <w:hideMark/>
          </w:tcPr>
          <w:p w14:paraId="668F64F2"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262076A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Low back pain</w:t>
            </w:r>
          </w:p>
        </w:tc>
        <w:tc>
          <w:tcPr>
            <w:tcW w:w="411" w:type="pct"/>
            <w:vAlign w:val="bottom"/>
            <w:hideMark/>
          </w:tcPr>
          <w:p w14:paraId="4673A26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76</w:t>
            </w:r>
          </w:p>
        </w:tc>
        <w:tc>
          <w:tcPr>
            <w:tcW w:w="379" w:type="pct"/>
            <w:tcBorders>
              <w:right w:val="double" w:sz="4" w:space="0" w:color="auto"/>
            </w:tcBorders>
            <w:vAlign w:val="center"/>
            <w:hideMark/>
          </w:tcPr>
          <w:p w14:paraId="5D293D4D"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3.51</w:t>
            </w:r>
          </w:p>
        </w:tc>
        <w:tc>
          <w:tcPr>
            <w:tcW w:w="1472" w:type="pct"/>
            <w:tcBorders>
              <w:left w:val="double" w:sz="4" w:space="0" w:color="auto"/>
            </w:tcBorders>
            <w:vAlign w:val="bottom"/>
            <w:hideMark/>
          </w:tcPr>
          <w:p w14:paraId="1221998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Low back pain</w:t>
            </w:r>
          </w:p>
        </w:tc>
        <w:tc>
          <w:tcPr>
            <w:tcW w:w="354" w:type="pct"/>
            <w:vAlign w:val="bottom"/>
            <w:hideMark/>
          </w:tcPr>
          <w:p w14:paraId="2E0C834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94</w:t>
            </w:r>
          </w:p>
        </w:tc>
        <w:tc>
          <w:tcPr>
            <w:tcW w:w="379" w:type="pct"/>
            <w:tcBorders>
              <w:right w:val="double" w:sz="4" w:space="0" w:color="auto"/>
            </w:tcBorders>
            <w:vAlign w:val="center"/>
            <w:hideMark/>
          </w:tcPr>
          <w:p w14:paraId="3113FD9A"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4.37</w:t>
            </w:r>
          </w:p>
        </w:tc>
      </w:tr>
      <w:tr w:rsidR="0029506F" w:rsidRPr="00341569" w14:paraId="76BD1D59" w14:textId="77777777" w:rsidTr="00087A04">
        <w:trPr>
          <w:trHeight w:val="20"/>
          <w:jc w:val="center"/>
        </w:trPr>
        <w:tc>
          <w:tcPr>
            <w:tcW w:w="519" w:type="pct"/>
            <w:vMerge/>
            <w:tcBorders>
              <w:left w:val="double" w:sz="4" w:space="0" w:color="auto"/>
              <w:right w:val="double" w:sz="4" w:space="0" w:color="auto"/>
            </w:tcBorders>
            <w:vAlign w:val="center"/>
            <w:hideMark/>
          </w:tcPr>
          <w:p w14:paraId="562EF93D"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631C7FA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Dermatitis</w:t>
            </w:r>
          </w:p>
        </w:tc>
        <w:tc>
          <w:tcPr>
            <w:tcW w:w="411" w:type="pct"/>
            <w:vAlign w:val="bottom"/>
            <w:hideMark/>
          </w:tcPr>
          <w:p w14:paraId="575A62D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72</w:t>
            </w:r>
          </w:p>
        </w:tc>
        <w:tc>
          <w:tcPr>
            <w:tcW w:w="379" w:type="pct"/>
            <w:tcBorders>
              <w:right w:val="double" w:sz="4" w:space="0" w:color="auto"/>
            </w:tcBorders>
            <w:vAlign w:val="center"/>
            <w:hideMark/>
          </w:tcPr>
          <w:p w14:paraId="418DBF65"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3.33</w:t>
            </w:r>
          </w:p>
        </w:tc>
        <w:tc>
          <w:tcPr>
            <w:tcW w:w="1472" w:type="pct"/>
            <w:tcBorders>
              <w:left w:val="double" w:sz="4" w:space="0" w:color="auto"/>
            </w:tcBorders>
            <w:vAlign w:val="bottom"/>
            <w:hideMark/>
          </w:tcPr>
          <w:p w14:paraId="75F46CD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Dermatitis</w:t>
            </w:r>
          </w:p>
        </w:tc>
        <w:tc>
          <w:tcPr>
            <w:tcW w:w="354" w:type="pct"/>
            <w:vAlign w:val="bottom"/>
            <w:hideMark/>
          </w:tcPr>
          <w:p w14:paraId="3D015F0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82</w:t>
            </w:r>
          </w:p>
        </w:tc>
        <w:tc>
          <w:tcPr>
            <w:tcW w:w="379" w:type="pct"/>
            <w:tcBorders>
              <w:right w:val="double" w:sz="4" w:space="0" w:color="auto"/>
            </w:tcBorders>
            <w:vAlign w:val="center"/>
            <w:hideMark/>
          </w:tcPr>
          <w:p w14:paraId="78A89731"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3.79</w:t>
            </w:r>
          </w:p>
        </w:tc>
      </w:tr>
      <w:tr w:rsidR="0029506F" w:rsidRPr="00341569" w14:paraId="28C13E6E" w14:textId="77777777" w:rsidTr="00087A04">
        <w:trPr>
          <w:trHeight w:val="20"/>
          <w:jc w:val="center"/>
        </w:trPr>
        <w:tc>
          <w:tcPr>
            <w:tcW w:w="519" w:type="pct"/>
            <w:vMerge/>
            <w:tcBorders>
              <w:left w:val="double" w:sz="4" w:space="0" w:color="auto"/>
              <w:right w:val="double" w:sz="4" w:space="0" w:color="auto"/>
            </w:tcBorders>
            <w:vAlign w:val="center"/>
            <w:hideMark/>
          </w:tcPr>
          <w:p w14:paraId="501BC48F"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54508B1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Acne vulgaris</w:t>
            </w:r>
          </w:p>
        </w:tc>
        <w:tc>
          <w:tcPr>
            <w:tcW w:w="411" w:type="pct"/>
            <w:vAlign w:val="bottom"/>
            <w:hideMark/>
          </w:tcPr>
          <w:p w14:paraId="30F42BA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72</w:t>
            </w:r>
          </w:p>
        </w:tc>
        <w:tc>
          <w:tcPr>
            <w:tcW w:w="379" w:type="pct"/>
            <w:tcBorders>
              <w:right w:val="double" w:sz="4" w:space="0" w:color="auto"/>
            </w:tcBorders>
            <w:vAlign w:val="center"/>
            <w:hideMark/>
          </w:tcPr>
          <w:p w14:paraId="223C422C"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3.33</w:t>
            </w:r>
          </w:p>
        </w:tc>
        <w:tc>
          <w:tcPr>
            <w:tcW w:w="1472" w:type="pct"/>
            <w:tcBorders>
              <w:left w:val="double" w:sz="4" w:space="0" w:color="auto"/>
            </w:tcBorders>
            <w:vAlign w:val="bottom"/>
            <w:hideMark/>
          </w:tcPr>
          <w:p w14:paraId="7CC35FE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Acne vulgaris</w:t>
            </w:r>
          </w:p>
        </w:tc>
        <w:tc>
          <w:tcPr>
            <w:tcW w:w="354" w:type="pct"/>
            <w:vAlign w:val="bottom"/>
            <w:hideMark/>
          </w:tcPr>
          <w:p w14:paraId="6E4343E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81</w:t>
            </w:r>
          </w:p>
        </w:tc>
        <w:tc>
          <w:tcPr>
            <w:tcW w:w="379" w:type="pct"/>
            <w:tcBorders>
              <w:right w:val="double" w:sz="4" w:space="0" w:color="auto"/>
            </w:tcBorders>
            <w:vAlign w:val="center"/>
            <w:hideMark/>
          </w:tcPr>
          <w:p w14:paraId="25903801"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3.76</w:t>
            </w:r>
          </w:p>
        </w:tc>
      </w:tr>
      <w:tr w:rsidR="0029506F" w:rsidRPr="00341569" w14:paraId="6B51328B" w14:textId="77777777" w:rsidTr="00087A04">
        <w:trPr>
          <w:trHeight w:val="20"/>
          <w:jc w:val="center"/>
        </w:trPr>
        <w:tc>
          <w:tcPr>
            <w:tcW w:w="519" w:type="pct"/>
            <w:vMerge/>
            <w:tcBorders>
              <w:left w:val="double" w:sz="4" w:space="0" w:color="auto"/>
              <w:right w:val="double" w:sz="4" w:space="0" w:color="auto"/>
            </w:tcBorders>
            <w:vAlign w:val="center"/>
            <w:hideMark/>
          </w:tcPr>
          <w:p w14:paraId="1884C10E"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37EEE75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Other congenital birth defects</w:t>
            </w:r>
          </w:p>
        </w:tc>
        <w:tc>
          <w:tcPr>
            <w:tcW w:w="411" w:type="pct"/>
            <w:vAlign w:val="bottom"/>
            <w:hideMark/>
          </w:tcPr>
          <w:p w14:paraId="632CCED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62</w:t>
            </w:r>
          </w:p>
        </w:tc>
        <w:tc>
          <w:tcPr>
            <w:tcW w:w="379" w:type="pct"/>
            <w:tcBorders>
              <w:right w:val="double" w:sz="4" w:space="0" w:color="auto"/>
            </w:tcBorders>
            <w:vAlign w:val="center"/>
            <w:hideMark/>
          </w:tcPr>
          <w:p w14:paraId="4908D637"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2.84</w:t>
            </w:r>
          </w:p>
        </w:tc>
        <w:tc>
          <w:tcPr>
            <w:tcW w:w="1472" w:type="pct"/>
            <w:tcBorders>
              <w:left w:val="double" w:sz="4" w:space="0" w:color="auto"/>
            </w:tcBorders>
            <w:vAlign w:val="bottom"/>
            <w:hideMark/>
          </w:tcPr>
          <w:p w14:paraId="730EE55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Viral skin diseases</w:t>
            </w:r>
          </w:p>
        </w:tc>
        <w:tc>
          <w:tcPr>
            <w:tcW w:w="354" w:type="pct"/>
            <w:vAlign w:val="bottom"/>
            <w:hideMark/>
          </w:tcPr>
          <w:p w14:paraId="1D80B03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69</w:t>
            </w:r>
          </w:p>
        </w:tc>
        <w:tc>
          <w:tcPr>
            <w:tcW w:w="379" w:type="pct"/>
            <w:tcBorders>
              <w:right w:val="double" w:sz="4" w:space="0" w:color="auto"/>
            </w:tcBorders>
            <w:vAlign w:val="center"/>
            <w:hideMark/>
          </w:tcPr>
          <w:p w14:paraId="6CF41832"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3.18</w:t>
            </w:r>
          </w:p>
        </w:tc>
      </w:tr>
      <w:tr w:rsidR="0029506F" w:rsidRPr="00341569" w14:paraId="6BCC3CF2" w14:textId="77777777" w:rsidTr="00087A04">
        <w:trPr>
          <w:trHeight w:val="20"/>
          <w:jc w:val="center"/>
        </w:trPr>
        <w:tc>
          <w:tcPr>
            <w:tcW w:w="519" w:type="pct"/>
            <w:vMerge/>
            <w:tcBorders>
              <w:left w:val="double" w:sz="4" w:space="0" w:color="auto"/>
              <w:right w:val="double" w:sz="4" w:space="0" w:color="auto"/>
            </w:tcBorders>
            <w:vAlign w:val="center"/>
            <w:hideMark/>
          </w:tcPr>
          <w:p w14:paraId="250CEC6B"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7BD68A5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Age-related and other hearing loss</w:t>
            </w:r>
          </w:p>
        </w:tc>
        <w:tc>
          <w:tcPr>
            <w:tcW w:w="411" w:type="pct"/>
            <w:vAlign w:val="bottom"/>
            <w:hideMark/>
          </w:tcPr>
          <w:p w14:paraId="7085A0F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59</w:t>
            </w:r>
          </w:p>
        </w:tc>
        <w:tc>
          <w:tcPr>
            <w:tcW w:w="379" w:type="pct"/>
            <w:tcBorders>
              <w:right w:val="double" w:sz="4" w:space="0" w:color="auto"/>
            </w:tcBorders>
            <w:vAlign w:val="center"/>
            <w:hideMark/>
          </w:tcPr>
          <w:p w14:paraId="517D05A9"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2.72</w:t>
            </w:r>
          </w:p>
        </w:tc>
        <w:tc>
          <w:tcPr>
            <w:tcW w:w="1472" w:type="pct"/>
            <w:tcBorders>
              <w:left w:val="double" w:sz="4" w:space="0" w:color="auto"/>
            </w:tcBorders>
            <w:vAlign w:val="bottom"/>
            <w:hideMark/>
          </w:tcPr>
          <w:p w14:paraId="444F0DD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Other congenital birth defects</w:t>
            </w:r>
          </w:p>
        </w:tc>
        <w:tc>
          <w:tcPr>
            <w:tcW w:w="354" w:type="pct"/>
            <w:vAlign w:val="bottom"/>
            <w:hideMark/>
          </w:tcPr>
          <w:p w14:paraId="27D1FA9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53</w:t>
            </w:r>
          </w:p>
        </w:tc>
        <w:tc>
          <w:tcPr>
            <w:tcW w:w="379" w:type="pct"/>
            <w:tcBorders>
              <w:right w:val="double" w:sz="4" w:space="0" w:color="auto"/>
            </w:tcBorders>
            <w:vAlign w:val="center"/>
            <w:hideMark/>
          </w:tcPr>
          <w:p w14:paraId="3D867F3E"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2.44</w:t>
            </w:r>
          </w:p>
        </w:tc>
      </w:tr>
      <w:tr w:rsidR="0029506F" w:rsidRPr="00341569" w14:paraId="678A60F2" w14:textId="77777777" w:rsidTr="00087A04">
        <w:trPr>
          <w:trHeight w:val="20"/>
          <w:jc w:val="center"/>
        </w:trPr>
        <w:tc>
          <w:tcPr>
            <w:tcW w:w="519" w:type="pct"/>
            <w:vMerge/>
            <w:tcBorders>
              <w:left w:val="double" w:sz="4" w:space="0" w:color="auto"/>
              <w:right w:val="double" w:sz="4" w:space="0" w:color="auto"/>
            </w:tcBorders>
            <w:vAlign w:val="center"/>
          </w:tcPr>
          <w:p w14:paraId="154AFE70"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shd w:val="clear" w:color="auto" w:fill="D9D9D9" w:themeFill="background1" w:themeFillShade="D9"/>
            <w:vAlign w:val="center"/>
          </w:tcPr>
          <w:p w14:paraId="790FBF2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Total DALYs</w:t>
            </w:r>
          </w:p>
        </w:tc>
        <w:tc>
          <w:tcPr>
            <w:tcW w:w="411" w:type="pct"/>
            <w:shd w:val="clear" w:color="auto" w:fill="D9D9D9" w:themeFill="background1" w:themeFillShade="D9"/>
            <w:vAlign w:val="bottom"/>
          </w:tcPr>
          <w:p w14:paraId="6C259C1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3,645</w:t>
            </w:r>
          </w:p>
        </w:tc>
        <w:tc>
          <w:tcPr>
            <w:tcW w:w="379" w:type="pct"/>
            <w:tcBorders>
              <w:right w:val="double" w:sz="4" w:space="0" w:color="auto"/>
            </w:tcBorders>
            <w:shd w:val="clear" w:color="auto" w:fill="D9D9D9" w:themeFill="background1" w:themeFillShade="D9"/>
            <w:vAlign w:val="center"/>
          </w:tcPr>
          <w:p w14:paraId="79E2765F" w14:textId="77777777" w:rsidR="0029506F" w:rsidRPr="00341569" w:rsidRDefault="0029506F" w:rsidP="00087A04">
            <w:pPr>
              <w:jc w:val="center"/>
              <w:rPr>
                <w:rFonts w:ascii="Arial" w:eastAsia="Times New Roman" w:hAnsi="Arial" w:cs="Arial"/>
                <w:b/>
                <w:sz w:val="14"/>
                <w:szCs w:val="14"/>
              </w:rPr>
            </w:pPr>
          </w:p>
        </w:tc>
        <w:tc>
          <w:tcPr>
            <w:tcW w:w="1472" w:type="pct"/>
            <w:tcBorders>
              <w:left w:val="double" w:sz="4" w:space="0" w:color="auto"/>
            </w:tcBorders>
            <w:shd w:val="clear" w:color="auto" w:fill="D9D9D9" w:themeFill="background1" w:themeFillShade="D9"/>
            <w:vAlign w:val="center"/>
          </w:tcPr>
          <w:p w14:paraId="7FE40E1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Total DALYs</w:t>
            </w:r>
          </w:p>
        </w:tc>
        <w:tc>
          <w:tcPr>
            <w:tcW w:w="354" w:type="pct"/>
            <w:shd w:val="clear" w:color="auto" w:fill="D9D9D9" w:themeFill="background1" w:themeFillShade="D9"/>
            <w:vAlign w:val="bottom"/>
          </w:tcPr>
          <w:p w14:paraId="6AFEC5F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3,108</w:t>
            </w:r>
          </w:p>
        </w:tc>
        <w:tc>
          <w:tcPr>
            <w:tcW w:w="379" w:type="pct"/>
            <w:tcBorders>
              <w:right w:val="double" w:sz="4" w:space="0" w:color="auto"/>
            </w:tcBorders>
            <w:shd w:val="clear" w:color="auto" w:fill="D9D9D9" w:themeFill="background1" w:themeFillShade="D9"/>
            <w:vAlign w:val="center"/>
          </w:tcPr>
          <w:p w14:paraId="4AFD03DF" w14:textId="77777777" w:rsidR="0029506F" w:rsidRPr="00341569" w:rsidRDefault="0029506F" w:rsidP="00087A04">
            <w:pPr>
              <w:jc w:val="center"/>
              <w:rPr>
                <w:rFonts w:ascii="Arial" w:eastAsia="Times New Roman" w:hAnsi="Arial" w:cs="Arial"/>
                <w:b/>
                <w:sz w:val="14"/>
                <w:szCs w:val="14"/>
              </w:rPr>
            </w:pPr>
          </w:p>
        </w:tc>
      </w:tr>
      <w:tr w:rsidR="0029506F" w:rsidRPr="00341569" w14:paraId="7392568F" w14:textId="77777777" w:rsidTr="00087A04">
        <w:trPr>
          <w:trHeight w:val="20"/>
          <w:jc w:val="center"/>
        </w:trPr>
        <w:tc>
          <w:tcPr>
            <w:tcW w:w="519" w:type="pct"/>
            <w:vMerge/>
            <w:tcBorders>
              <w:left w:val="double" w:sz="4" w:space="0" w:color="auto"/>
              <w:right w:val="double" w:sz="4" w:space="0" w:color="auto"/>
            </w:tcBorders>
            <w:vAlign w:val="center"/>
          </w:tcPr>
          <w:p w14:paraId="42B60313"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shd w:val="clear" w:color="auto" w:fill="D9D9D9" w:themeFill="background1" w:themeFillShade="D9"/>
            <w:vAlign w:val="center"/>
          </w:tcPr>
          <w:p w14:paraId="5BA0BD9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NCD DALYs</w:t>
            </w:r>
          </w:p>
        </w:tc>
        <w:tc>
          <w:tcPr>
            <w:tcW w:w="411" w:type="pct"/>
            <w:shd w:val="clear" w:color="auto" w:fill="D9D9D9" w:themeFill="background1" w:themeFillShade="D9"/>
            <w:vAlign w:val="bottom"/>
          </w:tcPr>
          <w:p w14:paraId="4096A4A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2,173</w:t>
            </w:r>
          </w:p>
        </w:tc>
        <w:tc>
          <w:tcPr>
            <w:tcW w:w="379" w:type="pct"/>
            <w:tcBorders>
              <w:right w:val="double" w:sz="4" w:space="0" w:color="auto"/>
            </w:tcBorders>
            <w:shd w:val="clear" w:color="auto" w:fill="D9D9D9" w:themeFill="background1" w:themeFillShade="D9"/>
            <w:vAlign w:val="bottom"/>
          </w:tcPr>
          <w:p w14:paraId="6E3736C3" w14:textId="77777777" w:rsidR="0029506F" w:rsidRPr="00341569" w:rsidRDefault="0029506F" w:rsidP="00087A04">
            <w:pPr>
              <w:jc w:val="center"/>
              <w:rPr>
                <w:rFonts w:ascii="Arial" w:eastAsia="Times New Roman" w:hAnsi="Arial" w:cs="Arial"/>
                <w:b/>
                <w:sz w:val="14"/>
                <w:szCs w:val="14"/>
              </w:rPr>
            </w:pPr>
          </w:p>
        </w:tc>
        <w:tc>
          <w:tcPr>
            <w:tcW w:w="1472" w:type="pct"/>
            <w:tcBorders>
              <w:left w:val="double" w:sz="4" w:space="0" w:color="auto"/>
            </w:tcBorders>
            <w:shd w:val="clear" w:color="auto" w:fill="D9D9D9" w:themeFill="background1" w:themeFillShade="D9"/>
            <w:vAlign w:val="center"/>
          </w:tcPr>
          <w:p w14:paraId="573CDB7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NCD DALYs</w:t>
            </w:r>
          </w:p>
        </w:tc>
        <w:tc>
          <w:tcPr>
            <w:tcW w:w="354" w:type="pct"/>
            <w:shd w:val="clear" w:color="auto" w:fill="D9D9D9" w:themeFill="background1" w:themeFillShade="D9"/>
            <w:vAlign w:val="bottom"/>
          </w:tcPr>
          <w:p w14:paraId="54BC2B3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2,156</w:t>
            </w:r>
          </w:p>
        </w:tc>
        <w:tc>
          <w:tcPr>
            <w:tcW w:w="379" w:type="pct"/>
            <w:tcBorders>
              <w:right w:val="double" w:sz="4" w:space="0" w:color="auto"/>
            </w:tcBorders>
            <w:shd w:val="clear" w:color="auto" w:fill="D9D9D9" w:themeFill="background1" w:themeFillShade="D9"/>
            <w:vAlign w:val="center"/>
          </w:tcPr>
          <w:p w14:paraId="51D1AACD" w14:textId="77777777" w:rsidR="0029506F" w:rsidRPr="00341569" w:rsidRDefault="0029506F" w:rsidP="00087A04">
            <w:pPr>
              <w:jc w:val="center"/>
              <w:rPr>
                <w:rFonts w:ascii="Arial" w:eastAsia="Times New Roman" w:hAnsi="Arial" w:cs="Arial"/>
                <w:b/>
                <w:sz w:val="14"/>
                <w:szCs w:val="14"/>
              </w:rPr>
            </w:pPr>
          </w:p>
        </w:tc>
      </w:tr>
      <w:tr w:rsidR="0029506F" w:rsidRPr="00341569" w14:paraId="7C2CC747" w14:textId="77777777" w:rsidTr="00087A04">
        <w:trPr>
          <w:trHeight w:val="20"/>
          <w:jc w:val="center"/>
        </w:trPr>
        <w:tc>
          <w:tcPr>
            <w:tcW w:w="519" w:type="pct"/>
            <w:vMerge/>
            <w:tcBorders>
              <w:left w:val="double" w:sz="4" w:space="0" w:color="auto"/>
              <w:bottom w:val="double" w:sz="4" w:space="0" w:color="auto"/>
              <w:right w:val="double" w:sz="4" w:space="0" w:color="auto"/>
            </w:tcBorders>
            <w:vAlign w:val="center"/>
          </w:tcPr>
          <w:p w14:paraId="500F8EDB"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bottom w:val="double" w:sz="4" w:space="0" w:color="auto"/>
            </w:tcBorders>
            <w:shd w:val="clear" w:color="auto" w:fill="D9D9D9" w:themeFill="background1" w:themeFillShade="D9"/>
            <w:vAlign w:val="center"/>
          </w:tcPr>
          <w:p w14:paraId="7FE8386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bCs/>
                <w:sz w:val="14"/>
                <w:szCs w:val="14"/>
              </w:rPr>
              <w:t>Percent of total NCD burden in region age group</w:t>
            </w:r>
          </w:p>
        </w:tc>
        <w:tc>
          <w:tcPr>
            <w:tcW w:w="411" w:type="pct"/>
            <w:tcBorders>
              <w:bottom w:val="double" w:sz="4" w:space="0" w:color="auto"/>
            </w:tcBorders>
            <w:shd w:val="clear" w:color="auto" w:fill="D9D9D9" w:themeFill="background1" w:themeFillShade="D9"/>
            <w:vAlign w:val="center"/>
          </w:tcPr>
          <w:p w14:paraId="0AC8C740" w14:textId="77777777" w:rsidR="0029506F" w:rsidRPr="00341569" w:rsidRDefault="0029506F" w:rsidP="00087A04">
            <w:pPr>
              <w:jc w:val="center"/>
              <w:rPr>
                <w:rFonts w:ascii="Arial" w:eastAsia="Times New Roman" w:hAnsi="Arial" w:cs="Arial"/>
                <w:sz w:val="14"/>
                <w:szCs w:val="14"/>
              </w:rPr>
            </w:pPr>
          </w:p>
        </w:tc>
        <w:tc>
          <w:tcPr>
            <w:tcW w:w="379" w:type="pct"/>
            <w:tcBorders>
              <w:bottom w:val="double" w:sz="4" w:space="0" w:color="auto"/>
              <w:right w:val="double" w:sz="4" w:space="0" w:color="auto"/>
            </w:tcBorders>
            <w:shd w:val="clear" w:color="auto" w:fill="D9D9D9" w:themeFill="background1" w:themeFillShade="D9"/>
            <w:vAlign w:val="center"/>
          </w:tcPr>
          <w:p w14:paraId="5390913B"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bCs/>
                <w:sz w:val="14"/>
                <w:szCs w:val="14"/>
              </w:rPr>
              <w:t>50.88</w:t>
            </w:r>
          </w:p>
        </w:tc>
        <w:tc>
          <w:tcPr>
            <w:tcW w:w="1472" w:type="pct"/>
            <w:tcBorders>
              <w:left w:val="double" w:sz="4" w:space="0" w:color="auto"/>
              <w:bottom w:val="double" w:sz="4" w:space="0" w:color="auto"/>
            </w:tcBorders>
            <w:shd w:val="clear" w:color="auto" w:fill="D9D9D9" w:themeFill="background1" w:themeFillShade="D9"/>
            <w:vAlign w:val="center"/>
          </w:tcPr>
          <w:p w14:paraId="6C205A0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bCs/>
                <w:sz w:val="14"/>
                <w:szCs w:val="14"/>
              </w:rPr>
              <w:t>Percent of total NCD burden in region age group</w:t>
            </w:r>
          </w:p>
        </w:tc>
        <w:tc>
          <w:tcPr>
            <w:tcW w:w="354" w:type="pct"/>
            <w:tcBorders>
              <w:bottom w:val="double" w:sz="4" w:space="0" w:color="auto"/>
            </w:tcBorders>
            <w:shd w:val="clear" w:color="auto" w:fill="D9D9D9" w:themeFill="background1" w:themeFillShade="D9"/>
            <w:vAlign w:val="center"/>
          </w:tcPr>
          <w:p w14:paraId="30299C79" w14:textId="77777777" w:rsidR="0029506F" w:rsidRPr="00341569" w:rsidRDefault="0029506F" w:rsidP="00087A04">
            <w:pPr>
              <w:jc w:val="center"/>
              <w:rPr>
                <w:rFonts w:ascii="Arial" w:eastAsia="Times New Roman" w:hAnsi="Arial" w:cs="Arial"/>
                <w:sz w:val="14"/>
                <w:szCs w:val="14"/>
              </w:rPr>
            </w:pPr>
          </w:p>
        </w:tc>
        <w:tc>
          <w:tcPr>
            <w:tcW w:w="379" w:type="pct"/>
            <w:tcBorders>
              <w:bottom w:val="double" w:sz="4" w:space="0" w:color="auto"/>
              <w:right w:val="double" w:sz="4" w:space="0" w:color="auto"/>
            </w:tcBorders>
            <w:shd w:val="clear" w:color="auto" w:fill="D9D9D9" w:themeFill="background1" w:themeFillShade="D9"/>
            <w:vAlign w:val="center"/>
          </w:tcPr>
          <w:p w14:paraId="4764AC24"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bCs/>
                <w:sz w:val="14"/>
                <w:szCs w:val="14"/>
              </w:rPr>
              <w:t>58.07</w:t>
            </w:r>
          </w:p>
        </w:tc>
      </w:tr>
      <w:tr w:rsidR="0029506F" w:rsidRPr="00341569" w14:paraId="6905912B" w14:textId="77777777" w:rsidTr="00087A04">
        <w:trPr>
          <w:trHeight w:val="20"/>
          <w:jc w:val="center"/>
        </w:trPr>
        <w:tc>
          <w:tcPr>
            <w:tcW w:w="519" w:type="pct"/>
            <w:vMerge w:val="restart"/>
            <w:tcBorders>
              <w:top w:val="double" w:sz="4" w:space="0" w:color="auto"/>
              <w:left w:val="double" w:sz="4" w:space="0" w:color="auto"/>
              <w:right w:val="double" w:sz="4" w:space="0" w:color="auto"/>
            </w:tcBorders>
            <w:vAlign w:val="center"/>
            <w:hideMark/>
          </w:tcPr>
          <w:p w14:paraId="5CE5E5B4"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South-East Asia Region</w:t>
            </w:r>
          </w:p>
          <w:p w14:paraId="7AAA0E6B" w14:textId="77777777" w:rsidR="0029506F" w:rsidRPr="00341569" w:rsidRDefault="0029506F" w:rsidP="00087A04">
            <w:pPr>
              <w:jc w:val="center"/>
              <w:rPr>
                <w:rFonts w:ascii="Arial" w:eastAsia="Times New Roman" w:hAnsi="Arial" w:cs="Arial"/>
                <w:b/>
                <w:sz w:val="14"/>
                <w:szCs w:val="14"/>
              </w:rPr>
            </w:pPr>
          </w:p>
          <w:p w14:paraId="68F80B84" w14:textId="77777777" w:rsidR="0029506F" w:rsidRPr="00341569" w:rsidRDefault="0029506F" w:rsidP="00087A04">
            <w:pPr>
              <w:jc w:val="center"/>
              <w:rPr>
                <w:rFonts w:ascii="Arial" w:eastAsia="Times New Roman" w:hAnsi="Arial" w:cs="Arial"/>
                <w:b/>
                <w:sz w:val="14"/>
                <w:szCs w:val="14"/>
              </w:rPr>
            </w:pPr>
          </w:p>
          <w:p w14:paraId="0EDEAF7B" w14:textId="77777777" w:rsidR="0029506F" w:rsidRPr="00341569" w:rsidRDefault="0029506F" w:rsidP="00087A04">
            <w:pPr>
              <w:jc w:val="center"/>
              <w:rPr>
                <w:rFonts w:ascii="Arial" w:eastAsia="Times New Roman" w:hAnsi="Arial" w:cs="Arial"/>
                <w:b/>
                <w:sz w:val="14"/>
                <w:szCs w:val="14"/>
              </w:rPr>
            </w:pPr>
          </w:p>
          <w:p w14:paraId="0FFEC413" w14:textId="77777777" w:rsidR="0029506F" w:rsidRPr="00341569" w:rsidRDefault="0029506F" w:rsidP="00087A04">
            <w:pPr>
              <w:jc w:val="center"/>
              <w:rPr>
                <w:rFonts w:ascii="Arial" w:eastAsia="Times New Roman" w:hAnsi="Arial" w:cs="Arial"/>
                <w:b/>
                <w:sz w:val="14"/>
                <w:szCs w:val="14"/>
              </w:rPr>
            </w:pPr>
          </w:p>
          <w:p w14:paraId="3BB4BDD5" w14:textId="77777777" w:rsidR="0029506F" w:rsidRPr="00341569" w:rsidRDefault="0029506F" w:rsidP="00087A04">
            <w:pPr>
              <w:jc w:val="center"/>
              <w:rPr>
                <w:rFonts w:ascii="Arial" w:eastAsia="Times New Roman" w:hAnsi="Arial" w:cs="Arial"/>
                <w:b/>
                <w:sz w:val="14"/>
                <w:szCs w:val="14"/>
              </w:rPr>
            </w:pPr>
          </w:p>
          <w:p w14:paraId="1FE35F4F" w14:textId="77777777" w:rsidR="0029506F" w:rsidRPr="00341569" w:rsidRDefault="0029506F" w:rsidP="00087A04">
            <w:pPr>
              <w:jc w:val="center"/>
              <w:rPr>
                <w:rFonts w:ascii="Arial" w:eastAsia="Times New Roman" w:hAnsi="Arial" w:cs="Arial"/>
                <w:b/>
                <w:sz w:val="14"/>
                <w:szCs w:val="14"/>
              </w:rPr>
            </w:pPr>
          </w:p>
          <w:p w14:paraId="70CC25C0" w14:textId="77777777" w:rsidR="0029506F" w:rsidRPr="00341569" w:rsidRDefault="0029506F" w:rsidP="00087A04">
            <w:pPr>
              <w:jc w:val="center"/>
              <w:rPr>
                <w:rFonts w:ascii="Arial" w:eastAsia="Times New Roman" w:hAnsi="Arial" w:cs="Arial"/>
                <w:b/>
                <w:sz w:val="14"/>
                <w:szCs w:val="14"/>
              </w:rPr>
            </w:pPr>
          </w:p>
          <w:p w14:paraId="62D11E99" w14:textId="77777777" w:rsidR="0029506F" w:rsidRPr="00341569" w:rsidRDefault="0029506F" w:rsidP="00087A04">
            <w:pPr>
              <w:jc w:val="center"/>
              <w:rPr>
                <w:rFonts w:ascii="Arial" w:eastAsia="Times New Roman" w:hAnsi="Arial" w:cs="Arial"/>
                <w:b/>
                <w:sz w:val="14"/>
                <w:szCs w:val="14"/>
              </w:rPr>
            </w:pPr>
          </w:p>
          <w:p w14:paraId="0B8FCA7F" w14:textId="77777777" w:rsidR="0029506F" w:rsidRPr="00341569" w:rsidRDefault="0029506F" w:rsidP="00087A04">
            <w:pPr>
              <w:jc w:val="center"/>
              <w:rPr>
                <w:rFonts w:ascii="Arial" w:eastAsia="Times New Roman" w:hAnsi="Arial" w:cs="Arial"/>
                <w:b/>
                <w:sz w:val="14"/>
                <w:szCs w:val="14"/>
              </w:rPr>
            </w:pPr>
          </w:p>
        </w:tc>
        <w:tc>
          <w:tcPr>
            <w:tcW w:w="1486" w:type="pct"/>
            <w:tcBorders>
              <w:top w:val="double" w:sz="4" w:space="0" w:color="auto"/>
              <w:left w:val="double" w:sz="4" w:space="0" w:color="auto"/>
            </w:tcBorders>
            <w:vAlign w:val="bottom"/>
            <w:hideMark/>
          </w:tcPr>
          <w:p w14:paraId="265827B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Conduct disorder</w:t>
            </w:r>
          </w:p>
        </w:tc>
        <w:tc>
          <w:tcPr>
            <w:tcW w:w="411" w:type="pct"/>
            <w:tcBorders>
              <w:top w:val="double" w:sz="4" w:space="0" w:color="auto"/>
            </w:tcBorders>
            <w:vAlign w:val="bottom"/>
            <w:hideMark/>
          </w:tcPr>
          <w:p w14:paraId="1EF8F04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498</w:t>
            </w:r>
          </w:p>
        </w:tc>
        <w:tc>
          <w:tcPr>
            <w:tcW w:w="379" w:type="pct"/>
            <w:tcBorders>
              <w:top w:val="double" w:sz="4" w:space="0" w:color="auto"/>
              <w:right w:val="double" w:sz="4" w:space="0" w:color="auto"/>
            </w:tcBorders>
            <w:vAlign w:val="center"/>
            <w:hideMark/>
          </w:tcPr>
          <w:p w14:paraId="4F258D62"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9.64</w:t>
            </w:r>
          </w:p>
        </w:tc>
        <w:tc>
          <w:tcPr>
            <w:tcW w:w="1472" w:type="pct"/>
            <w:tcBorders>
              <w:top w:val="double" w:sz="4" w:space="0" w:color="auto"/>
              <w:left w:val="double" w:sz="4" w:space="0" w:color="auto"/>
            </w:tcBorders>
            <w:vAlign w:val="bottom"/>
            <w:hideMark/>
          </w:tcPr>
          <w:p w14:paraId="6EADC30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Migraine</w:t>
            </w:r>
          </w:p>
        </w:tc>
        <w:tc>
          <w:tcPr>
            <w:tcW w:w="354" w:type="pct"/>
            <w:tcBorders>
              <w:top w:val="double" w:sz="4" w:space="0" w:color="auto"/>
            </w:tcBorders>
            <w:vAlign w:val="bottom"/>
            <w:hideMark/>
          </w:tcPr>
          <w:p w14:paraId="1B2039B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446</w:t>
            </w:r>
          </w:p>
        </w:tc>
        <w:tc>
          <w:tcPr>
            <w:tcW w:w="379" w:type="pct"/>
            <w:tcBorders>
              <w:top w:val="double" w:sz="4" w:space="0" w:color="auto"/>
              <w:right w:val="double" w:sz="4" w:space="0" w:color="auto"/>
            </w:tcBorders>
            <w:vAlign w:val="center"/>
            <w:hideMark/>
          </w:tcPr>
          <w:p w14:paraId="3E51F3DF"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9.61</w:t>
            </w:r>
          </w:p>
        </w:tc>
      </w:tr>
      <w:tr w:rsidR="0029506F" w:rsidRPr="00341569" w14:paraId="6F15643E" w14:textId="77777777" w:rsidTr="00087A04">
        <w:trPr>
          <w:trHeight w:val="20"/>
          <w:jc w:val="center"/>
        </w:trPr>
        <w:tc>
          <w:tcPr>
            <w:tcW w:w="519" w:type="pct"/>
            <w:vMerge/>
            <w:tcBorders>
              <w:left w:val="double" w:sz="4" w:space="0" w:color="auto"/>
              <w:right w:val="double" w:sz="4" w:space="0" w:color="auto"/>
            </w:tcBorders>
            <w:vAlign w:val="center"/>
            <w:hideMark/>
          </w:tcPr>
          <w:p w14:paraId="159F12B0"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129CAB4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Asthma</w:t>
            </w:r>
          </w:p>
        </w:tc>
        <w:tc>
          <w:tcPr>
            <w:tcW w:w="411" w:type="pct"/>
            <w:vAlign w:val="bottom"/>
            <w:hideMark/>
          </w:tcPr>
          <w:p w14:paraId="1F63854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312</w:t>
            </w:r>
          </w:p>
        </w:tc>
        <w:tc>
          <w:tcPr>
            <w:tcW w:w="379" w:type="pct"/>
            <w:tcBorders>
              <w:right w:val="double" w:sz="4" w:space="0" w:color="auto"/>
            </w:tcBorders>
            <w:vAlign w:val="center"/>
            <w:hideMark/>
          </w:tcPr>
          <w:p w14:paraId="47FBECDF"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6.05</w:t>
            </w:r>
          </w:p>
        </w:tc>
        <w:tc>
          <w:tcPr>
            <w:tcW w:w="1472" w:type="pct"/>
            <w:tcBorders>
              <w:left w:val="double" w:sz="4" w:space="0" w:color="auto"/>
            </w:tcBorders>
            <w:vAlign w:val="bottom"/>
            <w:hideMark/>
          </w:tcPr>
          <w:p w14:paraId="26BB142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Anxiety disorders</w:t>
            </w:r>
          </w:p>
        </w:tc>
        <w:tc>
          <w:tcPr>
            <w:tcW w:w="354" w:type="pct"/>
            <w:vAlign w:val="bottom"/>
            <w:hideMark/>
          </w:tcPr>
          <w:p w14:paraId="72021B8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309</w:t>
            </w:r>
          </w:p>
        </w:tc>
        <w:tc>
          <w:tcPr>
            <w:tcW w:w="379" w:type="pct"/>
            <w:tcBorders>
              <w:right w:val="double" w:sz="4" w:space="0" w:color="auto"/>
            </w:tcBorders>
            <w:vAlign w:val="center"/>
            <w:hideMark/>
          </w:tcPr>
          <w:p w14:paraId="55E5E1D4"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6.65</w:t>
            </w:r>
          </w:p>
        </w:tc>
      </w:tr>
      <w:tr w:rsidR="0029506F" w:rsidRPr="00341569" w14:paraId="62EB5AD2" w14:textId="77777777" w:rsidTr="00087A04">
        <w:trPr>
          <w:trHeight w:val="20"/>
          <w:jc w:val="center"/>
        </w:trPr>
        <w:tc>
          <w:tcPr>
            <w:tcW w:w="519" w:type="pct"/>
            <w:vMerge/>
            <w:tcBorders>
              <w:left w:val="double" w:sz="4" w:space="0" w:color="auto"/>
              <w:right w:val="double" w:sz="4" w:space="0" w:color="auto"/>
            </w:tcBorders>
            <w:vAlign w:val="center"/>
            <w:hideMark/>
          </w:tcPr>
          <w:p w14:paraId="22B3A3C0"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609DAEB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Migraine</w:t>
            </w:r>
          </w:p>
        </w:tc>
        <w:tc>
          <w:tcPr>
            <w:tcW w:w="411" w:type="pct"/>
            <w:vAlign w:val="bottom"/>
            <w:hideMark/>
          </w:tcPr>
          <w:p w14:paraId="1C44F55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259</w:t>
            </w:r>
          </w:p>
        </w:tc>
        <w:tc>
          <w:tcPr>
            <w:tcW w:w="379" w:type="pct"/>
            <w:tcBorders>
              <w:right w:val="double" w:sz="4" w:space="0" w:color="auto"/>
            </w:tcBorders>
            <w:vAlign w:val="center"/>
            <w:hideMark/>
          </w:tcPr>
          <w:p w14:paraId="1C84769A"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5.02</w:t>
            </w:r>
          </w:p>
        </w:tc>
        <w:tc>
          <w:tcPr>
            <w:tcW w:w="1472" w:type="pct"/>
            <w:tcBorders>
              <w:left w:val="double" w:sz="4" w:space="0" w:color="auto"/>
            </w:tcBorders>
            <w:vAlign w:val="bottom"/>
            <w:hideMark/>
          </w:tcPr>
          <w:p w14:paraId="20C6B8A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Conduct disorder</w:t>
            </w:r>
          </w:p>
        </w:tc>
        <w:tc>
          <w:tcPr>
            <w:tcW w:w="354" w:type="pct"/>
            <w:vAlign w:val="bottom"/>
            <w:hideMark/>
          </w:tcPr>
          <w:p w14:paraId="02A7B0A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261</w:t>
            </w:r>
          </w:p>
        </w:tc>
        <w:tc>
          <w:tcPr>
            <w:tcW w:w="379" w:type="pct"/>
            <w:tcBorders>
              <w:right w:val="double" w:sz="4" w:space="0" w:color="auto"/>
            </w:tcBorders>
            <w:vAlign w:val="center"/>
            <w:hideMark/>
          </w:tcPr>
          <w:p w14:paraId="76317891"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5.61</w:t>
            </w:r>
          </w:p>
        </w:tc>
      </w:tr>
      <w:tr w:rsidR="0029506F" w:rsidRPr="00341569" w14:paraId="6C40DEB4" w14:textId="77777777" w:rsidTr="00087A04">
        <w:trPr>
          <w:trHeight w:val="20"/>
          <w:jc w:val="center"/>
        </w:trPr>
        <w:tc>
          <w:tcPr>
            <w:tcW w:w="519" w:type="pct"/>
            <w:vMerge/>
            <w:tcBorders>
              <w:left w:val="double" w:sz="4" w:space="0" w:color="auto"/>
              <w:right w:val="double" w:sz="4" w:space="0" w:color="auto"/>
            </w:tcBorders>
            <w:vAlign w:val="center"/>
            <w:hideMark/>
          </w:tcPr>
          <w:p w14:paraId="7A081CB4"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24420D3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Acne vulgaris</w:t>
            </w:r>
          </w:p>
        </w:tc>
        <w:tc>
          <w:tcPr>
            <w:tcW w:w="411" w:type="pct"/>
            <w:vAlign w:val="bottom"/>
            <w:hideMark/>
          </w:tcPr>
          <w:p w14:paraId="1502D41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218</w:t>
            </w:r>
          </w:p>
        </w:tc>
        <w:tc>
          <w:tcPr>
            <w:tcW w:w="379" w:type="pct"/>
            <w:tcBorders>
              <w:right w:val="double" w:sz="4" w:space="0" w:color="auto"/>
            </w:tcBorders>
            <w:vAlign w:val="center"/>
            <w:hideMark/>
          </w:tcPr>
          <w:p w14:paraId="288E9A7F"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4.23</w:t>
            </w:r>
          </w:p>
        </w:tc>
        <w:tc>
          <w:tcPr>
            <w:tcW w:w="1472" w:type="pct"/>
            <w:tcBorders>
              <w:left w:val="double" w:sz="4" w:space="0" w:color="auto"/>
            </w:tcBorders>
            <w:vAlign w:val="bottom"/>
            <w:hideMark/>
          </w:tcPr>
          <w:p w14:paraId="01C9B97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Asthma</w:t>
            </w:r>
          </w:p>
        </w:tc>
        <w:tc>
          <w:tcPr>
            <w:tcW w:w="354" w:type="pct"/>
            <w:vAlign w:val="bottom"/>
            <w:hideMark/>
          </w:tcPr>
          <w:p w14:paraId="32DC5D4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261</w:t>
            </w:r>
          </w:p>
        </w:tc>
        <w:tc>
          <w:tcPr>
            <w:tcW w:w="379" w:type="pct"/>
            <w:tcBorders>
              <w:right w:val="double" w:sz="4" w:space="0" w:color="auto"/>
            </w:tcBorders>
            <w:vAlign w:val="center"/>
            <w:hideMark/>
          </w:tcPr>
          <w:p w14:paraId="4AF320DF"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5.61</w:t>
            </w:r>
          </w:p>
        </w:tc>
      </w:tr>
      <w:tr w:rsidR="0029506F" w:rsidRPr="00341569" w14:paraId="6AD24ECE" w14:textId="77777777" w:rsidTr="00087A04">
        <w:trPr>
          <w:trHeight w:val="20"/>
          <w:jc w:val="center"/>
        </w:trPr>
        <w:tc>
          <w:tcPr>
            <w:tcW w:w="519" w:type="pct"/>
            <w:vMerge/>
            <w:tcBorders>
              <w:left w:val="double" w:sz="4" w:space="0" w:color="auto"/>
              <w:right w:val="double" w:sz="4" w:space="0" w:color="auto"/>
            </w:tcBorders>
            <w:vAlign w:val="center"/>
            <w:hideMark/>
          </w:tcPr>
          <w:p w14:paraId="0FAC9B7A"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6BD5430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Epilepsy</w:t>
            </w:r>
          </w:p>
        </w:tc>
        <w:tc>
          <w:tcPr>
            <w:tcW w:w="411" w:type="pct"/>
            <w:vAlign w:val="bottom"/>
            <w:hideMark/>
          </w:tcPr>
          <w:p w14:paraId="6F78533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215</w:t>
            </w:r>
          </w:p>
        </w:tc>
        <w:tc>
          <w:tcPr>
            <w:tcW w:w="379" w:type="pct"/>
            <w:tcBorders>
              <w:right w:val="double" w:sz="4" w:space="0" w:color="auto"/>
            </w:tcBorders>
            <w:vAlign w:val="center"/>
            <w:hideMark/>
          </w:tcPr>
          <w:p w14:paraId="761DDE90"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4.17</w:t>
            </w:r>
          </w:p>
        </w:tc>
        <w:tc>
          <w:tcPr>
            <w:tcW w:w="1472" w:type="pct"/>
            <w:tcBorders>
              <w:left w:val="double" w:sz="4" w:space="0" w:color="auto"/>
            </w:tcBorders>
            <w:vAlign w:val="bottom"/>
            <w:hideMark/>
          </w:tcPr>
          <w:p w14:paraId="72F03C4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Acne vulgaris</w:t>
            </w:r>
          </w:p>
        </w:tc>
        <w:tc>
          <w:tcPr>
            <w:tcW w:w="354" w:type="pct"/>
            <w:vAlign w:val="bottom"/>
            <w:hideMark/>
          </w:tcPr>
          <w:p w14:paraId="0546A89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219</w:t>
            </w:r>
          </w:p>
        </w:tc>
        <w:tc>
          <w:tcPr>
            <w:tcW w:w="379" w:type="pct"/>
            <w:tcBorders>
              <w:right w:val="double" w:sz="4" w:space="0" w:color="auto"/>
            </w:tcBorders>
            <w:vAlign w:val="center"/>
            <w:hideMark/>
          </w:tcPr>
          <w:p w14:paraId="02BEBFD7"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4.72</w:t>
            </w:r>
          </w:p>
        </w:tc>
      </w:tr>
      <w:tr w:rsidR="0029506F" w:rsidRPr="00341569" w14:paraId="4E620918" w14:textId="77777777" w:rsidTr="00087A04">
        <w:trPr>
          <w:trHeight w:val="20"/>
          <w:jc w:val="center"/>
        </w:trPr>
        <w:tc>
          <w:tcPr>
            <w:tcW w:w="519" w:type="pct"/>
            <w:vMerge/>
            <w:tcBorders>
              <w:left w:val="double" w:sz="4" w:space="0" w:color="auto"/>
              <w:right w:val="double" w:sz="4" w:space="0" w:color="auto"/>
            </w:tcBorders>
            <w:vAlign w:val="center"/>
            <w:hideMark/>
          </w:tcPr>
          <w:p w14:paraId="21261B6B"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4DF6958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Age-related and other hearing loss</w:t>
            </w:r>
          </w:p>
        </w:tc>
        <w:tc>
          <w:tcPr>
            <w:tcW w:w="411" w:type="pct"/>
            <w:vAlign w:val="bottom"/>
            <w:hideMark/>
          </w:tcPr>
          <w:p w14:paraId="07D3956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214</w:t>
            </w:r>
          </w:p>
        </w:tc>
        <w:tc>
          <w:tcPr>
            <w:tcW w:w="379" w:type="pct"/>
            <w:tcBorders>
              <w:right w:val="double" w:sz="4" w:space="0" w:color="auto"/>
            </w:tcBorders>
            <w:vAlign w:val="center"/>
            <w:hideMark/>
          </w:tcPr>
          <w:p w14:paraId="5B17EBE2"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4.14</w:t>
            </w:r>
          </w:p>
        </w:tc>
        <w:tc>
          <w:tcPr>
            <w:tcW w:w="1472" w:type="pct"/>
            <w:tcBorders>
              <w:left w:val="double" w:sz="4" w:space="0" w:color="auto"/>
            </w:tcBorders>
            <w:vAlign w:val="bottom"/>
            <w:hideMark/>
          </w:tcPr>
          <w:p w14:paraId="3FC117E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Major depressive disorder</w:t>
            </w:r>
          </w:p>
        </w:tc>
        <w:tc>
          <w:tcPr>
            <w:tcW w:w="354" w:type="pct"/>
            <w:vAlign w:val="bottom"/>
            <w:hideMark/>
          </w:tcPr>
          <w:p w14:paraId="6DBF4B8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199</w:t>
            </w:r>
          </w:p>
        </w:tc>
        <w:tc>
          <w:tcPr>
            <w:tcW w:w="379" w:type="pct"/>
            <w:tcBorders>
              <w:right w:val="double" w:sz="4" w:space="0" w:color="auto"/>
            </w:tcBorders>
            <w:vAlign w:val="center"/>
            <w:hideMark/>
          </w:tcPr>
          <w:p w14:paraId="5EC1DDAC"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4.28</w:t>
            </w:r>
          </w:p>
        </w:tc>
      </w:tr>
      <w:tr w:rsidR="0029506F" w:rsidRPr="00341569" w14:paraId="0D19054D" w14:textId="77777777" w:rsidTr="00087A04">
        <w:trPr>
          <w:trHeight w:val="20"/>
          <w:jc w:val="center"/>
        </w:trPr>
        <w:tc>
          <w:tcPr>
            <w:tcW w:w="519" w:type="pct"/>
            <w:vMerge/>
            <w:tcBorders>
              <w:left w:val="double" w:sz="4" w:space="0" w:color="auto"/>
              <w:right w:val="double" w:sz="4" w:space="0" w:color="auto"/>
            </w:tcBorders>
            <w:vAlign w:val="center"/>
            <w:hideMark/>
          </w:tcPr>
          <w:p w14:paraId="2203AFFE"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028367B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Anxiety disorders</w:t>
            </w:r>
          </w:p>
        </w:tc>
        <w:tc>
          <w:tcPr>
            <w:tcW w:w="411" w:type="pct"/>
            <w:vAlign w:val="bottom"/>
            <w:hideMark/>
          </w:tcPr>
          <w:p w14:paraId="062D783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213</w:t>
            </w:r>
          </w:p>
        </w:tc>
        <w:tc>
          <w:tcPr>
            <w:tcW w:w="379" w:type="pct"/>
            <w:tcBorders>
              <w:right w:val="double" w:sz="4" w:space="0" w:color="auto"/>
            </w:tcBorders>
            <w:vAlign w:val="center"/>
            <w:hideMark/>
          </w:tcPr>
          <w:p w14:paraId="1968E4EB"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4.13</w:t>
            </w:r>
          </w:p>
        </w:tc>
        <w:tc>
          <w:tcPr>
            <w:tcW w:w="1472" w:type="pct"/>
            <w:tcBorders>
              <w:left w:val="double" w:sz="4" w:space="0" w:color="auto"/>
            </w:tcBorders>
            <w:vAlign w:val="bottom"/>
            <w:hideMark/>
          </w:tcPr>
          <w:p w14:paraId="6822D22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Epilepsy</w:t>
            </w:r>
          </w:p>
        </w:tc>
        <w:tc>
          <w:tcPr>
            <w:tcW w:w="354" w:type="pct"/>
            <w:vAlign w:val="bottom"/>
            <w:hideMark/>
          </w:tcPr>
          <w:p w14:paraId="1AE59F2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184</w:t>
            </w:r>
          </w:p>
        </w:tc>
        <w:tc>
          <w:tcPr>
            <w:tcW w:w="379" w:type="pct"/>
            <w:tcBorders>
              <w:right w:val="double" w:sz="4" w:space="0" w:color="auto"/>
            </w:tcBorders>
            <w:vAlign w:val="center"/>
            <w:hideMark/>
          </w:tcPr>
          <w:p w14:paraId="7617E0D3"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3.96</w:t>
            </w:r>
          </w:p>
        </w:tc>
      </w:tr>
      <w:tr w:rsidR="0029506F" w:rsidRPr="00341569" w14:paraId="5012BDFD" w14:textId="77777777" w:rsidTr="00087A04">
        <w:trPr>
          <w:trHeight w:val="20"/>
          <w:jc w:val="center"/>
        </w:trPr>
        <w:tc>
          <w:tcPr>
            <w:tcW w:w="519" w:type="pct"/>
            <w:vMerge/>
            <w:tcBorders>
              <w:left w:val="double" w:sz="4" w:space="0" w:color="auto"/>
              <w:right w:val="double" w:sz="4" w:space="0" w:color="auto"/>
            </w:tcBorders>
            <w:vAlign w:val="center"/>
            <w:hideMark/>
          </w:tcPr>
          <w:p w14:paraId="13ED1E30"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0AABC84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Low back pain</w:t>
            </w:r>
          </w:p>
        </w:tc>
        <w:tc>
          <w:tcPr>
            <w:tcW w:w="411" w:type="pct"/>
            <w:vAlign w:val="bottom"/>
            <w:hideMark/>
          </w:tcPr>
          <w:p w14:paraId="7B2FA93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197</w:t>
            </w:r>
          </w:p>
        </w:tc>
        <w:tc>
          <w:tcPr>
            <w:tcW w:w="379" w:type="pct"/>
            <w:tcBorders>
              <w:right w:val="double" w:sz="4" w:space="0" w:color="auto"/>
            </w:tcBorders>
            <w:vAlign w:val="center"/>
            <w:hideMark/>
          </w:tcPr>
          <w:p w14:paraId="6E7B266D"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3.81</w:t>
            </w:r>
          </w:p>
        </w:tc>
        <w:tc>
          <w:tcPr>
            <w:tcW w:w="1472" w:type="pct"/>
            <w:tcBorders>
              <w:left w:val="double" w:sz="4" w:space="0" w:color="auto"/>
            </w:tcBorders>
            <w:vAlign w:val="bottom"/>
            <w:hideMark/>
          </w:tcPr>
          <w:p w14:paraId="057E0B3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Age-related and other hearing loss</w:t>
            </w:r>
          </w:p>
        </w:tc>
        <w:tc>
          <w:tcPr>
            <w:tcW w:w="354" w:type="pct"/>
            <w:vAlign w:val="bottom"/>
            <w:hideMark/>
          </w:tcPr>
          <w:p w14:paraId="4F816BA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178</w:t>
            </w:r>
          </w:p>
        </w:tc>
        <w:tc>
          <w:tcPr>
            <w:tcW w:w="379" w:type="pct"/>
            <w:tcBorders>
              <w:right w:val="double" w:sz="4" w:space="0" w:color="auto"/>
            </w:tcBorders>
            <w:vAlign w:val="center"/>
            <w:hideMark/>
          </w:tcPr>
          <w:p w14:paraId="330B3591"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3.83</w:t>
            </w:r>
          </w:p>
        </w:tc>
      </w:tr>
      <w:tr w:rsidR="0029506F" w:rsidRPr="00341569" w14:paraId="4B62D2E7" w14:textId="77777777" w:rsidTr="00087A04">
        <w:trPr>
          <w:trHeight w:val="20"/>
          <w:jc w:val="center"/>
        </w:trPr>
        <w:tc>
          <w:tcPr>
            <w:tcW w:w="519" w:type="pct"/>
            <w:vMerge/>
            <w:tcBorders>
              <w:left w:val="double" w:sz="4" w:space="0" w:color="auto"/>
              <w:right w:val="double" w:sz="4" w:space="0" w:color="auto"/>
            </w:tcBorders>
            <w:vAlign w:val="center"/>
            <w:hideMark/>
          </w:tcPr>
          <w:p w14:paraId="7A0F633B"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3B5EC3D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Major depressive disorder</w:t>
            </w:r>
          </w:p>
        </w:tc>
        <w:tc>
          <w:tcPr>
            <w:tcW w:w="411" w:type="pct"/>
            <w:vAlign w:val="bottom"/>
            <w:hideMark/>
          </w:tcPr>
          <w:p w14:paraId="3D8C279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175</w:t>
            </w:r>
          </w:p>
        </w:tc>
        <w:tc>
          <w:tcPr>
            <w:tcW w:w="379" w:type="pct"/>
            <w:tcBorders>
              <w:right w:val="double" w:sz="4" w:space="0" w:color="auto"/>
            </w:tcBorders>
            <w:vAlign w:val="center"/>
            <w:hideMark/>
          </w:tcPr>
          <w:p w14:paraId="44D77178"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3.39</w:t>
            </w:r>
          </w:p>
        </w:tc>
        <w:tc>
          <w:tcPr>
            <w:tcW w:w="1472" w:type="pct"/>
            <w:tcBorders>
              <w:left w:val="double" w:sz="4" w:space="0" w:color="auto"/>
            </w:tcBorders>
            <w:vAlign w:val="bottom"/>
            <w:hideMark/>
          </w:tcPr>
          <w:p w14:paraId="1828E97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Low back pain</w:t>
            </w:r>
          </w:p>
        </w:tc>
        <w:tc>
          <w:tcPr>
            <w:tcW w:w="354" w:type="pct"/>
            <w:vAlign w:val="bottom"/>
            <w:hideMark/>
          </w:tcPr>
          <w:p w14:paraId="7491C1D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178</w:t>
            </w:r>
          </w:p>
        </w:tc>
        <w:tc>
          <w:tcPr>
            <w:tcW w:w="379" w:type="pct"/>
            <w:tcBorders>
              <w:right w:val="double" w:sz="4" w:space="0" w:color="auto"/>
            </w:tcBorders>
            <w:vAlign w:val="center"/>
            <w:hideMark/>
          </w:tcPr>
          <w:p w14:paraId="16C62AC0"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3.82</w:t>
            </w:r>
          </w:p>
        </w:tc>
      </w:tr>
      <w:tr w:rsidR="0029506F" w:rsidRPr="00341569" w14:paraId="54F13304" w14:textId="77777777" w:rsidTr="00087A04">
        <w:trPr>
          <w:trHeight w:val="20"/>
          <w:jc w:val="center"/>
        </w:trPr>
        <w:tc>
          <w:tcPr>
            <w:tcW w:w="519" w:type="pct"/>
            <w:vMerge/>
            <w:tcBorders>
              <w:left w:val="double" w:sz="4" w:space="0" w:color="auto"/>
              <w:right w:val="double" w:sz="4" w:space="0" w:color="auto"/>
            </w:tcBorders>
            <w:vAlign w:val="center"/>
            <w:hideMark/>
          </w:tcPr>
          <w:p w14:paraId="2941C8E0"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5BC414D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Autism</w:t>
            </w:r>
          </w:p>
        </w:tc>
        <w:tc>
          <w:tcPr>
            <w:tcW w:w="411" w:type="pct"/>
            <w:vAlign w:val="bottom"/>
            <w:hideMark/>
          </w:tcPr>
          <w:p w14:paraId="0C6133D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144</w:t>
            </w:r>
          </w:p>
        </w:tc>
        <w:tc>
          <w:tcPr>
            <w:tcW w:w="379" w:type="pct"/>
            <w:tcBorders>
              <w:right w:val="double" w:sz="4" w:space="0" w:color="auto"/>
            </w:tcBorders>
            <w:vAlign w:val="center"/>
            <w:hideMark/>
          </w:tcPr>
          <w:p w14:paraId="080D57A8"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2.79</w:t>
            </w:r>
          </w:p>
        </w:tc>
        <w:tc>
          <w:tcPr>
            <w:tcW w:w="1472" w:type="pct"/>
            <w:tcBorders>
              <w:left w:val="double" w:sz="4" w:space="0" w:color="auto"/>
            </w:tcBorders>
            <w:vAlign w:val="bottom"/>
            <w:hideMark/>
          </w:tcPr>
          <w:p w14:paraId="02E8782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Congenital heart anomalies</w:t>
            </w:r>
          </w:p>
        </w:tc>
        <w:tc>
          <w:tcPr>
            <w:tcW w:w="354" w:type="pct"/>
            <w:vAlign w:val="bottom"/>
            <w:hideMark/>
          </w:tcPr>
          <w:p w14:paraId="2B55A1B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150</w:t>
            </w:r>
          </w:p>
        </w:tc>
        <w:tc>
          <w:tcPr>
            <w:tcW w:w="379" w:type="pct"/>
            <w:tcBorders>
              <w:right w:val="double" w:sz="4" w:space="0" w:color="auto"/>
            </w:tcBorders>
            <w:vAlign w:val="center"/>
            <w:hideMark/>
          </w:tcPr>
          <w:p w14:paraId="0F29E2DF"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3.22</w:t>
            </w:r>
          </w:p>
        </w:tc>
      </w:tr>
      <w:tr w:rsidR="0029506F" w:rsidRPr="00341569" w14:paraId="3BF8DC34" w14:textId="77777777" w:rsidTr="00087A04">
        <w:trPr>
          <w:trHeight w:val="20"/>
          <w:jc w:val="center"/>
        </w:trPr>
        <w:tc>
          <w:tcPr>
            <w:tcW w:w="519" w:type="pct"/>
            <w:vMerge/>
            <w:tcBorders>
              <w:left w:val="double" w:sz="4" w:space="0" w:color="auto"/>
              <w:right w:val="double" w:sz="4" w:space="0" w:color="auto"/>
            </w:tcBorders>
            <w:vAlign w:val="center"/>
          </w:tcPr>
          <w:p w14:paraId="443F0E86"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shd w:val="clear" w:color="auto" w:fill="D9D9D9" w:themeFill="background1" w:themeFillShade="D9"/>
            <w:vAlign w:val="center"/>
          </w:tcPr>
          <w:p w14:paraId="421CFE0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Total DALYs</w:t>
            </w:r>
          </w:p>
        </w:tc>
        <w:tc>
          <w:tcPr>
            <w:tcW w:w="411" w:type="pct"/>
            <w:shd w:val="clear" w:color="auto" w:fill="D9D9D9" w:themeFill="background1" w:themeFillShade="D9"/>
            <w:vAlign w:val="bottom"/>
          </w:tcPr>
          <w:p w14:paraId="6D491F3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11,525</w:t>
            </w:r>
          </w:p>
        </w:tc>
        <w:tc>
          <w:tcPr>
            <w:tcW w:w="379" w:type="pct"/>
            <w:tcBorders>
              <w:right w:val="double" w:sz="4" w:space="0" w:color="auto"/>
            </w:tcBorders>
            <w:shd w:val="clear" w:color="auto" w:fill="D9D9D9" w:themeFill="background1" w:themeFillShade="D9"/>
            <w:vAlign w:val="center"/>
          </w:tcPr>
          <w:p w14:paraId="29404DD0" w14:textId="77777777" w:rsidR="0029506F" w:rsidRPr="00341569" w:rsidRDefault="0029506F" w:rsidP="00087A04">
            <w:pPr>
              <w:jc w:val="center"/>
              <w:rPr>
                <w:rFonts w:ascii="Arial" w:eastAsia="Times New Roman" w:hAnsi="Arial" w:cs="Arial"/>
                <w:b/>
                <w:sz w:val="14"/>
                <w:szCs w:val="14"/>
              </w:rPr>
            </w:pPr>
          </w:p>
        </w:tc>
        <w:tc>
          <w:tcPr>
            <w:tcW w:w="1472" w:type="pct"/>
            <w:tcBorders>
              <w:left w:val="double" w:sz="4" w:space="0" w:color="auto"/>
            </w:tcBorders>
            <w:shd w:val="clear" w:color="auto" w:fill="D9D9D9" w:themeFill="background1" w:themeFillShade="D9"/>
            <w:vAlign w:val="center"/>
          </w:tcPr>
          <w:p w14:paraId="22F5F8B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Total DALYs</w:t>
            </w:r>
          </w:p>
        </w:tc>
        <w:tc>
          <w:tcPr>
            <w:tcW w:w="354" w:type="pct"/>
            <w:shd w:val="clear" w:color="auto" w:fill="D9D9D9" w:themeFill="background1" w:themeFillShade="D9"/>
            <w:vAlign w:val="bottom"/>
          </w:tcPr>
          <w:p w14:paraId="515310E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9,629</w:t>
            </w:r>
          </w:p>
        </w:tc>
        <w:tc>
          <w:tcPr>
            <w:tcW w:w="379" w:type="pct"/>
            <w:tcBorders>
              <w:right w:val="double" w:sz="4" w:space="0" w:color="auto"/>
            </w:tcBorders>
            <w:shd w:val="clear" w:color="auto" w:fill="D9D9D9" w:themeFill="background1" w:themeFillShade="D9"/>
            <w:vAlign w:val="center"/>
          </w:tcPr>
          <w:p w14:paraId="7ABCE70D" w14:textId="77777777" w:rsidR="0029506F" w:rsidRPr="00341569" w:rsidRDefault="0029506F" w:rsidP="00087A04">
            <w:pPr>
              <w:jc w:val="center"/>
              <w:rPr>
                <w:rFonts w:ascii="Arial" w:eastAsia="Times New Roman" w:hAnsi="Arial" w:cs="Arial"/>
                <w:b/>
                <w:sz w:val="14"/>
                <w:szCs w:val="14"/>
              </w:rPr>
            </w:pPr>
          </w:p>
        </w:tc>
      </w:tr>
      <w:tr w:rsidR="0029506F" w:rsidRPr="00341569" w14:paraId="517B807E" w14:textId="77777777" w:rsidTr="00087A04">
        <w:trPr>
          <w:trHeight w:val="20"/>
          <w:jc w:val="center"/>
        </w:trPr>
        <w:tc>
          <w:tcPr>
            <w:tcW w:w="519" w:type="pct"/>
            <w:vMerge/>
            <w:tcBorders>
              <w:left w:val="double" w:sz="4" w:space="0" w:color="auto"/>
              <w:right w:val="double" w:sz="4" w:space="0" w:color="auto"/>
            </w:tcBorders>
            <w:vAlign w:val="center"/>
          </w:tcPr>
          <w:p w14:paraId="552481BE"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shd w:val="clear" w:color="auto" w:fill="D9D9D9" w:themeFill="background1" w:themeFillShade="D9"/>
            <w:vAlign w:val="center"/>
          </w:tcPr>
          <w:p w14:paraId="7492417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NCD DALYs</w:t>
            </w:r>
          </w:p>
        </w:tc>
        <w:tc>
          <w:tcPr>
            <w:tcW w:w="411" w:type="pct"/>
            <w:shd w:val="clear" w:color="auto" w:fill="D9D9D9" w:themeFill="background1" w:themeFillShade="D9"/>
            <w:vAlign w:val="bottom"/>
          </w:tcPr>
          <w:p w14:paraId="29E6849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5,162</w:t>
            </w:r>
          </w:p>
        </w:tc>
        <w:tc>
          <w:tcPr>
            <w:tcW w:w="379" w:type="pct"/>
            <w:tcBorders>
              <w:right w:val="double" w:sz="4" w:space="0" w:color="auto"/>
            </w:tcBorders>
            <w:shd w:val="clear" w:color="auto" w:fill="D9D9D9" w:themeFill="background1" w:themeFillShade="D9"/>
            <w:vAlign w:val="bottom"/>
          </w:tcPr>
          <w:p w14:paraId="0B787EC7" w14:textId="77777777" w:rsidR="0029506F" w:rsidRPr="00341569" w:rsidRDefault="0029506F" w:rsidP="00087A04">
            <w:pPr>
              <w:jc w:val="center"/>
              <w:rPr>
                <w:rFonts w:ascii="Arial" w:eastAsia="Times New Roman" w:hAnsi="Arial" w:cs="Arial"/>
                <w:b/>
                <w:sz w:val="14"/>
                <w:szCs w:val="14"/>
              </w:rPr>
            </w:pPr>
          </w:p>
        </w:tc>
        <w:tc>
          <w:tcPr>
            <w:tcW w:w="1472" w:type="pct"/>
            <w:tcBorders>
              <w:left w:val="double" w:sz="4" w:space="0" w:color="auto"/>
            </w:tcBorders>
            <w:shd w:val="clear" w:color="auto" w:fill="D9D9D9" w:themeFill="background1" w:themeFillShade="D9"/>
            <w:vAlign w:val="center"/>
          </w:tcPr>
          <w:p w14:paraId="28A4527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NCD DALYs</w:t>
            </w:r>
          </w:p>
        </w:tc>
        <w:tc>
          <w:tcPr>
            <w:tcW w:w="354" w:type="pct"/>
            <w:shd w:val="clear" w:color="auto" w:fill="D9D9D9" w:themeFill="background1" w:themeFillShade="D9"/>
            <w:vAlign w:val="bottom"/>
          </w:tcPr>
          <w:p w14:paraId="42FB6AB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4,647</w:t>
            </w:r>
          </w:p>
        </w:tc>
        <w:tc>
          <w:tcPr>
            <w:tcW w:w="379" w:type="pct"/>
            <w:tcBorders>
              <w:right w:val="double" w:sz="4" w:space="0" w:color="auto"/>
            </w:tcBorders>
            <w:shd w:val="clear" w:color="auto" w:fill="D9D9D9" w:themeFill="background1" w:themeFillShade="D9"/>
            <w:vAlign w:val="center"/>
          </w:tcPr>
          <w:p w14:paraId="423A4BD2" w14:textId="77777777" w:rsidR="0029506F" w:rsidRPr="00341569" w:rsidRDefault="0029506F" w:rsidP="00087A04">
            <w:pPr>
              <w:jc w:val="center"/>
              <w:rPr>
                <w:rFonts w:ascii="Arial" w:eastAsia="Times New Roman" w:hAnsi="Arial" w:cs="Arial"/>
                <w:b/>
                <w:sz w:val="14"/>
                <w:szCs w:val="14"/>
              </w:rPr>
            </w:pPr>
          </w:p>
        </w:tc>
      </w:tr>
      <w:tr w:rsidR="0029506F" w:rsidRPr="00341569" w14:paraId="421E9B36" w14:textId="77777777" w:rsidTr="00087A04">
        <w:trPr>
          <w:trHeight w:val="20"/>
          <w:jc w:val="center"/>
        </w:trPr>
        <w:tc>
          <w:tcPr>
            <w:tcW w:w="519" w:type="pct"/>
            <w:vMerge/>
            <w:tcBorders>
              <w:left w:val="double" w:sz="4" w:space="0" w:color="auto"/>
              <w:bottom w:val="double" w:sz="4" w:space="0" w:color="auto"/>
              <w:right w:val="double" w:sz="4" w:space="0" w:color="auto"/>
            </w:tcBorders>
            <w:vAlign w:val="center"/>
          </w:tcPr>
          <w:p w14:paraId="09FD4D60"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bottom w:val="double" w:sz="4" w:space="0" w:color="auto"/>
            </w:tcBorders>
            <w:shd w:val="clear" w:color="auto" w:fill="D9D9D9" w:themeFill="background1" w:themeFillShade="D9"/>
            <w:vAlign w:val="center"/>
          </w:tcPr>
          <w:p w14:paraId="558E090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bCs/>
                <w:sz w:val="14"/>
                <w:szCs w:val="14"/>
              </w:rPr>
              <w:t>Percent of total NCD burden in region age group</w:t>
            </w:r>
          </w:p>
        </w:tc>
        <w:tc>
          <w:tcPr>
            <w:tcW w:w="411" w:type="pct"/>
            <w:tcBorders>
              <w:bottom w:val="double" w:sz="4" w:space="0" w:color="auto"/>
            </w:tcBorders>
            <w:shd w:val="clear" w:color="auto" w:fill="D9D9D9" w:themeFill="background1" w:themeFillShade="D9"/>
            <w:vAlign w:val="center"/>
          </w:tcPr>
          <w:p w14:paraId="44FE4C3B" w14:textId="77777777" w:rsidR="0029506F" w:rsidRPr="00341569" w:rsidRDefault="0029506F" w:rsidP="00087A04">
            <w:pPr>
              <w:jc w:val="center"/>
              <w:rPr>
                <w:rFonts w:ascii="Arial" w:eastAsia="Times New Roman" w:hAnsi="Arial" w:cs="Arial"/>
                <w:sz w:val="14"/>
                <w:szCs w:val="14"/>
              </w:rPr>
            </w:pPr>
          </w:p>
        </w:tc>
        <w:tc>
          <w:tcPr>
            <w:tcW w:w="379" w:type="pct"/>
            <w:tcBorders>
              <w:bottom w:val="double" w:sz="4" w:space="0" w:color="auto"/>
              <w:right w:val="double" w:sz="4" w:space="0" w:color="auto"/>
            </w:tcBorders>
            <w:shd w:val="clear" w:color="auto" w:fill="D9D9D9" w:themeFill="background1" w:themeFillShade="D9"/>
            <w:vAlign w:val="center"/>
          </w:tcPr>
          <w:p w14:paraId="6ABF4DB8"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bCs/>
                <w:sz w:val="14"/>
                <w:szCs w:val="14"/>
              </w:rPr>
              <w:t>47.37</w:t>
            </w:r>
          </w:p>
        </w:tc>
        <w:tc>
          <w:tcPr>
            <w:tcW w:w="1472" w:type="pct"/>
            <w:tcBorders>
              <w:left w:val="double" w:sz="4" w:space="0" w:color="auto"/>
              <w:bottom w:val="double" w:sz="4" w:space="0" w:color="auto"/>
            </w:tcBorders>
            <w:shd w:val="clear" w:color="auto" w:fill="D9D9D9" w:themeFill="background1" w:themeFillShade="D9"/>
            <w:vAlign w:val="center"/>
          </w:tcPr>
          <w:p w14:paraId="4815875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bCs/>
                <w:sz w:val="14"/>
                <w:szCs w:val="14"/>
              </w:rPr>
              <w:t>Percent of total NCD burden in region age group</w:t>
            </w:r>
          </w:p>
        </w:tc>
        <w:tc>
          <w:tcPr>
            <w:tcW w:w="354" w:type="pct"/>
            <w:tcBorders>
              <w:bottom w:val="double" w:sz="4" w:space="0" w:color="auto"/>
            </w:tcBorders>
            <w:shd w:val="clear" w:color="auto" w:fill="D9D9D9" w:themeFill="background1" w:themeFillShade="D9"/>
            <w:vAlign w:val="center"/>
          </w:tcPr>
          <w:p w14:paraId="7CF5622D" w14:textId="77777777" w:rsidR="0029506F" w:rsidRPr="00341569" w:rsidRDefault="0029506F" w:rsidP="00087A04">
            <w:pPr>
              <w:jc w:val="center"/>
              <w:rPr>
                <w:rFonts w:ascii="Arial" w:eastAsia="Times New Roman" w:hAnsi="Arial" w:cs="Arial"/>
                <w:sz w:val="14"/>
                <w:szCs w:val="14"/>
              </w:rPr>
            </w:pPr>
          </w:p>
        </w:tc>
        <w:tc>
          <w:tcPr>
            <w:tcW w:w="379" w:type="pct"/>
            <w:tcBorders>
              <w:bottom w:val="double" w:sz="4" w:space="0" w:color="auto"/>
              <w:right w:val="double" w:sz="4" w:space="0" w:color="auto"/>
            </w:tcBorders>
            <w:shd w:val="clear" w:color="auto" w:fill="D9D9D9" w:themeFill="background1" w:themeFillShade="D9"/>
            <w:vAlign w:val="center"/>
          </w:tcPr>
          <w:p w14:paraId="6CC44F2E"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bCs/>
                <w:sz w:val="14"/>
                <w:szCs w:val="14"/>
              </w:rPr>
              <w:t>51.31</w:t>
            </w:r>
          </w:p>
        </w:tc>
      </w:tr>
      <w:tr w:rsidR="0029506F" w:rsidRPr="00341569" w14:paraId="4A32EF18" w14:textId="77777777" w:rsidTr="00087A04">
        <w:trPr>
          <w:trHeight w:val="20"/>
          <w:jc w:val="center"/>
        </w:trPr>
        <w:tc>
          <w:tcPr>
            <w:tcW w:w="519" w:type="pct"/>
            <w:vMerge w:val="restart"/>
            <w:tcBorders>
              <w:top w:val="double" w:sz="4" w:space="0" w:color="auto"/>
              <w:left w:val="double" w:sz="4" w:space="0" w:color="auto"/>
              <w:right w:val="double" w:sz="4" w:space="0" w:color="auto"/>
            </w:tcBorders>
            <w:vAlign w:val="center"/>
            <w:hideMark/>
          </w:tcPr>
          <w:p w14:paraId="2B353811"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Western Pacific Region</w:t>
            </w:r>
          </w:p>
          <w:p w14:paraId="33B4A8A9" w14:textId="77777777" w:rsidR="0029506F" w:rsidRPr="00341569" w:rsidRDefault="0029506F" w:rsidP="00087A04">
            <w:pPr>
              <w:jc w:val="center"/>
              <w:rPr>
                <w:rFonts w:ascii="Arial" w:eastAsia="Times New Roman" w:hAnsi="Arial" w:cs="Arial"/>
                <w:b/>
                <w:sz w:val="14"/>
                <w:szCs w:val="14"/>
              </w:rPr>
            </w:pPr>
          </w:p>
          <w:p w14:paraId="34B735FC" w14:textId="77777777" w:rsidR="0029506F" w:rsidRPr="00341569" w:rsidRDefault="0029506F" w:rsidP="00087A04">
            <w:pPr>
              <w:jc w:val="center"/>
              <w:rPr>
                <w:rFonts w:ascii="Arial" w:eastAsia="Times New Roman" w:hAnsi="Arial" w:cs="Arial"/>
                <w:b/>
                <w:sz w:val="14"/>
                <w:szCs w:val="14"/>
              </w:rPr>
            </w:pPr>
          </w:p>
          <w:p w14:paraId="739ECF2C" w14:textId="77777777" w:rsidR="0029506F" w:rsidRPr="00341569" w:rsidRDefault="0029506F" w:rsidP="00087A04">
            <w:pPr>
              <w:jc w:val="center"/>
              <w:rPr>
                <w:rFonts w:ascii="Arial" w:eastAsia="Times New Roman" w:hAnsi="Arial" w:cs="Arial"/>
                <w:b/>
                <w:sz w:val="14"/>
                <w:szCs w:val="14"/>
              </w:rPr>
            </w:pPr>
          </w:p>
          <w:p w14:paraId="2E7EC7E4" w14:textId="77777777" w:rsidR="0029506F" w:rsidRPr="00341569" w:rsidRDefault="0029506F" w:rsidP="00087A04">
            <w:pPr>
              <w:jc w:val="center"/>
              <w:rPr>
                <w:rFonts w:ascii="Arial" w:eastAsia="Times New Roman" w:hAnsi="Arial" w:cs="Arial"/>
                <w:b/>
                <w:sz w:val="14"/>
                <w:szCs w:val="14"/>
              </w:rPr>
            </w:pPr>
          </w:p>
          <w:p w14:paraId="50C747E0" w14:textId="77777777" w:rsidR="0029506F" w:rsidRPr="00341569" w:rsidRDefault="0029506F" w:rsidP="00087A04">
            <w:pPr>
              <w:jc w:val="center"/>
              <w:rPr>
                <w:rFonts w:ascii="Arial" w:eastAsia="Times New Roman" w:hAnsi="Arial" w:cs="Arial"/>
                <w:b/>
                <w:sz w:val="14"/>
                <w:szCs w:val="14"/>
              </w:rPr>
            </w:pPr>
          </w:p>
          <w:p w14:paraId="081D323F" w14:textId="77777777" w:rsidR="0029506F" w:rsidRPr="00341569" w:rsidRDefault="0029506F" w:rsidP="00087A04">
            <w:pPr>
              <w:jc w:val="center"/>
              <w:rPr>
                <w:rFonts w:ascii="Arial" w:eastAsia="Times New Roman" w:hAnsi="Arial" w:cs="Arial"/>
                <w:b/>
                <w:sz w:val="14"/>
                <w:szCs w:val="14"/>
              </w:rPr>
            </w:pPr>
          </w:p>
          <w:p w14:paraId="631D5481" w14:textId="77777777" w:rsidR="0029506F" w:rsidRPr="00341569" w:rsidRDefault="0029506F" w:rsidP="00087A04">
            <w:pPr>
              <w:jc w:val="center"/>
              <w:rPr>
                <w:rFonts w:ascii="Arial" w:eastAsia="Times New Roman" w:hAnsi="Arial" w:cs="Arial"/>
                <w:b/>
                <w:sz w:val="14"/>
                <w:szCs w:val="14"/>
              </w:rPr>
            </w:pPr>
          </w:p>
          <w:p w14:paraId="773FCCD9" w14:textId="77777777" w:rsidR="0029506F" w:rsidRPr="00341569" w:rsidRDefault="0029506F" w:rsidP="00087A04">
            <w:pPr>
              <w:jc w:val="center"/>
              <w:rPr>
                <w:rFonts w:ascii="Arial" w:eastAsia="Times New Roman" w:hAnsi="Arial" w:cs="Arial"/>
                <w:b/>
                <w:sz w:val="14"/>
                <w:szCs w:val="14"/>
              </w:rPr>
            </w:pPr>
          </w:p>
          <w:p w14:paraId="65A2A7ED" w14:textId="77777777" w:rsidR="0029506F" w:rsidRPr="00341569" w:rsidRDefault="0029506F" w:rsidP="00087A04">
            <w:pPr>
              <w:jc w:val="center"/>
              <w:rPr>
                <w:rFonts w:ascii="Arial" w:eastAsia="Times New Roman" w:hAnsi="Arial" w:cs="Arial"/>
                <w:b/>
                <w:sz w:val="14"/>
                <w:szCs w:val="14"/>
              </w:rPr>
            </w:pPr>
          </w:p>
        </w:tc>
        <w:tc>
          <w:tcPr>
            <w:tcW w:w="1486" w:type="pct"/>
            <w:tcBorders>
              <w:top w:val="double" w:sz="4" w:space="0" w:color="auto"/>
              <w:left w:val="double" w:sz="4" w:space="0" w:color="auto"/>
            </w:tcBorders>
            <w:vAlign w:val="bottom"/>
            <w:hideMark/>
          </w:tcPr>
          <w:p w14:paraId="2C111C1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Conduct disorder</w:t>
            </w:r>
          </w:p>
        </w:tc>
        <w:tc>
          <w:tcPr>
            <w:tcW w:w="411" w:type="pct"/>
            <w:tcBorders>
              <w:top w:val="double" w:sz="4" w:space="0" w:color="auto"/>
            </w:tcBorders>
            <w:vAlign w:val="bottom"/>
            <w:hideMark/>
          </w:tcPr>
          <w:p w14:paraId="27708FC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269</w:t>
            </w:r>
          </w:p>
        </w:tc>
        <w:tc>
          <w:tcPr>
            <w:tcW w:w="379" w:type="pct"/>
            <w:tcBorders>
              <w:top w:val="double" w:sz="4" w:space="0" w:color="auto"/>
              <w:right w:val="double" w:sz="4" w:space="0" w:color="auto"/>
            </w:tcBorders>
            <w:vAlign w:val="center"/>
            <w:hideMark/>
          </w:tcPr>
          <w:p w14:paraId="2447A553"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9.06</w:t>
            </w:r>
          </w:p>
        </w:tc>
        <w:tc>
          <w:tcPr>
            <w:tcW w:w="1472" w:type="pct"/>
            <w:tcBorders>
              <w:top w:val="double" w:sz="4" w:space="0" w:color="auto"/>
              <w:left w:val="double" w:sz="4" w:space="0" w:color="auto"/>
            </w:tcBorders>
            <w:vAlign w:val="bottom"/>
            <w:hideMark/>
          </w:tcPr>
          <w:p w14:paraId="6B9E1C3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Anxiety disorders</w:t>
            </w:r>
          </w:p>
        </w:tc>
        <w:tc>
          <w:tcPr>
            <w:tcW w:w="354" w:type="pct"/>
            <w:tcBorders>
              <w:top w:val="double" w:sz="4" w:space="0" w:color="auto"/>
            </w:tcBorders>
            <w:vAlign w:val="bottom"/>
            <w:hideMark/>
          </w:tcPr>
          <w:p w14:paraId="2BAC891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228</w:t>
            </w:r>
          </w:p>
        </w:tc>
        <w:tc>
          <w:tcPr>
            <w:tcW w:w="379" w:type="pct"/>
            <w:tcBorders>
              <w:top w:val="double" w:sz="4" w:space="0" w:color="auto"/>
              <w:right w:val="double" w:sz="4" w:space="0" w:color="auto"/>
            </w:tcBorders>
            <w:vAlign w:val="center"/>
            <w:hideMark/>
          </w:tcPr>
          <w:p w14:paraId="15146352"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8.86</w:t>
            </w:r>
          </w:p>
        </w:tc>
      </w:tr>
      <w:tr w:rsidR="0029506F" w:rsidRPr="00341569" w14:paraId="1B103D08" w14:textId="77777777" w:rsidTr="00087A04">
        <w:trPr>
          <w:trHeight w:val="20"/>
          <w:jc w:val="center"/>
        </w:trPr>
        <w:tc>
          <w:tcPr>
            <w:tcW w:w="519" w:type="pct"/>
            <w:vMerge/>
            <w:tcBorders>
              <w:left w:val="double" w:sz="4" w:space="0" w:color="auto"/>
              <w:right w:val="double" w:sz="4" w:space="0" w:color="auto"/>
            </w:tcBorders>
            <w:vAlign w:val="center"/>
            <w:hideMark/>
          </w:tcPr>
          <w:p w14:paraId="1F0B4F4D"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0FEDFFD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Anxiety disorders</w:t>
            </w:r>
          </w:p>
        </w:tc>
        <w:tc>
          <w:tcPr>
            <w:tcW w:w="411" w:type="pct"/>
            <w:vAlign w:val="bottom"/>
            <w:hideMark/>
          </w:tcPr>
          <w:p w14:paraId="387B82F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160</w:t>
            </w:r>
          </w:p>
        </w:tc>
        <w:tc>
          <w:tcPr>
            <w:tcW w:w="379" w:type="pct"/>
            <w:tcBorders>
              <w:right w:val="double" w:sz="4" w:space="0" w:color="auto"/>
            </w:tcBorders>
            <w:vAlign w:val="center"/>
            <w:hideMark/>
          </w:tcPr>
          <w:p w14:paraId="755B09C0"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5.40</w:t>
            </w:r>
          </w:p>
        </w:tc>
        <w:tc>
          <w:tcPr>
            <w:tcW w:w="1472" w:type="pct"/>
            <w:tcBorders>
              <w:left w:val="double" w:sz="4" w:space="0" w:color="auto"/>
            </w:tcBorders>
            <w:vAlign w:val="bottom"/>
            <w:hideMark/>
          </w:tcPr>
          <w:p w14:paraId="4091FF6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Acne vulgaris</w:t>
            </w:r>
          </w:p>
        </w:tc>
        <w:tc>
          <w:tcPr>
            <w:tcW w:w="354" w:type="pct"/>
            <w:vAlign w:val="bottom"/>
            <w:hideMark/>
          </w:tcPr>
          <w:p w14:paraId="3C00584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159</w:t>
            </w:r>
          </w:p>
        </w:tc>
        <w:tc>
          <w:tcPr>
            <w:tcW w:w="379" w:type="pct"/>
            <w:tcBorders>
              <w:right w:val="double" w:sz="4" w:space="0" w:color="auto"/>
            </w:tcBorders>
            <w:vAlign w:val="center"/>
            <w:hideMark/>
          </w:tcPr>
          <w:p w14:paraId="74487728"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6.18</w:t>
            </w:r>
          </w:p>
        </w:tc>
      </w:tr>
      <w:tr w:rsidR="0029506F" w:rsidRPr="00341569" w14:paraId="7558DFAF" w14:textId="77777777" w:rsidTr="00087A04">
        <w:trPr>
          <w:trHeight w:val="20"/>
          <w:jc w:val="center"/>
        </w:trPr>
        <w:tc>
          <w:tcPr>
            <w:tcW w:w="519" w:type="pct"/>
            <w:vMerge/>
            <w:tcBorders>
              <w:left w:val="double" w:sz="4" w:space="0" w:color="auto"/>
              <w:right w:val="double" w:sz="4" w:space="0" w:color="auto"/>
            </w:tcBorders>
            <w:vAlign w:val="center"/>
            <w:hideMark/>
          </w:tcPr>
          <w:p w14:paraId="59022D5A"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4392C08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Asthma</w:t>
            </w:r>
          </w:p>
        </w:tc>
        <w:tc>
          <w:tcPr>
            <w:tcW w:w="411" w:type="pct"/>
            <w:vAlign w:val="bottom"/>
            <w:hideMark/>
          </w:tcPr>
          <w:p w14:paraId="6FF16F1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155</w:t>
            </w:r>
          </w:p>
        </w:tc>
        <w:tc>
          <w:tcPr>
            <w:tcW w:w="379" w:type="pct"/>
            <w:tcBorders>
              <w:right w:val="double" w:sz="4" w:space="0" w:color="auto"/>
            </w:tcBorders>
            <w:vAlign w:val="center"/>
            <w:hideMark/>
          </w:tcPr>
          <w:p w14:paraId="1C3F69A0"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5.23</w:t>
            </w:r>
          </w:p>
        </w:tc>
        <w:tc>
          <w:tcPr>
            <w:tcW w:w="1472" w:type="pct"/>
            <w:tcBorders>
              <w:left w:val="double" w:sz="4" w:space="0" w:color="auto"/>
            </w:tcBorders>
            <w:vAlign w:val="bottom"/>
            <w:hideMark/>
          </w:tcPr>
          <w:p w14:paraId="47C3CF4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Thalassemias trait</w:t>
            </w:r>
          </w:p>
        </w:tc>
        <w:tc>
          <w:tcPr>
            <w:tcW w:w="354" w:type="pct"/>
            <w:vAlign w:val="bottom"/>
            <w:hideMark/>
          </w:tcPr>
          <w:p w14:paraId="3DF4B54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144</w:t>
            </w:r>
          </w:p>
        </w:tc>
        <w:tc>
          <w:tcPr>
            <w:tcW w:w="379" w:type="pct"/>
            <w:tcBorders>
              <w:right w:val="double" w:sz="4" w:space="0" w:color="auto"/>
            </w:tcBorders>
            <w:vAlign w:val="center"/>
            <w:hideMark/>
          </w:tcPr>
          <w:p w14:paraId="6FDC6699"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5.60</w:t>
            </w:r>
          </w:p>
        </w:tc>
      </w:tr>
      <w:tr w:rsidR="0029506F" w:rsidRPr="00341569" w14:paraId="42BA1AB6" w14:textId="77777777" w:rsidTr="00087A04">
        <w:trPr>
          <w:trHeight w:val="20"/>
          <w:jc w:val="center"/>
        </w:trPr>
        <w:tc>
          <w:tcPr>
            <w:tcW w:w="519" w:type="pct"/>
            <w:vMerge/>
            <w:tcBorders>
              <w:left w:val="double" w:sz="4" w:space="0" w:color="auto"/>
              <w:right w:val="double" w:sz="4" w:space="0" w:color="auto"/>
            </w:tcBorders>
            <w:vAlign w:val="center"/>
            <w:hideMark/>
          </w:tcPr>
          <w:p w14:paraId="6D8A3030"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696785C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Acne vulgaris</w:t>
            </w:r>
          </w:p>
        </w:tc>
        <w:tc>
          <w:tcPr>
            <w:tcW w:w="411" w:type="pct"/>
            <w:vAlign w:val="bottom"/>
            <w:hideMark/>
          </w:tcPr>
          <w:p w14:paraId="4383926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155</w:t>
            </w:r>
          </w:p>
        </w:tc>
        <w:tc>
          <w:tcPr>
            <w:tcW w:w="379" w:type="pct"/>
            <w:tcBorders>
              <w:right w:val="double" w:sz="4" w:space="0" w:color="auto"/>
            </w:tcBorders>
            <w:vAlign w:val="center"/>
            <w:hideMark/>
          </w:tcPr>
          <w:p w14:paraId="29958B2F"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5.21</w:t>
            </w:r>
          </w:p>
        </w:tc>
        <w:tc>
          <w:tcPr>
            <w:tcW w:w="1472" w:type="pct"/>
            <w:tcBorders>
              <w:left w:val="double" w:sz="4" w:space="0" w:color="auto"/>
            </w:tcBorders>
            <w:vAlign w:val="bottom"/>
            <w:hideMark/>
          </w:tcPr>
          <w:p w14:paraId="6909624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Asthma</w:t>
            </w:r>
          </w:p>
        </w:tc>
        <w:tc>
          <w:tcPr>
            <w:tcW w:w="354" w:type="pct"/>
            <w:vAlign w:val="bottom"/>
            <w:hideMark/>
          </w:tcPr>
          <w:p w14:paraId="280B9C8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142</w:t>
            </w:r>
          </w:p>
        </w:tc>
        <w:tc>
          <w:tcPr>
            <w:tcW w:w="379" w:type="pct"/>
            <w:tcBorders>
              <w:right w:val="double" w:sz="4" w:space="0" w:color="auto"/>
            </w:tcBorders>
            <w:vAlign w:val="center"/>
            <w:hideMark/>
          </w:tcPr>
          <w:p w14:paraId="6080A801"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5.53</w:t>
            </w:r>
          </w:p>
        </w:tc>
      </w:tr>
      <w:tr w:rsidR="0029506F" w:rsidRPr="00341569" w14:paraId="03AB8532" w14:textId="77777777" w:rsidTr="00087A04">
        <w:trPr>
          <w:trHeight w:val="20"/>
          <w:jc w:val="center"/>
        </w:trPr>
        <w:tc>
          <w:tcPr>
            <w:tcW w:w="519" w:type="pct"/>
            <w:vMerge/>
            <w:tcBorders>
              <w:left w:val="double" w:sz="4" w:space="0" w:color="auto"/>
              <w:right w:val="double" w:sz="4" w:space="0" w:color="auto"/>
            </w:tcBorders>
            <w:vAlign w:val="center"/>
            <w:hideMark/>
          </w:tcPr>
          <w:p w14:paraId="789F849E"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1AAF8CB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Thalassemias trait</w:t>
            </w:r>
          </w:p>
        </w:tc>
        <w:tc>
          <w:tcPr>
            <w:tcW w:w="411" w:type="pct"/>
            <w:vAlign w:val="bottom"/>
            <w:hideMark/>
          </w:tcPr>
          <w:p w14:paraId="5BB566B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124</w:t>
            </w:r>
          </w:p>
        </w:tc>
        <w:tc>
          <w:tcPr>
            <w:tcW w:w="379" w:type="pct"/>
            <w:tcBorders>
              <w:right w:val="double" w:sz="4" w:space="0" w:color="auto"/>
            </w:tcBorders>
            <w:vAlign w:val="center"/>
            <w:hideMark/>
          </w:tcPr>
          <w:p w14:paraId="5931B94B"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4.19</w:t>
            </w:r>
          </w:p>
        </w:tc>
        <w:tc>
          <w:tcPr>
            <w:tcW w:w="1472" w:type="pct"/>
            <w:tcBorders>
              <w:left w:val="double" w:sz="4" w:space="0" w:color="auto"/>
            </w:tcBorders>
            <w:vAlign w:val="bottom"/>
            <w:hideMark/>
          </w:tcPr>
          <w:p w14:paraId="639E4B0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Conduct disorder</w:t>
            </w:r>
          </w:p>
        </w:tc>
        <w:tc>
          <w:tcPr>
            <w:tcW w:w="354" w:type="pct"/>
            <w:vAlign w:val="bottom"/>
            <w:hideMark/>
          </w:tcPr>
          <w:p w14:paraId="4AB17B7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137</w:t>
            </w:r>
          </w:p>
        </w:tc>
        <w:tc>
          <w:tcPr>
            <w:tcW w:w="379" w:type="pct"/>
            <w:tcBorders>
              <w:right w:val="double" w:sz="4" w:space="0" w:color="auto"/>
            </w:tcBorders>
            <w:vAlign w:val="center"/>
            <w:hideMark/>
          </w:tcPr>
          <w:p w14:paraId="15DABDAE"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5.31</w:t>
            </w:r>
          </w:p>
        </w:tc>
      </w:tr>
      <w:tr w:rsidR="0029506F" w:rsidRPr="00341569" w14:paraId="576E2216" w14:textId="77777777" w:rsidTr="00087A04">
        <w:trPr>
          <w:trHeight w:val="20"/>
          <w:jc w:val="center"/>
        </w:trPr>
        <w:tc>
          <w:tcPr>
            <w:tcW w:w="519" w:type="pct"/>
            <w:vMerge/>
            <w:tcBorders>
              <w:left w:val="double" w:sz="4" w:space="0" w:color="auto"/>
              <w:right w:val="double" w:sz="4" w:space="0" w:color="auto"/>
            </w:tcBorders>
            <w:vAlign w:val="center"/>
            <w:hideMark/>
          </w:tcPr>
          <w:p w14:paraId="66217F7E"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2E24E4A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Age-related and other hearing loss</w:t>
            </w:r>
          </w:p>
        </w:tc>
        <w:tc>
          <w:tcPr>
            <w:tcW w:w="411" w:type="pct"/>
            <w:vAlign w:val="bottom"/>
            <w:hideMark/>
          </w:tcPr>
          <w:p w14:paraId="5865D43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111</w:t>
            </w:r>
          </w:p>
        </w:tc>
        <w:tc>
          <w:tcPr>
            <w:tcW w:w="379" w:type="pct"/>
            <w:tcBorders>
              <w:right w:val="double" w:sz="4" w:space="0" w:color="auto"/>
            </w:tcBorders>
            <w:vAlign w:val="center"/>
            <w:hideMark/>
          </w:tcPr>
          <w:p w14:paraId="558BC049"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3.72</w:t>
            </w:r>
          </w:p>
        </w:tc>
        <w:tc>
          <w:tcPr>
            <w:tcW w:w="1472" w:type="pct"/>
            <w:tcBorders>
              <w:left w:val="double" w:sz="4" w:space="0" w:color="auto"/>
            </w:tcBorders>
            <w:vAlign w:val="bottom"/>
            <w:hideMark/>
          </w:tcPr>
          <w:p w14:paraId="6D5C9D1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Migraine</w:t>
            </w:r>
          </w:p>
        </w:tc>
        <w:tc>
          <w:tcPr>
            <w:tcW w:w="354" w:type="pct"/>
            <w:vAlign w:val="bottom"/>
            <w:hideMark/>
          </w:tcPr>
          <w:p w14:paraId="15035CC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120</w:t>
            </w:r>
          </w:p>
        </w:tc>
        <w:tc>
          <w:tcPr>
            <w:tcW w:w="379" w:type="pct"/>
            <w:tcBorders>
              <w:right w:val="double" w:sz="4" w:space="0" w:color="auto"/>
            </w:tcBorders>
            <w:vAlign w:val="center"/>
            <w:hideMark/>
          </w:tcPr>
          <w:p w14:paraId="3D0A83C6"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4.67</w:t>
            </w:r>
          </w:p>
        </w:tc>
      </w:tr>
      <w:tr w:rsidR="0029506F" w:rsidRPr="00341569" w14:paraId="766A705E" w14:textId="77777777" w:rsidTr="00087A04">
        <w:trPr>
          <w:trHeight w:val="20"/>
          <w:jc w:val="center"/>
        </w:trPr>
        <w:tc>
          <w:tcPr>
            <w:tcW w:w="519" w:type="pct"/>
            <w:vMerge/>
            <w:tcBorders>
              <w:left w:val="double" w:sz="4" w:space="0" w:color="auto"/>
              <w:right w:val="double" w:sz="4" w:space="0" w:color="auto"/>
            </w:tcBorders>
            <w:vAlign w:val="center"/>
            <w:hideMark/>
          </w:tcPr>
          <w:p w14:paraId="371E9A0F"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2C08F2C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Low back pain</w:t>
            </w:r>
          </w:p>
        </w:tc>
        <w:tc>
          <w:tcPr>
            <w:tcW w:w="411" w:type="pct"/>
            <w:vAlign w:val="bottom"/>
            <w:hideMark/>
          </w:tcPr>
          <w:p w14:paraId="6E56F1D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103</w:t>
            </w:r>
          </w:p>
        </w:tc>
        <w:tc>
          <w:tcPr>
            <w:tcW w:w="379" w:type="pct"/>
            <w:tcBorders>
              <w:right w:val="double" w:sz="4" w:space="0" w:color="auto"/>
            </w:tcBorders>
            <w:vAlign w:val="center"/>
            <w:hideMark/>
          </w:tcPr>
          <w:p w14:paraId="1888C9BB"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3.46</w:t>
            </w:r>
          </w:p>
        </w:tc>
        <w:tc>
          <w:tcPr>
            <w:tcW w:w="1472" w:type="pct"/>
            <w:tcBorders>
              <w:left w:val="double" w:sz="4" w:space="0" w:color="auto"/>
            </w:tcBorders>
            <w:vAlign w:val="bottom"/>
            <w:hideMark/>
          </w:tcPr>
          <w:p w14:paraId="52AFD1E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Low back pain</w:t>
            </w:r>
          </w:p>
        </w:tc>
        <w:tc>
          <w:tcPr>
            <w:tcW w:w="354" w:type="pct"/>
            <w:vAlign w:val="bottom"/>
            <w:hideMark/>
          </w:tcPr>
          <w:p w14:paraId="3E13F23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111</w:t>
            </w:r>
          </w:p>
        </w:tc>
        <w:tc>
          <w:tcPr>
            <w:tcW w:w="379" w:type="pct"/>
            <w:tcBorders>
              <w:right w:val="double" w:sz="4" w:space="0" w:color="auto"/>
            </w:tcBorders>
            <w:vAlign w:val="center"/>
            <w:hideMark/>
          </w:tcPr>
          <w:p w14:paraId="1E3F1DE4"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4.32</w:t>
            </w:r>
          </w:p>
        </w:tc>
      </w:tr>
      <w:tr w:rsidR="0029506F" w:rsidRPr="00341569" w14:paraId="51A12D14" w14:textId="77777777" w:rsidTr="00087A04">
        <w:trPr>
          <w:trHeight w:val="20"/>
          <w:jc w:val="center"/>
        </w:trPr>
        <w:tc>
          <w:tcPr>
            <w:tcW w:w="519" w:type="pct"/>
            <w:vMerge/>
            <w:tcBorders>
              <w:left w:val="double" w:sz="4" w:space="0" w:color="auto"/>
              <w:right w:val="double" w:sz="4" w:space="0" w:color="auto"/>
            </w:tcBorders>
            <w:vAlign w:val="center"/>
            <w:hideMark/>
          </w:tcPr>
          <w:p w14:paraId="6C65BD5B"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161E4BF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Congenital heart anomalies</w:t>
            </w:r>
          </w:p>
        </w:tc>
        <w:tc>
          <w:tcPr>
            <w:tcW w:w="411" w:type="pct"/>
            <w:vAlign w:val="bottom"/>
            <w:hideMark/>
          </w:tcPr>
          <w:p w14:paraId="2354F89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100</w:t>
            </w:r>
          </w:p>
        </w:tc>
        <w:tc>
          <w:tcPr>
            <w:tcW w:w="379" w:type="pct"/>
            <w:tcBorders>
              <w:right w:val="double" w:sz="4" w:space="0" w:color="auto"/>
            </w:tcBorders>
            <w:vAlign w:val="center"/>
            <w:hideMark/>
          </w:tcPr>
          <w:p w14:paraId="0DD21CCA"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3.36</w:t>
            </w:r>
          </w:p>
        </w:tc>
        <w:tc>
          <w:tcPr>
            <w:tcW w:w="1472" w:type="pct"/>
            <w:tcBorders>
              <w:left w:val="double" w:sz="4" w:space="0" w:color="auto"/>
            </w:tcBorders>
            <w:vAlign w:val="bottom"/>
            <w:hideMark/>
          </w:tcPr>
          <w:p w14:paraId="50A739F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Major depressive disorder</w:t>
            </w:r>
          </w:p>
        </w:tc>
        <w:tc>
          <w:tcPr>
            <w:tcW w:w="354" w:type="pct"/>
            <w:vAlign w:val="bottom"/>
            <w:hideMark/>
          </w:tcPr>
          <w:p w14:paraId="3A68792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100</w:t>
            </w:r>
          </w:p>
        </w:tc>
        <w:tc>
          <w:tcPr>
            <w:tcW w:w="379" w:type="pct"/>
            <w:tcBorders>
              <w:right w:val="double" w:sz="4" w:space="0" w:color="auto"/>
            </w:tcBorders>
            <w:vAlign w:val="center"/>
            <w:hideMark/>
          </w:tcPr>
          <w:p w14:paraId="54FB8EC6"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3.87</w:t>
            </w:r>
          </w:p>
        </w:tc>
      </w:tr>
      <w:tr w:rsidR="0029506F" w:rsidRPr="00341569" w14:paraId="38BF85EF" w14:textId="77777777" w:rsidTr="00087A04">
        <w:trPr>
          <w:trHeight w:val="20"/>
          <w:jc w:val="center"/>
        </w:trPr>
        <w:tc>
          <w:tcPr>
            <w:tcW w:w="519" w:type="pct"/>
            <w:vMerge/>
            <w:tcBorders>
              <w:left w:val="double" w:sz="4" w:space="0" w:color="auto"/>
              <w:right w:val="double" w:sz="4" w:space="0" w:color="auto"/>
            </w:tcBorders>
            <w:vAlign w:val="center"/>
            <w:hideMark/>
          </w:tcPr>
          <w:p w14:paraId="2F4B285E"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7158584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Acute lymphoid leukemia</w:t>
            </w:r>
          </w:p>
        </w:tc>
        <w:tc>
          <w:tcPr>
            <w:tcW w:w="411" w:type="pct"/>
            <w:vAlign w:val="bottom"/>
            <w:hideMark/>
          </w:tcPr>
          <w:p w14:paraId="65400D4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99</w:t>
            </w:r>
          </w:p>
        </w:tc>
        <w:tc>
          <w:tcPr>
            <w:tcW w:w="379" w:type="pct"/>
            <w:tcBorders>
              <w:right w:val="double" w:sz="4" w:space="0" w:color="auto"/>
            </w:tcBorders>
            <w:vAlign w:val="center"/>
            <w:hideMark/>
          </w:tcPr>
          <w:p w14:paraId="654A93D7"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3.35</w:t>
            </w:r>
          </w:p>
        </w:tc>
        <w:tc>
          <w:tcPr>
            <w:tcW w:w="1472" w:type="pct"/>
            <w:tcBorders>
              <w:left w:val="double" w:sz="4" w:space="0" w:color="auto"/>
            </w:tcBorders>
            <w:vAlign w:val="bottom"/>
            <w:hideMark/>
          </w:tcPr>
          <w:p w14:paraId="791695A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Congenital heart anomalies</w:t>
            </w:r>
          </w:p>
        </w:tc>
        <w:tc>
          <w:tcPr>
            <w:tcW w:w="354" w:type="pct"/>
            <w:vAlign w:val="bottom"/>
            <w:hideMark/>
          </w:tcPr>
          <w:p w14:paraId="72779C0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89</w:t>
            </w:r>
          </w:p>
        </w:tc>
        <w:tc>
          <w:tcPr>
            <w:tcW w:w="379" w:type="pct"/>
            <w:tcBorders>
              <w:right w:val="double" w:sz="4" w:space="0" w:color="auto"/>
            </w:tcBorders>
            <w:vAlign w:val="center"/>
            <w:hideMark/>
          </w:tcPr>
          <w:p w14:paraId="71AA9914"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3.45</w:t>
            </w:r>
          </w:p>
        </w:tc>
      </w:tr>
      <w:tr w:rsidR="0029506F" w:rsidRPr="00341569" w14:paraId="3E2DEC0A" w14:textId="77777777" w:rsidTr="00087A04">
        <w:trPr>
          <w:trHeight w:val="20"/>
          <w:jc w:val="center"/>
        </w:trPr>
        <w:tc>
          <w:tcPr>
            <w:tcW w:w="519" w:type="pct"/>
            <w:vMerge/>
            <w:tcBorders>
              <w:left w:val="double" w:sz="4" w:space="0" w:color="auto"/>
              <w:right w:val="double" w:sz="4" w:space="0" w:color="auto"/>
            </w:tcBorders>
            <w:vAlign w:val="center"/>
            <w:hideMark/>
          </w:tcPr>
          <w:p w14:paraId="2681EA6E"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vAlign w:val="bottom"/>
            <w:hideMark/>
          </w:tcPr>
          <w:p w14:paraId="610B582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Migraine</w:t>
            </w:r>
          </w:p>
        </w:tc>
        <w:tc>
          <w:tcPr>
            <w:tcW w:w="411" w:type="pct"/>
            <w:vAlign w:val="bottom"/>
            <w:hideMark/>
          </w:tcPr>
          <w:p w14:paraId="0B42848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97</w:t>
            </w:r>
          </w:p>
        </w:tc>
        <w:tc>
          <w:tcPr>
            <w:tcW w:w="379" w:type="pct"/>
            <w:tcBorders>
              <w:right w:val="double" w:sz="4" w:space="0" w:color="auto"/>
            </w:tcBorders>
            <w:vAlign w:val="center"/>
            <w:hideMark/>
          </w:tcPr>
          <w:p w14:paraId="11E1E74A"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3.25</w:t>
            </w:r>
          </w:p>
        </w:tc>
        <w:tc>
          <w:tcPr>
            <w:tcW w:w="1472" w:type="pct"/>
            <w:tcBorders>
              <w:left w:val="double" w:sz="4" w:space="0" w:color="auto"/>
            </w:tcBorders>
            <w:vAlign w:val="bottom"/>
            <w:hideMark/>
          </w:tcPr>
          <w:p w14:paraId="2272AB9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Scabies</w:t>
            </w:r>
          </w:p>
        </w:tc>
        <w:tc>
          <w:tcPr>
            <w:tcW w:w="354" w:type="pct"/>
            <w:vAlign w:val="bottom"/>
            <w:hideMark/>
          </w:tcPr>
          <w:p w14:paraId="242EACE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85</w:t>
            </w:r>
          </w:p>
        </w:tc>
        <w:tc>
          <w:tcPr>
            <w:tcW w:w="379" w:type="pct"/>
            <w:tcBorders>
              <w:right w:val="double" w:sz="4" w:space="0" w:color="auto"/>
            </w:tcBorders>
            <w:vAlign w:val="center"/>
            <w:hideMark/>
          </w:tcPr>
          <w:p w14:paraId="2DAC1853"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3.30</w:t>
            </w:r>
          </w:p>
        </w:tc>
      </w:tr>
      <w:tr w:rsidR="0029506F" w:rsidRPr="00341569" w14:paraId="5E8598D5" w14:textId="77777777" w:rsidTr="00087A04">
        <w:trPr>
          <w:trHeight w:val="20"/>
          <w:jc w:val="center"/>
        </w:trPr>
        <w:tc>
          <w:tcPr>
            <w:tcW w:w="519" w:type="pct"/>
            <w:vMerge/>
            <w:tcBorders>
              <w:left w:val="double" w:sz="4" w:space="0" w:color="auto"/>
              <w:right w:val="double" w:sz="4" w:space="0" w:color="auto"/>
            </w:tcBorders>
            <w:vAlign w:val="center"/>
          </w:tcPr>
          <w:p w14:paraId="02C504D8"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shd w:val="clear" w:color="auto" w:fill="D9D9D9" w:themeFill="background1" w:themeFillShade="D9"/>
            <w:vAlign w:val="center"/>
          </w:tcPr>
          <w:p w14:paraId="5B57715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Total DALYs</w:t>
            </w:r>
          </w:p>
        </w:tc>
        <w:tc>
          <w:tcPr>
            <w:tcW w:w="411" w:type="pct"/>
            <w:shd w:val="clear" w:color="auto" w:fill="D9D9D9" w:themeFill="background1" w:themeFillShade="D9"/>
            <w:vAlign w:val="bottom"/>
          </w:tcPr>
          <w:p w14:paraId="44A3EA2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5,465</w:t>
            </w:r>
          </w:p>
        </w:tc>
        <w:tc>
          <w:tcPr>
            <w:tcW w:w="379" w:type="pct"/>
            <w:tcBorders>
              <w:right w:val="double" w:sz="4" w:space="0" w:color="auto"/>
            </w:tcBorders>
            <w:shd w:val="clear" w:color="auto" w:fill="D9D9D9" w:themeFill="background1" w:themeFillShade="D9"/>
            <w:vAlign w:val="center"/>
          </w:tcPr>
          <w:p w14:paraId="5F5AB8F3" w14:textId="77777777" w:rsidR="0029506F" w:rsidRPr="00341569" w:rsidRDefault="0029506F" w:rsidP="00087A04">
            <w:pPr>
              <w:jc w:val="center"/>
              <w:rPr>
                <w:rFonts w:ascii="Arial" w:eastAsia="Times New Roman" w:hAnsi="Arial" w:cs="Arial"/>
                <w:b/>
                <w:sz w:val="14"/>
                <w:szCs w:val="14"/>
              </w:rPr>
            </w:pPr>
          </w:p>
        </w:tc>
        <w:tc>
          <w:tcPr>
            <w:tcW w:w="1472" w:type="pct"/>
            <w:tcBorders>
              <w:left w:val="double" w:sz="4" w:space="0" w:color="auto"/>
            </w:tcBorders>
            <w:shd w:val="clear" w:color="auto" w:fill="D9D9D9" w:themeFill="background1" w:themeFillShade="D9"/>
            <w:vAlign w:val="center"/>
          </w:tcPr>
          <w:p w14:paraId="367639D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Total DALYs</w:t>
            </w:r>
          </w:p>
        </w:tc>
        <w:tc>
          <w:tcPr>
            <w:tcW w:w="354" w:type="pct"/>
            <w:shd w:val="clear" w:color="auto" w:fill="D9D9D9" w:themeFill="background1" w:themeFillShade="D9"/>
            <w:vAlign w:val="bottom"/>
          </w:tcPr>
          <w:p w14:paraId="7096A93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3,965</w:t>
            </w:r>
          </w:p>
        </w:tc>
        <w:tc>
          <w:tcPr>
            <w:tcW w:w="379" w:type="pct"/>
            <w:tcBorders>
              <w:right w:val="double" w:sz="4" w:space="0" w:color="auto"/>
            </w:tcBorders>
            <w:shd w:val="clear" w:color="auto" w:fill="D9D9D9" w:themeFill="background1" w:themeFillShade="D9"/>
            <w:vAlign w:val="center"/>
          </w:tcPr>
          <w:p w14:paraId="5EE6FD05" w14:textId="77777777" w:rsidR="0029506F" w:rsidRPr="00341569" w:rsidRDefault="0029506F" w:rsidP="00087A04">
            <w:pPr>
              <w:jc w:val="center"/>
              <w:rPr>
                <w:rFonts w:ascii="Arial" w:eastAsia="Times New Roman" w:hAnsi="Arial" w:cs="Arial"/>
                <w:b/>
                <w:sz w:val="14"/>
                <w:szCs w:val="14"/>
              </w:rPr>
            </w:pPr>
          </w:p>
        </w:tc>
      </w:tr>
      <w:tr w:rsidR="0029506F" w:rsidRPr="00341569" w14:paraId="7611643C" w14:textId="77777777" w:rsidTr="00087A04">
        <w:trPr>
          <w:trHeight w:val="20"/>
          <w:jc w:val="center"/>
        </w:trPr>
        <w:tc>
          <w:tcPr>
            <w:tcW w:w="519" w:type="pct"/>
            <w:vMerge/>
            <w:tcBorders>
              <w:left w:val="double" w:sz="4" w:space="0" w:color="auto"/>
              <w:right w:val="double" w:sz="4" w:space="0" w:color="auto"/>
            </w:tcBorders>
            <w:vAlign w:val="center"/>
          </w:tcPr>
          <w:p w14:paraId="4645126C"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tcBorders>
            <w:shd w:val="clear" w:color="auto" w:fill="D9D9D9" w:themeFill="background1" w:themeFillShade="D9"/>
            <w:vAlign w:val="center"/>
          </w:tcPr>
          <w:p w14:paraId="62E09A6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NCD DALYs</w:t>
            </w:r>
          </w:p>
        </w:tc>
        <w:tc>
          <w:tcPr>
            <w:tcW w:w="411" w:type="pct"/>
            <w:shd w:val="clear" w:color="auto" w:fill="D9D9D9" w:themeFill="background1" w:themeFillShade="D9"/>
            <w:vAlign w:val="bottom"/>
          </w:tcPr>
          <w:p w14:paraId="5D90C4E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2,968</w:t>
            </w:r>
          </w:p>
        </w:tc>
        <w:tc>
          <w:tcPr>
            <w:tcW w:w="379" w:type="pct"/>
            <w:tcBorders>
              <w:right w:val="double" w:sz="4" w:space="0" w:color="auto"/>
            </w:tcBorders>
            <w:shd w:val="clear" w:color="auto" w:fill="D9D9D9" w:themeFill="background1" w:themeFillShade="D9"/>
            <w:vAlign w:val="bottom"/>
          </w:tcPr>
          <w:p w14:paraId="15DE9714" w14:textId="77777777" w:rsidR="0029506F" w:rsidRPr="00341569" w:rsidRDefault="0029506F" w:rsidP="00087A04">
            <w:pPr>
              <w:jc w:val="center"/>
              <w:rPr>
                <w:rFonts w:ascii="Arial" w:eastAsia="Times New Roman" w:hAnsi="Arial" w:cs="Arial"/>
                <w:b/>
                <w:sz w:val="14"/>
                <w:szCs w:val="14"/>
              </w:rPr>
            </w:pPr>
          </w:p>
        </w:tc>
        <w:tc>
          <w:tcPr>
            <w:tcW w:w="1472" w:type="pct"/>
            <w:tcBorders>
              <w:left w:val="double" w:sz="4" w:space="0" w:color="auto"/>
            </w:tcBorders>
            <w:shd w:val="clear" w:color="auto" w:fill="D9D9D9" w:themeFill="background1" w:themeFillShade="D9"/>
            <w:vAlign w:val="center"/>
          </w:tcPr>
          <w:p w14:paraId="1756A6D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NCD DALYs</w:t>
            </w:r>
          </w:p>
        </w:tc>
        <w:tc>
          <w:tcPr>
            <w:tcW w:w="354" w:type="pct"/>
            <w:shd w:val="clear" w:color="auto" w:fill="D9D9D9" w:themeFill="background1" w:themeFillShade="D9"/>
            <w:vAlign w:val="bottom"/>
          </w:tcPr>
          <w:p w14:paraId="724B785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2,573</w:t>
            </w:r>
          </w:p>
        </w:tc>
        <w:tc>
          <w:tcPr>
            <w:tcW w:w="379" w:type="pct"/>
            <w:tcBorders>
              <w:right w:val="double" w:sz="4" w:space="0" w:color="auto"/>
            </w:tcBorders>
            <w:shd w:val="clear" w:color="auto" w:fill="D9D9D9" w:themeFill="background1" w:themeFillShade="D9"/>
            <w:vAlign w:val="center"/>
          </w:tcPr>
          <w:p w14:paraId="5455AE6D" w14:textId="77777777" w:rsidR="0029506F" w:rsidRPr="00341569" w:rsidRDefault="0029506F" w:rsidP="00087A04">
            <w:pPr>
              <w:jc w:val="center"/>
              <w:rPr>
                <w:rFonts w:ascii="Arial" w:eastAsia="Times New Roman" w:hAnsi="Arial" w:cs="Arial"/>
                <w:b/>
                <w:sz w:val="14"/>
                <w:szCs w:val="14"/>
              </w:rPr>
            </w:pPr>
          </w:p>
        </w:tc>
      </w:tr>
      <w:tr w:rsidR="0029506F" w:rsidRPr="00341569" w14:paraId="20DD3368" w14:textId="77777777" w:rsidTr="00087A04">
        <w:trPr>
          <w:trHeight w:val="20"/>
          <w:jc w:val="center"/>
        </w:trPr>
        <w:tc>
          <w:tcPr>
            <w:tcW w:w="519" w:type="pct"/>
            <w:vMerge/>
            <w:tcBorders>
              <w:left w:val="double" w:sz="4" w:space="0" w:color="auto"/>
              <w:bottom w:val="double" w:sz="4" w:space="0" w:color="auto"/>
              <w:right w:val="double" w:sz="4" w:space="0" w:color="auto"/>
            </w:tcBorders>
            <w:vAlign w:val="center"/>
          </w:tcPr>
          <w:p w14:paraId="143F4D6E" w14:textId="77777777" w:rsidR="0029506F" w:rsidRPr="00341569" w:rsidRDefault="0029506F" w:rsidP="00087A04">
            <w:pPr>
              <w:jc w:val="center"/>
              <w:rPr>
                <w:rFonts w:ascii="Arial" w:eastAsia="Times New Roman" w:hAnsi="Arial" w:cs="Arial"/>
                <w:b/>
                <w:sz w:val="14"/>
                <w:szCs w:val="14"/>
              </w:rPr>
            </w:pPr>
          </w:p>
        </w:tc>
        <w:tc>
          <w:tcPr>
            <w:tcW w:w="1486" w:type="pct"/>
            <w:tcBorders>
              <w:left w:val="double" w:sz="4" w:space="0" w:color="auto"/>
              <w:bottom w:val="double" w:sz="4" w:space="0" w:color="auto"/>
            </w:tcBorders>
            <w:shd w:val="clear" w:color="auto" w:fill="D9D9D9" w:themeFill="background1" w:themeFillShade="D9"/>
            <w:vAlign w:val="center"/>
          </w:tcPr>
          <w:p w14:paraId="5B8A43B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bCs/>
                <w:sz w:val="14"/>
                <w:szCs w:val="14"/>
              </w:rPr>
              <w:t>Percent of total NCD burden in region age group</w:t>
            </w:r>
          </w:p>
        </w:tc>
        <w:tc>
          <w:tcPr>
            <w:tcW w:w="411" w:type="pct"/>
            <w:tcBorders>
              <w:bottom w:val="double" w:sz="4" w:space="0" w:color="auto"/>
            </w:tcBorders>
            <w:shd w:val="clear" w:color="auto" w:fill="D9D9D9" w:themeFill="background1" w:themeFillShade="D9"/>
            <w:vAlign w:val="center"/>
          </w:tcPr>
          <w:p w14:paraId="62547348" w14:textId="77777777" w:rsidR="0029506F" w:rsidRPr="00341569" w:rsidRDefault="0029506F" w:rsidP="00087A04">
            <w:pPr>
              <w:jc w:val="center"/>
              <w:rPr>
                <w:rFonts w:ascii="Arial" w:eastAsia="Times New Roman" w:hAnsi="Arial" w:cs="Arial"/>
                <w:sz w:val="14"/>
                <w:szCs w:val="14"/>
              </w:rPr>
            </w:pPr>
          </w:p>
        </w:tc>
        <w:tc>
          <w:tcPr>
            <w:tcW w:w="379" w:type="pct"/>
            <w:tcBorders>
              <w:bottom w:val="double" w:sz="4" w:space="0" w:color="auto"/>
              <w:right w:val="double" w:sz="4" w:space="0" w:color="auto"/>
            </w:tcBorders>
            <w:shd w:val="clear" w:color="auto" w:fill="D9D9D9" w:themeFill="background1" w:themeFillShade="D9"/>
            <w:vAlign w:val="center"/>
          </w:tcPr>
          <w:p w14:paraId="5CD78D03"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bCs/>
                <w:sz w:val="14"/>
                <w:szCs w:val="14"/>
              </w:rPr>
              <w:t>46.22</w:t>
            </w:r>
          </w:p>
        </w:tc>
        <w:tc>
          <w:tcPr>
            <w:tcW w:w="1472" w:type="pct"/>
            <w:tcBorders>
              <w:left w:val="double" w:sz="4" w:space="0" w:color="auto"/>
              <w:bottom w:val="double" w:sz="4" w:space="0" w:color="auto"/>
            </w:tcBorders>
            <w:shd w:val="clear" w:color="auto" w:fill="D9D9D9" w:themeFill="background1" w:themeFillShade="D9"/>
            <w:vAlign w:val="center"/>
          </w:tcPr>
          <w:p w14:paraId="54498F9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bCs/>
                <w:sz w:val="14"/>
                <w:szCs w:val="14"/>
              </w:rPr>
              <w:t>Percent of total NCD burden in region age group</w:t>
            </w:r>
          </w:p>
        </w:tc>
        <w:tc>
          <w:tcPr>
            <w:tcW w:w="354" w:type="pct"/>
            <w:tcBorders>
              <w:bottom w:val="double" w:sz="4" w:space="0" w:color="auto"/>
            </w:tcBorders>
            <w:shd w:val="clear" w:color="auto" w:fill="D9D9D9" w:themeFill="background1" w:themeFillShade="D9"/>
            <w:vAlign w:val="center"/>
          </w:tcPr>
          <w:p w14:paraId="25169C74" w14:textId="77777777" w:rsidR="0029506F" w:rsidRPr="00341569" w:rsidRDefault="0029506F" w:rsidP="00087A04">
            <w:pPr>
              <w:jc w:val="center"/>
              <w:rPr>
                <w:rFonts w:ascii="Arial" w:eastAsia="Times New Roman" w:hAnsi="Arial" w:cs="Arial"/>
                <w:sz w:val="14"/>
                <w:szCs w:val="14"/>
              </w:rPr>
            </w:pPr>
          </w:p>
        </w:tc>
        <w:tc>
          <w:tcPr>
            <w:tcW w:w="379" w:type="pct"/>
            <w:tcBorders>
              <w:bottom w:val="double" w:sz="4" w:space="0" w:color="auto"/>
              <w:right w:val="double" w:sz="4" w:space="0" w:color="auto"/>
            </w:tcBorders>
            <w:shd w:val="clear" w:color="auto" w:fill="D9D9D9" w:themeFill="background1" w:themeFillShade="D9"/>
            <w:vAlign w:val="center"/>
          </w:tcPr>
          <w:p w14:paraId="6F7CC6A2"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bCs/>
                <w:sz w:val="14"/>
                <w:szCs w:val="14"/>
              </w:rPr>
              <w:t>51.10</w:t>
            </w:r>
          </w:p>
        </w:tc>
      </w:tr>
    </w:tbl>
    <w:p w14:paraId="6109EEAD" w14:textId="77777777" w:rsidR="0029506F" w:rsidRPr="00341569" w:rsidRDefault="0029506F" w:rsidP="0029506F">
      <w:pPr>
        <w:rPr>
          <w:sz w:val="14"/>
          <w:szCs w:val="14"/>
        </w:rPr>
      </w:pPr>
    </w:p>
    <w:tbl>
      <w:tblPr>
        <w:tblStyle w:val="TableGrid"/>
        <w:tblW w:w="5000" w:type="pct"/>
        <w:jc w:val="center"/>
        <w:tblLook w:val="04A0" w:firstRow="1" w:lastRow="0" w:firstColumn="1" w:lastColumn="0" w:noHBand="0" w:noVBand="1"/>
      </w:tblPr>
      <w:tblGrid>
        <w:gridCol w:w="1173"/>
        <w:gridCol w:w="2709"/>
        <w:gridCol w:w="699"/>
        <w:gridCol w:w="595"/>
        <w:gridCol w:w="2865"/>
        <w:gridCol w:w="699"/>
        <w:gridCol w:w="590"/>
      </w:tblGrid>
      <w:tr w:rsidR="0029506F" w:rsidRPr="00341569" w14:paraId="1C30BD67" w14:textId="77777777" w:rsidTr="00087A04">
        <w:trPr>
          <w:trHeight w:val="20"/>
          <w:jc w:val="center"/>
        </w:trPr>
        <w:tc>
          <w:tcPr>
            <w:tcW w:w="519" w:type="pct"/>
            <w:vMerge w:val="restart"/>
            <w:tcBorders>
              <w:top w:val="double" w:sz="4" w:space="0" w:color="auto"/>
              <w:left w:val="double" w:sz="4" w:space="0" w:color="auto"/>
              <w:right w:val="double" w:sz="4" w:space="0" w:color="auto"/>
            </w:tcBorders>
            <w:vAlign w:val="center"/>
            <w:hideMark/>
          </w:tcPr>
          <w:p w14:paraId="55165124"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 xml:space="preserve">Adolescents: 15-19 </w:t>
            </w:r>
          </w:p>
          <w:p w14:paraId="5433BA4D"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years old</w:t>
            </w:r>
          </w:p>
          <w:p w14:paraId="5F7F0F36" w14:textId="77777777" w:rsidR="0029506F" w:rsidRPr="00341569" w:rsidRDefault="0029506F" w:rsidP="00087A04">
            <w:pPr>
              <w:jc w:val="center"/>
              <w:rPr>
                <w:rFonts w:ascii="Arial" w:eastAsia="Times New Roman" w:hAnsi="Arial" w:cs="Arial"/>
                <w:b/>
                <w:sz w:val="14"/>
                <w:szCs w:val="14"/>
              </w:rPr>
            </w:pPr>
          </w:p>
        </w:tc>
        <w:tc>
          <w:tcPr>
            <w:tcW w:w="2220" w:type="pct"/>
            <w:gridSpan w:val="3"/>
            <w:tcBorders>
              <w:top w:val="double" w:sz="4" w:space="0" w:color="auto"/>
              <w:left w:val="double" w:sz="4" w:space="0" w:color="auto"/>
              <w:bottom w:val="double" w:sz="4" w:space="0" w:color="auto"/>
              <w:right w:val="double" w:sz="4" w:space="0" w:color="auto"/>
            </w:tcBorders>
            <w:shd w:val="clear" w:color="auto" w:fill="5B9BD5" w:themeFill="accent1"/>
            <w:vAlign w:val="center"/>
            <w:hideMark/>
          </w:tcPr>
          <w:p w14:paraId="28777265"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Males</w:t>
            </w:r>
          </w:p>
        </w:tc>
        <w:tc>
          <w:tcPr>
            <w:tcW w:w="2261" w:type="pct"/>
            <w:gridSpan w:val="3"/>
            <w:tcBorders>
              <w:top w:val="double" w:sz="4" w:space="0" w:color="auto"/>
              <w:left w:val="double" w:sz="4" w:space="0" w:color="auto"/>
              <w:bottom w:val="double" w:sz="4" w:space="0" w:color="auto"/>
              <w:right w:val="double" w:sz="4" w:space="0" w:color="auto"/>
            </w:tcBorders>
            <w:shd w:val="clear" w:color="auto" w:fill="D883FF"/>
            <w:vAlign w:val="center"/>
            <w:hideMark/>
          </w:tcPr>
          <w:p w14:paraId="096C5620"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Females</w:t>
            </w:r>
          </w:p>
        </w:tc>
      </w:tr>
      <w:tr w:rsidR="0029506F" w:rsidRPr="00341569" w14:paraId="6A4A0CBF" w14:textId="77777777" w:rsidTr="00087A04">
        <w:trPr>
          <w:trHeight w:val="20"/>
          <w:jc w:val="center"/>
        </w:trPr>
        <w:tc>
          <w:tcPr>
            <w:tcW w:w="519" w:type="pct"/>
            <w:vMerge/>
            <w:tcBorders>
              <w:left w:val="double" w:sz="4" w:space="0" w:color="auto"/>
              <w:bottom w:val="double" w:sz="4" w:space="0" w:color="auto"/>
              <w:right w:val="double" w:sz="4" w:space="0" w:color="auto"/>
            </w:tcBorders>
            <w:vAlign w:val="center"/>
            <w:hideMark/>
          </w:tcPr>
          <w:p w14:paraId="14DEDF9A" w14:textId="77777777" w:rsidR="0029506F" w:rsidRPr="00341569" w:rsidRDefault="0029506F" w:rsidP="00087A04">
            <w:pPr>
              <w:jc w:val="center"/>
              <w:rPr>
                <w:rFonts w:ascii="Arial" w:eastAsia="Times New Roman" w:hAnsi="Arial" w:cs="Arial"/>
                <w:b/>
                <w:sz w:val="14"/>
                <w:szCs w:val="14"/>
              </w:rPr>
            </w:pPr>
          </w:p>
        </w:tc>
        <w:tc>
          <w:tcPr>
            <w:tcW w:w="1514" w:type="pct"/>
            <w:tcBorders>
              <w:top w:val="double" w:sz="4" w:space="0" w:color="auto"/>
              <w:left w:val="double" w:sz="4" w:space="0" w:color="auto"/>
              <w:bottom w:val="double" w:sz="4" w:space="0" w:color="auto"/>
            </w:tcBorders>
            <w:shd w:val="clear" w:color="auto" w:fill="D9D9D9" w:themeFill="background1" w:themeFillShade="D9"/>
            <w:vAlign w:val="center"/>
            <w:hideMark/>
          </w:tcPr>
          <w:p w14:paraId="4534DFDA"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Health Outcome</w:t>
            </w:r>
          </w:p>
        </w:tc>
        <w:tc>
          <w:tcPr>
            <w:tcW w:w="325" w:type="pct"/>
            <w:tcBorders>
              <w:top w:val="double" w:sz="4" w:space="0" w:color="auto"/>
              <w:bottom w:val="double" w:sz="4" w:space="0" w:color="auto"/>
            </w:tcBorders>
            <w:shd w:val="clear" w:color="auto" w:fill="D9D9D9" w:themeFill="background1" w:themeFillShade="D9"/>
            <w:vAlign w:val="center"/>
            <w:hideMark/>
          </w:tcPr>
          <w:p w14:paraId="187C7DEC"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DALYs (1000s)</w:t>
            </w:r>
          </w:p>
        </w:tc>
        <w:tc>
          <w:tcPr>
            <w:tcW w:w="381" w:type="pct"/>
            <w:tcBorders>
              <w:top w:val="double" w:sz="4" w:space="0" w:color="auto"/>
              <w:bottom w:val="double" w:sz="4" w:space="0" w:color="auto"/>
              <w:right w:val="double" w:sz="4" w:space="0" w:color="auto"/>
            </w:tcBorders>
            <w:shd w:val="clear" w:color="auto" w:fill="D9D9D9" w:themeFill="background1" w:themeFillShade="D9"/>
            <w:vAlign w:val="center"/>
            <w:hideMark/>
          </w:tcPr>
          <w:p w14:paraId="7AF78466"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 of Total</w:t>
            </w:r>
          </w:p>
        </w:tc>
        <w:tc>
          <w:tcPr>
            <w:tcW w:w="1597" w:type="pct"/>
            <w:tcBorders>
              <w:top w:val="double" w:sz="4" w:space="0" w:color="auto"/>
              <w:left w:val="double" w:sz="4" w:space="0" w:color="auto"/>
              <w:bottom w:val="double" w:sz="4" w:space="0" w:color="auto"/>
            </w:tcBorders>
            <w:shd w:val="clear" w:color="auto" w:fill="D9D9D9" w:themeFill="background1" w:themeFillShade="D9"/>
            <w:vAlign w:val="center"/>
            <w:hideMark/>
          </w:tcPr>
          <w:p w14:paraId="049F29B4"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Health Outcome</w:t>
            </w:r>
          </w:p>
        </w:tc>
        <w:tc>
          <w:tcPr>
            <w:tcW w:w="286" w:type="pct"/>
            <w:tcBorders>
              <w:top w:val="double" w:sz="4" w:space="0" w:color="auto"/>
              <w:bottom w:val="double" w:sz="4" w:space="0" w:color="auto"/>
            </w:tcBorders>
            <w:shd w:val="clear" w:color="auto" w:fill="D9D9D9" w:themeFill="background1" w:themeFillShade="D9"/>
            <w:vAlign w:val="center"/>
            <w:hideMark/>
          </w:tcPr>
          <w:p w14:paraId="690FA08D"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DALYs (1000s)</w:t>
            </w:r>
          </w:p>
        </w:tc>
        <w:tc>
          <w:tcPr>
            <w:tcW w:w="378" w:type="pct"/>
            <w:tcBorders>
              <w:top w:val="double" w:sz="4" w:space="0" w:color="auto"/>
              <w:bottom w:val="double" w:sz="4" w:space="0" w:color="auto"/>
              <w:right w:val="double" w:sz="4" w:space="0" w:color="auto"/>
            </w:tcBorders>
            <w:shd w:val="clear" w:color="auto" w:fill="D9D9D9" w:themeFill="background1" w:themeFillShade="D9"/>
            <w:vAlign w:val="center"/>
            <w:hideMark/>
          </w:tcPr>
          <w:p w14:paraId="178F29FA"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 of Total</w:t>
            </w:r>
          </w:p>
        </w:tc>
      </w:tr>
      <w:tr w:rsidR="0029506F" w:rsidRPr="00341569" w14:paraId="7C0A95A0" w14:textId="77777777" w:rsidTr="00087A04">
        <w:trPr>
          <w:trHeight w:val="20"/>
          <w:jc w:val="center"/>
        </w:trPr>
        <w:tc>
          <w:tcPr>
            <w:tcW w:w="519" w:type="pct"/>
            <w:vMerge w:val="restart"/>
            <w:tcBorders>
              <w:top w:val="double" w:sz="4" w:space="0" w:color="auto"/>
              <w:left w:val="double" w:sz="4" w:space="0" w:color="auto"/>
              <w:right w:val="double" w:sz="4" w:space="0" w:color="auto"/>
            </w:tcBorders>
            <w:vAlign w:val="center"/>
            <w:hideMark/>
          </w:tcPr>
          <w:p w14:paraId="35D7ECAE"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Africa Region</w:t>
            </w:r>
          </w:p>
          <w:p w14:paraId="379F9B44" w14:textId="77777777" w:rsidR="0029506F" w:rsidRPr="00341569" w:rsidRDefault="0029506F" w:rsidP="00087A04">
            <w:pPr>
              <w:jc w:val="center"/>
              <w:rPr>
                <w:rFonts w:ascii="Arial" w:eastAsia="Times New Roman" w:hAnsi="Arial" w:cs="Arial"/>
                <w:b/>
                <w:sz w:val="14"/>
                <w:szCs w:val="14"/>
              </w:rPr>
            </w:pPr>
          </w:p>
          <w:p w14:paraId="01144132" w14:textId="77777777" w:rsidR="0029506F" w:rsidRPr="00341569" w:rsidRDefault="0029506F" w:rsidP="00087A04">
            <w:pPr>
              <w:jc w:val="center"/>
              <w:rPr>
                <w:rFonts w:ascii="Arial" w:eastAsia="Times New Roman" w:hAnsi="Arial" w:cs="Arial"/>
                <w:b/>
                <w:sz w:val="14"/>
                <w:szCs w:val="14"/>
              </w:rPr>
            </w:pPr>
          </w:p>
          <w:p w14:paraId="0115C534" w14:textId="77777777" w:rsidR="0029506F" w:rsidRPr="00341569" w:rsidRDefault="0029506F" w:rsidP="00087A04">
            <w:pPr>
              <w:jc w:val="center"/>
              <w:rPr>
                <w:rFonts w:ascii="Arial" w:eastAsia="Times New Roman" w:hAnsi="Arial" w:cs="Arial"/>
                <w:b/>
                <w:sz w:val="14"/>
                <w:szCs w:val="14"/>
              </w:rPr>
            </w:pPr>
          </w:p>
          <w:p w14:paraId="3B3B0B8C" w14:textId="77777777" w:rsidR="0029506F" w:rsidRPr="00341569" w:rsidRDefault="0029506F" w:rsidP="00087A04">
            <w:pPr>
              <w:jc w:val="center"/>
              <w:rPr>
                <w:rFonts w:ascii="Arial" w:eastAsia="Times New Roman" w:hAnsi="Arial" w:cs="Arial"/>
                <w:b/>
                <w:sz w:val="14"/>
                <w:szCs w:val="14"/>
              </w:rPr>
            </w:pPr>
          </w:p>
          <w:p w14:paraId="6336CCEA" w14:textId="77777777" w:rsidR="0029506F" w:rsidRPr="00341569" w:rsidRDefault="0029506F" w:rsidP="00087A04">
            <w:pPr>
              <w:jc w:val="center"/>
              <w:rPr>
                <w:rFonts w:ascii="Arial" w:eastAsia="Times New Roman" w:hAnsi="Arial" w:cs="Arial"/>
                <w:b/>
                <w:sz w:val="14"/>
                <w:szCs w:val="14"/>
              </w:rPr>
            </w:pPr>
          </w:p>
          <w:p w14:paraId="48601070" w14:textId="77777777" w:rsidR="0029506F" w:rsidRPr="00341569" w:rsidRDefault="0029506F" w:rsidP="00087A04">
            <w:pPr>
              <w:jc w:val="center"/>
              <w:rPr>
                <w:rFonts w:ascii="Arial" w:eastAsia="Times New Roman" w:hAnsi="Arial" w:cs="Arial"/>
                <w:b/>
                <w:sz w:val="14"/>
                <w:szCs w:val="14"/>
              </w:rPr>
            </w:pPr>
          </w:p>
          <w:p w14:paraId="286373F4" w14:textId="77777777" w:rsidR="0029506F" w:rsidRPr="00341569" w:rsidRDefault="0029506F" w:rsidP="00087A04">
            <w:pPr>
              <w:jc w:val="center"/>
              <w:rPr>
                <w:rFonts w:ascii="Arial" w:eastAsia="Times New Roman" w:hAnsi="Arial" w:cs="Arial"/>
                <w:b/>
                <w:sz w:val="14"/>
                <w:szCs w:val="14"/>
              </w:rPr>
            </w:pPr>
          </w:p>
          <w:p w14:paraId="0A641443" w14:textId="77777777" w:rsidR="0029506F" w:rsidRPr="00341569" w:rsidRDefault="0029506F" w:rsidP="00087A04">
            <w:pPr>
              <w:jc w:val="center"/>
              <w:rPr>
                <w:rFonts w:ascii="Arial" w:eastAsia="Times New Roman" w:hAnsi="Arial" w:cs="Arial"/>
                <w:b/>
                <w:sz w:val="14"/>
                <w:szCs w:val="14"/>
              </w:rPr>
            </w:pPr>
          </w:p>
          <w:p w14:paraId="3C69FFCB" w14:textId="77777777" w:rsidR="0029506F" w:rsidRPr="00341569" w:rsidRDefault="0029506F" w:rsidP="00087A04">
            <w:pPr>
              <w:jc w:val="center"/>
              <w:rPr>
                <w:rFonts w:ascii="Arial" w:eastAsia="Times New Roman" w:hAnsi="Arial" w:cs="Arial"/>
                <w:b/>
                <w:sz w:val="14"/>
                <w:szCs w:val="14"/>
              </w:rPr>
            </w:pPr>
          </w:p>
        </w:tc>
        <w:tc>
          <w:tcPr>
            <w:tcW w:w="1514" w:type="pct"/>
            <w:tcBorders>
              <w:top w:val="double" w:sz="4" w:space="0" w:color="auto"/>
              <w:left w:val="double" w:sz="4" w:space="0" w:color="auto"/>
            </w:tcBorders>
            <w:vAlign w:val="bottom"/>
            <w:hideMark/>
          </w:tcPr>
          <w:p w14:paraId="4986E41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Major depressive disorder</w:t>
            </w:r>
          </w:p>
        </w:tc>
        <w:tc>
          <w:tcPr>
            <w:tcW w:w="325" w:type="pct"/>
            <w:tcBorders>
              <w:top w:val="double" w:sz="4" w:space="0" w:color="auto"/>
            </w:tcBorders>
            <w:vAlign w:val="bottom"/>
            <w:hideMark/>
          </w:tcPr>
          <w:p w14:paraId="56E91BE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394</w:t>
            </w:r>
          </w:p>
        </w:tc>
        <w:tc>
          <w:tcPr>
            <w:tcW w:w="381" w:type="pct"/>
            <w:tcBorders>
              <w:top w:val="double" w:sz="4" w:space="0" w:color="auto"/>
              <w:right w:val="double" w:sz="4" w:space="0" w:color="auto"/>
            </w:tcBorders>
            <w:vAlign w:val="center"/>
            <w:hideMark/>
          </w:tcPr>
          <w:p w14:paraId="47E11735"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8.91</w:t>
            </w:r>
          </w:p>
        </w:tc>
        <w:tc>
          <w:tcPr>
            <w:tcW w:w="1597" w:type="pct"/>
            <w:tcBorders>
              <w:top w:val="double" w:sz="4" w:space="0" w:color="auto"/>
              <w:left w:val="double" w:sz="4" w:space="0" w:color="auto"/>
            </w:tcBorders>
            <w:vAlign w:val="bottom"/>
            <w:hideMark/>
          </w:tcPr>
          <w:p w14:paraId="21442A5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Major depressive disorder</w:t>
            </w:r>
          </w:p>
        </w:tc>
        <w:tc>
          <w:tcPr>
            <w:tcW w:w="286" w:type="pct"/>
            <w:tcBorders>
              <w:top w:val="double" w:sz="4" w:space="0" w:color="auto"/>
            </w:tcBorders>
            <w:vAlign w:val="bottom"/>
            <w:hideMark/>
          </w:tcPr>
          <w:p w14:paraId="4F1A110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454</w:t>
            </w:r>
          </w:p>
        </w:tc>
        <w:tc>
          <w:tcPr>
            <w:tcW w:w="378" w:type="pct"/>
            <w:tcBorders>
              <w:top w:val="double" w:sz="4" w:space="0" w:color="auto"/>
              <w:right w:val="double" w:sz="4" w:space="0" w:color="auto"/>
            </w:tcBorders>
            <w:vAlign w:val="center"/>
            <w:hideMark/>
          </w:tcPr>
          <w:p w14:paraId="360BC17C"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11.93</w:t>
            </w:r>
          </w:p>
        </w:tc>
      </w:tr>
      <w:tr w:rsidR="0029506F" w:rsidRPr="00341569" w14:paraId="54CED7D9" w14:textId="77777777" w:rsidTr="00087A04">
        <w:trPr>
          <w:trHeight w:val="193"/>
          <w:jc w:val="center"/>
        </w:trPr>
        <w:tc>
          <w:tcPr>
            <w:tcW w:w="519" w:type="pct"/>
            <w:vMerge/>
            <w:tcBorders>
              <w:left w:val="double" w:sz="4" w:space="0" w:color="auto"/>
              <w:right w:val="double" w:sz="4" w:space="0" w:color="auto"/>
            </w:tcBorders>
            <w:vAlign w:val="center"/>
            <w:hideMark/>
          </w:tcPr>
          <w:p w14:paraId="3D1B0453"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5081BEE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Asthma</w:t>
            </w:r>
          </w:p>
        </w:tc>
        <w:tc>
          <w:tcPr>
            <w:tcW w:w="325" w:type="pct"/>
            <w:vAlign w:val="bottom"/>
            <w:hideMark/>
          </w:tcPr>
          <w:p w14:paraId="1C85096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209</w:t>
            </w:r>
          </w:p>
        </w:tc>
        <w:tc>
          <w:tcPr>
            <w:tcW w:w="381" w:type="pct"/>
            <w:tcBorders>
              <w:right w:val="double" w:sz="4" w:space="0" w:color="auto"/>
            </w:tcBorders>
            <w:vAlign w:val="center"/>
            <w:hideMark/>
          </w:tcPr>
          <w:p w14:paraId="36C635FE"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4.72</w:t>
            </w:r>
          </w:p>
        </w:tc>
        <w:tc>
          <w:tcPr>
            <w:tcW w:w="1597" w:type="pct"/>
            <w:tcBorders>
              <w:left w:val="double" w:sz="4" w:space="0" w:color="auto"/>
            </w:tcBorders>
            <w:vAlign w:val="bottom"/>
            <w:hideMark/>
          </w:tcPr>
          <w:p w14:paraId="6D1223F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Migraine</w:t>
            </w:r>
          </w:p>
        </w:tc>
        <w:tc>
          <w:tcPr>
            <w:tcW w:w="286" w:type="pct"/>
            <w:vAlign w:val="bottom"/>
            <w:hideMark/>
          </w:tcPr>
          <w:p w14:paraId="6BFBB57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260</w:t>
            </w:r>
          </w:p>
        </w:tc>
        <w:tc>
          <w:tcPr>
            <w:tcW w:w="378" w:type="pct"/>
            <w:tcBorders>
              <w:right w:val="double" w:sz="4" w:space="0" w:color="auto"/>
            </w:tcBorders>
            <w:vAlign w:val="center"/>
            <w:hideMark/>
          </w:tcPr>
          <w:p w14:paraId="326E841B"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6.85</w:t>
            </w:r>
          </w:p>
        </w:tc>
      </w:tr>
      <w:tr w:rsidR="0029506F" w:rsidRPr="00341569" w14:paraId="4B127AE1" w14:textId="77777777" w:rsidTr="00087A04">
        <w:trPr>
          <w:trHeight w:val="20"/>
          <w:jc w:val="center"/>
        </w:trPr>
        <w:tc>
          <w:tcPr>
            <w:tcW w:w="519" w:type="pct"/>
            <w:vMerge/>
            <w:tcBorders>
              <w:left w:val="double" w:sz="4" w:space="0" w:color="auto"/>
              <w:right w:val="double" w:sz="4" w:space="0" w:color="auto"/>
            </w:tcBorders>
            <w:vAlign w:val="center"/>
            <w:hideMark/>
          </w:tcPr>
          <w:p w14:paraId="1E3B8A15"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6D2D10D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Conduct disorder</w:t>
            </w:r>
          </w:p>
        </w:tc>
        <w:tc>
          <w:tcPr>
            <w:tcW w:w="325" w:type="pct"/>
            <w:vAlign w:val="bottom"/>
            <w:hideMark/>
          </w:tcPr>
          <w:p w14:paraId="74EBA6F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208</w:t>
            </w:r>
          </w:p>
        </w:tc>
        <w:tc>
          <w:tcPr>
            <w:tcW w:w="381" w:type="pct"/>
            <w:tcBorders>
              <w:right w:val="double" w:sz="4" w:space="0" w:color="auto"/>
            </w:tcBorders>
            <w:vAlign w:val="center"/>
            <w:hideMark/>
          </w:tcPr>
          <w:p w14:paraId="0F71985E"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4.69</w:t>
            </w:r>
          </w:p>
        </w:tc>
        <w:tc>
          <w:tcPr>
            <w:tcW w:w="1597" w:type="pct"/>
            <w:tcBorders>
              <w:left w:val="double" w:sz="4" w:space="0" w:color="auto"/>
            </w:tcBorders>
            <w:vAlign w:val="bottom"/>
            <w:hideMark/>
          </w:tcPr>
          <w:p w14:paraId="13EF160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Anxiety disorders</w:t>
            </w:r>
          </w:p>
        </w:tc>
        <w:tc>
          <w:tcPr>
            <w:tcW w:w="286" w:type="pct"/>
            <w:vAlign w:val="bottom"/>
            <w:hideMark/>
          </w:tcPr>
          <w:p w14:paraId="562C059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251</w:t>
            </w:r>
          </w:p>
        </w:tc>
        <w:tc>
          <w:tcPr>
            <w:tcW w:w="378" w:type="pct"/>
            <w:tcBorders>
              <w:right w:val="double" w:sz="4" w:space="0" w:color="auto"/>
            </w:tcBorders>
            <w:vAlign w:val="center"/>
            <w:hideMark/>
          </w:tcPr>
          <w:p w14:paraId="71E075C2"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6.60</w:t>
            </w:r>
          </w:p>
        </w:tc>
      </w:tr>
      <w:tr w:rsidR="0029506F" w:rsidRPr="00341569" w14:paraId="32EBC71B" w14:textId="77777777" w:rsidTr="00087A04">
        <w:trPr>
          <w:trHeight w:val="20"/>
          <w:jc w:val="center"/>
        </w:trPr>
        <w:tc>
          <w:tcPr>
            <w:tcW w:w="519" w:type="pct"/>
            <w:vMerge/>
            <w:tcBorders>
              <w:left w:val="double" w:sz="4" w:space="0" w:color="auto"/>
              <w:right w:val="double" w:sz="4" w:space="0" w:color="auto"/>
            </w:tcBorders>
            <w:vAlign w:val="center"/>
            <w:hideMark/>
          </w:tcPr>
          <w:p w14:paraId="1F00D6B1"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7E390CA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Low back pain</w:t>
            </w:r>
          </w:p>
        </w:tc>
        <w:tc>
          <w:tcPr>
            <w:tcW w:w="325" w:type="pct"/>
            <w:vAlign w:val="bottom"/>
            <w:hideMark/>
          </w:tcPr>
          <w:p w14:paraId="6DA85AE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204</w:t>
            </w:r>
          </w:p>
        </w:tc>
        <w:tc>
          <w:tcPr>
            <w:tcW w:w="381" w:type="pct"/>
            <w:tcBorders>
              <w:right w:val="double" w:sz="4" w:space="0" w:color="auto"/>
            </w:tcBorders>
            <w:vAlign w:val="center"/>
            <w:hideMark/>
          </w:tcPr>
          <w:p w14:paraId="6EB36AB0"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4.62</w:t>
            </w:r>
          </w:p>
        </w:tc>
        <w:tc>
          <w:tcPr>
            <w:tcW w:w="1597" w:type="pct"/>
            <w:tcBorders>
              <w:left w:val="double" w:sz="4" w:space="0" w:color="auto"/>
            </w:tcBorders>
            <w:vAlign w:val="bottom"/>
            <w:hideMark/>
          </w:tcPr>
          <w:p w14:paraId="7410D30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Acne vulgaris</w:t>
            </w:r>
          </w:p>
        </w:tc>
        <w:tc>
          <w:tcPr>
            <w:tcW w:w="286" w:type="pct"/>
            <w:vAlign w:val="bottom"/>
            <w:hideMark/>
          </w:tcPr>
          <w:p w14:paraId="447BAAF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213</w:t>
            </w:r>
          </w:p>
        </w:tc>
        <w:tc>
          <w:tcPr>
            <w:tcW w:w="378" w:type="pct"/>
            <w:tcBorders>
              <w:right w:val="double" w:sz="4" w:space="0" w:color="auto"/>
            </w:tcBorders>
            <w:vAlign w:val="center"/>
            <w:hideMark/>
          </w:tcPr>
          <w:p w14:paraId="575A012C"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5.60</w:t>
            </w:r>
          </w:p>
        </w:tc>
      </w:tr>
      <w:tr w:rsidR="0029506F" w:rsidRPr="00341569" w14:paraId="18754152" w14:textId="77777777" w:rsidTr="00087A04">
        <w:trPr>
          <w:trHeight w:val="20"/>
          <w:jc w:val="center"/>
        </w:trPr>
        <w:tc>
          <w:tcPr>
            <w:tcW w:w="519" w:type="pct"/>
            <w:vMerge/>
            <w:tcBorders>
              <w:left w:val="double" w:sz="4" w:space="0" w:color="auto"/>
              <w:right w:val="double" w:sz="4" w:space="0" w:color="auto"/>
            </w:tcBorders>
            <w:vAlign w:val="center"/>
            <w:hideMark/>
          </w:tcPr>
          <w:p w14:paraId="1A4233A6"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78C41CC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Acne vulgaris</w:t>
            </w:r>
          </w:p>
        </w:tc>
        <w:tc>
          <w:tcPr>
            <w:tcW w:w="325" w:type="pct"/>
            <w:vAlign w:val="bottom"/>
            <w:hideMark/>
          </w:tcPr>
          <w:p w14:paraId="1691D8D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194</w:t>
            </w:r>
          </w:p>
        </w:tc>
        <w:tc>
          <w:tcPr>
            <w:tcW w:w="381" w:type="pct"/>
            <w:tcBorders>
              <w:right w:val="double" w:sz="4" w:space="0" w:color="auto"/>
            </w:tcBorders>
            <w:vAlign w:val="center"/>
            <w:hideMark/>
          </w:tcPr>
          <w:p w14:paraId="74386706"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4.39</w:t>
            </w:r>
          </w:p>
        </w:tc>
        <w:tc>
          <w:tcPr>
            <w:tcW w:w="1597" w:type="pct"/>
            <w:tcBorders>
              <w:left w:val="double" w:sz="4" w:space="0" w:color="auto"/>
            </w:tcBorders>
            <w:vAlign w:val="bottom"/>
            <w:hideMark/>
          </w:tcPr>
          <w:p w14:paraId="32D556D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Asthma</w:t>
            </w:r>
          </w:p>
        </w:tc>
        <w:tc>
          <w:tcPr>
            <w:tcW w:w="286" w:type="pct"/>
            <w:vAlign w:val="bottom"/>
            <w:hideMark/>
          </w:tcPr>
          <w:p w14:paraId="3D71C4D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204</w:t>
            </w:r>
          </w:p>
        </w:tc>
        <w:tc>
          <w:tcPr>
            <w:tcW w:w="378" w:type="pct"/>
            <w:tcBorders>
              <w:right w:val="double" w:sz="4" w:space="0" w:color="auto"/>
            </w:tcBorders>
            <w:vAlign w:val="center"/>
            <w:hideMark/>
          </w:tcPr>
          <w:p w14:paraId="5098FED6"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5.36</w:t>
            </w:r>
          </w:p>
        </w:tc>
      </w:tr>
      <w:tr w:rsidR="0029506F" w:rsidRPr="00341569" w14:paraId="0629EB5C" w14:textId="77777777" w:rsidTr="00087A04">
        <w:trPr>
          <w:trHeight w:val="20"/>
          <w:jc w:val="center"/>
        </w:trPr>
        <w:tc>
          <w:tcPr>
            <w:tcW w:w="519" w:type="pct"/>
            <w:vMerge/>
            <w:tcBorders>
              <w:left w:val="double" w:sz="4" w:space="0" w:color="auto"/>
              <w:right w:val="double" w:sz="4" w:space="0" w:color="auto"/>
            </w:tcBorders>
            <w:vAlign w:val="center"/>
            <w:hideMark/>
          </w:tcPr>
          <w:p w14:paraId="655797A4"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6C6158E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Epilepsy</w:t>
            </w:r>
          </w:p>
        </w:tc>
        <w:tc>
          <w:tcPr>
            <w:tcW w:w="325" w:type="pct"/>
            <w:vAlign w:val="bottom"/>
            <w:hideMark/>
          </w:tcPr>
          <w:p w14:paraId="6D9C661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189</w:t>
            </w:r>
          </w:p>
        </w:tc>
        <w:tc>
          <w:tcPr>
            <w:tcW w:w="381" w:type="pct"/>
            <w:tcBorders>
              <w:right w:val="double" w:sz="4" w:space="0" w:color="auto"/>
            </w:tcBorders>
            <w:vAlign w:val="center"/>
            <w:hideMark/>
          </w:tcPr>
          <w:p w14:paraId="240567FC"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4.27</w:t>
            </w:r>
          </w:p>
        </w:tc>
        <w:tc>
          <w:tcPr>
            <w:tcW w:w="1597" w:type="pct"/>
            <w:tcBorders>
              <w:left w:val="double" w:sz="4" w:space="0" w:color="auto"/>
            </w:tcBorders>
            <w:vAlign w:val="bottom"/>
            <w:hideMark/>
          </w:tcPr>
          <w:p w14:paraId="7E72EA1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Low back pain</w:t>
            </w:r>
          </w:p>
        </w:tc>
        <w:tc>
          <w:tcPr>
            <w:tcW w:w="286" w:type="pct"/>
            <w:vAlign w:val="bottom"/>
            <w:hideMark/>
          </w:tcPr>
          <w:p w14:paraId="198C43E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158</w:t>
            </w:r>
          </w:p>
        </w:tc>
        <w:tc>
          <w:tcPr>
            <w:tcW w:w="378" w:type="pct"/>
            <w:tcBorders>
              <w:right w:val="double" w:sz="4" w:space="0" w:color="auto"/>
            </w:tcBorders>
            <w:vAlign w:val="center"/>
            <w:hideMark/>
          </w:tcPr>
          <w:p w14:paraId="35151DED"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4.16</w:t>
            </w:r>
          </w:p>
        </w:tc>
      </w:tr>
      <w:tr w:rsidR="0029506F" w:rsidRPr="00341569" w14:paraId="20187770" w14:textId="77777777" w:rsidTr="00087A04">
        <w:trPr>
          <w:trHeight w:val="20"/>
          <w:jc w:val="center"/>
        </w:trPr>
        <w:tc>
          <w:tcPr>
            <w:tcW w:w="519" w:type="pct"/>
            <w:vMerge/>
            <w:tcBorders>
              <w:left w:val="double" w:sz="4" w:space="0" w:color="auto"/>
              <w:right w:val="double" w:sz="4" w:space="0" w:color="auto"/>
            </w:tcBorders>
            <w:vAlign w:val="center"/>
            <w:hideMark/>
          </w:tcPr>
          <w:p w14:paraId="1136EF3B"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038476D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Anxiety disorders</w:t>
            </w:r>
          </w:p>
        </w:tc>
        <w:tc>
          <w:tcPr>
            <w:tcW w:w="325" w:type="pct"/>
            <w:vAlign w:val="bottom"/>
            <w:hideMark/>
          </w:tcPr>
          <w:p w14:paraId="0BD0BA4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166</w:t>
            </w:r>
          </w:p>
        </w:tc>
        <w:tc>
          <w:tcPr>
            <w:tcW w:w="381" w:type="pct"/>
            <w:tcBorders>
              <w:right w:val="double" w:sz="4" w:space="0" w:color="auto"/>
            </w:tcBorders>
            <w:vAlign w:val="center"/>
            <w:hideMark/>
          </w:tcPr>
          <w:p w14:paraId="61860B68"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3.76</w:t>
            </w:r>
          </w:p>
        </w:tc>
        <w:tc>
          <w:tcPr>
            <w:tcW w:w="1597" w:type="pct"/>
            <w:tcBorders>
              <w:left w:val="double" w:sz="4" w:space="0" w:color="auto"/>
            </w:tcBorders>
            <w:vAlign w:val="bottom"/>
            <w:hideMark/>
          </w:tcPr>
          <w:p w14:paraId="6E706CA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Age-related and other hearing loss</w:t>
            </w:r>
          </w:p>
        </w:tc>
        <w:tc>
          <w:tcPr>
            <w:tcW w:w="286" w:type="pct"/>
            <w:vAlign w:val="bottom"/>
            <w:hideMark/>
          </w:tcPr>
          <w:p w14:paraId="6A05DEC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123</w:t>
            </w:r>
          </w:p>
        </w:tc>
        <w:tc>
          <w:tcPr>
            <w:tcW w:w="378" w:type="pct"/>
            <w:tcBorders>
              <w:right w:val="double" w:sz="4" w:space="0" w:color="auto"/>
            </w:tcBorders>
            <w:vAlign w:val="center"/>
            <w:hideMark/>
          </w:tcPr>
          <w:p w14:paraId="7E41098E"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3.24</w:t>
            </w:r>
          </w:p>
        </w:tc>
      </w:tr>
      <w:tr w:rsidR="0029506F" w:rsidRPr="00341569" w14:paraId="333344EE" w14:textId="77777777" w:rsidTr="00087A04">
        <w:trPr>
          <w:trHeight w:val="20"/>
          <w:jc w:val="center"/>
        </w:trPr>
        <w:tc>
          <w:tcPr>
            <w:tcW w:w="519" w:type="pct"/>
            <w:vMerge/>
            <w:tcBorders>
              <w:left w:val="double" w:sz="4" w:space="0" w:color="auto"/>
              <w:right w:val="double" w:sz="4" w:space="0" w:color="auto"/>
            </w:tcBorders>
            <w:vAlign w:val="center"/>
            <w:hideMark/>
          </w:tcPr>
          <w:p w14:paraId="65AAB80F"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6164166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Age-related and other hearing loss</w:t>
            </w:r>
          </w:p>
        </w:tc>
        <w:tc>
          <w:tcPr>
            <w:tcW w:w="325" w:type="pct"/>
            <w:vAlign w:val="bottom"/>
            <w:hideMark/>
          </w:tcPr>
          <w:p w14:paraId="57BB558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160</w:t>
            </w:r>
          </w:p>
        </w:tc>
        <w:tc>
          <w:tcPr>
            <w:tcW w:w="381" w:type="pct"/>
            <w:tcBorders>
              <w:right w:val="double" w:sz="4" w:space="0" w:color="auto"/>
            </w:tcBorders>
            <w:vAlign w:val="center"/>
            <w:hideMark/>
          </w:tcPr>
          <w:p w14:paraId="48CD61DA"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3.61</w:t>
            </w:r>
          </w:p>
        </w:tc>
        <w:tc>
          <w:tcPr>
            <w:tcW w:w="1597" w:type="pct"/>
            <w:tcBorders>
              <w:left w:val="double" w:sz="4" w:space="0" w:color="auto"/>
            </w:tcBorders>
            <w:vAlign w:val="bottom"/>
            <w:hideMark/>
          </w:tcPr>
          <w:p w14:paraId="0A2FD66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Conduct disorder</w:t>
            </w:r>
          </w:p>
        </w:tc>
        <w:tc>
          <w:tcPr>
            <w:tcW w:w="286" w:type="pct"/>
            <w:vAlign w:val="bottom"/>
            <w:hideMark/>
          </w:tcPr>
          <w:p w14:paraId="684181C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118</w:t>
            </w:r>
          </w:p>
        </w:tc>
        <w:tc>
          <w:tcPr>
            <w:tcW w:w="378" w:type="pct"/>
            <w:tcBorders>
              <w:right w:val="double" w:sz="4" w:space="0" w:color="auto"/>
            </w:tcBorders>
            <w:vAlign w:val="center"/>
            <w:hideMark/>
          </w:tcPr>
          <w:p w14:paraId="341C0D34"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3.11</w:t>
            </w:r>
          </w:p>
        </w:tc>
      </w:tr>
      <w:tr w:rsidR="0029506F" w:rsidRPr="00341569" w14:paraId="39F53751" w14:textId="77777777" w:rsidTr="00087A04">
        <w:trPr>
          <w:trHeight w:val="20"/>
          <w:jc w:val="center"/>
        </w:trPr>
        <w:tc>
          <w:tcPr>
            <w:tcW w:w="519" w:type="pct"/>
            <w:vMerge/>
            <w:tcBorders>
              <w:left w:val="double" w:sz="4" w:space="0" w:color="auto"/>
              <w:right w:val="double" w:sz="4" w:space="0" w:color="auto"/>
            </w:tcBorders>
            <w:vAlign w:val="center"/>
            <w:hideMark/>
          </w:tcPr>
          <w:p w14:paraId="50E82B69"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75D649E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Migraine</w:t>
            </w:r>
          </w:p>
        </w:tc>
        <w:tc>
          <w:tcPr>
            <w:tcW w:w="325" w:type="pct"/>
            <w:vAlign w:val="bottom"/>
            <w:hideMark/>
          </w:tcPr>
          <w:p w14:paraId="38DD752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151</w:t>
            </w:r>
          </w:p>
        </w:tc>
        <w:tc>
          <w:tcPr>
            <w:tcW w:w="381" w:type="pct"/>
            <w:tcBorders>
              <w:right w:val="double" w:sz="4" w:space="0" w:color="auto"/>
            </w:tcBorders>
            <w:vAlign w:val="center"/>
            <w:hideMark/>
          </w:tcPr>
          <w:p w14:paraId="22E39A4E"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3.41</w:t>
            </w:r>
          </w:p>
        </w:tc>
        <w:tc>
          <w:tcPr>
            <w:tcW w:w="1597" w:type="pct"/>
            <w:tcBorders>
              <w:left w:val="double" w:sz="4" w:space="0" w:color="auto"/>
            </w:tcBorders>
            <w:vAlign w:val="bottom"/>
            <w:hideMark/>
          </w:tcPr>
          <w:p w14:paraId="10A36CF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Epilepsy</w:t>
            </w:r>
          </w:p>
        </w:tc>
        <w:tc>
          <w:tcPr>
            <w:tcW w:w="286" w:type="pct"/>
            <w:vAlign w:val="bottom"/>
            <w:hideMark/>
          </w:tcPr>
          <w:p w14:paraId="6898164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106</w:t>
            </w:r>
          </w:p>
        </w:tc>
        <w:tc>
          <w:tcPr>
            <w:tcW w:w="378" w:type="pct"/>
            <w:tcBorders>
              <w:right w:val="double" w:sz="4" w:space="0" w:color="auto"/>
            </w:tcBorders>
            <w:vAlign w:val="center"/>
            <w:hideMark/>
          </w:tcPr>
          <w:p w14:paraId="2D9B4D67"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2.79</w:t>
            </w:r>
          </w:p>
        </w:tc>
      </w:tr>
      <w:tr w:rsidR="0029506F" w:rsidRPr="00341569" w14:paraId="73281199" w14:textId="77777777" w:rsidTr="00087A04">
        <w:trPr>
          <w:trHeight w:val="20"/>
          <w:jc w:val="center"/>
        </w:trPr>
        <w:tc>
          <w:tcPr>
            <w:tcW w:w="519" w:type="pct"/>
            <w:vMerge/>
            <w:tcBorders>
              <w:left w:val="double" w:sz="4" w:space="0" w:color="auto"/>
              <w:right w:val="double" w:sz="4" w:space="0" w:color="auto"/>
            </w:tcBorders>
            <w:vAlign w:val="center"/>
            <w:hideMark/>
          </w:tcPr>
          <w:p w14:paraId="0F580289"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3E65E8A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Sickle cell disorders</w:t>
            </w:r>
          </w:p>
        </w:tc>
        <w:tc>
          <w:tcPr>
            <w:tcW w:w="325" w:type="pct"/>
            <w:vAlign w:val="bottom"/>
            <w:hideMark/>
          </w:tcPr>
          <w:p w14:paraId="669B594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125</w:t>
            </w:r>
          </w:p>
        </w:tc>
        <w:tc>
          <w:tcPr>
            <w:tcW w:w="381" w:type="pct"/>
            <w:tcBorders>
              <w:right w:val="double" w:sz="4" w:space="0" w:color="auto"/>
            </w:tcBorders>
            <w:vAlign w:val="center"/>
            <w:hideMark/>
          </w:tcPr>
          <w:p w14:paraId="70BD20B4"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2.83</w:t>
            </w:r>
          </w:p>
        </w:tc>
        <w:tc>
          <w:tcPr>
            <w:tcW w:w="1597" w:type="pct"/>
            <w:tcBorders>
              <w:left w:val="double" w:sz="4" w:space="0" w:color="auto"/>
            </w:tcBorders>
            <w:vAlign w:val="bottom"/>
            <w:hideMark/>
          </w:tcPr>
          <w:p w14:paraId="229C9BC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Dermatitis</w:t>
            </w:r>
          </w:p>
        </w:tc>
        <w:tc>
          <w:tcPr>
            <w:tcW w:w="286" w:type="pct"/>
            <w:vAlign w:val="bottom"/>
            <w:hideMark/>
          </w:tcPr>
          <w:p w14:paraId="6D108A2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100</w:t>
            </w:r>
          </w:p>
        </w:tc>
        <w:tc>
          <w:tcPr>
            <w:tcW w:w="378" w:type="pct"/>
            <w:tcBorders>
              <w:right w:val="double" w:sz="4" w:space="0" w:color="auto"/>
            </w:tcBorders>
            <w:vAlign w:val="center"/>
            <w:hideMark/>
          </w:tcPr>
          <w:p w14:paraId="2E905C0C"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2.62</w:t>
            </w:r>
          </w:p>
        </w:tc>
      </w:tr>
      <w:tr w:rsidR="0029506F" w:rsidRPr="00341569" w14:paraId="6ADB1F08" w14:textId="77777777" w:rsidTr="00087A04">
        <w:trPr>
          <w:trHeight w:val="57"/>
          <w:jc w:val="center"/>
        </w:trPr>
        <w:tc>
          <w:tcPr>
            <w:tcW w:w="519" w:type="pct"/>
            <w:vMerge/>
            <w:tcBorders>
              <w:left w:val="double" w:sz="4" w:space="0" w:color="auto"/>
              <w:right w:val="double" w:sz="4" w:space="0" w:color="auto"/>
            </w:tcBorders>
            <w:vAlign w:val="center"/>
          </w:tcPr>
          <w:p w14:paraId="6338013B"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shd w:val="clear" w:color="auto" w:fill="D9D9D9" w:themeFill="background1" w:themeFillShade="D9"/>
            <w:vAlign w:val="center"/>
          </w:tcPr>
          <w:p w14:paraId="76942EF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Total DALYs</w:t>
            </w:r>
          </w:p>
        </w:tc>
        <w:tc>
          <w:tcPr>
            <w:tcW w:w="325" w:type="pct"/>
            <w:shd w:val="clear" w:color="auto" w:fill="D9D9D9" w:themeFill="background1" w:themeFillShade="D9"/>
            <w:vAlign w:val="bottom"/>
          </w:tcPr>
          <w:p w14:paraId="2DD9ACB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10,587</w:t>
            </w:r>
          </w:p>
        </w:tc>
        <w:tc>
          <w:tcPr>
            <w:tcW w:w="381" w:type="pct"/>
            <w:tcBorders>
              <w:right w:val="double" w:sz="4" w:space="0" w:color="auto"/>
            </w:tcBorders>
            <w:shd w:val="clear" w:color="auto" w:fill="D9D9D9" w:themeFill="background1" w:themeFillShade="D9"/>
            <w:vAlign w:val="center"/>
          </w:tcPr>
          <w:p w14:paraId="12C3C851" w14:textId="77777777" w:rsidR="0029506F" w:rsidRPr="00341569" w:rsidRDefault="0029506F" w:rsidP="00087A04">
            <w:pPr>
              <w:jc w:val="center"/>
              <w:rPr>
                <w:rFonts w:ascii="Arial" w:eastAsia="Times New Roman" w:hAnsi="Arial" w:cs="Arial"/>
                <w:b/>
                <w:sz w:val="14"/>
                <w:szCs w:val="14"/>
              </w:rPr>
            </w:pPr>
          </w:p>
        </w:tc>
        <w:tc>
          <w:tcPr>
            <w:tcW w:w="1597" w:type="pct"/>
            <w:tcBorders>
              <w:left w:val="double" w:sz="4" w:space="0" w:color="auto"/>
            </w:tcBorders>
            <w:shd w:val="clear" w:color="auto" w:fill="D9D9D9" w:themeFill="background1" w:themeFillShade="D9"/>
            <w:vAlign w:val="center"/>
          </w:tcPr>
          <w:p w14:paraId="7BE88B1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Total DALYs</w:t>
            </w:r>
          </w:p>
        </w:tc>
        <w:tc>
          <w:tcPr>
            <w:tcW w:w="286" w:type="pct"/>
            <w:shd w:val="clear" w:color="auto" w:fill="D9D9D9" w:themeFill="background1" w:themeFillShade="D9"/>
            <w:vAlign w:val="bottom"/>
          </w:tcPr>
          <w:p w14:paraId="232DC08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9,193</w:t>
            </w:r>
          </w:p>
        </w:tc>
        <w:tc>
          <w:tcPr>
            <w:tcW w:w="378" w:type="pct"/>
            <w:tcBorders>
              <w:right w:val="double" w:sz="4" w:space="0" w:color="auto"/>
            </w:tcBorders>
            <w:shd w:val="clear" w:color="auto" w:fill="D9D9D9" w:themeFill="background1" w:themeFillShade="D9"/>
            <w:vAlign w:val="center"/>
          </w:tcPr>
          <w:p w14:paraId="2D3F2780" w14:textId="77777777" w:rsidR="0029506F" w:rsidRPr="00341569" w:rsidRDefault="0029506F" w:rsidP="00087A04">
            <w:pPr>
              <w:jc w:val="center"/>
              <w:rPr>
                <w:rFonts w:ascii="Arial" w:eastAsia="Times New Roman" w:hAnsi="Arial" w:cs="Arial"/>
                <w:b/>
                <w:sz w:val="14"/>
                <w:szCs w:val="14"/>
              </w:rPr>
            </w:pPr>
          </w:p>
        </w:tc>
      </w:tr>
      <w:tr w:rsidR="0029506F" w:rsidRPr="00341569" w14:paraId="709A3610" w14:textId="77777777" w:rsidTr="00087A04">
        <w:trPr>
          <w:trHeight w:val="20"/>
          <w:jc w:val="center"/>
        </w:trPr>
        <w:tc>
          <w:tcPr>
            <w:tcW w:w="519" w:type="pct"/>
            <w:vMerge/>
            <w:tcBorders>
              <w:left w:val="double" w:sz="4" w:space="0" w:color="auto"/>
              <w:right w:val="double" w:sz="4" w:space="0" w:color="auto"/>
            </w:tcBorders>
            <w:vAlign w:val="center"/>
          </w:tcPr>
          <w:p w14:paraId="73426552"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shd w:val="clear" w:color="auto" w:fill="D9D9D9" w:themeFill="background1" w:themeFillShade="D9"/>
            <w:vAlign w:val="center"/>
          </w:tcPr>
          <w:p w14:paraId="5535FEE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NCD DALYs</w:t>
            </w:r>
          </w:p>
        </w:tc>
        <w:tc>
          <w:tcPr>
            <w:tcW w:w="325" w:type="pct"/>
            <w:shd w:val="clear" w:color="auto" w:fill="D9D9D9" w:themeFill="background1" w:themeFillShade="D9"/>
            <w:vAlign w:val="bottom"/>
          </w:tcPr>
          <w:p w14:paraId="13802D4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4,424</w:t>
            </w:r>
          </w:p>
        </w:tc>
        <w:tc>
          <w:tcPr>
            <w:tcW w:w="381" w:type="pct"/>
            <w:tcBorders>
              <w:right w:val="double" w:sz="4" w:space="0" w:color="auto"/>
            </w:tcBorders>
            <w:shd w:val="clear" w:color="auto" w:fill="D9D9D9" w:themeFill="background1" w:themeFillShade="D9"/>
            <w:vAlign w:val="bottom"/>
          </w:tcPr>
          <w:p w14:paraId="3756867D" w14:textId="77777777" w:rsidR="0029506F" w:rsidRPr="00341569" w:rsidRDefault="0029506F" w:rsidP="00087A04">
            <w:pPr>
              <w:jc w:val="center"/>
              <w:rPr>
                <w:rFonts w:ascii="Arial" w:eastAsia="Times New Roman" w:hAnsi="Arial" w:cs="Arial"/>
                <w:b/>
                <w:sz w:val="14"/>
                <w:szCs w:val="14"/>
              </w:rPr>
            </w:pPr>
          </w:p>
        </w:tc>
        <w:tc>
          <w:tcPr>
            <w:tcW w:w="1597" w:type="pct"/>
            <w:tcBorders>
              <w:left w:val="double" w:sz="4" w:space="0" w:color="auto"/>
            </w:tcBorders>
            <w:shd w:val="clear" w:color="auto" w:fill="D9D9D9" w:themeFill="background1" w:themeFillShade="D9"/>
            <w:vAlign w:val="center"/>
          </w:tcPr>
          <w:p w14:paraId="0D72470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NCD DALYs</w:t>
            </w:r>
          </w:p>
        </w:tc>
        <w:tc>
          <w:tcPr>
            <w:tcW w:w="286" w:type="pct"/>
            <w:shd w:val="clear" w:color="auto" w:fill="D9D9D9" w:themeFill="background1" w:themeFillShade="D9"/>
            <w:vAlign w:val="bottom"/>
          </w:tcPr>
          <w:p w14:paraId="741A797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3,801</w:t>
            </w:r>
          </w:p>
        </w:tc>
        <w:tc>
          <w:tcPr>
            <w:tcW w:w="378" w:type="pct"/>
            <w:tcBorders>
              <w:right w:val="double" w:sz="4" w:space="0" w:color="auto"/>
            </w:tcBorders>
            <w:shd w:val="clear" w:color="auto" w:fill="D9D9D9" w:themeFill="background1" w:themeFillShade="D9"/>
            <w:vAlign w:val="center"/>
          </w:tcPr>
          <w:p w14:paraId="36B248A8" w14:textId="77777777" w:rsidR="0029506F" w:rsidRPr="00341569" w:rsidRDefault="0029506F" w:rsidP="00087A04">
            <w:pPr>
              <w:jc w:val="center"/>
              <w:rPr>
                <w:rFonts w:ascii="Arial" w:eastAsia="Times New Roman" w:hAnsi="Arial" w:cs="Arial"/>
                <w:b/>
                <w:sz w:val="14"/>
                <w:szCs w:val="14"/>
              </w:rPr>
            </w:pPr>
          </w:p>
        </w:tc>
      </w:tr>
      <w:tr w:rsidR="0029506F" w:rsidRPr="00341569" w14:paraId="3C17F371" w14:textId="77777777" w:rsidTr="00087A04">
        <w:trPr>
          <w:trHeight w:val="20"/>
          <w:jc w:val="center"/>
        </w:trPr>
        <w:tc>
          <w:tcPr>
            <w:tcW w:w="519" w:type="pct"/>
            <w:vMerge/>
            <w:tcBorders>
              <w:left w:val="double" w:sz="4" w:space="0" w:color="auto"/>
              <w:bottom w:val="double" w:sz="4" w:space="0" w:color="auto"/>
              <w:right w:val="double" w:sz="4" w:space="0" w:color="auto"/>
            </w:tcBorders>
            <w:vAlign w:val="center"/>
          </w:tcPr>
          <w:p w14:paraId="6718E644"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bottom w:val="double" w:sz="4" w:space="0" w:color="auto"/>
            </w:tcBorders>
            <w:shd w:val="clear" w:color="auto" w:fill="D9D9D9" w:themeFill="background1" w:themeFillShade="D9"/>
            <w:vAlign w:val="center"/>
          </w:tcPr>
          <w:p w14:paraId="4146B29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bCs/>
                <w:sz w:val="14"/>
                <w:szCs w:val="14"/>
              </w:rPr>
              <w:t>Percent of total NCD burden in region age group</w:t>
            </w:r>
          </w:p>
        </w:tc>
        <w:tc>
          <w:tcPr>
            <w:tcW w:w="325" w:type="pct"/>
            <w:tcBorders>
              <w:bottom w:val="double" w:sz="4" w:space="0" w:color="auto"/>
            </w:tcBorders>
            <w:shd w:val="clear" w:color="auto" w:fill="D9D9D9" w:themeFill="background1" w:themeFillShade="D9"/>
            <w:vAlign w:val="center"/>
          </w:tcPr>
          <w:p w14:paraId="503F3129" w14:textId="77777777" w:rsidR="0029506F" w:rsidRPr="00341569" w:rsidRDefault="0029506F" w:rsidP="00087A04">
            <w:pPr>
              <w:jc w:val="center"/>
              <w:rPr>
                <w:rFonts w:ascii="Arial" w:eastAsia="Times New Roman" w:hAnsi="Arial" w:cs="Arial"/>
                <w:sz w:val="14"/>
                <w:szCs w:val="14"/>
              </w:rPr>
            </w:pPr>
          </w:p>
        </w:tc>
        <w:tc>
          <w:tcPr>
            <w:tcW w:w="381" w:type="pct"/>
            <w:tcBorders>
              <w:bottom w:val="double" w:sz="4" w:space="0" w:color="auto"/>
              <w:right w:val="double" w:sz="4" w:space="0" w:color="auto"/>
            </w:tcBorders>
            <w:shd w:val="clear" w:color="auto" w:fill="D9D9D9" w:themeFill="background1" w:themeFillShade="D9"/>
            <w:vAlign w:val="center"/>
          </w:tcPr>
          <w:p w14:paraId="234DE2F7"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bCs/>
                <w:sz w:val="14"/>
                <w:szCs w:val="14"/>
              </w:rPr>
              <w:t>45.21</w:t>
            </w:r>
          </w:p>
        </w:tc>
        <w:tc>
          <w:tcPr>
            <w:tcW w:w="1597" w:type="pct"/>
            <w:tcBorders>
              <w:left w:val="double" w:sz="4" w:space="0" w:color="auto"/>
              <w:bottom w:val="double" w:sz="4" w:space="0" w:color="auto"/>
            </w:tcBorders>
            <w:shd w:val="clear" w:color="auto" w:fill="D9D9D9" w:themeFill="background1" w:themeFillShade="D9"/>
            <w:vAlign w:val="center"/>
          </w:tcPr>
          <w:p w14:paraId="7E08D4E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bCs/>
                <w:sz w:val="14"/>
                <w:szCs w:val="14"/>
              </w:rPr>
              <w:t>Percent of total NCD burden in region age group</w:t>
            </w:r>
          </w:p>
        </w:tc>
        <w:tc>
          <w:tcPr>
            <w:tcW w:w="286" w:type="pct"/>
            <w:tcBorders>
              <w:bottom w:val="double" w:sz="4" w:space="0" w:color="auto"/>
            </w:tcBorders>
            <w:shd w:val="clear" w:color="auto" w:fill="D9D9D9" w:themeFill="background1" w:themeFillShade="D9"/>
            <w:vAlign w:val="center"/>
          </w:tcPr>
          <w:p w14:paraId="33DB8997" w14:textId="77777777" w:rsidR="0029506F" w:rsidRPr="00341569" w:rsidRDefault="0029506F" w:rsidP="00087A04">
            <w:pPr>
              <w:jc w:val="center"/>
              <w:rPr>
                <w:rFonts w:ascii="Arial" w:eastAsia="Times New Roman" w:hAnsi="Arial" w:cs="Arial"/>
                <w:sz w:val="14"/>
                <w:szCs w:val="14"/>
              </w:rPr>
            </w:pPr>
          </w:p>
        </w:tc>
        <w:tc>
          <w:tcPr>
            <w:tcW w:w="378" w:type="pct"/>
            <w:tcBorders>
              <w:bottom w:val="double" w:sz="4" w:space="0" w:color="auto"/>
              <w:right w:val="double" w:sz="4" w:space="0" w:color="auto"/>
            </w:tcBorders>
            <w:shd w:val="clear" w:color="auto" w:fill="D9D9D9" w:themeFill="background1" w:themeFillShade="D9"/>
            <w:vAlign w:val="center"/>
          </w:tcPr>
          <w:p w14:paraId="083A3535"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bCs/>
                <w:sz w:val="14"/>
                <w:szCs w:val="14"/>
              </w:rPr>
              <w:t>52.27</w:t>
            </w:r>
          </w:p>
        </w:tc>
      </w:tr>
      <w:tr w:rsidR="0029506F" w:rsidRPr="00341569" w14:paraId="1443B25F" w14:textId="77777777" w:rsidTr="00087A04">
        <w:trPr>
          <w:trHeight w:val="20"/>
          <w:jc w:val="center"/>
        </w:trPr>
        <w:tc>
          <w:tcPr>
            <w:tcW w:w="519" w:type="pct"/>
            <w:vMerge w:val="restart"/>
            <w:tcBorders>
              <w:top w:val="double" w:sz="4" w:space="0" w:color="auto"/>
              <w:left w:val="double" w:sz="4" w:space="0" w:color="auto"/>
              <w:right w:val="double" w:sz="4" w:space="0" w:color="auto"/>
            </w:tcBorders>
            <w:vAlign w:val="center"/>
            <w:hideMark/>
          </w:tcPr>
          <w:p w14:paraId="7DE310EF"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Eastern Mediterranean Region</w:t>
            </w:r>
          </w:p>
          <w:p w14:paraId="0B0DADB1" w14:textId="77777777" w:rsidR="0029506F" w:rsidRPr="00341569" w:rsidRDefault="0029506F" w:rsidP="00087A04">
            <w:pPr>
              <w:jc w:val="center"/>
              <w:rPr>
                <w:rFonts w:ascii="Arial" w:eastAsia="Times New Roman" w:hAnsi="Arial" w:cs="Arial"/>
                <w:b/>
                <w:sz w:val="14"/>
                <w:szCs w:val="14"/>
              </w:rPr>
            </w:pPr>
          </w:p>
          <w:p w14:paraId="26CD255C" w14:textId="77777777" w:rsidR="0029506F" w:rsidRPr="00341569" w:rsidRDefault="0029506F" w:rsidP="00087A04">
            <w:pPr>
              <w:jc w:val="center"/>
              <w:rPr>
                <w:rFonts w:ascii="Arial" w:eastAsia="Times New Roman" w:hAnsi="Arial" w:cs="Arial"/>
                <w:b/>
                <w:sz w:val="14"/>
                <w:szCs w:val="14"/>
              </w:rPr>
            </w:pPr>
          </w:p>
          <w:p w14:paraId="271F0DE5" w14:textId="77777777" w:rsidR="0029506F" w:rsidRPr="00341569" w:rsidRDefault="0029506F" w:rsidP="00087A04">
            <w:pPr>
              <w:jc w:val="center"/>
              <w:rPr>
                <w:rFonts w:ascii="Arial" w:eastAsia="Times New Roman" w:hAnsi="Arial" w:cs="Arial"/>
                <w:b/>
                <w:sz w:val="14"/>
                <w:szCs w:val="14"/>
              </w:rPr>
            </w:pPr>
          </w:p>
          <w:p w14:paraId="6D64CB00" w14:textId="77777777" w:rsidR="0029506F" w:rsidRPr="00341569" w:rsidRDefault="0029506F" w:rsidP="00087A04">
            <w:pPr>
              <w:jc w:val="center"/>
              <w:rPr>
                <w:rFonts w:ascii="Arial" w:eastAsia="Times New Roman" w:hAnsi="Arial" w:cs="Arial"/>
                <w:b/>
                <w:sz w:val="14"/>
                <w:szCs w:val="14"/>
              </w:rPr>
            </w:pPr>
          </w:p>
          <w:p w14:paraId="4ECCC3C6" w14:textId="77777777" w:rsidR="0029506F" w:rsidRPr="00341569" w:rsidRDefault="0029506F" w:rsidP="00087A04">
            <w:pPr>
              <w:jc w:val="center"/>
              <w:rPr>
                <w:rFonts w:ascii="Arial" w:eastAsia="Times New Roman" w:hAnsi="Arial" w:cs="Arial"/>
                <w:b/>
                <w:sz w:val="14"/>
                <w:szCs w:val="14"/>
              </w:rPr>
            </w:pPr>
          </w:p>
          <w:p w14:paraId="207F57AD" w14:textId="77777777" w:rsidR="0029506F" w:rsidRPr="00341569" w:rsidRDefault="0029506F" w:rsidP="00087A04">
            <w:pPr>
              <w:jc w:val="center"/>
              <w:rPr>
                <w:rFonts w:ascii="Arial" w:eastAsia="Times New Roman" w:hAnsi="Arial" w:cs="Arial"/>
                <w:b/>
                <w:sz w:val="14"/>
                <w:szCs w:val="14"/>
              </w:rPr>
            </w:pPr>
          </w:p>
          <w:p w14:paraId="50534C08" w14:textId="77777777" w:rsidR="0029506F" w:rsidRPr="00341569" w:rsidRDefault="0029506F" w:rsidP="00087A04">
            <w:pPr>
              <w:jc w:val="center"/>
              <w:rPr>
                <w:rFonts w:ascii="Arial" w:eastAsia="Times New Roman" w:hAnsi="Arial" w:cs="Arial"/>
                <w:b/>
                <w:sz w:val="14"/>
                <w:szCs w:val="14"/>
              </w:rPr>
            </w:pPr>
          </w:p>
          <w:p w14:paraId="2698B3FD" w14:textId="77777777" w:rsidR="0029506F" w:rsidRPr="00341569" w:rsidRDefault="0029506F" w:rsidP="00087A04">
            <w:pPr>
              <w:jc w:val="center"/>
              <w:rPr>
                <w:rFonts w:ascii="Arial" w:eastAsia="Times New Roman" w:hAnsi="Arial" w:cs="Arial"/>
                <w:b/>
                <w:sz w:val="14"/>
                <w:szCs w:val="14"/>
              </w:rPr>
            </w:pPr>
          </w:p>
          <w:p w14:paraId="4B3DA5A9" w14:textId="77777777" w:rsidR="0029506F" w:rsidRPr="00341569" w:rsidRDefault="0029506F" w:rsidP="00087A04">
            <w:pPr>
              <w:jc w:val="center"/>
              <w:rPr>
                <w:rFonts w:ascii="Arial" w:eastAsia="Times New Roman" w:hAnsi="Arial" w:cs="Arial"/>
                <w:b/>
                <w:sz w:val="14"/>
                <w:szCs w:val="14"/>
              </w:rPr>
            </w:pPr>
          </w:p>
        </w:tc>
        <w:tc>
          <w:tcPr>
            <w:tcW w:w="1514" w:type="pct"/>
            <w:tcBorders>
              <w:top w:val="double" w:sz="4" w:space="0" w:color="auto"/>
              <w:left w:val="double" w:sz="4" w:space="0" w:color="auto"/>
            </w:tcBorders>
            <w:vAlign w:val="bottom"/>
            <w:hideMark/>
          </w:tcPr>
          <w:p w14:paraId="1709197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Major depressive disorder</w:t>
            </w:r>
          </w:p>
        </w:tc>
        <w:tc>
          <w:tcPr>
            <w:tcW w:w="325" w:type="pct"/>
            <w:tcBorders>
              <w:top w:val="double" w:sz="4" w:space="0" w:color="auto"/>
            </w:tcBorders>
            <w:vAlign w:val="bottom"/>
            <w:hideMark/>
          </w:tcPr>
          <w:p w14:paraId="5321BDB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163</w:t>
            </w:r>
          </w:p>
        </w:tc>
        <w:tc>
          <w:tcPr>
            <w:tcW w:w="381" w:type="pct"/>
            <w:tcBorders>
              <w:top w:val="double" w:sz="4" w:space="0" w:color="auto"/>
              <w:right w:val="double" w:sz="4" w:space="0" w:color="auto"/>
            </w:tcBorders>
            <w:vAlign w:val="center"/>
            <w:hideMark/>
          </w:tcPr>
          <w:p w14:paraId="50791CFB"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6.46</w:t>
            </w:r>
          </w:p>
        </w:tc>
        <w:tc>
          <w:tcPr>
            <w:tcW w:w="1597" w:type="pct"/>
            <w:tcBorders>
              <w:top w:val="double" w:sz="4" w:space="0" w:color="auto"/>
              <w:left w:val="double" w:sz="4" w:space="0" w:color="auto"/>
            </w:tcBorders>
            <w:vAlign w:val="bottom"/>
            <w:hideMark/>
          </w:tcPr>
          <w:p w14:paraId="5159A5C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Migraine</w:t>
            </w:r>
          </w:p>
        </w:tc>
        <w:tc>
          <w:tcPr>
            <w:tcW w:w="286" w:type="pct"/>
            <w:tcBorders>
              <w:top w:val="double" w:sz="4" w:space="0" w:color="auto"/>
            </w:tcBorders>
            <w:vAlign w:val="bottom"/>
            <w:hideMark/>
          </w:tcPr>
          <w:p w14:paraId="773A4A1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208</w:t>
            </w:r>
          </w:p>
        </w:tc>
        <w:tc>
          <w:tcPr>
            <w:tcW w:w="378" w:type="pct"/>
            <w:tcBorders>
              <w:top w:val="double" w:sz="4" w:space="0" w:color="auto"/>
              <w:right w:val="double" w:sz="4" w:space="0" w:color="auto"/>
            </w:tcBorders>
            <w:vAlign w:val="center"/>
            <w:hideMark/>
          </w:tcPr>
          <w:p w14:paraId="1238488B"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7.86</w:t>
            </w:r>
          </w:p>
        </w:tc>
      </w:tr>
      <w:tr w:rsidR="0029506F" w:rsidRPr="00341569" w14:paraId="2944418E" w14:textId="77777777" w:rsidTr="00087A04">
        <w:trPr>
          <w:trHeight w:val="20"/>
          <w:jc w:val="center"/>
        </w:trPr>
        <w:tc>
          <w:tcPr>
            <w:tcW w:w="519" w:type="pct"/>
            <w:vMerge/>
            <w:tcBorders>
              <w:left w:val="double" w:sz="4" w:space="0" w:color="auto"/>
              <w:right w:val="double" w:sz="4" w:space="0" w:color="auto"/>
            </w:tcBorders>
            <w:vAlign w:val="center"/>
            <w:hideMark/>
          </w:tcPr>
          <w:p w14:paraId="041EB0FF"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2878C8E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Low back pain</w:t>
            </w:r>
          </w:p>
        </w:tc>
        <w:tc>
          <w:tcPr>
            <w:tcW w:w="325" w:type="pct"/>
            <w:vAlign w:val="bottom"/>
            <w:hideMark/>
          </w:tcPr>
          <w:p w14:paraId="3CBF39F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149</w:t>
            </w:r>
          </w:p>
        </w:tc>
        <w:tc>
          <w:tcPr>
            <w:tcW w:w="381" w:type="pct"/>
            <w:tcBorders>
              <w:right w:val="double" w:sz="4" w:space="0" w:color="auto"/>
            </w:tcBorders>
            <w:vAlign w:val="center"/>
            <w:hideMark/>
          </w:tcPr>
          <w:p w14:paraId="0F1F13CB"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5.92</w:t>
            </w:r>
          </w:p>
        </w:tc>
        <w:tc>
          <w:tcPr>
            <w:tcW w:w="1597" w:type="pct"/>
            <w:tcBorders>
              <w:left w:val="double" w:sz="4" w:space="0" w:color="auto"/>
            </w:tcBorders>
            <w:vAlign w:val="bottom"/>
            <w:hideMark/>
          </w:tcPr>
          <w:p w14:paraId="3647178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Major depressive disorder</w:t>
            </w:r>
          </w:p>
        </w:tc>
        <w:tc>
          <w:tcPr>
            <w:tcW w:w="286" w:type="pct"/>
            <w:vAlign w:val="bottom"/>
            <w:hideMark/>
          </w:tcPr>
          <w:p w14:paraId="605E8C8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208</w:t>
            </w:r>
          </w:p>
        </w:tc>
        <w:tc>
          <w:tcPr>
            <w:tcW w:w="378" w:type="pct"/>
            <w:tcBorders>
              <w:right w:val="double" w:sz="4" w:space="0" w:color="auto"/>
            </w:tcBorders>
            <w:vAlign w:val="center"/>
            <w:hideMark/>
          </w:tcPr>
          <w:p w14:paraId="2641115F"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7.86</w:t>
            </w:r>
          </w:p>
        </w:tc>
      </w:tr>
      <w:tr w:rsidR="0029506F" w:rsidRPr="00341569" w14:paraId="026184E2" w14:textId="77777777" w:rsidTr="00087A04">
        <w:trPr>
          <w:trHeight w:val="20"/>
          <w:jc w:val="center"/>
        </w:trPr>
        <w:tc>
          <w:tcPr>
            <w:tcW w:w="519" w:type="pct"/>
            <w:vMerge/>
            <w:tcBorders>
              <w:left w:val="double" w:sz="4" w:space="0" w:color="auto"/>
              <w:right w:val="double" w:sz="4" w:space="0" w:color="auto"/>
            </w:tcBorders>
            <w:vAlign w:val="center"/>
            <w:hideMark/>
          </w:tcPr>
          <w:p w14:paraId="3A93A879"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4DB2F32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Conduct disorder</w:t>
            </w:r>
          </w:p>
        </w:tc>
        <w:tc>
          <w:tcPr>
            <w:tcW w:w="325" w:type="pct"/>
            <w:vAlign w:val="bottom"/>
            <w:hideMark/>
          </w:tcPr>
          <w:p w14:paraId="6527577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141</w:t>
            </w:r>
          </w:p>
        </w:tc>
        <w:tc>
          <w:tcPr>
            <w:tcW w:w="381" w:type="pct"/>
            <w:tcBorders>
              <w:right w:val="double" w:sz="4" w:space="0" w:color="auto"/>
            </w:tcBorders>
            <w:vAlign w:val="center"/>
            <w:hideMark/>
          </w:tcPr>
          <w:p w14:paraId="31545052"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5.58</w:t>
            </w:r>
          </w:p>
        </w:tc>
        <w:tc>
          <w:tcPr>
            <w:tcW w:w="1597" w:type="pct"/>
            <w:tcBorders>
              <w:left w:val="double" w:sz="4" w:space="0" w:color="auto"/>
            </w:tcBorders>
            <w:vAlign w:val="bottom"/>
            <w:hideMark/>
          </w:tcPr>
          <w:p w14:paraId="0A9A219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Anxiety disorders</w:t>
            </w:r>
          </w:p>
        </w:tc>
        <w:tc>
          <w:tcPr>
            <w:tcW w:w="286" w:type="pct"/>
            <w:vAlign w:val="bottom"/>
            <w:hideMark/>
          </w:tcPr>
          <w:p w14:paraId="5606B85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179</w:t>
            </w:r>
          </w:p>
        </w:tc>
        <w:tc>
          <w:tcPr>
            <w:tcW w:w="378" w:type="pct"/>
            <w:tcBorders>
              <w:right w:val="double" w:sz="4" w:space="0" w:color="auto"/>
            </w:tcBorders>
            <w:vAlign w:val="center"/>
            <w:hideMark/>
          </w:tcPr>
          <w:p w14:paraId="5ADA43A2"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6.79</w:t>
            </w:r>
          </w:p>
        </w:tc>
      </w:tr>
      <w:tr w:rsidR="0029506F" w:rsidRPr="00341569" w14:paraId="485D9B70" w14:textId="77777777" w:rsidTr="00087A04">
        <w:trPr>
          <w:trHeight w:val="20"/>
          <w:jc w:val="center"/>
        </w:trPr>
        <w:tc>
          <w:tcPr>
            <w:tcW w:w="519" w:type="pct"/>
            <w:vMerge/>
            <w:tcBorders>
              <w:left w:val="double" w:sz="4" w:space="0" w:color="auto"/>
              <w:right w:val="double" w:sz="4" w:space="0" w:color="auto"/>
            </w:tcBorders>
            <w:vAlign w:val="center"/>
            <w:hideMark/>
          </w:tcPr>
          <w:p w14:paraId="72337C35"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3C31009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Migraine</w:t>
            </w:r>
          </w:p>
        </w:tc>
        <w:tc>
          <w:tcPr>
            <w:tcW w:w="325" w:type="pct"/>
            <w:vAlign w:val="bottom"/>
            <w:hideMark/>
          </w:tcPr>
          <w:p w14:paraId="3EF114B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122</w:t>
            </w:r>
          </w:p>
        </w:tc>
        <w:tc>
          <w:tcPr>
            <w:tcW w:w="381" w:type="pct"/>
            <w:tcBorders>
              <w:right w:val="double" w:sz="4" w:space="0" w:color="auto"/>
            </w:tcBorders>
            <w:vAlign w:val="center"/>
            <w:hideMark/>
          </w:tcPr>
          <w:p w14:paraId="41B5C671"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4.86</w:t>
            </w:r>
          </w:p>
        </w:tc>
        <w:tc>
          <w:tcPr>
            <w:tcW w:w="1597" w:type="pct"/>
            <w:tcBorders>
              <w:left w:val="double" w:sz="4" w:space="0" w:color="auto"/>
            </w:tcBorders>
            <w:vAlign w:val="bottom"/>
            <w:hideMark/>
          </w:tcPr>
          <w:p w14:paraId="758ABBD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Low back pain</w:t>
            </w:r>
          </w:p>
        </w:tc>
        <w:tc>
          <w:tcPr>
            <w:tcW w:w="286" w:type="pct"/>
            <w:vAlign w:val="bottom"/>
            <w:hideMark/>
          </w:tcPr>
          <w:p w14:paraId="6654D1F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125</w:t>
            </w:r>
          </w:p>
        </w:tc>
        <w:tc>
          <w:tcPr>
            <w:tcW w:w="378" w:type="pct"/>
            <w:tcBorders>
              <w:right w:val="double" w:sz="4" w:space="0" w:color="auto"/>
            </w:tcBorders>
            <w:vAlign w:val="center"/>
            <w:hideMark/>
          </w:tcPr>
          <w:p w14:paraId="5F07C6AC"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4.73</w:t>
            </w:r>
          </w:p>
        </w:tc>
      </w:tr>
      <w:tr w:rsidR="0029506F" w:rsidRPr="00341569" w14:paraId="10536552" w14:textId="77777777" w:rsidTr="00087A04">
        <w:trPr>
          <w:trHeight w:val="20"/>
          <w:jc w:val="center"/>
        </w:trPr>
        <w:tc>
          <w:tcPr>
            <w:tcW w:w="519" w:type="pct"/>
            <w:vMerge/>
            <w:tcBorders>
              <w:left w:val="double" w:sz="4" w:space="0" w:color="auto"/>
              <w:right w:val="double" w:sz="4" w:space="0" w:color="auto"/>
            </w:tcBorders>
            <w:vAlign w:val="center"/>
            <w:hideMark/>
          </w:tcPr>
          <w:p w14:paraId="4A20E131"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6A6BF5E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Anxiety disorders</w:t>
            </w:r>
          </w:p>
        </w:tc>
        <w:tc>
          <w:tcPr>
            <w:tcW w:w="325" w:type="pct"/>
            <w:vAlign w:val="bottom"/>
            <w:hideMark/>
          </w:tcPr>
          <w:p w14:paraId="4AC5AEB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115</w:t>
            </w:r>
          </w:p>
        </w:tc>
        <w:tc>
          <w:tcPr>
            <w:tcW w:w="381" w:type="pct"/>
            <w:tcBorders>
              <w:right w:val="double" w:sz="4" w:space="0" w:color="auto"/>
            </w:tcBorders>
            <w:vAlign w:val="center"/>
            <w:hideMark/>
          </w:tcPr>
          <w:p w14:paraId="1CCC1F09"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4.54</w:t>
            </w:r>
          </w:p>
        </w:tc>
        <w:tc>
          <w:tcPr>
            <w:tcW w:w="1597" w:type="pct"/>
            <w:tcBorders>
              <w:left w:val="double" w:sz="4" w:space="0" w:color="auto"/>
            </w:tcBorders>
            <w:vAlign w:val="bottom"/>
            <w:hideMark/>
          </w:tcPr>
          <w:p w14:paraId="5DCF687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Other musculoskeletal disorders</w:t>
            </w:r>
          </w:p>
        </w:tc>
        <w:tc>
          <w:tcPr>
            <w:tcW w:w="286" w:type="pct"/>
            <w:vAlign w:val="bottom"/>
            <w:hideMark/>
          </w:tcPr>
          <w:p w14:paraId="78E7B96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103</w:t>
            </w:r>
          </w:p>
        </w:tc>
        <w:tc>
          <w:tcPr>
            <w:tcW w:w="378" w:type="pct"/>
            <w:tcBorders>
              <w:right w:val="double" w:sz="4" w:space="0" w:color="auto"/>
            </w:tcBorders>
            <w:vAlign w:val="center"/>
            <w:hideMark/>
          </w:tcPr>
          <w:p w14:paraId="6CBFACC1"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3.90</w:t>
            </w:r>
          </w:p>
        </w:tc>
      </w:tr>
      <w:tr w:rsidR="0029506F" w:rsidRPr="00341569" w14:paraId="60A978CF" w14:textId="77777777" w:rsidTr="00087A04">
        <w:trPr>
          <w:trHeight w:val="20"/>
          <w:jc w:val="center"/>
        </w:trPr>
        <w:tc>
          <w:tcPr>
            <w:tcW w:w="519" w:type="pct"/>
            <w:vMerge/>
            <w:tcBorders>
              <w:left w:val="double" w:sz="4" w:space="0" w:color="auto"/>
              <w:right w:val="double" w:sz="4" w:space="0" w:color="auto"/>
            </w:tcBorders>
            <w:vAlign w:val="center"/>
            <w:hideMark/>
          </w:tcPr>
          <w:p w14:paraId="6A62C258"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69C695B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Asthma</w:t>
            </w:r>
          </w:p>
        </w:tc>
        <w:tc>
          <w:tcPr>
            <w:tcW w:w="325" w:type="pct"/>
            <w:vAlign w:val="bottom"/>
            <w:hideMark/>
          </w:tcPr>
          <w:p w14:paraId="026A6EF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101</w:t>
            </w:r>
          </w:p>
        </w:tc>
        <w:tc>
          <w:tcPr>
            <w:tcW w:w="381" w:type="pct"/>
            <w:tcBorders>
              <w:right w:val="double" w:sz="4" w:space="0" w:color="auto"/>
            </w:tcBorders>
            <w:vAlign w:val="center"/>
            <w:hideMark/>
          </w:tcPr>
          <w:p w14:paraId="482FB945"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3.99</w:t>
            </w:r>
          </w:p>
        </w:tc>
        <w:tc>
          <w:tcPr>
            <w:tcW w:w="1597" w:type="pct"/>
            <w:tcBorders>
              <w:left w:val="double" w:sz="4" w:space="0" w:color="auto"/>
            </w:tcBorders>
            <w:vAlign w:val="bottom"/>
            <w:hideMark/>
          </w:tcPr>
          <w:p w14:paraId="69E3671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Asthma</w:t>
            </w:r>
          </w:p>
        </w:tc>
        <w:tc>
          <w:tcPr>
            <w:tcW w:w="286" w:type="pct"/>
            <w:vAlign w:val="bottom"/>
            <w:hideMark/>
          </w:tcPr>
          <w:p w14:paraId="53F75BE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99</w:t>
            </w:r>
          </w:p>
        </w:tc>
        <w:tc>
          <w:tcPr>
            <w:tcW w:w="378" w:type="pct"/>
            <w:tcBorders>
              <w:right w:val="double" w:sz="4" w:space="0" w:color="auto"/>
            </w:tcBorders>
            <w:vAlign w:val="center"/>
            <w:hideMark/>
          </w:tcPr>
          <w:p w14:paraId="538CEE94"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3.75</w:t>
            </w:r>
          </w:p>
        </w:tc>
      </w:tr>
      <w:tr w:rsidR="0029506F" w:rsidRPr="00341569" w14:paraId="1349F7B8" w14:textId="77777777" w:rsidTr="00087A04">
        <w:trPr>
          <w:trHeight w:val="20"/>
          <w:jc w:val="center"/>
        </w:trPr>
        <w:tc>
          <w:tcPr>
            <w:tcW w:w="519" w:type="pct"/>
            <w:vMerge/>
            <w:tcBorders>
              <w:left w:val="double" w:sz="4" w:space="0" w:color="auto"/>
              <w:right w:val="double" w:sz="4" w:space="0" w:color="auto"/>
            </w:tcBorders>
            <w:vAlign w:val="center"/>
            <w:hideMark/>
          </w:tcPr>
          <w:p w14:paraId="608C7D41"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08AE219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Acne vulgaris</w:t>
            </w:r>
          </w:p>
        </w:tc>
        <w:tc>
          <w:tcPr>
            <w:tcW w:w="325" w:type="pct"/>
            <w:vAlign w:val="bottom"/>
            <w:hideMark/>
          </w:tcPr>
          <w:p w14:paraId="1B4ABAA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98</w:t>
            </w:r>
          </w:p>
        </w:tc>
        <w:tc>
          <w:tcPr>
            <w:tcW w:w="381" w:type="pct"/>
            <w:tcBorders>
              <w:right w:val="double" w:sz="4" w:space="0" w:color="auto"/>
            </w:tcBorders>
            <w:vAlign w:val="center"/>
            <w:hideMark/>
          </w:tcPr>
          <w:p w14:paraId="1CE75FA1"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3.90</w:t>
            </w:r>
          </w:p>
        </w:tc>
        <w:tc>
          <w:tcPr>
            <w:tcW w:w="1597" w:type="pct"/>
            <w:tcBorders>
              <w:left w:val="double" w:sz="4" w:space="0" w:color="auto"/>
            </w:tcBorders>
            <w:vAlign w:val="bottom"/>
            <w:hideMark/>
          </w:tcPr>
          <w:p w14:paraId="734C577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Acne vulgaris</w:t>
            </w:r>
          </w:p>
        </w:tc>
        <w:tc>
          <w:tcPr>
            <w:tcW w:w="286" w:type="pct"/>
            <w:vAlign w:val="bottom"/>
            <w:hideMark/>
          </w:tcPr>
          <w:p w14:paraId="52C5327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99</w:t>
            </w:r>
          </w:p>
        </w:tc>
        <w:tc>
          <w:tcPr>
            <w:tcW w:w="378" w:type="pct"/>
            <w:tcBorders>
              <w:right w:val="double" w:sz="4" w:space="0" w:color="auto"/>
            </w:tcBorders>
            <w:vAlign w:val="center"/>
            <w:hideMark/>
          </w:tcPr>
          <w:p w14:paraId="722F151D"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3.73</w:t>
            </w:r>
          </w:p>
        </w:tc>
      </w:tr>
      <w:tr w:rsidR="0029506F" w:rsidRPr="00341569" w14:paraId="24D1E744" w14:textId="77777777" w:rsidTr="00087A04">
        <w:trPr>
          <w:trHeight w:val="20"/>
          <w:jc w:val="center"/>
        </w:trPr>
        <w:tc>
          <w:tcPr>
            <w:tcW w:w="519" w:type="pct"/>
            <w:vMerge/>
            <w:tcBorders>
              <w:left w:val="double" w:sz="4" w:space="0" w:color="auto"/>
              <w:right w:val="double" w:sz="4" w:space="0" w:color="auto"/>
            </w:tcBorders>
            <w:vAlign w:val="center"/>
            <w:hideMark/>
          </w:tcPr>
          <w:p w14:paraId="17B0FCD4"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7BE0003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Other musculoskeletal disorders</w:t>
            </w:r>
          </w:p>
        </w:tc>
        <w:tc>
          <w:tcPr>
            <w:tcW w:w="325" w:type="pct"/>
            <w:vAlign w:val="bottom"/>
            <w:hideMark/>
          </w:tcPr>
          <w:p w14:paraId="5B754ED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96</w:t>
            </w:r>
          </w:p>
        </w:tc>
        <w:tc>
          <w:tcPr>
            <w:tcW w:w="381" w:type="pct"/>
            <w:tcBorders>
              <w:right w:val="double" w:sz="4" w:space="0" w:color="auto"/>
            </w:tcBorders>
            <w:vAlign w:val="center"/>
            <w:hideMark/>
          </w:tcPr>
          <w:p w14:paraId="3E5D861C"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3.82</w:t>
            </w:r>
          </w:p>
        </w:tc>
        <w:tc>
          <w:tcPr>
            <w:tcW w:w="1597" w:type="pct"/>
            <w:tcBorders>
              <w:left w:val="double" w:sz="4" w:space="0" w:color="auto"/>
            </w:tcBorders>
            <w:vAlign w:val="bottom"/>
            <w:hideMark/>
          </w:tcPr>
          <w:p w14:paraId="24EEC66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Conduct disorder</w:t>
            </w:r>
          </w:p>
        </w:tc>
        <w:tc>
          <w:tcPr>
            <w:tcW w:w="286" w:type="pct"/>
            <w:vAlign w:val="bottom"/>
            <w:hideMark/>
          </w:tcPr>
          <w:p w14:paraId="773D216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82</w:t>
            </w:r>
          </w:p>
        </w:tc>
        <w:tc>
          <w:tcPr>
            <w:tcW w:w="378" w:type="pct"/>
            <w:tcBorders>
              <w:right w:val="double" w:sz="4" w:space="0" w:color="auto"/>
            </w:tcBorders>
            <w:vAlign w:val="center"/>
            <w:hideMark/>
          </w:tcPr>
          <w:p w14:paraId="7F38102F"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3.12</w:t>
            </w:r>
          </w:p>
        </w:tc>
      </w:tr>
      <w:tr w:rsidR="0029506F" w:rsidRPr="00341569" w14:paraId="6F1E4AB1" w14:textId="77777777" w:rsidTr="00087A04">
        <w:trPr>
          <w:trHeight w:val="20"/>
          <w:jc w:val="center"/>
        </w:trPr>
        <w:tc>
          <w:tcPr>
            <w:tcW w:w="519" w:type="pct"/>
            <w:vMerge/>
            <w:tcBorders>
              <w:left w:val="double" w:sz="4" w:space="0" w:color="auto"/>
              <w:right w:val="double" w:sz="4" w:space="0" w:color="auto"/>
            </w:tcBorders>
            <w:vAlign w:val="center"/>
            <w:hideMark/>
          </w:tcPr>
          <w:p w14:paraId="23A1EFDA"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167B310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Epilepsy</w:t>
            </w:r>
          </w:p>
        </w:tc>
        <w:tc>
          <w:tcPr>
            <w:tcW w:w="325" w:type="pct"/>
            <w:vAlign w:val="bottom"/>
            <w:hideMark/>
          </w:tcPr>
          <w:p w14:paraId="0F13865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80</w:t>
            </w:r>
          </w:p>
        </w:tc>
        <w:tc>
          <w:tcPr>
            <w:tcW w:w="381" w:type="pct"/>
            <w:tcBorders>
              <w:right w:val="double" w:sz="4" w:space="0" w:color="auto"/>
            </w:tcBorders>
            <w:vAlign w:val="center"/>
            <w:hideMark/>
          </w:tcPr>
          <w:p w14:paraId="7B14CFE7"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3.19</w:t>
            </w:r>
          </w:p>
        </w:tc>
        <w:tc>
          <w:tcPr>
            <w:tcW w:w="1597" w:type="pct"/>
            <w:tcBorders>
              <w:left w:val="double" w:sz="4" w:space="0" w:color="auto"/>
            </w:tcBorders>
            <w:vAlign w:val="bottom"/>
            <w:hideMark/>
          </w:tcPr>
          <w:p w14:paraId="6878C22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Epilepsy</w:t>
            </w:r>
          </w:p>
        </w:tc>
        <w:tc>
          <w:tcPr>
            <w:tcW w:w="286" w:type="pct"/>
            <w:vAlign w:val="bottom"/>
            <w:hideMark/>
          </w:tcPr>
          <w:p w14:paraId="7BBC7DD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74</w:t>
            </w:r>
          </w:p>
        </w:tc>
        <w:tc>
          <w:tcPr>
            <w:tcW w:w="378" w:type="pct"/>
            <w:tcBorders>
              <w:right w:val="double" w:sz="4" w:space="0" w:color="auto"/>
            </w:tcBorders>
            <w:vAlign w:val="center"/>
            <w:hideMark/>
          </w:tcPr>
          <w:p w14:paraId="0935C6F5"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2.82</w:t>
            </w:r>
          </w:p>
        </w:tc>
      </w:tr>
      <w:tr w:rsidR="0029506F" w:rsidRPr="00341569" w14:paraId="3C9C3416" w14:textId="77777777" w:rsidTr="00087A04">
        <w:trPr>
          <w:trHeight w:val="20"/>
          <w:jc w:val="center"/>
        </w:trPr>
        <w:tc>
          <w:tcPr>
            <w:tcW w:w="519" w:type="pct"/>
            <w:vMerge/>
            <w:tcBorders>
              <w:left w:val="double" w:sz="4" w:space="0" w:color="auto"/>
              <w:right w:val="double" w:sz="4" w:space="0" w:color="auto"/>
            </w:tcBorders>
            <w:vAlign w:val="center"/>
            <w:hideMark/>
          </w:tcPr>
          <w:p w14:paraId="78245026"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2423B8B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Hemorrhagic stroke</w:t>
            </w:r>
          </w:p>
        </w:tc>
        <w:tc>
          <w:tcPr>
            <w:tcW w:w="325" w:type="pct"/>
            <w:vAlign w:val="bottom"/>
            <w:hideMark/>
          </w:tcPr>
          <w:p w14:paraId="0972288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71</w:t>
            </w:r>
          </w:p>
        </w:tc>
        <w:tc>
          <w:tcPr>
            <w:tcW w:w="381" w:type="pct"/>
            <w:tcBorders>
              <w:right w:val="double" w:sz="4" w:space="0" w:color="auto"/>
            </w:tcBorders>
            <w:vAlign w:val="center"/>
            <w:hideMark/>
          </w:tcPr>
          <w:p w14:paraId="7B88EFDF"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2.81</w:t>
            </w:r>
          </w:p>
        </w:tc>
        <w:tc>
          <w:tcPr>
            <w:tcW w:w="1597" w:type="pct"/>
            <w:tcBorders>
              <w:left w:val="double" w:sz="4" w:space="0" w:color="auto"/>
            </w:tcBorders>
            <w:vAlign w:val="bottom"/>
            <w:hideMark/>
          </w:tcPr>
          <w:p w14:paraId="4F67266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Ischemic heart disease</w:t>
            </w:r>
          </w:p>
        </w:tc>
        <w:tc>
          <w:tcPr>
            <w:tcW w:w="286" w:type="pct"/>
            <w:vAlign w:val="bottom"/>
            <w:hideMark/>
          </w:tcPr>
          <w:p w14:paraId="43387ED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59</w:t>
            </w:r>
          </w:p>
        </w:tc>
        <w:tc>
          <w:tcPr>
            <w:tcW w:w="378" w:type="pct"/>
            <w:tcBorders>
              <w:right w:val="double" w:sz="4" w:space="0" w:color="auto"/>
            </w:tcBorders>
            <w:vAlign w:val="center"/>
            <w:hideMark/>
          </w:tcPr>
          <w:p w14:paraId="696757B2"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2.23</w:t>
            </w:r>
          </w:p>
        </w:tc>
      </w:tr>
      <w:tr w:rsidR="0029506F" w:rsidRPr="00341569" w14:paraId="27584C6B" w14:textId="77777777" w:rsidTr="00087A04">
        <w:trPr>
          <w:trHeight w:val="20"/>
          <w:jc w:val="center"/>
        </w:trPr>
        <w:tc>
          <w:tcPr>
            <w:tcW w:w="519" w:type="pct"/>
            <w:vMerge/>
            <w:tcBorders>
              <w:left w:val="double" w:sz="4" w:space="0" w:color="auto"/>
              <w:right w:val="double" w:sz="4" w:space="0" w:color="auto"/>
            </w:tcBorders>
            <w:vAlign w:val="center"/>
          </w:tcPr>
          <w:p w14:paraId="4F870376"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shd w:val="clear" w:color="auto" w:fill="D9D9D9" w:themeFill="background1" w:themeFillShade="D9"/>
            <w:vAlign w:val="center"/>
          </w:tcPr>
          <w:p w14:paraId="099CAD0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Total DALYs</w:t>
            </w:r>
          </w:p>
        </w:tc>
        <w:tc>
          <w:tcPr>
            <w:tcW w:w="325" w:type="pct"/>
            <w:shd w:val="clear" w:color="auto" w:fill="D9D9D9" w:themeFill="background1" w:themeFillShade="D9"/>
            <w:vAlign w:val="bottom"/>
          </w:tcPr>
          <w:p w14:paraId="5AA75D6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6,084</w:t>
            </w:r>
          </w:p>
        </w:tc>
        <w:tc>
          <w:tcPr>
            <w:tcW w:w="381" w:type="pct"/>
            <w:tcBorders>
              <w:right w:val="double" w:sz="4" w:space="0" w:color="auto"/>
            </w:tcBorders>
            <w:shd w:val="clear" w:color="auto" w:fill="D9D9D9" w:themeFill="background1" w:themeFillShade="D9"/>
            <w:vAlign w:val="center"/>
          </w:tcPr>
          <w:p w14:paraId="61B73386" w14:textId="77777777" w:rsidR="0029506F" w:rsidRPr="00341569" w:rsidRDefault="0029506F" w:rsidP="00087A04">
            <w:pPr>
              <w:jc w:val="center"/>
              <w:rPr>
                <w:rFonts w:ascii="Arial" w:eastAsia="Times New Roman" w:hAnsi="Arial" w:cs="Arial"/>
                <w:b/>
                <w:sz w:val="14"/>
                <w:szCs w:val="14"/>
              </w:rPr>
            </w:pPr>
          </w:p>
        </w:tc>
        <w:tc>
          <w:tcPr>
            <w:tcW w:w="1597" w:type="pct"/>
            <w:tcBorders>
              <w:left w:val="double" w:sz="4" w:space="0" w:color="auto"/>
            </w:tcBorders>
            <w:shd w:val="clear" w:color="auto" w:fill="D9D9D9" w:themeFill="background1" w:themeFillShade="D9"/>
            <w:vAlign w:val="center"/>
          </w:tcPr>
          <w:p w14:paraId="4C40863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Total DALYs</w:t>
            </w:r>
          </w:p>
        </w:tc>
        <w:tc>
          <w:tcPr>
            <w:tcW w:w="286" w:type="pct"/>
            <w:shd w:val="clear" w:color="auto" w:fill="D9D9D9" w:themeFill="background1" w:themeFillShade="D9"/>
            <w:vAlign w:val="bottom"/>
          </w:tcPr>
          <w:p w14:paraId="626A442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4,551</w:t>
            </w:r>
          </w:p>
        </w:tc>
        <w:tc>
          <w:tcPr>
            <w:tcW w:w="378" w:type="pct"/>
            <w:tcBorders>
              <w:right w:val="double" w:sz="4" w:space="0" w:color="auto"/>
            </w:tcBorders>
            <w:shd w:val="clear" w:color="auto" w:fill="D9D9D9" w:themeFill="background1" w:themeFillShade="D9"/>
            <w:vAlign w:val="center"/>
          </w:tcPr>
          <w:p w14:paraId="21C540EB" w14:textId="77777777" w:rsidR="0029506F" w:rsidRPr="00341569" w:rsidRDefault="0029506F" w:rsidP="00087A04">
            <w:pPr>
              <w:jc w:val="center"/>
              <w:rPr>
                <w:rFonts w:ascii="Arial" w:eastAsia="Times New Roman" w:hAnsi="Arial" w:cs="Arial"/>
                <w:b/>
                <w:sz w:val="14"/>
                <w:szCs w:val="14"/>
              </w:rPr>
            </w:pPr>
          </w:p>
        </w:tc>
      </w:tr>
      <w:tr w:rsidR="0029506F" w:rsidRPr="00341569" w14:paraId="14845B15" w14:textId="77777777" w:rsidTr="00087A04">
        <w:trPr>
          <w:trHeight w:val="20"/>
          <w:jc w:val="center"/>
        </w:trPr>
        <w:tc>
          <w:tcPr>
            <w:tcW w:w="519" w:type="pct"/>
            <w:vMerge/>
            <w:tcBorders>
              <w:left w:val="double" w:sz="4" w:space="0" w:color="auto"/>
              <w:right w:val="double" w:sz="4" w:space="0" w:color="auto"/>
            </w:tcBorders>
            <w:vAlign w:val="center"/>
          </w:tcPr>
          <w:p w14:paraId="01785E92"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shd w:val="clear" w:color="auto" w:fill="D9D9D9" w:themeFill="background1" w:themeFillShade="D9"/>
            <w:vAlign w:val="center"/>
          </w:tcPr>
          <w:p w14:paraId="01D0B54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NCD DALYs</w:t>
            </w:r>
          </w:p>
        </w:tc>
        <w:tc>
          <w:tcPr>
            <w:tcW w:w="325" w:type="pct"/>
            <w:shd w:val="clear" w:color="auto" w:fill="D9D9D9" w:themeFill="background1" w:themeFillShade="D9"/>
            <w:vAlign w:val="bottom"/>
          </w:tcPr>
          <w:p w14:paraId="3EC6F4A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2,520</w:t>
            </w:r>
          </w:p>
        </w:tc>
        <w:tc>
          <w:tcPr>
            <w:tcW w:w="381" w:type="pct"/>
            <w:tcBorders>
              <w:right w:val="double" w:sz="4" w:space="0" w:color="auto"/>
            </w:tcBorders>
            <w:shd w:val="clear" w:color="auto" w:fill="D9D9D9" w:themeFill="background1" w:themeFillShade="D9"/>
            <w:vAlign w:val="bottom"/>
          </w:tcPr>
          <w:p w14:paraId="71A589AA" w14:textId="77777777" w:rsidR="0029506F" w:rsidRPr="00341569" w:rsidRDefault="0029506F" w:rsidP="00087A04">
            <w:pPr>
              <w:jc w:val="center"/>
              <w:rPr>
                <w:rFonts w:ascii="Arial" w:eastAsia="Times New Roman" w:hAnsi="Arial" w:cs="Arial"/>
                <w:b/>
                <w:sz w:val="14"/>
                <w:szCs w:val="14"/>
              </w:rPr>
            </w:pPr>
          </w:p>
        </w:tc>
        <w:tc>
          <w:tcPr>
            <w:tcW w:w="1597" w:type="pct"/>
            <w:tcBorders>
              <w:left w:val="double" w:sz="4" w:space="0" w:color="auto"/>
            </w:tcBorders>
            <w:shd w:val="clear" w:color="auto" w:fill="D9D9D9" w:themeFill="background1" w:themeFillShade="D9"/>
            <w:vAlign w:val="center"/>
          </w:tcPr>
          <w:p w14:paraId="769F372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NCD DALYs</w:t>
            </w:r>
          </w:p>
        </w:tc>
        <w:tc>
          <w:tcPr>
            <w:tcW w:w="286" w:type="pct"/>
            <w:shd w:val="clear" w:color="auto" w:fill="D9D9D9" w:themeFill="background1" w:themeFillShade="D9"/>
            <w:vAlign w:val="bottom"/>
          </w:tcPr>
          <w:p w14:paraId="5514429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2,640</w:t>
            </w:r>
          </w:p>
        </w:tc>
        <w:tc>
          <w:tcPr>
            <w:tcW w:w="378" w:type="pct"/>
            <w:tcBorders>
              <w:right w:val="double" w:sz="4" w:space="0" w:color="auto"/>
            </w:tcBorders>
            <w:shd w:val="clear" w:color="auto" w:fill="D9D9D9" w:themeFill="background1" w:themeFillShade="D9"/>
            <w:vAlign w:val="center"/>
          </w:tcPr>
          <w:p w14:paraId="054A7558" w14:textId="77777777" w:rsidR="0029506F" w:rsidRPr="00341569" w:rsidRDefault="0029506F" w:rsidP="00087A04">
            <w:pPr>
              <w:jc w:val="center"/>
              <w:rPr>
                <w:rFonts w:ascii="Arial" w:eastAsia="Times New Roman" w:hAnsi="Arial" w:cs="Arial"/>
                <w:b/>
                <w:sz w:val="14"/>
                <w:szCs w:val="14"/>
              </w:rPr>
            </w:pPr>
          </w:p>
        </w:tc>
      </w:tr>
      <w:tr w:rsidR="0029506F" w:rsidRPr="00341569" w14:paraId="52DAF983" w14:textId="77777777" w:rsidTr="00087A04">
        <w:trPr>
          <w:trHeight w:val="20"/>
          <w:jc w:val="center"/>
        </w:trPr>
        <w:tc>
          <w:tcPr>
            <w:tcW w:w="519" w:type="pct"/>
            <w:vMerge/>
            <w:tcBorders>
              <w:left w:val="double" w:sz="4" w:space="0" w:color="auto"/>
              <w:bottom w:val="double" w:sz="4" w:space="0" w:color="auto"/>
              <w:right w:val="double" w:sz="4" w:space="0" w:color="auto"/>
            </w:tcBorders>
            <w:vAlign w:val="center"/>
          </w:tcPr>
          <w:p w14:paraId="34A6EB41"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bottom w:val="double" w:sz="4" w:space="0" w:color="auto"/>
            </w:tcBorders>
            <w:shd w:val="clear" w:color="auto" w:fill="D9D9D9" w:themeFill="background1" w:themeFillShade="D9"/>
            <w:vAlign w:val="center"/>
          </w:tcPr>
          <w:p w14:paraId="029BE00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bCs/>
                <w:sz w:val="14"/>
                <w:szCs w:val="14"/>
              </w:rPr>
              <w:t>Percent of total NCD burden in region age group</w:t>
            </w:r>
          </w:p>
        </w:tc>
        <w:tc>
          <w:tcPr>
            <w:tcW w:w="325" w:type="pct"/>
            <w:tcBorders>
              <w:bottom w:val="double" w:sz="4" w:space="0" w:color="auto"/>
            </w:tcBorders>
            <w:shd w:val="clear" w:color="auto" w:fill="D9D9D9" w:themeFill="background1" w:themeFillShade="D9"/>
            <w:vAlign w:val="center"/>
          </w:tcPr>
          <w:p w14:paraId="30EF187B" w14:textId="77777777" w:rsidR="0029506F" w:rsidRPr="00341569" w:rsidRDefault="0029506F" w:rsidP="00087A04">
            <w:pPr>
              <w:jc w:val="center"/>
              <w:rPr>
                <w:rFonts w:ascii="Arial" w:eastAsia="Times New Roman" w:hAnsi="Arial" w:cs="Arial"/>
                <w:sz w:val="14"/>
                <w:szCs w:val="14"/>
              </w:rPr>
            </w:pPr>
          </w:p>
        </w:tc>
        <w:tc>
          <w:tcPr>
            <w:tcW w:w="381" w:type="pct"/>
            <w:tcBorders>
              <w:bottom w:val="double" w:sz="4" w:space="0" w:color="auto"/>
              <w:right w:val="double" w:sz="4" w:space="0" w:color="auto"/>
            </w:tcBorders>
            <w:shd w:val="clear" w:color="auto" w:fill="D9D9D9" w:themeFill="background1" w:themeFillShade="D9"/>
            <w:vAlign w:val="center"/>
          </w:tcPr>
          <w:p w14:paraId="5F8B04A5"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bCs/>
                <w:sz w:val="14"/>
                <w:szCs w:val="14"/>
              </w:rPr>
              <w:t>45.07</w:t>
            </w:r>
          </w:p>
        </w:tc>
        <w:tc>
          <w:tcPr>
            <w:tcW w:w="1597" w:type="pct"/>
            <w:tcBorders>
              <w:left w:val="double" w:sz="4" w:space="0" w:color="auto"/>
              <w:bottom w:val="double" w:sz="4" w:space="0" w:color="auto"/>
            </w:tcBorders>
            <w:shd w:val="clear" w:color="auto" w:fill="D9D9D9" w:themeFill="background1" w:themeFillShade="D9"/>
            <w:vAlign w:val="center"/>
          </w:tcPr>
          <w:p w14:paraId="733E163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bCs/>
                <w:sz w:val="14"/>
                <w:szCs w:val="14"/>
              </w:rPr>
              <w:t>Percent of total NCD burden in region age group</w:t>
            </w:r>
          </w:p>
        </w:tc>
        <w:tc>
          <w:tcPr>
            <w:tcW w:w="286" w:type="pct"/>
            <w:tcBorders>
              <w:bottom w:val="double" w:sz="4" w:space="0" w:color="auto"/>
            </w:tcBorders>
            <w:shd w:val="clear" w:color="auto" w:fill="D9D9D9" w:themeFill="background1" w:themeFillShade="D9"/>
            <w:vAlign w:val="center"/>
          </w:tcPr>
          <w:p w14:paraId="2FE81C5F" w14:textId="77777777" w:rsidR="0029506F" w:rsidRPr="00341569" w:rsidRDefault="0029506F" w:rsidP="00087A04">
            <w:pPr>
              <w:jc w:val="center"/>
              <w:rPr>
                <w:rFonts w:ascii="Arial" w:eastAsia="Times New Roman" w:hAnsi="Arial" w:cs="Arial"/>
                <w:sz w:val="14"/>
                <w:szCs w:val="14"/>
              </w:rPr>
            </w:pPr>
          </w:p>
        </w:tc>
        <w:tc>
          <w:tcPr>
            <w:tcW w:w="378" w:type="pct"/>
            <w:tcBorders>
              <w:bottom w:val="double" w:sz="4" w:space="0" w:color="auto"/>
              <w:right w:val="double" w:sz="4" w:space="0" w:color="auto"/>
            </w:tcBorders>
            <w:shd w:val="clear" w:color="auto" w:fill="D9D9D9" w:themeFill="background1" w:themeFillShade="D9"/>
            <w:vAlign w:val="center"/>
          </w:tcPr>
          <w:p w14:paraId="769525E0"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bCs/>
                <w:sz w:val="14"/>
                <w:szCs w:val="14"/>
              </w:rPr>
              <w:t>46.80</w:t>
            </w:r>
          </w:p>
        </w:tc>
      </w:tr>
      <w:tr w:rsidR="0029506F" w:rsidRPr="00341569" w14:paraId="148F1A8C" w14:textId="77777777" w:rsidTr="00087A04">
        <w:trPr>
          <w:trHeight w:val="20"/>
          <w:jc w:val="center"/>
        </w:trPr>
        <w:tc>
          <w:tcPr>
            <w:tcW w:w="519" w:type="pct"/>
            <w:vMerge w:val="restart"/>
            <w:tcBorders>
              <w:top w:val="double" w:sz="4" w:space="0" w:color="auto"/>
              <w:left w:val="double" w:sz="4" w:space="0" w:color="auto"/>
              <w:right w:val="double" w:sz="4" w:space="0" w:color="auto"/>
            </w:tcBorders>
            <w:vAlign w:val="center"/>
            <w:hideMark/>
          </w:tcPr>
          <w:p w14:paraId="35A2E93D"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European Region</w:t>
            </w:r>
          </w:p>
          <w:p w14:paraId="45DA8A0C" w14:textId="77777777" w:rsidR="0029506F" w:rsidRPr="00341569" w:rsidRDefault="0029506F" w:rsidP="00087A04">
            <w:pPr>
              <w:jc w:val="center"/>
              <w:rPr>
                <w:rFonts w:ascii="Arial" w:eastAsia="Times New Roman" w:hAnsi="Arial" w:cs="Arial"/>
                <w:b/>
                <w:sz w:val="14"/>
                <w:szCs w:val="14"/>
              </w:rPr>
            </w:pPr>
          </w:p>
          <w:p w14:paraId="6BEED3BC" w14:textId="77777777" w:rsidR="0029506F" w:rsidRPr="00341569" w:rsidRDefault="0029506F" w:rsidP="00087A04">
            <w:pPr>
              <w:jc w:val="center"/>
              <w:rPr>
                <w:rFonts w:ascii="Arial" w:eastAsia="Times New Roman" w:hAnsi="Arial" w:cs="Arial"/>
                <w:b/>
                <w:sz w:val="14"/>
                <w:szCs w:val="14"/>
              </w:rPr>
            </w:pPr>
          </w:p>
          <w:p w14:paraId="443DCA48" w14:textId="77777777" w:rsidR="0029506F" w:rsidRPr="00341569" w:rsidRDefault="0029506F" w:rsidP="00087A04">
            <w:pPr>
              <w:jc w:val="center"/>
              <w:rPr>
                <w:rFonts w:ascii="Arial" w:eastAsia="Times New Roman" w:hAnsi="Arial" w:cs="Arial"/>
                <w:b/>
                <w:sz w:val="14"/>
                <w:szCs w:val="14"/>
              </w:rPr>
            </w:pPr>
          </w:p>
          <w:p w14:paraId="11861715" w14:textId="77777777" w:rsidR="0029506F" w:rsidRPr="00341569" w:rsidRDefault="0029506F" w:rsidP="00087A04">
            <w:pPr>
              <w:jc w:val="center"/>
              <w:rPr>
                <w:rFonts w:ascii="Arial" w:eastAsia="Times New Roman" w:hAnsi="Arial" w:cs="Arial"/>
                <w:b/>
                <w:sz w:val="14"/>
                <w:szCs w:val="14"/>
              </w:rPr>
            </w:pPr>
          </w:p>
          <w:p w14:paraId="60303BD2" w14:textId="77777777" w:rsidR="0029506F" w:rsidRPr="00341569" w:rsidRDefault="0029506F" w:rsidP="00087A04">
            <w:pPr>
              <w:jc w:val="center"/>
              <w:rPr>
                <w:rFonts w:ascii="Arial" w:eastAsia="Times New Roman" w:hAnsi="Arial" w:cs="Arial"/>
                <w:b/>
                <w:sz w:val="14"/>
                <w:szCs w:val="14"/>
              </w:rPr>
            </w:pPr>
          </w:p>
          <w:p w14:paraId="3573D429" w14:textId="77777777" w:rsidR="0029506F" w:rsidRPr="00341569" w:rsidRDefault="0029506F" w:rsidP="00087A04">
            <w:pPr>
              <w:jc w:val="center"/>
              <w:rPr>
                <w:rFonts w:ascii="Arial" w:eastAsia="Times New Roman" w:hAnsi="Arial" w:cs="Arial"/>
                <w:b/>
                <w:sz w:val="14"/>
                <w:szCs w:val="14"/>
              </w:rPr>
            </w:pPr>
          </w:p>
          <w:p w14:paraId="379EFFD0" w14:textId="77777777" w:rsidR="0029506F" w:rsidRPr="00341569" w:rsidRDefault="0029506F" w:rsidP="00087A04">
            <w:pPr>
              <w:jc w:val="center"/>
              <w:rPr>
                <w:rFonts w:ascii="Arial" w:eastAsia="Times New Roman" w:hAnsi="Arial" w:cs="Arial"/>
                <w:b/>
                <w:sz w:val="14"/>
                <w:szCs w:val="14"/>
              </w:rPr>
            </w:pPr>
          </w:p>
          <w:p w14:paraId="69C89D03" w14:textId="77777777" w:rsidR="0029506F" w:rsidRPr="00341569" w:rsidRDefault="0029506F" w:rsidP="00087A04">
            <w:pPr>
              <w:jc w:val="center"/>
              <w:rPr>
                <w:rFonts w:ascii="Arial" w:eastAsia="Times New Roman" w:hAnsi="Arial" w:cs="Arial"/>
                <w:b/>
                <w:sz w:val="14"/>
                <w:szCs w:val="14"/>
              </w:rPr>
            </w:pPr>
          </w:p>
        </w:tc>
        <w:tc>
          <w:tcPr>
            <w:tcW w:w="1514" w:type="pct"/>
            <w:tcBorders>
              <w:top w:val="double" w:sz="4" w:space="0" w:color="auto"/>
              <w:left w:val="double" w:sz="4" w:space="0" w:color="auto"/>
            </w:tcBorders>
            <w:vAlign w:val="bottom"/>
            <w:hideMark/>
          </w:tcPr>
          <w:p w14:paraId="503C5CB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Low back pain</w:t>
            </w:r>
          </w:p>
        </w:tc>
        <w:tc>
          <w:tcPr>
            <w:tcW w:w="325" w:type="pct"/>
            <w:tcBorders>
              <w:top w:val="double" w:sz="4" w:space="0" w:color="auto"/>
            </w:tcBorders>
            <w:vAlign w:val="bottom"/>
            <w:hideMark/>
          </w:tcPr>
          <w:p w14:paraId="36BEF15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150</w:t>
            </w:r>
          </w:p>
        </w:tc>
        <w:tc>
          <w:tcPr>
            <w:tcW w:w="381" w:type="pct"/>
            <w:tcBorders>
              <w:top w:val="double" w:sz="4" w:space="0" w:color="auto"/>
              <w:right w:val="double" w:sz="4" w:space="0" w:color="auto"/>
            </w:tcBorders>
            <w:vAlign w:val="center"/>
            <w:hideMark/>
          </w:tcPr>
          <w:p w14:paraId="563E5ECA"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8.36</w:t>
            </w:r>
          </w:p>
        </w:tc>
        <w:tc>
          <w:tcPr>
            <w:tcW w:w="1597" w:type="pct"/>
            <w:tcBorders>
              <w:top w:val="double" w:sz="4" w:space="0" w:color="auto"/>
              <w:left w:val="double" w:sz="4" w:space="0" w:color="auto"/>
            </w:tcBorders>
            <w:vAlign w:val="bottom"/>
            <w:hideMark/>
          </w:tcPr>
          <w:p w14:paraId="31C75BB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Major depressive disorder</w:t>
            </w:r>
          </w:p>
        </w:tc>
        <w:tc>
          <w:tcPr>
            <w:tcW w:w="286" w:type="pct"/>
            <w:tcBorders>
              <w:top w:val="double" w:sz="4" w:space="0" w:color="auto"/>
            </w:tcBorders>
            <w:vAlign w:val="bottom"/>
            <w:hideMark/>
          </w:tcPr>
          <w:p w14:paraId="4815C69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183</w:t>
            </w:r>
          </w:p>
        </w:tc>
        <w:tc>
          <w:tcPr>
            <w:tcW w:w="378" w:type="pct"/>
            <w:tcBorders>
              <w:top w:val="double" w:sz="4" w:space="0" w:color="auto"/>
              <w:right w:val="double" w:sz="4" w:space="0" w:color="auto"/>
            </w:tcBorders>
            <w:vAlign w:val="center"/>
            <w:hideMark/>
          </w:tcPr>
          <w:p w14:paraId="067012D5"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9.84</w:t>
            </w:r>
          </w:p>
        </w:tc>
      </w:tr>
      <w:tr w:rsidR="0029506F" w:rsidRPr="00341569" w14:paraId="325FCAC5" w14:textId="77777777" w:rsidTr="00087A04">
        <w:trPr>
          <w:trHeight w:val="20"/>
          <w:jc w:val="center"/>
        </w:trPr>
        <w:tc>
          <w:tcPr>
            <w:tcW w:w="519" w:type="pct"/>
            <w:vMerge/>
            <w:tcBorders>
              <w:left w:val="double" w:sz="4" w:space="0" w:color="auto"/>
              <w:right w:val="double" w:sz="4" w:space="0" w:color="auto"/>
            </w:tcBorders>
            <w:vAlign w:val="center"/>
            <w:hideMark/>
          </w:tcPr>
          <w:p w14:paraId="50FA23EE"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27414EB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Major depressive disorder</w:t>
            </w:r>
          </w:p>
        </w:tc>
        <w:tc>
          <w:tcPr>
            <w:tcW w:w="325" w:type="pct"/>
            <w:vAlign w:val="bottom"/>
            <w:hideMark/>
          </w:tcPr>
          <w:p w14:paraId="0F75492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128</w:t>
            </w:r>
          </w:p>
        </w:tc>
        <w:tc>
          <w:tcPr>
            <w:tcW w:w="381" w:type="pct"/>
            <w:tcBorders>
              <w:right w:val="double" w:sz="4" w:space="0" w:color="auto"/>
            </w:tcBorders>
            <w:vAlign w:val="center"/>
            <w:hideMark/>
          </w:tcPr>
          <w:p w14:paraId="21841704"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7.16</w:t>
            </w:r>
          </w:p>
        </w:tc>
        <w:tc>
          <w:tcPr>
            <w:tcW w:w="1597" w:type="pct"/>
            <w:tcBorders>
              <w:left w:val="double" w:sz="4" w:space="0" w:color="auto"/>
            </w:tcBorders>
            <w:vAlign w:val="bottom"/>
            <w:hideMark/>
          </w:tcPr>
          <w:p w14:paraId="6373B09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Migraine</w:t>
            </w:r>
          </w:p>
        </w:tc>
        <w:tc>
          <w:tcPr>
            <w:tcW w:w="286" w:type="pct"/>
            <w:vAlign w:val="bottom"/>
            <w:hideMark/>
          </w:tcPr>
          <w:p w14:paraId="684B982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169</w:t>
            </w:r>
          </w:p>
        </w:tc>
        <w:tc>
          <w:tcPr>
            <w:tcW w:w="378" w:type="pct"/>
            <w:tcBorders>
              <w:right w:val="double" w:sz="4" w:space="0" w:color="auto"/>
            </w:tcBorders>
            <w:vAlign w:val="center"/>
            <w:hideMark/>
          </w:tcPr>
          <w:p w14:paraId="3718180F"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9.10</w:t>
            </w:r>
          </w:p>
        </w:tc>
      </w:tr>
      <w:tr w:rsidR="0029506F" w:rsidRPr="00341569" w14:paraId="660BBB8D" w14:textId="77777777" w:rsidTr="00087A04">
        <w:trPr>
          <w:trHeight w:val="20"/>
          <w:jc w:val="center"/>
        </w:trPr>
        <w:tc>
          <w:tcPr>
            <w:tcW w:w="519" w:type="pct"/>
            <w:vMerge/>
            <w:tcBorders>
              <w:left w:val="double" w:sz="4" w:space="0" w:color="auto"/>
              <w:right w:val="double" w:sz="4" w:space="0" w:color="auto"/>
            </w:tcBorders>
            <w:vAlign w:val="center"/>
            <w:hideMark/>
          </w:tcPr>
          <w:p w14:paraId="1FF2C0CF"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3EDB857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Conduct disorder</w:t>
            </w:r>
          </w:p>
        </w:tc>
        <w:tc>
          <w:tcPr>
            <w:tcW w:w="325" w:type="pct"/>
            <w:vAlign w:val="bottom"/>
            <w:hideMark/>
          </w:tcPr>
          <w:p w14:paraId="069CE06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115</w:t>
            </w:r>
          </w:p>
        </w:tc>
        <w:tc>
          <w:tcPr>
            <w:tcW w:w="381" w:type="pct"/>
            <w:tcBorders>
              <w:right w:val="double" w:sz="4" w:space="0" w:color="auto"/>
            </w:tcBorders>
            <w:vAlign w:val="center"/>
            <w:hideMark/>
          </w:tcPr>
          <w:p w14:paraId="4B59C102"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6.41</w:t>
            </w:r>
          </w:p>
        </w:tc>
        <w:tc>
          <w:tcPr>
            <w:tcW w:w="1597" w:type="pct"/>
            <w:tcBorders>
              <w:left w:val="double" w:sz="4" w:space="0" w:color="auto"/>
            </w:tcBorders>
            <w:vAlign w:val="bottom"/>
            <w:hideMark/>
          </w:tcPr>
          <w:p w14:paraId="4D4E51A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Anxiety disorders</w:t>
            </w:r>
          </w:p>
        </w:tc>
        <w:tc>
          <w:tcPr>
            <w:tcW w:w="286" w:type="pct"/>
            <w:vAlign w:val="bottom"/>
            <w:hideMark/>
          </w:tcPr>
          <w:p w14:paraId="509F4B0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160</w:t>
            </w:r>
          </w:p>
        </w:tc>
        <w:tc>
          <w:tcPr>
            <w:tcW w:w="378" w:type="pct"/>
            <w:tcBorders>
              <w:right w:val="double" w:sz="4" w:space="0" w:color="auto"/>
            </w:tcBorders>
            <w:vAlign w:val="center"/>
            <w:hideMark/>
          </w:tcPr>
          <w:p w14:paraId="0A0E6A2B"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8.57</w:t>
            </w:r>
          </w:p>
        </w:tc>
      </w:tr>
      <w:tr w:rsidR="0029506F" w:rsidRPr="00341569" w14:paraId="0930F1A9" w14:textId="77777777" w:rsidTr="00087A04">
        <w:trPr>
          <w:trHeight w:val="20"/>
          <w:jc w:val="center"/>
        </w:trPr>
        <w:tc>
          <w:tcPr>
            <w:tcW w:w="519" w:type="pct"/>
            <w:vMerge/>
            <w:tcBorders>
              <w:left w:val="double" w:sz="4" w:space="0" w:color="auto"/>
              <w:right w:val="double" w:sz="4" w:space="0" w:color="auto"/>
            </w:tcBorders>
            <w:vAlign w:val="center"/>
            <w:hideMark/>
          </w:tcPr>
          <w:p w14:paraId="6B26F872"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511620A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Migraine</w:t>
            </w:r>
          </w:p>
        </w:tc>
        <w:tc>
          <w:tcPr>
            <w:tcW w:w="325" w:type="pct"/>
            <w:vAlign w:val="bottom"/>
            <w:hideMark/>
          </w:tcPr>
          <w:p w14:paraId="58EF8E9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106</w:t>
            </w:r>
          </w:p>
        </w:tc>
        <w:tc>
          <w:tcPr>
            <w:tcW w:w="381" w:type="pct"/>
            <w:tcBorders>
              <w:right w:val="double" w:sz="4" w:space="0" w:color="auto"/>
            </w:tcBorders>
            <w:vAlign w:val="center"/>
            <w:hideMark/>
          </w:tcPr>
          <w:p w14:paraId="793E3495"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5.92</w:t>
            </w:r>
          </w:p>
        </w:tc>
        <w:tc>
          <w:tcPr>
            <w:tcW w:w="1597" w:type="pct"/>
            <w:tcBorders>
              <w:left w:val="double" w:sz="4" w:space="0" w:color="auto"/>
            </w:tcBorders>
            <w:vAlign w:val="bottom"/>
            <w:hideMark/>
          </w:tcPr>
          <w:p w14:paraId="6274306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Low back pain</w:t>
            </w:r>
          </w:p>
        </w:tc>
        <w:tc>
          <w:tcPr>
            <w:tcW w:w="286" w:type="pct"/>
            <w:vAlign w:val="bottom"/>
            <w:hideMark/>
          </w:tcPr>
          <w:p w14:paraId="1E71345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152</w:t>
            </w:r>
          </w:p>
        </w:tc>
        <w:tc>
          <w:tcPr>
            <w:tcW w:w="378" w:type="pct"/>
            <w:tcBorders>
              <w:right w:val="double" w:sz="4" w:space="0" w:color="auto"/>
            </w:tcBorders>
            <w:vAlign w:val="center"/>
            <w:hideMark/>
          </w:tcPr>
          <w:p w14:paraId="77F19012"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8.17</w:t>
            </w:r>
          </w:p>
        </w:tc>
      </w:tr>
      <w:tr w:rsidR="0029506F" w:rsidRPr="00341569" w14:paraId="0CD53AD4" w14:textId="77777777" w:rsidTr="00087A04">
        <w:trPr>
          <w:trHeight w:val="20"/>
          <w:jc w:val="center"/>
        </w:trPr>
        <w:tc>
          <w:tcPr>
            <w:tcW w:w="519" w:type="pct"/>
            <w:vMerge/>
            <w:tcBorders>
              <w:left w:val="double" w:sz="4" w:space="0" w:color="auto"/>
              <w:right w:val="double" w:sz="4" w:space="0" w:color="auto"/>
            </w:tcBorders>
            <w:vAlign w:val="center"/>
            <w:hideMark/>
          </w:tcPr>
          <w:p w14:paraId="35B3A242"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47648AD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Acne vulgaris</w:t>
            </w:r>
          </w:p>
        </w:tc>
        <w:tc>
          <w:tcPr>
            <w:tcW w:w="325" w:type="pct"/>
            <w:vAlign w:val="bottom"/>
            <w:hideMark/>
          </w:tcPr>
          <w:p w14:paraId="772FB4F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102</w:t>
            </w:r>
          </w:p>
        </w:tc>
        <w:tc>
          <w:tcPr>
            <w:tcW w:w="381" w:type="pct"/>
            <w:tcBorders>
              <w:right w:val="double" w:sz="4" w:space="0" w:color="auto"/>
            </w:tcBorders>
            <w:vAlign w:val="center"/>
            <w:hideMark/>
          </w:tcPr>
          <w:p w14:paraId="7C3E7DE2"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5.70</w:t>
            </w:r>
          </w:p>
        </w:tc>
        <w:tc>
          <w:tcPr>
            <w:tcW w:w="1597" w:type="pct"/>
            <w:tcBorders>
              <w:left w:val="double" w:sz="4" w:space="0" w:color="auto"/>
            </w:tcBorders>
            <w:vAlign w:val="bottom"/>
            <w:hideMark/>
          </w:tcPr>
          <w:p w14:paraId="0470479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Acne vulgaris</w:t>
            </w:r>
          </w:p>
        </w:tc>
        <w:tc>
          <w:tcPr>
            <w:tcW w:w="286" w:type="pct"/>
            <w:vAlign w:val="bottom"/>
            <w:hideMark/>
          </w:tcPr>
          <w:p w14:paraId="6277CC9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103</w:t>
            </w:r>
          </w:p>
        </w:tc>
        <w:tc>
          <w:tcPr>
            <w:tcW w:w="378" w:type="pct"/>
            <w:tcBorders>
              <w:right w:val="double" w:sz="4" w:space="0" w:color="auto"/>
            </w:tcBorders>
            <w:vAlign w:val="center"/>
            <w:hideMark/>
          </w:tcPr>
          <w:p w14:paraId="28EFA68D"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5.56</w:t>
            </w:r>
          </w:p>
        </w:tc>
      </w:tr>
      <w:tr w:rsidR="0029506F" w:rsidRPr="00341569" w14:paraId="7FD6ECCD" w14:textId="77777777" w:rsidTr="00087A04">
        <w:trPr>
          <w:trHeight w:val="20"/>
          <w:jc w:val="center"/>
        </w:trPr>
        <w:tc>
          <w:tcPr>
            <w:tcW w:w="519" w:type="pct"/>
            <w:vMerge/>
            <w:tcBorders>
              <w:left w:val="double" w:sz="4" w:space="0" w:color="auto"/>
              <w:right w:val="double" w:sz="4" w:space="0" w:color="auto"/>
            </w:tcBorders>
            <w:vAlign w:val="center"/>
            <w:hideMark/>
          </w:tcPr>
          <w:p w14:paraId="6B3E950E"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5AE9233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Anxiety disorders</w:t>
            </w:r>
          </w:p>
        </w:tc>
        <w:tc>
          <w:tcPr>
            <w:tcW w:w="325" w:type="pct"/>
            <w:vAlign w:val="bottom"/>
            <w:hideMark/>
          </w:tcPr>
          <w:p w14:paraId="3CF8A27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95</w:t>
            </w:r>
          </w:p>
        </w:tc>
        <w:tc>
          <w:tcPr>
            <w:tcW w:w="381" w:type="pct"/>
            <w:tcBorders>
              <w:right w:val="double" w:sz="4" w:space="0" w:color="auto"/>
            </w:tcBorders>
            <w:vAlign w:val="center"/>
            <w:hideMark/>
          </w:tcPr>
          <w:p w14:paraId="297D6C86"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5.31</w:t>
            </w:r>
          </w:p>
        </w:tc>
        <w:tc>
          <w:tcPr>
            <w:tcW w:w="1597" w:type="pct"/>
            <w:tcBorders>
              <w:left w:val="double" w:sz="4" w:space="0" w:color="auto"/>
            </w:tcBorders>
            <w:vAlign w:val="bottom"/>
            <w:hideMark/>
          </w:tcPr>
          <w:p w14:paraId="4BB91A7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Asthma</w:t>
            </w:r>
          </w:p>
        </w:tc>
        <w:tc>
          <w:tcPr>
            <w:tcW w:w="286" w:type="pct"/>
            <w:vAlign w:val="bottom"/>
            <w:hideMark/>
          </w:tcPr>
          <w:p w14:paraId="1739DDA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84</w:t>
            </w:r>
          </w:p>
        </w:tc>
        <w:tc>
          <w:tcPr>
            <w:tcW w:w="378" w:type="pct"/>
            <w:tcBorders>
              <w:right w:val="double" w:sz="4" w:space="0" w:color="auto"/>
            </w:tcBorders>
            <w:vAlign w:val="center"/>
            <w:hideMark/>
          </w:tcPr>
          <w:p w14:paraId="21F99BB3"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4.52</w:t>
            </w:r>
          </w:p>
        </w:tc>
      </w:tr>
      <w:tr w:rsidR="0029506F" w:rsidRPr="00341569" w14:paraId="3BC17AC8" w14:textId="77777777" w:rsidTr="00087A04">
        <w:trPr>
          <w:trHeight w:val="20"/>
          <w:jc w:val="center"/>
        </w:trPr>
        <w:tc>
          <w:tcPr>
            <w:tcW w:w="519" w:type="pct"/>
            <w:vMerge/>
            <w:tcBorders>
              <w:left w:val="double" w:sz="4" w:space="0" w:color="auto"/>
              <w:right w:val="double" w:sz="4" w:space="0" w:color="auto"/>
            </w:tcBorders>
            <w:vAlign w:val="center"/>
            <w:hideMark/>
          </w:tcPr>
          <w:p w14:paraId="73477F50"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18EC103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Asthma</w:t>
            </w:r>
          </w:p>
        </w:tc>
        <w:tc>
          <w:tcPr>
            <w:tcW w:w="325" w:type="pct"/>
            <w:vAlign w:val="bottom"/>
            <w:hideMark/>
          </w:tcPr>
          <w:p w14:paraId="33377E2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75</w:t>
            </w:r>
          </w:p>
        </w:tc>
        <w:tc>
          <w:tcPr>
            <w:tcW w:w="381" w:type="pct"/>
            <w:tcBorders>
              <w:right w:val="double" w:sz="4" w:space="0" w:color="auto"/>
            </w:tcBorders>
            <w:vAlign w:val="center"/>
            <w:hideMark/>
          </w:tcPr>
          <w:p w14:paraId="72EE7188"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4.19</w:t>
            </w:r>
          </w:p>
        </w:tc>
        <w:tc>
          <w:tcPr>
            <w:tcW w:w="1597" w:type="pct"/>
            <w:tcBorders>
              <w:left w:val="double" w:sz="4" w:space="0" w:color="auto"/>
            </w:tcBorders>
            <w:vAlign w:val="bottom"/>
            <w:hideMark/>
          </w:tcPr>
          <w:p w14:paraId="40865B6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Conduct disorder</w:t>
            </w:r>
          </w:p>
        </w:tc>
        <w:tc>
          <w:tcPr>
            <w:tcW w:w="286" w:type="pct"/>
            <w:vAlign w:val="bottom"/>
            <w:hideMark/>
          </w:tcPr>
          <w:p w14:paraId="7D6E498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66</w:t>
            </w:r>
          </w:p>
        </w:tc>
        <w:tc>
          <w:tcPr>
            <w:tcW w:w="378" w:type="pct"/>
            <w:tcBorders>
              <w:right w:val="double" w:sz="4" w:space="0" w:color="auto"/>
            </w:tcBorders>
            <w:vAlign w:val="center"/>
            <w:hideMark/>
          </w:tcPr>
          <w:p w14:paraId="0B078D39"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3.54</w:t>
            </w:r>
          </w:p>
        </w:tc>
      </w:tr>
      <w:tr w:rsidR="0029506F" w:rsidRPr="00341569" w14:paraId="71087747" w14:textId="77777777" w:rsidTr="00087A04">
        <w:trPr>
          <w:trHeight w:val="20"/>
          <w:jc w:val="center"/>
        </w:trPr>
        <w:tc>
          <w:tcPr>
            <w:tcW w:w="519" w:type="pct"/>
            <w:vMerge/>
            <w:tcBorders>
              <w:left w:val="double" w:sz="4" w:space="0" w:color="auto"/>
              <w:right w:val="double" w:sz="4" w:space="0" w:color="auto"/>
            </w:tcBorders>
            <w:vAlign w:val="center"/>
            <w:hideMark/>
          </w:tcPr>
          <w:p w14:paraId="0890118B"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19FDAE8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Epilepsy</w:t>
            </w:r>
          </w:p>
        </w:tc>
        <w:tc>
          <w:tcPr>
            <w:tcW w:w="325" w:type="pct"/>
            <w:vAlign w:val="bottom"/>
            <w:hideMark/>
          </w:tcPr>
          <w:p w14:paraId="341D514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45</w:t>
            </w:r>
          </w:p>
        </w:tc>
        <w:tc>
          <w:tcPr>
            <w:tcW w:w="381" w:type="pct"/>
            <w:tcBorders>
              <w:right w:val="double" w:sz="4" w:space="0" w:color="auto"/>
            </w:tcBorders>
            <w:vAlign w:val="center"/>
            <w:hideMark/>
          </w:tcPr>
          <w:p w14:paraId="63C2E6C7"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2.49</w:t>
            </w:r>
          </w:p>
        </w:tc>
        <w:tc>
          <w:tcPr>
            <w:tcW w:w="1597" w:type="pct"/>
            <w:tcBorders>
              <w:left w:val="double" w:sz="4" w:space="0" w:color="auto"/>
            </w:tcBorders>
            <w:vAlign w:val="bottom"/>
            <w:hideMark/>
          </w:tcPr>
          <w:p w14:paraId="471C5B0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Other musculoskeletal disorders</w:t>
            </w:r>
          </w:p>
        </w:tc>
        <w:tc>
          <w:tcPr>
            <w:tcW w:w="286" w:type="pct"/>
            <w:vAlign w:val="bottom"/>
            <w:hideMark/>
          </w:tcPr>
          <w:p w14:paraId="25DCE34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50</w:t>
            </w:r>
          </w:p>
        </w:tc>
        <w:tc>
          <w:tcPr>
            <w:tcW w:w="378" w:type="pct"/>
            <w:tcBorders>
              <w:right w:val="double" w:sz="4" w:space="0" w:color="auto"/>
            </w:tcBorders>
            <w:vAlign w:val="center"/>
            <w:hideMark/>
          </w:tcPr>
          <w:p w14:paraId="2606E192"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2.67</w:t>
            </w:r>
          </w:p>
        </w:tc>
      </w:tr>
      <w:tr w:rsidR="0029506F" w:rsidRPr="00341569" w14:paraId="7FABFFA6" w14:textId="77777777" w:rsidTr="00087A04">
        <w:trPr>
          <w:trHeight w:val="20"/>
          <w:jc w:val="center"/>
        </w:trPr>
        <w:tc>
          <w:tcPr>
            <w:tcW w:w="519" w:type="pct"/>
            <w:vMerge/>
            <w:tcBorders>
              <w:left w:val="double" w:sz="4" w:space="0" w:color="auto"/>
              <w:right w:val="double" w:sz="4" w:space="0" w:color="auto"/>
            </w:tcBorders>
            <w:vAlign w:val="center"/>
            <w:hideMark/>
          </w:tcPr>
          <w:p w14:paraId="6CD4C571"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39A77A8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Other musculoskeletal disorders</w:t>
            </w:r>
          </w:p>
        </w:tc>
        <w:tc>
          <w:tcPr>
            <w:tcW w:w="325" w:type="pct"/>
            <w:vAlign w:val="bottom"/>
            <w:hideMark/>
          </w:tcPr>
          <w:p w14:paraId="6915993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42</w:t>
            </w:r>
          </w:p>
        </w:tc>
        <w:tc>
          <w:tcPr>
            <w:tcW w:w="381" w:type="pct"/>
            <w:tcBorders>
              <w:right w:val="double" w:sz="4" w:space="0" w:color="auto"/>
            </w:tcBorders>
            <w:vAlign w:val="center"/>
            <w:hideMark/>
          </w:tcPr>
          <w:p w14:paraId="7CA2AD16"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2.36</w:t>
            </w:r>
          </w:p>
        </w:tc>
        <w:tc>
          <w:tcPr>
            <w:tcW w:w="1597" w:type="pct"/>
            <w:tcBorders>
              <w:left w:val="double" w:sz="4" w:space="0" w:color="auto"/>
            </w:tcBorders>
            <w:vAlign w:val="bottom"/>
            <w:hideMark/>
          </w:tcPr>
          <w:p w14:paraId="07D71F5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Bipolar disorder</w:t>
            </w:r>
          </w:p>
        </w:tc>
        <w:tc>
          <w:tcPr>
            <w:tcW w:w="286" w:type="pct"/>
            <w:vAlign w:val="bottom"/>
            <w:hideMark/>
          </w:tcPr>
          <w:p w14:paraId="62DA8AF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44</w:t>
            </w:r>
          </w:p>
        </w:tc>
        <w:tc>
          <w:tcPr>
            <w:tcW w:w="378" w:type="pct"/>
            <w:tcBorders>
              <w:right w:val="double" w:sz="4" w:space="0" w:color="auto"/>
            </w:tcBorders>
            <w:vAlign w:val="center"/>
            <w:hideMark/>
          </w:tcPr>
          <w:p w14:paraId="75134787"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2.37</w:t>
            </w:r>
          </w:p>
        </w:tc>
      </w:tr>
      <w:tr w:rsidR="0029506F" w:rsidRPr="00341569" w14:paraId="119C48EB" w14:textId="77777777" w:rsidTr="00087A04">
        <w:trPr>
          <w:trHeight w:val="20"/>
          <w:jc w:val="center"/>
        </w:trPr>
        <w:tc>
          <w:tcPr>
            <w:tcW w:w="519" w:type="pct"/>
            <w:vMerge/>
            <w:tcBorders>
              <w:left w:val="double" w:sz="4" w:space="0" w:color="auto"/>
              <w:right w:val="double" w:sz="4" w:space="0" w:color="auto"/>
            </w:tcBorders>
            <w:vAlign w:val="center"/>
            <w:hideMark/>
          </w:tcPr>
          <w:p w14:paraId="047B7C05"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105170E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Opioid use disorders</w:t>
            </w:r>
          </w:p>
        </w:tc>
        <w:tc>
          <w:tcPr>
            <w:tcW w:w="325" w:type="pct"/>
            <w:vAlign w:val="bottom"/>
            <w:hideMark/>
          </w:tcPr>
          <w:p w14:paraId="1F654AC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39</w:t>
            </w:r>
          </w:p>
        </w:tc>
        <w:tc>
          <w:tcPr>
            <w:tcW w:w="381" w:type="pct"/>
            <w:tcBorders>
              <w:right w:val="double" w:sz="4" w:space="0" w:color="auto"/>
            </w:tcBorders>
            <w:vAlign w:val="center"/>
            <w:hideMark/>
          </w:tcPr>
          <w:p w14:paraId="0BF172C2"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2.19</w:t>
            </w:r>
          </w:p>
        </w:tc>
        <w:tc>
          <w:tcPr>
            <w:tcW w:w="1597" w:type="pct"/>
            <w:tcBorders>
              <w:left w:val="double" w:sz="4" w:space="0" w:color="auto"/>
            </w:tcBorders>
            <w:vAlign w:val="bottom"/>
            <w:hideMark/>
          </w:tcPr>
          <w:p w14:paraId="48CC292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Neck pain</w:t>
            </w:r>
          </w:p>
        </w:tc>
        <w:tc>
          <w:tcPr>
            <w:tcW w:w="286" w:type="pct"/>
            <w:vAlign w:val="bottom"/>
            <w:hideMark/>
          </w:tcPr>
          <w:p w14:paraId="5B52E11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40</w:t>
            </w:r>
          </w:p>
        </w:tc>
        <w:tc>
          <w:tcPr>
            <w:tcW w:w="378" w:type="pct"/>
            <w:tcBorders>
              <w:right w:val="double" w:sz="4" w:space="0" w:color="auto"/>
            </w:tcBorders>
            <w:vAlign w:val="center"/>
            <w:hideMark/>
          </w:tcPr>
          <w:p w14:paraId="1591B368"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2.17</w:t>
            </w:r>
          </w:p>
        </w:tc>
      </w:tr>
      <w:tr w:rsidR="0029506F" w:rsidRPr="00341569" w14:paraId="7672F5BE" w14:textId="77777777" w:rsidTr="00087A04">
        <w:trPr>
          <w:trHeight w:val="20"/>
          <w:jc w:val="center"/>
        </w:trPr>
        <w:tc>
          <w:tcPr>
            <w:tcW w:w="519" w:type="pct"/>
            <w:vMerge/>
            <w:tcBorders>
              <w:left w:val="double" w:sz="4" w:space="0" w:color="auto"/>
              <w:right w:val="double" w:sz="4" w:space="0" w:color="auto"/>
            </w:tcBorders>
            <w:vAlign w:val="center"/>
          </w:tcPr>
          <w:p w14:paraId="33A61253"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shd w:val="clear" w:color="auto" w:fill="D9D9D9" w:themeFill="background1" w:themeFillShade="D9"/>
            <w:vAlign w:val="center"/>
          </w:tcPr>
          <w:p w14:paraId="0519C16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Total DALYs</w:t>
            </w:r>
          </w:p>
        </w:tc>
        <w:tc>
          <w:tcPr>
            <w:tcW w:w="325" w:type="pct"/>
            <w:shd w:val="clear" w:color="auto" w:fill="D9D9D9" w:themeFill="background1" w:themeFillShade="D9"/>
            <w:vAlign w:val="bottom"/>
          </w:tcPr>
          <w:p w14:paraId="481DA90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2,791</w:t>
            </w:r>
          </w:p>
        </w:tc>
        <w:tc>
          <w:tcPr>
            <w:tcW w:w="381" w:type="pct"/>
            <w:tcBorders>
              <w:right w:val="double" w:sz="4" w:space="0" w:color="auto"/>
            </w:tcBorders>
            <w:shd w:val="clear" w:color="auto" w:fill="D9D9D9" w:themeFill="background1" w:themeFillShade="D9"/>
            <w:vAlign w:val="center"/>
          </w:tcPr>
          <w:p w14:paraId="34E9F06C" w14:textId="77777777" w:rsidR="0029506F" w:rsidRPr="00341569" w:rsidRDefault="0029506F" w:rsidP="00087A04">
            <w:pPr>
              <w:jc w:val="center"/>
              <w:rPr>
                <w:rFonts w:ascii="Arial" w:eastAsia="Times New Roman" w:hAnsi="Arial" w:cs="Arial"/>
                <w:b/>
                <w:sz w:val="14"/>
                <w:szCs w:val="14"/>
              </w:rPr>
            </w:pPr>
          </w:p>
        </w:tc>
        <w:tc>
          <w:tcPr>
            <w:tcW w:w="1597" w:type="pct"/>
            <w:tcBorders>
              <w:left w:val="double" w:sz="4" w:space="0" w:color="auto"/>
            </w:tcBorders>
            <w:shd w:val="clear" w:color="auto" w:fill="D9D9D9" w:themeFill="background1" w:themeFillShade="D9"/>
            <w:vAlign w:val="center"/>
          </w:tcPr>
          <w:p w14:paraId="0DB91D4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Total DALYs</w:t>
            </w:r>
          </w:p>
        </w:tc>
        <w:tc>
          <w:tcPr>
            <w:tcW w:w="286" w:type="pct"/>
            <w:shd w:val="clear" w:color="auto" w:fill="D9D9D9" w:themeFill="background1" w:themeFillShade="D9"/>
            <w:vAlign w:val="bottom"/>
          </w:tcPr>
          <w:p w14:paraId="11A4EF8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2,383</w:t>
            </w:r>
          </w:p>
        </w:tc>
        <w:tc>
          <w:tcPr>
            <w:tcW w:w="378" w:type="pct"/>
            <w:tcBorders>
              <w:right w:val="double" w:sz="4" w:space="0" w:color="auto"/>
            </w:tcBorders>
            <w:shd w:val="clear" w:color="auto" w:fill="D9D9D9" w:themeFill="background1" w:themeFillShade="D9"/>
            <w:vAlign w:val="center"/>
          </w:tcPr>
          <w:p w14:paraId="7F86EE5A" w14:textId="77777777" w:rsidR="0029506F" w:rsidRPr="00341569" w:rsidRDefault="0029506F" w:rsidP="00087A04">
            <w:pPr>
              <w:jc w:val="center"/>
              <w:rPr>
                <w:rFonts w:ascii="Arial" w:eastAsia="Times New Roman" w:hAnsi="Arial" w:cs="Arial"/>
                <w:b/>
                <w:sz w:val="14"/>
                <w:szCs w:val="14"/>
              </w:rPr>
            </w:pPr>
          </w:p>
        </w:tc>
      </w:tr>
      <w:tr w:rsidR="0029506F" w:rsidRPr="00341569" w14:paraId="192C2078" w14:textId="77777777" w:rsidTr="00087A04">
        <w:trPr>
          <w:trHeight w:val="20"/>
          <w:jc w:val="center"/>
        </w:trPr>
        <w:tc>
          <w:tcPr>
            <w:tcW w:w="519" w:type="pct"/>
            <w:vMerge/>
            <w:tcBorders>
              <w:left w:val="double" w:sz="4" w:space="0" w:color="auto"/>
              <w:right w:val="double" w:sz="4" w:space="0" w:color="auto"/>
            </w:tcBorders>
            <w:vAlign w:val="center"/>
          </w:tcPr>
          <w:p w14:paraId="334A6E63"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shd w:val="clear" w:color="auto" w:fill="D9D9D9" w:themeFill="background1" w:themeFillShade="D9"/>
            <w:vAlign w:val="center"/>
          </w:tcPr>
          <w:p w14:paraId="4979A94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NCD DALYs</w:t>
            </w:r>
          </w:p>
        </w:tc>
        <w:tc>
          <w:tcPr>
            <w:tcW w:w="325" w:type="pct"/>
            <w:shd w:val="clear" w:color="auto" w:fill="D9D9D9" w:themeFill="background1" w:themeFillShade="D9"/>
            <w:vAlign w:val="bottom"/>
          </w:tcPr>
          <w:p w14:paraId="5B5EDB8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1,790</w:t>
            </w:r>
          </w:p>
        </w:tc>
        <w:tc>
          <w:tcPr>
            <w:tcW w:w="381" w:type="pct"/>
            <w:tcBorders>
              <w:right w:val="double" w:sz="4" w:space="0" w:color="auto"/>
            </w:tcBorders>
            <w:shd w:val="clear" w:color="auto" w:fill="D9D9D9" w:themeFill="background1" w:themeFillShade="D9"/>
            <w:vAlign w:val="bottom"/>
          </w:tcPr>
          <w:p w14:paraId="6119D896" w14:textId="77777777" w:rsidR="0029506F" w:rsidRPr="00341569" w:rsidRDefault="0029506F" w:rsidP="00087A04">
            <w:pPr>
              <w:jc w:val="center"/>
              <w:rPr>
                <w:rFonts w:ascii="Arial" w:eastAsia="Times New Roman" w:hAnsi="Arial" w:cs="Arial"/>
                <w:b/>
                <w:sz w:val="14"/>
                <w:szCs w:val="14"/>
              </w:rPr>
            </w:pPr>
          </w:p>
        </w:tc>
        <w:tc>
          <w:tcPr>
            <w:tcW w:w="1597" w:type="pct"/>
            <w:tcBorders>
              <w:left w:val="double" w:sz="4" w:space="0" w:color="auto"/>
            </w:tcBorders>
            <w:shd w:val="clear" w:color="auto" w:fill="D9D9D9" w:themeFill="background1" w:themeFillShade="D9"/>
            <w:vAlign w:val="center"/>
          </w:tcPr>
          <w:p w14:paraId="3796D1F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NCD DALYs</w:t>
            </w:r>
          </w:p>
        </w:tc>
        <w:tc>
          <w:tcPr>
            <w:tcW w:w="286" w:type="pct"/>
            <w:shd w:val="clear" w:color="auto" w:fill="D9D9D9" w:themeFill="background1" w:themeFillShade="D9"/>
            <w:vAlign w:val="bottom"/>
          </w:tcPr>
          <w:p w14:paraId="300140D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1,861</w:t>
            </w:r>
          </w:p>
        </w:tc>
        <w:tc>
          <w:tcPr>
            <w:tcW w:w="378" w:type="pct"/>
            <w:tcBorders>
              <w:right w:val="double" w:sz="4" w:space="0" w:color="auto"/>
            </w:tcBorders>
            <w:shd w:val="clear" w:color="auto" w:fill="D9D9D9" w:themeFill="background1" w:themeFillShade="D9"/>
            <w:vAlign w:val="center"/>
          </w:tcPr>
          <w:p w14:paraId="3B21C26A" w14:textId="77777777" w:rsidR="0029506F" w:rsidRPr="00341569" w:rsidRDefault="0029506F" w:rsidP="00087A04">
            <w:pPr>
              <w:jc w:val="center"/>
              <w:rPr>
                <w:rFonts w:ascii="Arial" w:eastAsia="Times New Roman" w:hAnsi="Arial" w:cs="Arial"/>
                <w:b/>
                <w:sz w:val="14"/>
                <w:szCs w:val="14"/>
              </w:rPr>
            </w:pPr>
          </w:p>
        </w:tc>
      </w:tr>
      <w:tr w:rsidR="0029506F" w:rsidRPr="00341569" w14:paraId="72AEED6E" w14:textId="77777777" w:rsidTr="00087A04">
        <w:trPr>
          <w:trHeight w:val="20"/>
          <w:jc w:val="center"/>
        </w:trPr>
        <w:tc>
          <w:tcPr>
            <w:tcW w:w="519" w:type="pct"/>
            <w:vMerge/>
            <w:tcBorders>
              <w:left w:val="double" w:sz="4" w:space="0" w:color="auto"/>
              <w:bottom w:val="double" w:sz="4" w:space="0" w:color="auto"/>
              <w:right w:val="double" w:sz="4" w:space="0" w:color="auto"/>
            </w:tcBorders>
            <w:vAlign w:val="center"/>
          </w:tcPr>
          <w:p w14:paraId="4CE66BC4"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bottom w:val="double" w:sz="4" w:space="0" w:color="auto"/>
            </w:tcBorders>
            <w:shd w:val="clear" w:color="auto" w:fill="D9D9D9" w:themeFill="background1" w:themeFillShade="D9"/>
            <w:vAlign w:val="center"/>
          </w:tcPr>
          <w:p w14:paraId="3EC125A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bCs/>
                <w:sz w:val="14"/>
                <w:szCs w:val="14"/>
              </w:rPr>
              <w:t>Percent of total NCD burden in region age group</w:t>
            </w:r>
          </w:p>
        </w:tc>
        <w:tc>
          <w:tcPr>
            <w:tcW w:w="325" w:type="pct"/>
            <w:tcBorders>
              <w:bottom w:val="double" w:sz="4" w:space="0" w:color="auto"/>
            </w:tcBorders>
            <w:shd w:val="clear" w:color="auto" w:fill="D9D9D9" w:themeFill="background1" w:themeFillShade="D9"/>
            <w:vAlign w:val="center"/>
          </w:tcPr>
          <w:p w14:paraId="12CF5822" w14:textId="77777777" w:rsidR="0029506F" w:rsidRPr="00341569" w:rsidRDefault="0029506F" w:rsidP="00087A04">
            <w:pPr>
              <w:jc w:val="center"/>
              <w:rPr>
                <w:rFonts w:ascii="Arial" w:eastAsia="Times New Roman" w:hAnsi="Arial" w:cs="Arial"/>
                <w:sz w:val="14"/>
                <w:szCs w:val="14"/>
              </w:rPr>
            </w:pPr>
          </w:p>
        </w:tc>
        <w:tc>
          <w:tcPr>
            <w:tcW w:w="381" w:type="pct"/>
            <w:tcBorders>
              <w:bottom w:val="double" w:sz="4" w:space="0" w:color="auto"/>
              <w:right w:val="double" w:sz="4" w:space="0" w:color="auto"/>
            </w:tcBorders>
            <w:shd w:val="clear" w:color="auto" w:fill="D9D9D9" w:themeFill="background1" w:themeFillShade="D9"/>
            <w:vAlign w:val="center"/>
          </w:tcPr>
          <w:p w14:paraId="3774D49D"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bCs/>
                <w:sz w:val="14"/>
                <w:szCs w:val="14"/>
              </w:rPr>
              <w:t>50.10</w:t>
            </w:r>
          </w:p>
        </w:tc>
        <w:tc>
          <w:tcPr>
            <w:tcW w:w="1597" w:type="pct"/>
            <w:tcBorders>
              <w:left w:val="double" w:sz="4" w:space="0" w:color="auto"/>
              <w:bottom w:val="double" w:sz="4" w:space="0" w:color="auto"/>
            </w:tcBorders>
            <w:shd w:val="clear" w:color="auto" w:fill="D9D9D9" w:themeFill="background1" w:themeFillShade="D9"/>
            <w:vAlign w:val="center"/>
          </w:tcPr>
          <w:p w14:paraId="180D50B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bCs/>
                <w:sz w:val="14"/>
                <w:szCs w:val="14"/>
              </w:rPr>
              <w:t>Percent of total NCD burden in region age group</w:t>
            </w:r>
          </w:p>
        </w:tc>
        <w:tc>
          <w:tcPr>
            <w:tcW w:w="286" w:type="pct"/>
            <w:tcBorders>
              <w:bottom w:val="double" w:sz="4" w:space="0" w:color="auto"/>
            </w:tcBorders>
            <w:shd w:val="clear" w:color="auto" w:fill="D9D9D9" w:themeFill="background1" w:themeFillShade="D9"/>
            <w:vAlign w:val="center"/>
          </w:tcPr>
          <w:p w14:paraId="51DE79D6" w14:textId="77777777" w:rsidR="0029506F" w:rsidRPr="00341569" w:rsidRDefault="0029506F" w:rsidP="00087A04">
            <w:pPr>
              <w:jc w:val="center"/>
              <w:rPr>
                <w:rFonts w:ascii="Arial" w:eastAsia="Times New Roman" w:hAnsi="Arial" w:cs="Arial"/>
                <w:sz w:val="14"/>
                <w:szCs w:val="14"/>
              </w:rPr>
            </w:pPr>
          </w:p>
        </w:tc>
        <w:tc>
          <w:tcPr>
            <w:tcW w:w="378" w:type="pct"/>
            <w:tcBorders>
              <w:bottom w:val="double" w:sz="4" w:space="0" w:color="auto"/>
              <w:right w:val="double" w:sz="4" w:space="0" w:color="auto"/>
            </w:tcBorders>
            <w:shd w:val="clear" w:color="auto" w:fill="D9D9D9" w:themeFill="background1" w:themeFillShade="D9"/>
            <w:vAlign w:val="center"/>
          </w:tcPr>
          <w:p w14:paraId="5EF4DC29"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bCs/>
                <w:sz w:val="14"/>
                <w:szCs w:val="14"/>
              </w:rPr>
              <w:t>56.50</w:t>
            </w:r>
          </w:p>
        </w:tc>
      </w:tr>
      <w:tr w:rsidR="0029506F" w:rsidRPr="00341569" w14:paraId="25E06021" w14:textId="77777777" w:rsidTr="00087A04">
        <w:trPr>
          <w:trHeight w:val="20"/>
          <w:jc w:val="center"/>
        </w:trPr>
        <w:tc>
          <w:tcPr>
            <w:tcW w:w="519" w:type="pct"/>
            <w:vMerge w:val="restart"/>
            <w:tcBorders>
              <w:top w:val="double" w:sz="4" w:space="0" w:color="auto"/>
              <w:left w:val="double" w:sz="4" w:space="0" w:color="auto"/>
              <w:right w:val="double" w:sz="4" w:space="0" w:color="auto"/>
            </w:tcBorders>
            <w:vAlign w:val="center"/>
            <w:hideMark/>
          </w:tcPr>
          <w:p w14:paraId="3BD77B50"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Region of the Americas</w:t>
            </w:r>
          </w:p>
          <w:p w14:paraId="54A28AB2" w14:textId="77777777" w:rsidR="0029506F" w:rsidRPr="00341569" w:rsidRDefault="0029506F" w:rsidP="00087A04">
            <w:pPr>
              <w:jc w:val="center"/>
              <w:rPr>
                <w:rFonts w:ascii="Arial" w:eastAsia="Times New Roman" w:hAnsi="Arial" w:cs="Arial"/>
                <w:b/>
                <w:sz w:val="14"/>
                <w:szCs w:val="14"/>
              </w:rPr>
            </w:pPr>
          </w:p>
          <w:p w14:paraId="7AAFB84F" w14:textId="77777777" w:rsidR="0029506F" w:rsidRPr="00341569" w:rsidRDefault="0029506F" w:rsidP="00087A04">
            <w:pPr>
              <w:jc w:val="center"/>
              <w:rPr>
                <w:rFonts w:ascii="Arial" w:eastAsia="Times New Roman" w:hAnsi="Arial" w:cs="Arial"/>
                <w:b/>
                <w:sz w:val="14"/>
                <w:szCs w:val="14"/>
              </w:rPr>
            </w:pPr>
          </w:p>
          <w:p w14:paraId="423EB33F" w14:textId="77777777" w:rsidR="0029506F" w:rsidRPr="00341569" w:rsidRDefault="0029506F" w:rsidP="00087A04">
            <w:pPr>
              <w:jc w:val="center"/>
              <w:rPr>
                <w:rFonts w:ascii="Arial" w:eastAsia="Times New Roman" w:hAnsi="Arial" w:cs="Arial"/>
                <w:b/>
                <w:sz w:val="14"/>
                <w:szCs w:val="14"/>
              </w:rPr>
            </w:pPr>
          </w:p>
          <w:p w14:paraId="7A6F5E29" w14:textId="77777777" w:rsidR="0029506F" w:rsidRPr="00341569" w:rsidRDefault="0029506F" w:rsidP="00087A04">
            <w:pPr>
              <w:jc w:val="center"/>
              <w:rPr>
                <w:rFonts w:ascii="Arial" w:eastAsia="Times New Roman" w:hAnsi="Arial" w:cs="Arial"/>
                <w:b/>
                <w:sz w:val="14"/>
                <w:szCs w:val="14"/>
              </w:rPr>
            </w:pPr>
          </w:p>
          <w:p w14:paraId="1D7C48C7" w14:textId="77777777" w:rsidR="0029506F" w:rsidRPr="00341569" w:rsidRDefault="0029506F" w:rsidP="00087A04">
            <w:pPr>
              <w:jc w:val="center"/>
              <w:rPr>
                <w:rFonts w:ascii="Arial" w:eastAsia="Times New Roman" w:hAnsi="Arial" w:cs="Arial"/>
                <w:b/>
                <w:sz w:val="14"/>
                <w:szCs w:val="14"/>
              </w:rPr>
            </w:pPr>
          </w:p>
          <w:p w14:paraId="4400B3C3" w14:textId="77777777" w:rsidR="0029506F" w:rsidRPr="00341569" w:rsidRDefault="0029506F" w:rsidP="00087A04">
            <w:pPr>
              <w:jc w:val="center"/>
              <w:rPr>
                <w:rFonts w:ascii="Arial" w:eastAsia="Times New Roman" w:hAnsi="Arial" w:cs="Arial"/>
                <w:b/>
                <w:sz w:val="14"/>
                <w:szCs w:val="14"/>
              </w:rPr>
            </w:pPr>
          </w:p>
          <w:p w14:paraId="69FD25E4" w14:textId="77777777" w:rsidR="0029506F" w:rsidRPr="00341569" w:rsidRDefault="0029506F" w:rsidP="00087A04">
            <w:pPr>
              <w:jc w:val="center"/>
              <w:rPr>
                <w:rFonts w:ascii="Arial" w:eastAsia="Times New Roman" w:hAnsi="Arial" w:cs="Arial"/>
                <w:b/>
                <w:sz w:val="14"/>
                <w:szCs w:val="14"/>
              </w:rPr>
            </w:pPr>
          </w:p>
          <w:p w14:paraId="2FA384CE" w14:textId="77777777" w:rsidR="0029506F" w:rsidRPr="00341569" w:rsidRDefault="0029506F" w:rsidP="00087A04">
            <w:pPr>
              <w:jc w:val="center"/>
              <w:rPr>
                <w:rFonts w:ascii="Arial" w:eastAsia="Times New Roman" w:hAnsi="Arial" w:cs="Arial"/>
                <w:b/>
                <w:sz w:val="14"/>
                <w:szCs w:val="14"/>
              </w:rPr>
            </w:pPr>
          </w:p>
          <w:p w14:paraId="2F2A98AC" w14:textId="77777777" w:rsidR="0029506F" w:rsidRPr="00341569" w:rsidRDefault="0029506F" w:rsidP="00087A04">
            <w:pPr>
              <w:jc w:val="center"/>
              <w:rPr>
                <w:rFonts w:ascii="Arial" w:eastAsia="Times New Roman" w:hAnsi="Arial" w:cs="Arial"/>
                <w:b/>
                <w:sz w:val="14"/>
                <w:szCs w:val="14"/>
              </w:rPr>
            </w:pPr>
          </w:p>
        </w:tc>
        <w:tc>
          <w:tcPr>
            <w:tcW w:w="1514" w:type="pct"/>
            <w:tcBorders>
              <w:top w:val="double" w:sz="4" w:space="0" w:color="auto"/>
              <w:left w:val="double" w:sz="4" w:space="0" w:color="auto"/>
            </w:tcBorders>
            <w:vAlign w:val="bottom"/>
            <w:hideMark/>
          </w:tcPr>
          <w:p w14:paraId="102FBD0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Major depressive disorder</w:t>
            </w:r>
          </w:p>
        </w:tc>
        <w:tc>
          <w:tcPr>
            <w:tcW w:w="325" w:type="pct"/>
            <w:tcBorders>
              <w:top w:val="double" w:sz="4" w:space="0" w:color="auto"/>
            </w:tcBorders>
            <w:vAlign w:val="bottom"/>
            <w:hideMark/>
          </w:tcPr>
          <w:p w14:paraId="127468E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240</w:t>
            </w:r>
          </w:p>
        </w:tc>
        <w:tc>
          <w:tcPr>
            <w:tcW w:w="381" w:type="pct"/>
            <w:tcBorders>
              <w:top w:val="double" w:sz="4" w:space="0" w:color="auto"/>
              <w:right w:val="double" w:sz="4" w:space="0" w:color="auto"/>
            </w:tcBorders>
            <w:vAlign w:val="center"/>
            <w:hideMark/>
          </w:tcPr>
          <w:p w14:paraId="16E91CD8"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8.27</w:t>
            </w:r>
          </w:p>
        </w:tc>
        <w:tc>
          <w:tcPr>
            <w:tcW w:w="1597" w:type="pct"/>
            <w:tcBorders>
              <w:top w:val="double" w:sz="4" w:space="0" w:color="auto"/>
              <w:left w:val="double" w:sz="4" w:space="0" w:color="auto"/>
            </w:tcBorders>
            <w:vAlign w:val="bottom"/>
            <w:hideMark/>
          </w:tcPr>
          <w:p w14:paraId="0804436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Major depressive disorder</w:t>
            </w:r>
          </w:p>
        </w:tc>
        <w:tc>
          <w:tcPr>
            <w:tcW w:w="286" w:type="pct"/>
            <w:tcBorders>
              <w:top w:val="double" w:sz="4" w:space="0" w:color="auto"/>
            </w:tcBorders>
            <w:vAlign w:val="bottom"/>
            <w:hideMark/>
          </w:tcPr>
          <w:p w14:paraId="269B152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409</w:t>
            </w:r>
          </w:p>
        </w:tc>
        <w:tc>
          <w:tcPr>
            <w:tcW w:w="378" w:type="pct"/>
            <w:tcBorders>
              <w:top w:val="double" w:sz="4" w:space="0" w:color="auto"/>
              <w:right w:val="double" w:sz="4" w:space="0" w:color="auto"/>
            </w:tcBorders>
            <w:vAlign w:val="center"/>
            <w:hideMark/>
          </w:tcPr>
          <w:p w14:paraId="26870BE7"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12.80</w:t>
            </w:r>
          </w:p>
        </w:tc>
      </w:tr>
      <w:tr w:rsidR="0029506F" w:rsidRPr="00341569" w14:paraId="2E440D7D" w14:textId="77777777" w:rsidTr="00087A04">
        <w:trPr>
          <w:trHeight w:val="20"/>
          <w:jc w:val="center"/>
        </w:trPr>
        <w:tc>
          <w:tcPr>
            <w:tcW w:w="519" w:type="pct"/>
            <w:vMerge/>
            <w:tcBorders>
              <w:left w:val="double" w:sz="4" w:space="0" w:color="auto"/>
              <w:right w:val="double" w:sz="4" w:space="0" w:color="auto"/>
            </w:tcBorders>
            <w:vAlign w:val="center"/>
            <w:hideMark/>
          </w:tcPr>
          <w:p w14:paraId="2BD4A935"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186C1A3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Conduct disorder</w:t>
            </w:r>
          </w:p>
        </w:tc>
        <w:tc>
          <w:tcPr>
            <w:tcW w:w="325" w:type="pct"/>
            <w:vAlign w:val="bottom"/>
            <w:hideMark/>
          </w:tcPr>
          <w:p w14:paraId="0636802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182</w:t>
            </w:r>
          </w:p>
        </w:tc>
        <w:tc>
          <w:tcPr>
            <w:tcW w:w="381" w:type="pct"/>
            <w:tcBorders>
              <w:right w:val="double" w:sz="4" w:space="0" w:color="auto"/>
            </w:tcBorders>
            <w:vAlign w:val="center"/>
            <w:hideMark/>
          </w:tcPr>
          <w:p w14:paraId="73DF3FA4"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6.26</w:t>
            </w:r>
          </w:p>
        </w:tc>
        <w:tc>
          <w:tcPr>
            <w:tcW w:w="1597" w:type="pct"/>
            <w:tcBorders>
              <w:left w:val="double" w:sz="4" w:space="0" w:color="auto"/>
            </w:tcBorders>
            <w:vAlign w:val="bottom"/>
            <w:hideMark/>
          </w:tcPr>
          <w:p w14:paraId="569970D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Anxiety disorders</w:t>
            </w:r>
          </w:p>
        </w:tc>
        <w:tc>
          <w:tcPr>
            <w:tcW w:w="286" w:type="pct"/>
            <w:vAlign w:val="bottom"/>
            <w:hideMark/>
          </w:tcPr>
          <w:p w14:paraId="578B928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293</w:t>
            </w:r>
          </w:p>
        </w:tc>
        <w:tc>
          <w:tcPr>
            <w:tcW w:w="378" w:type="pct"/>
            <w:tcBorders>
              <w:right w:val="double" w:sz="4" w:space="0" w:color="auto"/>
            </w:tcBorders>
            <w:vAlign w:val="center"/>
            <w:hideMark/>
          </w:tcPr>
          <w:p w14:paraId="2081CA8C"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9.18</w:t>
            </w:r>
          </w:p>
        </w:tc>
      </w:tr>
      <w:tr w:rsidR="0029506F" w:rsidRPr="00341569" w14:paraId="7209CE65" w14:textId="77777777" w:rsidTr="00087A04">
        <w:trPr>
          <w:trHeight w:val="20"/>
          <w:jc w:val="center"/>
        </w:trPr>
        <w:tc>
          <w:tcPr>
            <w:tcW w:w="519" w:type="pct"/>
            <w:vMerge/>
            <w:tcBorders>
              <w:left w:val="double" w:sz="4" w:space="0" w:color="auto"/>
              <w:right w:val="double" w:sz="4" w:space="0" w:color="auto"/>
            </w:tcBorders>
            <w:vAlign w:val="center"/>
            <w:hideMark/>
          </w:tcPr>
          <w:p w14:paraId="03C649D5"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690B268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Low back pain</w:t>
            </w:r>
          </w:p>
        </w:tc>
        <w:tc>
          <w:tcPr>
            <w:tcW w:w="325" w:type="pct"/>
            <w:vAlign w:val="bottom"/>
            <w:hideMark/>
          </w:tcPr>
          <w:p w14:paraId="6BD2D59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164</w:t>
            </w:r>
          </w:p>
        </w:tc>
        <w:tc>
          <w:tcPr>
            <w:tcW w:w="381" w:type="pct"/>
            <w:tcBorders>
              <w:right w:val="double" w:sz="4" w:space="0" w:color="auto"/>
            </w:tcBorders>
            <w:vAlign w:val="center"/>
            <w:hideMark/>
          </w:tcPr>
          <w:p w14:paraId="125846E4"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5.64</w:t>
            </w:r>
          </w:p>
        </w:tc>
        <w:tc>
          <w:tcPr>
            <w:tcW w:w="1597" w:type="pct"/>
            <w:tcBorders>
              <w:left w:val="double" w:sz="4" w:space="0" w:color="auto"/>
            </w:tcBorders>
            <w:vAlign w:val="bottom"/>
            <w:hideMark/>
          </w:tcPr>
          <w:p w14:paraId="5FA44E4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Migraine</w:t>
            </w:r>
          </w:p>
        </w:tc>
        <w:tc>
          <w:tcPr>
            <w:tcW w:w="286" w:type="pct"/>
            <w:vAlign w:val="bottom"/>
            <w:hideMark/>
          </w:tcPr>
          <w:p w14:paraId="3D5ADAA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266</w:t>
            </w:r>
          </w:p>
        </w:tc>
        <w:tc>
          <w:tcPr>
            <w:tcW w:w="378" w:type="pct"/>
            <w:tcBorders>
              <w:right w:val="double" w:sz="4" w:space="0" w:color="auto"/>
            </w:tcBorders>
            <w:vAlign w:val="center"/>
            <w:hideMark/>
          </w:tcPr>
          <w:p w14:paraId="6182CD46"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8.32</w:t>
            </w:r>
          </w:p>
        </w:tc>
      </w:tr>
      <w:tr w:rsidR="0029506F" w:rsidRPr="00341569" w14:paraId="13568A03" w14:textId="77777777" w:rsidTr="00087A04">
        <w:trPr>
          <w:trHeight w:val="20"/>
          <w:jc w:val="center"/>
        </w:trPr>
        <w:tc>
          <w:tcPr>
            <w:tcW w:w="519" w:type="pct"/>
            <w:vMerge/>
            <w:tcBorders>
              <w:left w:val="double" w:sz="4" w:space="0" w:color="auto"/>
              <w:right w:val="double" w:sz="4" w:space="0" w:color="auto"/>
            </w:tcBorders>
            <w:vAlign w:val="center"/>
            <w:hideMark/>
          </w:tcPr>
          <w:p w14:paraId="7D3FDBF8"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15E6ACD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Anxiety disorders</w:t>
            </w:r>
          </w:p>
        </w:tc>
        <w:tc>
          <w:tcPr>
            <w:tcW w:w="325" w:type="pct"/>
            <w:vAlign w:val="bottom"/>
            <w:hideMark/>
          </w:tcPr>
          <w:p w14:paraId="4D823FD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163</w:t>
            </w:r>
          </w:p>
        </w:tc>
        <w:tc>
          <w:tcPr>
            <w:tcW w:w="381" w:type="pct"/>
            <w:tcBorders>
              <w:right w:val="double" w:sz="4" w:space="0" w:color="auto"/>
            </w:tcBorders>
            <w:vAlign w:val="center"/>
            <w:hideMark/>
          </w:tcPr>
          <w:p w14:paraId="18D75B92"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5.61</w:t>
            </w:r>
          </w:p>
        </w:tc>
        <w:tc>
          <w:tcPr>
            <w:tcW w:w="1597" w:type="pct"/>
            <w:tcBorders>
              <w:left w:val="double" w:sz="4" w:space="0" w:color="auto"/>
            </w:tcBorders>
            <w:vAlign w:val="bottom"/>
            <w:hideMark/>
          </w:tcPr>
          <w:p w14:paraId="18E0A25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Low back pain</w:t>
            </w:r>
          </w:p>
        </w:tc>
        <w:tc>
          <w:tcPr>
            <w:tcW w:w="286" w:type="pct"/>
            <w:vAlign w:val="bottom"/>
            <w:hideMark/>
          </w:tcPr>
          <w:p w14:paraId="7CBFD2B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195</w:t>
            </w:r>
          </w:p>
        </w:tc>
        <w:tc>
          <w:tcPr>
            <w:tcW w:w="378" w:type="pct"/>
            <w:tcBorders>
              <w:right w:val="double" w:sz="4" w:space="0" w:color="auto"/>
            </w:tcBorders>
            <w:vAlign w:val="center"/>
            <w:hideMark/>
          </w:tcPr>
          <w:p w14:paraId="6602C543"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6.10</w:t>
            </w:r>
          </w:p>
        </w:tc>
      </w:tr>
      <w:tr w:rsidR="0029506F" w:rsidRPr="00341569" w14:paraId="79BCC05B" w14:textId="77777777" w:rsidTr="00087A04">
        <w:trPr>
          <w:trHeight w:val="20"/>
          <w:jc w:val="center"/>
        </w:trPr>
        <w:tc>
          <w:tcPr>
            <w:tcW w:w="519" w:type="pct"/>
            <w:vMerge/>
            <w:tcBorders>
              <w:left w:val="double" w:sz="4" w:space="0" w:color="auto"/>
              <w:right w:val="double" w:sz="4" w:space="0" w:color="auto"/>
            </w:tcBorders>
            <w:vAlign w:val="center"/>
            <w:hideMark/>
          </w:tcPr>
          <w:p w14:paraId="79F9536D"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6D02819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Other musculoskeletal disorders</w:t>
            </w:r>
          </w:p>
        </w:tc>
        <w:tc>
          <w:tcPr>
            <w:tcW w:w="325" w:type="pct"/>
            <w:vAlign w:val="bottom"/>
            <w:hideMark/>
          </w:tcPr>
          <w:p w14:paraId="14328DF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160</w:t>
            </w:r>
          </w:p>
        </w:tc>
        <w:tc>
          <w:tcPr>
            <w:tcW w:w="381" w:type="pct"/>
            <w:tcBorders>
              <w:right w:val="double" w:sz="4" w:space="0" w:color="auto"/>
            </w:tcBorders>
            <w:vAlign w:val="center"/>
            <w:hideMark/>
          </w:tcPr>
          <w:p w14:paraId="727C3BC7"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5.50</w:t>
            </w:r>
          </w:p>
        </w:tc>
        <w:tc>
          <w:tcPr>
            <w:tcW w:w="1597" w:type="pct"/>
            <w:tcBorders>
              <w:left w:val="double" w:sz="4" w:space="0" w:color="auto"/>
            </w:tcBorders>
            <w:vAlign w:val="bottom"/>
            <w:hideMark/>
          </w:tcPr>
          <w:p w14:paraId="230E2A5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Other musculoskeletal disorders</w:t>
            </w:r>
          </w:p>
        </w:tc>
        <w:tc>
          <w:tcPr>
            <w:tcW w:w="286" w:type="pct"/>
            <w:vAlign w:val="bottom"/>
            <w:hideMark/>
          </w:tcPr>
          <w:p w14:paraId="717B3EE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174</w:t>
            </w:r>
          </w:p>
        </w:tc>
        <w:tc>
          <w:tcPr>
            <w:tcW w:w="378" w:type="pct"/>
            <w:tcBorders>
              <w:right w:val="double" w:sz="4" w:space="0" w:color="auto"/>
            </w:tcBorders>
            <w:vAlign w:val="center"/>
            <w:hideMark/>
          </w:tcPr>
          <w:p w14:paraId="2029AC1E"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5.45</w:t>
            </w:r>
          </w:p>
        </w:tc>
      </w:tr>
      <w:tr w:rsidR="0029506F" w:rsidRPr="00341569" w14:paraId="2F0BF88D" w14:textId="77777777" w:rsidTr="00087A04">
        <w:trPr>
          <w:trHeight w:val="20"/>
          <w:jc w:val="center"/>
        </w:trPr>
        <w:tc>
          <w:tcPr>
            <w:tcW w:w="519" w:type="pct"/>
            <w:vMerge/>
            <w:tcBorders>
              <w:left w:val="double" w:sz="4" w:space="0" w:color="auto"/>
              <w:right w:val="double" w:sz="4" w:space="0" w:color="auto"/>
            </w:tcBorders>
            <w:vAlign w:val="center"/>
            <w:hideMark/>
          </w:tcPr>
          <w:p w14:paraId="592C4B82"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13599C2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Asthma</w:t>
            </w:r>
          </w:p>
        </w:tc>
        <w:tc>
          <w:tcPr>
            <w:tcW w:w="325" w:type="pct"/>
            <w:vAlign w:val="bottom"/>
            <w:hideMark/>
          </w:tcPr>
          <w:p w14:paraId="6FC893E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145</w:t>
            </w:r>
          </w:p>
        </w:tc>
        <w:tc>
          <w:tcPr>
            <w:tcW w:w="381" w:type="pct"/>
            <w:tcBorders>
              <w:right w:val="double" w:sz="4" w:space="0" w:color="auto"/>
            </w:tcBorders>
            <w:vAlign w:val="center"/>
            <w:hideMark/>
          </w:tcPr>
          <w:p w14:paraId="7CDE0769"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5.00</w:t>
            </w:r>
          </w:p>
        </w:tc>
        <w:tc>
          <w:tcPr>
            <w:tcW w:w="1597" w:type="pct"/>
            <w:tcBorders>
              <w:left w:val="double" w:sz="4" w:space="0" w:color="auto"/>
            </w:tcBorders>
            <w:vAlign w:val="bottom"/>
            <w:hideMark/>
          </w:tcPr>
          <w:p w14:paraId="6CCF3DE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Asthma</w:t>
            </w:r>
          </w:p>
        </w:tc>
        <w:tc>
          <w:tcPr>
            <w:tcW w:w="286" w:type="pct"/>
            <w:vAlign w:val="bottom"/>
            <w:hideMark/>
          </w:tcPr>
          <w:p w14:paraId="6586C35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157</w:t>
            </w:r>
          </w:p>
        </w:tc>
        <w:tc>
          <w:tcPr>
            <w:tcW w:w="378" w:type="pct"/>
            <w:tcBorders>
              <w:right w:val="double" w:sz="4" w:space="0" w:color="auto"/>
            </w:tcBorders>
            <w:vAlign w:val="center"/>
            <w:hideMark/>
          </w:tcPr>
          <w:p w14:paraId="7E020879"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4.89</w:t>
            </w:r>
          </w:p>
        </w:tc>
      </w:tr>
      <w:tr w:rsidR="0029506F" w:rsidRPr="00341569" w14:paraId="54D83DB3" w14:textId="77777777" w:rsidTr="00087A04">
        <w:trPr>
          <w:trHeight w:val="20"/>
          <w:jc w:val="center"/>
        </w:trPr>
        <w:tc>
          <w:tcPr>
            <w:tcW w:w="519" w:type="pct"/>
            <w:vMerge/>
            <w:tcBorders>
              <w:left w:val="double" w:sz="4" w:space="0" w:color="auto"/>
              <w:right w:val="double" w:sz="4" w:space="0" w:color="auto"/>
            </w:tcBorders>
            <w:vAlign w:val="center"/>
            <w:hideMark/>
          </w:tcPr>
          <w:p w14:paraId="794B16F4"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50BC97C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Migraine</w:t>
            </w:r>
          </w:p>
        </w:tc>
        <w:tc>
          <w:tcPr>
            <w:tcW w:w="325" w:type="pct"/>
            <w:vAlign w:val="bottom"/>
            <w:hideMark/>
          </w:tcPr>
          <w:p w14:paraId="6E16D6E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132</w:t>
            </w:r>
          </w:p>
        </w:tc>
        <w:tc>
          <w:tcPr>
            <w:tcW w:w="381" w:type="pct"/>
            <w:tcBorders>
              <w:right w:val="double" w:sz="4" w:space="0" w:color="auto"/>
            </w:tcBorders>
            <w:vAlign w:val="center"/>
            <w:hideMark/>
          </w:tcPr>
          <w:p w14:paraId="7D3F2532"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4.53</w:t>
            </w:r>
          </w:p>
        </w:tc>
        <w:tc>
          <w:tcPr>
            <w:tcW w:w="1597" w:type="pct"/>
            <w:tcBorders>
              <w:left w:val="double" w:sz="4" w:space="0" w:color="auto"/>
            </w:tcBorders>
            <w:vAlign w:val="bottom"/>
            <w:hideMark/>
          </w:tcPr>
          <w:p w14:paraId="7A82E1E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Acne vulgaris</w:t>
            </w:r>
          </w:p>
        </w:tc>
        <w:tc>
          <w:tcPr>
            <w:tcW w:w="286" w:type="pct"/>
            <w:vAlign w:val="bottom"/>
            <w:hideMark/>
          </w:tcPr>
          <w:p w14:paraId="0A20522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130</w:t>
            </w:r>
          </w:p>
        </w:tc>
        <w:tc>
          <w:tcPr>
            <w:tcW w:w="378" w:type="pct"/>
            <w:tcBorders>
              <w:right w:val="double" w:sz="4" w:space="0" w:color="auto"/>
            </w:tcBorders>
            <w:vAlign w:val="center"/>
            <w:hideMark/>
          </w:tcPr>
          <w:p w14:paraId="14FD4F4F"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4.07</w:t>
            </w:r>
          </w:p>
        </w:tc>
      </w:tr>
      <w:tr w:rsidR="0029506F" w:rsidRPr="00341569" w14:paraId="1FD67E50" w14:textId="77777777" w:rsidTr="00087A04">
        <w:trPr>
          <w:trHeight w:val="20"/>
          <w:jc w:val="center"/>
        </w:trPr>
        <w:tc>
          <w:tcPr>
            <w:tcW w:w="519" w:type="pct"/>
            <w:vMerge/>
            <w:tcBorders>
              <w:left w:val="double" w:sz="4" w:space="0" w:color="auto"/>
              <w:right w:val="double" w:sz="4" w:space="0" w:color="auto"/>
            </w:tcBorders>
            <w:vAlign w:val="center"/>
            <w:hideMark/>
          </w:tcPr>
          <w:p w14:paraId="06C3D81E"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2246B37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Acne vulgaris</w:t>
            </w:r>
          </w:p>
        </w:tc>
        <w:tc>
          <w:tcPr>
            <w:tcW w:w="325" w:type="pct"/>
            <w:vAlign w:val="bottom"/>
            <w:hideMark/>
          </w:tcPr>
          <w:p w14:paraId="0D5EC6E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123</w:t>
            </w:r>
          </w:p>
        </w:tc>
        <w:tc>
          <w:tcPr>
            <w:tcW w:w="381" w:type="pct"/>
            <w:tcBorders>
              <w:right w:val="double" w:sz="4" w:space="0" w:color="auto"/>
            </w:tcBorders>
            <w:vAlign w:val="center"/>
            <w:hideMark/>
          </w:tcPr>
          <w:p w14:paraId="08013F06"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4.22</w:t>
            </w:r>
          </w:p>
        </w:tc>
        <w:tc>
          <w:tcPr>
            <w:tcW w:w="1597" w:type="pct"/>
            <w:tcBorders>
              <w:left w:val="double" w:sz="4" w:space="0" w:color="auto"/>
            </w:tcBorders>
            <w:vAlign w:val="bottom"/>
            <w:hideMark/>
          </w:tcPr>
          <w:p w14:paraId="32DB780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Conduct disorder</w:t>
            </w:r>
          </w:p>
        </w:tc>
        <w:tc>
          <w:tcPr>
            <w:tcW w:w="286" w:type="pct"/>
            <w:vAlign w:val="bottom"/>
            <w:hideMark/>
          </w:tcPr>
          <w:p w14:paraId="2897D2B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102</w:t>
            </w:r>
          </w:p>
        </w:tc>
        <w:tc>
          <w:tcPr>
            <w:tcW w:w="378" w:type="pct"/>
            <w:tcBorders>
              <w:right w:val="double" w:sz="4" w:space="0" w:color="auto"/>
            </w:tcBorders>
            <w:vAlign w:val="center"/>
            <w:hideMark/>
          </w:tcPr>
          <w:p w14:paraId="637BCF8F"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3.19</w:t>
            </w:r>
          </w:p>
        </w:tc>
      </w:tr>
      <w:tr w:rsidR="0029506F" w:rsidRPr="00341569" w14:paraId="7DB2E43D" w14:textId="77777777" w:rsidTr="00087A04">
        <w:trPr>
          <w:trHeight w:val="20"/>
          <w:jc w:val="center"/>
        </w:trPr>
        <w:tc>
          <w:tcPr>
            <w:tcW w:w="519" w:type="pct"/>
            <w:vMerge/>
            <w:tcBorders>
              <w:left w:val="double" w:sz="4" w:space="0" w:color="auto"/>
              <w:right w:val="double" w:sz="4" w:space="0" w:color="auto"/>
            </w:tcBorders>
            <w:vAlign w:val="center"/>
            <w:hideMark/>
          </w:tcPr>
          <w:p w14:paraId="02B882FB"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7B85885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Bipolar disorder</w:t>
            </w:r>
          </w:p>
        </w:tc>
        <w:tc>
          <w:tcPr>
            <w:tcW w:w="325" w:type="pct"/>
            <w:vAlign w:val="bottom"/>
            <w:hideMark/>
          </w:tcPr>
          <w:p w14:paraId="4CCC2B1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62</w:t>
            </w:r>
          </w:p>
        </w:tc>
        <w:tc>
          <w:tcPr>
            <w:tcW w:w="381" w:type="pct"/>
            <w:tcBorders>
              <w:right w:val="double" w:sz="4" w:space="0" w:color="auto"/>
            </w:tcBorders>
            <w:vAlign w:val="center"/>
            <w:hideMark/>
          </w:tcPr>
          <w:p w14:paraId="4F9D74F5"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2.12</w:t>
            </w:r>
          </w:p>
        </w:tc>
        <w:tc>
          <w:tcPr>
            <w:tcW w:w="1597" w:type="pct"/>
            <w:tcBorders>
              <w:left w:val="double" w:sz="4" w:space="0" w:color="auto"/>
            </w:tcBorders>
            <w:vAlign w:val="bottom"/>
            <w:hideMark/>
          </w:tcPr>
          <w:p w14:paraId="669CBAE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Bipolar disorder</w:t>
            </w:r>
          </w:p>
        </w:tc>
        <w:tc>
          <w:tcPr>
            <w:tcW w:w="286" w:type="pct"/>
            <w:vAlign w:val="bottom"/>
            <w:hideMark/>
          </w:tcPr>
          <w:p w14:paraId="25BB69A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73</w:t>
            </w:r>
          </w:p>
        </w:tc>
        <w:tc>
          <w:tcPr>
            <w:tcW w:w="378" w:type="pct"/>
            <w:tcBorders>
              <w:right w:val="double" w:sz="4" w:space="0" w:color="auto"/>
            </w:tcBorders>
            <w:vAlign w:val="center"/>
            <w:hideMark/>
          </w:tcPr>
          <w:p w14:paraId="21D1839D"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2.29</w:t>
            </w:r>
          </w:p>
        </w:tc>
      </w:tr>
      <w:tr w:rsidR="0029506F" w:rsidRPr="00341569" w14:paraId="5A8D5923" w14:textId="77777777" w:rsidTr="00087A04">
        <w:trPr>
          <w:trHeight w:val="20"/>
          <w:jc w:val="center"/>
        </w:trPr>
        <w:tc>
          <w:tcPr>
            <w:tcW w:w="519" w:type="pct"/>
            <w:vMerge/>
            <w:tcBorders>
              <w:left w:val="double" w:sz="4" w:space="0" w:color="auto"/>
              <w:right w:val="double" w:sz="4" w:space="0" w:color="auto"/>
            </w:tcBorders>
            <w:vAlign w:val="center"/>
            <w:hideMark/>
          </w:tcPr>
          <w:p w14:paraId="52EAFFEE"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1C692C6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Age-related and other hearing loss</w:t>
            </w:r>
          </w:p>
        </w:tc>
        <w:tc>
          <w:tcPr>
            <w:tcW w:w="325" w:type="pct"/>
            <w:vAlign w:val="bottom"/>
            <w:hideMark/>
          </w:tcPr>
          <w:p w14:paraId="09D8FDD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61</w:t>
            </w:r>
          </w:p>
        </w:tc>
        <w:tc>
          <w:tcPr>
            <w:tcW w:w="381" w:type="pct"/>
            <w:tcBorders>
              <w:right w:val="double" w:sz="4" w:space="0" w:color="auto"/>
            </w:tcBorders>
            <w:vAlign w:val="center"/>
            <w:hideMark/>
          </w:tcPr>
          <w:p w14:paraId="648F61E5"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2.10</w:t>
            </w:r>
          </w:p>
        </w:tc>
        <w:tc>
          <w:tcPr>
            <w:tcW w:w="1597" w:type="pct"/>
            <w:tcBorders>
              <w:left w:val="double" w:sz="4" w:space="0" w:color="auto"/>
            </w:tcBorders>
            <w:vAlign w:val="bottom"/>
            <w:hideMark/>
          </w:tcPr>
          <w:p w14:paraId="6BAB75E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Dermatitis</w:t>
            </w:r>
          </w:p>
        </w:tc>
        <w:tc>
          <w:tcPr>
            <w:tcW w:w="286" w:type="pct"/>
            <w:vAlign w:val="bottom"/>
            <w:hideMark/>
          </w:tcPr>
          <w:p w14:paraId="2BD694A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67</w:t>
            </w:r>
          </w:p>
        </w:tc>
        <w:tc>
          <w:tcPr>
            <w:tcW w:w="378" w:type="pct"/>
            <w:tcBorders>
              <w:right w:val="double" w:sz="4" w:space="0" w:color="auto"/>
            </w:tcBorders>
            <w:vAlign w:val="center"/>
            <w:hideMark/>
          </w:tcPr>
          <w:p w14:paraId="6211A900"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2.11</w:t>
            </w:r>
          </w:p>
        </w:tc>
      </w:tr>
      <w:tr w:rsidR="0029506F" w:rsidRPr="00341569" w14:paraId="5DA67BFD" w14:textId="77777777" w:rsidTr="00087A04">
        <w:trPr>
          <w:trHeight w:val="20"/>
          <w:jc w:val="center"/>
        </w:trPr>
        <w:tc>
          <w:tcPr>
            <w:tcW w:w="519" w:type="pct"/>
            <w:vMerge/>
            <w:tcBorders>
              <w:left w:val="double" w:sz="4" w:space="0" w:color="auto"/>
              <w:right w:val="double" w:sz="4" w:space="0" w:color="auto"/>
            </w:tcBorders>
            <w:vAlign w:val="center"/>
          </w:tcPr>
          <w:p w14:paraId="7BA18261"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shd w:val="clear" w:color="auto" w:fill="D9D9D9" w:themeFill="background1" w:themeFillShade="D9"/>
            <w:vAlign w:val="center"/>
          </w:tcPr>
          <w:p w14:paraId="7E13CE4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Total DALYs</w:t>
            </w:r>
          </w:p>
        </w:tc>
        <w:tc>
          <w:tcPr>
            <w:tcW w:w="325" w:type="pct"/>
            <w:shd w:val="clear" w:color="auto" w:fill="D9D9D9" w:themeFill="background1" w:themeFillShade="D9"/>
            <w:vAlign w:val="bottom"/>
          </w:tcPr>
          <w:p w14:paraId="58DE64F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5,711</w:t>
            </w:r>
          </w:p>
        </w:tc>
        <w:tc>
          <w:tcPr>
            <w:tcW w:w="381" w:type="pct"/>
            <w:tcBorders>
              <w:right w:val="double" w:sz="4" w:space="0" w:color="auto"/>
            </w:tcBorders>
            <w:shd w:val="clear" w:color="auto" w:fill="D9D9D9" w:themeFill="background1" w:themeFillShade="D9"/>
            <w:vAlign w:val="center"/>
          </w:tcPr>
          <w:p w14:paraId="66D467D1" w14:textId="77777777" w:rsidR="0029506F" w:rsidRPr="00341569" w:rsidRDefault="0029506F" w:rsidP="00087A04">
            <w:pPr>
              <w:jc w:val="center"/>
              <w:rPr>
                <w:rFonts w:ascii="Arial" w:eastAsia="Times New Roman" w:hAnsi="Arial" w:cs="Arial"/>
                <w:b/>
                <w:sz w:val="14"/>
                <w:szCs w:val="14"/>
              </w:rPr>
            </w:pPr>
          </w:p>
        </w:tc>
        <w:tc>
          <w:tcPr>
            <w:tcW w:w="1597" w:type="pct"/>
            <w:tcBorders>
              <w:left w:val="double" w:sz="4" w:space="0" w:color="auto"/>
            </w:tcBorders>
            <w:shd w:val="clear" w:color="auto" w:fill="D9D9D9" w:themeFill="background1" w:themeFillShade="D9"/>
            <w:vAlign w:val="center"/>
          </w:tcPr>
          <w:p w14:paraId="7D9FA21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Total DALYs</w:t>
            </w:r>
          </w:p>
        </w:tc>
        <w:tc>
          <w:tcPr>
            <w:tcW w:w="286" w:type="pct"/>
            <w:shd w:val="clear" w:color="auto" w:fill="D9D9D9" w:themeFill="background1" w:themeFillShade="D9"/>
            <w:vAlign w:val="bottom"/>
          </w:tcPr>
          <w:p w14:paraId="7019BB5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4,240</w:t>
            </w:r>
          </w:p>
        </w:tc>
        <w:tc>
          <w:tcPr>
            <w:tcW w:w="378" w:type="pct"/>
            <w:tcBorders>
              <w:right w:val="double" w:sz="4" w:space="0" w:color="auto"/>
            </w:tcBorders>
            <w:shd w:val="clear" w:color="auto" w:fill="D9D9D9" w:themeFill="background1" w:themeFillShade="D9"/>
            <w:vAlign w:val="center"/>
          </w:tcPr>
          <w:p w14:paraId="26351655" w14:textId="77777777" w:rsidR="0029506F" w:rsidRPr="00341569" w:rsidRDefault="0029506F" w:rsidP="00087A04">
            <w:pPr>
              <w:jc w:val="center"/>
              <w:rPr>
                <w:rFonts w:ascii="Arial" w:eastAsia="Times New Roman" w:hAnsi="Arial" w:cs="Arial"/>
                <w:b/>
                <w:sz w:val="14"/>
                <w:szCs w:val="14"/>
              </w:rPr>
            </w:pPr>
          </w:p>
        </w:tc>
      </w:tr>
      <w:tr w:rsidR="0029506F" w:rsidRPr="00341569" w14:paraId="758152DB" w14:textId="77777777" w:rsidTr="00087A04">
        <w:trPr>
          <w:trHeight w:val="20"/>
          <w:jc w:val="center"/>
        </w:trPr>
        <w:tc>
          <w:tcPr>
            <w:tcW w:w="519" w:type="pct"/>
            <w:vMerge/>
            <w:tcBorders>
              <w:left w:val="double" w:sz="4" w:space="0" w:color="auto"/>
              <w:right w:val="double" w:sz="4" w:space="0" w:color="auto"/>
            </w:tcBorders>
            <w:vAlign w:val="center"/>
          </w:tcPr>
          <w:p w14:paraId="56EF9331"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shd w:val="clear" w:color="auto" w:fill="D9D9D9" w:themeFill="background1" w:themeFillShade="D9"/>
            <w:vAlign w:val="center"/>
          </w:tcPr>
          <w:p w14:paraId="3FEEA96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NCD DALYs</w:t>
            </w:r>
          </w:p>
        </w:tc>
        <w:tc>
          <w:tcPr>
            <w:tcW w:w="325" w:type="pct"/>
            <w:shd w:val="clear" w:color="auto" w:fill="D9D9D9" w:themeFill="background1" w:themeFillShade="D9"/>
            <w:vAlign w:val="bottom"/>
          </w:tcPr>
          <w:p w14:paraId="41E6804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2,907</w:t>
            </w:r>
          </w:p>
        </w:tc>
        <w:tc>
          <w:tcPr>
            <w:tcW w:w="381" w:type="pct"/>
            <w:tcBorders>
              <w:right w:val="double" w:sz="4" w:space="0" w:color="auto"/>
            </w:tcBorders>
            <w:shd w:val="clear" w:color="auto" w:fill="D9D9D9" w:themeFill="background1" w:themeFillShade="D9"/>
            <w:vAlign w:val="bottom"/>
          </w:tcPr>
          <w:p w14:paraId="42D42126" w14:textId="77777777" w:rsidR="0029506F" w:rsidRPr="00341569" w:rsidRDefault="0029506F" w:rsidP="00087A04">
            <w:pPr>
              <w:jc w:val="center"/>
              <w:rPr>
                <w:rFonts w:ascii="Arial" w:eastAsia="Times New Roman" w:hAnsi="Arial" w:cs="Arial"/>
                <w:b/>
                <w:sz w:val="14"/>
                <w:szCs w:val="14"/>
              </w:rPr>
            </w:pPr>
          </w:p>
        </w:tc>
        <w:tc>
          <w:tcPr>
            <w:tcW w:w="1597" w:type="pct"/>
            <w:tcBorders>
              <w:left w:val="double" w:sz="4" w:space="0" w:color="auto"/>
            </w:tcBorders>
            <w:shd w:val="clear" w:color="auto" w:fill="D9D9D9" w:themeFill="background1" w:themeFillShade="D9"/>
            <w:vAlign w:val="center"/>
          </w:tcPr>
          <w:p w14:paraId="5F08843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NCD DALYs</w:t>
            </w:r>
          </w:p>
        </w:tc>
        <w:tc>
          <w:tcPr>
            <w:tcW w:w="286" w:type="pct"/>
            <w:shd w:val="clear" w:color="auto" w:fill="D9D9D9" w:themeFill="background1" w:themeFillShade="D9"/>
            <w:vAlign w:val="bottom"/>
          </w:tcPr>
          <w:p w14:paraId="64C55B3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3,198</w:t>
            </w:r>
          </w:p>
        </w:tc>
        <w:tc>
          <w:tcPr>
            <w:tcW w:w="378" w:type="pct"/>
            <w:tcBorders>
              <w:right w:val="double" w:sz="4" w:space="0" w:color="auto"/>
            </w:tcBorders>
            <w:shd w:val="clear" w:color="auto" w:fill="D9D9D9" w:themeFill="background1" w:themeFillShade="D9"/>
            <w:vAlign w:val="center"/>
          </w:tcPr>
          <w:p w14:paraId="024A3FE1" w14:textId="77777777" w:rsidR="0029506F" w:rsidRPr="00341569" w:rsidRDefault="0029506F" w:rsidP="00087A04">
            <w:pPr>
              <w:jc w:val="center"/>
              <w:rPr>
                <w:rFonts w:ascii="Arial" w:eastAsia="Times New Roman" w:hAnsi="Arial" w:cs="Arial"/>
                <w:b/>
                <w:sz w:val="14"/>
                <w:szCs w:val="14"/>
              </w:rPr>
            </w:pPr>
          </w:p>
        </w:tc>
      </w:tr>
      <w:tr w:rsidR="0029506F" w:rsidRPr="00341569" w14:paraId="4AC8738B" w14:textId="77777777" w:rsidTr="00087A04">
        <w:trPr>
          <w:trHeight w:val="20"/>
          <w:jc w:val="center"/>
        </w:trPr>
        <w:tc>
          <w:tcPr>
            <w:tcW w:w="519" w:type="pct"/>
            <w:vMerge/>
            <w:tcBorders>
              <w:left w:val="double" w:sz="4" w:space="0" w:color="auto"/>
              <w:bottom w:val="double" w:sz="4" w:space="0" w:color="auto"/>
              <w:right w:val="double" w:sz="4" w:space="0" w:color="auto"/>
            </w:tcBorders>
            <w:vAlign w:val="center"/>
          </w:tcPr>
          <w:p w14:paraId="7D549DA2"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bottom w:val="double" w:sz="4" w:space="0" w:color="auto"/>
            </w:tcBorders>
            <w:shd w:val="clear" w:color="auto" w:fill="D9D9D9" w:themeFill="background1" w:themeFillShade="D9"/>
            <w:vAlign w:val="center"/>
          </w:tcPr>
          <w:p w14:paraId="32304D5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bCs/>
                <w:sz w:val="14"/>
                <w:szCs w:val="14"/>
              </w:rPr>
              <w:t>Percent of total NCD burden in region age group</w:t>
            </w:r>
          </w:p>
        </w:tc>
        <w:tc>
          <w:tcPr>
            <w:tcW w:w="325" w:type="pct"/>
            <w:tcBorders>
              <w:bottom w:val="double" w:sz="4" w:space="0" w:color="auto"/>
            </w:tcBorders>
            <w:shd w:val="clear" w:color="auto" w:fill="D9D9D9" w:themeFill="background1" w:themeFillShade="D9"/>
            <w:vAlign w:val="center"/>
          </w:tcPr>
          <w:p w14:paraId="02147F7E" w14:textId="77777777" w:rsidR="0029506F" w:rsidRPr="00341569" w:rsidRDefault="0029506F" w:rsidP="00087A04">
            <w:pPr>
              <w:jc w:val="center"/>
              <w:rPr>
                <w:rFonts w:ascii="Arial" w:eastAsia="Times New Roman" w:hAnsi="Arial" w:cs="Arial"/>
                <w:sz w:val="14"/>
                <w:szCs w:val="14"/>
              </w:rPr>
            </w:pPr>
          </w:p>
        </w:tc>
        <w:tc>
          <w:tcPr>
            <w:tcW w:w="381" w:type="pct"/>
            <w:tcBorders>
              <w:bottom w:val="double" w:sz="4" w:space="0" w:color="auto"/>
              <w:right w:val="double" w:sz="4" w:space="0" w:color="auto"/>
            </w:tcBorders>
            <w:shd w:val="clear" w:color="auto" w:fill="D9D9D9" w:themeFill="background1" w:themeFillShade="D9"/>
            <w:vAlign w:val="center"/>
          </w:tcPr>
          <w:p w14:paraId="676BB9AC"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bCs/>
                <w:sz w:val="14"/>
                <w:szCs w:val="14"/>
              </w:rPr>
              <w:t>49.26</w:t>
            </w:r>
          </w:p>
        </w:tc>
        <w:tc>
          <w:tcPr>
            <w:tcW w:w="1597" w:type="pct"/>
            <w:tcBorders>
              <w:left w:val="double" w:sz="4" w:space="0" w:color="auto"/>
              <w:bottom w:val="double" w:sz="4" w:space="0" w:color="auto"/>
            </w:tcBorders>
            <w:shd w:val="clear" w:color="auto" w:fill="D9D9D9" w:themeFill="background1" w:themeFillShade="D9"/>
            <w:vAlign w:val="center"/>
          </w:tcPr>
          <w:p w14:paraId="2ABEDE7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bCs/>
                <w:sz w:val="14"/>
                <w:szCs w:val="14"/>
              </w:rPr>
              <w:t>Percent of total NCD burden in region age group</w:t>
            </w:r>
          </w:p>
        </w:tc>
        <w:tc>
          <w:tcPr>
            <w:tcW w:w="286" w:type="pct"/>
            <w:tcBorders>
              <w:bottom w:val="double" w:sz="4" w:space="0" w:color="auto"/>
            </w:tcBorders>
            <w:shd w:val="clear" w:color="auto" w:fill="D9D9D9" w:themeFill="background1" w:themeFillShade="D9"/>
            <w:vAlign w:val="center"/>
          </w:tcPr>
          <w:p w14:paraId="77696A0C" w14:textId="77777777" w:rsidR="0029506F" w:rsidRPr="00341569" w:rsidRDefault="0029506F" w:rsidP="00087A04">
            <w:pPr>
              <w:jc w:val="center"/>
              <w:rPr>
                <w:rFonts w:ascii="Arial" w:eastAsia="Times New Roman" w:hAnsi="Arial" w:cs="Arial"/>
                <w:sz w:val="14"/>
                <w:szCs w:val="14"/>
              </w:rPr>
            </w:pPr>
          </w:p>
        </w:tc>
        <w:tc>
          <w:tcPr>
            <w:tcW w:w="378" w:type="pct"/>
            <w:tcBorders>
              <w:bottom w:val="double" w:sz="4" w:space="0" w:color="auto"/>
              <w:right w:val="double" w:sz="4" w:space="0" w:color="auto"/>
            </w:tcBorders>
            <w:shd w:val="clear" w:color="auto" w:fill="D9D9D9" w:themeFill="background1" w:themeFillShade="D9"/>
            <w:vAlign w:val="center"/>
          </w:tcPr>
          <w:p w14:paraId="22164100"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bCs/>
                <w:sz w:val="14"/>
                <w:szCs w:val="14"/>
              </w:rPr>
              <w:t>58.40</w:t>
            </w:r>
          </w:p>
        </w:tc>
      </w:tr>
      <w:tr w:rsidR="0029506F" w:rsidRPr="00341569" w14:paraId="34DDDBD3" w14:textId="77777777" w:rsidTr="00087A04">
        <w:trPr>
          <w:trHeight w:val="20"/>
          <w:jc w:val="center"/>
        </w:trPr>
        <w:tc>
          <w:tcPr>
            <w:tcW w:w="519" w:type="pct"/>
            <w:vMerge w:val="restart"/>
            <w:tcBorders>
              <w:top w:val="double" w:sz="4" w:space="0" w:color="auto"/>
              <w:left w:val="double" w:sz="4" w:space="0" w:color="auto"/>
              <w:right w:val="double" w:sz="4" w:space="0" w:color="auto"/>
            </w:tcBorders>
            <w:vAlign w:val="center"/>
            <w:hideMark/>
          </w:tcPr>
          <w:p w14:paraId="07056D79"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South-East Asia Region</w:t>
            </w:r>
          </w:p>
          <w:p w14:paraId="7645637E" w14:textId="77777777" w:rsidR="0029506F" w:rsidRPr="00341569" w:rsidRDefault="0029506F" w:rsidP="00087A04">
            <w:pPr>
              <w:jc w:val="center"/>
              <w:rPr>
                <w:rFonts w:ascii="Arial" w:eastAsia="Times New Roman" w:hAnsi="Arial" w:cs="Arial"/>
                <w:b/>
                <w:sz w:val="14"/>
                <w:szCs w:val="14"/>
              </w:rPr>
            </w:pPr>
          </w:p>
          <w:p w14:paraId="5F06BCE0" w14:textId="77777777" w:rsidR="0029506F" w:rsidRPr="00341569" w:rsidRDefault="0029506F" w:rsidP="00087A04">
            <w:pPr>
              <w:jc w:val="center"/>
              <w:rPr>
                <w:rFonts w:ascii="Arial" w:eastAsia="Times New Roman" w:hAnsi="Arial" w:cs="Arial"/>
                <w:b/>
                <w:sz w:val="14"/>
                <w:szCs w:val="14"/>
              </w:rPr>
            </w:pPr>
          </w:p>
          <w:p w14:paraId="2088D0FE" w14:textId="77777777" w:rsidR="0029506F" w:rsidRPr="00341569" w:rsidRDefault="0029506F" w:rsidP="00087A04">
            <w:pPr>
              <w:jc w:val="center"/>
              <w:rPr>
                <w:rFonts w:ascii="Arial" w:eastAsia="Times New Roman" w:hAnsi="Arial" w:cs="Arial"/>
                <w:b/>
                <w:sz w:val="14"/>
                <w:szCs w:val="14"/>
              </w:rPr>
            </w:pPr>
          </w:p>
          <w:p w14:paraId="3BC65E2A" w14:textId="77777777" w:rsidR="0029506F" w:rsidRPr="00341569" w:rsidRDefault="0029506F" w:rsidP="00087A04">
            <w:pPr>
              <w:jc w:val="center"/>
              <w:rPr>
                <w:rFonts w:ascii="Arial" w:eastAsia="Times New Roman" w:hAnsi="Arial" w:cs="Arial"/>
                <w:b/>
                <w:sz w:val="14"/>
                <w:szCs w:val="14"/>
              </w:rPr>
            </w:pPr>
          </w:p>
          <w:p w14:paraId="44174C72" w14:textId="77777777" w:rsidR="0029506F" w:rsidRPr="00341569" w:rsidRDefault="0029506F" w:rsidP="00087A04">
            <w:pPr>
              <w:jc w:val="center"/>
              <w:rPr>
                <w:rFonts w:ascii="Arial" w:eastAsia="Times New Roman" w:hAnsi="Arial" w:cs="Arial"/>
                <w:b/>
                <w:sz w:val="14"/>
                <w:szCs w:val="14"/>
              </w:rPr>
            </w:pPr>
          </w:p>
          <w:p w14:paraId="4CDC8D6D" w14:textId="77777777" w:rsidR="0029506F" w:rsidRPr="00341569" w:rsidRDefault="0029506F" w:rsidP="00087A04">
            <w:pPr>
              <w:jc w:val="center"/>
              <w:rPr>
                <w:rFonts w:ascii="Arial" w:eastAsia="Times New Roman" w:hAnsi="Arial" w:cs="Arial"/>
                <w:b/>
                <w:sz w:val="14"/>
                <w:szCs w:val="14"/>
              </w:rPr>
            </w:pPr>
          </w:p>
          <w:p w14:paraId="442A6A89" w14:textId="77777777" w:rsidR="0029506F" w:rsidRPr="00341569" w:rsidRDefault="0029506F" w:rsidP="00087A04">
            <w:pPr>
              <w:jc w:val="center"/>
              <w:rPr>
                <w:rFonts w:ascii="Arial" w:eastAsia="Times New Roman" w:hAnsi="Arial" w:cs="Arial"/>
                <w:b/>
                <w:sz w:val="14"/>
                <w:szCs w:val="14"/>
              </w:rPr>
            </w:pPr>
          </w:p>
          <w:p w14:paraId="2A45DEBD" w14:textId="77777777" w:rsidR="0029506F" w:rsidRPr="00341569" w:rsidRDefault="0029506F" w:rsidP="00087A04">
            <w:pPr>
              <w:jc w:val="center"/>
              <w:rPr>
                <w:rFonts w:ascii="Arial" w:eastAsia="Times New Roman" w:hAnsi="Arial" w:cs="Arial"/>
                <w:b/>
                <w:sz w:val="14"/>
                <w:szCs w:val="14"/>
              </w:rPr>
            </w:pPr>
          </w:p>
          <w:p w14:paraId="557ED1C0" w14:textId="77777777" w:rsidR="0029506F" w:rsidRPr="00341569" w:rsidRDefault="0029506F" w:rsidP="00087A04">
            <w:pPr>
              <w:jc w:val="center"/>
              <w:rPr>
                <w:rFonts w:ascii="Arial" w:eastAsia="Times New Roman" w:hAnsi="Arial" w:cs="Arial"/>
                <w:b/>
                <w:sz w:val="14"/>
                <w:szCs w:val="14"/>
              </w:rPr>
            </w:pPr>
          </w:p>
        </w:tc>
        <w:tc>
          <w:tcPr>
            <w:tcW w:w="1514" w:type="pct"/>
            <w:tcBorders>
              <w:top w:val="double" w:sz="4" w:space="0" w:color="auto"/>
              <w:left w:val="double" w:sz="4" w:space="0" w:color="auto"/>
            </w:tcBorders>
            <w:vAlign w:val="bottom"/>
            <w:hideMark/>
          </w:tcPr>
          <w:p w14:paraId="7D418B7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Major depressive disorder</w:t>
            </w:r>
          </w:p>
        </w:tc>
        <w:tc>
          <w:tcPr>
            <w:tcW w:w="325" w:type="pct"/>
            <w:tcBorders>
              <w:top w:val="double" w:sz="4" w:space="0" w:color="auto"/>
            </w:tcBorders>
            <w:vAlign w:val="bottom"/>
            <w:hideMark/>
          </w:tcPr>
          <w:p w14:paraId="5690307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455</w:t>
            </w:r>
          </w:p>
        </w:tc>
        <w:tc>
          <w:tcPr>
            <w:tcW w:w="381" w:type="pct"/>
            <w:tcBorders>
              <w:top w:val="double" w:sz="4" w:space="0" w:color="auto"/>
              <w:right w:val="double" w:sz="4" w:space="0" w:color="auto"/>
            </w:tcBorders>
            <w:vAlign w:val="center"/>
            <w:hideMark/>
          </w:tcPr>
          <w:p w14:paraId="74A03625"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6.32</w:t>
            </w:r>
          </w:p>
        </w:tc>
        <w:tc>
          <w:tcPr>
            <w:tcW w:w="1597" w:type="pct"/>
            <w:tcBorders>
              <w:top w:val="double" w:sz="4" w:space="0" w:color="auto"/>
              <w:left w:val="double" w:sz="4" w:space="0" w:color="auto"/>
            </w:tcBorders>
            <w:vAlign w:val="bottom"/>
            <w:hideMark/>
          </w:tcPr>
          <w:p w14:paraId="414A1F6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Migraine</w:t>
            </w:r>
          </w:p>
        </w:tc>
        <w:tc>
          <w:tcPr>
            <w:tcW w:w="286" w:type="pct"/>
            <w:tcBorders>
              <w:top w:val="double" w:sz="4" w:space="0" w:color="auto"/>
            </w:tcBorders>
            <w:vAlign w:val="bottom"/>
            <w:hideMark/>
          </w:tcPr>
          <w:p w14:paraId="53A2A27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574</w:t>
            </w:r>
          </w:p>
        </w:tc>
        <w:tc>
          <w:tcPr>
            <w:tcW w:w="378" w:type="pct"/>
            <w:tcBorders>
              <w:top w:val="double" w:sz="4" w:space="0" w:color="auto"/>
              <w:right w:val="double" w:sz="4" w:space="0" w:color="auto"/>
            </w:tcBorders>
            <w:vAlign w:val="center"/>
            <w:hideMark/>
          </w:tcPr>
          <w:p w14:paraId="21402526"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8.37</w:t>
            </w:r>
          </w:p>
        </w:tc>
      </w:tr>
      <w:tr w:rsidR="0029506F" w:rsidRPr="00341569" w14:paraId="1C3DB4BF" w14:textId="77777777" w:rsidTr="00087A04">
        <w:trPr>
          <w:trHeight w:val="20"/>
          <w:jc w:val="center"/>
        </w:trPr>
        <w:tc>
          <w:tcPr>
            <w:tcW w:w="519" w:type="pct"/>
            <w:vMerge/>
            <w:tcBorders>
              <w:left w:val="double" w:sz="4" w:space="0" w:color="auto"/>
              <w:right w:val="double" w:sz="4" w:space="0" w:color="auto"/>
            </w:tcBorders>
            <w:vAlign w:val="center"/>
            <w:hideMark/>
          </w:tcPr>
          <w:p w14:paraId="3E471042"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47478F5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Low back pain</w:t>
            </w:r>
          </w:p>
        </w:tc>
        <w:tc>
          <w:tcPr>
            <w:tcW w:w="325" w:type="pct"/>
            <w:vAlign w:val="bottom"/>
            <w:hideMark/>
          </w:tcPr>
          <w:p w14:paraId="1F51DA0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446</w:t>
            </w:r>
          </w:p>
        </w:tc>
        <w:tc>
          <w:tcPr>
            <w:tcW w:w="381" w:type="pct"/>
            <w:tcBorders>
              <w:right w:val="double" w:sz="4" w:space="0" w:color="auto"/>
            </w:tcBorders>
            <w:vAlign w:val="center"/>
            <w:hideMark/>
          </w:tcPr>
          <w:p w14:paraId="222578C9"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6.19</w:t>
            </w:r>
          </w:p>
        </w:tc>
        <w:tc>
          <w:tcPr>
            <w:tcW w:w="1597" w:type="pct"/>
            <w:tcBorders>
              <w:left w:val="double" w:sz="4" w:space="0" w:color="auto"/>
            </w:tcBorders>
            <w:vAlign w:val="bottom"/>
            <w:hideMark/>
          </w:tcPr>
          <w:p w14:paraId="12978CB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Major depressive disorder</w:t>
            </w:r>
          </w:p>
        </w:tc>
        <w:tc>
          <w:tcPr>
            <w:tcW w:w="286" w:type="pct"/>
            <w:vAlign w:val="bottom"/>
            <w:hideMark/>
          </w:tcPr>
          <w:p w14:paraId="5AFF00B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529</w:t>
            </w:r>
          </w:p>
        </w:tc>
        <w:tc>
          <w:tcPr>
            <w:tcW w:w="378" w:type="pct"/>
            <w:tcBorders>
              <w:right w:val="double" w:sz="4" w:space="0" w:color="auto"/>
            </w:tcBorders>
            <w:vAlign w:val="center"/>
            <w:hideMark/>
          </w:tcPr>
          <w:p w14:paraId="03CAF5A0"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7.70</w:t>
            </w:r>
          </w:p>
        </w:tc>
      </w:tr>
      <w:tr w:rsidR="0029506F" w:rsidRPr="00341569" w14:paraId="63731EB2" w14:textId="77777777" w:rsidTr="00087A04">
        <w:trPr>
          <w:trHeight w:val="20"/>
          <w:jc w:val="center"/>
        </w:trPr>
        <w:tc>
          <w:tcPr>
            <w:tcW w:w="519" w:type="pct"/>
            <w:vMerge/>
            <w:tcBorders>
              <w:left w:val="double" w:sz="4" w:space="0" w:color="auto"/>
              <w:right w:val="double" w:sz="4" w:space="0" w:color="auto"/>
            </w:tcBorders>
            <w:vAlign w:val="center"/>
            <w:hideMark/>
          </w:tcPr>
          <w:p w14:paraId="064BD104"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259E40D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Migraine</w:t>
            </w:r>
          </w:p>
        </w:tc>
        <w:tc>
          <w:tcPr>
            <w:tcW w:w="325" w:type="pct"/>
            <w:vAlign w:val="bottom"/>
            <w:hideMark/>
          </w:tcPr>
          <w:p w14:paraId="4329A53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383</w:t>
            </w:r>
          </w:p>
        </w:tc>
        <w:tc>
          <w:tcPr>
            <w:tcW w:w="381" w:type="pct"/>
            <w:tcBorders>
              <w:right w:val="double" w:sz="4" w:space="0" w:color="auto"/>
            </w:tcBorders>
            <w:vAlign w:val="center"/>
            <w:hideMark/>
          </w:tcPr>
          <w:p w14:paraId="2FB4CCAF"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5.32</w:t>
            </w:r>
          </w:p>
        </w:tc>
        <w:tc>
          <w:tcPr>
            <w:tcW w:w="1597" w:type="pct"/>
            <w:tcBorders>
              <w:left w:val="double" w:sz="4" w:space="0" w:color="auto"/>
            </w:tcBorders>
            <w:vAlign w:val="bottom"/>
            <w:hideMark/>
          </w:tcPr>
          <w:p w14:paraId="461D1FE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Other musculoskeletal disorders</w:t>
            </w:r>
          </w:p>
        </w:tc>
        <w:tc>
          <w:tcPr>
            <w:tcW w:w="286" w:type="pct"/>
            <w:vAlign w:val="bottom"/>
            <w:hideMark/>
          </w:tcPr>
          <w:p w14:paraId="665DC1F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415</w:t>
            </w:r>
          </w:p>
        </w:tc>
        <w:tc>
          <w:tcPr>
            <w:tcW w:w="378" w:type="pct"/>
            <w:tcBorders>
              <w:right w:val="double" w:sz="4" w:space="0" w:color="auto"/>
            </w:tcBorders>
            <w:vAlign w:val="center"/>
            <w:hideMark/>
          </w:tcPr>
          <w:p w14:paraId="35E669BC"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6.04</w:t>
            </w:r>
          </w:p>
        </w:tc>
      </w:tr>
      <w:tr w:rsidR="0029506F" w:rsidRPr="00341569" w14:paraId="15CC6B26" w14:textId="77777777" w:rsidTr="00087A04">
        <w:trPr>
          <w:trHeight w:val="20"/>
          <w:jc w:val="center"/>
        </w:trPr>
        <w:tc>
          <w:tcPr>
            <w:tcW w:w="519" w:type="pct"/>
            <w:vMerge/>
            <w:tcBorders>
              <w:left w:val="double" w:sz="4" w:space="0" w:color="auto"/>
              <w:right w:val="double" w:sz="4" w:space="0" w:color="auto"/>
            </w:tcBorders>
            <w:vAlign w:val="center"/>
            <w:hideMark/>
          </w:tcPr>
          <w:p w14:paraId="526D84DB"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4E8E988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Conduct disorder</w:t>
            </w:r>
          </w:p>
        </w:tc>
        <w:tc>
          <w:tcPr>
            <w:tcW w:w="325" w:type="pct"/>
            <w:vAlign w:val="bottom"/>
            <w:hideMark/>
          </w:tcPr>
          <w:p w14:paraId="4F7D69A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364</w:t>
            </w:r>
          </w:p>
        </w:tc>
        <w:tc>
          <w:tcPr>
            <w:tcW w:w="381" w:type="pct"/>
            <w:tcBorders>
              <w:right w:val="double" w:sz="4" w:space="0" w:color="auto"/>
            </w:tcBorders>
            <w:vAlign w:val="center"/>
            <w:hideMark/>
          </w:tcPr>
          <w:p w14:paraId="1949F405"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5.05</w:t>
            </w:r>
          </w:p>
        </w:tc>
        <w:tc>
          <w:tcPr>
            <w:tcW w:w="1597" w:type="pct"/>
            <w:tcBorders>
              <w:left w:val="double" w:sz="4" w:space="0" w:color="auto"/>
            </w:tcBorders>
            <w:vAlign w:val="bottom"/>
            <w:hideMark/>
          </w:tcPr>
          <w:p w14:paraId="452335F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Anxiety disorders</w:t>
            </w:r>
          </w:p>
        </w:tc>
        <w:tc>
          <w:tcPr>
            <w:tcW w:w="286" w:type="pct"/>
            <w:vAlign w:val="bottom"/>
            <w:hideMark/>
          </w:tcPr>
          <w:p w14:paraId="72D9150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364</w:t>
            </w:r>
          </w:p>
        </w:tc>
        <w:tc>
          <w:tcPr>
            <w:tcW w:w="378" w:type="pct"/>
            <w:tcBorders>
              <w:right w:val="double" w:sz="4" w:space="0" w:color="auto"/>
            </w:tcBorders>
            <w:vAlign w:val="center"/>
            <w:hideMark/>
          </w:tcPr>
          <w:p w14:paraId="0D08630C"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5.31</w:t>
            </w:r>
          </w:p>
        </w:tc>
      </w:tr>
      <w:tr w:rsidR="0029506F" w:rsidRPr="00341569" w14:paraId="7B42C2A4" w14:textId="77777777" w:rsidTr="00087A04">
        <w:trPr>
          <w:trHeight w:val="20"/>
          <w:jc w:val="center"/>
        </w:trPr>
        <w:tc>
          <w:tcPr>
            <w:tcW w:w="519" w:type="pct"/>
            <w:vMerge/>
            <w:tcBorders>
              <w:left w:val="double" w:sz="4" w:space="0" w:color="auto"/>
              <w:right w:val="double" w:sz="4" w:space="0" w:color="auto"/>
            </w:tcBorders>
            <w:vAlign w:val="center"/>
            <w:hideMark/>
          </w:tcPr>
          <w:p w14:paraId="5E375596"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0BDB51F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Other musculoskeletal disorders</w:t>
            </w:r>
          </w:p>
        </w:tc>
        <w:tc>
          <w:tcPr>
            <w:tcW w:w="325" w:type="pct"/>
            <w:vAlign w:val="bottom"/>
            <w:hideMark/>
          </w:tcPr>
          <w:p w14:paraId="77E3DE2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319</w:t>
            </w:r>
          </w:p>
        </w:tc>
        <w:tc>
          <w:tcPr>
            <w:tcW w:w="381" w:type="pct"/>
            <w:tcBorders>
              <w:right w:val="double" w:sz="4" w:space="0" w:color="auto"/>
            </w:tcBorders>
            <w:vAlign w:val="center"/>
            <w:hideMark/>
          </w:tcPr>
          <w:p w14:paraId="7BCE2FD8"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4.43</w:t>
            </w:r>
          </w:p>
        </w:tc>
        <w:tc>
          <w:tcPr>
            <w:tcW w:w="1597" w:type="pct"/>
            <w:tcBorders>
              <w:left w:val="double" w:sz="4" w:space="0" w:color="auto"/>
            </w:tcBorders>
            <w:vAlign w:val="bottom"/>
            <w:hideMark/>
          </w:tcPr>
          <w:p w14:paraId="300E5BC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Acne vulgaris</w:t>
            </w:r>
          </w:p>
        </w:tc>
        <w:tc>
          <w:tcPr>
            <w:tcW w:w="286" w:type="pct"/>
            <w:vAlign w:val="bottom"/>
            <w:hideMark/>
          </w:tcPr>
          <w:p w14:paraId="31E44AF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315</w:t>
            </w:r>
          </w:p>
        </w:tc>
        <w:tc>
          <w:tcPr>
            <w:tcW w:w="378" w:type="pct"/>
            <w:tcBorders>
              <w:right w:val="double" w:sz="4" w:space="0" w:color="auto"/>
            </w:tcBorders>
            <w:vAlign w:val="center"/>
            <w:hideMark/>
          </w:tcPr>
          <w:p w14:paraId="1E1DE0B8"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4.59</w:t>
            </w:r>
          </w:p>
        </w:tc>
      </w:tr>
      <w:tr w:rsidR="0029506F" w:rsidRPr="00341569" w14:paraId="68F7DD92" w14:textId="77777777" w:rsidTr="00087A04">
        <w:trPr>
          <w:trHeight w:val="20"/>
          <w:jc w:val="center"/>
        </w:trPr>
        <w:tc>
          <w:tcPr>
            <w:tcW w:w="519" w:type="pct"/>
            <w:vMerge/>
            <w:tcBorders>
              <w:left w:val="double" w:sz="4" w:space="0" w:color="auto"/>
              <w:right w:val="double" w:sz="4" w:space="0" w:color="auto"/>
            </w:tcBorders>
            <w:vAlign w:val="center"/>
            <w:hideMark/>
          </w:tcPr>
          <w:p w14:paraId="4B31F893"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571A07E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Acne vulgaris</w:t>
            </w:r>
          </w:p>
        </w:tc>
        <w:tc>
          <w:tcPr>
            <w:tcW w:w="325" w:type="pct"/>
            <w:vAlign w:val="bottom"/>
            <w:hideMark/>
          </w:tcPr>
          <w:p w14:paraId="1CAEF7D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315</w:t>
            </w:r>
          </w:p>
        </w:tc>
        <w:tc>
          <w:tcPr>
            <w:tcW w:w="381" w:type="pct"/>
            <w:tcBorders>
              <w:right w:val="double" w:sz="4" w:space="0" w:color="auto"/>
            </w:tcBorders>
            <w:vAlign w:val="center"/>
            <w:hideMark/>
          </w:tcPr>
          <w:p w14:paraId="7F67171F"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4.38</w:t>
            </w:r>
          </w:p>
        </w:tc>
        <w:tc>
          <w:tcPr>
            <w:tcW w:w="1597" w:type="pct"/>
            <w:tcBorders>
              <w:left w:val="double" w:sz="4" w:space="0" w:color="auto"/>
            </w:tcBorders>
            <w:vAlign w:val="bottom"/>
            <w:hideMark/>
          </w:tcPr>
          <w:p w14:paraId="30EEF18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Low back pain</w:t>
            </w:r>
          </w:p>
        </w:tc>
        <w:tc>
          <w:tcPr>
            <w:tcW w:w="286" w:type="pct"/>
            <w:vAlign w:val="bottom"/>
            <w:hideMark/>
          </w:tcPr>
          <w:p w14:paraId="59B5A0A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305</w:t>
            </w:r>
          </w:p>
        </w:tc>
        <w:tc>
          <w:tcPr>
            <w:tcW w:w="378" w:type="pct"/>
            <w:tcBorders>
              <w:right w:val="double" w:sz="4" w:space="0" w:color="auto"/>
            </w:tcBorders>
            <w:vAlign w:val="center"/>
            <w:hideMark/>
          </w:tcPr>
          <w:p w14:paraId="27E07511"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4.45</w:t>
            </w:r>
          </w:p>
        </w:tc>
      </w:tr>
      <w:tr w:rsidR="0029506F" w:rsidRPr="00341569" w14:paraId="78CDE205" w14:textId="77777777" w:rsidTr="00087A04">
        <w:trPr>
          <w:trHeight w:val="20"/>
          <w:jc w:val="center"/>
        </w:trPr>
        <w:tc>
          <w:tcPr>
            <w:tcW w:w="519" w:type="pct"/>
            <w:vMerge/>
            <w:tcBorders>
              <w:left w:val="double" w:sz="4" w:space="0" w:color="auto"/>
              <w:right w:val="double" w:sz="4" w:space="0" w:color="auto"/>
            </w:tcBorders>
            <w:vAlign w:val="center"/>
            <w:hideMark/>
          </w:tcPr>
          <w:p w14:paraId="07FC266C"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6F5AC4C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Anxiety disorders</w:t>
            </w:r>
          </w:p>
        </w:tc>
        <w:tc>
          <w:tcPr>
            <w:tcW w:w="325" w:type="pct"/>
            <w:vAlign w:val="bottom"/>
            <w:hideMark/>
          </w:tcPr>
          <w:p w14:paraId="083C652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261</w:t>
            </w:r>
          </w:p>
        </w:tc>
        <w:tc>
          <w:tcPr>
            <w:tcW w:w="381" w:type="pct"/>
            <w:tcBorders>
              <w:right w:val="double" w:sz="4" w:space="0" w:color="auto"/>
            </w:tcBorders>
            <w:vAlign w:val="center"/>
            <w:hideMark/>
          </w:tcPr>
          <w:p w14:paraId="100084A0"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3.62</w:t>
            </w:r>
          </w:p>
        </w:tc>
        <w:tc>
          <w:tcPr>
            <w:tcW w:w="1597" w:type="pct"/>
            <w:tcBorders>
              <w:left w:val="double" w:sz="4" w:space="0" w:color="auto"/>
            </w:tcBorders>
            <w:vAlign w:val="bottom"/>
            <w:hideMark/>
          </w:tcPr>
          <w:p w14:paraId="7EEC953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Asthma</w:t>
            </w:r>
          </w:p>
        </w:tc>
        <w:tc>
          <w:tcPr>
            <w:tcW w:w="286" w:type="pct"/>
            <w:vAlign w:val="bottom"/>
            <w:hideMark/>
          </w:tcPr>
          <w:p w14:paraId="552617F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203</w:t>
            </w:r>
          </w:p>
        </w:tc>
        <w:tc>
          <w:tcPr>
            <w:tcW w:w="378" w:type="pct"/>
            <w:tcBorders>
              <w:right w:val="double" w:sz="4" w:space="0" w:color="auto"/>
            </w:tcBorders>
            <w:vAlign w:val="center"/>
            <w:hideMark/>
          </w:tcPr>
          <w:p w14:paraId="3171E0E8"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2.96</w:t>
            </w:r>
          </w:p>
        </w:tc>
      </w:tr>
      <w:tr w:rsidR="0029506F" w:rsidRPr="00341569" w14:paraId="280A8EA1" w14:textId="77777777" w:rsidTr="00087A04">
        <w:trPr>
          <w:trHeight w:val="20"/>
          <w:jc w:val="center"/>
        </w:trPr>
        <w:tc>
          <w:tcPr>
            <w:tcW w:w="519" w:type="pct"/>
            <w:vMerge/>
            <w:tcBorders>
              <w:left w:val="double" w:sz="4" w:space="0" w:color="auto"/>
              <w:right w:val="double" w:sz="4" w:space="0" w:color="auto"/>
            </w:tcBorders>
            <w:vAlign w:val="center"/>
            <w:hideMark/>
          </w:tcPr>
          <w:p w14:paraId="0D64CD6F"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6F29D94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Asthma</w:t>
            </w:r>
          </w:p>
        </w:tc>
        <w:tc>
          <w:tcPr>
            <w:tcW w:w="325" w:type="pct"/>
            <w:vAlign w:val="bottom"/>
            <w:hideMark/>
          </w:tcPr>
          <w:p w14:paraId="3381CE0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233</w:t>
            </w:r>
          </w:p>
        </w:tc>
        <w:tc>
          <w:tcPr>
            <w:tcW w:w="381" w:type="pct"/>
            <w:tcBorders>
              <w:right w:val="double" w:sz="4" w:space="0" w:color="auto"/>
            </w:tcBorders>
            <w:vAlign w:val="center"/>
            <w:hideMark/>
          </w:tcPr>
          <w:p w14:paraId="15CA2DAD"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3.23</w:t>
            </w:r>
          </w:p>
        </w:tc>
        <w:tc>
          <w:tcPr>
            <w:tcW w:w="1597" w:type="pct"/>
            <w:tcBorders>
              <w:left w:val="double" w:sz="4" w:space="0" w:color="auto"/>
            </w:tcBorders>
            <w:vAlign w:val="bottom"/>
            <w:hideMark/>
          </w:tcPr>
          <w:p w14:paraId="084709B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Age-related and other hearing loss</w:t>
            </w:r>
          </w:p>
        </w:tc>
        <w:tc>
          <w:tcPr>
            <w:tcW w:w="286" w:type="pct"/>
            <w:vAlign w:val="bottom"/>
            <w:hideMark/>
          </w:tcPr>
          <w:p w14:paraId="284D3A8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177</w:t>
            </w:r>
          </w:p>
        </w:tc>
        <w:tc>
          <w:tcPr>
            <w:tcW w:w="378" w:type="pct"/>
            <w:tcBorders>
              <w:right w:val="double" w:sz="4" w:space="0" w:color="auto"/>
            </w:tcBorders>
            <w:vAlign w:val="center"/>
            <w:hideMark/>
          </w:tcPr>
          <w:p w14:paraId="35CA2C19"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2.57</w:t>
            </w:r>
          </w:p>
        </w:tc>
      </w:tr>
      <w:tr w:rsidR="0029506F" w:rsidRPr="00341569" w14:paraId="65EA25D4" w14:textId="77777777" w:rsidTr="00087A04">
        <w:trPr>
          <w:trHeight w:val="20"/>
          <w:jc w:val="center"/>
        </w:trPr>
        <w:tc>
          <w:tcPr>
            <w:tcW w:w="519" w:type="pct"/>
            <w:vMerge/>
            <w:tcBorders>
              <w:left w:val="double" w:sz="4" w:space="0" w:color="auto"/>
              <w:right w:val="double" w:sz="4" w:space="0" w:color="auto"/>
            </w:tcBorders>
            <w:vAlign w:val="center"/>
            <w:hideMark/>
          </w:tcPr>
          <w:p w14:paraId="380E7E45"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1F0EF75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Epilepsy</w:t>
            </w:r>
          </w:p>
        </w:tc>
        <w:tc>
          <w:tcPr>
            <w:tcW w:w="325" w:type="pct"/>
            <w:vAlign w:val="bottom"/>
            <w:hideMark/>
          </w:tcPr>
          <w:p w14:paraId="1C34332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229</w:t>
            </w:r>
          </w:p>
        </w:tc>
        <w:tc>
          <w:tcPr>
            <w:tcW w:w="381" w:type="pct"/>
            <w:tcBorders>
              <w:right w:val="double" w:sz="4" w:space="0" w:color="auto"/>
            </w:tcBorders>
            <w:vAlign w:val="center"/>
            <w:hideMark/>
          </w:tcPr>
          <w:p w14:paraId="199C2C60"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3.18</w:t>
            </w:r>
          </w:p>
        </w:tc>
        <w:tc>
          <w:tcPr>
            <w:tcW w:w="1597" w:type="pct"/>
            <w:tcBorders>
              <w:left w:val="double" w:sz="4" w:space="0" w:color="auto"/>
            </w:tcBorders>
            <w:vAlign w:val="bottom"/>
            <w:hideMark/>
          </w:tcPr>
          <w:p w14:paraId="175F2F5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Conduct disorder</w:t>
            </w:r>
          </w:p>
        </w:tc>
        <w:tc>
          <w:tcPr>
            <w:tcW w:w="286" w:type="pct"/>
            <w:vAlign w:val="bottom"/>
            <w:hideMark/>
          </w:tcPr>
          <w:p w14:paraId="39A8465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173</w:t>
            </w:r>
          </w:p>
        </w:tc>
        <w:tc>
          <w:tcPr>
            <w:tcW w:w="378" w:type="pct"/>
            <w:tcBorders>
              <w:right w:val="double" w:sz="4" w:space="0" w:color="auto"/>
            </w:tcBorders>
            <w:vAlign w:val="center"/>
            <w:hideMark/>
          </w:tcPr>
          <w:p w14:paraId="079E7B3A"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2.53</w:t>
            </w:r>
          </w:p>
        </w:tc>
      </w:tr>
      <w:tr w:rsidR="0029506F" w:rsidRPr="00341569" w14:paraId="7EF91602" w14:textId="77777777" w:rsidTr="00087A04">
        <w:trPr>
          <w:trHeight w:val="20"/>
          <w:jc w:val="center"/>
        </w:trPr>
        <w:tc>
          <w:tcPr>
            <w:tcW w:w="519" w:type="pct"/>
            <w:vMerge/>
            <w:tcBorders>
              <w:left w:val="double" w:sz="4" w:space="0" w:color="auto"/>
              <w:right w:val="double" w:sz="4" w:space="0" w:color="auto"/>
            </w:tcBorders>
            <w:vAlign w:val="center"/>
            <w:hideMark/>
          </w:tcPr>
          <w:p w14:paraId="62BA13F9"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179D2F1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Age-related and other hearing loss</w:t>
            </w:r>
          </w:p>
        </w:tc>
        <w:tc>
          <w:tcPr>
            <w:tcW w:w="325" w:type="pct"/>
            <w:vAlign w:val="bottom"/>
            <w:hideMark/>
          </w:tcPr>
          <w:p w14:paraId="04256ED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219</w:t>
            </w:r>
          </w:p>
        </w:tc>
        <w:tc>
          <w:tcPr>
            <w:tcW w:w="381" w:type="pct"/>
            <w:tcBorders>
              <w:right w:val="double" w:sz="4" w:space="0" w:color="auto"/>
            </w:tcBorders>
            <w:vAlign w:val="center"/>
            <w:hideMark/>
          </w:tcPr>
          <w:p w14:paraId="2B18DE08"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3.05</w:t>
            </w:r>
          </w:p>
        </w:tc>
        <w:tc>
          <w:tcPr>
            <w:tcW w:w="1597" w:type="pct"/>
            <w:tcBorders>
              <w:left w:val="double" w:sz="4" w:space="0" w:color="auto"/>
            </w:tcBorders>
            <w:vAlign w:val="bottom"/>
            <w:hideMark/>
          </w:tcPr>
          <w:p w14:paraId="740AA2C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Rheumatic heart disease</w:t>
            </w:r>
          </w:p>
        </w:tc>
        <w:tc>
          <w:tcPr>
            <w:tcW w:w="286" w:type="pct"/>
            <w:vAlign w:val="bottom"/>
            <w:hideMark/>
          </w:tcPr>
          <w:p w14:paraId="5713D69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158</w:t>
            </w:r>
          </w:p>
        </w:tc>
        <w:tc>
          <w:tcPr>
            <w:tcW w:w="378" w:type="pct"/>
            <w:tcBorders>
              <w:right w:val="double" w:sz="4" w:space="0" w:color="auto"/>
            </w:tcBorders>
            <w:vAlign w:val="center"/>
            <w:hideMark/>
          </w:tcPr>
          <w:p w14:paraId="2F1CCD34"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2.30</w:t>
            </w:r>
          </w:p>
        </w:tc>
      </w:tr>
      <w:tr w:rsidR="0029506F" w:rsidRPr="00341569" w14:paraId="228669F5" w14:textId="77777777" w:rsidTr="00087A04">
        <w:trPr>
          <w:trHeight w:val="20"/>
          <w:jc w:val="center"/>
        </w:trPr>
        <w:tc>
          <w:tcPr>
            <w:tcW w:w="519" w:type="pct"/>
            <w:vMerge/>
            <w:tcBorders>
              <w:left w:val="double" w:sz="4" w:space="0" w:color="auto"/>
              <w:right w:val="double" w:sz="4" w:space="0" w:color="auto"/>
            </w:tcBorders>
            <w:vAlign w:val="center"/>
          </w:tcPr>
          <w:p w14:paraId="34CE4DED"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shd w:val="clear" w:color="auto" w:fill="D9D9D9" w:themeFill="background1" w:themeFillShade="D9"/>
            <w:vAlign w:val="center"/>
          </w:tcPr>
          <w:p w14:paraId="6990590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Total DALYs</w:t>
            </w:r>
          </w:p>
        </w:tc>
        <w:tc>
          <w:tcPr>
            <w:tcW w:w="325" w:type="pct"/>
            <w:shd w:val="clear" w:color="auto" w:fill="D9D9D9" w:themeFill="background1" w:themeFillShade="D9"/>
            <w:vAlign w:val="bottom"/>
          </w:tcPr>
          <w:p w14:paraId="61B4833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14,633</w:t>
            </w:r>
          </w:p>
        </w:tc>
        <w:tc>
          <w:tcPr>
            <w:tcW w:w="381" w:type="pct"/>
            <w:tcBorders>
              <w:right w:val="double" w:sz="4" w:space="0" w:color="auto"/>
            </w:tcBorders>
            <w:shd w:val="clear" w:color="auto" w:fill="D9D9D9" w:themeFill="background1" w:themeFillShade="D9"/>
            <w:vAlign w:val="center"/>
          </w:tcPr>
          <w:p w14:paraId="651B943F" w14:textId="77777777" w:rsidR="0029506F" w:rsidRPr="00341569" w:rsidRDefault="0029506F" w:rsidP="00087A04">
            <w:pPr>
              <w:jc w:val="center"/>
              <w:rPr>
                <w:rFonts w:ascii="Arial" w:eastAsia="Times New Roman" w:hAnsi="Arial" w:cs="Arial"/>
                <w:b/>
                <w:sz w:val="14"/>
                <w:szCs w:val="14"/>
              </w:rPr>
            </w:pPr>
          </w:p>
        </w:tc>
        <w:tc>
          <w:tcPr>
            <w:tcW w:w="1597" w:type="pct"/>
            <w:tcBorders>
              <w:left w:val="double" w:sz="4" w:space="0" w:color="auto"/>
            </w:tcBorders>
            <w:shd w:val="clear" w:color="auto" w:fill="D9D9D9" w:themeFill="background1" w:themeFillShade="D9"/>
            <w:vAlign w:val="center"/>
          </w:tcPr>
          <w:p w14:paraId="6E1333F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Total DALYs</w:t>
            </w:r>
          </w:p>
        </w:tc>
        <w:tc>
          <w:tcPr>
            <w:tcW w:w="286" w:type="pct"/>
            <w:shd w:val="clear" w:color="auto" w:fill="D9D9D9" w:themeFill="background1" w:themeFillShade="D9"/>
            <w:vAlign w:val="bottom"/>
          </w:tcPr>
          <w:p w14:paraId="71BD66F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13,659</w:t>
            </w:r>
          </w:p>
        </w:tc>
        <w:tc>
          <w:tcPr>
            <w:tcW w:w="378" w:type="pct"/>
            <w:tcBorders>
              <w:right w:val="double" w:sz="4" w:space="0" w:color="auto"/>
            </w:tcBorders>
            <w:shd w:val="clear" w:color="auto" w:fill="D9D9D9" w:themeFill="background1" w:themeFillShade="D9"/>
            <w:vAlign w:val="center"/>
          </w:tcPr>
          <w:p w14:paraId="0A2402A7" w14:textId="77777777" w:rsidR="0029506F" w:rsidRPr="00341569" w:rsidRDefault="0029506F" w:rsidP="00087A04">
            <w:pPr>
              <w:jc w:val="center"/>
              <w:rPr>
                <w:rFonts w:ascii="Arial" w:eastAsia="Times New Roman" w:hAnsi="Arial" w:cs="Arial"/>
                <w:b/>
                <w:sz w:val="14"/>
                <w:szCs w:val="14"/>
              </w:rPr>
            </w:pPr>
          </w:p>
        </w:tc>
      </w:tr>
      <w:tr w:rsidR="0029506F" w:rsidRPr="00341569" w14:paraId="56E7CDC5" w14:textId="77777777" w:rsidTr="00087A04">
        <w:trPr>
          <w:trHeight w:val="20"/>
          <w:jc w:val="center"/>
        </w:trPr>
        <w:tc>
          <w:tcPr>
            <w:tcW w:w="519" w:type="pct"/>
            <w:vMerge/>
            <w:tcBorders>
              <w:left w:val="double" w:sz="4" w:space="0" w:color="auto"/>
              <w:right w:val="double" w:sz="4" w:space="0" w:color="auto"/>
            </w:tcBorders>
            <w:vAlign w:val="center"/>
          </w:tcPr>
          <w:p w14:paraId="199B92B4"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shd w:val="clear" w:color="auto" w:fill="D9D9D9" w:themeFill="background1" w:themeFillShade="D9"/>
            <w:vAlign w:val="center"/>
          </w:tcPr>
          <w:p w14:paraId="0057CDC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NCD DALYs</w:t>
            </w:r>
          </w:p>
        </w:tc>
        <w:tc>
          <w:tcPr>
            <w:tcW w:w="325" w:type="pct"/>
            <w:shd w:val="clear" w:color="auto" w:fill="D9D9D9" w:themeFill="background1" w:themeFillShade="D9"/>
            <w:vAlign w:val="bottom"/>
          </w:tcPr>
          <w:p w14:paraId="437ECCB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7,206</w:t>
            </w:r>
          </w:p>
        </w:tc>
        <w:tc>
          <w:tcPr>
            <w:tcW w:w="381" w:type="pct"/>
            <w:tcBorders>
              <w:right w:val="double" w:sz="4" w:space="0" w:color="auto"/>
            </w:tcBorders>
            <w:shd w:val="clear" w:color="auto" w:fill="D9D9D9" w:themeFill="background1" w:themeFillShade="D9"/>
            <w:vAlign w:val="bottom"/>
          </w:tcPr>
          <w:p w14:paraId="728199B8" w14:textId="77777777" w:rsidR="0029506F" w:rsidRPr="00341569" w:rsidRDefault="0029506F" w:rsidP="00087A04">
            <w:pPr>
              <w:jc w:val="center"/>
              <w:rPr>
                <w:rFonts w:ascii="Arial" w:eastAsia="Times New Roman" w:hAnsi="Arial" w:cs="Arial"/>
                <w:b/>
                <w:sz w:val="14"/>
                <w:szCs w:val="14"/>
              </w:rPr>
            </w:pPr>
          </w:p>
        </w:tc>
        <w:tc>
          <w:tcPr>
            <w:tcW w:w="1597" w:type="pct"/>
            <w:tcBorders>
              <w:left w:val="double" w:sz="4" w:space="0" w:color="auto"/>
            </w:tcBorders>
            <w:shd w:val="clear" w:color="auto" w:fill="D9D9D9" w:themeFill="background1" w:themeFillShade="D9"/>
            <w:vAlign w:val="center"/>
          </w:tcPr>
          <w:p w14:paraId="70F32A5E"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NCD DALYs</w:t>
            </w:r>
          </w:p>
        </w:tc>
        <w:tc>
          <w:tcPr>
            <w:tcW w:w="286" w:type="pct"/>
            <w:shd w:val="clear" w:color="auto" w:fill="D9D9D9" w:themeFill="background1" w:themeFillShade="D9"/>
            <w:vAlign w:val="bottom"/>
          </w:tcPr>
          <w:p w14:paraId="3BAD422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6,863</w:t>
            </w:r>
          </w:p>
        </w:tc>
        <w:tc>
          <w:tcPr>
            <w:tcW w:w="378" w:type="pct"/>
            <w:tcBorders>
              <w:right w:val="double" w:sz="4" w:space="0" w:color="auto"/>
            </w:tcBorders>
            <w:shd w:val="clear" w:color="auto" w:fill="D9D9D9" w:themeFill="background1" w:themeFillShade="D9"/>
            <w:vAlign w:val="center"/>
          </w:tcPr>
          <w:p w14:paraId="00D06CBA" w14:textId="77777777" w:rsidR="0029506F" w:rsidRPr="00341569" w:rsidRDefault="0029506F" w:rsidP="00087A04">
            <w:pPr>
              <w:jc w:val="center"/>
              <w:rPr>
                <w:rFonts w:ascii="Arial" w:eastAsia="Times New Roman" w:hAnsi="Arial" w:cs="Arial"/>
                <w:b/>
                <w:sz w:val="14"/>
                <w:szCs w:val="14"/>
              </w:rPr>
            </w:pPr>
          </w:p>
        </w:tc>
      </w:tr>
      <w:tr w:rsidR="0029506F" w:rsidRPr="00341569" w14:paraId="0CF08FFD" w14:textId="77777777" w:rsidTr="00087A04">
        <w:trPr>
          <w:trHeight w:val="20"/>
          <w:jc w:val="center"/>
        </w:trPr>
        <w:tc>
          <w:tcPr>
            <w:tcW w:w="519" w:type="pct"/>
            <w:vMerge/>
            <w:tcBorders>
              <w:left w:val="double" w:sz="4" w:space="0" w:color="auto"/>
              <w:bottom w:val="double" w:sz="4" w:space="0" w:color="auto"/>
              <w:right w:val="double" w:sz="4" w:space="0" w:color="auto"/>
            </w:tcBorders>
            <w:vAlign w:val="center"/>
          </w:tcPr>
          <w:p w14:paraId="15CDF33C"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bottom w:val="double" w:sz="4" w:space="0" w:color="auto"/>
            </w:tcBorders>
            <w:shd w:val="clear" w:color="auto" w:fill="D9D9D9" w:themeFill="background1" w:themeFillShade="D9"/>
            <w:vAlign w:val="center"/>
          </w:tcPr>
          <w:p w14:paraId="18F8FC9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bCs/>
                <w:sz w:val="14"/>
                <w:szCs w:val="14"/>
              </w:rPr>
              <w:t>Percent of total NCD burden in region age group</w:t>
            </w:r>
          </w:p>
        </w:tc>
        <w:tc>
          <w:tcPr>
            <w:tcW w:w="325" w:type="pct"/>
            <w:tcBorders>
              <w:bottom w:val="double" w:sz="4" w:space="0" w:color="auto"/>
            </w:tcBorders>
            <w:shd w:val="clear" w:color="auto" w:fill="D9D9D9" w:themeFill="background1" w:themeFillShade="D9"/>
            <w:vAlign w:val="center"/>
          </w:tcPr>
          <w:p w14:paraId="23001F9A" w14:textId="77777777" w:rsidR="0029506F" w:rsidRPr="00341569" w:rsidRDefault="0029506F" w:rsidP="00087A04">
            <w:pPr>
              <w:jc w:val="center"/>
              <w:rPr>
                <w:rFonts w:ascii="Arial" w:eastAsia="Times New Roman" w:hAnsi="Arial" w:cs="Arial"/>
                <w:sz w:val="14"/>
                <w:szCs w:val="14"/>
              </w:rPr>
            </w:pPr>
          </w:p>
        </w:tc>
        <w:tc>
          <w:tcPr>
            <w:tcW w:w="381" w:type="pct"/>
            <w:tcBorders>
              <w:bottom w:val="double" w:sz="4" w:space="0" w:color="auto"/>
              <w:right w:val="double" w:sz="4" w:space="0" w:color="auto"/>
            </w:tcBorders>
            <w:shd w:val="clear" w:color="auto" w:fill="D9D9D9" w:themeFill="background1" w:themeFillShade="D9"/>
            <w:vAlign w:val="center"/>
          </w:tcPr>
          <w:p w14:paraId="56C9277E"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bCs/>
                <w:sz w:val="14"/>
                <w:szCs w:val="14"/>
              </w:rPr>
              <w:t>44.76</w:t>
            </w:r>
          </w:p>
        </w:tc>
        <w:tc>
          <w:tcPr>
            <w:tcW w:w="1597" w:type="pct"/>
            <w:tcBorders>
              <w:left w:val="double" w:sz="4" w:space="0" w:color="auto"/>
              <w:bottom w:val="double" w:sz="4" w:space="0" w:color="auto"/>
            </w:tcBorders>
            <w:shd w:val="clear" w:color="auto" w:fill="D9D9D9" w:themeFill="background1" w:themeFillShade="D9"/>
            <w:vAlign w:val="center"/>
          </w:tcPr>
          <w:p w14:paraId="7DFCF0B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bCs/>
                <w:sz w:val="14"/>
                <w:szCs w:val="14"/>
              </w:rPr>
              <w:t>Percent of total NCD burden in region age group</w:t>
            </w:r>
          </w:p>
        </w:tc>
        <w:tc>
          <w:tcPr>
            <w:tcW w:w="286" w:type="pct"/>
            <w:tcBorders>
              <w:bottom w:val="double" w:sz="4" w:space="0" w:color="auto"/>
            </w:tcBorders>
            <w:shd w:val="clear" w:color="auto" w:fill="D9D9D9" w:themeFill="background1" w:themeFillShade="D9"/>
            <w:vAlign w:val="center"/>
          </w:tcPr>
          <w:p w14:paraId="6BABF53F" w14:textId="77777777" w:rsidR="0029506F" w:rsidRPr="00341569" w:rsidRDefault="0029506F" w:rsidP="00087A04">
            <w:pPr>
              <w:jc w:val="center"/>
              <w:rPr>
                <w:rFonts w:ascii="Arial" w:eastAsia="Times New Roman" w:hAnsi="Arial" w:cs="Arial"/>
                <w:sz w:val="14"/>
                <w:szCs w:val="14"/>
              </w:rPr>
            </w:pPr>
          </w:p>
        </w:tc>
        <w:tc>
          <w:tcPr>
            <w:tcW w:w="378" w:type="pct"/>
            <w:tcBorders>
              <w:bottom w:val="double" w:sz="4" w:space="0" w:color="auto"/>
              <w:right w:val="double" w:sz="4" w:space="0" w:color="auto"/>
            </w:tcBorders>
            <w:shd w:val="clear" w:color="auto" w:fill="D9D9D9" w:themeFill="background1" w:themeFillShade="D9"/>
            <w:vAlign w:val="center"/>
          </w:tcPr>
          <w:p w14:paraId="3EEC5E75"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bCs/>
                <w:sz w:val="14"/>
                <w:szCs w:val="14"/>
              </w:rPr>
              <w:t>46.82</w:t>
            </w:r>
          </w:p>
        </w:tc>
      </w:tr>
      <w:tr w:rsidR="0029506F" w:rsidRPr="00341569" w14:paraId="5C51AC80" w14:textId="77777777" w:rsidTr="00087A04">
        <w:trPr>
          <w:trHeight w:val="20"/>
          <w:jc w:val="center"/>
        </w:trPr>
        <w:tc>
          <w:tcPr>
            <w:tcW w:w="519" w:type="pct"/>
            <w:vMerge w:val="restart"/>
            <w:tcBorders>
              <w:top w:val="double" w:sz="4" w:space="0" w:color="auto"/>
              <w:left w:val="double" w:sz="4" w:space="0" w:color="auto"/>
              <w:right w:val="double" w:sz="4" w:space="0" w:color="auto"/>
            </w:tcBorders>
            <w:vAlign w:val="center"/>
            <w:hideMark/>
          </w:tcPr>
          <w:p w14:paraId="03D09C74"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sz w:val="14"/>
                <w:szCs w:val="14"/>
              </w:rPr>
              <w:t>Western Pacific Region</w:t>
            </w:r>
          </w:p>
          <w:p w14:paraId="750EC2D0" w14:textId="77777777" w:rsidR="0029506F" w:rsidRPr="00341569" w:rsidRDefault="0029506F" w:rsidP="00087A04">
            <w:pPr>
              <w:jc w:val="center"/>
              <w:rPr>
                <w:rFonts w:ascii="Arial" w:eastAsia="Times New Roman" w:hAnsi="Arial" w:cs="Arial"/>
                <w:b/>
                <w:sz w:val="14"/>
                <w:szCs w:val="14"/>
              </w:rPr>
            </w:pPr>
          </w:p>
          <w:p w14:paraId="52549A00" w14:textId="77777777" w:rsidR="0029506F" w:rsidRPr="00341569" w:rsidRDefault="0029506F" w:rsidP="00087A04">
            <w:pPr>
              <w:jc w:val="center"/>
              <w:rPr>
                <w:rFonts w:ascii="Arial" w:eastAsia="Times New Roman" w:hAnsi="Arial" w:cs="Arial"/>
                <w:b/>
                <w:sz w:val="14"/>
                <w:szCs w:val="14"/>
              </w:rPr>
            </w:pPr>
          </w:p>
          <w:p w14:paraId="12A4D655" w14:textId="77777777" w:rsidR="0029506F" w:rsidRPr="00341569" w:rsidRDefault="0029506F" w:rsidP="00087A04">
            <w:pPr>
              <w:jc w:val="center"/>
              <w:rPr>
                <w:rFonts w:ascii="Arial" w:eastAsia="Times New Roman" w:hAnsi="Arial" w:cs="Arial"/>
                <w:b/>
                <w:sz w:val="14"/>
                <w:szCs w:val="14"/>
              </w:rPr>
            </w:pPr>
          </w:p>
          <w:p w14:paraId="58BF36AC" w14:textId="77777777" w:rsidR="0029506F" w:rsidRPr="00341569" w:rsidRDefault="0029506F" w:rsidP="00087A04">
            <w:pPr>
              <w:jc w:val="center"/>
              <w:rPr>
                <w:rFonts w:ascii="Arial" w:eastAsia="Times New Roman" w:hAnsi="Arial" w:cs="Arial"/>
                <w:b/>
                <w:sz w:val="14"/>
                <w:szCs w:val="14"/>
              </w:rPr>
            </w:pPr>
          </w:p>
          <w:p w14:paraId="3AA13C60" w14:textId="77777777" w:rsidR="0029506F" w:rsidRPr="00341569" w:rsidRDefault="0029506F" w:rsidP="00087A04">
            <w:pPr>
              <w:jc w:val="center"/>
              <w:rPr>
                <w:rFonts w:ascii="Arial" w:eastAsia="Times New Roman" w:hAnsi="Arial" w:cs="Arial"/>
                <w:b/>
                <w:sz w:val="14"/>
                <w:szCs w:val="14"/>
              </w:rPr>
            </w:pPr>
          </w:p>
          <w:p w14:paraId="56960B30" w14:textId="77777777" w:rsidR="0029506F" w:rsidRPr="00341569" w:rsidRDefault="0029506F" w:rsidP="00087A04">
            <w:pPr>
              <w:jc w:val="center"/>
              <w:rPr>
                <w:rFonts w:ascii="Arial" w:eastAsia="Times New Roman" w:hAnsi="Arial" w:cs="Arial"/>
                <w:b/>
                <w:sz w:val="14"/>
                <w:szCs w:val="14"/>
              </w:rPr>
            </w:pPr>
          </w:p>
          <w:p w14:paraId="553801E2" w14:textId="77777777" w:rsidR="0029506F" w:rsidRPr="00341569" w:rsidRDefault="0029506F" w:rsidP="00087A04">
            <w:pPr>
              <w:jc w:val="center"/>
              <w:rPr>
                <w:rFonts w:ascii="Arial" w:eastAsia="Times New Roman" w:hAnsi="Arial" w:cs="Arial"/>
                <w:b/>
                <w:sz w:val="14"/>
                <w:szCs w:val="14"/>
              </w:rPr>
            </w:pPr>
          </w:p>
          <w:p w14:paraId="60AD25F3" w14:textId="77777777" w:rsidR="0029506F" w:rsidRPr="00341569" w:rsidRDefault="0029506F" w:rsidP="00087A04">
            <w:pPr>
              <w:jc w:val="center"/>
              <w:rPr>
                <w:rFonts w:ascii="Arial" w:eastAsia="Times New Roman" w:hAnsi="Arial" w:cs="Arial"/>
                <w:b/>
                <w:sz w:val="14"/>
                <w:szCs w:val="14"/>
              </w:rPr>
            </w:pPr>
          </w:p>
          <w:p w14:paraId="6D95B5DD" w14:textId="77777777" w:rsidR="0029506F" w:rsidRPr="00341569" w:rsidRDefault="0029506F" w:rsidP="00087A04">
            <w:pPr>
              <w:jc w:val="center"/>
              <w:rPr>
                <w:rFonts w:ascii="Arial" w:eastAsia="Times New Roman" w:hAnsi="Arial" w:cs="Arial"/>
                <w:b/>
                <w:sz w:val="14"/>
                <w:szCs w:val="14"/>
              </w:rPr>
            </w:pPr>
          </w:p>
        </w:tc>
        <w:tc>
          <w:tcPr>
            <w:tcW w:w="1514" w:type="pct"/>
            <w:tcBorders>
              <w:top w:val="double" w:sz="4" w:space="0" w:color="auto"/>
              <w:left w:val="double" w:sz="4" w:space="0" w:color="auto"/>
            </w:tcBorders>
            <w:vAlign w:val="bottom"/>
            <w:hideMark/>
          </w:tcPr>
          <w:p w14:paraId="236ED04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Acne vulgaris</w:t>
            </w:r>
          </w:p>
        </w:tc>
        <w:tc>
          <w:tcPr>
            <w:tcW w:w="325" w:type="pct"/>
            <w:tcBorders>
              <w:top w:val="double" w:sz="4" w:space="0" w:color="auto"/>
            </w:tcBorders>
            <w:vAlign w:val="bottom"/>
            <w:hideMark/>
          </w:tcPr>
          <w:p w14:paraId="6D390A5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227</w:t>
            </w:r>
          </w:p>
        </w:tc>
        <w:tc>
          <w:tcPr>
            <w:tcW w:w="381" w:type="pct"/>
            <w:tcBorders>
              <w:top w:val="double" w:sz="4" w:space="0" w:color="auto"/>
              <w:right w:val="double" w:sz="4" w:space="0" w:color="auto"/>
            </w:tcBorders>
            <w:vAlign w:val="center"/>
            <w:hideMark/>
          </w:tcPr>
          <w:p w14:paraId="404E5737"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5.90</w:t>
            </w:r>
          </w:p>
        </w:tc>
        <w:tc>
          <w:tcPr>
            <w:tcW w:w="1597" w:type="pct"/>
            <w:tcBorders>
              <w:top w:val="double" w:sz="4" w:space="0" w:color="auto"/>
              <w:left w:val="double" w:sz="4" w:space="0" w:color="auto"/>
            </w:tcBorders>
            <w:vAlign w:val="bottom"/>
            <w:hideMark/>
          </w:tcPr>
          <w:p w14:paraId="1874A80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Major depressive disorder</w:t>
            </w:r>
          </w:p>
        </w:tc>
        <w:tc>
          <w:tcPr>
            <w:tcW w:w="286" w:type="pct"/>
            <w:tcBorders>
              <w:top w:val="double" w:sz="4" w:space="0" w:color="auto"/>
            </w:tcBorders>
            <w:vAlign w:val="bottom"/>
            <w:hideMark/>
          </w:tcPr>
          <w:p w14:paraId="4E5F069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269</w:t>
            </w:r>
          </w:p>
        </w:tc>
        <w:tc>
          <w:tcPr>
            <w:tcW w:w="378" w:type="pct"/>
            <w:tcBorders>
              <w:top w:val="double" w:sz="4" w:space="0" w:color="auto"/>
              <w:right w:val="double" w:sz="4" w:space="0" w:color="auto"/>
            </w:tcBorders>
            <w:vAlign w:val="center"/>
            <w:hideMark/>
          </w:tcPr>
          <w:p w14:paraId="2E8C6D81"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7.70</w:t>
            </w:r>
          </w:p>
        </w:tc>
      </w:tr>
      <w:tr w:rsidR="0029506F" w:rsidRPr="00341569" w14:paraId="2BD36404" w14:textId="77777777" w:rsidTr="00087A04">
        <w:trPr>
          <w:trHeight w:val="20"/>
          <w:jc w:val="center"/>
        </w:trPr>
        <w:tc>
          <w:tcPr>
            <w:tcW w:w="519" w:type="pct"/>
            <w:vMerge/>
            <w:tcBorders>
              <w:left w:val="double" w:sz="4" w:space="0" w:color="auto"/>
              <w:right w:val="double" w:sz="4" w:space="0" w:color="auto"/>
            </w:tcBorders>
            <w:vAlign w:val="center"/>
            <w:hideMark/>
          </w:tcPr>
          <w:p w14:paraId="4453A502"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57EE16E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Conduct disorder</w:t>
            </w:r>
          </w:p>
        </w:tc>
        <w:tc>
          <w:tcPr>
            <w:tcW w:w="325" w:type="pct"/>
            <w:vAlign w:val="bottom"/>
            <w:hideMark/>
          </w:tcPr>
          <w:p w14:paraId="63F1088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218</w:t>
            </w:r>
          </w:p>
        </w:tc>
        <w:tc>
          <w:tcPr>
            <w:tcW w:w="381" w:type="pct"/>
            <w:tcBorders>
              <w:right w:val="double" w:sz="4" w:space="0" w:color="auto"/>
            </w:tcBorders>
            <w:vAlign w:val="center"/>
            <w:hideMark/>
          </w:tcPr>
          <w:p w14:paraId="30E061B5"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5.66</w:t>
            </w:r>
          </w:p>
        </w:tc>
        <w:tc>
          <w:tcPr>
            <w:tcW w:w="1597" w:type="pct"/>
            <w:tcBorders>
              <w:left w:val="double" w:sz="4" w:space="0" w:color="auto"/>
            </w:tcBorders>
            <w:vAlign w:val="bottom"/>
            <w:hideMark/>
          </w:tcPr>
          <w:p w14:paraId="2B11279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Anxiety disorders</w:t>
            </w:r>
          </w:p>
        </w:tc>
        <w:tc>
          <w:tcPr>
            <w:tcW w:w="286" w:type="pct"/>
            <w:vAlign w:val="bottom"/>
            <w:hideMark/>
          </w:tcPr>
          <w:p w14:paraId="4C2950C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263</w:t>
            </w:r>
          </w:p>
        </w:tc>
        <w:tc>
          <w:tcPr>
            <w:tcW w:w="378" w:type="pct"/>
            <w:tcBorders>
              <w:right w:val="double" w:sz="4" w:space="0" w:color="auto"/>
            </w:tcBorders>
            <w:vAlign w:val="center"/>
            <w:hideMark/>
          </w:tcPr>
          <w:p w14:paraId="680BE815"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7.51</w:t>
            </w:r>
          </w:p>
        </w:tc>
      </w:tr>
      <w:tr w:rsidR="0029506F" w:rsidRPr="00341569" w14:paraId="6531F7DD" w14:textId="77777777" w:rsidTr="00087A04">
        <w:trPr>
          <w:trHeight w:val="20"/>
          <w:jc w:val="center"/>
        </w:trPr>
        <w:tc>
          <w:tcPr>
            <w:tcW w:w="519" w:type="pct"/>
            <w:vMerge/>
            <w:tcBorders>
              <w:left w:val="double" w:sz="4" w:space="0" w:color="auto"/>
              <w:right w:val="double" w:sz="4" w:space="0" w:color="auto"/>
            </w:tcBorders>
            <w:vAlign w:val="center"/>
            <w:hideMark/>
          </w:tcPr>
          <w:p w14:paraId="67B0C6FE"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03CEDA7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Low back pain</w:t>
            </w:r>
          </w:p>
        </w:tc>
        <w:tc>
          <w:tcPr>
            <w:tcW w:w="325" w:type="pct"/>
            <w:vAlign w:val="bottom"/>
            <w:hideMark/>
          </w:tcPr>
          <w:p w14:paraId="319EBE3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205</w:t>
            </w:r>
          </w:p>
        </w:tc>
        <w:tc>
          <w:tcPr>
            <w:tcW w:w="381" w:type="pct"/>
            <w:tcBorders>
              <w:right w:val="double" w:sz="4" w:space="0" w:color="auto"/>
            </w:tcBorders>
            <w:vAlign w:val="center"/>
            <w:hideMark/>
          </w:tcPr>
          <w:p w14:paraId="31F37741"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5.34</w:t>
            </w:r>
          </w:p>
        </w:tc>
        <w:tc>
          <w:tcPr>
            <w:tcW w:w="1597" w:type="pct"/>
            <w:tcBorders>
              <w:left w:val="double" w:sz="4" w:space="0" w:color="auto"/>
            </w:tcBorders>
            <w:vAlign w:val="bottom"/>
            <w:hideMark/>
          </w:tcPr>
          <w:p w14:paraId="6432D27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Other musculoskeletal disorders</w:t>
            </w:r>
          </w:p>
        </w:tc>
        <w:tc>
          <w:tcPr>
            <w:tcW w:w="286" w:type="pct"/>
            <w:vAlign w:val="bottom"/>
            <w:hideMark/>
          </w:tcPr>
          <w:p w14:paraId="0CC07DD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225</w:t>
            </w:r>
          </w:p>
        </w:tc>
        <w:tc>
          <w:tcPr>
            <w:tcW w:w="378" w:type="pct"/>
            <w:tcBorders>
              <w:right w:val="double" w:sz="4" w:space="0" w:color="auto"/>
            </w:tcBorders>
            <w:vAlign w:val="center"/>
            <w:hideMark/>
          </w:tcPr>
          <w:p w14:paraId="4FA76DF4"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6.44</w:t>
            </w:r>
          </w:p>
        </w:tc>
      </w:tr>
      <w:tr w:rsidR="0029506F" w:rsidRPr="00341569" w14:paraId="269371A3" w14:textId="77777777" w:rsidTr="00087A04">
        <w:trPr>
          <w:trHeight w:val="20"/>
          <w:jc w:val="center"/>
        </w:trPr>
        <w:tc>
          <w:tcPr>
            <w:tcW w:w="519" w:type="pct"/>
            <w:vMerge/>
            <w:tcBorders>
              <w:left w:val="double" w:sz="4" w:space="0" w:color="auto"/>
              <w:right w:val="double" w:sz="4" w:space="0" w:color="auto"/>
            </w:tcBorders>
            <w:vAlign w:val="center"/>
            <w:hideMark/>
          </w:tcPr>
          <w:p w14:paraId="48FECB67"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71CDFA6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Major depressive disorder</w:t>
            </w:r>
          </w:p>
        </w:tc>
        <w:tc>
          <w:tcPr>
            <w:tcW w:w="325" w:type="pct"/>
            <w:vAlign w:val="bottom"/>
            <w:hideMark/>
          </w:tcPr>
          <w:p w14:paraId="060BD59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204</w:t>
            </w:r>
          </w:p>
        </w:tc>
        <w:tc>
          <w:tcPr>
            <w:tcW w:w="381" w:type="pct"/>
            <w:tcBorders>
              <w:right w:val="double" w:sz="4" w:space="0" w:color="auto"/>
            </w:tcBorders>
            <w:vAlign w:val="center"/>
            <w:hideMark/>
          </w:tcPr>
          <w:p w14:paraId="0F0D3D00"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5.29</w:t>
            </w:r>
          </w:p>
        </w:tc>
        <w:tc>
          <w:tcPr>
            <w:tcW w:w="1597" w:type="pct"/>
            <w:tcBorders>
              <w:left w:val="double" w:sz="4" w:space="0" w:color="auto"/>
            </w:tcBorders>
            <w:vAlign w:val="bottom"/>
            <w:hideMark/>
          </w:tcPr>
          <w:p w14:paraId="09E9DF4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Acne vulgaris</w:t>
            </w:r>
          </w:p>
        </w:tc>
        <w:tc>
          <w:tcPr>
            <w:tcW w:w="286" w:type="pct"/>
            <w:vAlign w:val="bottom"/>
            <w:hideMark/>
          </w:tcPr>
          <w:p w14:paraId="6C26613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221</w:t>
            </w:r>
          </w:p>
        </w:tc>
        <w:tc>
          <w:tcPr>
            <w:tcW w:w="378" w:type="pct"/>
            <w:tcBorders>
              <w:right w:val="double" w:sz="4" w:space="0" w:color="auto"/>
            </w:tcBorders>
            <w:vAlign w:val="center"/>
            <w:hideMark/>
          </w:tcPr>
          <w:p w14:paraId="176C089F"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6.32</w:t>
            </w:r>
          </w:p>
        </w:tc>
      </w:tr>
      <w:tr w:rsidR="0029506F" w:rsidRPr="00341569" w14:paraId="31A4B8F9" w14:textId="77777777" w:rsidTr="00087A04">
        <w:trPr>
          <w:trHeight w:val="20"/>
          <w:jc w:val="center"/>
        </w:trPr>
        <w:tc>
          <w:tcPr>
            <w:tcW w:w="519" w:type="pct"/>
            <w:vMerge/>
            <w:tcBorders>
              <w:left w:val="double" w:sz="4" w:space="0" w:color="auto"/>
              <w:right w:val="double" w:sz="4" w:space="0" w:color="auto"/>
            </w:tcBorders>
            <w:vAlign w:val="center"/>
            <w:hideMark/>
          </w:tcPr>
          <w:p w14:paraId="017B44B3"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7107294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Anxiety disorders</w:t>
            </w:r>
          </w:p>
        </w:tc>
        <w:tc>
          <w:tcPr>
            <w:tcW w:w="325" w:type="pct"/>
            <w:vAlign w:val="bottom"/>
            <w:hideMark/>
          </w:tcPr>
          <w:p w14:paraId="3AC71648"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188</w:t>
            </w:r>
          </w:p>
        </w:tc>
        <w:tc>
          <w:tcPr>
            <w:tcW w:w="381" w:type="pct"/>
            <w:tcBorders>
              <w:right w:val="double" w:sz="4" w:space="0" w:color="auto"/>
            </w:tcBorders>
            <w:vAlign w:val="center"/>
            <w:hideMark/>
          </w:tcPr>
          <w:p w14:paraId="02AEA1D9"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4.90</w:t>
            </w:r>
          </w:p>
        </w:tc>
        <w:tc>
          <w:tcPr>
            <w:tcW w:w="1597" w:type="pct"/>
            <w:tcBorders>
              <w:left w:val="double" w:sz="4" w:space="0" w:color="auto"/>
            </w:tcBorders>
            <w:vAlign w:val="bottom"/>
            <w:hideMark/>
          </w:tcPr>
          <w:p w14:paraId="0083C59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Low back pain</w:t>
            </w:r>
          </w:p>
        </w:tc>
        <w:tc>
          <w:tcPr>
            <w:tcW w:w="286" w:type="pct"/>
            <w:vAlign w:val="bottom"/>
            <w:hideMark/>
          </w:tcPr>
          <w:p w14:paraId="5A3F2D4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214</w:t>
            </w:r>
          </w:p>
        </w:tc>
        <w:tc>
          <w:tcPr>
            <w:tcW w:w="378" w:type="pct"/>
            <w:tcBorders>
              <w:right w:val="double" w:sz="4" w:space="0" w:color="auto"/>
            </w:tcBorders>
            <w:vAlign w:val="center"/>
            <w:hideMark/>
          </w:tcPr>
          <w:p w14:paraId="44BA142C"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6.13</w:t>
            </w:r>
          </w:p>
        </w:tc>
      </w:tr>
      <w:tr w:rsidR="0029506F" w:rsidRPr="00341569" w14:paraId="62A3D9A1" w14:textId="77777777" w:rsidTr="00087A04">
        <w:trPr>
          <w:trHeight w:val="20"/>
          <w:jc w:val="center"/>
        </w:trPr>
        <w:tc>
          <w:tcPr>
            <w:tcW w:w="519" w:type="pct"/>
            <w:vMerge/>
            <w:tcBorders>
              <w:left w:val="double" w:sz="4" w:space="0" w:color="auto"/>
              <w:right w:val="double" w:sz="4" w:space="0" w:color="auto"/>
            </w:tcBorders>
            <w:vAlign w:val="center"/>
            <w:hideMark/>
          </w:tcPr>
          <w:p w14:paraId="1758EBE5"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495E75F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Other musculoskeletal disorders</w:t>
            </w:r>
          </w:p>
        </w:tc>
        <w:tc>
          <w:tcPr>
            <w:tcW w:w="325" w:type="pct"/>
            <w:vAlign w:val="bottom"/>
            <w:hideMark/>
          </w:tcPr>
          <w:p w14:paraId="47DFC93D"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171</w:t>
            </w:r>
          </w:p>
        </w:tc>
        <w:tc>
          <w:tcPr>
            <w:tcW w:w="381" w:type="pct"/>
            <w:tcBorders>
              <w:right w:val="double" w:sz="4" w:space="0" w:color="auto"/>
            </w:tcBorders>
            <w:vAlign w:val="center"/>
            <w:hideMark/>
          </w:tcPr>
          <w:p w14:paraId="6F37FA74"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4.45</w:t>
            </w:r>
          </w:p>
        </w:tc>
        <w:tc>
          <w:tcPr>
            <w:tcW w:w="1597" w:type="pct"/>
            <w:tcBorders>
              <w:left w:val="double" w:sz="4" w:space="0" w:color="auto"/>
            </w:tcBorders>
            <w:vAlign w:val="bottom"/>
            <w:hideMark/>
          </w:tcPr>
          <w:p w14:paraId="5190376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Migraine</w:t>
            </w:r>
          </w:p>
        </w:tc>
        <w:tc>
          <w:tcPr>
            <w:tcW w:w="286" w:type="pct"/>
            <w:vAlign w:val="bottom"/>
            <w:hideMark/>
          </w:tcPr>
          <w:p w14:paraId="24AAC05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191</w:t>
            </w:r>
          </w:p>
        </w:tc>
        <w:tc>
          <w:tcPr>
            <w:tcW w:w="378" w:type="pct"/>
            <w:tcBorders>
              <w:right w:val="double" w:sz="4" w:space="0" w:color="auto"/>
            </w:tcBorders>
            <w:vAlign w:val="center"/>
            <w:hideMark/>
          </w:tcPr>
          <w:p w14:paraId="45A1937C"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5.46</w:t>
            </w:r>
          </w:p>
        </w:tc>
      </w:tr>
      <w:tr w:rsidR="0029506F" w:rsidRPr="00341569" w14:paraId="4E9BB23A" w14:textId="77777777" w:rsidTr="00087A04">
        <w:trPr>
          <w:trHeight w:val="20"/>
          <w:jc w:val="center"/>
        </w:trPr>
        <w:tc>
          <w:tcPr>
            <w:tcW w:w="519" w:type="pct"/>
            <w:vMerge/>
            <w:tcBorders>
              <w:left w:val="double" w:sz="4" w:space="0" w:color="auto"/>
              <w:right w:val="double" w:sz="4" w:space="0" w:color="auto"/>
            </w:tcBorders>
            <w:vAlign w:val="center"/>
            <w:hideMark/>
          </w:tcPr>
          <w:p w14:paraId="42E0F0AC"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4A7DC1A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Migraine</w:t>
            </w:r>
          </w:p>
        </w:tc>
        <w:tc>
          <w:tcPr>
            <w:tcW w:w="325" w:type="pct"/>
            <w:vAlign w:val="bottom"/>
            <w:hideMark/>
          </w:tcPr>
          <w:p w14:paraId="557A6B2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139</w:t>
            </w:r>
          </w:p>
        </w:tc>
        <w:tc>
          <w:tcPr>
            <w:tcW w:w="381" w:type="pct"/>
            <w:tcBorders>
              <w:right w:val="double" w:sz="4" w:space="0" w:color="auto"/>
            </w:tcBorders>
            <w:vAlign w:val="center"/>
            <w:hideMark/>
          </w:tcPr>
          <w:p w14:paraId="546E5279"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3.62</w:t>
            </w:r>
          </w:p>
        </w:tc>
        <w:tc>
          <w:tcPr>
            <w:tcW w:w="1597" w:type="pct"/>
            <w:tcBorders>
              <w:left w:val="double" w:sz="4" w:space="0" w:color="auto"/>
            </w:tcBorders>
            <w:vAlign w:val="bottom"/>
            <w:hideMark/>
          </w:tcPr>
          <w:p w14:paraId="275EBD7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Asthma</w:t>
            </w:r>
          </w:p>
        </w:tc>
        <w:tc>
          <w:tcPr>
            <w:tcW w:w="286" w:type="pct"/>
            <w:vAlign w:val="bottom"/>
            <w:hideMark/>
          </w:tcPr>
          <w:p w14:paraId="7897E32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115</w:t>
            </w:r>
          </w:p>
        </w:tc>
        <w:tc>
          <w:tcPr>
            <w:tcW w:w="378" w:type="pct"/>
            <w:tcBorders>
              <w:right w:val="double" w:sz="4" w:space="0" w:color="auto"/>
            </w:tcBorders>
            <w:vAlign w:val="center"/>
            <w:hideMark/>
          </w:tcPr>
          <w:p w14:paraId="75F18C2E"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3.30</w:t>
            </w:r>
          </w:p>
        </w:tc>
      </w:tr>
      <w:tr w:rsidR="0029506F" w:rsidRPr="00341569" w14:paraId="540E4423" w14:textId="77777777" w:rsidTr="00087A04">
        <w:trPr>
          <w:trHeight w:val="20"/>
          <w:jc w:val="center"/>
        </w:trPr>
        <w:tc>
          <w:tcPr>
            <w:tcW w:w="519" w:type="pct"/>
            <w:vMerge/>
            <w:tcBorders>
              <w:left w:val="double" w:sz="4" w:space="0" w:color="auto"/>
              <w:right w:val="double" w:sz="4" w:space="0" w:color="auto"/>
            </w:tcBorders>
            <w:vAlign w:val="center"/>
            <w:hideMark/>
          </w:tcPr>
          <w:p w14:paraId="46113C1A"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1E3B93E7"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Asthma</w:t>
            </w:r>
          </w:p>
        </w:tc>
        <w:tc>
          <w:tcPr>
            <w:tcW w:w="325" w:type="pct"/>
            <w:vAlign w:val="bottom"/>
            <w:hideMark/>
          </w:tcPr>
          <w:p w14:paraId="6EA5D25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123</w:t>
            </w:r>
          </w:p>
        </w:tc>
        <w:tc>
          <w:tcPr>
            <w:tcW w:w="381" w:type="pct"/>
            <w:tcBorders>
              <w:right w:val="double" w:sz="4" w:space="0" w:color="auto"/>
            </w:tcBorders>
            <w:vAlign w:val="center"/>
            <w:hideMark/>
          </w:tcPr>
          <w:p w14:paraId="6A825F9D"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3.20</w:t>
            </w:r>
          </w:p>
        </w:tc>
        <w:tc>
          <w:tcPr>
            <w:tcW w:w="1597" w:type="pct"/>
            <w:tcBorders>
              <w:left w:val="double" w:sz="4" w:space="0" w:color="auto"/>
            </w:tcBorders>
            <w:vAlign w:val="bottom"/>
            <w:hideMark/>
          </w:tcPr>
          <w:p w14:paraId="269B035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Conduct disorder</w:t>
            </w:r>
          </w:p>
        </w:tc>
        <w:tc>
          <w:tcPr>
            <w:tcW w:w="286" w:type="pct"/>
            <w:vAlign w:val="bottom"/>
            <w:hideMark/>
          </w:tcPr>
          <w:p w14:paraId="23DC23B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99</w:t>
            </w:r>
          </w:p>
        </w:tc>
        <w:tc>
          <w:tcPr>
            <w:tcW w:w="378" w:type="pct"/>
            <w:tcBorders>
              <w:right w:val="double" w:sz="4" w:space="0" w:color="auto"/>
            </w:tcBorders>
            <w:vAlign w:val="center"/>
            <w:hideMark/>
          </w:tcPr>
          <w:p w14:paraId="4F5391D4"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2.83</w:t>
            </w:r>
          </w:p>
        </w:tc>
      </w:tr>
      <w:tr w:rsidR="0029506F" w:rsidRPr="00341569" w14:paraId="71CBCBFA" w14:textId="77777777" w:rsidTr="00087A04">
        <w:trPr>
          <w:trHeight w:val="20"/>
          <w:jc w:val="center"/>
        </w:trPr>
        <w:tc>
          <w:tcPr>
            <w:tcW w:w="519" w:type="pct"/>
            <w:vMerge/>
            <w:tcBorders>
              <w:left w:val="double" w:sz="4" w:space="0" w:color="auto"/>
              <w:right w:val="double" w:sz="4" w:space="0" w:color="auto"/>
            </w:tcBorders>
            <w:vAlign w:val="center"/>
            <w:hideMark/>
          </w:tcPr>
          <w:p w14:paraId="4258CF8D"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641F301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Age-related and other hearing loss</w:t>
            </w:r>
          </w:p>
        </w:tc>
        <w:tc>
          <w:tcPr>
            <w:tcW w:w="325" w:type="pct"/>
            <w:vAlign w:val="bottom"/>
            <w:hideMark/>
          </w:tcPr>
          <w:p w14:paraId="1B8489F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113</w:t>
            </w:r>
          </w:p>
        </w:tc>
        <w:tc>
          <w:tcPr>
            <w:tcW w:w="381" w:type="pct"/>
            <w:tcBorders>
              <w:right w:val="double" w:sz="4" w:space="0" w:color="auto"/>
            </w:tcBorders>
            <w:vAlign w:val="center"/>
            <w:hideMark/>
          </w:tcPr>
          <w:p w14:paraId="46AEB27C"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2.93</w:t>
            </w:r>
          </w:p>
        </w:tc>
        <w:tc>
          <w:tcPr>
            <w:tcW w:w="1597" w:type="pct"/>
            <w:tcBorders>
              <w:left w:val="double" w:sz="4" w:space="0" w:color="auto"/>
            </w:tcBorders>
            <w:vAlign w:val="bottom"/>
            <w:hideMark/>
          </w:tcPr>
          <w:p w14:paraId="3702176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Scabies</w:t>
            </w:r>
          </w:p>
        </w:tc>
        <w:tc>
          <w:tcPr>
            <w:tcW w:w="286" w:type="pct"/>
            <w:vAlign w:val="bottom"/>
            <w:hideMark/>
          </w:tcPr>
          <w:p w14:paraId="664810B9"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95</w:t>
            </w:r>
          </w:p>
        </w:tc>
        <w:tc>
          <w:tcPr>
            <w:tcW w:w="378" w:type="pct"/>
            <w:tcBorders>
              <w:right w:val="double" w:sz="4" w:space="0" w:color="auto"/>
            </w:tcBorders>
            <w:vAlign w:val="center"/>
            <w:hideMark/>
          </w:tcPr>
          <w:p w14:paraId="75B6684A"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2.71</w:t>
            </w:r>
          </w:p>
        </w:tc>
      </w:tr>
      <w:tr w:rsidR="0029506F" w:rsidRPr="00341569" w14:paraId="75FACB2B" w14:textId="77777777" w:rsidTr="00087A04">
        <w:trPr>
          <w:trHeight w:val="178"/>
          <w:jc w:val="center"/>
        </w:trPr>
        <w:tc>
          <w:tcPr>
            <w:tcW w:w="519" w:type="pct"/>
            <w:vMerge/>
            <w:tcBorders>
              <w:left w:val="double" w:sz="4" w:space="0" w:color="auto"/>
              <w:right w:val="double" w:sz="4" w:space="0" w:color="auto"/>
            </w:tcBorders>
            <w:vAlign w:val="center"/>
            <w:hideMark/>
          </w:tcPr>
          <w:p w14:paraId="325D21A5"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vAlign w:val="bottom"/>
            <w:hideMark/>
          </w:tcPr>
          <w:p w14:paraId="39E0791B"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Scabies</w:t>
            </w:r>
          </w:p>
        </w:tc>
        <w:tc>
          <w:tcPr>
            <w:tcW w:w="325" w:type="pct"/>
            <w:vAlign w:val="bottom"/>
            <w:hideMark/>
          </w:tcPr>
          <w:p w14:paraId="7392C331"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103</w:t>
            </w:r>
          </w:p>
        </w:tc>
        <w:tc>
          <w:tcPr>
            <w:tcW w:w="381" w:type="pct"/>
            <w:tcBorders>
              <w:right w:val="double" w:sz="4" w:space="0" w:color="auto"/>
            </w:tcBorders>
            <w:vAlign w:val="center"/>
            <w:hideMark/>
          </w:tcPr>
          <w:p w14:paraId="60572C74"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2.67</w:t>
            </w:r>
          </w:p>
        </w:tc>
        <w:tc>
          <w:tcPr>
            <w:tcW w:w="1597" w:type="pct"/>
            <w:tcBorders>
              <w:left w:val="double" w:sz="4" w:space="0" w:color="auto"/>
            </w:tcBorders>
            <w:vAlign w:val="bottom"/>
            <w:hideMark/>
          </w:tcPr>
          <w:p w14:paraId="0B514F8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Premenstrual syndrome</w:t>
            </w:r>
          </w:p>
        </w:tc>
        <w:tc>
          <w:tcPr>
            <w:tcW w:w="286" w:type="pct"/>
            <w:vAlign w:val="bottom"/>
            <w:hideMark/>
          </w:tcPr>
          <w:p w14:paraId="4964013F"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84</w:t>
            </w:r>
          </w:p>
        </w:tc>
        <w:tc>
          <w:tcPr>
            <w:tcW w:w="378" w:type="pct"/>
            <w:tcBorders>
              <w:right w:val="double" w:sz="4" w:space="0" w:color="auto"/>
            </w:tcBorders>
            <w:vAlign w:val="center"/>
            <w:hideMark/>
          </w:tcPr>
          <w:p w14:paraId="1C90B19E"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sz w:val="14"/>
                <w:szCs w:val="14"/>
              </w:rPr>
              <w:t>2.40</w:t>
            </w:r>
          </w:p>
        </w:tc>
      </w:tr>
      <w:tr w:rsidR="0029506F" w:rsidRPr="00341569" w14:paraId="673ED967" w14:textId="77777777" w:rsidTr="00087A04">
        <w:trPr>
          <w:trHeight w:val="20"/>
          <w:jc w:val="center"/>
        </w:trPr>
        <w:tc>
          <w:tcPr>
            <w:tcW w:w="519" w:type="pct"/>
            <w:vMerge/>
            <w:tcBorders>
              <w:left w:val="double" w:sz="4" w:space="0" w:color="auto"/>
              <w:right w:val="double" w:sz="4" w:space="0" w:color="auto"/>
            </w:tcBorders>
            <w:vAlign w:val="center"/>
          </w:tcPr>
          <w:p w14:paraId="3151297B"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shd w:val="clear" w:color="auto" w:fill="D9D9D9" w:themeFill="background1" w:themeFillShade="D9"/>
            <w:vAlign w:val="center"/>
          </w:tcPr>
          <w:p w14:paraId="11B12D1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Total DALYs</w:t>
            </w:r>
          </w:p>
        </w:tc>
        <w:tc>
          <w:tcPr>
            <w:tcW w:w="325" w:type="pct"/>
            <w:shd w:val="clear" w:color="auto" w:fill="D9D9D9" w:themeFill="background1" w:themeFillShade="D9"/>
            <w:vAlign w:val="bottom"/>
          </w:tcPr>
          <w:p w14:paraId="551B002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6,403</w:t>
            </w:r>
          </w:p>
        </w:tc>
        <w:tc>
          <w:tcPr>
            <w:tcW w:w="381" w:type="pct"/>
            <w:tcBorders>
              <w:right w:val="double" w:sz="4" w:space="0" w:color="auto"/>
            </w:tcBorders>
            <w:shd w:val="clear" w:color="auto" w:fill="D9D9D9" w:themeFill="background1" w:themeFillShade="D9"/>
            <w:vAlign w:val="center"/>
          </w:tcPr>
          <w:p w14:paraId="07E0BDBF" w14:textId="77777777" w:rsidR="0029506F" w:rsidRPr="00341569" w:rsidRDefault="0029506F" w:rsidP="00087A04">
            <w:pPr>
              <w:jc w:val="center"/>
              <w:rPr>
                <w:rFonts w:ascii="Arial" w:eastAsia="Times New Roman" w:hAnsi="Arial" w:cs="Arial"/>
                <w:b/>
                <w:sz w:val="14"/>
                <w:szCs w:val="14"/>
              </w:rPr>
            </w:pPr>
          </w:p>
        </w:tc>
        <w:tc>
          <w:tcPr>
            <w:tcW w:w="1597" w:type="pct"/>
            <w:tcBorders>
              <w:left w:val="double" w:sz="4" w:space="0" w:color="auto"/>
            </w:tcBorders>
            <w:shd w:val="clear" w:color="auto" w:fill="D9D9D9" w:themeFill="background1" w:themeFillShade="D9"/>
            <w:vAlign w:val="center"/>
          </w:tcPr>
          <w:p w14:paraId="53DBEE00"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Total DALYs</w:t>
            </w:r>
          </w:p>
        </w:tc>
        <w:tc>
          <w:tcPr>
            <w:tcW w:w="286" w:type="pct"/>
            <w:shd w:val="clear" w:color="auto" w:fill="D9D9D9" w:themeFill="background1" w:themeFillShade="D9"/>
            <w:vAlign w:val="bottom"/>
          </w:tcPr>
          <w:p w14:paraId="374656E2"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4,688</w:t>
            </w:r>
          </w:p>
        </w:tc>
        <w:tc>
          <w:tcPr>
            <w:tcW w:w="378" w:type="pct"/>
            <w:tcBorders>
              <w:right w:val="double" w:sz="4" w:space="0" w:color="auto"/>
            </w:tcBorders>
            <w:shd w:val="clear" w:color="auto" w:fill="D9D9D9" w:themeFill="background1" w:themeFillShade="D9"/>
            <w:vAlign w:val="center"/>
          </w:tcPr>
          <w:p w14:paraId="207FF09F" w14:textId="77777777" w:rsidR="0029506F" w:rsidRPr="00341569" w:rsidRDefault="0029506F" w:rsidP="00087A04">
            <w:pPr>
              <w:jc w:val="center"/>
              <w:rPr>
                <w:rFonts w:ascii="Arial" w:eastAsia="Times New Roman" w:hAnsi="Arial" w:cs="Arial"/>
                <w:b/>
                <w:sz w:val="14"/>
                <w:szCs w:val="14"/>
              </w:rPr>
            </w:pPr>
          </w:p>
        </w:tc>
      </w:tr>
      <w:tr w:rsidR="0029506F" w:rsidRPr="00341569" w14:paraId="0C31D040" w14:textId="77777777" w:rsidTr="00087A04">
        <w:trPr>
          <w:trHeight w:val="20"/>
          <w:jc w:val="center"/>
        </w:trPr>
        <w:tc>
          <w:tcPr>
            <w:tcW w:w="519" w:type="pct"/>
            <w:vMerge/>
            <w:tcBorders>
              <w:left w:val="double" w:sz="4" w:space="0" w:color="auto"/>
              <w:right w:val="double" w:sz="4" w:space="0" w:color="auto"/>
            </w:tcBorders>
            <w:vAlign w:val="center"/>
          </w:tcPr>
          <w:p w14:paraId="712735DB"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tcBorders>
            <w:shd w:val="clear" w:color="auto" w:fill="D9D9D9" w:themeFill="background1" w:themeFillShade="D9"/>
            <w:vAlign w:val="center"/>
          </w:tcPr>
          <w:p w14:paraId="084A12EA"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NCD DALYs</w:t>
            </w:r>
          </w:p>
        </w:tc>
        <w:tc>
          <w:tcPr>
            <w:tcW w:w="325" w:type="pct"/>
            <w:shd w:val="clear" w:color="auto" w:fill="D9D9D9" w:themeFill="background1" w:themeFillShade="D9"/>
            <w:vAlign w:val="bottom"/>
          </w:tcPr>
          <w:p w14:paraId="1CC45455"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3,848</w:t>
            </w:r>
          </w:p>
        </w:tc>
        <w:tc>
          <w:tcPr>
            <w:tcW w:w="381" w:type="pct"/>
            <w:tcBorders>
              <w:right w:val="double" w:sz="4" w:space="0" w:color="auto"/>
            </w:tcBorders>
            <w:shd w:val="clear" w:color="auto" w:fill="D9D9D9" w:themeFill="background1" w:themeFillShade="D9"/>
            <w:vAlign w:val="bottom"/>
          </w:tcPr>
          <w:p w14:paraId="32E3F2A2" w14:textId="77777777" w:rsidR="0029506F" w:rsidRPr="00341569" w:rsidRDefault="0029506F" w:rsidP="00087A04">
            <w:pPr>
              <w:jc w:val="center"/>
              <w:rPr>
                <w:rFonts w:ascii="Arial" w:eastAsia="Times New Roman" w:hAnsi="Arial" w:cs="Arial"/>
                <w:b/>
                <w:sz w:val="14"/>
                <w:szCs w:val="14"/>
              </w:rPr>
            </w:pPr>
          </w:p>
        </w:tc>
        <w:tc>
          <w:tcPr>
            <w:tcW w:w="1597" w:type="pct"/>
            <w:tcBorders>
              <w:left w:val="double" w:sz="4" w:space="0" w:color="auto"/>
            </w:tcBorders>
            <w:shd w:val="clear" w:color="auto" w:fill="D9D9D9" w:themeFill="background1" w:themeFillShade="D9"/>
            <w:vAlign w:val="center"/>
          </w:tcPr>
          <w:p w14:paraId="6DDFFBB4"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sz w:val="14"/>
                <w:szCs w:val="14"/>
              </w:rPr>
              <w:t>NCD DALYs</w:t>
            </w:r>
          </w:p>
        </w:tc>
        <w:tc>
          <w:tcPr>
            <w:tcW w:w="286" w:type="pct"/>
            <w:shd w:val="clear" w:color="auto" w:fill="D9D9D9" w:themeFill="background1" w:themeFillShade="D9"/>
            <w:vAlign w:val="bottom"/>
          </w:tcPr>
          <w:p w14:paraId="44C813D6"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sz w:val="14"/>
                <w:szCs w:val="14"/>
              </w:rPr>
              <w:t>3,497</w:t>
            </w:r>
          </w:p>
        </w:tc>
        <w:tc>
          <w:tcPr>
            <w:tcW w:w="378" w:type="pct"/>
            <w:tcBorders>
              <w:right w:val="double" w:sz="4" w:space="0" w:color="auto"/>
            </w:tcBorders>
            <w:shd w:val="clear" w:color="auto" w:fill="D9D9D9" w:themeFill="background1" w:themeFillShade="D9"/>
            <w:vAlign w:val="center"/>
          </w:tcPr>
          <w:p w14:paraId="4AADE4DD" w14:textId="77777777" w:rsidR="0029506F" w:rsidRPr="00341569" w:rsidRDefault="0029506F" w:rsidP="00087A04">
            <w:pPr>
              <w:jc w:val="center"/>
              <w:rPr>
                <w:rFonts w:ascii="Arial" w:eastAsia="Times New Roman" w:hAnsi="Arial" w:cs="Arial"/>
                <w:b/>
                <w:sz w:val="14"/>
                <w:szCs w:val="14"/>
              </w:rPr>
            </w:pPr>
          </w:p>
        </w:tc>
      </w:tr>
      <w:tr w:rsidR="0029506F" w:rsidRPr="00341569" w14:paraId="374523D6" w14:textId="77777777" w:rsidTr="00087A04">
        <w:trPr>
          <w:trHeight w:val="20"/>
          <w:jc w:val="center"/>
        </w:trPr>
        <w:tc>
          <w:tcPr>
            <w:tcW w:w="519" w:type="pct"/>
            <w:vMerge/>
            <w:tcBorders>
              <w:left w:val="double" w:sz="4" w:space="0" w:color="auto"/>
              <w:bottom w:val="double" w:sz="4" w:space="0" w:color="auto"/>
              <w:right w:val="double" w:sz="4" w:space="0" w:color="auto"/>
            </w:tcBorders>
            <w:vAlign w:val="center"/>
          </w:tcPr>
          <w:p w14:paraId="6E0ED22E" w14:textId="77777777" w:rsidR="0029506F" w:rsidRPr="00341569" w:rsidRDefault="0029506F" w:rsidP="00087A04">
            <w:pPr>
              <w:jc w:val="center"/>
              <w:rPr>
                <w:rFonts w:ascii="Arial" w:eastAsia="Times New Roman" w:hAnsi="Arial" w:cs="Arial"/>
                <w:b/>
                <w:sz w:val="14"/>
                <w:szCs w:val="14"/>
              </w:rPr>
            </w:pPr>
          </w:p>
        </w:tc>
        <w:tc>
          <w:tcPr>
            <w:tcW w:w="1514" w:type="pct"/>
            <w:tcBorders>
              <w:left w:val="double" w:sz="4" w:space="0" w:color="auto"/>
              <w:bottom w:val="double" w:sz="4" w:space="0" w:color="auto"/>
            </w:tcBorders>
            <w:shd w:val="clear" w:color="auto" w:fill="D9D9D9" w:themeFill="background1" w:themeFillShade="D9"/>
            <w:vAlign w:val="center"/>
          </w:tcPr>
          <w:p w14:paraId="49A231FC"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bCs/>
                <w:sz w:val="14"/>
                <w:szCs w:val="14"/>
              </w:rPr>
              <w:t>Percent of total NCD burden in region age group</w:t>
            </w:r>
          </w:p>
        </w:tc>
        <w:tc>
          <w:tcPr>
            <w:tcW w:w="325" w:type="pct"/>
            <w:tcBorders>
              <w:bottom w:val="double" w:sz="4" w:space="0" w:color="auto"/>
            </w:tcBorders>
            <w:shd w:val="clear" w:color="auto" w:fill="D9D9D9" w:themeFill="background1" w:themeFillShade="D9"/>
            <w:vAlign w:val="center"/>
          </w:tcPr>
          <w:p w14:paraId="6E647360" w14:textId="77777777" w:rsidR="0029506F" w:rsidRPr="00341569" w:rsidRDefault="0029506F" w:rsidP="00087A04">
            <w:pPr>
              <w:jc w:val="center"/>
              <w:rPr>
                <w:rFonts w:ascii="Arial" w:eastAsia="Times New Roman" w:hAnsi="Arial" w:cs="Arial"/>
                <w:sz w:val="14"/>
                <w:szCs w:val="14"/>
              </w:rPr>
            </w:pPr>
          </w:p>
        </w:tc>
        <w:tc>
          <w:tcPr>
            <w:tcW w:w="381" w:type="pct"/>
            <w:tcBorders>
              <w:bottom w:val="double" w:sz="4" w:space="0" w:color="auto"/>
              <w:right w:val="double" w:sz="4" w:space="0" w:color="auto"/>
            </w:tcBorders>
            <w:shd w:val="clear" w:color="auto" w:fill="D9D9D9" w:themeFill="background1" w:themeFillShade="D9"/>
            <w:vAlign w:val="center"/>
          </w:tcPr>
          <w:p w14:paraId="1EAB1A1F"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bCs/>
                <w:sz w:val="14"/>
                <w:szCs w:val="14"/>
              </w:rPr>
              <w:t>43.95</w:t>
            </w:r>
          </w:p>
        </w:tc>
        <w:tc>
          <w:tcPr>
            <w:tcW w:w="1597" w:type="pct"/>
            <w:tcBorders>
              <w:left w:val="double" w:sz="4" w:space="0" w:color="auto"/>
              <w:bottom w:val="double" w:sz="4" w:space="0" w:color="auto"/>
            </w:tcBorders>
            <w:shd w:val="clear" w:color="auto" w:fill="D9D9D9" w:themeFill="background1" w:themeFillShade="D9"/>
            <w:vAlign w:val="center"/>
          </w:tcPr>
          <w:p w14:paraId="2515CEA3" w14:textId="77777777" w:rsidR="0029506F" w:rsidRPr="00341569" w:rsidRDefault="0029506F" w:rsidP="00087A04">
            <w:pPr>
              <w:jc w:val="center"/>
              <w:rPr>
                <w:rFonts w:ascii="Arial" w:eastAsia="Times New Roman" w:hAnsi="Arial" w:cs="Arial"/>
                <w:sz w:val="14"/>
                <w:szCs w:val="14"/>
              </w:rPr>
            </w:pPr>
            <w:r w:rsidRPr="00341569">
              <w:rPr>
                <w:rFonts w:ascii="Arial" w:eastAsia="Times New Roman" w:hAnsi="Arial" w:cs="Arial"/>
                <w:b/>
                <w:bCs/>
                <w:sz w:val="14"/>
                <w:szCs w:val="14"/>
              </w:rPr>
              <w:t>Percent of total NCD burden in region age group</w:t>
            </w:r>
          </w:p>
        </w:tc>
        <w:tc>
          <w:tcPr>
            <w:tcW w:w="286" w:type="pct"/>
            <w:tcBorders>
              <w:bottom w:val="double" w:sz="4" w:space="0" w:color="auto"/>
            </w:tcBorders>
            <w:shd w:val="clear" w:color="auto" w:fill="D9D9D9" w:themeFill="background1" w:themeFillShade="D9"/>
            <w:vAlign w:val="center"/>
          </w:tcPr>
          <w:p w14:paraId="50A4FF9B" w14:textId="77777777" w:rsidR="0029506F" w:rsidRPr="00341569" w:rsidRDefault="0029506F" w:rsidP="00087A04">
            <w:pPr>
              <w:jc w:val="center"/>
              <w:rPr>
                <w:rFonts w:ascii="Arial" w:eastAsia="Times New Roman" w:hAnsi="Arial" w:cs="Arial"/>
                <w:sz w:val="14"/>
                <w:szCs w:val="14"/>
              </w:rPr>
            </w:pPr>
          </w:p>
        </w:tc>
        <w:tc>
          <w:tcPr>
            <w:tcW w:w="378" w:type="pct"/>
            <w:tcBorders>
              <w:bottom w:val="double" w:sz="4" w:space="0" w:color="auto"/>
              <w:right w:val="double" w:sz="4" w:space="0" w:color="auto"/>
            </w:tcBorders>
            <w:shd w:val="clear" w:color="auto" w:fill="D9D9D9" w:themeFill="background1" w:themeFillShade="D9"/>
            <w:vAlign w:val="center"/>
          </w:tcPr>
          <w:p w14:paraId="64EEC695" w14:textId="77777777" w:rsidR="0029506F" w:rsidRPr="00341569" w:rsidRDefault="0029506F" w:rsidP="00087A04">
            <w:pPr>
              <w:jc w:val="center"/>
              <w:rPr>
                <w:rFonts w:ascii="Arial" w:eastAsia="Times New Roman" w:hAnsi="Arial" w:cs="Arial"/>
                <w:b/>
                <w:sz w:val="14"/>
                <w:szCs w:val="14"/>
              </w:rPr>
            </w:pPr>
            <w:r w:rsidRPr="00341569">
              <w:rPr>
                <w:rFonts w:ascii="Arial" w:eastAsia="Times New Roman" w:hAnsi="Arial" w:cs="Arial"/>
                <w:b/>
                <w:bCs/>
                <w:sz w:val="14"/>
                <w:szCs w:val="14"/>
              </w:rPr>
              <w:t>50.80</w:t>
            </w:r>
          </w:p>
        </w:tc>
      </w:tr>
    </w:tbl>
    <w:p w14:paraId="727C9D2F" w14:textId="77777777" w:rsidR="0029506F" w:rsidRPr="00341569" w:rsidRDefault="0029506F" w:rsidP="0029506F">
      <w:pPr>
        <w:rPr>
          <w:sz w:val="14"/>
          <w:szCs w:val="14"/>
        </w:rPr>
      </w:pPr>
    </w:p>
    <w:p w14:paraId="31A7091D" w14:textId="77777777" w:rsidR="0029506F" w:rsidRPr="00341569" w:rsidRDefault="0029506F" w:rsidP="005246AB"/>
    <w:p w14:paraId="316E26C8" w14:textId="77777777" w:rsidR="00165BF7" w:rsidRPr="00341569" w:rsidRDefault="00165BF7"/>
    <w:p w14:paraId="29BD6FBB" w14:textId="422991FD" w:rsidR="00797021" w:rsidRPr="00341569" w:rsidRDefault="00797021">
      <w:r w:rsidRPr="00341569">
        <w:br w:type="page"/>
      </w:r>
    </w:p>
    <w:p w14:paraId="70156CE2" w14:textId="0B573117" w:rsidR="0029506F" w:rsidRPr="00341569" w:rsidRDefault="00110888" w:rsidP="005246AB">
      <w:r w:rsidRPr="00341569">
        <w:rPr>
          <w:b/>
        </w:rPr>
        <w:lastRenderedPageBreak/>
        <w:t>Appendix 3</w:t>
      </w:r>
      <w:r w:rsidR="00E312EA" w:rsidRPr="00341569">
        <w:t xml:space="preserve">: Youth and adulthood DALYS related to NCD risk factors that begin in adolescence </w:t>
      </w:r>
    </w:p>
    <w:p w14:paraId="00FF01A8" w14:textId="77777777" w:rsidR="0029506F" w:rsidRPr="00341569" w:rsidRDefault="0029506F" w:rsidP="005246A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
        <w:gridCol w:w="216"/>
        <w:gridCol w:w="216"/>
        <w:gridCol w:w="216"/>
        <w:gridCol w:w="1433"/>
        <w:gridCol w:w="143"/>
        <w:gridCol w:w="566"/>
        <w:gridCol w:w="320"/>
        <w:gridCol w:w="186"/>
        <w:gridCol w:w="385"/>
        <w:gridCol w:w="746"/>
        <w:gridCol w:w="489"/>
        <w:gridCol w:w="709"/>
        <w:gridCol w:w="236"/>
        <w:gridCol w:w="300"/>
        <w:gridCol w:w="505"/>
        <w:gridCol w:w="886"/>
        <w:gridCol w:w="199"/>
        <w:gridCol w:w="709"/>
        <w:gridCol w:w="79"/>
        <w:gridCol w:w="487"/>
      </w:tblGrid>
      <w:tr w:rsidR="00165BF7" w:rsidRPr="00341569" w:rsidDel="00797021" w14:paraId="38482690" w14:textId="77777777" w:rsidTr="00C461F5">
        <w:trPr>
          <w:gridAfter w:val="1"/>
          <w:wAfter w:w="487" w:type="dxa"/>
          <w:cantSplit/>
          <w:trHeight w:val="18"/>
        </w:trPr>
        <w:tc>
          <w:tcPr>
            <w:tcW w:w="540" w:type="dxa"/>
            <w:gridSpan w:val="2"/>
            <w:shd w:val="clear" w:color="auto" w:fill="538135" w:themeFill="accent6" w:themeFillShade="BF"/>
          </w:tcPr>
          <w:p w14:paraId="1999061B" w14:textId="77777777" w:rsidR="00165BF7" w:rsidRPr="00341569" w:rsidRDefault="00165BF7">
            <w:pPr>
              <w:spacing w:line="240" w:lineRule="auto"/>
              <w:jc w:val="center"/>
              <w:rPr>
                <w:rFonts w:eastAsia="Times New Roman"/>
                <w:color w:val="000000" w:themeColor="text1"/>
                <w:sz w:val="16"/>
                <w:szCs w:val="16"/>
              </w:rPr>
            </w:pPr>
          </w:p>
          <w:p w14:paraId="1D7C3369" w14:textId="1DB3E65B" w:rsidR="00165BF7" w:rsidRPr="00341569" w:rsidDel="00797021" w:rsidRDefault="00165BF7">
            <w:pPr>
              <w:spacing w:line="240" w:lineRule="auto"/>
              <w:jc w:val="center"/>
              <w:rPr>
                <w:rFonts w:eastAsia="Times New Roman"/>
                <w:color w:val="000000" w:themeColor="text1"/>
                <w:sz w:val="16"/>
                <w:szCs w:val="16"/>
              </w:rPr>
            </w:pPr>
          </w:p>
        </w:tc>
        <w:tc>
          <w:tcPr>
            <w:tcW w:w="432" w:type="dxa"/>
            <w:gridSpan w:val="2"/>
            <w:shd w:val="clear" w:color="auto" w:fill="000000" w:themeFill="text1"/>
            <w:noWrap/>
            <w:vAlign w:val="center"/>
          </w:tcPr>
          <w:p w14:paraId="40CD163E" w14:textId="77777777" w:rsidR="00165BF7" w:rsidRPr="00341569" w:rsidDel="00797021" w:rsidRDefault="00165BF7">
            <w:pPr>
              <w:spacing w:line="240" w:lineRule="auto"/>
              <w:jc w:val="center"/>
              <w:rPr>
                <w:rFonts w:eastAsia="Times New Roman"/>
                <w:color w:val="000000" w:themeColor="text1"/>
                <w:sz w:val="16"/>
                <w:szCs w:val="16"/>
              </w:rPr>
            </w:pPr>
          </w:p>
        </w:tc>
        <w:tc>
          <w:tcPr>
            <w:tcW w:w="1576" w:type="dxa"/>
            <w:gridSpan w:val="2"/>
            <w:shd w:val="clear" w:color="70AD47" w:fill="FF7E79"/>
            <w:noWrap/>
            <w:vAlign w:val="center"/>
          </w:tcPr>
          <w:p w14:paraId="16DB0CDC" w14:textId="77777777" w:rsidR="00165BF7" w:rsidRPr="00341569" w:rsidDel="00797021" w:rsidRDefault="00165BF7">
            <w:pPr>
              <w:spacing w:line="240" w:lineRule="auto"/>
              <w:jc w:val="center"/>
              <w:rPr>
                <w:rFonts w:eastAsia="Times New Roman"/>
                <w:color w:val="000000" w:themeColor="text1"/>
                <w:sz w:val="16"/>
                <w:szCs w:val="16"/>
              </w:rPr>
            </w:pPr>
          </w:p>
        </w:tc>
        <w:tc>
          <w:tcPr>
            <w:tcW w:w="886" w:type="dxa"/>
            <w:gridSpan w:val="2"/>
            <w:shd w:val="clear" w:color="70AD47" w:fill="FF7E79"/>
            <w:noWrap/>
            <w:vAlign w:val="center"/>
          </w:tcPr>
          <w:p w14:paraId="6C892092" w14:textId="77777777" w:rsidR="00165BF7" w:rsidRPr="00341569" w:rsidDel="00797021" w:rsidRDefault="00165BF7">
            <w:pPr>
              <w:spacing w:line="240" w:lineRule="auto"/>
              <w:jc w:val="center"/>
              <w:rPr>
                <w:rFonts w:eastAsia="Times New Roman"/>
                <w:color w:val="000000" w:themeColor="text1"/>
                <w:sz w:val="16"/>
                <w:szCs w:val="16"/>
              </w:rPr>
            </w:pPr>
          </w:p>
        </w:tc>
        <w:tc>
          <w:tcPr>
            <w:tcW w:w="571" w:type="dxa"/>
            <w:gridSpan w:val="2"/>
            <w:shd w:val="clear" w:color="auto" w:fill="000000" w:themeFill="text1"/>
            <w:vAlign w:val="center"/>
          </w:tcPr>
          <w:p w14:paraId="63B37A45" w14:textId="77777777" w:rsidR="00165BF7" w:rsidRPr="00341569" w:rsidDel="00797021" w:rsidRDefault="00165BF7">
            <w:pPr>
              <w:spacing w:line="240" w:lineRule="auto"/>
              <w:jc w:val="center"/>
              <w:rPr>
                <w:rFonts w:eastAsia="Times New Roman"/>
                <w:color w:val="000000" w:themeColor="text1"/>
                <w:sz w:val="16"/>
                <w:szCs w:val="16"/>
              </w:rPr>
            </w:pPr>
          </w:p>
        </w:tc>
        <w:tc>
          <w:tcPr>
            <w:tcW w:w="746" w:type="dxa"/>
            <w:shd w:val="clear" w:color="A8D08D" w:fill="BDD6EE" w:themeFill="accent1" w:themeFillTint="66"/>
            <w:vAlign w:val="center"/>
          </w:tcPr>
          <w:p w14:paraId="7766A55F" w14:textId="77777777" w:rsidR="00165BF7" w:rsidRPr="00341569" w:rsidDel="00797021" w:rsidRDefault="00165BF7">
            <w:pPr>
              <w:spacing w:line="240" w:lineRule="auto"/>
              <w:jc w:val="center"/>
              <w:rPr>
                <w:rFonts w:eastAsia="Times New Roman"/>
                <w:color w:val="000000" w:themeColor="text1"/>
                <w:sz w:val="16"/>
                <w:szCs w:val="16"/>
              </w:rPr>
            </w:pPr>
          </w:p>
        </w:tc>
        <w:tc>
          <w:tcPr>
            <w:tcW w:w="1198" w:type="dxa"/>
            <w:gridSpan w:val="2"/>
            <w:shd w:val="clear" w:color="A8D08D" w:fill="BDD6EE" w:themeFill="accent1" w:themeFillTint="66"/>
            <w:noWrap/>
            <w:vAlign w:val="center"/>
          </w:tcPr>
          <w:p w14:paraId="37E31477" w14:textId="77777777" w:rsidR="00165BF7" w:rsidRPr="00341569" w:rsidDel="00797021" w:rsidRDefault="00165BF7">
            <w:pPr>
              <w:spacing w:line="240" w:lineRule="auto"/>
              <w:jc w:val="center"/>
              <w:rPr>
                <w:rFonts w:eastAsia="Times New Roman"/>
                <w:color w:val="000000" w:themeColor="text1"/>
                <w:sz w:val="16"/>
                <w:szCs w:val="16"/>
              </w:rPr>
            </w:pPr>
          </w:p>
        </w:tc>
        <w:tc>
          <w:tcPr>
            <w:tcW w:w="236" w:type="dxa"/>
            <w:shd w:val="clear" w:color="auto" w:fill="000000" w:themeFill="text1"/>
            <w:noWrap/>
            <w:vAlign w:val="center"/>
          </w:tcPr>
          <w:p w14:paraId="1D94E2E3" w14:textId="77777777" w:rsidR="00165BF7" w:rsidRPr="00341569" w:rsidDel="00797021" w:rsidRDefault="00165BF7">
            <w:pPr>
              <w:spacing w:line="240" w:lineRule="auto"/>
              <w:jc w:val="center"/>
              <w:rPr>
                <w:rFonts w:eastAsia="Times New Roman"/>
                <w:color w:val="000000" w:themeColor="text1"/>
                <w:sz w:val="16"/>
                <w:szCs w:val="16"/>
              </w:rPr>
            </w:pPr>
          </w:p>
        </w:tc>
        <w:tc>
          <w:tcPr>
            <w:tcW w:w="805" w:type="dxa"/>
            <w:gridSpan w:val="2"/>
            <w:shd w:val="clear" w:color="A8D08D" w:fill="D7C8FF"/>
            <w:vAlign w:val="center"/>
          </w:tcPr>
          <w:p w14:paraId="73D0E724" w14:textId="77777777" w:rsidR="00165BF7" w:rsidRPr="00341569" w:rsidDel="00797021" w:rsidRDefault="00165BF7">
            <w:pPr>
              <w:spacing w:line="240" w:lineRule="auto"/>
              <w:jc w:val="center"/>
              <w:rPr>
                <w:rFonts w:eastAsia="Times New Roman"/>
                <w:color w:val="000000" w:themeColor="text1"/>
                <w:sz w:val="16"/>
                <w:szCs w:val="16"/>
              </w:rPr>
            </w:pPr>
          </w:p>
        </w:tc>
        <w:tc>
          <w:tcPr>
            <w:tcW w:w="886" w:type="dxa"/>
            <w:shd w:val="clear" w:color="A8D08D" w:fill="D7C8FF"/>
            <w:noWrap/>
            <w:vAlign w:val="center"/>
          </w:tcPr>
          <w:p w14:paraId="304057A0" w14:textId="77777777" w:rsidR="00165BF7" w:rsidRPr="00341569" w:rsidDel="00797021" w:rsidRDefault="00165BF7">
            <w:pPr>
              <w:spacing w:line="240" w:lineRule="auto"/>
              <w:jc w:val="center"/>
              <w:rPr>
                <w:rFonts w:eastAsia="Times New Roman"/>
                <w:color w:val="000000" w:themeColor="text1"/>
                <w:sz w:val="16"/>
                <w:szCs w:val="16"/>
              </w:rPr>
            </w:pPr>
          </w:p>
        </w:tc>
        <w:tc>
          <w:tcPr>
            <w:tcW w:w="987" w:type="dxa"/>
            <w:gridSpan w:val="3"/>
            <w:shd w:val="clear" w:color="auto" w:fill="000000" w:themeFill="text1"/>
            <w:noWrap/>
            <w:vAlign w:val="center"/>
          </w:tcPr>
          <w:p w14:paraId="2F6E5F3B" w14:textId="77777777" w:rsidR="00165BF7" w:rsidRPr="00341569" w:rsidDel="00797021" w:rsidRDefault="00165BF7">
            <w:pPr>
              <w:spacing w:line="240" w:lineRule="auto"/>
              <w:jc w:val="center"/>
              <w:rPr>
                <w:rFonts w:eastAsia="Times New Roman"/>
                <w:color w:val="000000" w:themeColor="text1"/>
                <w:sz w:val="16"/>
                <w:szCs w:val="16"/>
              </w:rPr>
            </w:pPr>
          </w:p>
        </w:tc>
      </w:tr>
      <w:tr w:rsidR="006D6382" w:rsidRPr="00341569" w14:paraId="6F0C05D5" w14:textId="77777777" w:rsidTr="00051E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24" w:type="dxa"/>
            <w:tcBorders>
              <w:top w:val="single" w:sz="8" w:space="0" w:color="auto"/>
              <w:left w:val="single" w:sz="8" w:space="0" w:color="auto"/>
              <w:bottom w:val="single" w:sz="8" w:space="0" w:color="auto"/>
              <w:right w:val="single" w:sz="8" w:space="0" w:color="auto"/>
            </w:tcBorders>
            <w:shd w:val="clear" w:color="000000" w:fill="000000"/>
            <w:textDirection w:val="btLr"/>
            <w:vAlign w:val="center"/>
            <w:hideMark/>
          </w:tcPr>
          <w:p w14:paraId="469AF5E4"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 </w:t>
            </w:r>
          </w:p>
        </w:tc>
        <w:tc>
          <w:tcPr>
            <w:tcW w:w="432" w:type="dxa"/>
            <w:gridSpan w:val="2"/>
            <w:tcBorders>
              <w:top w:val="single" w:sz="8" w:space="0" w:color="auto"/>
              <w:left w:val="nil"/>
              <w:bottom w:val="single" w:sz="8" w:space="0" w:color="auto"/>
              <w:right w:val="single" w:sz="8" w:space="0" w:color="auto"/>
            </w:tcBorders>
            <w:shd w:val="clear" w:color="000000" w:fill="000000"/>
            <w:textDirection w:val="btLr"/>
            <w:vAlign w:val="center"/>
            <w:hideMark/>
          </w:tcPr>
          <w:p w14:paraId="41D80D16"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 </w:t>
            </w:r>
          </w:p>
        </w:tc>
        <w:tc>
          <w:tcPr>
            <w:tcW w:w="2864" w:type="dxa"/>
            <w:gridSpan w:val="6"/>
            <w:tcBorders>
              <w:top w:val="single" w:sz="8" w:space="0" w:color="auto"/>
              <w:left w:val="nil"/>
              <w:bottom w:val="single" w:sz="8" w:space="0" w:color="auto"/>
              <w:right w:val="single" w:sz="8" w:space="0" w:color="000000"/>
            </w:tcBorders>
            <w:shd w:val="clear" w:color="000000" w:fill="D14B47"/>
            <w:vAlign w:val="center"/>
            <w:hideMark/>
          </w:tcPr>
          <w:p w14:paraId="187AD5FE"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Both</w:t>
            </w:r>
          </w:p>
        </w:tc>
        <w:tc>
          <w:tcPr>
            <w:tcW w:w="2865" w:type="dxa"/>
            <w:gridSpan w:val="6"/>
            <w:tcBorders>
              <w:top w:val="single" w:sz="8" w:space="0" w:color="auto"/>
              <w:left w:val="nil"/>
              <w:bottom w:val="single" w:sz="8" w:space="0" w:color="auto"/>
              <w:right w:val="single" w:sz="8" w:space="0" w:color="000000"/>
            </w:tcBorders>
            <w:shd w:val="clear" w:color="000000" w:fill="5B9BD5"/>
            <w:vAlign w:val="center"/>
            <w:hideMark/>
          </w:tcPr>
          <w:p w14:paraId="3B703250"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Male</w:t>
            </w:r>
          </w:p>
        </w:tc>
        <w:tc>
          <w:tcPr>
            <w:tcW w:w="2865" w:type="dxa"/>
            <w:gridSpan w:val="6"/>
            <w:tcBorders>
              <w:top w:val="single" w:sz="8" w:space="0" w:color="auto"/>
              <w:left w:val="nil"/>
              <w:bottom w:val="single" w:sz="8" w:space="0" w:color="auto"/>
              <w:right w:val="single" w:sz="8" w:space="0" w:color="000000"/>
            </w:tcBorders>
            <w:shd w:val="clear" w:color="000000" w:fill="CEA1FF"/>
            <w:vAlign w:val="center"/>
            <w:hideMark/>
          </w:tcPr>
          <w:p w14:paraId="5A46F403"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Female</w:t>
            </w:r>
          </w:p>
        </w:tc>
      </w:tr>
      <w:tr w:rsidR="00C461F5" w:rsidRPr="00341569" w14:paraId="076877BF" w14:textId="77777777" w:rsidTr="007448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2"/>
        </w:trPr>
        <w:tc>
          <w:tcPr>
            <w:tcW w:w="324" w:type="dxa"/>
            <w:tcBorders>
              <w:top w:val="nil"/>
              <w:left w:val="single" w:sz="8" w:space="0" w:color="auto"/>
              <w:bottom w:val="single" w:sz="8" w:space="0" w:color="auto"/>
              <w:right w:val="single" w:sz="8" w:space="0" w:color="auto"/>
            </w:tcBorders>
            <w:shd w:val="clear" w:color="000000" w:fill="A6A6A6"/>
            <w:textDirection w:val="btLr"/>
            <w:vAlign w:val="center"/>
            <w:hideMark/>
          </w:tcPr>
          <w:p w14:paraId="3B48A80D"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 </w:t>
            </w:r>
          </w:p>
        </w:tc>
        <w:tc>
          <w:tcPr>
            <w:tcW w:w="432" w:type="dxa"/>
            <w:gridSpan w:val="2"/>
            <w:tcBorders>
              <w:top w:val="nil"/>
              <w:left w:val="nil"/>
              <w:bottom w:val="single" w:sz="8" w:space="0" w:color="auto"/>
              <w:right w:val="single" w:sz="8" w:space="0" w:color="auto"/>
            </w:tcBorders>
            <w:shd w:val="clear" w:color="000000" w:fill="A6A6A6"/>
            <w:textDirection w:val="btLr"/>
            <w:vAlign w:val="center"/>
            <w:hideMark/>
          </w:tcPr>
          <w:p w14:paraId="6D63D54F" w14:textId="608F60AA" w:rsidR="006D6382" w:rsidRPr="00341569" w:rsidRDefault="006D6382" w:rsidP="006D6382">
            <w:pPr>
              <w:spacing w:line="240" w:lineRule="auto"/>
              <w:rPr>
                <w:rFonts w:eastAsia="Times New Roman"/>
                <w:sz w:val="12"/>
                <w:szCs w:val="12"/>
                <w:lang w:val="en-US" w:eastAsia="en-US" w:bidi="he-IL"/>
              </w:rPr>
            </w:pPr>
          </w:p>
        </w:tc>
        <w:tc>
          <w:tcPr>
            <w:tcW w:w="1649" w:type="dxa"/>
            <w:gridSpan w:val="2"/>
            <w:tcBorders>
              <w:top w:val="nil"/>
              <w:left w:val="nil"/>
              <w:bottom w:val="single" w:sz="8" w:space="0" w:color="auto"/>
              <w:right w:val="single" w:sz="8" w:space="0" w:color="auto"/>
            </w:tcBorders>
            <w:shd w:val="clear" w:color="000000" w:fill="A6A6A6"/>
            <w:vAlign w:val="center"/>
            <w:hideMark/>
          </w:tcPr>
          <w:p w14:paraId="29FB28B1"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Risk Factor</w:t>
            </w:r>
          </w:p>
        </w:tc>
        <w:tc>
          <w:tcPr>
            <w:tcW w:w="709" w:type="dxa"/>
            <w:gridSpan w:val="2"/>
            <w:tcBorders>
              <w:top w:val="nil"/>
              <w:left w:val="nil"/>
              <w:bottom w:val="single" w:sz="8" w:space="0" w:color="auto"/>
              <w:right w:val="single" w:sz="8" w:space="0" w:color="auto"/>
            </w:tcBorders>
            <w:shd w:val="clear" w:color="000000" w:fill="A6A6A6"/>
            <w:noWrap/>
            <w:vAlign w:val="center"/>
            <w:hideMark/>
          </w:tcPr>
          <w:p w14:paraId="2354E4D8"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DALYs (1000s)</w:t>
            </w:r>
          </w:p>
        </w:tc>
        <w:tc>
          <w:tcPr>
            <w:tcW w:w="506" w:type="dxa"/>
            <w:gridSpan w:val="2"/>
            <w:tcBorders>
              <w:top w:val="nil"/>
              <w:left w:val="nil"/>
              <w:bottom w:val="single" w:sz="8" w:space="0" w:color="auto"/>
              <w:right w:val="single" w:sz="8" w:space="0" w:color="auto"/>
            </w:tcBorders>
            <w:shd w:val="clear" w:color="000000" w:fill="A6A6A6"/>
            <w:vAlign w:val="center"/>
            <w:hideMark/>
          </w:tcPr>
          <w:p w14:paraId="0ADC0472"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 of Total</w:t>
            </w:r>
          </w:p>
        </w:tc>
        <w:tc>
          <w:tcPr>
            <w:tcW w:w="1620" w:type="dxa"/>
            <w:gridSpan w:val="3"/>
            <w:tcBorders>
              <w:top w:val="nil"/>
              <w:left w:val="nil"/>
              <w:bottom w:val="single" w:sz="8" w:space="0" w:color="auto"/>
              <w:right w:val="single" w:sz="8" w:space="0" w:color="auto"/>
            </w:tcBorders>
            <w:shd w:val="clear" w:color="000000" w:fill="A6A6A6"/>
            <w:vAlign w:val="center"/>
            <w:hideMark/>
          </w:tcPr>
          <w:p w14:paraId="35A331F4"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Risk Factor</w:t>
            </w:r>
          </w:p>
        </w:tc>
        <w:tc>
          <w:tcPr>
            <w:tcW w:w="709" w:type="dxa"/>
            <w:tcBorders>
              <w:top w:val="nil"/>
              <w:left w:val="nil"/>
              <w:bottom w:val="single" w:sz="8" w:space="0" w:color="auto"/>
              <w:right w:val="single" w:sz="8" w:space="0" w:color="auto"/>
            </w:tcBorders>
            <w:shd w:val="clear" w:color="000000" w:fill="A6A6A6"/>
            <w:noWrap/>
            <w:vAlign w:val="center"/>
            <w:hideMark/>
          </w:tcPr>
          <w:p w14:paraId="50C01B61"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DALYs (1000s)</w:t>
            </w:r>
          </w:p>
        </w:tc>
        <w:tc>
          <w:tcPr>
            <w:tcW w:w="536" w:type="dxa"/>
            <w:gridSpan w:val="2"/>
            <w:tcBorders>
              <w:top w:val="nil"/>
              <w:left w:val="nil"/>
              <w:bottom w:val="single" w:sz="8" w:space="0" w:color="auto"/>
              <w:right w:val="single" w:sz="8" w:space="0" w:color="auto"/>
            </w:tcBorders>
            <w:shd w:val="clear" w:color="000000" w:fill="A6A6A6"/>
            <w:vAlign w:val="center"/>
            <w:hideMark/>
          </w:tcPr>
          <w:p w14:paraId="74E74BDA"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 of Total</w:t>
            </w:r>
          </w:p>
        </w:tc>
        <w:tc>
          <w:tcPr>
            <w:tcW w:w="1590" w:type="dxa"/>
            <w:gridSpan w:val="3"/>
            <w:tcBorders>
              <w:top w:val="nil"/>
              <w:left w:val="nil"/>
              <w:bottom w:val="single" w:sz="8" w:space="0" w:color="auto"/>
              <w:right w:val="single" w:sz="8" w:space="0" w:color="auto"/>
            </w:tcBorders>
            <w:shd w:val="clear" w:color="000000" w:fill="A6A6A6"/>
            <w:vAlign w:val="center"/>
            <w:hideMark/>
          </w:tcPr>
          <w:p w14:paraId="6855CE72"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Risk Factor</w:t>
            </w:r>
          </w:p>
        </w:tc>
        <w:tc>
          <w:tcPr>
            <w:tcW w:w="709" w:type="dxa"/>
            <w:tcBorders>
              <w:top w:val="nil"/>
              <w:left w:val="nil"/>
              <w:bottom w:val="single" w:sz="8" w:space="0" w:color="auto"/>
              <w:right w:val="single" w:sz="8" w:space="0" w:color="auto"/>
            </w:tcBorders>
            <w:shd w:val="clear" w:color="000000" w:fill="A6A6A6"/>
            <w:noWrap/>
            <w:vAlign w:val="center"/>
            <w:hideMark/>
          </w:tcPr>
          <w:p w14:paraId="3EDDED1E"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DALYs (1000s)</w:t>
            </w:r>
          </w:p>
        </w:tc>
        <w:tc>
          <w:tcPr>
            <w:tcW w:w="566" w:type="dxa"/>
            <w:gridSpan w:val="2"/>
            <w:tcBorders>
              <w:top w:val="nil"/>
              <w:left w:val="nil"/>
              <w:bottom w:val="single" w:sz="8" w:space="0" w:color="auto"/>
              <w:right w:val="single" w:sz="8" w:space="0" w:color="auto"/>
            </w:tcBorders>
            <w:shd w:val="clear" w:color="000000" w:fill="A6A6A6"/>
            <w:vAlign w:val="center"/>
            <w:hideMark/>
          </w:tcPr>
          <w:p w14:paraId="62DE5B7B"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 of Total</w:t>
            </w:r>
          </w:p>
        </w:tc>
      </w:tr>
      <w:tr w:rsidR="00C461F5" w:rsidRPr="00341569" w14:paraId="19F65FC5" w14:textId="77777777" w:rsidTr="008541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8"/>
        </w:trPr>
        <w:tc>
          <w:tcPr>
            <w:tcW w:w="324" w:type="dxa"/>
            <w:vMerge w:val="restart"/>
            <w:tcBorders>
              <w:top w:val="nil"/>
              <w:left w:val="single" w:sz="8" w:space="0" w:color="auto"/>
              <w:bottom w:val="single" w:sz="8" w:space="0" w:color="000000"/>
              <w:right w:val="single" w:sz="8" w:space="0" w:color="auto"/>
            </w:tcBorders>
            <w:shd w:val="clear" w:color="000000" w:fill="A8D08D"/>
            <w:textDirection w:val="btLr"/>
            <w:vAlign w:val="center"/>
            <w:hideMark/>
          </w:tcPr>
          <w:p w14:paraId="4DC689BE"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15-49  Years Old</w:t>
            </w:r>
          </w:p>
        </w:tc>
        <w:tc>
          <w:tcPr>
            <w:tcW w:w="432" w:type="dxa"/>
            <w:gridSpan w:val="2"/>
            <w:tcBorders>
              <w:top w:val="nil"/>
              <w:left w:val="nil"/>
              <w:bottom w:val="single" w:sz="8" w:space="0" w:color="auto"/>
              <w:right w:val="single" w:sz="8" w:space="0" w:color="auto"/>
            </w:tcBorders>
            <w:shd w:val="clear" w:color="000000" w:fill="FFFFFF"/>
            <w:vAlign w:val="center"/>
            <w:hideMark/>
          </w:tcPr>
          <w:p w14:paraId="549F1012"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1</w:t>
            </w:r>
          </w:p>
        </w:tc>
        <w:tc>
          <w:tcPr>
            <w:tcW w:w="1649" w:type="dxa"/>
            <w:gridSpan w:val="2"/>
            <w:tcBorders>
              <w:top w:val="nil"/>
              <w:left w:val="nil"/>
              <w:bottom w:val="single" w:sz="8" w:space="0" w:color="auto"/>
              <w:right w:val="single" w:sz="8" w:space="0" w:color="auto"/>
            </w:tcBorders>
            <w:shd w:val="clear" w:color="auto" w:fill="auto"/>
            <w:vAlign w:val="center"/>
            <w:hideMark/>
          </w:tcPr>
          <w:p w14:paraId="75385867"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color w:val="000000" w:themeColor="text1"/>
                <w:sz w:val="12"/>
                <w:szCs w:val="12"/>
                <w:lang w:eastAsia="en-US" w:bidi="he-IL"/>
              </w:rPr>
              <w:t>High Body Mass Index</w:t>
            </w:r>
          </w:p>
        </w:tc>
        <w:tc>
          <w:tcPr>
            <w:tcW w:w="709" w:type="dxa"/>
            <w:gridSpan w:val="2"/>
            <w:tcBorders>
              <w:top w:val="nil"/>
              <w:left w:val="nil"/>
              <w:bottom w:val="single" w:sz="8" w:space="0" w:color="auto"/>
              <w:right w:val="single" w:sz="8" w:space="0" w:color="auto"/>
            </w:tcBorders>
            <w:shd w:val="clear" w:color="auto" w:fill="auto"/>
            <w:vAlign w:val="center"/>
            <w:hideMark/>
          </w:tcPr>
          <w:p w14:paraId="0DA46DC5"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37,304</w:t>
            </w:r>
          </w:p>
        </w:tc>
        <w:tc>
          <w:tcPr>
            <w:tcW w:w="506" w:type="dxa"/>
            <w:gridSpan w:val="2"/>
            <w:tcBorders>
              <w:top w:val="nil"/>
              <w:left w:val="nil"/>
              <w:bottom w:val="single" w:sz="8" w:space="0" w:color="auto"/>
              <w:right w:val="single" w:sz="8" w:space="0" w:color="auto"/>
            </w:tcBorders>
            <w:shd w:val="clear" w:color="000000" w:fill="B7B7B7"/>
            <w:vAlign w:val="center"/>
            <w:hideMark/>
          </w:tcPr>
          <w:p w14:paraId="7813C5E7"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13.19</w:t>
            </w:r>
          </w:p>
        </w:tc>
        <w:tc>
          <w:tcPr>
            <w:tcW w:w="1620" w:type="dxa"/>
            <w:gridSpan w:val="3"/>
            <w:tcBorders>
              <w:top w:val="nil"/>
              <w:left w:val="nil"/>
              <w:bottom w:val="single" w:sz="8" w:space="0" w:color="auto"/>
              <w:right w:val="single" w:sz="8" w:space="0" w:color="auto"/>
            </w:tcBorders>
            <w:shd w:val="clear" w:color="auto" w:fill="auto"/>
            <w:vAlign w:val="center"/>
            <w:hideMark/>
          </w:tcPr>
          <w:p w14:paraId="299C169F"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High systolic blood pressure</w:t>
            </w:r>
          </w:p>
        </w:tc>
        <w:tc>
          <w:tcPr>
            <w:tcW w:w="709" w:type="dxa"/>
            <w:tcBorders>
              <w:top w:val="nil"/>
              <w:left w:val="nil"/>
              <w:bottom w:val="single" w:sz="8" w:space="0" w:color="auto"/>
              <w:right w:val="single" w:sz="8" w:space="0" w:color="auto"/>
            </w:tcBorders>
            <w:shd w:val="clear" w:color="auto" w:fill="auto"/>
            <w:vAlign w:val="center"/>
            <w:hideMark/>
          </w:tcPr>
          <w:p w14:paraId="641C9439"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25,057</w:t>
            </w:r>
          </w:p>
        </w:tc>
        <w:tc>
          <w:tcPr>
            <w:tcW w:w="536" w:type="dxa"/>
            <w:gridSpan w:val="2"/>
            <w:tcBorders>
              <w:top w:val="nil"/>
              <w:left w:val="nil"/>
              <w:bottom w:val="single" w:sz="8" w:space="0" w:color="auto"/>
              <w:right w:val="single" w:sz="8" w:space="0" w:color="auto"/>
            </w:tcBorders>
            <w:shd w:val="clear" w:color="000000" w:fill="B7B7B7"/>
            <w:vAlign w:val="center"/>
            <w:hideMark/>
          </w:tcPr>
          <w:p w14:paraId="376F2CF8"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14.16</w:t>
            </w:r>
          </w:p>
        </w:tc>
        <w:tc>
          <w:tcPr>
            <w:tcW w:w="1590" w:type="dxa"/>
            <w:gridSpan w:val="3"/>
            <w:tcBorders>
              <w:top w:val="nil"/>
              <w:left w:val="nil"/>
              <w:bottom w:val="single" w:sz="8" w:space="0" w:color="auto"/>
              <w:right w:val="single" w:sz="8" w:space="0" w:color="auto"/>
            </w:tcBorders>
            <w:shd w:val="clear" w:color="auto" w:fill="auto"/>
            <w:vAlign w:val="center"/>
            <w:hideMark/>
          </w:tcPr>
          <w:p w14:paraId="3F1CECE7"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High body-mass index</w:t>
            </w:r>
          </w:p>
        </w:tc>
        <w:tc>
          <w:tcPr>
            <w:tcW w:w="709" w:type="dxa"/>
            <w:tcBorders>
              <w:top w:val="nil"/>
              <w:left w:val="nil"/>
              <w:bottom w:val="single" w:sz="8" w:space="0" w:color="auto"/>
              <w:right w:val="single" w:sz="8" w:space="0" w:color="auto"/>
            </w:tcBorders>
            <w:shd w:val="clear" w:color="auto" w:fill="auto"/>
            <w:vAlign w:val="center"/>
            <w:hideMark/>
          </w:tcPr>
          <w:p w14:paraId="53B92658"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15,460</w:t>
            </w:r>
          </w:p>
        </w:tc>
        <w:tc>
          <w:tcPr>
            <w:tcW w:w="566" w:type="dxa"/>
            <w:gridSpan w:val="2"/>
            <w:tcBorders>
              <w:top w:val="nil"/>
              <w:left w:val="nil"/>
              <w:bottom w:val="single" w:sz="8" w:space="0" w:color="auto"/>
              <w:right w:val="single" w:sz="8" w:space="0" w:color="auto"/>
            </w:tcBorders>
            <w:shd w:val="clear" w:color="000000" w:fill="B7B7B7"/>
            <w:vAlign w:val="center"/>
            <w:hideMark/>
          </w:tcPr>
          <w:p w14:paraId="0100E24D"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14.60</w:t>
            </w:r>
          </w:p>
        </w:tc>
      </w:tr>
      <w:tr w:rsidR="00C461F5" w:rsidRPr="00341569" w14:paraId="185C8868" w14:textId="77777777" w:rsidTr="008541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9"/>
        </w:trPr>
        <w:tc>
          <w:tcPr>
            <w:tcW w:w="324" w:type="dxa"/>
            <w:vMerge/>
            <w:tcBorders>
              <w:top w:val="nil"/>
              <w:left w:val="single" w:sz="8" w:space="0" w:color="auto"/>
              <w:bottom w:val="single" w:sz="8" w:space="0" w:color="000000"/>
              <w:right w:val="single" w:sz="8" w:space="0" w:color="auto"/>
            </w:tcBorders>
            <w:vAlign w:val="center"/>
            <w:hideMark/>
          </w:tcPr>
          <w:p w14:paraId="1BC4BA19" w14:textId="77777777" w:rsidR="006D6382" w:rsidRPr="00341569" w:rsidRDefault="006D6382" w:rsidP="006D6382">
            <w:pPr>
              <w:spacing w:line="240" w:lineRule="auto"/>
              <w:rPr>
                <w:rFonts w:eastAsia="Times New Roman"/>
                <w:b/>
                <w:bCs/>
                <w:sz w:val="12"/>
                <w:szCs w:val="12"/>
                <w:lang w:val="en-US" w:eastAsia="en-US" w:bidi="he-IL"/>
              </w:rPr>
            </w:pPr>
          </w:p>
        </w:tc>
        <w:tc>
          <w:tcPr>
            <w:tcW w:w="432" w:type="dxa"/>
            <w:gridSpan w:val="2"/>
            <w:tcBorders>
              <w:top w:val="nil"/>
              <w:left w:val="nil"/>
              <w:bottom w:val="single" w:sz="8" w:space="0" w:color="auto"/>
              <w:right w:val="single" w:sz="8" w:space="0" w:color="auto"/>
            </w:tcBorders>
            <w:shd w:val="clear" w:color="000000" w:fill="FFFFFF"/>
            <w:vAlign w:val="center"/>
            <w:hideMark/>
          </w:tcPr>
          <w:p w14:paraId="65241288"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2</w:t>
            </w:r>
          </w:p>
        </w:tc>
        <w:tc>
          <w:tcPr>
            <w:tcW w:w="1649" w:type="dxa"/>
            <w:gridSpan w:val="2"/>
            <w:tcBorders>
              <w:top w:val="nil"/>
              <w:left w:val="nil"/>
              <w:bottom w:val="single" w:sz="8" w:space="0" w:color="auto"/>
              <w:right w:val="single" w:sz="8" w:space="0" w:color="auto"/>
            </w:tcBorders>
            <w:shd w:val="clear" w:color="auto" w:fill="auto"/>
            <w:vAlign w:val="center"/>
            <w:hideMark/>
          </w:tcPr>
          <w:p w14:paraId="33E7CB81"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color w:val="000000" w:themeColor="text1"/>
                <w:sz w:val="12"/>
                <w:szCs w:val="12"/>
                <w:lang w:eastAsia="en-US" w:bidi="he-IL"/>
              </w:rPr>
              <w:t>High Systolic Blood Pressure</w:t>
            </w:r>
          </w:p>
        </w:tc>
        <w:tc>
          <w:tcPr>
            <w:tcW w:w="709" w:type="dxa"/>
            <w:gridSpan w:val="2"/>
            <w:tcBorders>
              <w:top w:val="nil"/>
              <w:left w:val="nil"/>
              <w:bottom w:val="single" w:sz="8" w:space="0" w:color="auto"/>
              <w:right w:val="single" w:sz="8" w:space="0" w:color="auto"/>
            </w:tcBorders>
            <w:shd w:val="clear" w:color="auto" w:fill="auto"/>
            <w:vAlign w:val="center"/>
            <w:hideMark/>
          </w:tcPr>
          <w:p w14:paraId="5E76D8CC"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36,247</w:t>
            </w:r>
          </w:p>
        </w:tc>
        <w:tc>
          <w:tcPr>
            <w:tcW w:w="506" w:type="dxa"/>
            <w:gridSpan w:val="2"/>
            <w:tcBorders>
              <w:top w:val="nil"/>
              <w:left w:val="nil"/>
              <w:bottom w:val="single" w:sz="8" w:space="0" w:color="auto"/>
              <w:right w:val="single" w:sz="8" w:space="0" w:color="auto"/>
            </w:tcBorders>
            <w:shd w:val="clear" w:color="000000" w:fill="B7B7B7"/>
            <w:vAlign w:val="center"/>
            <w:hideMark/>
          </w:tcPr>
          <w:p w14:paraId="1067E826"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12.82</w:t>
            </w:r>
          </w:p>
        </w:tc>
        <w:tc>
          <w:tcPr>
            <w:tcW w:w="1620" w:type="dxa"/>
            <w:gridSpan w:val="3"/>
            <w:tcBorders>
              <w:top w:val="nil"/>
              <w:left w:val="nil"/>
              <w:bottom w:val="single" w:sz="8" w:space="0" w:color="auto"/>
              <w:right w:val="single" w:sz="8" w:space="0" w:color="auto"/>
            </w:tcBorders>
            <w:shd w:val="clear" w:color="auto" w:fill="auto"/>
            <w:vAlign w:val="center"/>
            <w:hideMark/>
          </w:tcPr>
          <w:p w14:paraId="7D41ABB4"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Smoking</w:t>
            </w:r>
          </w:p>
        </w:tc>
        <w:tc>
          <w:tcPr>
            <w:tcW w:w="709" w:type="dxa"/>
            <w:tcBorders>
              <w:top w:val="nil"/>
              <w:left w:val="nil"/>
              <w:bottom w:val="single" w:sz="8" w:space="0" w:color="auto"/>
              <w:right w:val="single" w:sz="8" w:space="0" w:color="auto"/>
            </w:tcBorders>
            <w:shd w:val="clear" w:color="auto" w:fill="auto"/>
            <w:vAlign w:val="center"/>
            <w:hideMark/>
          </w:tcPr>
          <w:p w14:paraId="5B65178B"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24,355</w:t>
            </w:r>
          </w:p>
        </w:tc>
        <w:tc>
          <w:tcPr>
            <w:tcW w:w="536" w:type="dxa"/>
            <w:gridSpan w:val="2"/>
            <w:tcBorders>
              <w:top w:val="nil"/>
              <w:left w:val="nil"/>
              <w:bottom w:val="single" w:sz="8" w:space="0" w:color="auto"/>
              <w:right w:val="single" w:sz="8" w:space="0" w:color="auto"/>
            </w:tcBorders>
            <w:shd w:val="clear" w:color="000000" w:fill="B7B7B7"/>
            <w:vAlign w:val="center"/>
            <w:hideMark/>
          </w:tcPr>
          <w:p w14:paraId="504512C7"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13.77</w:t>
            </w:r>
          </w:p>
        </w:tc>
        <w:tc>
          <w:tcPr>
            <w:tcW w:w="1590" w:type="dxa"/>
            <w:gridSpan w:val="3"/>
            <w:tcBorders>
              <w:top w:val="nil"/>
              <w:left w:val="nil"/>
              <w:bottom w:val="single" w:sz="8" w:space="0" w:color="auto"/>
              <w:right w:val="single" w:sz="8" w:space="0" w:color="auto"/>
            </w:tcBorders>
            <w:shd w:val="clear" w:color="auto" w:fill="auto"/>
            <w:vAlign w:val="center"/>
            <w:hideMark/>
          </w:tcPr>
          <w:p w14:paraId="04EE299F"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High systolic blood pressure</w:t>
            </w:r>
          </w:p>
        </w:tc>
        <w:tc>
          <w:tcPr>
            <w:tcW w:w="709" w:type="dxa"/>
            <w:tcBorders>
              <w:top w:val="nil"/>
              <w:left w:val="nil"/>
              <w:bottom w:val="single" w:sz="8" w:space="0" w:color="auto"/>
              <w:right w:val="single" w:sz="8" w:space="0" w:color="auto"/>
            </w:tcBorders>
            <w:shd w:val="clear" w:color="auto" w:fill="auto"/>
            <w:vAlign w:val="center"/>
            <w:hideMark/>
          </w:tcPr>
          <w:p w14:paraId="3FBF7D9F"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11,190</w:t>
            </w:r>
          </w:p>
        </w:tc>
        <w:tc>
          <w:tcPr>
            <w:tcW w:w="566" w:type="dxa"/>
            <w:gridSpan w:val="2"/>
            <w:tcBorders>
              <w:top w:val="nil"/>
              <w:left w:val="nil"/>
              <w:bottom w:val="single" w:sz="8" w:space="0" w:color="auto"/>
              <w:right w:val="single" w:sz="8" w:space="0" w:color="auto"/>
            </w:tcBorders>
            <w:shd w:val="clear" w:color="000000" w:fill="B7B7B7"/>
            <w:vAlign w:val="center"/>
            <w:hideMark/>
          </w:tcPr>
          <w:p w14:paraId="304313D4"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10.57</w:t>
            </w:r>
          </w:p>
        </w:tc>
      </w:tr>
      <w:tr w:rsidR="00C461F5" w:rsidRPr="00341569" w14:paraId="75C76EDC" w14:textId="77777777" w:rsidTr="008541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1"/>
        </w:trPr>
        <w:tc>
          <w:tcPr>
            <w:tcW w:w="324" w:type="dxa"/>
            <w:vMerge/>
            <w:tcBorders>
              <w:top w:val="nil"/>
              <w:left w:val="single" w:sz="8" w:space="0" w:color="auto"/>
              <w:bottom w:val="single" w:sz="8" w:space="0" w:color="000000"/>
              <w:right w:val="single" w:sz="8" w:space="0" w:color="auto"/>
            </w:tcBorders>
            <w:vAlign w:val="center"/>
            <w:hideMark/>
          </w:tcPr>
          <w:p w14:paraId="30E9AFD6" w14:textId="77777777" w:rsidR="006D6382" w:rsidRPr="00341569" w:rsidRDefault="006D6382" w:rsidP="006D6382">
            <w:pPr>
              <w:spacing w:line="240" w:lineRule="auto"/>
              <w:rPr>
                <w:rFonts w:eastAsia="Times New Roman"/>
                <w:b/>
                <w:bCs/>
                <w:sz w:val="12"/>
                <w:szCs w:val="12"/>
                <w:lang w:val="en-US" w:eastAsia="en-US" w:bidi="he-IL"/>
              </w:rPr>
            </w:pPr>
          </w:p>
        </w:tc>
        <w:tc>
          <w:tcPr>
            <w:tcW w:w="432" w:type="dxa"/>
            <w:gridSpan w:val="2"/>
            <w:tcBorders>
              <w:top w:val="nil"/>
              <w:left w:val="nil"/>
              <w:bottom w:val="single" w:sz="8" w:space="0" w:color="auto"/>
              <w:right w:val="single" w:sz="8" w:space="0" w:color="auto"/>
            </w:tcBorders>
            <w:shd w:val="clear" w:color="000000" w:fill="FFFFFF"/>
            <w:vAlign w:val="center"/>
            <w:hideMark/>
          </w:tcPr>
          <w:p w14:paraId="100B651C"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3</w:t>
            </w:r>
          </w:p>
        </w:tc>
        <w:tc>
          <w:tcPr>
            <w:tcW w:w="1649" w:type="dxa"/>
            <w:gridSpan w:val="2"/>
            <w:tcBorders>
              <w:top w:val="nil"/>
              <w:left w:val="nil"/>
              <w:bottom w:val="single" w:sz="8" w:space="0" w:color="auto"/>
              <w:right w:val="single" w:sz="8" w:space="0" w:color="auto"/>
            </w:tcBorders>
            <w:shd w:val="clear" w:color="auto" w:fill="auto"/>
            <w:vAlign w:val="center"/>
            <w:hideMark/>
          </w:tcPr>
          <w:p w14:paraId="203297C6"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color w:val="000000" w:themeColor="text1"/>
                <w:sz w:val="12"/>
                <w:szCs w:val="12"/>
                <w:lang w:eastAsia="en-US" w:bidi="he-IL"/>
              </w:rPr>
              <w:t>Smoking</w:t>
            </w:r>
          </w:p>
        </w:tc>
        <w:tc>
          <w:tcPr>
            <w:tcW w:w="709" w:type="dxa"/>
            <w:gridSpan w:val="2"/>
            <w:tcBorders>
              <w:top w:val="nil"/>
              <w:left w:val="nil"/>
              <w:bottom w:val="single" w:sz="8" w:space="0" w:color="auto"/>
              <w:right w:val="single" w:sz="8" w:space="0" w:color="auto"/>
            </w:tcBorders>
            <w:shd w:val="clear" w:color="auto" w:fill="auto"/>
            <w:vAlign w:val="center"/>
            <w:hideMark/>
          </w:tcPr>
          <w:p w14:paraId="4FF54E09"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29,251</w:t>
            </w:r>
          </w:p>
        </w:tc>
        <w:tc>
          <w:tcPr>
            <w:tcW w:w="506" w:type="dxa"/>
            <w:gridSpan w:val="2"/>
            <w:tcBorders>
              <w:top w:val="nil"/>
              <w:left w:val="nil"/>
              <w:bottom w:val="single" w:sz="8" w:space="0" w:color="auto"/>
              <w:right w:val="single" w:sz="8" w:space="0" w:color="auto"/>
            </w:tcBorders>
            <w:shd w:val="clear" w:color="000000" w:fill="B7B7B7"/>
            <w:vAlign w:val="center"/>
            <w:hideMark/>
          </w:tcPr>
          <w:p w14:paraId="10BF9793"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10.34</w:t>
            </w:r>
          </w:p>
        </w:tc>
        <w:tc>
          <w:tcPr>
            <w:tcW w:w="1620" w:type="dxa"/>
            <w:gridSpan w:val="3"/>
            <w:tcBorders>
              <w:top w:val="nil"/>
              <w:left w:val="nil"/>
              <w:bottom w:val="single" w:sz="8" w:space="0" w:color="auto"/>
              <w:right w:val="single" w:sz="8" w:space="0" w:color="auto"/>
            </w:tcBorders>
            <w:shd w:val="clear" w:color="auto" w:fill="auto"/>
            <w:vAlign w:val="center"/>
            <w:hideMark/>
          </w:tcPr>
          <w:p w14:paraId="21268FE3"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High body-mass index</w:t>
            </w:r>
          </w:p>
        </w:tc>
        <w:tc>
          <w:tcPr>
            <w:tcW w:w="709" w:type="dxa"/>
            <w:tcBorders>
              <w:top w:val="nil"/>
              <w:left w:val="nil"/>
              <w:bottom w:val="single" w:sz="8" w:space="0" w:color="auto"/>
              <w:right w:val="single" w:sz="8" w:space="0" w:color="auto"/>
            </w:tcBorders>
            <w:shd w:val="clear" w:color="auto" w:fill="auto"/>
            <w:vAlign w:val="center"/>
            <w:hideMark/>
          </w:tcPr>
          <w:p w14:paraId="5F6AB4C1"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21,844</w:t>
            </w:r>
          </w:p>
        </w:tc>
        <w:tc>
          <w:tcPr>
            <w:tcW w:w="536" w:type="dxa"/>
            <w:gridSpan w:val="2"/>
            <w:tcBorders>
              <w:top w:val="nil"/>
              <w:left w:val="nil"/>
              <w:bottom w:val="single" w:sz="8" w:space="0" w:color="auto"/>
              <w:right w:val="single" w:sz="8" w:space="0" w:color="auto"/>
            </w:tcBorders>
            <w:shd w:val="clear" w:color="000000" w:fill="B7B7B7"/>
            <w:vAlign w:val="center"/>
            <w:hideMark/>
          </w:tcPr>
          <w:p w14:paraId="1BA54049"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12.35</w:t>
            </w:r>
          </w:p>
        </w:tc>
        <w:tc>
          <w:tcPr>
            <w:tcW w:w="1590" w:type="dxa"/>
            <w:gridSpan w:val="3"/>
            <w:tcBorders>
              <w:top w:val="nil"/>
              <w:left w:val="nil"/>
              <w:bottom w:val="single" w:sz="8" w:space="0" w:color="auto"/>
              <w:right w:val="single" w:sz="8" w:space="0" w:color="auto"/>
            </w:tcBorders>
            <w:shd w:val="clear" w:color="auto" w:fill="auto"/>
            <w:vAlign w:val="center"/>
            <w:hideMark/>
          </w:tcPr>
          <w:p w14:paraId="2D9FE0C6"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High fasting plasma glucose</w:t>
            </w:r>
          </w:p>
        </w:tc>
        <w:tc>
          <w:tcPr>
            <w:tcW w:w="709" w:type="dxa"/>
            <w:tcBorders>
              <w:top w:val="nil"/>
              <w:left w:val="nil"/>
              <w:bottom w:val="single" w:sz="8" w:space="0" w:color="auto"/>
              <w:right w:val="single" w:sz="8" w:space="0" w:color="auto"/>
            </w:tcBorders>
            <w:shd w:val="clear" w:color="auto" w:fill="auto"/>
            <w:vAlign w:val="center"/>
            <w:hideMark/>
          </w:tcPr>
          <w:p w14:paraId="697EE4DE"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11,061</w:t>
            </w:r>
          </w:p>
        </w:tc>
        <w:tc>
          <w:tcPr>
            <w:tcW w:w="566" w:type="dxa"/>
            <w:gridSpan w:val="2"/>
            <w:tcBorders>
              <w:top w:val="nil"/>
              <w:left w:val="nil"/>
              <w:bottom w:val="single" w:sz="8" w:space="0" w:color="auto"/>
              <w:right w:val="single" w:sz="8" w:space="0" w:color="auto"/>
            </w:tcBorders>
            <w:shd w:val="clear" w:color="000000" w:fill="B7B7B7"/>
            <w:vAlign w:val="center"/>
            <w:hideMark/>
          </w:tcPr>
          <w:p w14:paraId="441F09CA"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10.45</w:t>
            </w:r>
          </w:p>
        </w:tc>
      </w:tr>
      <w:tr w:rsidR="00C461F5" w:rsidRPr="00341569" w14:paraId="25E0F5CD" w14:textId="77777777" w:rsidTr="008541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3"/>
        </w:trPr>
        <w:tc>
          <w:tcPr>
            <w:tcW w:w="324" w:type="dxa"/>
            <w:vMerge/>
            <w:tcBorders>
              <w:top w:val="nil"/>
              <w:left w:val="single" w:sz="8" w:space="0" w:color="auto"/>
              <w:bottom w:val="single" w:sz="8" w:space="0" w:color="000000"/>
              <w:right w:val="single" w:sz="8" w:space="0" w:color="auto"/>
            </w:tcBorders>
            <w:vAlign w:val="center"/>
            <w:hideMark/>
          </w:tcPr>
          <w:p w14:paraId="7EF4DE03" w14:textId="77777777" w:rsidR="006D6382" w:rsidRPr="00341569" w:rsidRDefault="006D6382" w:rsidP="006D6382">
            <w:pPr>
              <w:spacing w:line="240" w:lineRule="auto"/>
              <w:rPr>
                <w:rFonts w:eastAsia="Times New Roman"/>
                <w:b/>
                <w:bCs/>
                <w:sz w:val="12"/>
                <w:szCs w:val="12"/>
                <w:lang w:val="en-US" w:eastAsia="en-US" w:bidi="he-IL"/>
              </w:rPr>
            </w:pPr>
          </w:p>
        </w:tc>
        <w:tc>
          <w:tcPr>
            <w:tcW w:w="432" w:type="dxa"/>
            <w:gridSpan w:val="2"/>
            <w:tcBorders>
              <w:top w:val="nil"/>
              <w:left w:val="nil"/>
              <w:bottom w:val="single" w:sz="8" w:space="0" w:color="auto"/>
              <w:right w:val="single" w:sz="8" w:space="0" w:color="auto"/>
            </w:tcBorders>
            <w:shd w:val="clear" w:color="000000" w:fill="FFFFFF"/>
            <w:vAlign w:val="center"/>
            <w:hideMark/>
          </w:tcPr>
          <w:p w14:paraId="12F60F1B"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4</w:t>
            </w:r>
          </w:p>
        </w:tc>
        <w:tc>
          <w:tcPr>
            <w:tcW w:w="1649" w:type="dxa"/>
            <w:gridSpan w:val="2"/>
            <w:tcBorders>
              <w:top w:val="nil"/>
              <w:left w:val="nil"/>
              <w:bottom w:val="single" w:sz="8" w:space="0" w:color="auto"/>
              <w:right w:val="single" w:sz="8" w:space="0" w:color="auto"/>
            </w:tcBorders>
            <w:shd w:val="clear" w:color="auto" w:fill="auto"/>
            <w:vAlign w:val="center"/>
            <w:hideMark/>
          </w:tcPr>
          <w:p w14:paraId="04AE3596"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color w:val="000000" w:themeColor="text1"/>
                <w:sz w:val="12"/>
                <w:szCs w:val="12"/>
                <w:lang w:eastAsia="en-US" w:bidi="he-IL"/>
              </w:rPr>
              <w:t>High Fasting Plasma Glucose</w:t>
            </w:r>
          </w:p>
        </w:tc>
        <w:tc>
          <w:tcPr>
            <w:tcW w:w="709" w:type="dxa"/>
            <w:gridSpan w:val="2"/>
            <w:tcBorders>
              <w:top w:val="nil"/>
              <w:left w:val="nil"/>
              <w:bottom w:val="single" w:sz="8" w:space="0" w:color="auto"/>
              <w:right w:val="single" w:sz="8" w:space="0" w:color="auto"/>
            </w:tcBorders>
            <w:shd w:val="clear" w:color="auto" w:fill="auto"/>
            <w:vAlign w:val="center"/>
            <w:hideMark/>
          </w:tcPr>
          <w:p w14:paraId="2A4A6681"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28,112</w:t>
            </w:r>
          </w:p>
        </w:tc>
        <w:tc>
          <w:tcPr>
            <w:tcW w:w="506" w:type="dxa"/>
            <w:gridSpan w:val="2"/>
            <w:tcBorders>
              <w:top w:val="nil"/>
              <w:left w:val="nil"/>
              <w:bottom w:val="single" w:sz="8" w:space="0" w:color="auto"/>
              <w:right w:val="single" w:sz="8" w:space="0" w:color="auto"/>
            </w:tcBorders>
            <w:shd w:val="clear" w:color="000000" w:fill="B7B7B7"/>
            <w:vAlign w:val="center"/>
            <w:hideMark/>
          </w:tcPr>
          <w:p w14:paraId="034B2062"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9.94</w:t>
            </w:r>
          </w:p>
        </w:tc>
        <w:tc>
          <w:tcPr>
            <w:tcW w:w="1620" w:type="dxa"/>
            <w:gridSpan w:val="3"/>
            <w:tcBorders>
              <w:top w:val="nil"/>
              <w:left w:val="nil"/>
              <w:bottom w:val="single" w:sz="8" w:space="0" w:color="auto"/>
              <w:right w:val="single" w:sz="8" w:space="0" w:color="auto"/>
            </w:tcBorders>
            <w:shd w:val="clear" w:color="auto" w:fill="auto"/>
            <w:vAlign w:val="center"/>
            <w:hideMark/>
          </w:tcPr>
          <w:p w14:paraId="742607F2"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Alcohol use</w:t>
            </w:r>
          </w:p>
        </w:tc>
        <w:tc>
          <w:tcPr>
            <w:tcW w:w="709" w:type="dxa"/>
            <w:tcBorders>
              <w:top w:val="nil"/>
              <w:left w:val="nil"/>
              <w:bottom w:val="single" w:sz="8" w:space="0" w:color="auto"/>
              <w:right w:val="single" w:sz="8" w:space="0" w:color="auto"/>
            </w:tcBorders>
            <w:shd w:val="clear" w:color="auto" w:fill="auto"/>
            <w:vAlign w:val="center"/>
            <w:hideMark/>
          </w:tcPr>
          <w:p w14:paraId="720BBF88"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20,231</w:t>
            </w:r>
          </w:p>
        </w:tc>
        <w:tc>
          <w:tcPr>
            <w:tcW w:w="536" w:type="dxa"/>
            <w:gridSpan w:val="2"/>
            <w:tcBorders>
              <w:top w:val="nil"/>
              <w:left w:val="nil"/>
              <w:bottom w:val="single" w:sz="8" w:space="0" w:color="auto"/>
              <w:right w:val="single" w:sz="8" w:space="0" w:color="auto"/>
            </w:tcBorders>
            <w:shd w:val="clear" w:color="000000" w:fill="B7B7B7"/>
            <w:vAlign w:val="center"/>
            <w:hideMark/>
          </w:tcPr>
          <w:p w14:paraId="47BFB579"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11.43</w:t>
            </w:r>
          </w:p>
        </w:tc>
        <w:tc>
          <w:tcPr>
            <w:tcW w:w="1590" w:type="dxa"/>
            <w:gridSpan w:val="3"/>
            <w:tcBorders>
              <w:top w:val="nil"/>
              <w:left w:val="nil"/>
              <w:bottom w:val="single" w:sz="8" w:space="0" w:color="auto"/>
              <w:right w:val="single" w:sz="8" w:space="0" w:color="auto"/>
            </w:tcBorders>
            <w:shd w:val="clear" w:color="auto" w:fill="auto"/>
            <w:vAlign w:val="center"/>
            <w:hideMark/>
          </w:tcPr>
          <w:p w14:paraId="20A1C08B"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High total cholesterol</w:t>
            </w:r>
          </w:p>
        </w:tc>
        <w:tc>
          <w:tcPr>
            <w:tcW w:w="709" w:type="dxa"/>
            <w:tcBorders>
              <w:top w:val="nil"/>
              <w:left w:val="nil"/>
              <w:bottom w:val="single" w:sz="8" w:space="0" w:color="auto"/>
              <w:right w:val="single" w:sz="8" w:space="0" w:color="auto"/>
            </w:tcBorders>
            <w:shd w:val="clear" w:color="auto" w:fill="auto"/>
            <w:vAlign w:val="center"/>
            <w:hideMark/>
          </w:tcPr>
          <w:p w14:paraId="78646950"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6,640</w:t>
            </w:r>
          </w:p>
        </w:tc>
        <w:tc>
          <w:tcPr>
            <w:tcW w:w="566" w:type="dxa"/>
            <w:gridSpan w:val="2"/>
            <w:tcBorders>
              <w:top w:val="nil"/>
              <w:left w:val="nil"/>
              <w:bottom w:val="single" w:sz="8" w:space="0" w:color="auto"/>
              <w:right w:val="single" w:sz="8" w:space="0" w:color="auto"/>
            </w:tcBorders>
            <w:shd w:val="clear" w:color="000000" w:fill="B7B7B7"/>
            <w:vAlign w:val="center"/>
            <w:hideMark/>
          </w:tcPr>
          <w:p w14:paraId="3F291394"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6.27</w:t>
            </w:r>
          </w:p>
        </w:tc>
      </w:tr>
      <w:tr w:rsidR="00C461F5" w:rsidRPr="00341569" w14:paraId="6FEF1F9F" w14:textId="77777777" w:rsidTr="008541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trPr>
        <w:tc>
          <w:tcPr>
            <w:tcW w:w="324" w:type="dxa"/>
            <w:vMerge/>
            <w:tcBorders>
              <w:top w:val="nil"/>
              <w:left w:val="single" w:sz="8" w:space="0" w:color="auto"/>
              <w:bottom w:val="single" w:sz="8" w:space="0" w:color="000000"/>
              <w:right w:val="single" w:sz="8" w:space="0" w:color="auto"/>
            </w:tcBorders>
            <w:vAlign w:val="center"/>
            <w:hideMark/>
          </w:tcPr>
          <w:p w14:paraId="42427591" w14:textId="77777777" w:rsidR="006D6382" w:rsidRPr="00341569" w:rsidRDefault="006D6382" w:rsidP="006D6382">
            <w:pPr>
              <w:spacing w:line="240" w:lineRule="auto"/>
              <w:rPr>
                <w:rFonts w:eastAsia="Times New Roman"/>
                <w:b/>
                <w:bCs/>
                <w:sz w:val="12"/>
                <w:szCs w:val="12"/>
                <w:lang w:val="en-US" w:eastAsia="en-US" w:bidi="he-IL"/>
              </w:rPr>
            </w:pPr>
          </w:p>
        </w:tc>
        <w:tc>
          <w:tcPr>
            <w:tcW w:w="432" w:type="dxa"/>
            <w:gridSpan w:val="2"/>
            <w:tcBorders>
              <w:top w:val="nil"/>
              <w:left w:val="nil"/>
              <w:bottom w:val="single" w:sz="8" w:space="0" w:color="auto"/>
              <w:right w:val="single" w:sz="8" w:space="0" w:color="auto"/>
            </w:tcBorders>
            <w:shd w:val="clear" w:color="000000" w:fill="FFFFFF"/>
            <w:vAlign w:val="center"/>
            <w:hideMark/>
          </w:tcPr>
          <w:p w14:paraId="0AA50915"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5</w:t>
            </w:r>
          </w:p>
        </w:tc>
        <w:tc>
          <w:tcPr>
            <w:tcW w:w="1649" w:type="dxa"/>
            <w:gridSpan w:val="2"/>
            <w:tcBorders>
              <w:top w:val="nil"/>
              <w:left w:val="nil"/>
              <w:bottom w:val="single" w:sz="8" w:space="0" w:color="auto"/>
              <w:right w:val="single" w:sz="8" w:space="0" w:color="auto"/>
            </w:tcBorders>
            <w:shd w:val="clear" w:color="auto" w:fill="auto"/>
            <w:vAlign w:val="center"/>
            <w:hideMark/>
          </w:tcPr>
          <w:p w14:paraId="785A1017"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color w:val="000000" w:themeColor="text1"/>
                <w:sz w:val="12"/>
                <w:szCs w:val="12"/>
                <w:lang w:eastAsia="en-US" w:bidi="he-IL"/>
              </w:rPr>
              <w:t>Alcohol Use</w:t>
            </w:r>
          </w:p>
        </w:tc>
        <w:tc>
          <w:tcPr>
            <w:tcW w:w="709" w:type="dxa"/>
            <w:gridSpan w:val="2"/>
            <w:tcBorders>
              <w:top w:val="nil"/>
              <w:left w:val="nil"/>
              <w:bottom w:val="single" w:sz="8" w:space="0" w:color="auto"/>
              <w:right w:val="single" w:sz="8" w:space="0" w:color="auto"/>
            </w:tcBorders>
            <w:shd w:val="clear" w:color="auto" w:fill="auto"/>
            <w:vAlign w:val="center"/>
            <w:hideMark/>
          </w:tcPr>
          <w:p w14:paraId="32283BAA"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25,620</w:t>
            </w:r>
          </w:p>
        </w:tc>
        <w:tc>
          <w:tcPr>
            <w:tcW w:w="506" w:type="dxa"/>
            <w:gridSpan w:val="2"/>
            <w:tcBorders>
              <w:top w:val="nil"/>
              <w:left w:val="nil"/>
              <w:bottom w:val="single" w:sz="8" w:space="0" w:color="auto"/>
              <w:right w:val="single" w:sz="8" w:space="0" w:color="auto"/>
            </w:tcBorders>
            <w:shd w:val="clear" w:color="000000" w:fill="B7B7B7"/>
            <w:vAlign w:val="center"/>
            <w:hideMark/>
          </w:tcPr>
          <w:p w14:paraId="4C85C598"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9.06</w:t>
            </w:r>
          </w:p>
        </w:tc>
        <w:tc>
          <w:tcPr>
            <w:tcW w:w="1620" w:type="dxa"/>
            <w:gridSpan w:val="3"/>
            <w:tcBorders>
              <w:top w:val="nil"/>
              <w:left w:val="nil"/>
              <w:bottom w:val="single" w:sz="8" w:space="0" w:color="auto"/>
              <w:right w:val="single" w:sz="8" w:space="0" w:color="auto"/>
            </w:tcBorders>
            <w:shd w:val="clear" w:color="auto" w:fill="auto"/>
            <w:vAlign w:val="center"/>
            <w:hideMark/>
          </w:tcPr>
          <w:p w14:paraId="42FA3415"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High total cholesterol</w:t>
            </w:r>
          </w:p>
        </w:tc>
        <w:tc>
          <w:tcPr>
            <w:tcW w:w="709" w:type="dxa"/>
            <w:tcBorders>
              <w:top w:val="nil"/>
              <w:left w:val="nil"/>
              <w:bottom w:val="single" w:sz="8" w:space="0" w:color="auto"/>
              <w:right w:val="single" w:sz="8" w:space="0" w:color="auto"/>
            </w:tcBorders>
            <w:shd w:val="clear" w:color="auto" w:fill="auto"/>
            <w:vAlign w:val="center"/>
            <w:hideMark/>
          </w:tcPr>
          <w:p w14:paraId="13ACD7A2"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17,112</w:t>
            </w:r>
          </w:p>
        </w:tc>
        <w:tc>
          <w:tcPr>
            <w:tcW w:w="536" w:type="dxa"/>
            <w:gridSpan w:val="2"/>
            <w:tcBorders>
              <w:top w:val="nil"/>
              <w:left w:val="nil"/>
              <w:bottom w:val="single" w:sz="8" w:space="0" w:color="auto"/>
              <w:right w:val="single" w:sz="8" w:space="0" w:color="auto"/>
            </w:tcBorders>
            <w:shd w:val="clear" w:color="000000" w:fill="B7B7B7"/>
            <w:vAlign w:val="center"/>
            <w:hideMark/>
          </w:tcPr>
          <w:p w14:paraId="68D918B2"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9.67</w:t>
            </w:r>
          </w:p>
        </w:tc>
        <w:tc>
          <w:tcPr>
            <w:tcW w:w="1590" w:type="dxa"/>
            <w:gridSpan w:val="3"/>
            <w:tcBorders>
              <w:top w:val="nil"/>
              <w:left w:val="nil"/>
              <w:bottom w:val="single" w:sz="8" w:space="0" w:color="auto"/>
              <w:right w:val="single" w:sz="8" w:space="0" w:color="auto"/>
            </w:tcBorders>
            <w:shd w:val="clear" w:color="auto" w:fill="auto"/>
            <w:vAlign w:val="center"/>
            <w:hideMark/>
          </w:tcPr>
          <w:p w14:paraId="6B95635E"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Drug use</w:t>
            </w:r>
          </w:p>
        </w:tc>
        <w:tc>
          <w:tcPr>
            <w:tcW w:w="709" w:type="dxa"/>
            <w:tcBorders>
              <w:top w:val="nil"/>
              <w:left w:val="nil"/>
              <w:bottom w:val="single" w:sz="8" w:space="0" w:color="auto"/>
              <w:right w:val="single" w:sz="8" w:space="0" w:color="auto"/>
            </w:tcBorders>
            <w:shd w:val="clear" w:color="auto" w:fill="auto"/>
            <w:vAlign w:val="center"/>
            <w:hideMark/>
          </w:tcPr>
          <w:p w14:paraId="5D11ECE8"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6,044</w:t>
            </w:r>
          </w:p>
        </w:tc>
        <w:tc>
          <w:tcPr>
            <w:tcW w:w="566" w:type="dxa"/>
            <w:gridSpan w:val="2"/>
            <w:tcBorders>
              <w:top w:val="nil"/>
              <w:left w:val="nil"/>
              <w:bottom w:val="single" w:sz="8" w:space="0" w:color="auto"/>
              <w:right w:val="single" w:sz="8" w:space="0" w:color="auto"/>
            </w:tcBorders>
            <w:shd w:val="clear" w:color="000000" w:fill="B7B7B7"/>
            <w:vAlign w:val="center"/>
            <w:hideMark/>
          </w:tcPr>
          <w:p w14:paraId="13BA5F85"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5.71</w:t>
            </w:r>
          </w:p>
        </w:tc>
      </w:tr>
      <w:tr w:rsidR="00C461F5" w:rsidRPr="00341569" w14:paraId="12C68BDD" w14:textId="77777777" w:rsidTr="008541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9"/>
        </w:trPr>
        <w:tc>
          <w:tcPr>
            <w:tcW w:w="324" w:type="dxa"/>
            <w:vMerge/>
            <w:tcBorders>
              <w:top w:val="nil"/>
              <w:left w:val="single" w:sz="8" w:space="0" w:color="auto"/>
              <w:bottom w:val="single" w:sz="8" w:space="0" w:color="000000"/>
              <w:right w:val="single" w:sz="8" w:space="0" w:color="auto"/>
            </w:tcBorders>
            <w:vAlign w:val="center"/>
            <w:hideMark/>
          </w:tcPr>
          <w:p w14:paraId="439CFA57" w14:textId="77777777" w:rsidR="006D6382" w:rsidRPr="00341569" w:rsidRDefault="006D6382" w:rsidP="006D6382">
            <w:pPr>
              <w:spacing w:line="240" w:lineRule="auto"/>
              <w:rPr>
                <w:rFonts w:eastAsia="Times New Roman"/>
                <w:b/>
                <w:bCs/>
                <w:sz w:val="12"/>
                <w:szCs w:val="12"/>
                <w:lang w:val="en-US" w:eastAsia="en-US" w:bidi="he-IL"/>
              </w:rPr>
            </w:pPr>
          </w:p>
        </w:tc>
        <w:tc>
          <w:tcPr>
            <w:tcW w:w="432" w:type="dxa"/>
            <w:gridSpan w:val="2"/>
            <w:tcBorders>
              <w:top w:val="nil"/>
              <w:left w:val="nil"/>
              <w:bottom w:val="single" w:sz="8" w:space="0" w:color="auto"/>
              <w:right w:val="single" w:sz="8" w:space="0" w:color="auto"/>
            </w:tcBorders>
            <w:shd w:val="clear" w:color="000000" w:fill="FFFFFF"/>
            <w:vAlign w:val="center"/>
            <w:hideMark/>
          </w:tcPr>
          <w:p w14:paraId="783CC4E0"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6</w:t>
            </w:r>
          </w:p>
        </w:tc>
        <w:tc>
          <w:tcPr>
            <w:tcW w:w="1649" w:type="dxa"/>
            <w:gridSpan w:val="2"/>
            <w:tcBorders>
              <w:top w:val="nil"/>
              <w:left w:val="nil"/>
              <w:bottom w:val="single" w:sz="8" w:space="0" w:color="auto"/>
              <w:right w:val="single" w:sz="8" w:space="0" w:color="auto"/>
            </w:tcBorders>
            <w:shd w:val="clear" w:color="auto" w:fill="auto"/>
            <w:vAlign w:val="center"/>
            <w:hideMark/>
          </w:tcPr>
          <w:p w14:paraId="4E59CD72"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color w:val="000000" w:themeColor="text1"/>
                <w:sz w:val="12"/>
                <w:szCs w:val="12"/>
                <w:lang w:eastAsia="en-US" w:bidi="he-IL"/>
              </w:rPr>
              <w:t>High Total Cholesterol</w:t>
            </w:r>
          </w:p>
        </w:tc>
        <w:tc>
          <w:tcPr>
            <w:tcW w:w="709" w:type="dxa"/>
            <w:gridSpan w:val="2"/>
            <w:tcBorders>
              <w:top w:val="nil"/>
              <w:left w:val="nil"/>
              <w:bottom w:val="single" w:sz="8" w:space="0" w:color="auto"/>
              <w:right w:val="single" w:sz="8" w:space="0" w:color="auto"/>
            </w:tcBorders>
            <w:shd w:val="clear" w:color="auto" w:fill="auto"/>
            <w:vAlign w:val="center"/>
            <w:hideMark/>
          </w:tcPr>
          <w:p w14:paraId="662B62DB"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23,752</w:t>
            </w:r>
          </w:p>
        </w:tc>
        <w:tc>
          <w:tcPr>
            <w:tcW w:w="506" w:type="dxa"/>
            <w:gridSpan w:val="2"/>
            <w:tcBorders>
              <w:top w:val="nil"/>
              <w:left w:val="nil"/>
              <w:bottom w:val="single" w:sz="8" w:space="0" w:color="auto"/>
              <w:right w:val="single" w:sz="8" w:space="0" w:color="auto"/>
            </w:tcBorders>
            <w:shd w:val="clear" w:color="000000" w:fill="B7B7B7"/>
            <w:vAlign w:val="center"/>
            <w:hideMark/>
          </w:tcPr>
          <w:p w14:paraId="297C6099"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8.40</w:t>
            </w:r>
          </w:p>
        </w:tc>
        <w:tc>
          <w:tcPr>
            <w:tcW w:w="1620" w:type="dxa"/>
            <w:gridSpan w:val="3"/>
            <w:tcBorders>
              <w:top w:val="nil"/>
              <w:left w:val="nil"/>
              <w:bottom w:val="single" w:sz="8" w:space="0" w:color="auto"/>
              <w:right w:val="single" w:sz="8" w:space="0" w:color="auto"/>
            </w:tcBorders>
            <w:shd w:val="clear" w:color="auto" w:fill="auto"/>
            <w:vAlign w:val="center"/>
            <w:hideMark/>
          </w:tcPr>
          <w:p w14:paraId="23929CC9"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High fasting plasma glucose</w:t>
            </w:r>
          </w:p>
        </w:tc>
        <w:tc>
          <w:tcPr>
            <w:tcW w:w="709" w:type="dxa"/>
            <w:tcBorders>
              <w:top w:val="nil"/>
              <w:left w:val="nil"/>
              <w:bottom w:val="single" w:sz="8" w:space="0" w:color="auto"/>
              <w:right w:val="single" w:sz="8" w:space="0" w:color="auto"/>
            </w:tcBorders>
            <w:shd w:val="clear" w:color="auto" w:fill="auto"/>
            <w:vAlign w:val="center"/>
            <w:hideMark/>
          </w:tcPr>
          <w:p w14:paraId="4A957E45"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17,052</w:t>
            </w:r>
          </w:p>
        </w:tc>
        <w:tc>
          <w:tcPr>
            <w:tcW w:w="536" w:type="dxa"/>
            <w:gridSpan w:val="2"/>
            <w:tcBorders>
              <w:top w:val="nil"/>
              <w:left w:val="nil"/>
              <w:bottom w:val="single" w:sz="8" w:space="0" w:color="auto"/>
              <w:right w:val="single" w:sz="8" w:space="0" w:color="auto"/>
            </w:tcBorders>
            <w:shd w:val="clear" w:color="000000" w:fill="B7B7B7"/>
            <w:vAlign w:val="center"/>
            <w:hideMark/>
          </w:tcPr>
          <w:p w14:paraId="641A0032"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9.64</w:t>
            </w:r>
          </w:p>
        </w:tc>
        <w:tc>
          <w:tcPr>
            <w:tcW w:w="1590" w:type="dxa"/>
            <w:gridSpan w:val="3"/>
            <w:tcBorders>
              <w:top w:val="nil"/>
              <w:left w:val="nil"/>
              <w:bottom w:val="single" w:sz="8" w:space="0" w:color="auto"/>
              <w:right w:val="single" w:sz="8" w:space="0" w:color="auto"/>
            </w:tcBorders>
            <w:shd w:val="clear" w:color="auto" w:fill="auto"/>
            <w:vAlign w:val="center"/>
            <w:hideMark/>
          </w:tcPr>
          <w:p w14:paraId="548663EA"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Diet low in whole grains</w:t>
            </w:r>
          </w:p>
        </w:tc>
        <w:tc>
          <w:tcPr>
            <w:tcW w:w="709" w:type="dxa"/>
            <w:tcBorders>
              <w:top w:val="nil"/>
              <w:left w:val="nil"/>
              <w:bottom w:val="single" w:sz="8" w:space="0" w:color="auto"/>
              <w:right w:val="single" w:sz="8" w:space="0" w:color="auto"/>
            </w:tcBorders>
            <w:shd w:val="clear" w:color="auto" w:fill="auto"/>
            <w:vAlign w:val="center"/>
            <w:hideMark/>
          </w:tcPr>
          <w:p w14:paraId="42B3FB79"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6,043</w:t>
            </w:r>
          </w:p>
        </w:tc>
        <w:tc>
          <w:tcPr>
            <w:tcW w:w="566" w:type="dxa"/>
            <w:gridSpan w:val="2"/>
            <w:tcBorders>
              <w:top w:val="nil"/>
              <w:left w:val="nil"/>
              <w:bottom w:val="single" w:sz="8" w:space="0" w:color="auto"/>
              <w:right w:val="single" w:sz="8" w:space="0" w:color="auto"/>
            </w:tcBorders>
            <w:shd w:val="clear" w:color="000000" w:fill="B7B7B7"/>
            <w:vAlign w:val="center"/>
            <w:hideMark/>
          </w:tcPr>
          <w:p w14:paraId="0DC32747"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5.71</w:t>
            </w:r>
          </w:p>
        </w:tc>
      </w:tr>
      <w:tr w:rsidR="00C461F5" w:rsidRPr="00341569" w14:paraId="4A309190" w14:textId="77777777" w:rsidTr="008541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4"/>
        </w:trPr>
        <w:tc>
          <w:tcPr>
            <w:tcW w:w="324" w:type="dxa"/>
            <w:vMerge/>
            <w:tcBorders>
              <w:top w:val="nil"/>
              <w:left w:val="single" w:sz="8" w:space="0" w:color="auto"/>
              <w:bottom w:val="single" w:sz="8" w:space="0" w:color="000000"/>
              <w:right w:val="single" w:sz="8" w:space="0" w:color="auto"/>
            </w:tcBorders>
            <w:vAlign w:val="center"/>
            <w:hideMark/>
          </w:tcPr>
          <w:p w14:paraId="65F0522F" w14:textId="77777777" w:rsidR="006D6382" w:rsidRPr="00341569" w:rsidRDefault="006D6382" w:rsidP="006D6382">
            <w:pPr>
              <w:spacing w:line="240" w:lineRule="auto"/>
              <w:rPr>
                <w:rFonts w:eastAsia="Times New Roman"/>
                <w:b/>
                <w:bCs/>
                <w:sz w:val="12"/>
                <w:szCs w:val="12"/>
                <w:lang w:val="en-US" w:eastAsia="en-US" w:bidi="he-IL"/>
              </w:rPr>
            </w:pPr>
          </w:p>
        </w:tc>
        <w:tc>
          <w:tcPr>
            <w:tcW w:w="432" w:type="dxa"/>
            <w:gridSpan w:val="2"/>
            <w:tcBorders>
              <w:top w:val="nil"/>
              <w:left w:val="nil"/>
              <w:bottom w:val="single" w:sz="8" w:space="0" w:color="auto"/>
              <w:right w:val="single" w:sz="8" w:space="0" w:color="auto"/>
            </w:tcBorders>
            <w:shd w:val="clear" w:color="000000" w:fill="FFFFFF"/>
            <w:vAlign w:val="center"/>
            <w:hideMark/>
          </w:tcPr>
          <w:p w14:paraId="4F8DB80E"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7</w:t>
            </w:r>
          </w:p>
        </w:tc>
        <w:tc>
          <w:tcPr>
            <w:tcW w:w="1649" w:type="dxa"/>
            <w:gridSpan w:val="2"/>
            <w:tcBorders>
              <w:top w:val="nil"/>
              <w:left w:val="nil"/>
              <w:bottom w:val="single" w:sz="8" w:space="0" w:color="auto"/>
              <w:right w:val="single" w:sz="8" w:space="0" w:color="auto"/>
            </w:tcBorders>
            <w:shd w:val="clear" w:color="auto" w:fill="auto"/>
            <w:vAlign w:val="center"/>
            <w:hideMark/>
          </w:tcPr>
          <w:p w14:paraId="0ADAC8E8"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color w:val="000000" w:themeColor="text1"/>
                <w:sz w:val="12"/>
                <w:szCs w:val="12"/>
                <w:lang w:eastAsia="en-US" w:bidi="he-IL"/>
              </w:rPr>
              <w:t>Drug Use</w:t>
            </w:r>
          </w:p>
        </w:tc>
        <w:tc>
          <w:tcPr>
            <w:tcW w:w="709" w:type="dxa"/>
            <w:gridSpan w:val="2"/>
            <w:tcBorders>
              <w:top w:val="nil"/>
              <w:left w:val="nil"/>
              <w:bottom w:val="single" w:sz="8" w:space="0" w:color="auto"/>
              <w:right w:val="single" w:sz="8" w:space="0" w:color="auto"/>
            </w:tcBorders>
            <w:shd w:val="clear" w:color="auto" w:fill="auto"/>
            <w:vAlign w:val="center"/>
            <w:hideMark/>
          </w:tcPr>
          <w:p w14:paraId="065A1B44"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19,181</w:t>
            </w:r>
          </w:p>
        </w:tc>
        <w:tc>
          <w:tcPr>
            <w:tcW w:w="506" w:type="dxa"/>
            <w:gridSpan w:val="2"/>
            <w:tcBorders>
              <w:top w:val="nil"/>
              <w:left w:val="nil"/>
              <w:bottom w:val="single" w:sz="8" w:space="0" w:color="auto"/>
              <w:right w:val="single" w:sz="8" w:space="0" w:color="auto"/>
            </w:tcBorders>
            <w:shd w:val="clear" w:color="000000" w:fill="B7B7B7"/>
            <w:vAlign w:val="center"/>
            <w:hideMark/>
          </w:tcPr>
          <w:p w14:paraId="49D4AEE8"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6.78</w:t>
            </w:r>
          </w:p>
        </w:tc>
        <w:tc>
          <w:tcPr>
            <w:tcW w:w="1620" w:type="dxa"/>
            <w:gridSpan w:val="3"/>
            <w:tcBorders>
              <w:top w:val="nil"/>
              <w:left w:val="nil"/>
              <w:bottom w:val="single" w:sz="8" w:space="0" w:color="auto"/>
              <w:right w:val="single" w:sz="8" w:space="0" w:color="auto"/>
            </w:tcBorders>
            <w:shd w:val="clear" w:color="auto" w:fill="auto"/>
            <w:vAlign w:val="center"/>
            <w:hideMark/>
          </w:tcPr>
          <w:p w14:paraId="7F46E4C0"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Drug use</w:t>
            </w:r>
          </w:p>
        </w:tc>
        <w:tc>
          <w:tcPr>
            <w:tcW w:w="709" w:type="dxa"/>
            <w:tcBorders>
              <w:top w:val="nil"/>
              <w:left w:val="nil"/>
              <w:bottom w:val="single" w:sz="8" w:space="0" w:color="auto"/>
              <w:right w:val="single" w:sz="8" w:space="0" w:color="auto"/>
            </w:tcBorders>
            <w:shd w:val="clear" w:color="auto" w:fill="auto"/>
            <w:vAlign w:val="center"/>
            <w:hideMark/>
          </w:tcPr>
          <w:p w14:paraId="5DC29E39"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13,137</w:t>
            </w:r>
          </w:p>
        </w:tc>
        <w:tc>
          <w:tcPr>
            <w:tcW w:w="536" w:type="dxa"/>
            <w:gridSpan w:val="2"/>
            <w:tcBorders>
              <w:top w:val="nil"/>
              <w:left w:val="nil"/>
              <w:bottom w:val="single" w:sz="8" w:space="0" w:color="auto"/>
              <w:right w:val="single" w:sz="8" w:space="0" w:color="auto"/>
            </w:tcBorders>
            <w:shd w:val="clear" w:color="000000" w:fill="B7B7B7"/>
            <w:vAlign w:val="center"/>
            <w:hideMark/>
          </w:tcPr>
          <w:p w14:paraId="0E3CCFF2"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7.42</w:t>
            </w:r>
          </w:p>
        </w:tc>
        <w:tc>
          <w:tcPr>
            <w:tcW w:w="1590" w:type="dxa"/>
            <w:gridSpan w:val="3"/>
            <w:tcBorders>
              <w:top w:val="nil"/>
              <w:left w:val="nil"/>
              <w:bottom w:val="single" w:sz="8" w:space="0" w:color="auto"/>
              <w:right w:val="single" w:sz="8" w:space="0" w:color="auto"/>
            </w:tcBorders>
            <w:shd w:val="clear" w:color="auto" w:fill="auto"/>
            <w:vAlign w:val="center"/>
            <w:hideMark/>
          </w:tcPr>
          <w:p w14:paraId="4E022538"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Diet low in fruits</w:t>
            </w:r>
          </w:p>
        </w:tc>
        <w:tc>
          <w:tcPr>
            <w:tcW w:w="709" w:type="dxa"/>
            <w:tcBorders>
              <w:top w:val="nil"/>
              <w:left w:val="nil"/>
              <w:bottom w:val="single" w:sz="8" w:space="0" w:color="auto"/>
              <w:right w:val="single" w:sz="8" w:space="0" w:color="auto"/>
            </w:tcBorders>
            <w:shd w:val="clear" w:color="auto" w:fill="auto"/>
            <w:vAlign w:val="center"/>
            <w:hideMark/>
          </w:tcPr>
          <w:p w14:paraId="435AB8EC"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5,818</w:t>
            </w:r>
          </w:p>
        </w:tc>
        <w:tc>
          <w:tcPr>
            <w:tcW w:w="566" w:type="dxa"/>
            <w:gridSpan w:val="2"/>
            <w:tcBorders>
              <w:top w:val="nil"/>
              <w:left w:val="nil"/>
              <w:bottom w:val="single" w:sz="8" w:space="0" w:color="auto"/>
              <w:right w:val="single" w:sz="8" w:space="0" w:color="auto"/>
            </w:tcBorders>
            <w:shd w:val="clear" w:color="000000" w:fill="B7B7B7"/>
            <w:vAlign w:val="center"/>
            <w:hideMark/>
          </w:tcPr>
          <w:p w14:paraId="0A751EF0"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5.50</w:t>
            </w:r>
          </w:p>
        </w:tc>
      </w:tr>
      <w:tr w:rsidR="00C461F5" w:rsidRPr="00341569" w14:paraId="1F971719" w14:textId="77777777" w:rsidTr="008541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7"/>
        </w:trPr>
        <w:tc>
          <w:tcPr>
            <w:tcW w:w="324" w:type="dxa"/>
            <w:vMerge/>
            <w:tcBorders>
              <w:top w:val="nil"/>
              <w:left w:val="single" w:sz="8" w:space="0" w:color="auto"/>
              <w:bottom w:val="single" w:sz="8" w:space="0" w:color="000000"/>
              <w:right w:val="single" w:sz="8" w:space="0" w:color="auto"/>
            </w:tcBorders>
            <w:vAlign w:val="center"/>
            <w:hideMark/>
          </w:tcPr>
          <w:p w14:paraId="444D19E1" w14:textId="77777777" w:rsidR="006D6382" w:rsidRPr="00341569" w:rsidRDefault="006D6382" w:rsidP="006D6382">
            <w:pPr>
              <w:spacing w:line="240" w:lineRule="auto"/>
              <w:rPr>
                <w:rFonts w:eastAsia="Times New Roman"/>
                <w:b/>
                <w:bCs/>
                <w:sz w:val="12"/>
                <w:szCs w:val="12"/>
                <w:lang w:val="en-US" w:eastAsia="en-US" w:bidi="he-IL"/>
              </w:rPr>
            </w:pPr>
          </w:p>
        </w:tc>
        <w:tc>
          <w:tcPr>
            <w:tcW w:w="432" w:type="dxa"/>
            <w:gridSpan w:val="2"/>
            <w:tcBorders>
              <w:top w:val="nil"/>
              <w:left w:val="nil"/>
              <w:bottom w:val="single" w:sz="8" w:space="0" w:color="auto"/>
              <w:right w:val="single" w:sz="8" w:space="0" w:color="auto"/>
            </w:tcBorders>
            <w:shd w:val="clear" w:color="000000" w:fill="FFFFFF"/>
            <w:vAlign w:val="center"/>
            <w:hideMark/>
          </w:tcPr>
          <w:p w14:paraId="5CE69B09"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8</w:t>
            </w:r>
          </w:p>
        </w:tc>
        <w:tc>
          <w:tcPr>
            <w:tcW w:w="1649" w:type="dxa"/>
            <w:gridSpan w:val="2"/>
            <w:tcBorders>
              <w:top w:val="nil"/>
              <w:left w:val="nil"/>
              <w:bottom w:val="single" w:sz="8" w:space="0" w:color="auto"/>
              <w:right w:val="single" w:sz="8" w:space="0" w:color="auto"/>
            </w:tcBorders>
            <w:shd w:val="clear" w:color="auto" w:fill="auto"/>
            <w:vAlign w:val="center"/>
            <w:hideMark/>
          </w:tcPr>
          <w:p w14:paraId="15D6A15B"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Diet low in fruits</w:t>
            </w:r>
          </w:p>
        </w:tc>
        <w:tc>
          <w:tcPr>
            <w:tcW w:w="709" w:type="dxa"/>
            <w:gridSpan w:val="2"/>
            <w:tcBorders>
              <w:top w:val="nil"/>
              <w:left w:val="nil"/>
              <w:bottom w:val="single" w:sz="8" w:space="0" w:color="auto"/>
              <w:right w:val="single" w:sz="8" w:space="0" w:color="auto"/>
            </w:tcBorders>
            <w:shd w:val="clear" w:color="auto" w:fill="auto"/>
            <w:vAlign w:val="center"/>
            <w:hideMark/>
          </w:tcPr>
          <w:p w14:paraId="65F8E7EA"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17,412</w:t>
            </w:r>
          </w:p>
        </w:tc>
        <w:tc>
          <w:tcPr>
            <w:tcW w:w="506" w:type="dxa"/>
            <w:gridSpan w:val="2"/>
            <w:tcBorders>
              <w:top w:val="nil"/>
              <w:left w:val="nil"/>
              <w:bottom w:val="single" w:sz="8" w:space="0" w:color="auto"/>
              <w:right w:val="single" w:sz="8" w:space="0" w:color="auto"/>
            </w:tcBorders>
            <w:shd w:val="clear" w:color="000000" w:fill="B7B7B7"/>
            <w:vAlign w:val="center"/>
            <w:hideMark/>
          </w:tcPr>
          <w:p w14:paraId="18E5DD44"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6.16</w:t>
            </w:r>
          </w:p>
        </w:tc>
        <w:tc>
          <w:tcPr>
            <w:tcW w:w="1620" w:type="dxa"/>
            <w:gridSpan w:val="3"/>
            <w:tcBorders>
              <w:top w:val="nil"/>
              <w:left w:val="nil"/>
              <w:bottom w:val="single" w:sz="8" w:space="0" w:color="auto"/>
              <w:right w:val="single" w:sz="8" w:space="0" w:color="auto"/>
            </w:tcBorders>
            <w:shd w:val="clear" w:color="auto" w:fill="auto"/>
            <w:vAlign w:val="center"/>
            <w:hideMark/>
          </w:tcPr>
          <w:p w14:paraId="45664AB3"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Ambient particulate matter pollution</w:t>
            </w:r>
          </w:p>
        </w:tc>
        <w:tc>
          <w:tcPr>
            <w:tcW w:w="709" w:type="dxa"/>
            <w:tcBorders>
              <w:top w:val="nil"/>
              <w:left w:val="nil"/>
              <w:bottom w:val="single" w:sz="8" w:space="0" w:color="auto"/>
              <w:right w:val="single" w:sz="8" w:space="0" w:color="auto"/>
            </w:tcBorders>
            <w:shd w:val="clear" w:color="auto" w:fill="auto"/>
            <w:vAlign w:val="center"/>
            <w:hideMark/>
          </w:tcPr>
          <w:p w14:paraId="004C9C6F"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11,596</w:t>
            </w:r>
          </w:p>
        </w:tc>
        <w:tc>
          <w:tcPr>
            <w:tcW w:w="536" w:type="dxa"/>
            <w:gridSpan w:val="2"/>
            <w:tcBorders>
              <w:top w:val="nil"/>
              <w:left w:val="nil"/>
              <w:bottom w:val="single" w:sz="8" w:space="0" w:color="auto"/>
              <w:right w:val="single" w:sz="8" w:space="0" w:color="auto"/>
            </w:tcBorders>
            <w:shd w:val="clear" w:color="000000" w:fill="B7B7B7"/>
            <w:vAlign w:val="center"/>
            <w:hideMark/>
          </w:tcPr>
          <w:p w14:paraId="1619F4EA"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6.55</w:t>
            </w:r>
          </w:p>
        </w:tc>
        <w:tc>
          <w:tcPr>
            <w:tcW w:w="1590" w:type="dxa"/>
            <w:gridSpan w:val="3"/>
            <w:tcBorders>
              <w:top w:val="nil"/>
              <w:left w:val="nil"/>
              <w:bottom w:val="single" w:sz="8" w:space="0" w:color="auto"/>
              <w:right w:val="single" w:sz="8" w:space="0" w:color="auto"/>
            </w:tcBorders>
            <w:shd w:val="clear" w:color="auto" w:fill="auto"/>
            <w:vAlign w:val="center"/>
            <w:hideMark/>
          </w:tcPr>
          <w:p w14:paraId="7CD57D63"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Impaired kidney function</w:t>
            </w:r>
          </w:p>
        </w:tc>
        <w:tc>
          <w:tcPr>
            <w:tcW w:w="709" w:type="dxa"/>
            <w:tcBorders>
              <w:top w:val="nil"/>
              <w:left w:val="nil"/>
              <w:bottom w:val="single" w:sz="8" w:space="0" w:color="auto"/>
              <w:right w:val="single" w:sz="8" w:space="0" w:color="auto"/>
            </w:tcBorders>
            <w:shd w:val="clear" w:color="auto" w:fill="auto"/>
            <w:vAlign w:val="center"/>
            <w:hideMark/>
          </w:tcPr>
          <w:p w14:paraId="25383902"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5,638</w:t>
            </w:r>
          </w:p>
        </w:tc>
        <w:tc>
          <w:tcPr>
            <w:tcW w:w="566" w:type="dxa"/>
            <w:gridSpan w:val="2"/>
            <w:tcBorders>
              <w:top w:val="nil"/>
              <w:left w:val="nil"/>
              <w:bottom w:val="single" w:sz="8" w:space="0" w:color="auto"/>
              <w:right w:val="single" w:sz="8" w:space="0" w:color="auto"/>
            </w:tcBorders>
            <w:shd w:val="clear" w:color="000000" w:fill="B7B7B7"/>
            <w:vAlign w:val="center"/>
            <w:hideMark/>
          </w:tcPr>
          <w:p w14:paraId="78EFB8F2"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5.33</w:t>
            </w:r>
          </w:p>
        </w:tc>
      </w:tr>
      <w:tr w:rsidR="00C461F5" w:rsidRPr="00341569" w14:paraId="30C72A36" w14:textId="77777777" w:rsidTr="009945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85"/>
        </w:trPr>
        <w:tc>
          <w:tcPr>
            <w:tcW w:w="324" w:type="dxa"/>
            <w:vMerge/>
            <w:tcBorders>
              <w:top w:val="nil"/>
              <w:left w:val="single" w:sz="8" w:space="0" w:color="auto"/>
              <w:bottom w:val="single" w:sz="8" w:space="0" w:color="000000"/>
              <w:right w:val="single" w:sz="8" w:space="0" w:color="auto"/>
            </w:tcBorders>
            <w:vAlign w:val="center"/>
            <w:hideMark/>
          </w:tcPr>
          <w:p w14:paraId="025DE53D" w14:textId="77777777" w:rsidR="006D6382" w:rsidRPr="00341569" w:rsidRDefault="006D6382" w:rsidP="006D6382">
            <w:pPr>
              <w:spacing w:line="240" w:lineRule="auto"/>
              <w:rPr>
                <w:rFonts w:eastAsia="Times New Roman"/>
                <w:b/>
                <w:bCs/>
                <w:sz w:val="12"/>
                <w:szCs w:val="12"/>
                <w:lang w:val="en-US" w:eastAsia="en-US" w:bidi="he-IL"/>
              </w:rPr>
            </w:pPr>
          </w:p>
        </w:tc>
        <w:tc>
          <w:tcPr>
            <w:tcW w:w="432" w:type="dxa"/>
            <w:gridSpan w:val="2"/>
            <w:tcBorders>
              <w:top w:val="nil"/>
              <w:left w:val="nil"/>
              <w:bottom w:val="single" w:sz="8" w:space="0" w:color="auto"/>
              <w:right w:val="single" w:sz="8" w:space="0" w:color="auto"/>
            </w:tcBorders>
            <w:shd w:val="clear" w:color="000000" w:fill="FFFFFF"/>
            <w:vAlign w:val="center"/>
            <w:hideMark/>
          </w:tcPr>
          <w:p w14:paraId="67300FC1"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9</w:t>
            </w:r>
          </w:p>
        </w:tc>
        <w:tc>
          <w:tcPr>
            <w:tcW w:w="1649" w:type="dxa"/>
            <w:gridSpan w:val="2"/>
            <w:tcBorders>
              <w:top w:val="nil"/>
              <w:left w:val="nil"/>
              <w:bottom w:val="single" w:sz="8" w:space="0" w:color="auto"/>
              <w:right w:val="single" w:sz="8" w:space="0" w:color="auto"/>
            </w:tcBorders>
            <w:shd w:val="clear" w:color="auto" w:fill="auto"/>
            <w:vAlign w:val="center"/>
            <w:hideMark/>
          </w:tcPr>
          <w:p w14:paraId="39D93A9B"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Diet low in whole grains</w:t>
            </w:r>
          </w:p>
        </w:tc>
        <w:tc>
          <w:tcPr>
            <w:tcW w:w="709" w:type="dxa"/>
            <w:gridSpan w:val="2"/>
            <w:tcBorders>
              <w:top w:val="nil"/>
              <w:left w:val="nil"/>
              <w:bottom w:val="single" w:sz="8" w:space="0" w:color="auto"/>
              <w:right w:val="single" w:sz="8" w:space="0" w:color="auto"/>
            </w:tcBorders>
            <w:shd w:val="clear" w:color="auto" w:fill="auto"/>
            <w:vAlign w:val="center"/>
            <w:hideMark/>
          </w:tcPr>
          <w:p w14:paraId="5DAA0E78"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17,409</w:t>
            </w:r>
          </w:p>
        </w:tc>
        <w:tc>
          <w:tcPr>
            <w:tcW w:w="506" w:type="dxa"/>
            <w:gridSpan w:val="2"/>
            <w:tcBorders>
              <w:top w:val="nil"/>
              <w:left w:val="nil"/>
              <w:bottom w:val="single" w:sz="8" w:space="0" w:color="auto"/>
              <w:right w:val="single" w:sz="8" w:space="0" w:color="auto"/>
            </w:tcBorders>
            <w:shd w:val="clear" w:color="000000" w:fill="B7B7B7"/>
            <w:vAlign w:val="center"/>
            <w:hideMark/>
          </w:tcPr>
          <w:p w14:paraId="5FF9FA58"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6.16</w:t>
            </w:r>
          </w:p>
        </w:tc>
        <w:tc>
          <w:tcPr>
            <w:tcW w:w="1620" w:type="dxa"/>
            <w:gridSpan w:val="3"/>
            <w:tcBorders>
              <w:top w:val="nil"/>
              <w:left w:val="nil"/>
              <w:bottom w:val="single" w:sz="8" w:space="0" w:color="auto"/>
              <w:right w:val="single" w:sz="8" w:space="0" w:color="auto"/>
            </w:tcBorders>
            <w:shd w:val="clear" w:color="auto" w:fill="auto"/>
            <w:vAlign w:val="center"/>
            <w:hideMark/>
          </w:tcPr>
          <w:p w14:paraId="1405D943"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Diet low in fruits</w:t>
            </w:r>
          </w:p>
        </w:tc>
        <w:tc>
          <w:tcPr>
            <w:tcW w:w="709" w:type="dxa"/>
            <w:tcBorders>
              <w:top w:val="nil"/>
              <w:left w:val="nil"/>
              <w:bottom w:val="single" w:sz="8" w:space="0" w:color="auto"/>
              <w:right w:val="single" w:sz="8" w:space="0" w:color="auto"/>
            </w:tcBorders>
            <w:shd w:val="clear" w:color="auto" w:fill="auto"/>
            <w:vAlign w:val="center"/>
            <w:hideMark/>
          </w:tcPr>
          <w:p w14:paraId="3F6CAA45"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11,594</w:t>
            </w:r>
          </w:p>
        </w:tc>
        <w:tc>
          <w:tcPr>
            <w:tcW w:w="536" w:type="dxa"/>
            <w:gridSpan w:val="2"/>
            <w:tcBorders>
              <w:top w:val="nil"/>
              <w:left w:val="nil"/>
              <w:bottom w:val="single" w:sz="8" w:space="0" w:color="auto"/>
              <w:right w:val="single" w:sz="8" w:space="0" w:color="auto"/>
            </w:tcBorders>
            <w:shd w:val="clear" w:color="000000" w:fill="B7B7B7"/>
            <w:vAlign w:val="center"/>
            <w:hideMark/>
          </w:tcPr>
          <w:p w14:paraId="46CCE51E"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6.55</w:t>
            </w:r>
          </w:p>
        </w:tc>
        <w:tc>
          <w:tcPr>
            <w:tcW w:w="1590" w:type="dxa"/>
            <w:gridSpan w:val="3"/>
            <w:tcBorders>
              <w:top w:val="nil"/>
              <w:left w:val="nil"/>
              <w:bottom w:val="single" w:sz="8" w:space="0" w:color="auto"/>
              <w:right w:val="single" w:sz="8" w:space="0" w:color="auto"/>
            </w:tcBorders>
            <w:shd w:val="clear" w:color="auto" w:fill="auto"/>
            <w:vAlign w:val="center"/>
            <w:hideMark/>
          </w:tcPr>
          <w:p w14:paraId="3D7E97C0"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Alcohol use</w:t>
            </w:r>
          </w:p>
        </w:tc>
        <w:tc>
          <w:tcPr>
            <w:tcW w:w="709" w:type="dxa"/>
            <w:tcBorders>
              <w:top w:val="nil"/>
              <w:left w:val="nil"/>
              <w:bottom w:val="single" w:sz="8" w:space="0" w:color="auto"/>
              <w:right w:val="single" w:sz="8" w:space="0" w:color="auto"/>
            </w:tcBorders>
            <w:shd w:val="clear" w:color="auto" w:fill="auto"/>
            <w:vAlign w:val="center"/>
            <w:hideMark/>
          </w:tcPr>
          <w:p w14:paraId="3C907126"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5,388</w:t>
            </w:r>
          </w:p>
        </w:tc>
        <w:tc>
          <w:tcPr>
            <w:tcW w:w="566" w:type="dxa"/>
            <w:gridSpan w:val="2"/>
            <w:tcBorders>
              <w:top w:val="nil"/>
              <w:left w:val="nil"/>
              <w:bottom w:val="single" w:sz="8" w:space="0" w:color="auto"/>
              <w:right w:val="single" w:sz="8" w:space="0" w:color="auto"/>
            </w:tcBorders>
            <w:shd w:val="clear" w:color="000000" w:fill="B7B7B7"/>
            <w:vAlign w:val="center"/>
            <w:hideMark/>
          </w:tcPr>
          <w:p w14:paraId="0C5194D3"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5.09</w:t>
            </w:r>
          </w:p>
        </w:tc>
      </w:tr>
      <w:tr w:rsidR="00C461F5" w:rsidRPr="00341569" w14:paraId="0E4BED8E" w14:textId="77777777" w:rsidTr="008541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8"/>
        </w:trPr>
        <w:tc>
          <w:tcPr>
            <w:tcW w:w="324" w:type="dxa"/>
            <w:vMerge/>
            <w:tcBorders>
              <w:top w:val="nil"/>
              <w:left w:val="single" w:sz="8" w:space="0" w:color="auto"/>
              <w:bottom w:val="single" w:sz="8" w:space="0" w:color="000000"/>
              <w:right w:val="single" w:sz="8" w:space="0" w:color="auto"/>
            </w:tcBorders>
            <w:vAlign w:val="center"/>
            <w:hideMark/>
          </w:tcPr>
          <w:p w14:paraId="63AB1F00" w14:textId="77777777" w:rsidR="006D6382" w:rsidRPr="00341569" w:rsidRDefault="006D6382" w:rsidP="006D6382">
            <w:pPr>
              <w:spacing w:line="240" w:lineRule="auto"/>
              <w:rPr>
                <w:rFonts w:eastAsia="Times New Roman"/>
                <w:b/>
                <w:bCs/>
                <w:sz w:val="12"/>
                <w:szCs w:val="12"/>
                <w:lang w:val="en-US" w:eastAsia="en-US" w:bidi="he-IL"/>
              </w:rPr>
            </w:pPr>
          </w:p>
        </w:tc>
        <w:tc>
          <w:tcPr>
            <w:tcW w:w="432" w:type="dxa"/>
            <w:gridSpan w:val="2"/>
            <w:tcBorders>
              <w:top w:val="nil"/>
              <w:left w:val="nil"/>
              <w:bottom w:val="single" w:sz="8" w:space="0" w:color="auto"/>
              <w:right w:val="single" w:sz="8" w:space="0" w:color="auto"/>
            </w:tcBorders>
            <w:shd w:val="clear" w:color="000000" w:fill="FFFFFF"/>
            <w:vAlign w:val="center"/>
            <w:hideMark/>
          </w:tcPr>
          <w:p w14:paraId="36D1247C"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10</w:t>
            </w:r>
          </w:p>
        </w:tc>
        <w:tc>
          <w:tcPr>
            <w:tcW w:w="1649" w:type="dxa"/>
            <w:gridSpan w:val="2"/>
            <w:tcBorders>
              <w:top w:val="nil"/>
              <w:left w:val="nil"/>
              <w:bottom w:val="single" w:sz="8" w:space="0" w:color="auto"/>
              <w:right w:val="single" w:sz="8" w:space="0" w:color="auto"/>
            </w:tcBorders>
            <w:shd w:val="clear" w:color="auto" w:fill="auto"/>
            <w:vAlign w:val="center"/>
            <w:hideMark/>
          </w:tcPr>
          <w:p w14:paraId="10716897"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Ambient particulate matter pollution</w:t>
            </w:r>
          </w:p>
        </w:tc>
        <w:tc>
          <w:tcPr>
            <w:tcW w:w="709" w:type="dxa"/>
            <w:gridSpan w:val="2"/>
            <w:tcBorders>
              <w:top w:val="nil"/>
              <w:left w:val="nil"/>
              <w:bottom w:val="single" w:sz="8" w:space="0" w:color="auto"/>
              <w:right w:val="single" w:sz="8" w:space="0" w:color="auto"/>
            </w:tcBorders>
            <w:shd w:val="clear" w:color="auto" w:fill="auto"/>
            <w:vAlign w:val="center"/>
            <w:hideMark/>
          </w:tcPr>
          <w:p w14:paraId="69C61D87"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16,975</w:t>
            </w:r>
          </w:p>
        </w:tc>
        <w:tc>
          <w:tcPr>
            <w:tcW w:w="506" w:type="dxa"/>
            <w:gridSpan w:val="2"/>
            <w:tcBorders>
              <w:top w:val="nil"/>
              <w:left w:val="nil"/>
              <w:bottom w:val="single" w:sz="8" w:space="0" w:color="auto"/>
              <w:right w:val="single" w:sz="8" w:space="0" w:color="auto"/>
            </w:tcBorders>
            <w:shd w:val="clear" w:color="000000" w:fill="B7B7B7"/>
            <w:vAlign w:val="center"/>
            <w:hideMark/>
          </w:tcPr>
          <w:p w14:paraId="7067B87B"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6.00</w:t>
            </w:r>
          </w:p>
        </w:tc>
        <w:tc>
          <w:tcPr>
            <w:tcW w:w="1620" w:type="dxa"/>
            <w:gridSpan w:val="3"/>
            <w:tcBorders>
              <w:top w:val="nil"/>
              <w:left w:val="nil"/>
              <w:bottom w:val="single" w:sz="8" w:space="0" w:color="auto"/>
              <w:right w:val="single" w:sz="8" w:space="0" w:color="auto"/>
            </w:tcBorders>
            <w:shd w:val="clear" w:color="auto" w:fill="auto"/>
            <w:vAlign w:val="center"/>
            <w:hideMark/>
          </w:tcPr>
          <w:p w14:paraId="561D2ADD"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Diet low in whole grains</w:t>
            </w:r>
          </w:p>
        </w:tc>
        <w:tc>
          <w:tcPr>
            <w:tcW w:w="709" w:type="dxa"/>
            <w:tcBorders>
              <w:top w:val="nil"/>
              <w:left w:val="nil"/>
              <w:bottom w:val="single" w:sz="8" w:space="0" w:color="auto"/>
              <w:right w:val="single" w:sz="8" w:space="0" w:color="auto"/>
            </w:tcBorders>
            <w:shd w:val="clear" w:color="auto" w:fill="auto"/>
            <w:vAlign w:val="center"/>
            <w:hideMark/>
          </w:tcPr>
          <w:p w14:paraId="38023495"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11,366</w:t>
            </w:r>
          </w:p>
        </w:tc>
        <w:tc>
          <w:tcPr>
            <w:tcW w:w="536" w:type="dxa"/>
            <w:gridSpan w:val="2"/>
            <w:tcBorders>
              <w:top w:val="nil"/>
              <w:left w:val="nil"/>
              <w:bottom w:val="single" w:sz="8" w:space="0" w:color="auto"/>
              <w:right w:val="single" w:sz="8" w:space="0" w:color="auto"/>
            </w:tcBorders>
            <w:shd w:val="clear" w:color="000000" w:fill="B7B7B7"/>
            <w:vAlign w:val="center"/>
            <w:hideMark/>
          </w:tcPr>
          <w:p w14:paraId="47A7F8DE"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6.42</w:t>
            </w:r>
          </w:p>
        </w:tc>
        <w:tc>
          <w:tcPr>
            <w:tcW w:w="1590" w:type="dxa"/>
            <w:gridSpan w:val="3"/>
            <w:tcBorders>
              <w:top w:val="nil"/>
              <w:left w:val="nil"/>
              <w:bottom w:val="single" w:sz="8" w:space="0" w:color="auto"/>
              <w:right w:val="single" w:sz="8" w:space="0" w:color="auto"/>
            </w:tcBorders>
            <w:shd w:val="clear" w:color="auto" w:fill="auto"/>
            <w:vAlign w:val="center"/>
            <w:hideMark/>
          </w:tcPr>
          <w:p w14:paraId="12033418"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Ambient particulate matter pollution</w:t>
            </w:r>
          </w:p>
        </w:tc>
        <w:tc>
          <w:tcPr>
            <w:tcW w:w="709" w:type="dxa"/>
            <w:tcBorders>
              <w:top w:val="nil"/>
              <w:left w:val="nil"/>
              <w:bottom w:val="single" w:sz="8" w:space="0" w:color="auto"/>
              <w:right w:val="single" w:sz="8" w:space="0" w:color="auto"/>
            </w:tcBorders>
            <w:shd w:val="clear" w:color="auto" w:fill="auto"/>
            <w:vAlign w:val="center"/>
            <w:hideMark/>
          </w:tcPr>
          <w:p w14:paraId="1FF22F39"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5,379</w:t>
            </w:r>
          </w:p>
        </w:tc>
        <w:tc>
          <w:tcPr>
            <w:tcW w:w="566" w:type="dxa"/>
            <w:gridSpan w:val="2"/>
            <w:tcBorders>
              <w:top w:val="nil"/>
              <w:left w:val="nil"/>
              <w:bottom w:val="single" w:sz="8" w:space="0" w:color="auto"/>
              <w:right w:val="single" w:sz="8" w:space="0" w:color="auto"/>
            </w:tcBorders>
            <w:shd w:val="clear" w:color="000000" w:fill="B7B7B7"/>
            <w:vAlign w:val="center"/>
            <w:hideMark/>
          </w:tcPr>
          <w:p w14:paraId="290A6185"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5.08</w:t>
            </w:r>
          </w:p>
        </w:tc>
      </w:tr>
      <w:tr w:rsidR="00C461F5" w:rsidRPr="00341569" w14:paraId="080F1081" w14:textId="77777777" w:rsidTr="007448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324" w:type="dxa"/>
            <w:vMerge/>
            <w:tcBorders>
              <w:top w:val="nil"/>
              <w:left w:val="single" w:sz="8" w:space="0" w:color="auto"/>
              <w:bottom w:val="single" w:sz="8" w:space="0" w:color="000000"/>
              <w:right w:val="single" w:sz="8" w:space="0" w:color="auto"/>
            </w:tcBorders>
            <w:vAlign w:val="center"/>
            <w:hideMark/>
          </w:tcPr>
          <w:p w14:paraId="11E529F2" w14:textId="77777777" w:rsidR="006D6382" w:rsidRPr="00341569" w:rsidRDefault="006D6382" w:rsidP="006D6382">
            <w:pPr>
              <w:spacing w:line="240" w:lineRule="auto"/>
              <w:rPr>
                <w:rFonts w:eastAsia="Times New Roman"/>
                <w:b/>
                <w:bCs/>
                <w:sz w:val="12"/>
                <w:szCs w:val="12"/>
                <w:lang w:val="en-US" w:eastAsia="en-US" w:bidi="he-IL"/>
              </w:rPr>
            </w:pPr>
          </w:p>
        </w:tc>
        <w:tc>
          <w:tcPr>
            <w:tcW w:w="432" w:type="dxa"/>
            <w:gridSpan w:val="2"/>
            <w:tcBorders>
              <w:top w:val="nil"/>
              <w:left w:val="nil"/>
              <w:bottom w:val="single" w:sz="8" w:space="0" w:color="auto"/>
              <w:right w:val="single" w:sz="8" w:space="0" w:color="auto"/>
            </w:tcBorders>
            <w:shd w:val="clear" w:color="000000" w:fill="000000"/>
            <w:vAlign w:val="center"/>
            <w:hideMark/>
          </w:tcPr>
          <w:p w14:paraId="1F86D5B9" w14:textId="77777777" w:rsidR="006D6382" w:rsidRPr="00341569" w:rsidRDefault="006D6382" w:rsidP="006D6382">
            <w:pPr>
              <w:spacing w:line="240" w:lineRule="auto"/>
              <w:rPr>
                <w:rFonts w:eastAsia="Times New Roman"/>
                <w:sz w:val="12"/>
                <w:szCs w:val="12"/>
                <w:lang w:val="en-US" w:eastAsia="en-US" w:bidi="he-IL"/>
              </w:rPr>
            </w:pPr>
            <w:r w:rsidRPr="00341569">
              <w:rPr>
                <w:rFonts w:eastAsia="Times New Roman"/>
                <w:sz w:val="12"/>
                <w:szCs w:val="12"/>
                <w:lang w:val="en-US" w:eastAsia="en-US" w:bidi="he-IL"/>
              </w:rPr>
              <w:t> </w:t>
            </w:r>
          </w:p>
        </w:tc>
        <w:tc>
          <w:tcPr>
            <w:tcW w:w="1649" w:type="dxa"/>
            <w:gridSpan w:val="2"/>
            <w:tcBorders>
              <w:top w:val="nil"/>
              <w:left w:val="nil"/>
              <w:bottom w:val="single" w:sz="8" w:space="0" w:color="auto"/>
              <w:right w:val="single" w:sz="8" w:space="0" w:color="auto"/>
            </w:tcBorders>
            <w:shd w:val="clear" w:color="000000" w:fill="FF7E79"/>
            <w:vAlign w:val="center"/>
            <w:hideMark/>
          </w:tcPr>
          <w:p w14:paraId="12C1E583"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color w:val="000000" w:themeColor="text1"/>
                <w:sz w:val="12"/>
                <w:szCs w:val="12"/>
                <w:lang w:eastAsia="en-US" w:bidi="he-IL"/>
              </w:rPr>
              <w:t>Top 10 Total DALYs (1000s)</w:t>
            </w:r>
          </w:p>
        </w:tc>
        <w:tc>
          <w:tcPr>
            <w:tcW w:w="709" w:type="dxa"/>
            <w:gridSpan w:val="2"/>
            <w:tcBorders>
              <w:top w:val="nil"/>
              <w:left w:val="nil"/>
              <w:bottom w:val="single" w:sz="8" w:space="0" w:color="auto"/>
              <w:right w:val="single" w:sz="8" w:space="0" w:color="auto"/>
            </w:tcBorders>
            <w:shd w:val="clear" w:color="000000" w:fill="FF7E79"/>
            <w:vAlign w:val="center"/>
            <w:hideMark/>
          </w:tcPr>
          <w:p w14:paraId="338E9B1F"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251,261</w:t>
            </w:r>
          </w:p>
        </w:tc>
        <w:tc>
          <w:tcPr>
            <w:tcW w:w="506" w:type="dxa"/>
            <w:gridSpan w:val="2"/>
            <w:tcBorders>
              <w:top w:val="nil"/>
              <w:left w:val="nil"/>
              <w:bottom w:val="single" w:sz="8" w:space="0" w:color="auto"/>
              <w:right w:val="single" w:sz="8" w:space="0" w:color="auto"/>
            </w:tcBorders>
            <w:shd w:val="clear" w:color="000000" w:fill="000000"/>
            <w:vAlign w:val="center"/>
            <w:hideMark/>
          </w:tcPr>
          <w:p w14:paraId="00E1C783" w14:textId="0FEDC2CC" w:rsidR="006D6382" w:rsidRPr="00341569" w:rsidRDefault="006D6382" w:rsidP="006D6382">
            <w:pPr>
              <w:spacing w:line="240" w:lineRule="auto"/>
              <w:jc w:val="center"/>
              <w:rPr>
                <w:rFonts w:eastAsia="Times New Roman"/>
                <w:sz w:val="12"/>
                <w:szCs w:val="12"/>
                <w:lang w:val="en-US" w:eastAsia="en-US" w:bidi="he-IL"/>
              </w:rPr>
            </w:pPr>
          </w:p>
        </w:tc>
        <w:tc>
          <w:tcPr>
            <w:tcW w:w="1620" w:type="dxa"/>
            <w:gridSpan w:val="3"/>
            <w:tcBorders>
              <w:top w:val="nil"/>
              <w:left w:val="nil"/>
              <w:bottom w:val="single" w:sz="8" w:space="0" w:color="auto"/>
              <w:right w:val="single" w:sz="8" w:space="0" w:color="auto"/>
            </w:tcBorders>
            <w:shd w:val="clear" w:color="000000" w:fill="BDD7EE"/>
            <w:vAlign w:val="center"/>
            <w:hideMark/>
          </w:tcPr>
          <w:p w14:paraId="70AF987F"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color w:val="000000" w:themeColor="text1"/>
                <w:sz w:val="12"/>
                <w:szCs w:val="12"/>
                <w:lang w:eastAsia="en-US" w:bidi="he-IL"/>
              </w:rPr>
              <w:t>Top 10 Total DALYs (1000s)</w:t>
            </w:r>
          </w:p>
        </w:tc>
        <w:tc>
          <w:tcPr>
            <w:tcW w:w="709" w:type="dxa"/>
            <w:tcBorders>
              <w:top w:val="nil"/>
              <w:left w:val="nil"/>
              <w:bottom w:val="single" w:sz="8" w:space="0" w:color="auto"/>
              <w:right w:val="single" w:sz="8" w:space="0" w:color="auto"/>
            </w:tcBorders>
            <w:shd w:val="clear" w:color="000000" w:fill="BDD7EE"/>
            <w:vAlign w:val="center"/>
            <w:hideMark/>
          </w:tcPr>
          <w:p w14:paraId="1B7A2AEA"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173,343</w:t>
            </w:r>
          </w:p>
        </w:tc>
        <w:tc>
          <w:tcPr>
            <w:tcW w:w="536" w:type="dxa"/>
            <w:gridSpan w:val="2"/>
            <w:tcBorders>
              <w:top w:val="nil"/>
              <w:left w:val="nil"/>
              <w:bottom w:val="single" w:sz="8" w:space="0" w:color="auto"/>
              <w:right w:val="single" w:sz="8" w:space="0" w:color="auto"/>
            </w:tcBorders>
            <w:shd w:val="clear" w:color="000000" w:fill="000000"/>
            <w:vAlign w:val="center"/>
            <w:hideMark/>
          </w:tcPr>
          <w:p w14:paraId="38CD0BE1" w14:textId="07FE109F" w:rsidR="006D6382" w:rsidRPr="00341569" w:rsidRDefault="006D6382" w:rsidP="006D6382">
            <w:pPr>
              <w:spacing w:line="240" w:lineRule="auto"/>
              <w:jc w:val="center"/>
              <w:rPr>
                <w:rFonts w:eastAsia="Times New Roman"/>
                <w:sz w:val="12"/>
                <w:szCs w:val="12"/>
                <w:lang w:val="en-US" w:eastAsia="en-US" w:bidi="he-IL"/>
              </w:rPr>
            </w:pPr>
          </w:p>
        </w:tc>
        <w:tc>
          <w:tcPr>
            <w:tcW w:w="1590" w:type="dxa"/>
            <w:gridSpan w:val="3"/>
            <w:tcBorders>
              <w:top w:val="nil"/>
              <w:left w:val="nil"/>
              <w:bottom w:val="single" w:sz="8" w:space="0" w:color="auto"/>
              <w:right w:val="single" w:sz="8" w:space="0" w:color="auto"/>
            </w:tcBorders>
            <w:shd w:val="clear" w:color="000000" w:fill="CEBFF4"/>
            <w:vAlign w:val="center"/>
            <w:hideMark/>
          </w:tcPr>
          <w:p w14:paraId="2D4D8B69"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color w:val="000000" w:themeColor="text1"/>
                <w:sz w:val="12"/>
                <w:szCs w:val="12"/>
                <w:lang w:eastAsia="en-US" w:bidi="he-IL"/>
              </w:rPr>
              <w:t>Top 10 Total DALYs (1000s)</w:t>
            </w:r>
          </w:p>
        </w:tc>
        <w:tc>
          <w:tcPr>
            <w:tcW w:w="709" w:type="dxa"/>
            <w:tcBorders>
              <w:top w:val="nil"/>
              <w:left w:val="nil"/>
              <w:bottom w:val="single" w:sz="8" w:space="0" w:color="auto"/>
              <w:right w:val="single" w:sz="8" w:space="0" w:color="auto"/>
            </w:tcBorders>
            <w:shd w:val="clear" w:color="000000" w:fill="CEBFF4"/>
            <w:vAlign w:val="center"/>
            <w:hideMark/>
          </w:tcPr>
          <w:p w14:paraId="12E9F85D"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78,660</w:t>
            </w:r>
          </w:p>
        </w:tc>
        <w:tc>
          <w:tcPr>
            <w:tcW w:w="566" w:type="dxa"/>
            <w:gridSpan w:val="2"/>
            <w:tcBorders>
              <w:top w:val="nil"/>
              <w:left w:val="nil"/>
              <w:bottom w:val="single" w:sz="8" w:space="0" w:color="auto"/>
              <w:right w:val="single" w:sz="8" w:space="0" w:color="auto"/>
            </w:tcBorders>
            <w:shd w:val="clear" w:color="000000" w:fill="000000"/>
            <w:vAlign w:val="center"/>
            <w:hideMark/>
          </w:tcPr>
          <w:p w14:paraId="34E9CA9F" w14:textId="77F2EAC3" w:rsidR="006D6382" w:rsidRPr="00341569" w:rsidRDefault="006D6382" w:rsidP="006D6382">
            <w:pPr>
              <w:spacing w:line="240" w:lineRule="auto"/>
              <w:jc w:val="center"/>
              <w:rPr>
                <w:rFonts w:eastAsia="Times New Roman"/>
                <w:sz w:val="12"/>
                <w:szCs w:val="12"/>
                <w:lang w:val="en-US" w:eastAsia="en-US" w:bidi="he-IL"/>
              </w:rPr>
            </w:pPr>
          </w:p>
        </w:tc>
      </w:tr>
      <w:tr w:rsidR="00C461F5" w:rsidRPr="00341569" w14:paraId="17E51329" w14:textId="77777777" w:rsidTr="007448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324" w:type="dxa"/>
            <w:vMerge/>
            <w:tcBorders>
              <w:top w:val="nil"/>
              <w:left w:val="single" w:sz="8" w:space="0" w:color="auto"/>
              <w:bottom w:val="single" w:sz="8" w:space="0" w:color="000000"/>
              <w:right w:val="single" w:sz="8" w:space="0" w:color="auto"/>
            </w:tcBorders>
            <w:vAlign w:val="center"/>
            <w:hideMark/>
          </w:tcPr>
          <w:p w14:paraId="44F8D711" w14:textId="77777777" w:rsidR="006D6382" w:rsidRPr="00341569" w:rsidRDefault="006D6382" w:rsidP="006D6382">
            <w:pPr>
              <w:spacing w:line="240" w:lineRule="auto"/>
              <w:rPr>
                <w:rFonts w:eastAsia="Times New Roman"/>
                <w:b/>
                <w:bCs/>
                <w:sz w:val="12"/>
                <w:szCs w:val="12"/>
                <w:lang w:val="en-US" w:eastAsia="en-US" w:bidi="he-IL"/>
              </w:rPr>
            </w:pPr>
          </w:p>
        </w:tc>
        <w:tc>
          <w:tcPr>
            <w:tcW w:w="432" w:type="dxa"/>
            <w:gridSpan w:val="2"/>
            <w:tcBorders>
              <w:top w:val="nil"/>
              <w:left w:val="nil"/>
              <w:bottom w:val="single" w:sz="8" w:space="0" w:color="auto"/>
              <w:right w:val="single" w:sz="8" w:space="0" w:color="auto"/>
            </w:tcBorders>
            <w:shd w:val="clear" w:color="000000" w:fill="000000"/>
            <w:vAlign w:val="center"/>
            <w:hideMark/>
          </w:tcPr>
          <w:p w14:paraId="195F757B" w14:textId="77777777" w:rsidR="006D6382" w:rsidRPr="00341569" w:rsidRDefault="006D6382" w:rsidP="006D6382">
            <w:pPr>
              <w:spacing w:line="240" w:lineRule="auto"/>
              <w:rPr>
                <w:rFonts w:eastAsia="Times New Roman"/>
                <w:sz w:val="12"/>
                <w:szCs w:val="12"/>
                <w:lang w:val="en-US" w:eastAsia="en-US" w:bidi="he-IL"/>
              </w:rPr>
            </w:pPr>
            <w:r w:rsidRPr="00341569">
              <w:rPr>
                <w:rFonts w:eastAsia="Times New Roman"/>
                <w:sz w:val="12"/>
                <w:szCs w:val="12"/>
                <w:lang w:val="en-US" w:eastAsia="en-US" w:bidi="he-IL"/>
              </w:rPr>
              <w:t> </w:t>
            </w:r>
          </w:p>
        </w:tc>
        <w:tc>
          <w:tcPr>
            <w:tcW w:w="1649" w:type="dxa"/>
            <w:gridSpan w:val="2"/>
            <w:tcBorders>
              <w:top w:val="nil"/>
              <w:left w:val="nil"/>
              <w:bottom w:val="single" w:sz="8" w:space="0" w:color="auto"/>
              <w:right w:val="single" w:sz="8" w:space="0" w:color="auto"/>
            </w:tcBorders>
            <w:shd w:val="clear" w:color="000000" w:fill="FF7E79"/>
            <w:vAlign w:val="center"/>
            <w:hideMark/>
          </w:tcPr>
          <w:p w14:paraId="7E2A9C0A"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color w:val="000000" w:themeColor="text1"/>
                <w:sz w:val="12"/>
                <w:szCs w:val="12"/>
                <w:lang w:eastAsia="en-US" w:bidi="he-IL"/>
              </w:rPr>
              <w:t>Total DALYs (Level 0) (1000s)</w:t>
            </w:r>
          </w:p>
        </w:tc>
        <w:tc>
          <w:tcPr>
            <w:tcW w:w="709" w:type="dxa"/>
            <w:gridSpan w:val="2"/>
            <w:tcBorders>
              <w:top w:val="nil"/>
              <w:left w:val="nil"/>
              <w:bottom w:val="single" w:sz="8" w:space="0" w:color="auto"/>
              <w:right w:val="single" w:sz="8" w:space="0" w:color="auto"/>
            </w:tcBorders>
            <w:shd w:val="clear" w:color="000000" w:fill="FF7E79"/>
            <w:vAlign w:val="center"/>
            <w:hideMark/>
          </w:tcPr>
          <w:p w14:paraId="43B119DA"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282,806</w:t>
            </w:r>
          </w:p>
        </w:tc>
        <w:tc>
          <w:tcPr>
            <w:tcW w:w="506" w:type="dxa"/>
            <w:gridSpan w:val="2"/>
            <w:tcBorders>
              <w:top w:val="nil"/>
              <w:left w:val="nil"/>
              <w:bottom w:val="single" w:sz="8" w:space="0" w:color="auto"/>
              <w:right w:val="single" w:sz="8" w:space="0" w:color="auto"/>
            </w:tcBorders>
            <w:shd w:val="clear" w:color="000000" w:fill="000000"/>
            <w:vAlign w:val="center"/>
            <w:hideMark/>
          </w:tcPr>
          <w:p w14:paraId="7C39A186" w14:textId="2F56D6E4" w:rsidR="006D6382" w:rsidRPr="00341569" w:rsidRDefault="006D6382" w:rsidP="006D6382">
            <w:pPr>
              <w:spacing w:line="240" w:lineRule="auto"/>
              <w:jc w:val="center"/>
              <w:rPr>
                <w:rFonts w:eastAsia="Times New Roman"/>
                <w:sz w:val="12"/>
                <w:szCs w:val="12"/>
                <w:lang w:val="en-US" w:eastAsia="en-US" w:bidi="he-IL"/>
              </w:rPr>
            </w:pPr>
          </w:p>
        </w:tc>
        <w:tc>
          <w:tcPr>
            <w:tcW w:w="1620" w:type="dxa"/>
            <w:gridSpan w:val="3"/>
            <w:tcBorders>
              <w:top w:val="nil"/>
              <w:left w:val="nil"/>
              <w:bottom w:val="single" w:sz="8" w:space="0" w:color="auto"/>
              <w:right w:val="single" w:sz="8" w:space="0" w:color="auto"/>
            </w:tcBorders>
            <w:shd w:val="clear" w:color="000000" w:fill="BDD6EE"/>
            <w:vAlign w:val="center"/>
            <w:hideMark/>
          </w:tcPr>
          <w:p w14:paraId="49F69002"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color w:val="000000" w:themeColor="text1"/>
                <w:sz w:val="12"/>
                <w:szCs w:val="12"/>
                <w:lang w:eastAsia="en-US" w:bidi="he-IL"/>
              </w:rPr>
              <w:t>Total DALYs (Level 0) (1000s)</w:t>
            </w:r>
          </w:p>
        </w:tc>
        <w:tc>
          <w:tcPr>
            <w:tcW w:w="709" w:type="dxa"/>
            <w:tcBorders>
              <w:top w:val="nil"/>
              <w:left w:val="nil"/>
              <w:bottom w:val="single" w:sz="8" w:space="0" w:color="auto"/>
              <w:right w:val="single" w:sz="8" w:space="0" w:color="auto"/>
            </w:tcBorders>
            <w:shd w:val="clear" w:color="000000" w:fill="BDD6EE"/>
            <w:vAlign w:val="center"/>
            <w:hideMark/>
          </w:tcPr>
          <w:p w14:paraId="12FF8029"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176,928</w:t>
            </w:r>
          </w:p>
        </w:tc>
        <w:tc>
          <w:tcPr>
            <w:tcW w:w="536" w:type="dxa"/>
            <w:gridSpan w:val="2"/>
            <w:tcBorders>
              <w:top w:val="nil"/>
              <w:left w:val="nil"/>
              <w:bottom w:val="single" w:sz="8" w:space="0" w:color="auto"/>
              <w:right w:val="single" w:sz="8" w:space="0" w:color="auto"/>
            </w:tcBorders>
            <w:shd w:val="clear" w:color="000000" w:fill="000000"/>
            <w:vAlign w:val="center"/>
            <w:hideMark/>
          </w:tcPr>
          <w:p w14:paraId="6EE459CB" w14:textId="38D055F7" w:rsidR="006D6382" w:rsidRPr="00341569" w:rsidRDefault="006D6382" w:rsidP="006D6382">
            <w:pPr>
              <w:spacing w:line="240" w:lineRule="auto"/>
              <w:jc w:val="center"/>
              <w:rPr>
                <w:rFonts w:eastAsia="Times New Roman"/>
                <w:sz w:val="12"/>
                <w:szCs w:val="12"/>
                <w:lang w:val="en-US" w:eastAsia="en-US" w:bidi="he-IL"/>
              </w:rPr>
            </w:pPr>
          </w:p>
        </w:tc>
        <w:tc>
          <w:tcPr>
            <w:tcW w:w="1590" w:type="dxa"/>
            <w:gridSpan w:val="3"/>
            <w:tcBorders>
              <w:top w:val="nil"/>
              <w:left w:val="nil"/>
              <w:bottom w:val="single" w:sz="8" w:space="0" w:color="auto"/>
              <w:right w:val="single" w:sz="8" w:space="0" w:color="auto"/>
            </w:tcBorders>
            <w:shd w:val="clear" w:color="000000" w:fill="D7C8FF"/>
            <w:vAlign w:val="center"/>
            <w:hideMark/>
          </w:tcPr>
          <w:p w14:paraId="4955A3BA"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color w:val="000000" w:themeColor="text1"/>
                <w:sz w:val="12"/>
                <w:szCs w:val="12"/>
                <w:lang w:eastAsia="en-US" w:bidi="he-IL"/>
              </w:rPr>
              <w:t>Total DALYs (Level 0) (1000s)</w:t>
            </w:r>
          </w:p>
        </w:tc>
        <w:tc>
          <w:tcPr>
            <w:tcW w:w="709" w:type="dxa"/>
            <w:tcBorders>
              <w:top w:val="nil"/>
              <w:left w:val="nil"/>
              <w:bottom w:val="single" w:sz="8" w:space="0" w:color="auto"/>
              <w:right w:val="single" w:sz="8" w:space="0" w:color="auto"/>
            </w:tcBorders>
            <w:shd w:val="clear" w:color="000000" w:fill="D7C8FF"/>
            <w:vAlign w:val="center"/>
            <w:hideMark/>
          </w:tcPr>
          <w:p w14:paraId="7576EE75"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105,878</w:t>
            </w:r>
          </w:p>
        </w:tc>
        <w:tc>
          <w:tcPr>
            <w:tcW w:w="566" w:type="dxa"/>
            <w:gridSpan w:val="2"/>
            <w:tcBorders>
              <w:top w:val="nil"/>
              <w:left w:val="nil"/>
              <w:bottom w:val="single" w:sz="8" w:space="0" w:color="auto"/>
              <w:right w:val="single" w:sz="8" w:space="0" w:color="auto"/>
            </w:tcBorders>
            <w:shd w:val="clear" w:color="000000" w:fill="000000"/>
            <w:vAlign w:val="center"/>
            <w:hideMark/>
          </w:tcPr>
          <w:p w14:paraId="6EA7012D" w14:textId="3D2532E0" w:rsidR="006D6382" w:rsidRPr="00341569" w:rsidRDefault="006D6382" w:rsidP="006D6382">
            <w:pPr>
              <w:spacing w:line="240" w:lineRule="auto"/>
              <w:jc w:val="center"/>
              <w:rPr>
                <w:rFonts w:eastAsia="Times New Roman"/>
                <w:sz w:val="12"/>
                <w:szCs w:val="12"/>
                <w:lang w:val="en-US" w:eastAsia="en-US" w:bidi="he-IL"/>
              </w:rPr>
            </w:pPr>
          </w:p>
        </w:tc>
      </w:tr>
      <w:tr w:rsidR="00C461F5" w:rsidRPr="00341569" w14:paraId="69B501DA" w14:textId="77777777" w:rsidTr="007448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0"/>
        </w:trPr>
        <w:tc>
          <w:tcPr>
            <w:tcW w:w="324" w:type="dxa"/>
            <w:tcBorders>
              <w:top w:val="nil"/>
              <w:left w:val="single" w:sz="8" w:space="0" w:color="auto"/>
              <w:bottom w:val="single" w:sz="8" w:space="0" w:color="auto"/>
              <w:right w:val="single" w:sz="8" w:space="0" w:color="auto"/>
            </w:tcBorders>
            <w:shd w:val="clear" w:color="000000" w:fill="A6A6A6"/>
            <w:textDirection w:val="btLr"/>
            <w:vAlign w:val="center"/>
            <w:hideMark/>
          </w:tcPr>
          <w:p w14:paraId="4A1CD074"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 </w:t>
            </w:r>
          </w:p>
        </w:tc>
        <w:tc>
          <w:tcPr>
            <w:tcW w:w="432" w:type="dxa"/>
            <w:gridSpan w:val="2"/>
            <w:tcBorders>
              <w:top w:val="nil"/>
              <w:left w:val="nil"/>
              <w:bottom w:val="single" w:sz="8" w:space="0" w:color="auto"/>
              <w:right w:val="single" w:sz="8" w:space="0" w:color="auto"/>
            </w:tcBorders>
            <w:shd w:val="clear" w:color="000000" w:fill="A6A6A6"/>
            <w:textDirection w:val="btLr"/>
            <w:vAlign w:val="center"/>
            <w:hideMark/>
          </w:tcPr>
          <w:p w14:paraId="4E75D3B2" w14:textId="77777777" w:rsidR="006D6382" w:rsidRPr="00341569" w:rsidRDefault="006D6382" w:rsidP="006D6382">
            <w:pPr>
              <w:spacing w:line="240" w:lineRule="auto"/>
              <w:rPr>
                <w:rFonts w:eastAsia="Times New Roman"/>
                <w:sz w:val="12"/>
                <w:szCs w:val="12"/>
                <w:lang w:val="en-US" w:eastAsia="en-US" w:bidi="he-IL"/>
              </w:rPr>
            </w:pPr>
            <w:r w:rsidRPr="00341569">
              <w:rPr>
                <w:rFonts w:eastAsia="Times New Roman"/>
                <w:sz w:val="12"/>
                <w:szCs w:val="12"/>
                <w:lang w:val="en-US" w:eastAsia="en-US" w:bidi="he-IL"/>
              </w:rPr>
              <w:t> </w:t>
            </w:r>
          </w:p>
        </w:tc>
        <w:tc>
          <w:tcPr>
            <w:tcW w:w="1649" w:type="dxa"/>
            <w:gridSpan w:val="2"/>
            <w:tcBorders>
              <w:top w:val="nil"/>
              <w:left w:val="nil"/>
              <w:bottom w:val="single" w:sz="8" w:space="0" w:color="auto"/>
              <w:right w:val="single" w:sz="8" w:space="0" w:color="auto"/>
            </w:tcBorders>
            <w:shd w:val="clear" w:color="000000" w:fill="A6A6A6"/>
            <w:vAlign w:val="center"/>
            <w:hideMark/>
          </w:tcPr>
          <w:p w14:paraId="1947408A"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Risk Factor</w:t>
            </w:r>
          </w:p>
        </w:tc>
        <w:tc>
          <w:tcPr>
            <w:tcW w:w="709" w:type="dxa"/>
            <w:gridSpan w:val="2"/>
            <w:tcBorders>
              <w:top w:val="nil"/>
              <w:left w:val="nil"/>
              <w:bottom w:val="single" w:sz="8" w:space="0" w:color="auto"/>
              <w:right w:val="single" w:sz="8" w:space="0" w:color="auto"/>
            </w:tcBorders>
            <w:shd w:val="clear" w:color="000000" w:fill="A6A6A6"/>
            <w:noWrap/>
            <w:vAlign w:val="center"/>
            <w:hideMark/>
          </w:tcPr>
          <w:p w14:paraId="5D839EAF"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DALYs (1000s)</w:t>
            </w:r>
          </w:p>
        </w:tc>
        <w:tc>
          <w:tcPr>
            <w:tcW w:w="506" w:type="dxa"/>
            <w:gridSpan w:val="2"/>
            <w:tcBorders>
              <w:top w:val="nil"/>
              <w:left w:val="nil"/>
              <w:bottom w:val="single" w:sz="8" w:space="0" w:color="auto"/>
              <w:right w:val="single" w:sz="8" w:space="0" w:color="auto"/>
            </w:tcBorders>
            <w:shd w:val="clear" w:color="000000" w:fill="A6A6A6"/>
            <w:vAlign w:val="center"/>
            <w:hideMark/>
          </w:tcPr>
          <w:p w14:paraId="1D6B9464"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 of Total</w:t>
            </w:r>
          </w:p>
        </w:tc>
        <w:tc>
          <w:tcPr>
            <w:tcW w:w="1620" w:type="dxa"/>
            <w:gridSpan w:val="3"/>
            <w:tcBorders>
              <w:top w:val="nil"/>
              <w:left w:val="nil"/>
              <w:bottom w:val="single" w:sz="8" w:space="0" w:color="auto"/>
              <w:right w:val="single" w:sz="8" w:space="0" w:color="auto"/>
            </w:tcBorders>
            <w:shd w:val="clear" w:color="000000" w:fill="A6A6A6"/>
            <w:vAlign w:val="center"/>
            <w:hideMark/>
          </w:tcPr>
          <w:p w14:paraId="43287A9F"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Risk Factor</w:t>
            </w:r>
          </w:p>
        </w:tc>
        <w:tc>
          <w:tcPr>
            <w:tcW w:w="709" w:type="dxa"/>
            <w:tcBorders>
              <w:top w:val="nil"/>
              <w:left w:val="nil"/>
              <w:bottom w:val="single" w:sz="8" w:space="0" w:color="auto"/>
              <w:right w:val="single" w:sz="8" w:space="0" w:color="auto"/>
            </w:tcBorders>
            <w:shd w:val="clear" w:color="000000" w:fill="A6A6A6"/>
            <w:noWrap/>
            <w:vAlign w:val="center"/>
            <w:hideMark/>
          </w:tcPr>
          <w:p w14:paraId="02F50BBE"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DALYs (1000s)</w:t>
            </w:r>
          </w:p>
        </w:tc>
        <w:tc>
          <w:tcPr>
            <w:tcW w:w="536" w:type="dxa"/>
            <w:gridSpan w:val="2"/>
            <w:tcBorders>
              <w:top w:val="nil"/>
              <w:left w:val="nil"/>
              <w:bottom w:val="single" w:sz="8" w:space="0" w:color="auto"/>
              <w:right w:val="single" w:sz="8" w:space="0" w:color="auto"/>
            </w:tcBorders>
            <w:shd w:val="clear" w:color="000000" w:fill="A6A6A6"/>
            <w:vAlign w:val="center"/>
            <w:hideMark/>
          </w:tcPr>
          <w:p w14:paraId="0DD033AB"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 of Total</w:t>
            </w:r>
          </w:p>
        </w:tc>
        <w:tc>
          <w:tcPr>
            <w:tcW w:w="1590" w:type="dxa"/>
            <w:gridSpan w:val="3"/>
            <w:tcBorders>
              <w:top w:val="nil"/>
              <w:left w:val="nil"/>
              <w:bottom w:val="single" w:sz="8" w:space="0" w:color="auto"/>
              <w:right w:val="single" w:sz="8" w:space="0" w:color="auto"/>
            </w:tcBorders>
            <w:shd w:val="clear" w:color="000000" w:fill="A6A6A6"/>
            <w:vAlign w:val="center"/>
            <w:hideMark/>
          </w:tcPr>
          <w:p w14:paraId="075AF115"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Risk Factor</w:t>
            </w:r>
          </w:p>
        </w:tc>
        <w:tc>
          <w:tcPr>
            <w:tcW w:w="709" w:type="dxa"/>
            <w:tcBorders>
              <w:top w:val="nil"/>
              <w:left w:val="nil"/>
              <w:bottom w:val="single" w:sz="8" w:space="0" w:color="auto"/>
              <w:right w:val="single" w:sz="8" w:space="0" w:color="auto"/>
            </w:tcBorders>
            <w:shd w:val="clear" w:color="000000" w:fill="A6A6A6"/>
            <w:noWrap/>
            <w:vAlign w:val="center"/>
            <w:hideMark/>
          </w:tcPr>
          <w:p w14:paraId="46DF6176"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DALYs (1000s)</w:t>
            </w:r>
          </w:p>
        </w:tc>
        <w:tc>
          <w:tcPr>
            <w:tcW w:w="566" w:type="dxa"/>
            <w:gridSpan w:val="2"/>
            <w:tcBorders>
              <w:top w:val="nil"/>
              <w:left w:val="nil"/>
              <w:bottom w:val="single" w:sz="8" w:space="0" w:color="auto"/>
              <w:right w:val="single" w:sz="8" w:space="0" w:color="auto"/>
            </w:tcBorders>
            <w:shd w:val="clear" w:color="000000" w:fill="A6A6A6"/>
            <w:vAlign w:val="center"/>
            <w:hideMark/>
          </w:tcPr>
          <w:p w14:paraId="02AAB381"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 of Total</w:t>
            </w:r>
          </w:p>
        </w:tc>
      </w:tr>
      <w:tr w:rsidR="00C461F5" w:rsidRPr="00341569" w14:paraId="70A90472" w14:textId="77777777" w:rsidTr="000A4A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29"/>
        </w:trPr>
        <w:tc>
          <w:tcPr>
            <w:tcW w:w="324" w:type="dxa"/>
            <w:vMerge w:val="restart"/>
            <w:tcBorders>
              <w:top w:val="nil"/>
              <w:left w:val="single" w:sz="8" w:space="0" w:color="auto"/>
              <w:bottom w:val="single" w:sz="8" w:space="0" w:color="000000"/>
              <w:right w:val="single" w:sz="8" w:space="0" w:color="auto"/>
            </w:tcBorders>
            <w:shd w:val="clear" w:color="000000" w:fill="538135"/>
            <w:textDirection w:val="btLr"/>
            <w:vAlign w:val="center"/>
            <w:hideMark/>
          </w:tcPr>
          <w:p w14:paraId="6014E58F"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50-69  Years Old</w:t>
            </w:r>
          </w:p>
        </w:tc>
        <w:tc>
          <w:tcPr>
            <w:tcW w:w="432" w:type="dxa"/>
            <w:gridSpan w:val="2"/>
            <w:tcBorders>
              <w:top w:val="nil"/>
              <w:left w:val="nil"/>
              <w:bottom w:val="single" w:sz="8" w:space="0" w:color="auto"/>
              <w:right w:val="single" w:sz="8" w:space="0" w:color="auto"/>
            </w:tcBorders>
            <w:shd w:val="clear" w:color="000000" w:fill="FFFFFF"/>
            <w:vAlign w:val="center"/>
            <w:hideMark/>
          </w:tcPr>
          <w:p w14:paraId="1CB775DE"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1</w:t>
            </w:r>
          </w:p>
        </w:tc>
        <w:tc>
          <w:tcPr>
            <w:tcW w:w="1649" w:type="dxa"/>
            <w:gridSpan w:val="2"/>
            <w:tcBorders>
              <w:top w:val="nil"/>
              <w:left w:val="nil"/>
              <w:bottom w:val="single" w:sz="8" w:space="0" w:color="auto"/>
              <w:right w:val="single" w:sz="8" w:space="0" w:color="auto"/>
            </w:tcBorders>
            <w:shd w:val="clear" w:color="auto" w:fill="auto"/>
            <w:vAlign w:val="center"/>
            <w:hideMark/>
          </w:tcPr>
          <w:p w14:paraId="45319419"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High systolic blood pressure</w:t>
            </w:r>
          </w:p>
        </w:tc>
        <w:tc>
          <w:tcPr>
            <w:tcW w:w="709" w:type="dxa"/>
            <w:gridSpan w:val="2"/>
            <w:tcBorders>
              <w:top w:val="nil"/>
              <w:left w:val="nil"/>
              <w:bottom w:val="single" w:sz="8" w:space="0" w:color="auto"/>
              <w:right w:val="single" w:sz="8" w:space="0" w:color="auto"/>
            </w:tcBorders>
            <w:shd w:val="clear" w:color="auto" w:fill="auto"/>
            <w:vAlign w:val="center"/>
            <w:hideMark/>
          </w:tcPr>
          <w:p w14:paraId="1A0B63BE"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99,826</w:t>
            </w:r>
          </w:p>
        </w:tc>
        <w:tc>
          <w:tcPr>
            <w:tcW w:w="506" w:type="dxa"/>
            <w:gridSpan w:val="2"/>
            <w:tcBorders>
              <w:top w:val="nil"/>
              <w:left w:val="nil"/>
              <w:bottom w:val="single" w:sz="8" w:space="0" w:color="auto"/>
              <w:right w:val="single" w:sz="8" w:space="0" w:color="auto"/>
            </w:tcBorders>
            <w:shd w:val="clear" w:color="000000" w:fill="B7B7B7"/>
            <w:vAlign w:val="center"/>
            <w:hideMark/>
          </w:tcPr>
          <w:p w14:paraId="41FE2FA3"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30.66</w:t>
            </w:r>
          </w:p>
        </w:tc>
        <w:tc>
          <w:tcPr>
            <w:tcW w:w="1620" w:type="dxa"/>
            <w:gridSpan w:val="3"/>
            <w:tcBorders>
              <w:top w:val="nil"/>
              <w:left w:val="nil"/>
              <w:bottom w:val="single" w:sz="8" w:space="0" w:color="auto"/>
              <w:right w:val="single" w:sz="8" w:space="0" w:color="auto"/>
            </w:tcBorders>
            <w:shd w:val="clear" w:color="auto" w:fill="auto"/>
            <w:vAlign w:val="center"/>
            <w:hideMark/>
          </w:tcPr>
          <w:p w14:paraId="4F766238"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Smoking</w:t>
            </w:r>
          </w:p>
        </w:tc>
        <w:tc>
          <w:tcPr>
            <w:tcW w:w="709" w:type="dxa"/>
            <w:tcBorders>
              <w:top w:val="nil"/>
              <w:left w:val="nil"/>
              <w:bottom w:val="single" w:sz="8" w:space="0" w:color="auto"/>
              <w:right w:val="single" w:sz="8" w:space="0" w:color="auto"/>
            </w:tcBorders>
            <w:shd w:val="clear" w:color="auto" w:fill="auto"/>
            <w:vAlign w:val="center"/>
            <w:hideMark/>
          </w:tcPr>
          <w:p w14:paraId="0BA2EEAA"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62,298</w:t>
            </w:r>
          </w:p>
        </w:tc>
        <w:tc>
          <w:tcPr>
            <w:tcW w:w="536" w:type="dxa"/>
            <w:gridSpan w:val="2"/>
            <w:tcBorders>
              <w:top w:val="nil"/>
              <w:left w:val="nil"/>
              <w:bottom w:val="single" w:sz="8" w:space="0" w:color="auto"/>
              <w:right w:val="single" w:sz="8" w:space="0" w:color="auto"/>
            </w:tcBorders>
            <w:shd w:val="clear" w:color="000000" w:fill="B7B7B7"/>
            <w:vAlign w:val="center"/>
            <w:hideMark/>
          </w:tcPr>
          <w:p w14:paraId="04AAADF4"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31.03</w:t>
            </w:r>
          </w:p>
        </w:tc>
        <w:tc>
          <w:tcPr>
            <w:tcW w:w="1590" w:type="dxa"/>
            <w:gridSpan w:val="3"/>
            <w:tcBorders>
              <w:top w:val="nil"/>
              <w:left w:val="nil"/>
              <w:bottom w:val="single" w:sz="8" w:space="0" w:color="auto"/>
              <w:right w:val="single" w:sz="8" w:space="0" w:color="auto"/>
            </w:tcBorders>
            <w:shd w:val="clear" w:color="auto" w:fill="auto"/>
            <w:vAlign w:val="center"/>
            <w:hideMark/>
          </w:tcPr>
          <w:p w14:paraId="22E013FA"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High systolic blood pressure</w:t>
            </w:r>
          </w:p>
        </w:tc>
        <w:tc>
          <w:tcPr>
            <w:tcW w:w="709" w:type="dxa"/>
            <w:tcBorders>
              <w:top w:val="nil"/>
              <w:left w:val="nil"/>
              <w:bottom w:val="single" w:sz="8" w:space="0" w:color="auto"/>
              <w:right w:val="single" w:sz="8" w:space="0" w:color="auto"/>
            </w:tcBorders>
            <w:shd w:val="clear" w:color="auto" w:fill="auto"/>
            <w:vAlign w:val="center"/>
            <w:hideMark/>
          </w:tcPr>
          <w:p w14:paraId="096B295A"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38,801</w:t>
            </w:r>
          </w:p>
        </w:tc>
        <w:tc>
          <w:tcPr>
            <w:tcW w:w="566" w:type="dxa"/>
            <w:gridSpan w:val="2"/>
            <w:tcBorders>
              <w:top w:val="nil"/>
              <w:left w:val="nil"/>
              <w:bottom w:val="single" w:sz="8" w:space="0" w:color="auto"/>
              <w:right w:val="single" w:sz="8" w:space="0" w:color="auto"/>
            </w:tcBorders>
            <w:shd w:val="clear" w:color="000000" w:fill="B7B7B7"/>
            <w:vAlign w:val="center"/>
            <w:hideMark/>
          </w:tcPr>
          <w:p w14:paraId="6F1E18C4"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31.10</w:t>
            </w:r>
          </w:p>
        </w:tc>
      </w:tr>
      <w:tr w:rsidR="00C461F5" w:rsidRPr="00341569" w14:paraId="26933BB2" w14:textId="77777777" w:rsidTr="000A4A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1"/>
        </w:trPr>
        <w:tc>
          <w:tcPr>
            <w:tcW w:w="324" w:type="dxa"/>
            <w:vMerge/>
            <w:tcBorders>
              <w:top w:val="nil"/>
              <w:left w:val="single" w:sz="8" w:space="0" w:color="auto"/>
              <w:bottom w:val="single" w:sz="8" w:space="0" w:color="000000"/>
              <w:right w:val="single" w:sz="8" w:space="0" w:color="auto"/>
            </w:tcBorders>
            <w:vAlign w:val="center"/>
            <w:hideMark/>
          </w:tcPr>
          <w:p w14:paraId="1F1C8353" w14:textId="77777777" w:rsidR="006D6382" w:rsidRPr="00341569" w:rsidRDefault="006D6382" w:rsidP="006D6382">
            <w:pPr>
              <w:spacing w:line="240" w:lineRule="auto"/>
              <w:rPr>
                <w:rFonts w:eastAsia="Times New Roman"/>
                <w:b/>
                <w:bCs/>
                <w:sz w:val="12"/>
                <w:szCs w:val="12"/>
                <w:lang w:val="en-US" w:eastAsia="en-US" w:bidi="he-IL"/>
              </w:rPr>
            </w:pPr>
          </w:p>
        </w:tc>
        <w:tc>
          <w:tcPr>
            <w:tcW w:w="432" w:type="dxa"/>
            <w:gridSpan w:val="2"/>
            <w:tcBorders>
              <w:top w:val="nil"/>
              <w:left w:val="nil"/>
              <w:bottom w:val="single" w:sz="8" w:space="0" w:color="auto"/>
              <w:right w:val="single" w:sz="8" w:space="0" w:color="auto"/>
            </w:tcBorders>
            <w:shd w:val="clear" w:color="000000" w:fill="FFFFFF"/>
            <w:vAlign w:val="center"/>
            <w:hideMark/>
          </w:tcPr>
          <w:p w14:paraId="23E6CF03"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2</w:t>
            </w:r>
          </w:p>
        </w:tc>
        <w:tc>
          <w:tcPr>
            <w:tcW w:w="1649" w:type="dxa"/>
            <w:gridSpan w:val="2"/>
            <w:tcBorders>
              <w:top w:val="nil"/>
              <w:left w:val="nil"/>
              <w:bottom w:val="single" w:sz="8" w:space="0" w:color="auto"/>
              <w:right w:val="single" w:sz="8" w:space="0" w:color="auto"/>
            </w:tcBorders>
            <w:shd w:val="clear" w:color="auto" w:fill="auto"/>
            <w:vAlign w:val="center"/>
            <w:hideMark/>
          </w:tcPr>
          <w:p w14:paraId="68A060FB"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Smoking</w:t>
            </w:r>
          </w:p>
        </w:tc>
        <w:tc>
          <w:tcPr>
            <w:tcW w:w="709" w:type="dxa"/>
            <w:gridSpan w:val="2"/>
            <w:tcBorders>
              <w:top w:val="nil"/>
              <w:left w:val="nil"/>
              <w:bottom w:val="single" w:sz="8" w:space="0" w:color="auto"/>
              <w:right w:val="single" w:sz="8" w:space="0" w:color="auto"/>
            </w:tcBorders>
            <w:shd w:val="clear" w:color="auto" w:fill="auto"/>
            <w:vAlign w:val="center"/>
            <w:hideMark/>
          </w:tcPr>
          <w:p w14:paraId="6BB5748B"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76,743</w:t>
            </w:r>
          </w:p>
        </w:tc>
        <w:tc>
          <w:tcPr>
            <w:tcW w:w="506" w:type="dxa"/>
            <w:gridSpan w:val="2"/>
            <w:tcBorders>
              <w:top w:val="nil"/>
              <w:left w:val="nil"/>
              <w:bottom w:val="single" w:sz="8" w:space="0" w:color="auto"/>
              <w:right w:val="single" w:sz="8" w:space="0" w:color="auto"/>
            </w:tcBorders>
            <w:shd w:val="clear" w:color="000000" w:fill="B7B7B7"/>
            <w:vAlign w:val="center"/>
            <w:hideMark/>
          </w:tcPr>
          <w:p w14:paraId="2B44DFE6"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23.57</w:t>
            </w:r>
          </w:p>
        </w:tc>
        <w:tc>
          <w:tcPr>
            <w:tcW w:w="1620" w:type="dxa"/>
            <w:gridSpan w:val="3"/>
            <w:tcBorders>
              <w:top w:val="nil"/>
              <w:left w:val="nil"/>
              <w:bottom w:val="single" w:sz="8" w:space="0" w:color="auto"/>
              <w:right w:val="single" w:sz="8" w:space="0" w:color="auto"/>
            </w:tcBorders>
            <w:shd w:val="clear" w:color="auto" w:fill="auto"/>
            <w:vAlign w:val="center"/>
            <w:hideMark/>
          </w:tcPr>
          <w:p w14:paraId="0C4E4782"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High systolic blood pressure</w:t>
            </w:r>
          </w:p>
        </w:tc>
        <w:tc>
          <w:tcPr>
            <w:tcW w:w="709" w:type="dxa"/>
            <w:tcBorders>
              <w:top w:val="nil"/>
              <w:left w:val="nil"/>
              <w:bottom w:val="single" w:sz="8" w:space="0" w:color="auto"/>
              <w:right w:val="single" w:sz="8" w:space="0" w:color="auto"/>
            </w:tcBorders>
            <w:shd w:val="clear" w:color="auto" w:fill="auto"/>
            <w:vAlign w:val="center"/>
            <w:hideMark/>
          </w:tcPr>
          <w:p w14:paraId="321A0E9C"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61,025</w:t>
            </w:r>
          </w:p>
        </w:tc>
        <w:tc>
          <w:tcPr>
            <w:tcW w:w="536" w:type="dxa"/>
            <w:gridSpan w:val="2"/>
            <w:tcBorders>
              <w:top w:val="nil"/>
              <w:left w:val="nil"/>
              <w:bottom w:val="single" w:sz="8" w:space="0" w:color="auto"/>
              <w:right w:val="single" w:sz="8" w:space="0" w:color="auto"/>
            </w:tcBorders>
            <w:shd w:val="clear" w:color="000000" w:fill="B7B7B7"/>
            <w:vAlign w:val="center"/>
            <w:hideMark/>
          </w:tcPr>
          <w:p w14:paraId="2CAF3BFB"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30.39</w:t>
            </w:r>
          </w:p>
        </w:tc>
        <w:tc>
          <w:tcPr>
            <w:tcW w:w="1590" w:type="dxa"/>
            <w:gridSpan w:val="3"/>
            <w:tcBorders>
              <w:top w:val="nil"/>
              <w:left w:val="nil"/>
              <w:bottom w:val="single" w:sz="8" w:space="0" w:color="auto"/>
              <w:right w:val="single" w:sz="8" w:space="0" w:color="auto"/>
            </w:tcBorders>
            <w:shd w:val="clear" w:color="auto" w:fill="auto"/>
            <w:vAlign w:val="center"/>
            <w:hideMark/>
          </w:tcPr>
          <w:p w14:paraId="599CE6B2"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High body-mass index</w:t>
            </w:r>
          </w:p>
        </w:tc>
        <w:tc>
          <w:tcPr>
            <w:tcW w:w="709" w:type="dxa"/>
            <w:tcBorders>
              <w:top w:val="nil"/>
              <w:left w:val="nil"/>
              <w:bottom w:val="single" w:sz="8" w:space="0" w:color="auto"/>
              <w:right w:val="single" w:sz="8" w:space="0" w:color="auto"/>
            </w:tcBorders>
            <w:shd w:val="clear" w:color="auto" w:fill="auto"/>
            <w:vAlign w:val="center"/>
            <w:hideMark/>
          </w:tcPr>
          <w:p w14:paraId="734B24AF"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32,022</w:t>
            </w:r>
          </w:p>
        </w:tc>
        <w:tc>
          <w:tcPr>
            <w:tcW w:w="566" w:type="dxa"/>
            <w:gridSpan w:val="2"/>
            <w:tcBorders>
              <w:top w:val="nil"/>
              <w:left w:val="nil"/>
              <w:bottom w:val="single" w:sz="8" w:space="0" w:color="auto"/>
              <w:right w:val="single" w:sz="8" w:space="0" w:color="auto"/>
            </w:tcBorders>
            <w:shd w:val="clear" w:color="000000" w:fill="B7B7B7"/>
            <w:vAlign w:val="center"/>
            <w:hideMark/>
          </w:tcPr>
          <w:p w14:paraId="24CB4E9A"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25.66</w:t>
            </w:r>
          </w:p>
        </w:tc>
      </w:tr>
      <w:tr w:rsidR="00C461F5" w:rsidRPr="00341569" w14:paraId="4ECF5EA2" w14:textId="77777777" w:rsidTr="000A4A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9"/>
        </w:trPr>
        <w:tc>
          <w:tcPr>
            <w:tcW w:w="324" w:type="dxa"/>
            <w:vMerge/>
            <w:tcBorders>
              <w:top w:val="nil"/>
              <w:left w:val="single" w:sz="8" w:space="0" w:color="auto"/>
              <w:bottom w:val="single" w:sz="8" w:space="0" w:color="000000"/>
              <w:right w:val="single" w:sz="8" w:space="0" w:color="auto"/>
            </w:tcBorders>
            <w:vAlign w:val="center"/>
            <w:hideMark/>
          </w:tcPr>
          <w:p w14:paraId="7965D5A8" w14:textId="77777777" w:rsidR="006D6382" w:rsidRPr="00341569" w:rsidRDefault="006D6382" w:rsidP="006D6382">
            <w:pPr>
              <w:spacing w:line="240" w:lineRule="auto"/>
              <w:rPr>
                <w:rFonts w:eastAsia="Times New Roman"/>
                <w:b/>
                <w:bCs/>
                <w:sz w:val="12"/>
                <w:szCs w:val="12"/>
                <w:lang w:val="en-US" w:eastAsia="en-US" w:bidi="he-IL"/>
              </w:rPr>
            </w:pPr>
          </w:p>
        </w:tc>
        <w:tc>
          <w:tcPr>
            <w:tcW w:w="432" w:type="dxa"/>
            <w:gridSpan w:val="2"/>
            <w:tcBorders>
              <w:top w:val="nil"/>
              <w:left w:val="nil"/>
              <w:bottom w:val="single" w:sz="8" w:space="0" w:color="auto"/>
              <w:right w:val="single" w:sz="8" w:space="0" w:color="auto"/>
            </w:tcBorders>
            <w:shd w:val="clear" w:color="000000" w:fill="FFFFFF"/>
            <w:vAlign w:val="center"/>
            <w:hideMark/>
          </w:tcPr>
          <w:p w14:paraId="52C27E7F"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3</w:t>
            </w:r>
          </w:p>
        </w:tc>
        <w:tc>
          <w:tcPr>
            <w:tcW w:w="1649" w:type="dxa"/>
            <w:gridSpan w:val="2"/>
            <w:tcBorders>
              <w:top w:val="nil"/>
              <w:left w:val="nil"/>
              <w:bottom w:val="single" w:sz="8" w:space="0" w:color="auto"/>
              <w:right w:val="single" w:sz="8" w:space="0" w:color="auto"/>
            </w:tcBorders>
            <w:shd w:val="clear" w:color="auto" w:fill="auto"/>
            <w:vAlign w:val="center"/>
            <w:hideMark/>
          </w:tcPr>
          <w:p w14:paraId="0A7BC0B5"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High body-mass index</w:t>
            </w:r>
          </w:p>
        </w:tc>
        <w:tc>
          <w:tcPr>
            <w:tcW w:w="709" w:type="dxa"/>
            <w:gridSpan w:val="2"/>
            <w:tcBorders>
              <w:top w:val="nil"/>
              <w:left w:val="nil"/>
              <w:bottom w:val="single" w:sz="8" w:space="0" w:color="auto"/>
              <w:right w:val="single" w:sz="8" w:space="0" w:color="auto"/>
            </w:tcBorders>
            <w:shd w:val="clear" w:color="auto" w:fill="auto"/>
            <w:vAlign w:val="center"/>
            <w:hideMark/>
          </w:tcPr>
          <w:p w14:paraId="489C88D0"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67,911</w:t>
            </w:r>
          </w:p>
        </w:tc>
        <w:tc>
          <w:tcPr>
            <w:tcW w:w="506" w:type="dxa"/>
            <w:gridSpan w:val="2"/>
            <w:tcBorders>
              <w:top w:val="nil"/>
              <w:left w:val="nil"/>
              <w:bottom w:val="single" w:sz="8" w:space="0" w:color="auto"/>
              <w:right w:val="single" w:sz="8" w:space="0" w:color="auto"/>
            </w:tcBorders>
            <w:shd w:val="clear" w:color="000000" w:fill="B7B7B7"/>
            <w:vAlign w:val="center"/>
            <w:hideMark/>
          </w:tcPr>
          <w:p w14:paraId="38398215"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20.86</w:t>
            </w:r>
          </w:p>
        </w:tc>
        <w:tc>
          <w:tcPr>
            <w:tcW w:w="1620" w:type="dxa"/>
            <w:gridSpan w:val="3"/>
            <w:tcBorders>
              <w:top w:val="nil"/>
              <w:left w:val="nil"/>
              <w:bottom w:val="single" w:sz="8" w:space="0" w:color="auto"/>
              <w:right w:val="single" w:sz="8" w:space="0" w:color="auto"/>
            </w:tcBorders>
            <w:shd w:val="clear" w:color="auto" w:fill="auto"/>
            <w:vAlign w:val="center"/>
            <w:hideMark/>
          </w:tcPr>
          <w:p w14:paraId="11403666"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High fasting plasma glucose</w:t>
            </w:r>
          </w:p>
        </w:tc>
        <w:tc>
          <w:tcPr>
            <w:tcW w:w="709" w:type="dxa"/>
            <w:tcBorders>
              <w:top w:val="nil"/>
              <w:left w:val="nil"/>
              <w:bottom w:val="single" w:sz="8" w:space="0" w:color="auto"/>
              <w:right w:val="single" w:sz="8" w:space="0" w:color="auto"/>
            </w:tcBorders>
            <w:shd w:val="clear" w:color="auto" w:fill="auto"/>
            <w:vAlign w:val="center"/>
            <w:hideMark/>
          </w:tcPr>
          <w:p w14:paraId="6773A791"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38,329</w:t>
            </w:r>
          </w:p>
        </w:tc>
        <w:tc>
          <w:tcPr>
            <w:tcW w:w="536" w:type="dxa"/>
            <w:gridSpan w:val="2"/>
            <w:tcBorders>
              <w:top w:val="nil"/>
              <w:left w:val="nil"/>
              <w:bottom w:val="single" w:sz="8" w:space="0" w:color="auto"/>
              <w:right w:val="single" w:sz="8" w:space="0" w:color="auto"/>
            </w:tcBorders>
            <w:shd w:val="clear" w:color="000000" w:fill="B7B7B7"/>
            <w:vAlign w:val="center"/>
            <w:hideMark/>
          </w:tcPr>
          <w:p w14:paraId="5AF04E93"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19.09</w:t>
            </w:r>
          </w:p>
        </w:tc>
        <w:tc>
          <w:tcPr>
            <w:tcW w:w="1590" w:type="dxa"/>
            <w:gridSpan w:val="3"/>
            <w:tcBorders>
              <w:top w:val="nil"/>
              <w:left w:val="nil"/>
              <w:bottom w:val="single" w:sz="8" w:space="0" w:color="auto"/>
              <w:right w:val="single" w:sz="8" w:space="0" w:color="auto"/>
            </w:tcBorders>
            <w:shd w:val="clear" w:color="auto" w:fill="auto"/>
            <w:vAlign w:val="center"/>
            <w:hideMark/>
          </w:tcPr>
          <w:p w14:paraId="500342A1"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High fasting plasma glucose</w:t>
            </w:r>
          </w:p>
        </w:tc>
        <w:tc>
          <w:tcPr>
            <w:tcW w:w="709" w:type="dxa"/>
            <w:tcBorders>
              <w:top w:val="nil"/>
              <w:left w:val="nil"/>
              <w:bottom w:val="single" w:sz="8" w:space="0" w:color="auto"/>
              <w:right w:val="single" w:sz="8" w:space="0" w:color="auto"/>
            </w:tcBorders>
            <w:shd w:val="clear" w:color="auto" w:fill="auto"/>
            <w:vAlign w:val="center"/>
            <w:hideMark/>
          </w:tcPr>
          <w:p w14:paraId="2820038A"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28,328</w:t>
            </w:r>
          </w:p>
        </w:tc>
        <w:tc>
          <w:tcPr>
            <w:tcW w:w="566" w:type="dxa"/>
            <w:gridSpan w:val="2"/>
            <w:tcBorders>
              <w:top w:val="nil"/>
              <w:left w:val="nil"/>
              <w:bottom w:val="single" w:sz="8" w:space="0" w:color="auto"/>
              <w:right w:val="single" w:sz="8" w:space="0" w:color="auto"/>
            </w:tcBorders>
            <w:shd w:val="clear" w:color="000000" w:fill="B7B7B7"/>
            <w:vAlign w:val="center"/>
            <w:hideMark/>
          </w:tcPr>
          <w:p w14:paraId="6F3491EF"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22.70</w:t>
            </w:r>
          </w:p>
        </w:tc>
      </w:tr>
      <w:tr w:rsidR="00C461F5" w:rsidRPr="00341569" w14:paraId="1D6005E7" w14:textId="77777777" w:rsidTr="000A4A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0"/>
        </w:trPr>
        <w:tc>
          <w:tcPr>
            <w:tcW w:w="324" w:type="dxa"/>
            <w:vMerge/>
            <w:tcBorders>
              <w:top w:val="nil"/>
              <w:left w:val="single" w:sz="8" w:space="0" w:color="auto"/>
              <w:bottom w:val="single" w:sz="8" w:space="0" w:color="000000"/>
              <w:right w:val="single" w:sz="8" w:space="0" w:color="auto"/>
            </w:tcBorders>
            <w:vAlign w:val="center"/>
            <w:hideMark/>
          </w:tcPr>
          <w:p w14:paraId="046E3A68" w14:textId="77777777" w:rsidR="006D6382" w:rsidRPr="00341569" w:rsidRDefault="006D6382" w:rsidP="006D6382">
            <w:pPr>
              <w:spacing w:line="240" w:lineRule="auto"/>
              <w:rPr>
                <w:rFonts w:eastAsia="Times New Roman"/>
                <w:b/>
                <w:bCs/>
                <w:sz w:val="12"/>
                <w:szCs w:val="12"/>
                <w:lang w:val="en-US" w:eastAsia="en-US" w:bidi="he-IL"/>
              </w:rPr>
            </w:pPr>
          </w:p>
        </w:tc>
        <w:tc>
          <w:tcPr>
            <w:tcW w:w="432" w:type="dxa"/>
            <w:gridSpan w:val="2"/>
            <w:tcBorders>
              <w:top w:val="nil"/>
              <w:left w:val="nil"/>
              <w:bottom w:val="single" w:sz="8" w:space="0" w:color="auto"/>
              <w:right w:val="single" w:sz="8" w:space="0" w:color="auto"/>
            </w:tcBorders>
            <w:shd w:val="clear" w:color="000000" w:fill="FFFFFF"/>
            <w:vAlign w:val="center"/>
            <w:hideMark/>
          </w:tcPr>
          <w:p w14:paraId="13C35B2F"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4</w:t>
            </w:r>
          </w:p>
        </w:tc>
        <w:tc>
          <w:tcPr>
            <w:tcW w:w="1649" w:type="dxa"/>
            <w:gridSpan w:val="2"/>
            <w:tcBorders>
              <w:top w:val="nil"/>
              <w:left w:val="nil"/>
              <w:bottom w:val="single" w:sz="8" w:space="0" w:color="auto"/>
              <w:right w:val="single" w:sz="8" w:space="0" w:color="auto"/>
            </w:tcBorders>
            <w:shd w:val="clear" w:color="auto" w:fill="auto"/>
            <w:vAlign w:val="center"/>
            <w:hideMark/>
          </w:tcPr>
          <w:p w14:paraId="488DE4C7"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High fasting plasma glucose</w:t>
            </w:r>
          </w:p>
        </w:tc>
        <w:tc>
          <w:tcPr>
            <w:tcW w:w="709" w:type="dxa"/>
            <w:gridSpan w:val="2"/>
            <w:tcBorders>
              <w:top w:val="nil"/>
              <w:left w:val="nil"/>
              <w:bottom w:val="single" w:sz="8" w:space="0" w:color="auto"/>
              <w:right w:val="single" w:sz="8" w:space="0" w:color="auto"/>
            </w:tcBorders>
            <w:shd w:val="clear" w:color="auto" w:fill="auto"/>
            <w:vAlign w:val="center"/>
            <w:hideMark/>
          </w:tcPr>
          <w:p w14:paraId="068E83CF"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66,656</w:t>
            </w:r>
          </w:p>
        </w:tc>
        <w:tc>
          <w:tcPr>
            <w:tcW w:w="506" w:type="dxa"/>
            <w:gridSpan w:val="2"/>
            <w:tcBorders>
              <w:top w:val="nil"/>
              <w:left w:val="nil"/>
              <w:bottom w:val="single" w:sz="8" w:space="0" w:color="auto"/>
              <w:right w:val="single" w:sz="8" w:space="0" w:color="auto"/>
            </w:tcBorders>
            <w:shd w:val="clear" w:color="000000" w:fill="B7B7B7"/>
            <w:vAlign w:val="center"/>
            <w:hideMark/>
          </w:tcPr>
          <w:p w14:paraId="246343B0"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20.47</w:t>
            </w:r>
          </w:p>
        </w:tc>
        <w:tc>
          <w:tcPr>
            <w:tcW w:w="1620" w:type="dxa"/>
            <w:gridSpan w:val="3"/>
            <w:tcBorders>
              <w:top w:val="nil"/>
              <w:left w:val="nil"/>
              <w:bottom w:val="single" w:sz="8" w:space="0" w:color="auto"/>
              <w:right w:val="single" w:sz="8" w:space="0" w:color="auto"/>
            </w:tcBorders>
            <w:shd w:val="clear" w:color="auto" w:fill="auto"/>
            <w:vAlign w:val="center"/>
            <w:hideMark/>
          </w:tcPr>
          <w:p w14:paraId="0F288637"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High body-mass index</w:t>
            </w:r>
          </w:p>
        </w:tc>
        <w:tc>
          <w:tcPr>
            <w:tcW w:w="709" w:type="dxa"/>
            <w:tcBorders>
              <w:top w:val="nil"/>
              <w:left w:val="nil"/>
              <w:bottom w:val="single" w:sz="8" w:space="0" w:color="auto"/>
              <w:right w:val="single" w:sz="8" w:space="0" w:color="auto"/>
            </w:tcBorders>
            <w:shd w:val="clear" w:color="auto" w:fill="auto"/>
            <w:vAlign w:val="center"/>
            <w:hideMark/>
          </w:tcPr>
          <w:p w14:paraId="20B1A634"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35,889</w:t>
            </w:r>
          </w:p>
        </w:tc>
        <w:tc>
          <w:tcPr>
            <w:tcW w:w="536" w:type="dxa"/>
            <w:gridSpan w:val="2"/>
            <w:tcBorders>
              <w:top w:val="nil"/>
              <w:left w:val="nil"/>
              <w:bottom w:val="single" w:sz="8" w:space="0" w:color="auto"/>
              <w:right w:val="single" w:sz="8" w:space="0" w:color="auto"/>
            </w:tcBorders>
            <w:shd w:val="clear" w:color="000000" w:fill="B7B7B7"/>
            <w:vAlign w:val="center"/>
            <w:hideMark/>
          </w:tcPr>
          <w:p w14:paraId="5A41D189"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17.87</w:t>
            </w:r>
          </w:p>
        </w:tc>
        <w:tc>
          <w:tcPr>
            <w:tcW w:w="1590" w:type="dxa"/>
            <w:gridSpan w:val="3"/>
            <w:tcBorders>
              <w:top w:val="nil"/>
              <w:left w:val="nil"/>
              <w:bottom w:val="single" w:sz="8" w:space="0" w:color="auto"/>
              <w:right w:val="single" w:sz="8" w:space="0" w:color="auto"/>
            </w:tcBorders>
            <w:shd w:val="clear" w:color="auto" w:fill="auto"/>
            <w:vAlign w:val="center"/>
            <w:hideMark/>
          </w:tcPr>
          <w:p w14:paraId="2A105AE6"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High total cholesterol</w:t>
            </w:r>
          </w:p>
        </w:tc>
        <w:tc>
          <w:tcPr>
            <w:tcW w:w="709" w:type="dxa"/>
            <w:tcBorders>
              <w:top w:val="nil"/>
              <w:left w:val="nil"/>
              <w:bottom w:val="single" w:sz="8" w:space="0" w:color="auto"/>
              <w:right w:val="single" w:sz="8" w:space="0" w:color="auto"/>
            </w:tcBorders>
            <w:shd w:val="clear" w:color="auto" w:fill="auto"/>
            <w:vAlign w:val="center"/>
            <w:hideMark/>
          </w:tcPr>
          <w:p w14:paraId="507BF322"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16,443</w:t>
            </w:r>
          </w:p>
        </w:tc>
        <w:tc>
          <w:tcPr>
            <w:tcW w:w="566" w:type="dxa"/>
            <w:gridSpan w:val="2"/>
            <w:tcBorders>
              <w:top w:val="nil"/>
              <w:left w:val="nil"/>
              <w:bottom w:val="single" w:sz="8" w:space="0" w:color="auto"/>
              <w:right w:val="single" w:sz="8" w:space="0" w:color="auto"/>
            </w:tcBorders>
            <w:shd w:val="clear" w:color="000000" w:fill="B7B7B7"/>
            <w:vAlign w:val="center"/>
            <w:hideMark/>
          </w:tcPr>
          <w:p w14:paraId="3E2B476D"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13.18</w:t>
            </w:r>
          </w:p>
        </w:tc>
      </w:tr>
      <w:tr w:rsidR="00C461F5" w:rsidRPr="00341569" w14:paraId="2DA95E0B" w14:textId="77777777" w:rsidTr="000A4A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3"/>
        </w:trPr>
        <w:tc>
          <w:tcPr>
            <w:tcW w:w="324" w:type="dxa"/>
            <w:vMerge/>
            <w:tcBorders>
              <w:top w:val="nil"/>
              <w:left w:val="single" w:sz="8" w:space="0" w:color="auto"/>
              <w:bottom w:val="single" w:sz="8" w:space="0" w:color="000000"/>
              <w:right w:val="single" w:sz="8" w:space="0" w:color="auto"/>
            </w:tcBorders>
            <w:vAlign w:val="center"/>
            <w:hideMark/>
          </w:tcPr>
          <w:p w14:paraId="07CF3894" w14:textId="77777777" w:rsidR="006D6382" w:rsidRPr="00341569" w:rsidRDefault="006D6382" w:rsidP="006D6382">
            <w:pPr>
              <w:spacing w:line="240" w:lineRule="auto"/>
              <w:rPr>
                <w:rFonts w:eastAsia="Times New Roman"/>
                <w:b/>
                <w:bCs/>
                <w:sz w:val="12"/>
                <w:szCs w:val="12"/>
                <w:lang w:val="en-US" w:eastAsia="en-US" w:bidi="he-IL"/>
              </w:rPr>
            </w:pPr>
          </w:p>
        </w:tc>
        <w:tc>
          <w:tcPr>
            <w:tcW w:w="432" w:type="dxa"/>
            <w:gridSpan w:val="2"/>
            <w:tcBorders>
              <w:top w:val="nil"/>
              <w:left w:val="nil"/>
              <w:bottom w:val="single" w:sz="8" w:space="0" w:color="auto"/>
              <w:right w:val="single" w:sz="8" w:space="0" w:color="auto"/>
            </w:tcBorders>
            <w:shd w:val="clear" w:color="000000" w:fill="FFFFFF"/>
            <w:vAlign w:val="center"/>
            <w:hideMark/>
          </w:tcPr>
          <w:p w14:paraId="33BA2815"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5</w:t>
            </w:r>
          </w:p>
        </w:tc>
        <w:tc>
          <w:tcPr>
            <w:tcW w:w="1649" w:type="dxa"/>
            <w:gridSpan w:val="2"/>
            <w:tcBorders>
              <w:top w:val="nil"/>
              <w:left w:val="nil"/>
              <w:bottom w:val="single" w:sz="8" w:space="0" w:color="auto"/>
              <w:right w:val="single" w:sz="8" w:space="0" w:color="auto"/>
            </w:tcBorders>
            <w:shd w:val="clear" w:color="auto" w:fill="auto"/>
            <w:vAlign w:val="center"/>
            <w:hideMark/>
          </w:tcPr>
          <w:p w14:paraId="07A08ED1"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High total cholesterol</w:t>
            </w:r>
          </w:p>
        </w:tc>
        <w:tc>
          <w:tcPr>
            <w:tcW w:w="709" w:type="dxa"/>
            <w:gridSpan w:val="2"/>
            <w:tcBorders>
              <w:top w:val="nil"/>
              <w:left w:val="nil"/>
              <w:bottom w:val="single" w:sz="8" w:space="0" w:color="auto"/>
              <w:right w:val="single" w:sz="8" w:space="0" w:color="auto"/>
            </w:tcBorders>
            <w:shd w:val="clear" w:color="auto" w:fill="auto"/>
            <w:vAlign w:val="center"/>
            <w:hideMark/>
          </w:tcPr>
          <w:p w14:paraId="35938B98"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44,873</w:t>
            </w:r>
          </w:p>
        </w:tc>
        <w:tc>
          <w:tcPr>
            <w:tcW w:w="506" w:type="dxa"/>
            <w:gridSpan w:val="2"/>
            <w:tcBorders>
              <w:top w:val="nil"/>
              <w:left w:val="nil"/>
              <w:bottom w:val="single" w:sz="8" w:space="0" w:color="auto"/>
              <w:right w:val="single" w:sz="8" w:space="0" w:color="auto"/>
            </w:tcBorders>
            <w:shd w:val="clear" w:color="000000" w:fill="B7B7B7"/>
            <w:vAlign w:val="center"/>
            <w:hideMark/>
          </w:tcPr>
          <w:p w14:paraId="785F0B60"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13.78</w:t>
            </w:r>
          </w:p>
        </w:tc>
        <w:tc>
          <w:tcPr>
            <w:tcW w:w="1620" w:type="dxa"/>
            <w:gridSpan w:val="3"/>
            <w:tcBorders>
              <w:top w:val="nil"/>
              <w:left w:val="nil"/>
              <w:bottom w:val="single" w:sz="8" w:space="0" w:color="auto"/>
              <w:right w:val="single" w:sz="8" w:space="0" w:color="auto"/>
            </w:tcBorders>
            <w:shd w:val="clear" w:color="auto" w:fill="auto"/>
            <w:vAlign w:val="center"/>
            <w:hideMark/>
          </w:tcPr>
          <w:p w14:paraId="714454D0"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High total cholesterol</w:t>
            </w:r>
          </w:p>
        </w:tc>
        <w:tc>
          <w:tcPr>
            <w:tcW w:w="709" w:type="dxa"/>
            <w:tcBorders>
              <w:top w:val="nil"/>
              <w:left w:val="nil"/>
              <w:bottom w:val="single" w:sz="8" w:space="0" w:color="auto"/>
              <w:right w:val="single" w:sz="8" w:space="0" w:color="auto"/>
            </w:tcBorders>
            <w:shd w:val="clear" w:color="auto" w:fill="auto"/>
            <w:vAlign w:val="center"/>
            <w:hideMark/>
          </w:tcPr>
          <w:p w14:paraId="6576A1FA"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28,430</w:t>
            </w:r>
          </w:p>
        </w:tc>
        <w:tc>
          <w:tcPr>
            <w:tcW w:w="536" w:type="dxa"/>
            <w:gridSpan w:val="2"/>
            <w:tcBorders>
              <w:top w:val="nil"/>
              <w:left w:val="nil"/>
              <w:bottom w:val="single" w:sz="8" w:space="0" w:color="auto"/>
              <w:right w:val="single" w:sz="8" w:space="0" w:color="auto"/>
            </w:tcBorders>
            <w:shd w:val="clear" w:color="000000" w:fill="B7B7B7"/>
            <w:vAlign w:val="center"/>
            <w:hideMark/>
          </w:tcPr>
          <w:p w14:paraId="1330DBC0"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14.16</w:t>
            </w:r>
          </w:p>
        </w:tc>
        <w:tc>
          <w:tcPr>
            <w:tcW w:w="1590" w:type="dxa"/>
            <w:gridSpan w:val="3"/>
            <w:tcBorders>
              <w:top w:val="nil"/>
              <w:left w:val="nil"/>
              <w:bottom w:val="single" w:sz="8" w:space="0" w:color="auto"/>
              <w:right w:val="single" w:sz="8" w:space="0" w:color="auto"/>
            </w:tcBorders>
            <w:shd w:val="clear" w:color="auto" w:fill="auto"/>
            <w:vAlign w:val="center"/>
            <w:hideMark/>
          </w:tcPr>
          <w:p w14:paraId="546B05C1"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Smoking</w:t>
            </w:r>
          </w:p>
        </w:tc>
        <w:tc>
          <w:tcPr>
            <w:tcW w:w="709" w:type="dxa"/>
            <w:tcBorders>
              <w:top w:val="nil"/>
              <w:left w:val="nil"/>
              <w:bottom w:val="single" w:sz="8" w:space="0" w:color="auto"/>
              <w:right w:val="single" w:sz="8" w:space="0" w:color="auto"/>
            </w:tcBorders>
            <w:shd w:val="clear" w:color="auto" w:fill="auto"/>
            <w:vAlign w:val="center"/>
            <w:hideMark/>
          </w:tcPr>
          <w:p w14:paraId="28C88F03"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14,445</w:t>
            </w:r>
          </w:p>
        </w:tc>
        <w:tc>
          <w:tcPr>
            <w:tcW w:w="566" w:type="dxa"/>
            <w:gridSpan w:val="2"/>
            <w:tcBorders>
              <w:top w:val="nil"/>
              <w:left w:val="nil"/>
              <w:bottom w:val="single" w:sz="8" w:space="0" w:color="auto"/>
              <w:right w:val="single" w:sz="8" w:space="0" w:color="auto"/>
            </w:tcBorders>
            <w:shd w:val="clear" w:color="000000" w:fill="B7B7B7"/>
            <w:vAlign w:val="center"/>
            <w:hideMark/>
          </w:tcPr>
          <w:p w14:paraId="31232E06"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11.58</w:t>
            </w:r>
          </w:p>
        </w:tc>
      </w:tr>
      <w:tr w:rsidR="00C461F5" w:rsidRPr="00341569" w14:paraId="02494F50" w14:textId="77777777" w:rsidTr="000A4A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5"/>
        </w:trPr>
        <w:tc>
          <w:tcPr>
            <w:tcW w:w="324" w:type="dxa"/>
            <w:vMerge/>
            <w:tcBorders>
              <w:top w:val="nil"/>
              <w:left w:val="single" w:sz="8" w:space="0" w:color="auto"/>
              <w:bottom w:val="single" w:sz="8" w:space="0" w:color="000000"/>
              <w:right w:val="single" w:sz="8" w:space="0" w:color="auto"/>
            </w:tcBorders>
            <w:vAlign w:val="center"/>
            <w:hideMark/>
          </w:tcPr>
          <w:p w14:paraId="558998DF" w14:textId="77777777" w:rsidR="006D6382" w:rsidRPr="00341569" w:rsidRDefault="006D6382" w:rsidP="006D6382">
            <w:pPr>
              <w:spacing w:line="240" w:lineRule="auto"/>
              <w:rPr>
                <w:rFonts w:eastAsia="Times New Roman"/>
                <w:b/>
                <w:bCs/>
                <w:sz w:val="12"/>
                <w:szCs w:val="12"/>
                <w:lang w:val="en-US" w:eastAsia="en-US" w:bidi="he-IL"/>
              </w:rPr>
            </w:pPr>
          </w:p>
        </w:tc>
        <w:tc>
          <w:tcPr>
            <w:tcW w:w="432" w:type="dxa"/>
            <w:gridSpan w:val="2"/>
            <w:tcBorders>
              <w:top w:val="nil"/>
              <w:left w:val="nil"/>
              <w:bottom w:val="single" w:sz="8" w:space="0" w:color="auto"/>
              <w:right w:val="single" w:sz="8" w:space="0" w:color="auto"/>
            </w:tcBorders>
            <w:shd w:val="clear" w:color="000000" w:fill="FFFFFF"/>
            <w:vAlign w:val="center"/>
            <w:hideMark/>
          </w:tcPr>
          <w:p w14:paraId="1ABA8ACA"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6</w:t>
            </w:r>
          </w:p>
        </w:tc>
        <w:tc>
          <w:tcPr>
            <w:tcW w:w="1649" w:type="dxa"/>
            <w:gridSpan w:val="2"/>
            <w:tcBorders>
              <w:top w:val="nil"/>
              <w:left w:val="nil"/>
              <w:bottom w:val="single" w:sz="8" w:space="0" w:color="auto"/>
              <w:right w:val="single" w:sz="8" w:space="0" w:color="auto"/>
            </w:tcBorders>
            <w:shd w:val="clear" w:color="auto" w:fill="auto"/>
            <w:vAlign w:val="center"/>
            <w:hideMark/>
          </w:tcPr>
          <w:p w14:paraId="016B30D1"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Ambient particulate matter pollution</w:t>
            </w:r>
          </w:p>
        </w:tc>
        <w:tc>
          <w:tcPr>
            <w:tcW w:w="709" w:type="dxa"/>
            <w:gridSpan w:val="2"/>
            <w:tcBorders>
              <w:top w:val="nil"/>
              <w:left w:val="nil"/>
              <w:bottom w:val="single" w:sz="8" w:space="0" w:color="auto"/>
              <w:right w:val="single" w:sz="8" w:space="0" w:color="auto"/>
            </w:tcBorders>
            <w:shd w:val="clear" w:color="auto" w:fill="auto"/>
            <w:vAlign w:val="center"/>
            <w:hideMark/>
          </w:tcPr>
          <w:p w14:paraId="083C75B4"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37,787</w:t>
            </w:r>
          </w:p>
        </w:tc>
        <w:tc>
          <w:tcPr>
            <w:tcW w:w="506" w:type="dxa"/>
            <w:gridSpan w:val="2"/>
            <w:tcBorders>
              <w:top w:val="nil"/>
              <w:left w:val="nil"/>
              <w:bottom w:val="single" w:sz="8" w:space="0" w:color="auto"/>
              <w:right w:val="single" w:sz="8" w:space="0" w:color="auto"/>
            </w:tcBorders>
            <w:shd w:val="clear" w:color="000000" w:fill="B7B7B7"/>
            <w:vAlign w:val="center"/>
            <w:hideMark/>
          </w:tcPr>
          <w:p w14:paraId="127C4194"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11.61</w:t>
            </w:r>
          </w:p>
        </w:tc>
        <w:tc>
          <w:tcPr>
            <w:tcW w:w="1620" w:type="dxa"/>
            <w:gridSpan w:val="3"/>
            <w:tcBorders>
              <w:top w:val="nil"/>
              <w:left w:val="nil"/>
              <w:bottom w:val="single" w:sz="8" w:space="0" w:color="auto"/>
              <w:right w:val="single" w:sz="8" w:space="0" w:color="auto"/>
            </w:tcBorders>
            <w:shd w:val="clear" w:color="auto" w:fill="auto"/>
            <w:vAlign w:val="center"/>
            <w:hideMark/>
          </w:tcPr>
          <w:p w14:paraId="43EC78CF"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Alcohol use</w:t>
            </w:r>
          </w:p>
        </w:tc>
        <w:tc>
          <w:tcPr>
            <w:tcW w:w="709" w:type="dxa"/>
            <w:tcBorders>
              <w:top w:val="nil"/>
              <w:left w:val="nil"/>
              <w:bottom w:val="single" w:sz="8" w:space="0" w:color="auto"/>
              <w:right w:val="single" w:sz="8" w:space="0" w:color="auto"/>
            </w:tcBorders>
            <w:shd w:val="clear" w:color="auto" w:fill="auto"/>
            <w:vAlign w:val="center"/>
            <w:hideMark/>
          </w:tcPr>
          <w:p w14:paraId="61E37B92"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24,618</w:t>
            </w:r>
          </w:p>
        </w:tc>
        <w:tc>
          <w:tcPr>
            <w:tcW w:w="536" w:type="dxa"/>
            <w:gridSpan w:val="2"/>
            <w:tcBorders>
              <w:top w:val="nil"/>
              <w:left w:val="nil"/>
              <w:bottom w:val="single" w:sz="8" w:space="0" w:color="auto"/>
              <w:right w:val="single" w:sz="8" w:space="0" w:color="auto"/>
            </w:tcBorders>
            <w:shd w:val="clear" w:color="000000" w:fill="B7B7B7"/>
            <w:vAlign w:val="center"/>
            <w:hideMark/>
          </w:tcPr>
          <w:p w14:paraId="6F087471"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12.26</w:t>
            </w:r>
          </w:p>
        </w:tc>
        <w:tc>
          <w:tcPr>
            <w:tcW w:w="1590" w:type="dxa"/>
            <w:gridSpan w:val="3"/>
            <w:tcBorders>
              <w:top w:val="nil"/>
              <w:left w:val="nil"/>
              <w:bottom w:val="single" w:sz="8" w:space="0" w:color="auto"/>
              <w:right w:val="single" w:sz="8" w:space="0" w:color="auto"/>
            </w:tcBorders>
            <w:shd w:val="clear" w:color="auto" w:fill="auto"/>
            <w:vAlign w:val="center"/>
            <w:hideMark/>
          </w:tcPr>
          <w:p w14:paraId="3267FC2D"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Ambient particulate matter pollution</w:t>
            </w:r>
          </w:p>
        </w:tc>
        <w:tc>
          <w:tcPr>
            <w:tcW w:w="709" w:type="dxa"/>
            <w:tcBorders>
              <w:top w:val="nil"/>
              <w:left w:val="nil"/>
              <w:bottom w:val="single" w:sz="8" w:space="0" w:color="auto"/>
              <w:right w:val="single" w:sz="8" w:space="0" w:color="auto"/>
            </w:tcBorders>
            <w:shd w:val="clear" w:color="auto" w:fill="auto"/>
            <w:vAlign w:val="center"/>
            <w:hideMark/>
          </w:tcPr>
          <w:p w14:paraId="5A421E31"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13,498</w:t>
            </w:r>
          </w:p>
        </w:tc>
        <w:tc>
          <w:tcPr>
            <w:tcW w:w="566" w:type="dxa"/>
            <w:gridSpan w:val="2"/>
            <w:tcBorders>
              <w:top w:val="nil"/>
              <w:left w:val="nil"/>
              <w:bottom w:val="single" w:sz="8" w:space="0" w:color="auto"/>
              <w:right w:val="single" w:sz="8" w:space="0" w:color="auto"/>
            </w:tcBorders>
            <w:shd w:val="clear" w:color="000000" w:fill="B7B7B7"/>
            <w:vAlign w:val="center"/>
            <w:hideMark/>
          </w:tcPr>
          <w:p w14:paraId="358D2175"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10.82</w:t>
            </w:r>
          </w:p>
        </w:tc>
      </w:tr>
      <w:tr w:rsidR="00C461F5" w:rsidRPr="00341569" w14:paraId="542A6746" w14:textId="77777777" w:rsidTr="000A4A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
        </w:trPr>
        <w:tc>
          <w:tcPr>
            <w:tcW w:w="324" w:type="dxa"/>
            <w:vMerge/>
            <w:tcBorders>
              <w:top w:val="nil"/>
              <w:left w:val="single" w:sz="8" w:space="0" w:color="auto"/>
              <w:bottom w:val="single" w:sz="8" w:space="0" w:color="000000"/>
              <w:right w:val="single" w:sz="8" w:space="0" w:color="auto"/>
            </w:tcBorders>
            <w:vAlign w:val="center"/>
            <w:hideMark/>
          </w:tcPr>
          <w:p w14:paraId="51746051" w14:textId="77777777" w:rsidR="006D6382" w:rsidRPr="00341569" w:rsidRDefault="006D6382" w:rsidP="006D6382">
            <w:pPr>
              <w:spacing w:line="240" w:lineRule="auto"/>
              <w:rPr>
                <w:rFonts w:eastAsia="Times New Roman"/>
                <w:b/>
                <w:bCs/>
                <w:sz w:val="12"/>
                <w:szCs w:val="12"/>
                <w:lang w:val="en-US" w:eastAsia="en-US" w:bidi="he-IL"/>
              </w:rPr>
            </w:pPr>
          </w:p>
        </w:tc>
        <w:tc>
          <w:tcPr>
            <w:tcW w:w="432" w:type="dxa"/>
            <w:gridSpan w:val="2"/>
            <w:tcBorders>
              <w:top w:val="nil"/>
              <w:left w:val="nil"/>
              <w:bottom w:val="single" w:sz="8" w:space="0" w:color="auto"/>
              <w:right w:val="single" w:sz="8" w:space="0" w:color="auto"/>
            </w:tcBorders>
            <w:shd w:val="clear" w:color="000000" w:fill="FFFFFF"/>
            <w:vAlign w:val="center"/>
            <w:hideMark/>
          </w:tcPr>
          <w:p w14:paraId="789FDC5D"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7</w:t>
            </w:r>
          </w:p>
        </w:tc>
        <w:tc>
          <w:tcPr>
            <w:tcW w:w="1649" w:type="dxa"/>
            <w:gridSpan w:val="2"/>
            <w:tcBorders>
              <w:top w:val="nil"/>
              <w:left w:val="nil"/>
              <w:bottom w:val="single" w:sz="8" w:space="0" w:color="auto"/>
              <w:right w:val="single" w:sz="8" w:space="0" w:color="auto"/>
            </w:tcBorders>
            <w:shd w:val="clear" w:color="auto" w:fill="auto"/>
            <w:vAlign w:val="center"/>
            <w:hideMark/>
          </w:tcPr>
          <w:p w14:paraId="27D5E3EF"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Alcohol use</w:t>
            </w:r>
          </w:p>
        </w:tc>
        <w:tc>
          <w:tcPr>
            <w:tcW w:w="709" w:type="dxa"/>
            <w:gridSpan w:val="2"/>
            <w:tcBorders>
              <w:top w:val="nil"/>
              <w:left w:val="nil"/>
              <w:bottom w:val="single" w:sz="8" w:space="0" w:color="auto"/>
              <w:right w:val="single" w:sz="8" w:space="0" w:color="auto"/>
            </w:tcBorders>
            <w:shd w:val="clear" w:color="auto" w:fill="auto"/>
            <w:vAlign w:val="center"/>
            <w:hideMark/>
          </w:tcPr>
          <w:p w14:paraId="5395FCF3"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30,571</w:t>
            </w:r>
          </w:p>
        </w:tc>
        <w:tc>
          <w:tcPr>
            <w:tcW w:w="506" w:type="dxa"/>
            <w:gridSpan w:val="2"/>
            <w:tcBorders>
              <w:top w:val="nil"/>
              <w:left w:val="nil"/>
              <w:bottom w:val="single" w:sz="8" w:space="0" w:color="auto"/>
              <w:right w:val="single" w:sz="8" w:space="0" w:color="auto"/>
            </w:tcBorders>
            <w:shd w:val="clear" w:color="000000" w:fill="B7B7B7"/>
            <w:vAlign w:val="center"/>
            <w:hideMark/>
          </w:tcPr>
          <w:p w14:paraId="3C15C7CD"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9.39</w:t>
            </w:r>
          </w:p>
        </w:tc>
        <w:tc>
          <w:tcPr>
            <w:tcW w:w="1620" w:type="dxa"/>
            <w:gridSpan w:val="3"/>
            <w:tcBorders>
              <w:top w:val="nil"/>
              <w:left w:val="nil"/>
              <w:bottom w:val="single" w:sz="8" w:space="0" w:color="auto"/>
              <w:right w:val="single" w:sz="8" w:space="0" w:color="auto"/>
            </w:tcBorders>
            <w:shd w:val="clear" w:color="auto" w:fill="auto"/>
            <w:vAlign w:val="center"/>
            <w:hideMark/>
          </w:tcPr>
          <w:p w14:paraId="2A9ECEED"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Ambient particulate matter pollution</w:t>
            </w:r>
          </w:p>
        </w:tc>
        <w:tc>
          <w:tcPr>
            <w:tcW w:w="709" w:type="dxa"/>
            <w:tcBorders>
              <w:top w:val="nil"/>
              <w:left w:val="nil"/>
              <w:bottom w:val="single" w:sz="8" w:space="0" w:color="auto"/>
              <w:right w:val="single" w:sz="8" w:space="0" w:color="auto"/>
            </w:tcBorders>
            <w:shd w:val="clear" w:color="auto" w:fill="auto"/>
            <w:vAlign w:val="center"/>
            <w:hideMark/>
          </w:tcPr>
          <w:p w14:paraId="29753091"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24,289</w:t>
            </w:r>
          </w:p>
        </w:tc>
        <w:tc>
          <w:tcPr>
            <w:tcW w:w="536" w:type="dxa"/>
            <w:gridSpan w:val="2"/>
            <w:tcBorders>
              <w:top w:val="nil"/>
              <w:left w:val="nil"/>
              <w:bottom w:val="single" w:sz="8" w:space="0" w:color="auto"/>
              <w:right w:val="single" w:sz="8" w:space="0" w:color="auto"/>
            </w:tcBorders>
            <w:shd w:val="clear" w:color="000000" w:fill="B7B7B7"/>
            <w:vAlign w:val="center"/>
            <w:hideMark/>
          </w:tcPr>
          <w:p w14:paraId="0FD4F5AF"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12.10</w:t>
            </w:r>
          </w:p>
        </w:tc>
        <w:tc>
          <w:tcPr>
            <w:tcW w:w="1590" w:type="dxa"/>
            <w:gridSpan w:val="3"/>
            <w:tcBorders>
              <w:top w:val="nil"/>
              <w:left w:val="nil"/>
              <w:bottom w:val="single" w:sz="8" w:space="0" w:color="auto"/>
              <w:right w:val="single" w:sz="8" w:space="0" w:color="auto"/>
            </w:tcBorders>
            <w:shd w:val="clear" w:color="auto" w:fill="auto"/>
            <w:vAlign w:val="center"/>
            <w:hideMark/>
          </w:tcPr>
          <w:p w14:paraId="77E1E73A"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Diet low in whole grains</w:t>
            </w:r>
          </w:p>
        </w:tc>
        <w:tc>
          <w:tcPr>
            <w:tcW w:w="709" w:type="dxa"/>
            <w:tcBorders>
              <w:top w:val="nil"/>
              <w:left w:val="nil"/>
              <w:bottom w:val="single" w:sz="8" w:space="0" w:color="auto"/>
              <w:right w:val="single" w:sz="8" w:space="0" w:color="auto"/>
            </w:tcBorders>
            <w:shd w:val="clear" w:color="auto" w:fill="auto"/>
            <w:vAlign w:val="center"/>
            <w:hideMark/>
          </w:tcPr>
          <w:p w14:paraId="3070A62A"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11,619</w:t>
            </w:r>
          </w:p>
        </w:tc>
        <w:tc>
          <w:tcPr>
            <w:tcW w:w="566" w:type="dxa"/>
            <w:gridSpan w:val="2"/>
            <w:tcBorders>
              <w:top w:val="nil"/>
              <w:left w:val="nil"/>
              <w:bottom w:val="single" w:sz="8" w:space="0" w:color="auto"/>
              <w:right w:val="single" w:sz="8" w:space="0" w:color="auto"/>
            </w:tcBorders>
            <w:shd w:val="clear" w:color="000000" w:fill="B7B7B7"/>
            <w:vAlign w:val="center"/>
            <w:hideMark/>
          </w:tcPr>
          <w:p w14:paraId="6CA36A1A"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9.31</w:t>
            </w:r>
          </w:p>
        </w:tc>
      </w:tr>
      <w:tr w:rsidR="00C461F5" w:rsidRPr="00341569" w14:paraId="77CFAA20" w14:textId="77777777" w:rsidTr="007448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324" w:type="dxa"/>
            <w:vMerge/>
            <w:tcBorders>
              <w:top w:val="nil"/>
              <w:left w:val="single" w:sz="8" w:space="0" w:color="auto"/>
              <w:bottom w:val="single" w:sz="8" w:space="0" w:color="000000"/>
              <w:right w:val="single" w:sz="8" w:space="0" w:color="auto"/>
            </w:tcBorders>
            <w:vAlign w:val="center"/>
            <w:hideMark/>
          </w:tcPr>
          <w:p w14:paraId="79C8BDC5" w14:textId="77777777" w:rsidR="006D6382" w:rsidRPr="00341569" w:rsidRDefault="006D6382" w:rsidP="006D6382">
            <w:pPr>
              <w:spacing w:line="240" w:lineRule="auto"/>
              <w:rPr>
                <w:rFonts w:eastAsia="Times New Roman"/>
                <w:b/>
                <w:bCs/>
                <w:sz w:val="12"/>
                <w:szCs w:val="12"/>
                <w:lang w:val="en-US" w:eastAsia="en-US" w:bidi="he-IL"/>
              </w:rPr>
            </w:pPr>
          </w:p>
        </w:tc>
        <w:tc>
          <w:tcPr>
            <w:tcW w:w="432" w:type="dxa"/>
            <w:gridSpan w:val="2"/>
            <w:tcBorders>
              <w:top w:val="nil"/>
              <w:left w:val="nil"/>
              <w:bottom w:val="single" w:sz="8" w:space="0" w:color="auto"/>
              <w:right w:val="single" w:sz="8" w:space="0" w:color="auto"/>
            </w:tcBorders>
            <w:shd w:val="clear" w:color="000000" w:fill="FFFFFF"/>
            <w:vAlign w:val="center"/>
            <w:hideMark/>
          </w:tcPr>
          <w:p w14:paraId="25252A80"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8</w:t>
            </w:r>
          </w:p>
        </w:tc>
        <w:tc>
          <w:tcPr>
            <w:tcW w:w="1649" w:type="dxa"/>
            <w:gridSpan w:val="2"/>
            <w:tcBorders>
              <w:top w:val="nil"/>
              <w:left w:val="nil"/>
              <w:bottom w:val="single" w:sz="8" w:space="0" w:color="auto"/>
              <w:right w:val="single" w:sz="8" w:space="0" w:color="auto"/>
            </w:tcBorders>
            <w:shd w:val="clear" w:color="auto" w:fill="auto"/>
            <w:vAlign w:val="center"/>
            <w:hideMark/>
          </w:tcPr>
          <w:p w14:paraId="1DDC34C3"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Diet low in fruits</w:t>
            </w:r>
          </w:p>
        </w:tc>
        <w:tc>
          <w:tcPr>
            <w:tcW w:w="709" w:type="dxa"/>
            <w:gridSpan w:val="2"/>
            <w:tcBorders>
              <w:top w:val="nil"/>
              <w:left w:val="nil"/>
              <w:bottom w:val="single" w:sz="8" w:space="0" w:color="auto"/>
              <w:right w:val="single" w:sz="8" w:space="0" w:color="auto"/>
            </w:tcBorders>
            <w:shd w:val="clear" w:color="auto" w:fill="auto"/>
            <w:vAlign w:val="center"/>
            <w:hideMark/>
          </w:tcPr>
          <w:p w14:paraId="23E0E286"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29,982</w:t>
            </w:r>
          </w:p>
        </w:tc>
        <w:tc>
          <w:tcPr>
            <w:tcW w:w="506" w:type="dxa"/>
            <w:gridSpan w:val="2"/>
            <w:tcBorders>
              <w:top w:val="nil"/>
              <w:left w:val="nil"/>
              <w:bottom w:val="single" w:sz="8" w:space="0" w:color="auto"/>
              <w:right w:val="single" w:sz="8" w:space="0" w:color="auto"/>
            </w:tcBorders>
            <w:shd w:val="clear" w:color="000000" w:fill="B7B7B7"/>
            <w:vAlign w:val="center"/>
            <w:hideMark/>
          </w:tcPr>
          <w:p w14:paraId="055F05AD"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9.21</w:t>
            </w:r>
          </w:p>
        </w:tc>
        <w:tc>
          <w:tcPr>
            <w:tcW w:w="1620" w:type="dxa"/>
            <w:gridSpan w:val="3"/>
            <w:tcBorders>
              <w:top w:val="nil"/>
              <w:left w:val="nil"/>
              <w:bottom w:val="single" w:sz="8" w:space="0" w:color="auto"/>
              <w:right w:val="single" w:sz="8" w:space="0" w:color="auto"/>
            </w:tcBorders>
            <w:shd w:val="clear" w:color="auto" w:fill="auto"/>
            <w:vAlign w:val="center"/>
            <w:hideMark/>
          </w:tcPr>
          <w:p w14:paraId="29696CE8"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Diet low in fruits</w:t>
            </w:r>
          </w:p>
        </w:tc>
        <w:tc>
          <w:tcPr>
            <w:tcW w:w="709" w:type="dxa"/>
            <w:tcBorders>
              <w:top w:val="nil"/>
              <w:left w:val="nil"/>
              <w:bottom w:val="single" w:sz="8" w:space="0" w:color="auto"/>
              <w:right w:val="single" w:sz="8" w:space="0" w:color="auto"/>
            </w:tcBorders>
            <w:shd w:val="clear" w:color="auto" w:fill="auto"/>
            <w:vAlign w:val="center"/>
            <w:hideMark/>
          </w:tcPr>
          <w:p w14:paraId="4C83B674"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19,260</w:t>
            </w:r>
          </w:p>
        </w:tc>
        <w:tc>
          <w:tcPr>
            <w:tcW w:w="536" w:type="dxa"/>
            <w:gridSpan w:val="2"/>
            <w:tcBorders>
              <w:top w:val="nil"/>
              <w:left w:val="nil"/>
              <w:bottom w:val="single" w:sz="8" w:space="0" w:color="auto"/>
              <w:right w:val="single" w:sz="8" w:space="0" w:color="auto"/>
            </w:tcBorders>
            <w:shd w:val="clear" w:color="000000" w:fill="B7B7B7"/>
            <w:vAlign w:val="center"/>
            <w:hideMark/>
          </w:tcPr>
          <w:p w14:paraId="73FB667D"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9.59</w:t>
            </w:r>
          </w:p>
        </w:tc>
        <w:tc>
          <w:tcPr>
            <w:tcW w:w="1590" w:type="dxa"/>
            <w:gridSpan w:val="3"/>
            <w:tcBorders>
              <w:top w:val="nil"/>
              <w:left w:val="nil"/>
              <w:bottom w:val="single" w:sz="8" w:space="0" w:color="auto"/>
              <w:right w:val="single" w:sz="8" w:space="0" w:color="auto"/>
            </w:tcBorders>
            <w:shd w:val="clear" w:color="auto" w:fill="auto"/>
            <w:vAlign w:val="center"/>
            <w:hideMark/>
          </w:tcPr>
          <w:p w14:paraId="0E97CE43"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Diet low in fruits</w:t>
            </w:r>
          </w:p>
        </w:tc>
        <w:tc>
          <w:tcPr>
            <w:tcW w:w="709" w:type="dxa"/>
            <w:tcBorders>
              <w:top w:val="nil"/>
              <w:left w:val="nil"/>
              <w:bottom w:val="single" w:sz="8" w:space="0" w:color="auto"/>
              <w:right w:val="single" w:sz="8" w:space="0" w:color="auto"/>
            </w:tcBorders>
            <w:shd w:val="clear" w:color="auto" w:fill="auto"/>
            <w:vAlign w:val="center"/>
            <w:hideMark/>
          </w:tcPr>
          <w:p w14:paraId="70D095C3"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10,722</w:t>
            </w:r>
          </w:p>
        </w:tc>
        <w:tc>
          <w:tcPr>
            <w:tcW w:w="566" w:type="dxa"/>
            <w:gridSpan w:val="2"/>
            <w:tcBorders>
              <w:top w:val="nil"/>
              <w:left w:val="nil"/>
              <w:bottom w:val="single" w:sz="8" w:space="0" w:color="auto"/>
              <w:right w:val="single" w:sz="8" w:space="0" w:color="auto"/>
            </w:tcBorders>
            <w:shd w:val="clear" w:color="000000" w:fill="B7B7B7"/>
            <w:vAlign w:val="center"/>
            <w:hideMark/>
          </w:tcPr>
          <w:p w14:paraId="0D0E473D"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8.59</w:t>
            </w:r>
          </w:p>
        </w:tc>
      </w:tr>
      <w:tr w:rsidR="00C461F5" w:rsidRPr="00341569" w14:paraId="10B61CA0" w14:textId="77777777" w:rsidTr="007448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324" w:type="dxa"/>
            <w:vMerge/>
            <w:tcBorders>
              <w:top w:val="nil"/>
              <w:left w:val="single" w:sz="8" w:space="0" w:color="auto"/>
              <w:bottom w:val="single" w:sz="8" w:space="0" w:color="000000"/>
              <w:right w:val="single" w:sz="8" w:space="0" w:color="auto"/>
            </w:tcBorders>
            <w:vAlign w:val="center"/>
            <w:hideMark/>
          </w:tcPr>
          <w:p w14:paraId="74BE8BF4" w14:textId="77777777" w:rsidR="006D6382" w:rsidRPr="00341569" w:rsidRDefault="006D6382" w:rsidP="006D6382">
            <w:pPr>
              <w:spacing w:line="240" w:lineRule="auto"/>
              <w:rPr>
                <w:rFonts w:eastAsia="Times New Roman"/>
                <w:b/>
                <w:bCs/>
                <w:sz w:val="12"/>
                <w:szCs w:val="12"/>
                <w:lang w:val="en-US" w:eastAsia="en-US" w:bidi="he-IL"/>
              </w:rPr>
            </w:pPr>
          </w:p>
        </w:tc>
        <w:tc>
          <w:tcPr>
            <w:tcW w:w="432" w:type="dxa"/>
            <w:gridSpan w:val="2"/>
            <w:tcBorders>
              <w:top w:val="nil"/>
              <w:left w:val="nil"/>
              <w:bottom w:val="single" w:sz="8" w:space="0" w:color="auto"/>
              <w:right w:val="single" w:sz="8" w:space="0" w:color="auto"/>
            </w:tcBorders>
            <w:shd w:val="clear" w:color="000000" w:fill="FFFFFF"/>
            <w:vAlign w:val="center"/>
            <w:hideMark/>
          </w:tcPr>
          <w:p w14:paraId="4D0BF312"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9</w:t>
            </w:r>
          </w:p>
        </w:tc>
        <w:tc>
          <w:tcPr>
            <w:tcW w:w="1649" w:type="dxa"/>
            <w:gridSpan w:val="2"/>
            <w:tcBorders>
              <w:top w:val="nil"/>
              <w:left w:val="nil"/>
              <w:bottom w:val="single" w:sz="8" w:space="0" w:color="auto"/>
              <w:right w:val="single" w:sz="8" w:space="0" w:color="auto"/>
            </w:tcBorders>
            <w:shd w:val="clear" w:color="auto" w:fill="auto"/>
            <w:vAlign w:val="center"/>
            <w:hideMark/>
          </w:tcPr>
          <w:p w14:paraId="5E78D4E0"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Diet low in whole grains</w:t>
            </w:r>
          </w:p>
        </w:tc>
        <w:tc>
          <w:tcPr>
            <w:tcW w:w="709" w:type="dxa"/>
            <w:gridSpan w:val="2"/>
            <w:tcBorders>
              <w:top w:val="nil"/>
              <w:left w:val="nil"/>
              <w:bottom w:val="single" w:sz="8" w:space="0" w:color="auto"/>
              <w:right w:val="single" w:sz="8" w:space="0" w:color="auto"/>
            </w:tcBorders>
            <w:shd w:val="clear" w:color="auto" w:fill="auto"/>
            <w:vAlign w:val="center"/>
            <w:hideMark/>
          </w:tcPr>
          <w:p w14:paraId="5C8B7F52"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29,622</w:t>
            </w:r>
          </w:p>
        </w:tc>
        <w:tc>
          <w:tcPr>
            <w:tcW w:w="506" w:type="dxa"/>
            <w:gridSpan w:val="2"/>
            <w:tcBorders>
              <w:top w:val="nil"/>
              <w:left w:val="nil"/>
              <w:bottom w:val="single" w:sz="8" w:space="0" w:color="auto"/>
              <w:right w:val="single" w:sz="8" w:space="0" w:color="auto"/>
            </w:tcBorders>
            <w:shd w:val="clear" w:color="000000" w:fill="B7B7B7"/>
            <w:vAlign w:val="center"/>
            <w:hideMark/>
          </w:tcPr>
          <w:p w14:paraId="6EA066D8"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9.10</w:t>
            </w:r>
          </w:p>
        </w:tc>
        <w:tc>
          <w:tcPr>
            <w:tcW w:w="1620" w:type="dxa"/>
            <w:gridSpan w:val="3"/>
            <w:tcBorders>
              <w:top w:val="nil"/>
              <w:left w:val="nil"/>
              <w:bottom w:val="single" w:sz="8" w:space="0" w:color="auto"/>
              <w:right w:val="single" w:sz="8" w:space="0" w:color="auto"/>
            </w:tcBorders>
            <w:shd w:val="clear" w:color="auto" w:fill="auto"/>
            <w:vAlign w:val="center"/>
            <w:hideMark/>
          </w:tcPr>
          <w:p w14:paraId="1A96688D"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Diet low in whole grains</w:t>
            </w:r>
          </w:p>
        </w:tc>
        <w:tc>
          <w:tcPr>
            <w:tcW w:w="709" w:type="dxa"/>
            <w:tcBorders>
              <w:top w:val="nil"/>
              <w:left w:val="nil"/>
              <w:bottom w:val="single" w:sz="8" w:space="0" w:color="auto"/>
              <w:right w:val="single" w:sz="8" w:space="0" w:color="auto"/>
            </w:tcBorders>
            <w:shd w:val="clear" w:color="auto" w:fill="auto"/>
            <w:vAlign w:val="center"/>
            <w:hideMark/>
          </w:tcPr>
          <w:p w14:paraId="1735BB46"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18,003</w:t>
            </w:r>
          </w:p>
        </w:tc>
        <w:tc>
          <w:tcPr>
            <w:tcW w:w="536" w:type="dxa"/>
            <w:gridSpan w:val="2"/>
            <w:tcBorders>
              <w:top w:val="nil"/>
              <w:left w:val="nil"/>
              <w:bottom w:val="single" w:sz="8" w:space="0" w:color="auto"/>
              <w:right w:val="single" w:sz="8" w:space="0" w:color="auto"/>
            </w:tcBorders>
            <w:shd w:val="clear" w:color="000000" w:fill="B7B7B7"/>
            <w:vAlign w:val="center"/>
            <w:hideMark/>
          </w:tcPr>
          <w:p w14:paraId="035E1BF0"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8.97</w:t>
            </w:r>
          </w:p>
        </w:tc>
        <w:tc>
          <w:tcPr>
            <w:tcW w:w="1590" w:type="dxa"/>
            <w:gridSpan w:val="3"/>
            <w:tcBorders>
              <w:top w:val="nil"/>
              <w:left w:val="nil"/>
              <w:bottom w:val="single" w:sz="8" w:space="0" w:color="auto"/>
              <w:right w:val="single" w:sz="8" w:space="0" w:color="auto"/>
            </w:tcBorders>
            <w:shd w:val="clear" w:color="auto" w:fill="auto"/>
            <w:vAlign w:val="center"/>
            <w:hideMark/>
          </w:tcPr>
          <w:p w14:paraId="4C627FCF"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Impaired kidney function</w:t>
            </w:r>
          </w:p>
        </w:tc>
        <w:tc>
          <w:tcPr>
            <w:tcW w:w="709" w:type="dxa"/>
            <w:tcBorders>
              <w:top w:val="nil"/>
              <w:left w:val="nil"/>
              <w:bottom w:val="single" w:sz="8" w:space="0" w:color="auto"/>
              <w:right w:val="single" w:sz="8" w:space="0" w:color="auto"/>
            </w:tcBorders>
            <w:shd w:val="clear" w:color="auto" w:fill="auto"/>
            <w:vAlign w:val="center"/>
            <w:hideMark/>
          </w:tcPr>
          <w:p w14:paraId="79CDF5D2"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10,524</w:t>
            </w:r>
          </w:p>
        </w:tc>
        <w:tc>
          <w:tcPr>
            <w:tcW w:w="566" w:type="dxa"/>
            <w:gridSpan w:val="2"/>
            <w:tcBorders>
              <w:top w:val="nil"/>
              <w:left w:val="nil"/>
              <w:bottom w:val="single" w:sz="8" w:space="0" w:color="auto"/>
              <w:right w:val="single" w:sz="8" w:space="0" w:color="auto"/>
            </w:tcBorders>
            <w:shd w:val="clear" w:color="000000" w:fill="B7B7B7"/>
            <w:vAlign w:val="center"/>
            <w:hideMark/>
          </w:tcPr>
          <w:p w14:paraId="6D5C8062"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8.43</w:t>
            </w:r>
          </w:p>
        </w:tc>
      </w:tr>
      <w:tr w:rsidR="00C461F5" w:rsidRPr="00341569" w14:paraId="71171790" w14:textId="77777777" w:rsidTr="007448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0"/>
        </w:trPr>
        <w:tc>
          <w:tcPr>
            <w:tcW w:w="324" w:type="dxa"/>
            <w:vMerge/>
            <w:tcBorders>
              <w:top w:val="nil"/>
              <w:left w:val="single" w:sz="8" w:space="0" w:color="auto"/>
              <w:bottom w:val="single" w:sz="8" w:space="0" w:color="000000"/>
              <w:right w:val="single" w:sz="8" w:space="0" w:color="auto"/>
            </w:tcBorders>
            <w:vAlign w:val="center"/>
            <w:hideMark/>
          </w:tcPr>
          <w:p w14:paraId="3574E4B1" w14:textId="77777777" w:rsidR="006D6382" w:rsidRPr="00341569" w:rsidRDefault="006D6382" w:rsidP="006D6382">
            <w:pPr>
              <w:spacing w:line="240" w:lineRule="auto"/>
              <w:rPr>
                <w:rFonts w:eastAsia="Times New Roman"/>
                <w:b/>
                <w:bCs/>
                <w:sz w:val="12"/>
                <w:szCs w:val="12"/>
                <w:lang w:val="en-US" w:eastAsia="en-US" w:bidi="he-IL"/>
              </w:rPr>
            </w:pPr>
          </w:p>
        </w:tc>
        <w:tc>
          <w:tcPr>
            <w:tcW w:w="432" w:type="dxa"/>
            <w:gridSpan w:val="2"/>
            <w:tcBorders>
              <w:top w:val="nil"/>
              <w:left w:val="nil"/>
              <w:bottom w:val="single" w:sz="8" w:space="0" w:color="auto"/>
              <w:right w:val="single" w:sz="8" w:space="0" w:color="auto"/>
            </w:tcBorders>
            <w:shd w:val="clear" w:color="000000" w:fill="FFFFFF"/>
            <w:vAlign w:val="center"/>
            <w:hideMark/>
          </w:tcPr>
          <w:p w14:paraId="6076277A" w14:textId="77777777" w:rsidR="006D6382" w:rsidRPr="00341569" w:rsidRDefault="006D6382" w:rsidP="006D6382">
            <w:pPr>
              <w:spacing w:line="240" w:lineRule="auto"/>
              <w:jc w:val="center"/>
              <w:rPr>
                <w:rFonts w:eastAsia="Times New Roman"/>
                <w:b/>
                <w:bCs/>
                <w:sz w:val="12"/>
                <w:szCs w:val="12"/>
                <w:lang w:val="en-US" w:eastAsia="en-US" w:bidi="he-IL"/>
              </w:rPr>
            </w:pPr>
            <w:r w:rsidRPr="00341569">
              <w:rPr>
                <w:rFonts w:eastAsia="Times New Roman"/>
                <w:b/>
                <w:bCs/>
                <w:color w:val="000000" w:themeColor="text1"/>
                <w:sz w:val="12"/>
                <w:szCs w:val="12"/>
                <w:lang w:eastAsia="en-US" w:bidi="he-IL"/>
              </w:rPr>
              <w:t>10</w:t>
            </w:r>
          </w:p>
        </w:tc>
        <w:tc>
          <w:tcPr>
            <w:tcW w:w="1649" w:type="dxa"/>
            <w:gridSpan w:val="2"/>
            <w:tcBorders>
              <w:top w:val="nil"/>
              <w:left w:val="nil"/>
              <w:bottom w:val="single" w:sz="8" w:space="0" w:color="auto"/>
              <w:right w:val="single" w:sz="8" w:space="0" w:color="auto"/>
            </w:tcBorders>
            <w:shd w:val="clear" w:color="auto" w:fill="auto"/>
            <w:vAlign w:val="center"/>
            <w:hideMark/>
          </w:tcPr>
          <w:p w14:paraId="2FD5509B"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Impaired kidney function</w:t>
            </w:r>
          </w:p>
        </w:tc>
        <w:tc>
          <w:tcPr>
            <w:tcW w:w="709" w:type="dxa"/>
            <w:gridSpan w:val="2"/>
            <w:tcBorders>
              <w:top w:val="nil"/>
              <w:left w:val="nil"/>
              <w:bottom w:val="single" w:sz="8" w:space="0" w:color="auto"/>
              <w:right w:val="single" w:sz="8" w:space="0" w:color="auto"/>
            </w:tcBorders>
            <w:shd w:val="clear" w:color="auto" w:fill="auto"/>
            <w:vAlign w:val="center"/>
            <w:hideMark/>
          </w:tcPr>
          <w:p w14:paraId="2582299F"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25,479</w:t>
            </w:r>
          </w:p>
        </w:tc>
        <w:tc>
          <w:tcPr>
            <w:tcW w:w="506" w:type="dxa"/>
            <w:gridSpan w:val="2"/>
            <w:tcBorders>
              <w:top w:val="nil"/>
              <w:left w:val="nil"/>
              <w:bottom w:val="single" w:sz="8" w:space="0" w:color="auto"/>
              <w:right w:val="single" w:sz="8" w:space="0" w:color="auto"/>
            </w:tcBorders>
            <w:shd w:val="clear" w:color="000000" w:fill="B7B7B7"/>
            <w:vAlign w:val="center"/>
            <w:hideMark/>
          </w:tcPr>
          <w:p w14:paraId="0D836E0A"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7.83</w:t>
            </w:r>
          </w:p>
        </w:tc>
        <w:tc>
          <w:tcPr>
            <w:tcW w:w="1620" w:type="dxa"/>
            <w:gridSpan w:val="3"/>
            <w:tcBorders>
              <w:top w:val="nil"/>
              <w:left w:val="nil"/>
              <w:bottom w:val="single" w:sz="8" w:space="0" w:color="auto"/>
              <w:right w:val="single" w:sz="8" w:space="0" w:color="auto"/>
            </w:tcBorders>
            <w:shd w:val="clear" w:color="auto" w:fill="auto"/>
            <w:vAlign w:val="center"/>
            <w:hideMark/>
          </w:tcPr>
          <w:p w14:paraId="06212EBB"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Diet high in sodium</w:t>
            </w:r>
          </w:p>
        </w:tc>
        <w:tc>
          <w:tcPr>
            <w:tcW w:w="709" w:type="dxa"/>
            <w:tcBorders>
              <w:top w:val="nil"/>
              <w:left w:val="nil"/>
              <w:bottom w:val="single" w:sz="8" w:space="0" w:color="auto"/>
              <w:right w:val="single" w:sz="8" w:space="0" w:color="auto"/>
            </w:tcBorders>
            <w:shd w:val="clear" w:color="auto" w:fill="auto"/>
            <w:vAlign w:val="center"/>
            <w:hideMark/>
          </w:tcPr>
          <w:p w14:paraId="420A7F25"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15,482</w:t>
            </w:r>
          </w:p>
        </w:tc>
        <w:tc>
          <w:tcPr>
            <w:tcW w:w="536" w:type="dxa"/>
            <w:gridSpan w:val="2"/>
            <w:tcBorders>
              <w:top w:val="nil"/>
              <w:left w:val="nil"/>
              <w:bottom w:val="single" w:sz="8" w:space="0" w:color="auto"/>
              <w:right w:val="single" w:sz="8" w:space="0" w:color="auto"/>
            </w:tcBorders>
            <w:shd w:val="clear" w:color="000000" w:fill="B7B7B7"/>
            <w:vAlign w:val="center"/>
            <w:hideMark/>
          </w:tcPr>
          <w:p w14:paraId="27BC85A9"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7.71</w:t>
            </w:r>
          </w:p>
        </w:tc>
        <w:tc>
          <w:tcPr>
            <w:tcW w:w="1590" w:type="dxa"/>
            <w:gridSpan w:val="3"/>
            <w:tcBorders>
              <w:top w:val="nil"/>
              <w:left w:val="nil"/>
              <w:bottom w:val="single" w:sz="8" w:space="0" w:color="auto"/>
              <w:right w:val="single" w:sz="8" w:space="0" w:color="auto"/>
            </w:tcBorders>
            <w:shd w:val="clear" w:color="auto" w:fill="auto"/>
            <w:vAlign w:val="center"/>
            <w:hideMark/>
          </w:tcPr>
          <w:p w14:paraId="0660685C"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Household air pollution from solid fuels</w:t>
            </w:r>
          </w:p>
        </w:tc>
        <w:tc>
          <w:tcPr>
            <w:tcW w:w="709" w:type="dxa"/>
            <w:tcBorders>
              <w:top w:val="nil"/>
              <w:left w:val="nil"/>
              <w:bottom w:val="single" w:sz="8" w:space="0" w:color="auto"/>
              <w:right w:val="single" w:sz="8" w:space="0" w:color="auto"/>
            </w:tcBorders>
            <w:shd w:val="clear" w:color="auto" w:fill="auto"/>
            <w:vAlign w:val="center"/>
            <w:hideMark/>
          </w:tcPr>
          <w:p w14:paraId="3B903B3C"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eastAsia="en-US" w:bidi="he-IL"/>
              </w:rPr>
              <w:t>10,013</w:t>
            </w:r>
          </w:p>
        </w:tc>
        <w:tc>
          <w:tcPr>
            <w:tcW w:w="566" w:type="dxa"/>
            <w:gridSpan w:val="2"/>
            <w:tcBorders>
              <w:top w:val="nil"/>
              <w:left w:val="nil"/>
              <w:bottom w:val="single" w:sz="8" w:space="0" w:color="auto"/>
              <w:right w:val="single" w:sz="8" w:space="0" w:color="auto"/>
            </w:tcBorders>
            <w:shd w:val="clear" w:color="000000" w:fill="B7B7B7"/>
            <w:vAlign w:val="center"/>
            <w:hideMark/>
          </w:tcPr>
          <w:p w14:paraId="273D2DE9"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8.03</w:t>
            </w:r>
          </w:p>
        </w:tc>
      </w:tr>
      <w:tr w:rsidR="00C461F5" w:rsidRPr="00341569" w14:paraId="75FB2B43" w14:textId="77777777" w:rsidTr="007448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trPr>
        <w:tc>
          <w:tcPr>
            <w:tcW w:w="324" w:type="dxa"/>
            <w:vMerge/>
            <w:tcBorders>
              <w:top w:val="nil"/>
              <w:left w:val="single" w:sz="8" w:space="0" w:color="auto"/>
              <w:bottom w:val="single" w:sz="8" w:space="0" w:color="000000"/>
              <w:right w:val="single" w:sz="8" w:space="0" w:color="auto"/>
            </w:tcBorders>
            <w:vAlign w:val="center"/>
            <w:hideMark/>
          </w:tcPr>
          <w:p w14:paraId="1DEFD9F0" w14:textId="77777777" w:rsidR="006D6382" w:rsidRPr="00341569" w:rsidRDefault="006D6382" w:rsidP="006D6382">
            <w:pPr>
              <w:spacing w:line="240" w:lineRule="auto"/>
              <w:rPr>
                <w:rFonts w:eastAsia="Times New Roman"/>
                <w:b/>
                <w:bCs/>
                <w:sz w:val="12"/>
                <w:szCs w:val="12"/>
                <w:lang w:val="en-US" w:eastAsia="en-US" w:bidi="he-IL"/>
              </w:rPr>
            </w:pPr>
          </w:p>
        </w:tc>
        <w:tc>
          <w:tcPr>
            <w:tcW w:w="432" w:type="dxa"/>
            <w:gridSpan w:val="2"/>
            <w:tcBorders>
              <w:top w:val="nil"/>
              <w:left w:val="nil"/>
              <w:bottom w:val="single" w:sz="8" w:space="0" w:color="auto"/>
              <w:right w:val="single" w:sz="8" w:space="0" w:color="auto"/>
            </w:tcBorders>
            <w:shd w:val="clear" w:color="000000" w:fill="000000"/>
            <w:vAlign w:val="center"/>
            <w:hideMark/>
          </w:tcPr>
          <w:p w14:paraId="158891F3" w14:textId="77777777" w:rsidR="006D6382" w:rsidRPr="00341569" w:rsidRDefault="006D6382" w:rsidP="006D6382">
            <w:pPr>
              <w:spacing w:line="240" w:lineRule="auto"/>
              <w:rPr>
                <w:rFonts w:eastAsia="Times New Roman"/>
                <w:sz w:val="12"/>
                <w:szCs w:val="12"/>
                <w:lang w:val="en-US" w:eastAsia="en-US" w:bidi="he-IL"/>
              </w:rPr>
            </w:pPr>
            <w:r w:rsidRPr="00341569">
              <w:rPr>
                <w:rFonts w:eastAsia="Times New Roman"/>
                <w:sz w:val="12"/>
                <w:szCs w:val="12"/>
                <w:lang w:val="en-US" w:eastAsia="en-US" w:bidi="he-IL"/>
              </w:rPr>
              <w:t> </w:t>
            </w:r>
          </w:p>
        </w:tc>
        <w:tc>
          <w:tcPr>
            <w:tcW w:w="1649" w:type="dxa"/>
            <w:gridSpan w:val="2"/>
            <w:tcBorders>
              <w:top w:val="nil"/>
              <w:left w:val="nil"/>
              <w:bottom w:val="single" w:sz="8" w:space="0" w:color="auto"/>
              <w:right w:val="single" w:sz="8" w:space="0" w:color="auto"/>
            </w:tcBorders>
            <w:shd w:val="clear" w:color="000000" w:fill="FF7E79"/>
            <w:vAlign w:val="center"/>
            <w:hideMark/>
          </w:tcPr>
          <w:p w14:paraId="3353CEE0"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color w:val="000000" w:themeColor="text1"/>
                <w:sz w:val="12"/>
                <w:szCs w:val="12"/>
                <w:lang w:eastAsia="en-US" w:bidi="he-IL"/>
              </w:rPr>
              <w:t>Top 10 Total DALYs (1000s)</w:t>
            </w:r>
          </w:p>
        </w:tc>
        <w:tc>
          <w:tcPr>
            <w:tcW w:w="709" w:type="dxa"/>
            <w:gridSpan w:val="2"/>
            <w:tcBorders>
              <w:top w:val="nil"/>
              <w:left w:val="nil"/>
              <w:bottom w:val="single" w:sz="8" w:space="0" w:color="auto"/>
              <w:right w:val="single" w:sz="8" w:space="0" w:color="auto"/>
            </w:tcBorders>
            <w:shd w:val="clear" w:color="000000" w:fill="FF7E79"/>
            <w:vAlign w:val="center"/>
            <w:hideMark/>
          </w:tcPr>
          <w:p w14:paraId="313438AC"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509,451</w:t>
            </w:r>
          </w:p>
        </w:tc>
        <w:tc>
          <w:tcPr>
            <w:tcW w:w="506" w:type="dxa"/>
            <w:gridSpan w:val="2"/>
            <w:tcBorders>
              <w:top w:val="nil"/>
              <w:left w:val="nil"/>
              <w:bottom w:val="single" w:sz="8" w:space="0" w:color="auto"/>
              <w:right w:val="single" w:sz="8" w:space="0" w:color="auto"/>
            </w:tcBorders>
            <w:shd w:val="clear" w:color="000000" w:fill="000000"/>
            <w:vAlign w:val="center"/>
            <w:hideMark/>
          </w:tcPr>
          <w:p w14:paraId="3B6EFB65"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156.49</w:t>
            </w:r>
          </w:p>
        </w:tc>
        <w:tc>
          <w:tcPr>
            <w:tcW w:w="1620" w:type="dxa"/>
            <w:gridSpan w:val="3"/>
            <w:tcBorders>
              <w:top w:val="nil"/>
              <w:left w:val="nil"/>
              <w:bottom w:val="single" w:sz="8" w:space="0" w:color="auto"/>
              <w:right w:val="single" w:sz="8" w:space="0" w:color="auto"/>
            </w:tcBorders>
            <w:shd w:val="clear" w:color="000000" w:fill="BDD7EE"/>
            <w:vAlign w:val="center"/>
            <w:hideMark/>
          </w:tcPr>
          <w:p w14:paraId="2BAF3486"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color w:val="000000" w:themeColor="text1"/>
                <w:sz w:val="12"/>
                <w:szCs w:val="12"/>
                <w:lang w:eastAsia="en-US" w:bidi="he-IL"/>
              </w:rPr>
              <w:t>Top 10 Total DALYs (1000s)</w:t>
            </w:r>
          </w:p>
        </w:tc>
        <w:tc>
          <w:tcPr>
            <w:tcW w:w="709" w:type="dxa"/>
            <w:tcBorders>
              <w:top w:val="nil"/>
              <w:left w:val="nil"/>
              <w:bottom w:val="single" w:sz="8" w:space="0" w:color="auto"/>
              <w:right w:val="single" w:sz="8" w:space="0" w:color="auto"/>
            </w:tcBorders>
            <w:shd w:val="clear" w:color="000000" w:fill="BDD7EE"/>
            <w:vAlign w:val="center"/>
            <w:hideMark/>
          </w:tcPr>
          <w:p w14:paraId="7B7EC28E"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327,623</w:t>
            </w:r>
          </w:p>
        </w:tc>
        <w:tc>
          <w:tcPr>
            <w:tcW w:w="536" w:type="dxa"/>
            <w:gridSpan w:val="2"/>
            <w:tcBorders>
              <w:top w:val="nil"/>
              <w:left w:val="nil"/>
              <w:bottom w:val="single" w:sz="8" w:space="0" w:color="auto"/>
              <w:right w:val="single" w:sz="8" w:space="0" w:color="auto"/>
            </w:tcBorders>
            <w:shd w:val="clear" w:color="000000" w:fill="000000"/>
            <w:vAlign w:val="center"/>
            <w:hideMark/>
          </w:tcPr>
          <w:p w14:paraId="48FAC589" w14:textId="2B7EB308" w:rsidR="006D6382" w:rsidRPr="00341569" w:rsidRDefault="006D6382" w:rsidP="006D6382">
            <w:pPr>
              <w:spacing w:line="240" w:lineRule="auto"/>
              <w:jc w:val="center"/>
              <w:rPr>
                <w:rFonts w:eastAsia="Times New Roman"/>
                <w:sz w:val="12"/>
                <w:szCs w:val="12"/>
                <w:lang w:val="en-US" w:eastAsia="en-US" w:bidi="he-IL"/>
              </w:rPr>
            </w:pPr>
          </w:p>
        </w:tc>
        <w:tc>
          <w:tcPr>
            <w:tcW w:w="1590" w:type="dxa"/>
            <w:gridSpan w:val="3"/>
            <w:tcBorders>
              <w:top w:val="nil"/>
              <w:left w:val="nil"/>
              <w:bottom w:val="single" w:sz="8" w:space="0" w:color="auto"/>
              <w:right w:val="single" w:sz="8" w:space="0" w:color="auto"/>
            </w:tcBorders>
            <w:shd w:val="clear" w:color="000000" w:fill="CEBFF4"/>
            <w:vAlign w:val="center"/>
            <w:hideMark/>
          </w:tcPr>
          <w:p w14:paraId="5778EDAA"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color w:val="000000" w:themeColor="text1"/>
                <w:sz w:val="12"/>
                <w:szCs w:val="12"/>
                <w:lang w:eastAsia="en-US" w:bidi="he-IL"/>
              </w:rPr>
              <w:t>Top 10 Total DALYs (1000s)</w:t>
            </w:r>
          </w:p>
        </w:tc>
        <w:tc>
          <w:tcPr>
            <w:tcW w:w="709" w:type="dxa"/>
            <w:tcBorders>
              <w:top w:val="nil"/>
              <w:left w:val="nil"/>
              <w:bottom w:val="single" w:sz="8" w:space="0" w:color="auto"/>
              <w:right w:val="single" w:sz="8" w:space="0" w:color="auto"/>
            </w:tcBorders>
            <w:shd w:val="clear" w:color="000000" w:fill="CEBFF4"/>
            <w:vAlign w:val="center"/>
            <w:hideMark/>
          </w:tcPr>
          <w:p w14:paraId="554264E1"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186,415</w:t>
            </w:r>
          </w:p>
        </w:tc>
        <w:tc>
          <w:tcPr>
            <w:tcW w:w="566" w:type="dxa"/>
            <w:gridSpan w:val="2"/>
            <w:tcBorders>
              <w:top w:val="nil"/>
              <w:left w:val="nil"/>
              <w:bottom w:val="single" w:sz="8" w:space="0" w:color="auto"/>
              <w:right w:val="single" w:sz="8" w:space="0" w:color="auto"/>
            </w:tcBorders>
            <w:shd w:val="clear" w:color="000000" w:fill="000000"/>
            <w:vAlign w:val="center"/>
            <w:hideMark/>
          </w:tcPr>
          <w:p w14:paraId="6F24E892" w14:textId="571D94EA" w:rsidR="006D6382" w:rsidRPr="00341569" w:rsidRDefault="006D6382" w:rsidP="006D6382">
            <w:pPr>
              <w:spacing w:line="240" w:lineRule="auto"/>
              <w:jc w:val="center"/>
              <w:rPr>
                <w:rFonts w:eastAsia="Times New Roman"/>
                <w:sz w:val="12"/>
                <w:szCs w:val="12"/>
                <w:lang w:val="en-US" w:eastAsia="en-US" w:bidi="he-IL"/>
              </w:rPr>
            </w:pPr>
          </w:p>
        </w:tc>
      </w:tr>
      <w:tr w:rsidR="00C461F5" w:rsidRPr="00341569" w14:paraId="191920B9" w14:textId="77777777" w:rsidTr="007448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
        </w:trPr>
        <w:tc>
          <w:tcPr>
            <w:tcW w:w="324" w:type="dxa"/>
            <w:vMerge/>
            <w:tcBorders>
              <w:top w:val="nil"/>
              <w:left w:val="single" w:sz="8" w:space="0" w:color="auto"/>
              <w:bottom w:val="single" w:sz="8" w:space="0" w:color="000000"/>
              <w:right w:val="single" w:sz="8" w:space="0" w:color="auto"/>
            </w:tcBorders>
            <w:vAlign w:val="center"/>
            <w:hideMark/>
          </w:tcPr>
          <w:p w14:paraId="3FB79DDB" w14:textId="77777777" w:rsidR="006D6382" w:rsidRPr="00341569" w:rsidRDefault="006D6382" w:rsidP="006D6382">
            <w:pPr>
              <w:spacing w:line="240" w:lineRule="auto"/>
              <w:rPr>
                <w:rFonts w:eastAsia="Times New Roman"/>
                <w:b/>
                <w:bCs/>
                <w:sz w:val="12"/>
                <w:szCs w:val="12"/>
                <w:lang w:val="en-US" w:eastAsia="en-US" w:bidi="he-IL"/>
              </w:rPr>
            </w:pPr>
          </w:p>
        </w:tc>
        <w:tc>
          <w:tcPr>
            <w:tcW w:w="432" w:type="dxa"/>
            <w:gridSpan w:val="2"/>
            <w:tcBorders>
              <w:top w:val="nil"/>
              <w:left w:val="nil"/>
              <w:bottom w:val="single" w:sz="8" w:space="0" w:color="auto"/>
              <w:right w:val="single" w:sz="8" w:space="0" w:color="auto"/>
            </w:tcBorders>
            <w:shd w:val="clear" w:color="000000" w:fill="000000"/>
            <w:vAlign w:val="center"/>
            <w:hideMark/>
          </w:tcPr>
          <w:p w14:paraId="022F9F6C" w14:textId="77777777" w:rsidR="006D6382" w:rsidRPr="00341569" w:rsidRDefault="006D6382" w:rsidP="006D6382">
            <w:pPr>
              <w:spacing w:line="240" w:lineRule="auto"/>
              <w:rPr>
                <w:rFonts w:eastAsia="Times New Roman"/>
                <w:sz w:val="12"/>
                <w:szCs w:val="12"/>
                <w:lang w:val="en-US" w:eastAsia="en-US" w:bidi="he-IL"/>
              </w:rPr>
            </w:pPr>
            <w:r w:rsidRPr="00341569">
              <w:rPr>
                <w:rFonts w:eastAsia="Times New Roman"/>
                <w:sz w:val="12"/>
                <w:szCs w:val="12"/>
                <w:lang w:val="en-US" w:eastAsia="en-US" w:bidi="he-IL"/>
              </w:rPr>
              <w:t> </w:t>
            </w:r>
          </w:p>
        </w:tc>
        <w:tc>
          <w:tcPr>
            <w:tcW w:w="1649" w:type="dxa"/>
            <w:gridSpan w:val="2"/>
            <w:tcBorders>
              <w:top w:val="nil"/>
              <w:left w:val="nil"/>
              <w:bottom w:val="single" w:sz="8" w:space="0" w:color="auto"/>
              <w:right w:val="single" w:sz="8" w:space="0" w:color="auto"/>
            </w:tcBorders>
            <w:shd w:val="clear" w:color="000000" w:fill="FF7E79"/>
            <w:vAlign w:val="center"/>
            <w:hideMark/>
          </w:tcPr>
          <w:p w14:paraId="7803A2EF"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color w:val="000000" w:themeColor="text1"/>
                <w:sz w:val="12"/>
                <w:szCs w:val="12"/>
                <w:lang w:eastAsia="en-US" w:bidi="he-IL"/>
              </w:rPr>
              <w:t>Total DALYs (Level 0) (1000s)</w:t>
            </w:r>
          </w:p>
        </w:tc>
        <w:tc>
          <w:tcPr>
            <w:tcW w:w="709" w:type="dxa"/>
            <w:gridSpan w:val="2"/>
            <w:tcBorders>
              <w:top w:val="nil"/>
              <w:left w:val="nil"/>
              <w:bottom w:val="single" w:sz="8" w:space="0" w:color="auto"/>
              <w:right w:val="single" w:sz="8" w:space="0" w:color="auto"/>
            </w:tcBorders>
            <w:shd w:val="clear" w:color="000000" w:fill="FF7E79"/>
            <w:vAlign w:val="center"/>
            <w:hideMark/>
          </w:tcPr>
          <w:p w14:paraId="3E8EAD94"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325,558</w:t>
            </w:r>
          </w:p>
        </w:tc>
        <w:tc>
          <w:tcPr>
            <w:tcW w:w="506" w:type="dxa"/>
            <w:gridSpan w:val="2"/>
            <w:tcBorders>
              <w:top w:val="nil"/>
              <w:left w:val="nil"/>
              <w:bottom w:val="single" w:sz="8" w:space="0" w:color="auto"/>
              <w:right w:val="single" w:sz="8" w:space="0" w:color="auto"/>
            </w:tcBorders>
            <w:shd w:val="clear" w:color="000000" w:fill="000000"/>
            <w:vAlign w:val="center"/>
            <w:hideMark/>
          </w:tcPr>
          <w:p w14:paraId="02A5CFD3" w14:textId="317EA6F2" w:rsidR="006D6382" w:rsidRPr="00341569" w:rsidRDefault="006D6382" w:rsidP="006D6382">
            <w:pPr>
              <w:spacing w:line="240" w:lineRule="auto"/>
              <w:jc w:val="center"/>
              <w:rPr>
                <w:rFonts w:eastAsia="Times New Roman"/>
                <w:sz w:val="12"/>
                <w:szCs w:val="12"/>
                <w:lang w:val="en-US" w:eastAsia="en-US" w:bidi="he-IL"/>
              </w:rPr>
            </w:pPr>
          </w:p>
        </w:tc>
        <w:tc>
          <w:tcPr>
            <w:tcW w:w="1620" w:type="dxa"/>
            <w:gridSpan w:val="3"/>
            <w:tcBorders>
              <w:top w:val="nil"/>
              <w:left w:val="nil"/>
              <w:bottom w:val="single" w:sz="8" w:space="0" w:color="auto"/>
              <w:right w:val="single" w:sz="8" w:space="0" w:color="auto"/>
            </w:tcBorders>
            <w:shd w:val="clear" w:color="000000" w:fill="BDD6EE"/>
            <w:vAlign w:val="center"/>
            <w:hideMark/>
          </w:tcPr>
          <w:p w14:paraId="2E2288F3"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color w:val="000000" w:themeColor="text1"/>
                <w:sz w:val="12"/>
                <w:szCs w:val="12"/>
                <w:lang w:eastAsia="en-US" w:bidi="he-IL"/>
              </w:rPr>
              <w:t>Total DALYs (Level 0) (1000s)</w:t>
            </w:r>
          </w:p>
        </w:tc>
        <w:tc>
          <w:tcPr>
            <w:tcW w:w="709" w:type="dxa"/>
            <w:tcBorders>
              <w:top w:val="nil"/>
              <w:left w:val="nil"/>
              <w:bottom w:val="single" w:sz="8" w:space="0" w:color="auto"/>
              <w:right w:val="single" w:sz="8" w:space="0" w:color="auto"/>
            </w:tcBorders>
            <w:shd w:val="clear" w:color="000000" w:fill="BDD6EE"/>
            <w:vAlign w:val="center"/>
            <w:hideMark/>
          </w:tcPr>
          <w:p w14:paraId="7DECAE10"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200,782</w:t>
            </w:r>
          </w:p>
        </w:tc>
        <w:tc>
          <w:tcPr>
            <w:tcW w:w="536" w:type="dxa"/>
            <w:gridSpan w:val="2"/>
            <w:tcBorders>
              <w:top w:val="nil"/>
              <w:left w:val="nil"/>
              <w:bottom w:val="single" w:sz="8" w:space="0" w:color="auto"/>
              <w:right w:val="single" w:sz="8" w:space="0" w:color="auto"/>
            </w:tcBorders>
            <w:shd w:val="clear" w:color="000000" w:fill="000000"/>
            <w:vAlign w:val="center"/>
            <w:hideMark/>
          </w:tcPr>
          <w:p w14:paraId="7BDEA035" w14:textId="36A70CA1" w:rsidR="006D6382" w:rsidRPr="00341569" w:rsidRDefault="006D6382" w:rsidP="006D6382">
            <w:pPr>
              <w:spacing w:line="240" w:lineRule="auto"/>
              <w:jc w:val="center"/>
              <w:rPr>
                <w:rFonts w:eastAsia="Times New Roman"/>
                <w:sz w:val="12"/>
                <w:szCs w:val="12"/>
                <w:lang w:val="en-US" w:eastAsia="en-US" w:bidi="he-IL"/>
              </w:rPr>
            </w:pPr>
          </w:p>
        </w:tc>
        <w:tc>
          <w:tcPr>
            <w:tcW w:w="1590" w:type="dxa"/>
            <w:gridSpan w:val="3"/>
            <w:tcBorders>
              <w:top w:val="nil"/>
              <w:left w:val="nil"/>
              <w:bottom w:val="single" w:sz="8" w:space="0" w:color="auto"/>
              <w:right w:val="single" w:sz="8" w:space="0" w:color="auto"/>
            </w:tcBorders>
            <w:shd w:val="clear" w:color="000000" w:fill="D7C8FF"/>
            <w:vAlign w:val="center"/>
            <w:hideMark/>
          </w:tcPr>
          <w:p w14:paraId="26B50FF6"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color w:val="000000" w:themeColor="text1"/>
                <w:sz w:val="12"/>
                <w:szCs w:val="12"/>
                <w:lang w:eastAsia="en-US" w:bidi="he-IL"/>
              </w:rPr>
              <w:t>Total DALYs (Level 0) (1000s)</w:t>
            </w:r>
          </w:p>
        </w:tc>
        <w:tc>
          <w:tcPr>
            <w:tcW w:w="709" w:type="dxa"/>
            <w:tcBorders>
              <w:top w:val="nil"/>
              <w:left w:val="nil"/>
              <w:bottom w:val="single" w:sz="8" w:space="0" w:color="auto"/>
              <w:right w:val="single" w:sz="8" w:space="0" w:color="auto"/>
            </w:tcBorders>
            <w:shd w:val="clear" w:color="000000" w:fill="D7C8FF"/>
            <w:vAlign w:val="center"/>
            <w:hideMark/>
          </w:tcPr>
          <w:p w14:paraId="0B3209D7" w14:textId="77777777" w:rsidR="006D6382" w:rsidRPr="00341569" w:rsidRDefault="006D6382" w:rsidP="006D6382">
            <w:pPr>
              <w:spacing w:line="240" w:lineRule="auto"/>
              <w:jc w:val="center"/>
              <w:rPr>
                <w:rFonts w:eastAsia="Times New Roman"/>
                <w:sz w:val="12"/>
                <w:szCs w:val="12"/>
                <w:lang w:val="en-US" w:eastAsia="en-US" w:bidi="he-IL"/>
              </w:rPr>
            </w:pPr>
            <w:r w:rsidRPr="00341569">
              <w:rPr>
                <w:rFonts w:eastAsia="Times New Roman"/>
                <w:sz w:val="12"/>
                <w:szCs w:val="12"/>
                <w:lang w:val="en-US" w:eastAsia="en-US" w:bidi="he-IL"/>
              </w:rPr>
              <w:t>124,776</w:t>
            </w:r>
          </w:p>
        </w:tc>
        <w:tc>
          <w:tcPr>
            <w:tcW w:w="566" w:type="dxa"/>
            <w:gridSpan w:val="2"/>
            <w:tcBorders>
              <w:top w:val="nil"/>
              <w:left w:val="nil"/>
              <w:bottom w:val="single" w:sz="8" w:space="0" w:color="auto"/>
              <w:right w:val="single" w:sz="8" w:space="0" w:color="auto"/>
            </w:tcBorders>
            <w:shd w:val="clear" w:color="000000" w:fill="000000"/>
            <w:vAlign w:val="center"/>
            <w:hideMark/>
          </w:tcPr>
          <w:p w14:paraId="19B03CCC" w14:textId="24E6B12C" w:rsidR="006D6382" w:rsidRPr="00341569" w:rsidRDefault="006D6382" w:rsidP="006D6382">
            <w:pPr>
              <w:spacing w:line="240" w:lineRule="auto"/>
              <w:jc w:val="center"/>
              <w:rPr>
                <w:rFonts w:eastAsia="Times New Roman"/>
                <w:sz w:val="12"/>
                <w:szCs w:val="12"/>
                <w:lang w:val="en-US" w:eastAsia="en-US" w:bidi="he-IL"/>
              </w:rPr>
            </w:pPr>
          </w:p>
        </w:tc>
      </w:tr>
    </w:tbl>
    <w:p w14:paraId="51EF3EB4" w14:textId="77777777" w:rsidR="0029506F" w:rsidRPr="00341569" w:rsidRDefault="0029506F" w:rsidP="005246AB"/>
    <w:p w14:paraId="624573D4" w14:textId="77777777" w:rsidR="0029506F" w:rsidRPr="00341569" w:rsidRDefault="0029506F" w:rsidP="005246AB"/>
    <w:p w14:paraId="1D797BA9" w14:textId="77777777" w:rsidR="0029506F" w:rsidRPr="00341569" w:rsidRDefault="0029506F" w:rsidP="005246AB"/>
    <w:p w14:paraId="5889CE98" w14:textId="3776A236" w:rsidR="00532722" w:rsidRDefault="00532722" w:rsidP="005246AB"/>
    <w:p w14:paraId="5D39B833" w14:textId="77777777" w:rsidR="00341569" w:rsidRPr="00341569" w:rsidRDefault="00341569" w:rsidP="005246AB"/>
    <w:p w14:paraId="39C79302" w14:textId="77777777" w:rsidR="00532722" w:rsidRPr="00341569" w:rsidRDefault="00532722" w:rsidP="005246AB"/>
    <w:p w14:paraId="0F60D5B2" w14:textId="2B02EBF0" w:rsidR="00165BF7" w:rsidRPr="00341569" w:rsidRDefault="00110888" w:rsidP="00165BF7">
      <w:r w:rsidRPr="00341569">
        <w:rPr>
          <w:b/>
        </w:rPr>
        <w:lastRenderedPageBreak/>
        <w:t>Appendix 4</w:t>
      </w:r>
      <w:r w:rsidR="00165BF7" w:rsidRPr="00341569">
        <w:t>: Top NCD DALYS for health outcomes in adults aged 15-49 and 50-69 years</w:t>
      </w:r>
    </w:p>
    <w:p w14:paraId="6EFC0F99" w14:textId="7DB96DFC" w:rsidR="00165BF7" w:rsidRPr="00341569" w:rsidRDefault="00165BF7" w:rsidP="00165BF7">
      <w:pPr>
        <w:ind w:left="720" w:hanging="720"/>
      </w:pPr>
    </w:p>
    <w:p w14:paraId="0EA5ADFF" w14:textId="4B58FA2D" w:rsidR="00532722" w:rsidRPr="00341569" w:rsidRDefault="00165BF7" w:rsidP="005246AB">
      <w:r w:rsidRPr="00341569">
        <w:rPr>
          <w:noProof/>
        </w:rPr>
        <w:drawing>
          <wp:inline distT="0" distB="0" distL="0" distR="0" wp14:anchorId="2982BC6F" wp14:editId="2B88FA4D">
            <wp:extent cx="5943600" cy="4353377"/>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353377"/>
                    </a:xfrm>
                    <a:prstGeom prst="rect">
                      <a:avLst/>
                    </a:prstGeom>
                    <a:noFill/>
                    <a:ln>
                      <a:noFill/>
                    </a:ln>
                  </pic:spPr>
                </pic:pic>
              </a:graphicData>
            </a:graphic>
          </wp:inline>
        </w:drawing>
      </w:r>
    </w:p>
    <w:p w14:paraId="0A48445A" w14:textId="77777777" w:rsidR="00532722" w:rsidRPr="00341569" w:rsidRDefault="00532722" w:rsidP="005246AB"/>
    <w:p w14:paraId="1172DBDB" w14:textId="77777777" w:rsidR="00532722" w:rsidRPr="00341569" w:rsidRDefault="00532722" w:rsidP="005246AB"/>
    <w:p w14:paraId="1BBB0F0E" w14:textId="77777777" w:rsidR="00341569" w:rsidRDefault="00110888" w:rsidP="00532722">
      <w:pPr>
        <w:tabs>
          <w:tab w:val="left" w:pos="1970"/>
        </w:tabs>
      </w:pPr>
      <w:r w:rsidRPr="00341569">
        <w:rPr>
          <w:b/>
        </w:rPr>
        <w:t xml:space="preserve">Appendix </w:t>
      </w:r>
      <w:r w:rsidR="00687EF8" w:rsidRPr="00341569">
        <w:rPr>
          <w:b/>
        </w:rPr>
        <w:t>5</w:t>
      </w:r>
      <w:r w:rsidR="00532722" w:rsidRPr="00341569">
        <w:t xml:space="preserve">: Policies, laws and regulations for adolescent NCD prevention in the Eastern Mediterranean, the Americas, Europe, and the Western Pacific. </w:t>
      </w:r>
    </w:p>
    <w:p w14:paraId="7E692C02" w14:textId="6D24115D" w:rsidR="00655813" w:rsidRPr="00341569" w:rsidRDefault="00BA4F85" w:rsidP="00532722">
      <w:pPr>
        <w:tabs>
          <w:tab w:val="left" w:pos="1970"/>
        </w:tabs>
      </w:pPr>
      <w:r w:rsidRPr="00341569">
        <w:rPr>
          <w:noProof/>
        </w:rPr>
        <w:lastRenderedPageBreak/>
        <w:drawing>
          <wp:inline distT="114300" distB="114300" distL="114300" distR="114300" wp14:anchorId="27D4421B" wp14:editId="14F8D217">
            <wp:extent cx="5943600" cy="3251200"/>
            <wp:effectExtent l="0" t="0" r="0" b="0"/>
            <wp:docPr id="4"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10"/>
                    <a:srcRect/>
                    <a:stretch>
                      <a:fillRect/>
                    </a:stretch>
                  </pic:blipFill>
                  <pic:spPr>
                    <a:xfrm>
                      <a:off x="0" y="0"/>
                      <a:ext cx="5943600" cy="3251200"/>
                    </a:xfrm>
                    <a:prstGeom prst="rect">
                      <a:avLst/>
                    </a:prstGeom>
                    <a:ln/>
                  </pic:spPr>
                </pic:pic>
              </a:graphicData>
            </a:graphic>
          </wp:inline>
        </w:drawing>
      </w:r>
    </w:p>
    <w:p w14:paraId="23CA458F" w14:textId="77777777" w:rsidR="00655813" w:rsidRPr="00341569" w:rsidRDefault="00655813"/>
    <w:p w14:paraId="21DB4A1B" w14:textId="77777777" w:rsidR="00655813" w:rsidRPr="00341569" w:rsidRDefault="00655813"/>
    <w:p w14:paraId="74B6A866" w14:textId="77777777" w:rsidR="00655813" w:rsidRPr="00341569" w:rsidRDefault="00BA4F85">
      <w:r w:rsidRPr="00341569">
        <w:rPr>
          <w:noProof/>
        </w:rPr>
        <w:drawing>
          <wp:inline distT="114300" distB="114300" distL="114300" distR="114300" wp14:anchorId="28A06C63" wp14:editId="2D6AD600">
            <wp:extent cx="5943600" cy="3238500"/>
            <wp:effectExtent l="0" t="0" r="0" b="0"/>
            <wp:docPr id="3"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11"/>
                    <a:srcRect/>
                    <a:stretch>
                      <a:fillRect/>
                    </a:stretch>
                  </pic:blipFill>
                  <pic:spPr>
                    <a:xfrm>
                      <a:off x="0" y="0"/>
                      <a:ext cx="5943600" cy="3238500"/>
                    </a:xfrm>
                    <a:prstGeom prst="rect">
                      <a:avLst/>
                    </a:prstGeom>
                    <a:ln/>
                  </pic:spPr>
                </pic:pic>
              </a:graphicData>
            </a:graphic>
          </wp:inline>
        </w:drawing>
      </w:r>
    </w:p>
    <w:p w14:paraId="1E6752E8" w14:textId="77777777" w:rsidR="00655813" w:rsidRPr="00341569" w:rsidRDefault="00655813"/>
    <w:p w14:paraId="7CE45FE0" w14:textId="77777777" w:rsidR="00655813" w:rsidRPr="00341569" w:rsidRDefault="00655813"/>
    <w:p w14:paraId="603F0D28" w14:textId="77777777" w:rsidR="00655813" w:rsidRPr="00341569" w:rsidRDefault="00655813"/>
    <w:p w14:paraId="6DE8B03D" w14:textId="77777777" w:rsidR="00655813" w:rsidRPr="00341569" w:rsidRDefault="00655813"/>
    <w:p w14:paraId="12BE05E8" w14:textId="77777777" w:rsidR="00655813" w:rsidRPr="00341569" w:rsidRDefault="00655813"/>
    <w:p w14:paraId="1EF53E92" w14:textId="77777777" w:rsidR="00655813" w:rsidRPr="00341569" w:rsidRDefault="00BA4F85">
      <w:r w:rsidRPr="00341569">
        <w:rPr>
          <w:noProof/>
        </w:rPr>
        <w:lastRenderedPageBreak/>
        <w:drawing>
          <wp:inline distT="114300" distB="114300" distL="114300" distR="114300" wp14:anchorId="76A09523" wp14:editId="09866970">
            <wp:extent cx="5943600" cy="3365500"/>
            <wp:effectExtent l="0" t="0" r="0" b="0"/>
            <wp:docPr id="2" name="image06.png"/>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12"/>
                    <a:srcRect/>
                    <a:stretch>
                      <a:fillRect/>
                    </a:stretch>
                  </pic:blipFill>
                  <pic:spPr>
                    <a:xfrm>
                      <a:off x="0" y="0"/>
                      <a:ext cx="5943600" cy="3365500"/>
                    </a:xfrm>
                    <a:prstGeom prst="rect">
                      <a:avLst/>
                    </a:prstGeom>
                    <a:ln/>
                  </pic:spPr>
                </pic:pic>
              </a:graphicData>
            </a:graphic>
          </wp:inline>
        </w:drawing>
      </w:r>
    </w:p>
    <w:p w14:paraId="416E1DBD" w14:textId="77777777" w:rsidR="00655813" w:rsidRPr="00341569" w:rsidRDefault="00655813"/>
    <w:p w14:paraId="3877A611" w14:textId="77777777" w:rsidR="00655813" w:rsidRPr="00341569" w:rsidRDefault="00BA4F85">
      <w:r w:rsidRPr="00341569">
        <w:rPr>
          <w:noProof/>
        </w:rPr>
        <w:drawing>
          <wp:inline distT="114300" distB="114300" distL="114300" distR="114300" wp14:anchorId="04879BC6" wp14:editId="616FA33D">
            <wp:extent cx="5943600" cy="3111500"/>
            <wp:effectExtent l="0" t="0" r="0" b="0"/>
            <wp:docPr id="5"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13"/>
                    <a:srcRect/>
                    <a:stretch>
                      <a:fillRect/>
                    </a:stretch>
                  </pic:blipFill>
                  <pic:spPr>
                    <a:xfrm>
                      <a:off x="0" y="0"/>
                      <a:ext cx="5943600" cy="3111500"/>
                    </a:xfrm>
                    <a:prstGeom prst="rect">
                      <a:avLst/>
                    </a:prstGeom>
                    <a:ln/>
                  </pic:spPr>
                </pic:pic>
              </a:graphicData>
            </a:graphic>
          </wp:inline>
        </w:drawing>
      </w:r>
    </w:p>
    <w:p w14:paraId="612A9BD0" w14:textId="77777777" w:rsidR="00655813" w:rsidRPr="00341569" w:rsidRDefault="00655813"/>
    <w:p w14:paraId="3AA858E6" w14:textId="77777777" w:rsidR="00655813" w:rsidRPr="00341569" w:rsidRDefault="00655813"/>
    <w:p w14:paraId="67673D54" w14:textId="77777777" w:rsidR="00655813" w:rsidRPr="00341569" w:rsidRDefault="00655813"/>
    <w:p w14:paraId="7EA8AE2E" w14:textId="77777777" w:rsidR="00655813" w:rsidRPr="00341569" w:rsidRDefault="00655813"/>
    <w:p w14:paraId="282F25C8" w14:textId="77777777" w:rsidR="00655813" w:rsidRPr="00341569" w:rsidRDefault="00655813"/>
    <w:p w14:paraId="33C921EE" w14:textId="77777777" w:rsidR="006D578D" w:rsidRPr="00341569" w:rsidRDefault="006D578D"/>
    <w:p w14:paraId="46276ABF" w14:textId="77777777" w:rsidR="006D578D" w:rsidRPr="00341569" w:rsidRDefault="006D578D"/>
    <w:p w14:paraId="7136FF92" w14:textId="77777777" w:rsidR="006D578D" w:rsidRPr="00341569" w:rsidRDefault="006D578D"/>
    <w:p w14:paraId="65F76A3D" w14:textId="422B7BE9" w:rsidR="00655813" w:rsidRPr="00341569" w:rsidRDefault="00EF238B">
      <w:r w:rsidRPr="00341569">
        <w:rPr>
          <w:b/>
        </w:rPr>
        <w:lastRenderedPageBreak/>
        <w:t xml:space="preserve">Appendix </w:t>
      </w:r>
      <w:r w:rsidR="00341569" w:rsidRPr="00341569">
        <w:rPr>
          <w:b/>
        </w:rPr>
        <w:t>6</w:t>
      </w:r>
      <w:r w:rsidR="00110888" w:rsidRPr="00341569">
        <w:t xml:space="preserve">: </w:t>
      </w:r>
      <w:r w:rsidR="006D578D" w:rsidRPr="00341569">
        <w:t>Policies, laws and regulations indicator breakdown for all regions by country</w:t>
      </w:r>
    </w:p>
    <w:p w14:paraId="21FC8A74" w14:textId="77777777" w:rsidR="00655813" w:rsidRPr="00341569" w:rsidRDefault="00655813"/>
    <w:tbl>
      <w:tblPr>
        <w:tblStyle w:val="a0"/>
        <w:tblW w:w="10357" w:type="dxa"/>
        <w:tblInd w:w="-5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52"/>
        <w:gridCol w:w="1350"/>
        <w:gridCol w:w="1365"/>
        <w:gridCol w:w="1275"/>
        <w:gridCol w:w="1065"/>
        <w:gridCol w:w="930"/>
        <w:gridCol w:w="1260"/>
        <w:gridCol w:w="1260"/>
      </w:tblGrid>
      <w:tr w:rsidR="00655813" w:rsidRPr="00341569" w14:paraId="062639DF" w14:textId="77777777" w:rsidTr="00341569">
        <w:tc>
          <w:tcPr>
            <w:tcW w:w="10357" w:type="dxa"/>
            <w:gridSpan w:val="8"/>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584A45" w14:textId="77777777" w:rsidR="00655813" w:rsidRPr="00341569" w:rsidRDefault="00BA4F85">
            <w:pPr>
              <w:ind w:left="20" w:right="120"/>
            </w:pPr>
            <w:r w:rsidRPr="00341569">
              <w:rPr>
                <w:rFonts w:eastAsia="Times New Roman"/>
                <w:b/>
                <w:sz w:val="18"/>
                <w:szCs w:val="18"/>
              </w:rPr>
              <w:t>WHO African Region</w:t>
            </w:r>
          </w:p>
        </w:tc>
      </w:tr>
      <w:tr w:rsidR="00655813" w:rsidRPr="00341569" w14:paraId="4A322D76" w14:textId="77777777" w:rsidTr="00341569">
        <w:tc>
          <w:tcPr>
            <w:tcW w:w="1852"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0386DCC8" w14:textId="77777777" w:rsidR="00655813" w:rsidRPr="00341569" w:rsidRDefault="00BA4F85">
            <w:pPr>
              <w:ind w:left="20" w:right="120"/>
              <w:jc w:val="center"/>
            </w:pPr>
            <w:r w:rsidRPr="00341569">
              <w:rPr>
                <w:rFonts w:eastAsia="Times New Roman"/>
                <w:b/>
                <w:sz w:val="18"/>
                <w:szCs w:val="18"/>
              </w:rPr>
              <w:t>Countries</w:t>
            </w:r>
          </w:p>
        </w:tc>
        <w:tc>
          <w:tcPr>
            <w:tcW w:w="8505" w:type="dxa"/>
            <w:gridSpan w:val="7"/>
            <w:tcBorders>
              <w:bottom w:val="single" w:sz="8" w:space="0" w:color="000000"/>
              <w:right w:val="single" w:sz="8" w:space="0" w:color="000000"/>
            </w:tcBorders>
            <w:tcMar>
              <w:top w:w="100" w:type="dxa"/>
              <w:left w:w="100" w:type="dxa"/>
              <w:bottom w:w="100" w:type="dxa"/>
              <w:right w:w="100" w:type="dxa"/>
            </w:tcMar>
          </w:tcPr>
          <w:p w14:paraId="67D0A40B" w14:textId="77777777" w:rsidR="00655813" w:rsidRPr="00341569" w:rsidRDefault="00BA4F85">
            <w:pPr>
              <w:ind w:left="20" w:right="120"/>
              <w:jc w:val="center"/>
            </w:pPr>
            <w:r w:rsidRPr="00341569">
              <w:rPr>
                <w:rFonts w:eastAsia="Times New Roman"/>
                <w:b/>
                <w:sz w:val="18"/>
                <w:szCs w:val="18"/>
              </w:rPr>
              <w:t>National policies, strategies and plans for Adolescents</w:t>
            </w:r>
          </w:p>
        </w:tc>
      </w:tr>
      <w:tr w:rsidR="00655813" w:rsidRPr="00341569" w14:paraId="3F507B09" w14:textId="77777777" w:rsidTr="00341569">
        <w:tc>
          <w:tcPr>
            <w:tcW w:w="1852" w:type="dxa"/>
            <w:vMerge/>
            <w:tcBorders>
              <w:bottom w:val="single" w:sz="8" w:space="0" w:color="000000"/>
              <w:right w:val="single" w:sz="8" w:space="0" w:color="000000"/>
            </w:tcBorders>
            <w:tcMar>
              <w:top w:w="100" w:type="dxa"/>
              <w:left w:w="100" w:type="dxa"/>
              <w:bottom w:w="100" w:type="dxa"/>
              <w:right w:w="100" w:type="dxa"/>
            </w:tcMar>
          </w:tcPr>
          <w:p w14:paraId="0206DE30" w14:textId="77777777" w:rsidR="00655813" w:rsidRPr="00341569" w:rsidRDefault="00655813">
            <w:pPr>
              <w:ind w:left="-100"/>
            </w:pPr>
          </w:p>
        </w:tc>
        <w:tc>
          <w:tcPr>
            <w:tcW w:w="1350" w:type="dxa"/>
            <w:tcBorders>
              <w:bottom w:val="single" w:sz="8" w:space="0" w:color="000000"/>
              <w:right w:val="single" w:sz="8" w:space="0" w:color="000000"/>
            </w:tcBorders>
            <w:tcMar>
              <w:top w:w="100" w:type="dxa"/>
              <w:left w:w="100" w:type="dxa"/>
              <w:bottom w:w="100" w:type="dxa"/>
              <w:right w:w="100" w:type="dxa"/>
            </w:tcMar>
          </w:tcPr>
          <w:p w14:paraId="5C869481" w14:textId="77777777" w:rsidR="00655813" w:rsidRPr="00341569" w:rsidRDefault="00BA4F85">
            <w:pPr>
              <w:ind w:left="20" w:right="120"/>
              <w:jc w:val="center"/>
            </w:pPr>
            <w:r w:rsidRPr="00341569">
              <w:rPr>
                <w:rFonts w:eastAsia="Times New Roman"/>
                <w:b/>
                <w:sz w:val="18"/>
                <w:szCs w:val="18"/>
              </w:rPr>
              <w:t>Sexual and reproductive health &amp; family planning</w:t>
            </w:r>
          </w:p>
        </w:tc>
        <w:tc>
          <w:tcPr>
            <w:tcW w:w="1365" w:type="dxa"/>
            <w:tcBorders>
              <w:bottom w:val="single" w:sz="8" w:space="0" w:color="000000"/>
              <w:right w:val="single" w:sz="8" w:space="0" w:color="000000"/>
            </w:tcBorders>
            <w:tcMar>
              <w:top w:w="100" w:type="dxa"/>
              <w:left w:w="100" w:type="dxa"/>
              <w:bottom w:w="100" w:type="dxa"/>
              <w:right w:w="100" w:type="dxa"/>
            </w:tcMar>
          </w:tcPr>
          <w:p w14:paraId="31FBF421" w14:textId="77777777" w:rsidR="00655813" w:rsidRPr="00341569" w:rsidRDefault="00BA4F85">
            <w:pPr>
              <w:ind w:left="20" w:right="120"/>
              <w:jc w:val="center"/>
            </w:pPr>
            <w:r w:rsidRPr="00341569">
              <w:rPr>
                <w:rFonts w:eastAsia="Times New Roman"/>
                <w:b/>
                <w:sz w:val="18"/>
                <w:szCs w:val="18"/>
              </w:rPr>
              <w:t>Nutritional Intervention</w:t>
            </w:r>
          </w:p>
        </w:tc>
        <w:tc>
          <w:tcPr>
            <w:tcW w:w="1275" w:type="dxa"/>
            <w:tcBorders>
              <w:bottom w:val="single" w:sz="8" w:space="0" w:color="000000"/>
              <w:right w:val="single" w:sz="8" w:space="0" w:color="000000"/>
            </w:tcBorders>
            <w:tcMar>
              <w:top w:w="100" w:type="dxa"/>
              <w:left w:w="100" w:type="dxa"/>
              <w:bottom w:w="100" w:type="dxa"/>
              <w:right w:w="100" w:type="dxa"/>
            </w:tcMar>
          </w:tcPr>
          <w:p w14:paraId="29D1699C" w14:textId="77777777" w:rsidR="00655813" w:rsidRPr="00341569" w:rsidRDefault="00BA4F85">
            <w:pPr>
              <w:ind w:left="20" w:right="120"/>
              <w:jc w:val="center"/>
            </w:pPr>
            <w:r w:rsidRPr="00341569">
              <w:rPr>
                <w:rFonts w:eastAsia="Times New Roman"/>
                <w:b/>
                <w:sz w:val="18"/>
                <w:szCs w:val="18"/>
              </w:rPr>
              <w:t>Alcohol use prevention</w:t>
            </w:r>
          </w:p>
        </w:tc>
        <w:tc>
          <w:tcPr>
            <w:tcW w:w="1065" w:type="dxa"/>
            <w:tcBorders>
              <w:bottom w:val="single" w:sz="8" w:space="0" w:color="000000"/>
              <w:right w:val="single" w:sz="8" w:space="0" w:color="000000"/>
            </w:tcBorders>
            <w:tcMar>
              <w:top w:w="100" w:type="dxa"/>
              <w:left w:w="100" w:type="dxa"/>
              <w:bottom w:w="100" w:type="dxa"/>
              <w:right w:w="100" w:type="dxa"/>
            </w:tcMar>
          </w:tcPr>
          <w:p w14:paraId="61CD546B" w14:textId="77777777" w:rsidR="00655813" w:rsidRPr="00341569" w:rsidRDefault="00BA4F85">
            <w:pPr>
              <w:ind w:left="20" w:right="120"/>
              <w:jc w:val="center"/>
            </w:pPr>
            <w:r w:rsidRPr="00341569">
              <w:rPr>
                <w:rFonts w:eastAsia="Times New Roman"/>
                <w:b/>
                <w:sz w:val="18"/>
                <w:szCs w:val="18"/>
              </w:rPr>
              <w:t>Tobacco control activities</w:t>
            </w:r>
          </w:p>
        </w:tc>
        <w:tc>
          <w:tcPr>
            <w:tcW w:w="930" w:type="dxa"/>
            <w:tcBorders>
              <w:bottom w:val="single" w:sz="8" w:space="0" w:color="000000"/>
              <w:right w:val="single" w:sz="8" w:space="0" w:color="000000"/>
            </w:tcBorders>
            <w:tcMar>
              <w:top w:w="100" w:type="dxa"/>
              <w:left w:w="100" w:type="dxa"/>
              <w:bottom w:w="100" w:type="dxa"/>
              <w:right w:w="100" w:type="dxa"/>
            </w:tcMar>
          </w:tcPr>
          <w:p w14:paraId="1D2C8968" w14:textId="77777777" w:rsidR="00655813" w:rsidRPr="00341569" w:rsidRDefault="00BA4F85">
            <w:pPr>
              <w:ind w:left="20" w:right="120"/>
              <w:jc w:val="center"/>
            </w:pPr>
            <w:r w:rsidRPr="00341569">
              <w:rPr>
                <w:rFonts w:eastAsia="Times New Roman"/>
                <w:b/>
                <w:sz w:val="18"/>
                <w:szCs w:val="18"/>
              </w:rPr>
              <w:t>Mental health</w:t>
            </w:r>
          </w:p>
        </w:tc>
        <w:tc>
          <w:tcPr>
            <w:tcW w:w="1260" w:type="dxa"/>
            <w:tcBorders>
              <w:bottom w:val="single" w:sz="8" w:space="0" w:color="000000"/>
              <w:right w:val="single" w:sz="8" w:space="0" w:color="000000"/>
            </w:tcBorders>
            <w:tcMar>
              <w:top w:w="100" w:type="dxa"/>
              <w:left w:w="100" w:type="dxa"/>
              <w:bottom w:w="100" w:type="dxa"/>
              <w:right w:w="100" w:type="dxa"/>
            </w:tcMar>
          </w:tcPr>
          <w:p w14:paraId="50A009E9" w14:textId="77777777" w:rsidR="00655813" w:rsidRPr="00341569" w:rsidRDefault="00BA4F85">
            <w:pPr>
              <w:ind w:left="20" w:right="120"/>
              <w:jc w:val="center"/>
            </w:pPr>
            <w:r w:rsidRPr="00341569">
              <w:rPr>
                <w:rFonts w:eastAsia="Times New Roman"/>
                <w:b/>
                <w:sz w:val="18"/>
                <w:szCs w:val="18"/>
              </w:rPr>
              <w:t>Injury prevention</w:t>
            </w:r>
          </w:p>
        </w:tc>
        <w:tc>
          <w:tcPr>
            <w:tcW w:w="1260" w:type="dxa"/>
            <w:tcBorders>
              <w:bottom w:val="single" w:sz="8" w:space="0" w:color="000000"/>
              <w:right w:val="single" w:sz="8" w:space="0" w:color="000000"/>
            </w:tcBorders>
            <w:tcMar>
              <w:top w:w="100" w:type="dxa"/>
              <w:left w:w="100" w:type="dxa"/>
              <w:bottom w:w="100" w:type="dxa"/>
              <w:right w:w="100" w:type="dxa"/>
            </w:tcMar>
          </w:tcPr>
          <w:p w14:paraId="26A91327" w14:textId="77777777" w:rsidR="00655813" w:rsidRPr="00341569" w:rsidRDefault="00BA4F85">
            <w:pPr>
              <w:ind w:left="20" w:right="120"/>
              <w:jc w:val="center"/>
            </w:pPr>
            <w:r w:rsidRPr="00341569">
              <w:rPr>
                <w:rFonts w:eastAsia="Times New Roman"/>
                <w:b/>
                <w:sz w:val="18"/>
                <w:szCs w:val="18"/>
              </w:rPr>
              <w:t>Violence</w:t>
            </w:r>
          </w:p>
        </w:tc>
      </w:tr>
      <w:tr w:rsidR="00655813" w:rsidRPr="00341569" w14:paraId="3278BC90"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D8CE722" w14:textId="77777777" w:rsidR="00655813" w:rsidRPr="00341569" w:rsidRDefault="00BA4F85">
            <w:pPr>
              <w:ind w:left="380" w:right="120" w:hanging="360"/>
            </w:pPr>
            <w:r w:rsidRPr="00341569">
              <w:rPr>
                <w:rFonts w:eastAsia="Times New Roman"/>
                <w:sz w:val="18"/>
                <w:szCs w:val="18"/>
              </w:rPr>
              <w:t xml:space="preserve">1.  </w:t>
            </w:r>
            <w:r w:rsidRPr="00341569">
              <w:rPr>
                <w:rFonts w:eastAsia="Times New Roman"/>
                <w:sz w:val="18"/>
                <w:szCs w:val="18"/>
              </w:rPr>
              <w:tab/>
              <w:t>Angola</w:t>
            </w:r>
          </w:p>
        </w:tc>
        <w:tc>
          <w:tcPr>
            <w:tcW w:w="1350" w:type="dxa"/>
            <w:tcBorders>
              <w:bottom w:val="single" w:sz="8" w:space="0" w:color="000000"/>
              <w:right w:val="single" w:sz="8" w:space="0" w:color="000000"/>
            </w:tcBorders>
            <w:tcMar>
              <w:top w:w="100" w:type="dxa"/>
              <w:left w:w="100" w:type="dxa"/>
              <w:bottom w:w="100" w:type="dxa"/>
              <w:right w:w="100" w:type="dxa"/>
            </w:tcMar>
          </w:tcPr>
          <w:p w14:paraId="718BB52D"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17B27789"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34A083BC" w14:textId="77777777" w:rsidR="00655813" w:rsidRPr="00341569" w:rsidRDefault="00BA4F85">
            <w:pPr>
              <w:ind w:left="20" w:right="120"/>
              <w:jc w:val="center"/>
            </w:pPr>
            <w:r w:rsidRPr="00341569">
              <w:rPr>
                <w:rFonts w:eastAsia="Times New Roman"/>
                <w:sz w:val="18"/>
                <w:szCs w:val="18"/>
              </w:rPr>
              <w:t>No</w:t>
            </w:r>
          </w:p>
        </w:tc>
        <w:tc>
          <w:tcPr>
            <w:tcW w:w="1065" w:type="dxa"/>
            <w:tcBorders>
              <w:bottom w:val="single" w:sz="8" w:space="0" w:color="000000"/>
              <w:right w:val="single" w:sz="8" w:space="0" w:color="000000"/>
            </w:tcBorders>
            <w:tcMar>
              <w:top w:w="100" w:type="dxa"/>
              <w:left w:w="100" w:type="dxa"/>
              <w:bottom w:w="100" w:type="dxa"/>
              <w:right w:w="100" w:type="dxa"/>
            </w:tcMar>
          </w:tcPr>
          <w:p w14:paraId="0CEA8949" w14:textId="77777777" w:rsidR="00655813" w:rsidRPr="00341569" w:rsidRDefault="00BA4F85">
            <w:pPr>
              <w:ind w:left="20" w:right="120"/>
              <w:jc w:val="center"/>
            </w:pPr>
            <w:r w:rsidRPr="00341569">
              <w:rPr>
                <w:rFonts w:eastAsia="Times New Roman"/>
                <w:sz w:val="18"/>
                <w:szCs w:val="18"/>
              </w:rPr>
              <w:t>No</w:t>
            </w:r>
          </w:p>
        </w:tc>
        <w:tc>
          <w:tcPr>
            <w:tcW w:w="930" w:type="dxa"/>
            <w:tcBorders>
              <w:bottom w:val="single" w:sz="8" w:space="0" w:color="000000"/>
              <w:right w:val="single" w:sz="8" w:space="0" w:color="000000"/>
            </w:tcBorders>
            <w:tcMar>
              <w:top w:w="100" w:type="dxa"/>
              <w:left w:w="100" w:type="dxa"/>
              <w:bottom w:w="100" w:type="dxa"/>
              <w:right w:w="100" w:type="dxa"/>
            </w:tcMar>
          </w:tcPr>
          <w:p w14:paraId="1CA15BA9" w14:textId="77777777" w:rsidR="00655813" w:rsidRPr="00341569" w:rsidRDefault="00BA4F85">
            <w:pPr>
              <w:ind w:left="20" w:right="120"/>
              <w:jc w:val="center"/>
            </w:pPr>
            <w:r w:rsidRPr="00341569">
              <w:rPr>
                <w:rFonts w:eastAsia="Times New Roman"/>
                <w:sz w:val="18"/>
                <w:szCs w:val="18"/>
              </w:rPr>
              <w:t>Unknown/not reported</w:t>
            </w:r>
          </w:p>
        </w:tc>
        <w:tc>
          <w:tcPr>
            <w:tcW w:w="1260" w:type="dxa"/>
            <w:tcBorders>
              <w:bottom w:val="single" w:sz="8" w:space="0" w:color="000000"/>
              <w:right w:val="single" w:sz="8" w:space="0" w:color="000000"/>
            </w:tcBorders>
            <w:tcMar>
              <w:top w:w="100" w:type="dxa"/>
              <w:left w:w="100" w:type="dxa"/>
              <w:bottom w:w="100" w:type="dxa"/>
              <w:right w:w="100" w:type="dxa"/>
            </w:tcMar>
          </w:tcPr>
          <w:p w14:paraId="75462753" w14:textId="77777777" w:rsidR="00655813" w:rsidRPr="00341569" w:rsidRDefault="00BA4F85">
            <w:pPr>
              <w:ind w:left="20" w:right="120"/>
              <w:jc w:val="center"/>
            </w:pPr>
            <w:r w:rsidRPr="00341569">
              <w:rPr>
                <w:rFonts w:eastAsia="Times New Roman"/>
                <w:sz w:val="18"/>
                <w:szCs w:val="18"/>
              </w:rPr>
              <w:t>No</w:t>
            </w:r>
          </w:p>
        </w:tc>
        <w:tc>
          <w:tcPr>
            <w:tcW w:w="1260" w:type="dxa"/>
            <w:tcBorders>
              <w:bottom w:val="single" w:sz="8" w:space="0" w:color="000000"/>
              <w:right w:val="single" w:sz="8" w:space="0" w:color="000000"/>
            </w:tcBorders>
            <w:tcMar>
              <w:top w:w="100" w:type="dxa"/>
              <w:left w:w="100" w:type="dxa"/>
              <w:bottom w:w="100" w:type="dxa"/>
              <w:right w:w="100" w:type="dxa"/>
            </w:tcMar>
          </w:tcPr>
          <w:p w14:paraId="1F5F9F8E" w14:textId="77777777" w:rsidR="00655813" w:rsidRPr="00341569" w:rsidRDefault="00BA4F85">
            <w:pPr>
              <w:ind w:left="20" w:right="120"/>
              <w:jc w:val="center"/>
            </w:pPr>
            <w:r w:rsidRPr="00341569">
              <w:rPr>
                <w:rFonts w:eastAsia="Times New Roman"/>
                <w:sz w:val="18"/>
                <w:szCs w:val="18"/>
              </w:rPr>
              <w:t>Yes</w:t>
            </w:r>
          </w:p>
        </w:tc>
      </w:tr>
      <w:tr w:rsidR="00655813" w:rsidRPr="00341569" w14:paraId="7D70A90D"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CE6C012" w14:textId="77777777" w:rsidR="00655813" w:rsidRPr="00341569" w:rsidRDefault="00BA4F85">
            <w:pPr>
              <w:ind w:left="380" w:right="120" w:hanging="360"/>
            </w:pPr>
            <w:r w:rsidRPr="00341569">
              <w:rPr>
                <w:rFonts w:eastAsia="Times New Roman"/>
                <w:sz w:val="18"/>
                <w:szCs w:val="18"/>
              </w:rPr>
              <w:t xml:space="preserve">2.  </w:t>
            </w:r>
            <w:r w:rsidRPr="00341569">
              <w:rPr>
                <w:rFonts w:eastAsia="Times New Roman"/>
                <w:sz w:val="18"/>
                <w:szCs w:val="18"/>
              </w:rPr>
              <w:tab/>
              <w:t>Benin</w:t>
            </w:r>
          </w:p>
        </w:tc>
        <w:tc>
          <w:tcPr>
            <w:tcW w:w="1350" w:type="dxa"/>
            <w:tcBorders>
              <w:bottom w:val="single" w:sz="8" w:space="0" w:color="000000"/>
              <w:right w:val="single" w:sz="8" w:space="0" w:color="000000"/>
            </w:tcBorders>
            <w:tcMar>
              <w:top w:w="100" w:type="dxa"/>
              <w:left w:w="100" w:type="dxa"/>
              <w:bottom w:w="100" w:type="dxa"/>
              <w:right w:w="100" w:type="dxa"/>
            </w:tcMar>
          </w:tcPr>
          <w:p w14:paraId="1B6351A0"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4C3F2DDB"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2ECF1662"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599A6FB0"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14BB94B9"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7B453241" w14:textId="77777777" w:rsidR="00655813" w:rsidRPr="00341569" w:rsidRDefault="00BA4F85">
            <w:pPr>
              <w:ind w:left="20" w:right="120"/>
              <w:jc w:val="center"/>
            </w:pPr>
            <w:r w:rsidRPr="00341569">
              <w:rPr>
                <w:rFonts w:eastAsia="Times New Roman"/>
                <w:sz w:val="18"/>
                <w:szCs w:val="18"/>
              </w:rPr>
              <w:t>Unknown/not reported</w:t>
            </w:r>
          </w:p>
        </w:tc>
        <w:tc>
          <w:tcPr>
            <w:tcW w:w="1260" w:type="dxa"/>
            <w:tcBorders>
              <w:bottom w:val="single" w:sz="8" w:space="0" w:color="000000"/>
              <w:right w:val="single" w:sz="8" w:space="0" w:color="000000"/>
            </w:tcBorders>
            <w:tcMar>
              <w:top w:w="100" w:type="dxa"/>
              <w:left w:w="100" w:type="dxa"/>
              <w:bottom w:w="100" w:type="dxa"/>
              <w:right w:w="100" w:type="dxa"/>
            </w:tcMar>
          </w:tcPr>
          <w:p w14:paraId="28A5D888" w14:textId="77777777" w:rsidR="00655813" w:rsidRPr="00341569" w:rsidRDefault="00BA4F85">
            <w:pPr>
              <w:ind w:left="20" w:right="120"/>
              <w:jc w:val="center"/>
            </w:pPr>
            <w:r w:rsidRPr="00341569">
              <w:rPr>
                <w:rFonts w:eastAsia="Times New Roman"/>
                <w:sz w:val="18"/>
                <w:szCs w:val="18"/>
              </w:rPr>
              <w:t>Yes</w:t>
            </w:r>
          </w:p>
        </w:tc>
      </w:tr>
      <w:tr w:rsidR="00655813" w:rsidRPr="00341569" w14:paraId="0BE8BB5F"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6125B25" w14:textId="77777777" w:rsidR="00655813" w:rsidRPr="00341569" w:rsidRDefault="00BA4F85">
            <w:pPr>
              <w:ind w:left="380" w:right="120" w:hanging="360"/>
            </w:pPr>
            <w:r w:rsidRPr="00341569">
              <w:rPr>
                <w:rFonts w:eastAsia="Times New Roman"/>
                <w:sz w:val="18"/>
                <w:szCs w:val="18"/>
              </w:rPr>
              <w:t xml:space="preserve">3.    </w:t>
            </w:r>
            <w:r w:rsidRPr="00341569">
              <w:rPr>
                <w:rFonts w:eastAsia="Times New Roman"/>
                <w:sz w:val="18"/>
                <w:szCs w:val="18"/>
              </w:rPr>
              <w:tab/>
              <w:t>Botswana</w:t>
            </w:r>
          </w:p>
        </w:tc>
        <w:tc>
          <w:tcPr>
            <w:tcW w:w="1350" w:type="dxa"/>
            <w:tcBorders>
              <w:bottom w:val="single" w:sz="8" w:space="0" w:color="000000"/>
              <w:right w:val="single" w:sz="8" w:space="0" w:color="000000"/>
            </w:tcBorders>
            <w:tcMar>
              <w:top w:w="100" w:type="dxa"/>
              <w:left w:w="100" w:type="dxa"/>
              <w:bottom w:w="100" w:type="dxa"/>
              <w:right w:w="100" w:type="dxa"/>
            </w:tcMar>
          </w:tcPr>
          <w:p w14:paraId="693F8B5B"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45D217FF" w14:textId="77777777" w:rsidR="00655813" w:rsidRPr="00341569" w:rsidRDefault="00BA4F85">
            <w:pPr>
              <w:ind w:left="20" w:right="120"/>
              <w:jc w:val="center"/>
            </w:pPr>
            <w:r w:rsidRPr="00341569">
              <w:rPr>
                <w:rFonts w:eastAsia="Times New Roman"/>
                <w:sz w:val="18"/>
                <w:szCs w:val="18"/>
              </w:rPr>
              <w:t>No</w:t>
            </w:r>
          </w:p>
        </w:tc>
        <w:tc>
          <w:tcPr>
            <w:tcW w:w="1275" w:type="dxa"/>
            <w:tcBorders>
              <w:bottom w:val="single" w:sz="8" w:space="0" w:color="000000"/>
              <w:right w:val="single" w:sz="8" w:space="0" w:color="000000"/>
            </w:tcBorders>
            <w:tcMar>
              <w:top w:w="100" w:type="dxa"/>
              <w:left w:w="100" w:type="dxa"/>
              <w:bottom w:w="100" w:type="dxa"/>
              <w:right w:w="100" w:type="dxa"/>
            </w:tcMar>
          </w:tcPr>
          <w:p w14:paraId="27EF67BB"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266B3F76"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7B6E5320" w14:textId="77777777" w:rsidR="00655813" w:rsidRPr="00341569" w:rsidRDefault="00BA4F85">
            <w:pPr>
              <w:ind w:left="20" w:right="120"/>
              <w:jc w:val="center"/>
            </w:pPr>
            <w:r w:rsidRPr="00341569">
              <w:rPr>
                <w:rFonts w:eastAsia="Times New Roman"/>
                <w:sz w:val="18"/>
                <w:szCs w:val="18"/>
              </w:rPr>
              <w:t>No</w:t>
            </w:r>
          </w:p>
        </w:tc>
        <w:tc>
          <w:tcPr>
            <w:tcW w:w="1260" w:type="dxa"/>
            <w:tcBorders>
              <w:bottom w:val="single" w:sz="8" w:space="0" w:color="000000"/>
              <w:right w:val="single" w:sz="8" w:space="0" w:color="000000"/>
            </w:tcBorders>
            <w:tcMar>
              <w:top w:w="100" w:type="dxa"/>
              <w:left w:w="100" w:type="dxa"/>
              <w:bottom w:w="100" w:type="dxa"/>
              <w:right w:w="100" w:type="dxa"/>
            </w:tcMar>
          </w:tcPr>
          <w:p w14:paraId="5277FAD8"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5FDF12FF" w14:textId="77777777" w:rsidR="00655813" w:rsidRPr="00341569" w:rsidRDefault="00BA4F85">
            <w:pPr>
              <w:ind w:left="20" w:right="120"/>
              <w:jc w:val="center"/>
            </w:pPr>
            <w:r w:rsidRPr="00341569">
              <w:rPr>
                <w:rFonts w:eastAsia="Times New Roman"/>
                <w:sz w:val="18"/>
                <w:szCs w:val="18"/>
              </w:rPr>
              <w:t>Yes</w:t>
            </w:r>
          </w:p>
        </w:tc>
      </w:tr>
      <w:tr w:rsidR="00655813" w:rsidRPr="00341569" w14:paraId="4E5585B0"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A68F337" w14:textId="77777777" w:rsidR="00655813" w:rsidRPr="00341569" w:rsidRDefault="00BA4F85">
            <w:pPr>
              <w:ind w:left="380" w:right="120" w:hanging="360"/>
            </w:pPr>
            <w:r w:rsidRPr="00341569">
              <w:rPr>
                <w:rFonts w:eastAsia="Times New Roman"/>
                <w:sz w:val="18"/>
                <w:szCs w:val="18"/>
              </w:rPr>
              <w:t xml:space="preserve">4.  </w:t>
            </w:r>
            <w:r w:rsidRPr="00341569">
              <w:rPr>
                <w:rFonts w:eastAsia="Times New Roman"/>
                <w:sz w:val="18"/>
                <w:szCs w:val="18"/>
              </w:rPr>
              <w:tab/>
              <w:t>Burkina Faso</w:t>
            </w:r>
          </w:p>
        </w:tc>
        <w:tc>
          <w:tcPr>
            <w:tcW w:w="1350" w:type="dxa"/>
            <w:tcBorders>
              <w:bottom w:val="single" w:sz="8" w:space="0" w:color="000000"/>
              <w:right w:val="single" w:sz="8" w:space="0" w:color="000000"/>
            </w:tcBorders>
            <w:tcMar>
              <w:top w:w="100" w:type="dxa"/>
              <w:left w:w="100" w:type="dxa"/>
              <w:bottom w:w="100" w:type="dxa"/>
              <w:right w:w="100" w:type="dxa"/>
            </w:tcMar>
          </w:tcPr>
          <w:p w14:paraId="27477EAA"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7CD318FE"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4972D54A"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556D4C07"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5D0A81B5"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771EDC6F"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75FB8CCD" w14:textId="77777777" w:rsidR="00655813" w:rsidRPr="00341569" w:rsidRDefault="00BA4F85">
            <w:pPr>
              <w:ind w:left="20" w:right="120"/>
              <w:jc w:val="center"/>
            </w:pPr>
            <w:r w:rsidRPr="00341569">
              <w:rPr>
                <w:rFonts w:eastAsia="Times New Roman"/>
                <w:sz w:val="18"/>
                <w:szCs w:val="18"/>
              </w:rPr>
              <w:t>Yes</w:t>
            </w:r>
          </w:p>
        </w:tc>
      </w:tr>
      <w:tr w:rsidR="00655813" w:rsidRPr="00341569" w14:paraId="404F1C11"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1F69C76" w14:textId="77777777" w:rsidR="00655813" w:rsidRPr="00341569" w:rsidRDefault="00BA4F85">
            <w:pPr>
              <w:ind w:left="380" w:right="120" w:hanging="360"/>
            </w:pPr>
            <w:r w:rsidRPr="00341569">
              <w:rPr>
                <w:rFonts w:eastAsia="Times New Roman"/>
                <w:sz w:val="18"/>
                <w:szCs w:val="18"/>
              </w:rPr>
              <w:t xml:space="preserve">5.  </w:t>
            </w:r>
            <w:r w:rsidRPr="00341569">
              <w:rPr>
                <w:rFonts w:eastAsia="Times New Roman"/>
                <w:sz w:val="18"/>
                <w:szCs w:val="18"/>
              </w:rPr>
              <w:tab/>
              <w:t>Burundi</w:t>
            </w:r>
          </w:p>
        </w:tc>
        <w:tc>
          <w:tcPr>
            <w:tcW w:w="1350" w:type="dxa"/>
            <w:tcBorders>
              <w:bottom w:val="single" w:sz="8" w:space="0" w:color="000000"/>
              <w:right w:val="single" w:sz="8" w:space="0" w:color="000000"/>
            </w:tcBorders>
            <w:tcMar>
              <w:top w:w="100" w:type="dxa"/>
              <w:left w:w="100" w:type="dxa"/>
              <w:bottom w:w="100" w:type="dxa"/>
              <w:right w:w="100" w:type="dxa"/>
            </w:tcMar>
          </w:tcPr>
          <w:p w14:paraId="2CDD2772"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3B3F0C51"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7CC85956"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2D18373F"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150C413C"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122F4A01"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3B36CC79" w14:textId="77777777" w:rsidR="00655813" w:rsidRPr="00341569" w:rsidRDefault="00BA4F85">
            <w:pPr>
              <w:ind w:left="20" w:right="120"/>
              <w:jc w:val="center"/>
            </w:pPr>
            <w:r w:rsidRPr="00341569">
              <w:rPr>
                <w:rFonts w:eastAsia="Times New Roman"/>
                <w:sz w:val="18"/>
                <w:szCs w:val="18"/>
              </w:rPr>
              <w:t>Yes</w:t>
            </w:r>
          </w:p>
        </w:tc>
      </w:tr>
      <w:tr w:rsidR="00655813" w:rsidRPr="00341569" w14:paraId="54DEEA96"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5F49769" w14:textId="77777777" w:rsidR="00655813" w:rsidRPr="00341569" w:rsidRDefault="00BA4F85">
            <w:pPr>
              <w:ind w:left="380" w:right="120" w:hanging="360"/>
            </w:pPr>
            <w:r w:rsidRPr="00341569">
              <w:rPr>
                <w:rFonts w:eastAsia="Times New Roman"/>
                <w:sz w:val="18"/>
                <w:szCs w:val="18"/>
              </w:rPr>
              <w:t xml:space="preserve">6.    </w:t>
            </w:r>
            <w:r w:rsidRPr="00341569">
              <w:rPr>
                <w:rFonts w:eastAsia="Times New Roman"/>
                <w:sz w:val="18"/>
                <w:szCs w:val="18"/>
              </w:rPr>
              <w:tab/>
              <w:t>Cameroon</w:t>
            </w:r>
          </w:p>
        </w:tc>
        <w:tc>
          <w:tcPr>
            <w:tcW w:w="1350" w:type="dxa"/>
            <w:tcBorders>
              <w:bottom w:val="single" w:sz="8" w:space="0" w:color="000000"/>
              <w:right w:val="single" w:sz="8" w:space="0" w:color="000000"/>
            </w:tcBorders>
            <w:tcMar>
              <w:top w:w="100" w:type="dxa"/>
              <w:left w:w="100" w:type="dxa"/>
              <w:bottom w:w="100" w:type="dxa"/>
              <w:right w:w="100" w:type="dxa"/>
            </w:tcMar>
          </w:tcPr>
          <w:p w14:paraId="03616BD1" w14:textId="77777777" w:rsidR="00655813" w:rsidRPr="00341569" w:rsidRDefault="00BA4F85">
            <w:pPr>
              <w:ind w:left="20" w:right="120"/>
              <w:jc w:val="center"/>
            </w:pPr>
            <w:r w:rsidRPr="00341569">
              <w:rPr>
                <w:rFonts w:eastAsia="Times New Roman"/>
                <w:sz w:val="18"/>
                <w:szCs w:val="18"/>
              </w:rPr>
              <w:t>No</w:t>
            </w:r>
          </w:p>
        </w:tc>
        <w:tc>
          <w:tcPr>
            <w:tcW w:w="1365" w:type="dxa"/>
            <w:tcBorders>
              <w:bottom w:val="single" w:sz="8" w:space="0" w:color="000000"/>
              <w:right w:val="single" w:sz="8" w:space="0" w:color="000000"/>
            </w:tcBorders>
            <w:tcMar>
              <w:top w:w="100" w:type="dxa"/>
              <w:left w:w="100" w:type="dxa"/>
              <w:bottom w:w="100" w:type="dxa"/>
              <w:right w:w="100" w:type="dxa"/>
            </w:tcMar>
          </w:tcPr>
          <w:p w14:paraId="4B71EE24" w14:textId="77777777" w:rsidR="00655813" w:rsidRPr="00341569" w:rsidRDefault="00BA4F85">
            <w:pPr>
              <w:ind w:left="20" w:right="120"/>
              <w:jc w:val="center"/>
            </w:pPr>
            <w:r w:rsidRPr="00341569">
              <w:rPr>
                <w:rFonts w:eastAsia="Times New Roman"/>
                <w:sz w:val="18"/>
                <w:szCs w:val="18"/>
              </w:rPr>
              <w:t>No</w:t>
            </w:r>
          </w:p>
        </w:tc>
        <w:tc>
          <w:tcPr>
            <w:tcW w:w="1275" w:type="dxa"/>
            <w:tcBorders>
              <w:bottom w:val="single" w:sz="8" w:space="0" w:color="000000"/>
              <w:right w:val="single" w:sz="8" w:space="0" w:color="000000"/>
            </w:tcBorders>
            <w:tcMar>
              <w:top w:w="100" w:type="dxa"/>
              <w:left w:w="100" w:type="dxa"/>
              <w:bottom w:w="100" w:type="dxa"/>
              <w:right w:w="100" w:type="dxa"/>
            </w:tcMar>
          </w:tcPr>
          <w:p w14:paraId="6CC9C446" w14:textId="77777777" w:rsidR="00655813" w:rsidRPr="00341569" w:rsidRDefault="00BA4F85">
            <w:pPr>
              <w:ind w:left="20" w:right="120"/>
              <w:jc w:val="center"/>
            </w:pPr>
            <w:r w:rsidRPr="00341569">
              <w:rPr>
                <w:rFonts w:eastAsia="Times New Roman"/>
                <w:sz w:val="18"/>
                <w:szCs w:val="18"/>
              </w:rPr>
              <w:t>No</w:t>
            </w:r>
          </w:p>
        </w:tc>
        <w:tc>
          <w:tcPr>
            <w:tcW w:w="1065" w:type="dxa"/>
            <w:tcBorders>
              <w:bottom w:val="single" w:sz="8" w:space="0" w:color="000000"/>
              <w:right w:val="single" w:sz="8" w:space="0" w:color="000000"/>
            </w:tcBorders>
            <w:tcMar>
              <w:top w:w="100" w:type="dxa"/>
              <w:left w:w="100" w:type="dxa"/>
              <w:bottom w:w="100" w:type="dxa"/>
              <w:right w:w="100" w:type="dxa"/>
            </w:tcMar>
          </w:tcPr>
          <w:p w14:paraId="137BB289" w14:textId="77777777" w:rsidR="00655813" w:rsidRPr="00341569" w:rsidRDefault="00BA4F85">
            <w:pPr>
              <w:ind w:left="20" w:right="120"/>
              <w:jc w:val="center"/>
            </w:pPr>
            <w:r w:rsidRPr="00341569">
              <w:rPr>
                <w:rFonts w:eastAsia="Times New Roman"/>
                <w:sz w:val="18"/>
                <w:szCs w:val="18"/>
              </w:rPr>
              <w:t>No</w:t>
            </w:r>
          </w:p>
        </w:tc>
        <w:tc>
          <w:tcPr>
            <w:tcW w:w="930" w:type="dxa"/>
            <w:tcBorders>
              <w:bottom w:val="single" w:sz="8" w:space="0" w:color="000000"/>
              <w:right w:val="single" w:sz="8" w:space="0" w:color="000000"/>
            </w:tcBorders>
            <w:tcMar>
              <w:top w:w="100" w:type="dxa"/>
              <w:left w:w="100" w:type="dxa"/>
              <w:bottom w:w="100" w:type="dxa"/>
              <w:right w:w="100" w:type="dxa"/>
            </w:tcMar>
          </w:tcPr>
          <w:p w14:paraId="0B7CE40D" w14:textId="77777777" w:rsidR="00655813" w:rsidRPr="00341569" w:rsidRDefault="00BA4F85">
            <w:pPr>
              <w:ind w:left="20" w:right="120"/>
              <w:jc w:val="center"/>
            </w:pPr>
            <w:r w:rsidRPr="00341569">
              <w:rPr>
                <w:rFonts w:eastAsia="Times New Roman"/>
                <w:sz w:val="18"/>
                <w:szCs w:val="18"/>
              </w:rPr>
              <w:t>No</w:t>
            </w:r>
          </w:p>
        </w:tc>
        <w:tc>
          <w:tcPr>
            <w:tcW w:w="1260" w:type="dxa"/>
            <w:tcBorders>
              <w:bottom w:val="single" w:sz="8" w:space="0" w:color="000000"/>
              <w:right w:val="single" w:sz="8" w:space="0" w:color="000000"/>
            </w:tcBorders>
            <w:tcMar>
              <w:top w:w="100" w:type="dxa"/>
              <w:left w:w="100" w:type="dxa"/>
              <w:bottom w:w="100" w:type="dxa"/>
              <w:right w:w="100" w:type="dxa"/>
            </w:tcMar>
          </w:tcPr>
          <w:p w14:paraId="514575A1" w14:textId="77777777" w:rsidR="00655813" w:rsidRPr="00341569" w:rsidRDefault="00BA4F85">
            <w:pPr>
              <w:ind w:left="20" w:right="120"/>
              <w:jc w:val="center"/>
            </w:pPr>
            <w:r w:rsidRPr="00341569">
              <w:rPr>
                <w:rFonts w:eastAsia="Times New Roman"/>
                <w:sz w:val="18"/>
                <w:szCs w:val="18"/>
              </w:rPr>
              <w:t>No</w:t>
            </w:r>
          </w:p>
        </w:tc>
        <w:tc>
          <w:tcPr>
            <w:tcW w:w="1260" w:type="dxa"/>
            <w:tcBorders>
              <w:bottom w:val="single" w:sz="8" w:space="0" w:color="000000"/>
              <w:right w:val="single" w:sz="8" w:space="0" w:color="000000"/>
            </w:tcBorders>
            <w:tcMar>
              <w:top w:w="100" w:type="dxa"/>
              <w:left w:w="100" w:type="dxa"/>
              <w:bottom w:w="100" w:type="dxa"/>
              <w:right w:w="100" w:type="dxa"/>
            </w:tcMar>
          </w:tcPr>
          <w:p w14:paraId="70BE7016" w14:textId="77777777" w:rsidR="00655813" w:rsidRPr="00341569" w:rsidRDefault="00BA4F85">
            <w:pPr>
              <w:ind w:left="20" w:right="120"/>
              <w:jc w:val="center"/>
            </w:pPr>
            <w:r w:rsidRPr="00341569">
              <w:rPr>
                <w:rFonts w:eastAsia="Times New Roman"/>
                <w:sz w:val="18"/>
                <w:szCs w:val="18"/>
              </w:rPr>
              <w:t>No</w:t>
            </w:r>
          </w:p>
        </w:tc>
      </w:tr>
      <w:tr w:rsidR="00655813" w:rsidRPr="00341569" w14:paraId="2A80BBA7"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6DA5A3B" w14:textId="77777777" w:rsidR="00655813" w:rsidRPr="00341569" w:rsidRDefault="00BA4F85">
            <w:pPr>
              <w:ind w:left="380" w:right="120" w:hanging="360"/>
            </w:pPr>
            <w:r w:rsidRPr="00341569">
              <w:rPr>
                <w:rFonts w:eastAsia="Times New Roman"/>
                <w:sz w:val="18"/>
                <w:szCs w:val="18"/>
              </w:rPr>
              <w:t xml:space="preserve">7.  </w:t>
            </w:r>
            <w:r w:rsidRPr="00341569">
              <w:rPr>
                <w:rFonts w:eastAsia="Times New Roman"/>
                <w:sz w:val="18"/>
                <w:szCs w:val="18"/>
              </w:rPr>
              <w:tab/>
              <w:t>Central African Republic</w:t>
            </w:r>
          </w:p>
        </w:tc>
        <w:tc>
          <w:tcPr>
            <w:tcW w:w="1350" w:type="dxa"/>
            <w:tcBorders>
              <w:bottom w:val="single" w:sz="8" w:space="0" w:color="000000"/>
              <w:right w:val="single" w:sz="8" w:space="0" w:color="000000"/>
            </w:tcBorders>
            <w:tcMar>
              <w:top w:w="100" w:type="dxa"/>
              <w:left w:w="100" w:type="dxa"/>
              <w:bottom w:w="100" w:type="dxa"/>
              <w:right w:w="100" w:type="dxa"/>
            </w:tcMar>
          </w:tcPr>
          <w:p w14:paraId="01C445D4"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61B798ED"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5B729DCE"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571CD348"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07E25D22"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121B8B04"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45B0CBA1" w14:textId="77777777" w:rsidR="00655813" w:rsidRPr="00341569" w:rsidRDefault="00BA4F85">
            <w:pPr>
              <w:ind w:left="20" w:right="120"/>
              <w:jc w:val="center"/>
            </w:pPr>
            <w:r w:rsidRPr="00341569">
              <w:rPr>
                <w:rFonts w:eastAsia="Times New Roman"/>
                <w:sz w:val="18"/>
                <w:szCs w:val="18"/>
              </w:rPr>
              <w:t>Yes</w:t>
            </w:r>
          </w:p>
        </w:tc>
      </w:tr>
      <w:tr w:rsidR="00655813" w:rsidRPr="00341569" w14:paraId="511EBBB6"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7ABB92E" w14:textId="77777777" w:rsidR="00655813" w:rsidRPr="00341569" w:rsidRDefault="00BA4F85">
            <w:pPr>
              <w:ind w:left="380" w:right="120" w:hanging="360"/>
            </w:pPr>
            <w:r w:rsidRPr="00341569">
              <w:rPr>
                <w:rFonts w:eastAsia="Times New Roman"/>
                <w:sz w:val="18"/>
                <w:szCs w:val="18"/>
              </w:rPr>
              <w:t xml:space="preserve">8.  </w:t>
            </w:r>
            <w:r w:rsidRPr="00341569">
              <w:rPr>
                <w:rFonts w:eastAsia="Times New Roman"/>
                <w:sz w:val="18"/>
                <w:szCs w:val="18"/>
              </w:rPr>
              <w:tab/>
              <w:t>Chad</w:t>
            </w:r>
          </w:p>
        </w:tc>
        <w:tc>
          <w:tcPr>
            <w:tcW w:w="1350" w:type="dxa"/>
            <w:tcBorders>
              <w:bottom w:val="single" w:sz="8" w:space="0" w:color="000000"/>
              <w:right w:val="single" w:sz="8" w:space="0" w:color="000000"/>
            </w:tcBorders>
            <w:tcMar>
              <w:top w:w="100" w:type="dxa"/>
              <w:left w:w="100" w:type="dxa"/>
              <w:bottom w:w="100" w:type="dxa"/>
              <w:right w:w="100" w:type="dxa"/>
            </w:tcMar>
          </w:tcPr>
          <w:p w14:paraId="01EBE671" w14:textId="77777777" w:rsidR="00655813" w:rsidRPr="00341569" w:rsidRDefault="00BA4F85">
            <w:pPr>
              <w:ind w:left="20" w:right="120"/>
              <w:jc w:val="center"/>
            </w:pPr>
            <w:r w:rsidRPr="00341569">
              <w:rPr>
                <w:rFonts w:eastAsia="Times New Roman"/>
                <w:sz w:val="18"/>
                <w:szCs w:val="18"/>
              </w:rPr>
              <w:t>Unknown/not reported</w:t>
            </w:r>
          </w:p>
        </w:tc>
        <w:tc>
          <w:tcPr>
            <w:tcW w:w="1365" w:type="dxa"/>
            <w:tcBorders>
              <w:bottom w:val="single" w:sz="8" w:space="0" w:color="000000"/>
              <w:right w:val="single" w:sz="8" w:space="0" w:color="000000"/>
            </w:tcBorders>
            <w:tcMar>
              <w:top w:w="100" w:type="dxa"/>
              <w:left w:w="100" w:type="dxa"/>
              <w:bottom w:w="100" w:type="dxa"/>
              <w:right w:w="100" w:type="dxa"/>
            </w:tcMar>
          </w:tcPr>
          <w:p w14:paraId="51F43087"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1FF67CB8"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4E1B68DF"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0C931E8A"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03073A5A"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4756343C" w14:textId="77777777" w:rsidR="00655813" w:rsidRPr="00341569" w:rsidRDefault="00BA4F85">
            <w:pPr>
              <w:ind w:left="20" w:right="120"/>
              <w:jc w:val="center"/>
            </w:pPr>
            <w:r w:rsidRPr="00341569">
              <w:rPr>
                <w:rFonts w:eastAsia="Times New Roman"/>
                <w:sz w:val="18"/>
                <w:szCs w:val="18"/>
              </w:rPr>
              <w:t>Yes</w:t>
            </w:r>
          </w:p>
        </w:tc>
      </w:tr>
      <w:tr w:rsidR="00655813" w:rsidRPr="00341569" w14:paraId="00ADF30C"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31424C3" w14:textId="77777777" w:rsidR="00655813" w:rsidRPr="00341569" w:rsidRDefault="00BA4F85">
            <w:pPr>
              <w:ind w:left="380" w:right="120" w:hanging="360"/>
            </w:pPr>
            <w:r w:rsidRPr="00341569">
              <w:rPr>
                <w:rFonts w:eastAsia="Times New Roman"/>
                <w:sz w:val="18"/>
                <w:szCs w:val="18"/>
              </w:rPr>
              <w:t xml:space="preserve">9.    </w:t>
            </w:r>
            <w:r w:rsidRPr="00341569">
              <w:rPr>
                <w:rFonts w:eastAsia="Times New Roman"/>
                <w:sz w:val="18"/>
                <w:szCs w:val="18"/>
              </w:rPr>
              <w:tab/>
              <w:t>Comoros</w:t>
            </w:r>
          </w:p>
        </w:tc>
        <w:tc>
          <w:tcPr>
            <w:tcW w:w="1350" w:type="dxa"/>
            <w:tcBorders>
              <w:bottom w:val="single" w:sz="8" w:space="0" w:color="000000"/>
              <w:right w:val="single" w:sz="8" w:space="0" w:color="000000"/>
            </w:tcBorders>
            <w:tcMar>
              <w:top w:w="100" w:type="dxa"/>
              <w:left w:w="100" w:type="dxa"/>
              <w:bottom w:w="100" w:type="dxa"/>
              <w:right w:w="100" w:type="dxa"/>
            </w:tcMar>
          </w:tcPr>
          <w:p w14:paraId="56D3190A"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7B748A6B"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40EF1964"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2FADE82C"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3DB0A777"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3D156502"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78D0E354" w14:textId="77777777" w:rsidR="00655813" w:rsidRPr="00341569" w:rsidRDefault="00BA4F85">
            <w:pPr>
              <w:ind w:left="20" w:right="120"/>
              <w:jc w:val="center"/>
            </w:pPr>
            <w:r w:rsidRPr="00341569">
              <w:rPr>
                <w:rFonts w:eastAsia="Times New Roman"/>
                <w:sz w:val="18"/>
                <w:szCs w:val="18"/>
              </w:rPr>
              <w:t>Yes</w:t>
            </w:r>
          </w:p>
        </w:tc>
      </w:tr>
      <w:tr w:rsidR="00655813" w:rsidRPr="00341569" w14:paraId="60040D1A"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C51CBA2" w14:textId="77777777" w:rsidR="00655813" w:rsidRPr="00341569" w:rsidRDefault="00BA4F85">
            <w:pPr>
              <w:ind w:left="380" w:right="120" w:hanging="360"/>
            </w:pPr>
            <w:r w:rsidRPr="00341569">
              <w:rPr>
                <w:rFonts w:eastAsia="Times New Roman"/>
                <w:sz w:val="18"/>
                <w:szCs w:val="18"/>
              </w:rPr>
              <w:t>10.   Congo</w:t>
            </w:r>
          </w:p>
        </w:tc>
        <w:tc>
          <w:tcPr>
            <w:tcW w:w="1350" w:type="dxa"/>
            <w:tcBorders>
              <w:bottom w:val="single" w:sz="8" w:space="0" w:color="000000"/>
              <w:right w:val="single" w:sz="8" w:space="0" w:color="000000"/>
            </w:tcBorders>
            <w:tcMar>
              <w:top w:w="100" w:type="dxa"/>
              <w:left w:w="100" w:type="dxa"/>
              <w:bottom w:w="100" w:type="dxa"/>
              <w:right w:w="100" w:type="dxa"/>
            </w:tcMar>
          </w:tcPr>
          <w:p w14:paraId="58FDC923"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1B1A2D67"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564C96F1"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5347832D"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79803733"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46D2A845"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1A8E4BF1" w14:textId="77777777" w:rsidR="00655813" w:rsidRPr="00341569" w:rsidRDefault="00BA4F85">
            <w:pPr>
              <w:ind w:left="20" w:right="120"/>
              <w:jc w:val="center"/>
            </w:pPr>
            <w:r w:rsidRPr="00341569">
              <w:rPr>
                <w:rFonts w:eastAsia="Times New Roman"/>
                <w:sz w:val="18"/>
                <w:szCs w:val="18"/>
              </w:rPr>
              <w:t>Yes</w:t>
            </w:r>
          </w:p>
        </w:tc>
      </w:tr>
      <w:tr w:rsidR="00655813" w:rsidRPr="00341569" w14:paraId="47AF350E"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6779343" w14:textId="77777777" w:rsidR="00655813" w:rsidRPr="00341569" w:rsidRDefault="00BA4F85">
            <w:pPr>
              <w:ind w:left="380" w:right="120" w:hanging="360"/>
            </w:pPr>
            <w:r w:rsidRPr="00341569">
              <w:rPr>
                <w:rFonts w:eastAsia="Times New Roman"/>
                <w:sz w:val="18"/>
                <w:szCs w:val="18"/>
              </w:rPr>
              <w:t>11.   Cote d'Ivoire</w:t>
            </w:r>
          </w:p>
        </w:tc>
        <w:tc>
          <w:tcPr>
            <w:tcW w:w="1350" w:type="dxa"/>
            <w:tcBorders>
              <w:bottom w:val="single" w:sz="8" w:space="0" w:color="000000"/>
              <w:right w:val="single" w:sz="8" w:space="0" w:color="000000"/>
            </w:tcBorders>
            <w:tcMar>
              <w:top w:w="100" w:type="dxa"/>
              <w:left w:w="100" w:type="dxa"/>
              <w:bottom w:w="100" w:type="dxa"/>
              <w:right w:w="100" w:type="dxa"/>
            </w:tcMar>
          </w:tcPr>
          <w:p w14:paraId="04592BA3"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6BEBCBD4"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4FF76605"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6111BE22"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00B802E9"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2E544EFB"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7366BEB6" w14:textId="77777777" w:rsidR="00655813" w:rsidRPr="00341569" w:rsidRDefault="00BA4F85">
            <w:pPr>
              <w:ind w:left="20" w:right="120"/>
              <w:jc w:val="center"/>
            </w:pPr>
            <w:r w:rsidRPr="00341569">
              <w:rPr>
                <w:rFonts w:eastAsia="Times New Roman"/>
                <w:sz w:val="18"/>
                <w:szCs w:val="18"/>
              </w:rPr>
              <w:t>Yes</w:t>
            </w:r>
          </w:p>
        </w:tc>
      </w:tr>
      <w:tr w:rsidR="00655813" w:rsidRPr="00341569" w14:paraId="71811FCB"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7932FBB" w14:textId="77777777" w:rsidR="00655813" w:rsidRPr="00341569" w:rsidRDefault="00BA4F85">
            <w:pPr>
              <w:ind w:left="380" w:right="120" w:hanging="360"/>
            </w:pPr>
            <w:r w:rsidRPr="00341569">
              <w:rPr>
                <w:rFonts w:eastAsia="Times New Roman"/>
                <w:sz w:val="18"/>
                <w:szCs w:val="18"/>
              </w:rPr>
              <w:t>12.   Democratic Republic of the Congo</w:t>
            </w:r>
          </w:p>
        </w:tc>
        <w:tc>
          <w:tcPr>
            <w:tcW w:w="1350" w:type="dxa"/>
            <w:tcBorders>
              <w:bottom w:val="single" w:sz="8" w:space="0" w:color="000000"/>
              <w:right w:val="single" w:sz="8" w:space="0" w:color="000000"/>
            </w:tcBorders>
            <w:tcMar>
              <w:top w:w="100" w:type="dxa"/>
              <w:left w:w="100" w:type="dxa"/>
              <w:bottom w:w="100" w:type="dxa"/>
              <w:right w:w="100" w:type="dxa"/>
            </w:tcMar>
          </w:tcPr>
          <w:p w14:paraId="549AE403"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552A2114"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4C43DBE0"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6256F185"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3C7C70A8" w14:textId="77777777" w:rsidR="00655813" w:rsidRPr="00341569" w:rsidRDefault="00BA4F85">
            <w:pPr>
              <w:ind w:left="20" w:right="120"/>
              <w:jc w:val="center"/>
            </w:pPr>
            <w:r w:rsidRPr="00341569">
              <w:rPr>
                <w:rFonts w:eastAsia="Times New Roman"/>
                <w:sz w:val="18"/>
                <w:szCs w:val="18"/>
              </w:rPr>
              <w:t>Unknown/not reported</w:t>
            </w:r>
          </w:p>
        </w:tc>
        <w:tc>
          <w:tcPr>
            <w:tcW w:w="1260" w:type="dxa"/>
            <w:tcBorders>
              <w:bottom w:val="single" w:sz="8" w:space="0" w:color="000000"/>
              <w:right w:val="single" w:sz="8" w:space="0" w:color="000000"/>
            </w:tcBorders>
            <w:tcMar>
              <w:top w:w="100" w:type="dxa"/>
              <w:left w:w="100" w:type="dxa"/>
              <w:bottom w:w="100" w:type="dxa"/>
              <w:right w:w="100" w:type="dxa"/>
            </w:tcMar>
          </w:tcPr>
          <w:p w14:paraId="0CFAA1BE"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061BBF28" w14:textId="77777777" w:rsidR="00655813" w:rsidRPr="00341569" w:rsidRDefault="00BA4F85">
            <w:pPr>
              <w:ind w:left="20" w:right="120"/>
              <w:jc w:val="center"/>
            </w:pPr>
            <w:r w:rsidRPr="00341569">
              <w:rPr>
                <w:rFonts w:eastAsia="Times New Roman"/>
                <w:sz w:val="18"/>
                <w:szCs w:val="18"/>
              </w:rPr>
              <w:t>Yes</w:t>
            </w:r>
          </w:p>
        </w:tc>
      </w:tr>
      <w:tr w:rsidR="00655813" w:rsidRPr="00341569" w14:paraId="35FFA424"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1ADACC8" w14:textId="77777777" w:rsidR="00655813" w:rsidRPr="00341569" w:rsidRDefault="00BA4F85">
            <w:pPr>
              <w:ind w:left="380" w:right="120" w:hanging="360"/>
            </w:pPr>
            <w:r w:rsidRPr="00341569">
              <w:rPr>
                <w:rFonts w:eastAsia="Times New Roman"/>
                <w:sz w:val="18"/>
                <w:szCs w:val="18"/>
              </w:rPr>
              <w:t>13.   Equatorial Guinea</w:t>
            </w:r>
          </w:p>
        </w:tc>
        <w:tc>
          <w:tcPr>
            <w:tcW w:w="1350" w:type="dxa"/>
            <w:tcBorders>
              <w:bottom w:val="single" w:sz="8" w:space="0" w:color="000000"/>
              <w:right w:val="single" w:sz="8" w:space="0" w:color="000000"/>
            </w:tcBorders>
            <w:tcMar>
              <w:top w:w="100" w:type="dxa"/>
              <w:left w:w="100" w:type="dxa"/>
              <w:bottom w:w="100" w:type="dxa"/>
              <w:right w:w="100" w:type="dxa"/>
            </w:tcMar>
          </w:tcPr>
          <w:p w14:paraId="7ECA15D9"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29B51195" w14:textId="77777777" w:rsidR="00655813" w:rsidRPr="00341569" w:rsidRDefault="00BA4F85">
            <w:pPr>
              <w:ind w:left="20" w:right="120"/>
              <w:jc w:val="center"/>
            </w:pPr>
            <w:r w:rsidRPr="00341569">
              <w:rPr>
                <w:rFonts w:eastAsia="Times New Roman"/>
                <w:sz w:val="18"/>
                <w:szCs w:val="18"/>
              </w:rPr>
              <w:t>Unknown/not reported</w:t>
            </w:r>
          </w:p>
        </w:tc>
        <w:tc>
          <w:tcPr>
            <w:tcW w:w="1275" w:type="dxa"/>
            <w:tcBorders>
              <w:bottom w:val="single" w:sz="8" w:space="0" w:color="000000"/>
              <w:right w:val="single" w:sz="8" w:space="0" w:color="000000"/>
            </w:tcBorders>
            <w:tcMar>
              <w:top w:w="100" w:type="dxa"/>
              <w:left w:w="100" w:type="dxa"/>
              <w:bottom w:w="100" w:type="dxa"/>
              <w:right w:w="100" w:type="dxa"/>
            </w:tcMar>
          </w:tcPr>
          <w:p w14:paraId="22705354" w14:textId="77777777" w:rsidR="00655813" w:rsidRPr="00341569" w:rsidRDefault="00BA4F85">
            <w:pPr>
              <w:ind w:left="20" w:right="120"/>
              <w:jc w:val="center"/>
            </w:pPr>
            <w:r w:rsidRPr="00341569">
              <w:rPr>
                <w:rFonts w:eastAsia="Times New Roman"/>
                <w:sz w:val="18"/>
                <w:szCs w:val="18"/>
              </w:rPr>
              <w:t>Unknown/not reported</w:t>
            </w:r>
          </w:p>
        </w:tc>
        <w:tc>
          <w:tcPr>
            <w:tcW w:w="1065" w:type="dxa"/>
            <w:tcBorders>
              <w:bottom w:val="single" w:sz="8" w:space="0" w:color="000000"/>
              <w:right w:val="single" w:sz="8" w:space="0" w:color="000000"/>
            </w:tcBorders>
            <w:tcMar>
              <w:top w:w="100" w:type="dxa"/>
              <w:left w:w="100" w:type="dxa"/>
              <w:bottom w:w="100" w:type="dxa"/>
              <w:right w:w="100" w:type="dxa"/>
            </w:tcMar>
          </w:tcPr>
          <w:p w14:paraId="4A397AF5" w14:textId="77777777" w:rsidR="00655813" w:rsidRPr="00341569" w:rsidRDefault="00BA4F85">
            <w:pPr>
              <w:ind w:left="20" w:right="120"/>
              <w:jc w:val="center"/>
            </w:pPr>
            <w:r w:rsidRPr="00341569">
              <w:rPr>
                <w:rFonts w:eastAsia="Times New Roman"/>
                <w:sz w:val="18"/>
                <w:szCs w:val="18"/>
              </w:rPr>
              <w:t>Unknown/not reported</w:t>
            </w:r>
          </w:p>
        </w:tc>
        <w:tc>
          <w:tcPr>
            <w:tcW w:w="930" w:type="dxa"/>
            <w:tcBorders>
              <w:bottom w:val="single" w:sz="8" w:space="0" w:color="000000"/>
              <w:right w:val="single" w:sz="8" w:space="0" w:color="000000"/>
            </w:tcBorders>
            <w:tcMar>
              <w:top w:w="100" w:type="dxa"/>
              <w:left w:w="100" w:type="dxa"/>
              <w:bottom w:w="100" w:type="dxa"/>
              <w:right w:w="100" w:type="dxa"/>
            </w:tcMar>
          </w:tcPr>
          <w:p w14:paraId="1A2EE0BF" w14:textId="77777777" w:rsidR="00655813" w:rsidRPr="00341569" w:rsidRDefault="00BA4F85">
            <w:pPr>
              <w:ind w:left="20" w:right="120"/>
              <w:jc w:val="center"/>
            </w:pPr>
            <w:r w:rsidRPr="00341569">
              <w:rPr>
                <w:rFonts w:eastAsia="Times New Roman"/>
                <w:sz w:val="18"/>
                <w:szCs w:val="18"/>
              </w:rPr>
              <w:t>Unknown/not reported</w:t>
            </w:r>
          </w:p>
        </w:tc>
        <w:tc>
          <w:tcPr>
            <w:tcW w:w="1260" w:type="dxa"/>
            <w:tcBorders>
              <w:bottom w:val="single" w:sz="8" w:space="0" w:color="000000"/>
              <w:right w:val="single" w:sz="8" w:space="0" w:color="000000"/>
            </w:tcBorders>
            <w:tcMar>
              <w:top w:w="100" w:type="dxa"/>
              <w:left w:w="100" w:type="dxa"/>
              <w:bottom w:w="100" w:type="dxa"/>
              <w:right w:w="100" w:type="dxa"/>
            </w:tcMar>
          </w:tcPr>
          <w:p w14:paraId="1370CDC4" w14:textId="77777777" w:rsidR="00655813" w:rsidRPr="00341569" w:rsidRDefault="00BA4F85">
            <w:pPr>
              <w:ind w:left="20" w:right="120"/>
              <w:jc w:val="center"/>
            </w:pPr>
            <w:r w:rsidRPr="00341569">
              <w:rPr>
                <w:rFonts w:eastAsia="Times New Roman"/>
                <w:sz w:val="18"/>
                <w:szCs w:val="18"/>
              </w:rPr>
              <w:t>Unknown/not reported</w:t>
            </w:r>
          </w:p>
        </w:tc>
        <w:tc>
          <w:tcPr>
            <w:tcW w:w="1260" w:type="dxa"/>
            <w:tcBorders>
              <w:bottom w:val="single" w:sz="8" w:space="0" w:color="000000"/>
              <w:right w:val="single" w:sz="8" w:space="0" w:color="000000"/>
            </w:tcBorders>
            <w:tcMar>
              <w:top w:w="100" w:type="dxa"/>
              <w:left w:w="100" w:type="dxa"/>
              <w:bottom w:w="100" w:type="dxa"/>
              <w:right w:w="100" w:type="dxa"/>
            </w:tcMar>
          </w:tcPr>
          <w:p w14:paraId="69928B87" w14:textId="77777777" w:rsidR="00655813" w:rsidRPr="00341569" w:rsidRDefault="00BA4F85">
            <w:pPr>
              <w:ind w:left="20" w:right="120"/>
              <w:jc w:val="center"/>
            </w:pPr>
            <w:r w:rsidRPr="00341569">
              <w:rPr>
                <w:rFonts w:eastAsia="Times New Roman"/>
                <w:sz w:val="18"/>
                <w:szCs w:val="18"/>
              </w:rPr>
              <w:t>Unknown/not reported</w:t>
            </w:r>
          </w:p>
        </w:tc>
      </w:tr>
      <w:tr w:rsidR="00655813" w:rsidRPr="00341569" w14:paraId="473E0D31"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B48DAB6" w14:textId="77777777" w:rsidR="00655813" w:rsidRPr="00341569" w:rsidRDefault="00BA4F85">
            <w:pPr>
              <w:ind w:left="380" w:right="120" w:hanging="360"/>
            </w:pPr>
            <w:r w:rsidRPr="00341569">
              <w:rPr>
                <w:rFonts w:eastAsia="Times New Roman"/>
                <w:sz w:val="18"/>
                <w:szCs w:val="18"/>
              </w:rPr>
              <w:t>14.   Eritrea</w:t>
            </w:r>
          </w:p>
        </w:tc>
        <w:tc>
          <w:tcPr>
            <w:tcW w:w="1350" w:type="dxa"/>
            <w:tcBorders>
              <w:bottom w:val="single" w:sz="8" w:space="0" w:color="000000"/>
              <w:right w:val="single" w:sz="8" w:space="0" w:color="000000"/>
            </w:tcBorders>
            <w:tcMar>
              <w:top w:w="100" w:type="dxa"/>
              <w:left w:w="100" w:type="dxa"/>
              <w:bottom w:w="100" w:type="dxa"/>
              <w:right w:w="100" w:type="dxa"/>
            </w:tcMar>
          </w:tcPr>
          <w:p w14:paraId="24FB4598"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56A9AB03" w14:textId="77777777" w:rsidR="00655813" w:rsidRPr="00341569" w:rsidRDefault="00BA4F85">
            <w:pPr>
              <w:ind w:left="20" w:right="120"/>
              <w:jc w:val="center"/>
            </w:pPr>
            <w:r w:rsidRPr="00341569">
              <w:rPr>
                <w:rFonts w:eastAsia="Times New Roman"/>
                <w:sz w:val="18"/>
                <w:szCs w:val="18"/>
              </w:rPr>
              <w:t>No</w:t>
            </w:r>
          </w:p>
        </w:tc>
        <w:tc>
          <w:tcPr>
            <w:tcW w:w="1275" w:type="dxa"/>
            <w:tcBorders>
              <w:bottom w:val="single" w:sz="8" w:space="0" w:color="000000"/>
              <w:right w:val="single" w:sz="8" w:space="0" w:color="000000"/>
            </w:tcBorders>
            <w:tcMar>
              <w:top w:w="100" w:type="dxa"/>
              <w:left w:w="100" w:type="dxa"/>
              <w:bottom w:w="100" w:type="dxa"/>
              <w:right w:w="100" w:type="dxa"/>
            </w:tcMar>
          </w:tcPr>
          <w:p w14:paraId="46128747" w14:textId="77777777" w:rsidR="00655813" w:rsidRPr="00341569" w:rsidRDefault="00BA4F85">
            <w:pPr>
              <w:ind w:left="20" w:right="120"/>
              <w:jc w:val="center"/>
            </w:pPr>
            <w:r w:rsidRPr="00341569">
              <w:rPr>
                <w:rFonts w:eastAsia="Times New Roman"/>
                <w:sz w:val="18"/>
                <w:szCs w:val="18"/>
              </w:rPr>
              <w:t>No</w:t>
            </w:r>
          </w:p>
        </w:tc>
        <w:tc>
          <w:tcPr>
            <w:tcW w:w="1065" w:type="dxa"/>
            <w:tcBorders>
              <w:bottom w:val="single" w:sz="8" w:space="0" w:color="000000"/>
              <w:right w:val="single" w:sz="8" w:space="0" w:color="000000"/>
            </w:tcBorders>
            <w:tcMar>
              <w:top w:w="100" w:type="dxa"/>
              <w:left w:w="100" w:type="dxa"/>
              <w:bottom w:w="100" w:type="dxa"/>
              <w:right w:w="100" w:type="dxa"/>
            </w:tcMar>
          </w:tcPr>
          <w:p w14:paraId="4FDC8BEE" w14:textId="77777777" w:rsidR="00655813" w:rsidRPr="00341569" w:rsidRDefault="00BA4F85">
            <w:pPr>
              <w:ind w:left="20" w:right="120"/>
              <w:jc w:val="center"/>
            </w:pPr>
            <w:r w:rsidRPr="00341569">
              <w:rPr>
                <w:rFonts w:eastAsia="Times New Roman"/>
                <w:sz w:val="18"/>
                <w:szCs w:val="18"/>
              </w:rPr>
              <w:t>No</w:t>
            </w:r>
          </w:p>
        </w:tc>
        <w:tc>
          <w:tcPr>
            <w:tcW w:w="930" w:type="dxa"/>
            <w:tcBorders>
              <w:bottom w:val="single" w:sz="8" w:space="0" w:color="000000"/>
              <w:right w:val="single" w:sz="8" w:space="0" w:color="000000"/>
            </w:tcBorders>
            <w:tcMar>
              <w:top w:w="100" w:type="dxa"/>
              <w:left w:w="100" w:type="dxa"/>
              <w:bottom w:w="100" w:type="dxa"/>
              <w:right w:w="100" w:type="dxa"/>
            </w:tcMar>
          </w:tcPr>
          <w:p w14:paraId="5AF0FAD5" w14:textId="77777777" w:rsidR="00655813" w:rsidRPr="00341569" w:rsidRDefault="00BA4F85">
            <w:pPr>
              <w:ind w:left="20" w:right="120"/>
              <w:jc w:val="center"/>
            </w:pPr>
            <w:r w:rsidRPr="00341569">
              <w:rPr>
                <w:rFonts w:eastAsia="Times New Roman"/>
                <w:sz w:val="18"/>
                <w:szCs w:val="18"/>
              </w:rPr>
              <w:t>No</w:t>
            </w:r>
          </w:p>
        </w:tc>
        <w:tc>
          <w:tcPr>
            <w:tcW w:w="1260" w:type="dxa"/>
            <w:tcBorders>
              <w:bottom w:val="single" w:sz="8" w:space="0" w:color="000000"/>
              <w:right w:val="single" w:sz="8" w:space="0" w:color="000000"/>
            </w:tcBorders>
            <w:tcMar>
              <w:top w:w="100" w:type="dxa"/>
              <w:left w:w="100" w:type="dxa"/>
              <w:bottom w:w="100" w:type="dxa"/>
              <w:right w:w="100" w:type="dxa"/>
            </w:tcMar>
          </w:tcPr>
          <w:p w14:paraId="69D3A142" w14:textId="77777777" w:rsidR="00655813" w:rsidRPr="00341569" w:rsidRDefault="00BA4F85">
            <w:pPr>
              <w:ind w:left="20" w:right="120"/>
              <w:jc w:val="center"/>
            </w:pPr>
            <w:r w:rsidRPr="00341569">
              <w:rPr>
                <w:rFonts w:eastAsia="Times New Roman"/>
                <w:sz w:val="18"/>
                <w:szCs w:val="18"/>
              </w:rPr>
              <w:t>No</w:t>
            </w:r>
          </w:p>
        </w:tc>
        <w:tc>
          <w:tcPr>
            <w:tcW w:w="1260" w:type="dxa"/>
            <w:tcBorders>
              <w:bottom w:val="single" w:sz="8" w:space="0" w:color="000000"/>
              <w:right w:val="single" w:sz="8" w:space="0" w:color="000000"/>
            </w:tcBorders>
            <w:tcMar>
              <w:top w:w="100" w:type="dxa"/>
              <w:left w:w="100" w:type="dxa"/>
              <w:bottom w:w="100" w:type="dxa"/>
              <w:right w:w="100" w:type="dxa"/>
            </w:tcMar>
          </w:tcPr>
          <w:p w14:paraId="76DE3FAF" w14:textId="77777777" w:rsidR="00655813" w:rsidRPr="00341569" w:rsidRDefault="00BA4F85">
            <w:pPr>
              <w:ind w:left="20" w:right="120"/>
              <w:jc w:val="center"/>
            </w:pPr>
            <w:r w:rsidRPr="00341569">
              <w:rPr>
                <w:rFonts w:eastAsia="Times New Roman"/>
                <w:sz w:val="18"/>
                <w:szCs w:val="18"/>
              </w:rPr>
              <w:t>No</w:t>
            </w:r>
          </w:p>
        </w:tc>
      </w:tr>
      <w:tr w:rsidR="00655813" w:rsidRPr="00341569" w14:paraId="6F1C4CC1"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28CEAF1" w14:textId="77777777" w:rsidR="00655813" w:rsidRPr="00341569" w:rsidRDefault="00BA4F85">
            <w:pPr>
              <w:ind w:left="380" w:right="120" w:hanging="360"/>
            </w:pPr>
            <w:r w:rsidRPr="00341569">
              <w:rPr>
                <w:rFonts w:eastAsia="Times New Roman"/>
                <w:sz w:val="18"/>
                <w:szCs w:val="18"/>
              </w:rPr>
              <w:lastRenderedPageBreak/>
              <w:t>15.   Ethiopia</w:t>
            </w:r>
          </w:p>
        </w:tc>
        <w:tc>
          <w:tcPr>
            <w:tcW w:w="1350" w:type="dxa"/>
            <w:tcBorders>
              <w:bottom w:val="single" w:sz="8" w:space="0" w:color="000000"/>
              <w:right w:val="single" w:sz="8" w:space="0" w:color="000000"/>
            </w:tcBorders>
            <w:tcMar>
              <w:top w:w="100" w:type="dxa"/>
              <w:left w:w="100" w:type="dxa"/>
              <w:bottom w:w="100" w:type="dxa"/>
              <w:right w:w="100" w:type="dxa"/>
            </w:tcMar>
          </w:tcPr>
          <w:p w14:paraId="631DE6BB"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0D298335"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0C9B319E" w14:textId="77777777" w:rsidR="00655813" w:rsidRPr="00341569" w:rsidRDefault="00BA4F85">
            <w:pPr>
              <w:ind w:left="20" w:right="120"/>
              <w:jc w:val="center"/>
            </w:pPr>
            <w:r w:rsidRPr="00341569">
              <w:rPr>
                <w:rFonts w:eastAsia="Times New Roman"/>
                <w:sz w:val="18"/>
                <w:szCs w:val="18"/>
              </w:rPr>
              <w:t>No</w:t>
            </w:r>
          </w:p>
        </w:tc>
        <w:tc>
          <w:tcPr>
            <w:tcW w:w="1065" w:type="dxa"/>
            <w:tcBorders>
              <w:bottom w:val="single" w:sz="8" w:space="0" w:color="000000"/>
              <w:right w:val="single" w:sz="8" w:space="0" w:color="000000"/>
            </w:tcBorders>
            <w:tcMar>
              <w:top w:w="100" w:type="dxa"/>
              <w:left w:w="100" w:type="dxa"/>
              <w:bottom w:w="100" w:type="dxa"/>
              <w:right w:w="100" w:type="dxa"/>
            </w:tcMar>
          </w:tcPr>
          <w:p w14:paraId="38CB3811" w14:textId="77777777" w:rsidR="00655813" w:rsidRPr="00341569" w:rsidRDefault="00BA4F85">
            <w:pPr>
              <w:ind w:left="20" w:right="120"/>
              <w:jc w:val="center"/>
            </w:pPr>
            <w:r w:rsidRPr="00341569">
              <w:rPr>
                <w:rFonts w:eastAsia="Times New Roman"/>
                <w:sz w:val="18"/>
                <w:szCs w:val="18"/>
              </w:rPr>
              <w:t>No</w:t>
            </w:r>
          </w:p>
        </w:tc>
        <w:tc>
          <w:tcPr>
            <w:tcW w:w="930" w:type="dxa"/>
            <w:tcBorders>
              <w:bottom w:val="single" w:sz="8" w:space="0" w:color="000000"/>
              <w:right w:val="single" w:sz="8" w:space="0" w:color="000000"/>
            </w:tcBorders>
            <w:tcMar>
              <w:top w:w="100" w:type="dxa"/>
              <w:left w:w="100" w:type="dxa"/>
              <w:bottom w:w="100" w:type="dxa"/>
              <w:right w:w="100" w:type="dxa"/>
            </w:tcMar>
          </w:tcPr>
          <w:p w14:paraId="6732AA75"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1DC232E2" w14:textId="77777777" w:rsidR="00655813" w:rsidRPr="00341569" w:rsidRDefault="00BA4F85">
            <w:pPr>
              <w:ind w:left="20" w:right="120"/>
              <w:jc w:val="center"/>
            </w:pPr>
            <w:r w:rsidRPr="00341569">
              <w:rPr>
                <w:rFonts w:eastAsia="Times New Roman"/>
                <w:sz w:val="18"/>
                <w:szCs w:val="18"/>
              </w:rPr>
              <w:t>Unknown/not reported</w:t>
            </w:r>
          </w:p>
        </w:tc>
        <w:tc>
          <w:tcPr>
            <w:tcW w:w="1260" w:type="dxa"/>
            <w:tcBorders>
              <w:bottom w:val="single" w:sz="8" w:space="0" w:color="000000"/>
              <w:right w:val="single" w:sz="8" w:space="0" w:color="000000"/>
            </w:tcBorders>
            <w:tcMar>
              <w:top w:w="100" w:type="dxa"/>
              <w:left w:w="100" w:type="dxa"/>
              <w:bottom w:w="100" w:type="dxa"/>
              <w:right w:w="100" w:type="dxa"/>
            </w:tcMar>
          </w:tcPr>
          <w:p w14:paraId="3E26BC8D" w14:textId="77777777" w:rsidR="00655813" w:rsidRPr="00341569" w:rsidRDefault="00BA4F85">
            <w:pPr>
              <w:ind w:left="20" w:right="120"/>
              <w:jc w:val="center"/>
            </w:pPr>
            <w:r w:rsidRPr="00341569">
              <w:rPr>
                <w:rFonts w:eastAsia="Times New Roman"/>
                <w:sz w:val="18"/>
                <w:szCs w:val="18"/>
              </w:rPr>
              <w:t>Yes</w:t>
            </w:r>
          </w:p>
        </w:tc>
      </w:tr>
      <w:tr w:rsidR="00655813" w:rsidRPr="00341569" w14:paraId="5E2E9577"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BB978A8" w14:textId="77777777" w:rsidR="00655813" w:rsidRPr="00341569" w:rsidRDefault="00BA4F85">
            <w:pPr>
              <w:ind w:left="380" w:right="120" w:hanging="360"/>
            </w:pPr>
            <w:r w:rsidRPr="00341569">
              <w:rPr>
                <w:rFonts w:eastAsia="Times New Roman"/>
                <w:sz w:val="18"/>
                <w:szCs w:val="18"/>
              </w:rPr>
              <w:t>16.   Gabon</w:t>
            </w:r>
          </w:p>
        </w:tc>
        <w:tc>
          <w:tcPr>
            <w:tcW w:w="1350" w:type="dxa"/>
            <w:tcBorders>
              <w:bottom w:val="single" w:sz="8" w:space="0" w:color="000000"/>
              <w:right w:val="single" w:sz="8" w:space="0" w:color="000000"/>
            </w:tcBorders>
            <w:tcMar>
              <w:top w:w="100" w:type="dxa"/>
              <w:left w:w="100" w:type="dxa"/>
              <w:bottom w:w="100" w:type="dxa"/>
              <w:right w:w="100" w:type="dxa"/>
            </w:tcMar>
          </w:tcPr>
          <w:p w14:paraId="05569848"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661CAE10"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754E8695"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608DFC1C"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420DB349"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22A3CDB0" w14:textId="77777777" w:rsidR="00655813" w:rsidRPr="00341569" w:rsidRDefault="00BA4F85">
            <w:pPr>
              <w:ind w:left="20" w:right="120"/>
              <w:jc w:val="center"/>
            </w:pPr>
            <w:r w:rsidRPr="00341569">
              <w:rPr>
                <w:rFonts w:eastAsia="Times New Roman"/>
                <w:sz w:val="18"/>
                <w:szCs w:val="18"/>
              </w:rPr>
              <w:t>No</w:t>
            </w:r>
          </w:p>
        </w:tc>
        <w:tc>
          <w:tcPr>
            <w:tcW w:w="1260" w:type="dxa"/>
            <w:tcBorders>
              <w:bottom w:val="single" w:sz="8" w:space="0" w:color="000000"/>
              <w:right w:val="single" w:sz="8" w:space="0" w:color="000000"/>
            </w:tcBorders>
            <w:tcMar>
              <w:top w:w="100" w:type="dxa"/>
              <w:left w:w="100" w:type="dxa"/>
              <w:bottom w:w="100" w:type="dxa"/>
              <w:right w:w="100" w:type="dxa"/>
            </w:tcMar>
          </w:tcPr>
          <w:p w14:paraId="0116AE6F" w14:textId="77777777" w:rsidR="00655813" w:rsidRPr="00341569" w:rsidRDefault="00BA4F85">
            <w:pPr>
              <w:ind w:left="20" w:right="120"/>
              <w:jc w:val="center"/>
            </w:pPr>
            <w:r w:rsidRPr="00341569">
              <w:rPr>
                <w:rFonts w:eastAsia="Times New Roman"/>
                <w:sz w:val="18"/>
                <w:szCs w:val="18"/>
              </w:rPr>
              <w:t>Yes</w:t>
            </w:r>
          </w:p>
        </w:tc>
      </w:tr>
      <w:tr w:rsidR="00655813" w:rsidRPr="00341569" w14:paraId="3C89B256"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C28D877" w14:textId="77777777" w:rsidR="00655813" w:rsidRPr="00341569" w:rsidRDefault="00BA4F85">
            <w:pPr>
              <w:ind w:left="380" w:right="120" w:hanging="360"/>
            </w:pPr>
            <w:r w:rsidRPr="00341569">
              <w:rPr>
                <w:rFonts w:eastAsia="Times New Roman"/>
                <w:sz w:val="18"/>
                <w:szCs w:val="18"/>
              </w:rPr>
              <w:t>17.   Gambia</w:t>
            </w:r>
          </w:p>
        </w:tc>
        <w:tc>
          <w:tcPr>
            <w:tcW w:w="1350" w:type="dxa"/>
            <w:tcBorders>
              <w:bottom w:val="single" w:sz="8" w:space="0" w:color="000000"/>
              <w:right w:val="single" w:sz="8" w:space="0" w:color="000000"/>
            </w:tcBorders>
            <w:tcMar>
              <w:top w:w="100" w:type="dxa"/>
              <w:left w:w="100" w:type="dxa"/>
              <w:bottom w:w="100" w:type="dxa"/>
              <w:right w:w="100" w:type="dxa"/>
            </w:tcMar>
          </w:tcPr>
          <w:p w14:paraId="06051132"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0B7154FA"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15D5BBF0"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439793BE"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290BCAA6"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446A07FD"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32C14BE7" w14:textId="77777777" w:rsidR="00655813" w:rsidRPr="00341569" w:rsidRDefault="00BA4F85">
            <w:pPr>
              <w:ind w:left="20" w:right="120"/>
              <w:jc w:val="center"/>
            </w:pPr>
            <w:r w:rsidRPr="00341569">
              <w:rPr>
                <w:rFonts w:eastAsia="Times New Roman"/>
                <w:sz w:val="18"/>
                <w:szCs w:val="18"/>
              </w:rPr>
              <w:t>Yes</w:t>
            </w:r>
          </w:p>
        </w:tc>
      </w:tr>
      <w:tr w:rsidR="00655813" w:rsidRPr="00341569" w14:paraId="5C0DA15A"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98B69C8" w14:textId="77777777" w:rsidR="00655813" w:rsidRPr="00341569" w:rsidRDefault="00BA4F85">
            <w:pPr>
              <w:ind w:left="380" w:right="120" w:hanging="360"/>
            </w:pPr>
            <w:r w:rsidRPr="00341569">
              <w:rPr>
                <w:rFonts w:eastAsia="Times New Roman"/>
                <w:sz w:val="18"/>
                <w:szCs w:val="18"/>
              </w:rPr>
              <w:t>18.   Ghana</w:t>
            </w:r>
          </w:p>
        </w:tc>
        <w:tc>
          <w:tcPr>
            <w:tcW w:w="1350" w:type="dxa"/>
            <w:tcBorders>
              <w:bottom w:val="single" w:sz="8" w:space="0" w:color="000000"/>
              <w:right w:val="single" w:sz="8" w:space="0" w:color="000000"/>
            </w:tcBorders>
            <w:tcMar>
              <w:top w:w="100" w:type="dxa"/>
              <w:left w:w="100" w:type="dxa"/>
              <w:bottom w:w="100" w:type="dxa"/>
              <w:right w:w="100" w:type="dxa"/>
            </w:tcMar>
          </w:tcPr>
          <w:p w14:paraId="4465DDA5"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12F4E16E"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5778EE4F" w14:textId="77777777" w:rsidR="00655813" w:rsidRPr="00341569" w:rsidRDefault="00BA4F85">
            <w:pPr>
              <w:ind w:left="20" w:right="120"/>
              <w:jc w:val="center"/>
            </w:pPr>
            <w:r w:rsidRPr="00341569">
              <w:rPr>
                <w:rFonts w:eastAsia="Times New Roman"/>
                <w:sz w:val="18"/>
                <w:szCs w:val="18"/>
              </w:rPr>
              <w:t>No</w:t>
            </w:r>
          </w:p>
        </w:tc>
        <w:tc>
          <w:tcPr>
            <w:tcW w:w="1065" w:type="dxa"/>
            <w:tcBorders>
              <w:bottom w:val="single" w:sz="8" w:space="0" w:color="000000"/>
              <w:right w:val="single" w:sz="8" w:space="0" w:color="000000"/>
            </w:tcBorders>
            <w:tcMar>
              <w:top w:w="100" w:type="dxa"/>
              <w:left w:w="100" w:type="dxa"/>
              <w:bottom w:w="100" w:type="dxa"/>
              <w:right w:w="100" w:type="dxa"/>
            </w:tcMar>
          </w:tcPr>
          <w:p w14:paraId="555B3320" w14:textId="77777777" w:rsidR="00655813" w:rsidRPr="00341569" w:rsidRDefault="00BA4F85">
            <w:pPr>
              <w:ind w:left="20" w:right="120"/>
              <w:jc w:val="center"/>
            </w:pPr>
            <w:r w:rsidRPr="00341569">
              <w:rPr>
                <w:rFonts w:eastAsia="Times New Roman"/>
                <w:sz w:val="18"/>
                <w:szCs w:val="18"/>
              </w:rPr>
              <w:t>No</w:t>
            </w:r>
          </w:p>
        </w:tc>
        <w:tc>
          <w:tcPr>
            <w:tcW w:w="930" w:type="dxa"/>
            <w:tcBorders>
              <w:bottom w:val="single" w:sz="8" w:space="0" w:color="000000"/>
              <w:right w:val="single" w:sz="8" w:space="0" w:color="000000"/>
            </w:tcBorders>
            <w:tcMar>
              <w:top w:w="100" w:type="dxa"/>
              <w:left w:w="100" w:type="dxa"/>
              <w:bottom w:w="100" w:type="dxa"/>
              <w:right w:w="100" w:type="dxa"/>
            </w:tcMar>
          </w:tcPr>
          <w:p w14:paraId="26C53814"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77052EDB" w14:textId="77777777" w:rsidR="00655813" w:rsidRPr="00341569" w:rsidRDefault="00BA4F85">
            <w:pPr>
              <w:ind w:left="20" w:right="120"/>
              <w:jc w:val="center"/>
            </w:pPr>
            <w:r w:rsidRPr="00341569">
              <w:rPr>
                <w:rFonts w:eastAsia="Times New Roman"/>
                <w:sz w:val="18"/>
                <w:szCs w:val="18"/>
              </w:rPr>
              <w:t>No</w:t>
            </w:r>
          </w:p>
        </w:tc>
        <w:tc>
          <w:tcPr>
            <w:tcW w:w="1260" w:type="dxa"/>
            <w:tcBorders>
              <w:bottom w:val="single" w:sz="8" w:space="0" w:color="000000"/>
              <w:right w:val="single" w:sz="8" w:space="0" w:color="000000"/>
            </w:tcBorders>
            <w:tcMar>
              <w:top w:w="100" w:type="dxa"/>
              <w:left w:w="100" w:type="dxa"/>
              <w:bottom w:w="100" w:type="dxa"/>
              <w:right w:w="100" w:type="dxa"/>
            </w:tcMar>
          </w:tcPr>
          <w:p w14:paraId="1CE36E5D" w14:textId="77777777" w:rsidR="00655813" w:rsidRPr="00341569" w:rsidRDefault="00BA4F85">
            <w:pPr>
              <w:ind w:left="20" w:right="120"/>
              <w:jc w:val="center"/>
            </w:pPr>
            <w:r w:rsidRPr="00341569">
              <w:rPr>
                <w:rFonts w:eastAsia="Times New Roman"/>
                <w:sz w:val="18"/>
                <w:szCs w:val="18"/>
              </w:rPr>
              <w:t>No</w:t>
            </w:r>
          </w:p>
        </w:tc>
      </w:tr>
      <w:tr w:rsidR="00655813" w:rsidRPr="00341569" w14:paraId="479D35BC"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1F3E30C" w14:textId="77777777" w:rsidR="00655813" w:rsidRPr="00341569" w:rsidRDefault="00BA4F85">
            <w:pPr>
              <w:ind w:left="380" w:right="120" w:hanging="360"/>
            </w:pPr>
            <w:r w:rsidRPr="00341569">
              <w:rPr>
                <w:rFonts w:eastAsia="Times New Roman"/>
                <w:sz w:val="18"/>
                <w:szCs w:val="18"/>
              </w:rPr>
              <w:t>19.   Guinea</w:t>
            </w:r>
          </w:p>
        </w:tc>
        <w:tc>
          <w:tcPr>
            <w:tcW w:w="1350" w:type="dxa"/>
            <w:tcBorders>
              <w:bottom w:val="single" w:sz="8" w:space="0" w:color="000000"/>
              <w:right w:val="single" w:sz="8" w:space="0" w:color="000000"/>
            </w:tcBorders>
            <w:tcMar>
              <w:top w:w="100" w:type="dxa"/>
              <w:left w:w="100" w:type="dxa"/>
              <w:bottom w:w="100" w:type="dxa"/>
              <w:right w:w="100" w:type="dxa"/>
            </w:tcMar>
          </w:tcPr>
          <w:p w14:paraId="545A05AC"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1C9867CF" w14:textId="77777777" w:rsidR="00655813" w:rsidRPr="00341569" w:rsidRDefault="00BA4F85">
            <w:pPr>
              <w:ind w:left="20" w:right="120"/>
              <w:jc w:val="center"/>
            </w:pPr>
            <w:r w:rsidRPr="00341569">
              <w:rPr>
                <w:rFonts w:eastAsia="Times New Roman"/>
                <w:sz w:val="18"/>
                <w:szCs w:val="18"/>
              </w:rPr>
              <w:t>No</w:t>
            </w:r>
          </w:p>
        </w:tc>
        <w:tc>
          <w:tcPr>
            <w:tcW w:w="1275" w:type="dxa"/>
            <w:tcBorders>
              <w:bottom w:val="single" w:sz="8" w:space="0" w:color="000000"/>
              <w:right w:val="single" w:sz="8" w:space="0" w:color="000000"/>
            </w:tcBorders>
            <w:tcMar>
              <w:top w:w="100" w:type="dxa"/>
              <w:left w:w="100" w:type="dxa"/>
              <w:bottom w:w="100" w:type="dxa"/>
              <w:right w:w="100" w:type="dxa"/>
            </w:tcMar>
          </w:tcPr>
          <w:p w14:paraId="1DD33F40"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4C2E45ED"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263D8079"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20766099"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7864A1B9" w14:textId="77777777" w:rsidR="00655813" w:rsidRPr="00341569" w:rsidRDefault="00BA4F85">
            <w:pPr>
              <w:ind w:left="20" w:right="120"/>
              <w:jc w:val="center"/>
            </w:pPr>
            <w:r w:rsidRPr="00341569">
              <w:rPr>
                <w:rFonts w:eastAsia="Times New Roman"/>
                <w:sz w:val="18"/>
                <w:szCs w:val="18"/>
              </w:rPr>
              <w:t>Yes</w:t>
            </w:r>
          </w:p>
        </w:tc>
      </w:tr>
      <w:tr w:rsidR="00655813" w:rsidRPr="00341569" w14:paraId="6BE8A9C6"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5234D21" w14:textId="77777777" w:rsidR="00655813" w:rsidRPr="00341569" w:rsidRDefault="00BA4F85">
            <w:pPr>
              <w:ind w:left="380" w:right="120" w:hanging="360"/>
            </w:pPr>
            <w:r w:rsidRPr="00341569">
              <w:rPr>
                <w:rFonts w:eastAsia="Times New Roman"/>
                <w:sz w:val="18"/>
                <w:szCs w:val="18"/>
              </w:rPr>
              <w:t>20.   Guinea-Bissau</w:t>
            </w:r>
          </w:p>
        </w:tc>
        <w:tc>
          <w:tcPr>
            <w:tcW w:w="1350" w:type="dxa"/>
            <w:tcBorders>
              <w:bottom w:val="single" w:sz="8" w:space="0" w:color="000000"/>
              <w:right w:val="single" w:sz="8" w:space="0" w:color="000000"/>
            </w:tcBorders>
            <w:tcMar>
              <w:top w:w="100" w:type="dxa"/>
              <w:left w:w="100" w:type="dxa"/>
              <w:bottom w:w="100" w:type="dxa"/>
              <w:right w:w="100" w:type="dxa"/>
            </w:tcMar>
          </w:tcPr>
          <w:p w14:paraId="6652D10A"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122A55C3"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7D28C73E"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20709893"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1A9A0D68"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230105A1" w14:textId="77777777" w:rsidR="00655813" w:rsidRPr="00341569" w:rsidRDefault="00BA4F85">
            <w:pPr>
              <w:ind w:left="20" w:right="120"/>
              <w:jc w:val="center"/>
            </w:pPr>
            <w:r w:rsidRPr="00341569">
              <w:rPr>
                <w:rFonts w:eastAsia="Times New Roman"/>
                <w:sz w:val="18"/>
                <w:szCs w:val="18"/>
              </w:rPr>
              <w:t>No</w:t>
            </w:r>
          </w:p>
        </w:tc>
        <w:tc>
          <w:tcPr>
            <w:tcW w:w="1260" w:type="dxa"/>
            <w:tcBorders>
              <w:bottom w:val="single" w:sz="8" w:space="0" w:color="000000"/>
              <w:right w:val="single" w:sz="8" w:space="0" w:color="000000"/>
            </w:tcBorders>
            <w:tcMar>
              <w:top w:w="100" w:type="dxa"/>
              <w:left w:w="100" w:type="dxa"/>
              <w:bottom w:w="100" w:type="dxa"/>
              <w:right w:w="100" w:type="dxa"/>
            </w:tcMar>
          </w:tcPr>
          <w:p w14:paraId="7941C9D3" w14:textId="77777777" w:rsidR="00655813" w:rsidRPr="00341569" w:rsidRDefault="00BA4F85">
            <w:pPr>
              <w:ind w:left="20" w:right="120"/>
              <w:jc w:val="center"/>
            </w:pPr>
            <w:r w:rsidRPr="00341569">
              <w:rPr>
                <w:rFonts w:eastAsia="Times New Roman"/>
                <w:sz w:val="18"/>
                <w:szCs w:val="18"/>
              </w:rPr>
              <w:t>Yes</w:t>
            </w:r>
          </w:p>
        </w:tc>
      </w:tr>
      <w:tr w:rsidR="00655813" w:rsidRPr="00341569" w14:paraId="2C903A73"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7C5F02A" w14:textId="77777777" w:rsidR="00655813" w:rsidRPr="00341569" w:rsidRDefault="00BA4F85">
            <w:pPr>
              <w:ind w:left="380" w:right="120" w:hanging="360"/>
            </w:pPr>
            <w:r w:rsidRPr="00341569">
              <w:rPr>
                <w:rFonts w:eastAsia="Times New Roman"/>
                <w:sz w:val="18"/>
                <w:szCs w:val="18"/>
              </w:rPr>
              <w:t>21.   Kenya</w:t>
            </w:r>
          </w:p>
        </w:tc>
        <w:tc>
          <w:tcPr>
            <w:tcW w:w="1350" w:type="dxa"/>
            <w:tcBorders>
              <w:bottom w:val="single" w:sz="8" w:space="0" w:color="000000"/>
              <w:right w:val="single" w:sz="8" w:space="0" w:color="000000"/>
            </w:tcBorders>
            <w:tcMar>
              <w:top w:w="100" w:type="dxa"/>
              <w:left w:w="100" w:type="dxa"/>
              <w:bottom w:w="100" w:type="dxa"/>
              <w:right w:w="100" w:type="dxa"/>
            </w:tcMar>
          </w:tcPr>
          <w:p w14:paraId="5F9B5000"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6458FA8C" w14:textId="77777777" w:rsidR="00655813" w:rsidRPr="00341569" w:rsidRDefault="00BA4F85">
            <w:pPr>
              <w:ind w:left="20" w:right="120"/>
              <w:jc w:val="center"/>
            </w:pPr>
            <w:r w:rsidRPr="00341569">
              <w:rPr>
                <w:rFonts w:eastAsia="Times New Roman"/>
                <w:sz w:val="18"/>
                <w:szCs w:val="18"/>
              </w:rPr>
              <w:t>Unknown/not reported</w:t>
            </w:r>
          </w:p>
        </w:tc>
        <w:tc>
          <w:tcPr>
            <w:tcW w:w="1275" w:type="dxa"/>
            <w:tcBorders>
              <w:bottom w:val="single" w:sz="8" w:space="0" w:color="000000"/>
              <w:right w:val="single" w:sz="8" w:space="0" w:color="000000"/>
            </w:tcBorders>
            <w:tcMar>
              <w:top w:w="100" w:type="dxa"/>
              <w:left w:w="100" w:type="dxa"/>
              <w:bottom w:w="100" w:type="dxa"/>
              <w:right w:w="100" w:type="dxa"/>
            </w:tcMar>
          </w:tcPr>
          <w:p w14:paraId="4490B1F0"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7E071F4C"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7248A203" w14:textId="77777777" w:rsidR="00655813" w:rsidRPr="00341569" w:rsidRDefault="00BA4F85">
            <w:pPr>
              <w:ind w:left="20" w:right="120"/>
              <w:jc w:val="center"/>
            </w:pPr>
            <w:r w:rsidRPr="00341569">
              <w:rPr>
                <w:rFonts w:eastAsia="Times New Roman"/>
                <w:sz w:val="18"/>
                <w:szCs w:val="18"/>
              </w:rPr>
              <w:t>Unknown/not reported</w:t>
            </w:r>
          </w:p>
        </w:tc>
        <w:tc>
          <w:tcPr>
            <w:tcW w:w="1260" w:type="dxa"/>
            <w:tcBorders>
              <w:bottom w:val="single" w:sz="8" w:space="0" w:color="000000"/>
              <w:right w:val="single" w:sz="8" w:space="0" w:color="000000"/>
            </w:tcBorders>
            <w:tcMar>
              <w:top w:w="100" w:type="dxa"/>
              <w:left w:w="100" w:type="dxa"/>
              <w:bottom w:w="100" w:type="dxa"/>
              <w:right w:w="100" w:type="dxa"/>
            </w:tcMar>
          </w:tcPr>
          <w:p w14:paraId="677C5396" w14:textId="77777777" w:rsidR="00655813" w:rsidRPr="00341569" w:rsidRDefault="00BA4F85">
            <w:pPr>
              <w:ind w:left="20" w:right="120"/>
              <w:jc w:val="center"/>
            </w:pPr>
            <w:r w:rsidRPr="00341569">
              <w:rPr>
                <w:rFonts w:eastAsia="Times New Roman"/>
                <w:sz w:val="18"/>
                <w:szCs w:val="18"/>
              </w:rPr>
              <w:t>Unknown/not reported</w:t>
            </w:r>
          </w:p>
        </w:tc>
        <w:tc>
          <w:tcPr>
            <w:tcW w:w="1260" w:type="dxa"/>
            <w:tcBorders>
              <w:bottom w:val="single" w:sz="8" w:space="0" w:color="000000"/>
              <w:right w:val="single" w:sz="8" w:space="0" w:color="000000"/>
            </w:tcBorders>
            <w:tcMar>
              <w:top w:w="100" w:type="dxa"/>
              <w:left w:w="100" w:type="dxa"/>
              <w:bottom w:w="100" w:type="dxa"/>
              <w:right w:w="100" w:type="dxa"/>
            </w:tcMar>
          </w:tcPr>
          <w:p w14:paraId="279F7D22" w14:textId="77777777" w:rsidR="00655813" w:rsidRPr="00341569" w:rsidRDefault="00BA4F85">
            <w:pPr>
              <w:ind w:left="20" w:right="120"/>
              <w:jc w:val="center"/>
            </w:pPr>
            <w:r w:rsidRPr="00341569">
              <w:rPr>
                <w:rFonts w:eastAsia="Times New Roman"/>
                <w:sz w:val="18"/>
                <w:szCs w:val="18"/>
              </w:rPr>
              <w:t>Unknown/not reported</w:t>
            </w:r>
          </w:p>
        </w:tc>
      </w:tr>
      <w:tr w:rsidR="00655813" w:rsidRPr="00341569" w14:paraId="2966E7D9"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41F10FD" w14:textId="77777777" w:rsidR="00655813" w:rsidRPr="00341569" w:rsidRDefault="00BA4F85">
            <w:pPr>
              <w:ind w:left="380" w:right="120" w:hanging="360"/>
            </w:pPr>
            <w:r w:rsidRPr="00341569">
              <w:rPr>
                <w:rFonts w:eastAsia="Times New Roman"/>
                <w:sz w:val="18"/>
                <w:szCs w:val="18"/>
              </w:rPr>
              <w:t>22.   Lesotho</w:t>
            </w:r>
          </w:p>
        </w:tc>
        <w:tc>
          <w:tcPr>
            <w:tcW w:w="1350" w:type="dxa"/>
            <w:tcBorders>
              <w:bottom w:val="single" w:sz="8" w:space="0" w:color="000000"/>
              <w:right w:val="single" w:sz="8" w:space="0" w:color="000000"/>
            </w:tcBorders>
            <w:tcMar>
              <w:top w:w="100" w:type="dxa"/>
              <w:left w:w="100" w:type="dxa"/>
              <w:bottom w:w="100" w:type="dxa"/>
              <w:right w:w="100" w:type="dxa"/>
            </w:tcMar>
          </w:tcPr>
          <w:p w14:paraId="26DB9121"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505B62F3"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5CEFD473"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77B62740"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220CBC89"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5DA99807"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4E3A3097" w14:textId="77777777" w:rsidR="00655813" w:rsidRPr="00341569" w:rsidRDefault="00BA4F85">
            <w:pPr>
              <w:ind w:left="20" w:right="120"/>
              <w:jc w:val="center"/>
            </w:pPr>
            <w:r w:rsidRPr="00341569">
              <w:rPr>
                <w:rFonts w:eastAsia="Times New Roman"/>
                <w:sz w:val="18"/>
                <w:szCs w:val="18"/>
              </w:rPr>
              <w:t>Yes</w:t>
            </w:r>
          </w:p>
        </w:tc>
      </w:tr>
      <w:tr w:rsidR="00655813" w:rsidRPr="00341569" w14:paraId="665303AD"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BD9453F" w14:textId="77777777" w:rsidR="00655813" w:rsidRPr="00341569" w:rsidRDefault="00BA4F85">
            <w:pPr>
              <w:ind w:left="380" w:right="120" w:hanging="360"/>
            </w:pPr>
            <w:r w:rsidRPr="00341569">
              <w:rPr>
                <w:rFonts w:eastAsia="Times New Roman"/>
                <w:sz w:val="18"/>
                <w:szCs w:val="18"/>
              </w:rPr>
              <w:t>23.   Liberia</w:t>
            </w:r>
          </w:p>
        </w:tc>
        <w:tc>
          <w:tcPr>
            <w:tcW w:w="1350" w:type="dxa"/>
            <w:tcBorders>
              <w:bottom w:val="single" w:sz="8" w:space="0" w:color="000000"/>
              <w:right w:val="single" w:sz="8" w:space="0" w:color="000000"/>
            </w:tcBorders>
            <w:tcMar>
              <w:top w:w="100" w:type="dxa"/>
              <w:left w:w="100" w:type="dxa"/>
              <w:bottom w:w="100" w:type="dxa"/>
              <w:right w:w="100" w:type="dxa"/>
            </w:tcMar>
          </w:tcPr>
          <w:p w14:paraId="094284CA"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57ECF972"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392A6FDE"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2C126F3E"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5A425DF6"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3F1B884D"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1E48B4F6" w14:textId="77777777" w:rsidR="00655813" w:rsidRPr="00341569" w:rsidRDefault="00BA4F85">
            <w:pPr>
              <w:ind w:left="20" w:right="120"/>
              <w:jc w:val="center"/>
            </w:pPr>
            <w:r w:rsidRPr="00341569">
              <w:rPr>
                <w:rFonts w:eastAsia="Times New Roman"/>
                <w:sz w:val="18"/>
                <w:szCs w:val="18"/>
              </w:rPr>
              <w:t>Yes</w:t>
            </w:r>
          </w:p>
        </w:tc>
      </w:tr>
      <w:tr w:rsidR="00655813" w:rsidRPr="00341569" w14:paraId="61484846"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9C0FA89" w14:textId="77777777" w:rsidR="00655813" w:rsidRPr="00341569" w:rsidRDefault="00BA4F85">
            <w:pPr>
              <w:ind w:left="380" w:right="120" w:hanging="360"/>
            </w:pPr>
            <w:r w:rsidRPr="00341569">
              <w:rPr>
                <w:rFonts w:eastAsia="Times New Roman"/>
                <w:sz w:val="18"/>
                <w:szCs w:val="18"/>
              </w:rPr>
              <w:t>24.   Madagascar</w:t>
            </w:r>
          </w:p>
        </w:tc>
        <w:tc>
          <w:tcPr>
            <w:tcW w:w="1350" w:type="dxa"/>
            <w:tcBorders>
              <w:bottom w:val="single" w:sz="8" w:space="0" w:color="000000"/>
              <w:right w:val="single" w:sz="8" w:space="0" w:color="000000"/>
            </w:tcBorders>
            <w:tcMar>
              <w:top w:w="100" w:type="dxa"/>
              <w:left w:w="100" w:type="dxa"/>
              <w:bottom w:w="100" w:type="dxa"/>
              <w:right w:w="100" w:type="dxa"/>
            </w:tcMar>
          </w:tcPr>
          <w:p w14:paraId="1B5828D2"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2022CBF8" w14:textId="77777777" w:rsidR="00655813" w:rsidRPr="00341569" w:rsidRDefault="00BA4F85">
            <w:pPr>
              <w:ind w:left="20" w:right="120"/>
              <w:jc w:val="center"/>
            </w:pPr>
            <w:r w:rsidRPr="00341569">
              <w:rPr>
                <w:rFonts w:eastAsia="Times New Roman"/>
                <w:sz w:val="18"/>
                <w:szCs w:val="18"/>
              </w:rPr>
              <w:t>No</w:t>
            </w:r>
          </w:p>
        </w:tc>
        <w:tc>
          <w:tcPr>
            <w:tcW w:w="1275" w:type="dxa"/>
            <w:tcBorders>
              <w:bottom w:val="single" w:sz="8" w:space="0" w:color="000000"/>
              <w:right w:val="single" w:sz="8" w:space="0" w:color="000000"/>
            </w:tcBorders>
            <w:tcMar>
              <w:top w:w="100" w:type="dxa"/>
              <w:left w:w="100" w:type="dxa"/>
              <w:bottom w:w="100" w:type="dxa"/>
              <w:right w:w="100" w:type="dxa"/>
            </w:tcMar>
          </w:tcPr>
          <w:p w14:paraId="71F7AE1A" w14:textId="77777777" w:rsidR="00655813" w:rsidRPr="00341569" w:rsidRDefault="00BA4F85">
            <w:pPr>
              <w:ind w:left="20" w:right="120"/>
              <w:jc w:val="center"/>
            </w:pPr>
            <w:r w:rsidRPr="00341569">
              <w:rPr>
                <w:rFonts w:eastAsia="Times New Roman"/>
                <w:sz w:val="18"/>
                <w:szCs w:val="18"/>
              </w:rPr>
              <w:t>No</w:t>
            </w:r>
          </w:p>
        </w:tc>
        <w:tc>
          <w:tcPr>
            <w:tcW w:w="1065" w:type="dxa"/>
            <w:tcBorders>
              <w:bottom w:val="single" w:sz="8" w:space="0" w:color="000000"/>
              <w:right w:val="single" w:sz="8" w:space="0" w:color="000000"/>
            </w:tcBorders>
            <w:tcMar>
              <w:top w:w="100" w:type="dxa"/>
              <w:left w:w="100" w:type="dxa"/>
              <w:bottom w:w="100" w:type="dxa"/>
              <w:right w:w="100" w:type="dxa"/>
            </w:tcMar>
          </w:tcPr>
          <w:p w14:paraId="45DF0073" w14:textId="77777777" w:rsidR="00655813" w:rsidRPr="00341569" w:rsidRDefault="00BA4F85">
            <w:pPr>
              <w:ind w:left="20" w:right="120"/>
              <w:jc w:val="center"/>
            </w:pPr>
            <w:r w:rsidRPr="00341569">
              <w:rPr>
                <w:rFonts w:eastAsia="Times New Roman"/>
                <w:sz w:val="18"/>
                <w:szCs w:val="18"/>
              </w:rPr>
              <w:t>No</w:t>
            </w:r>
          </w:p>
        </w:tc>
        <w:tc>
          <w:tcPr>
            <w:tcW w:w="930" w:type="dxa"/>
            <w:tcBorders>
              <w:bottom w:val="single" w:sz="8" w:space="0" w:color="000000"/>
              <w:right w:val="single" w:sz="8" w:space="0" w:color="000000"/>
            </w:tcBorders>
            <w:tcMar>
              <w:top w:w="100" w:type="dxa"/>
              <w:left w:w="100" w:type="dxa"/>
              <w:bottom w:w="100" w:type="dxa"/>
              <w:right w:w="100" w:type="dxa"/>
            </w:tcMar>
          </w:tcPr>
          <w:p w14:paraId="17210FED" w14:textId="77777777" w:rsidR="00655813" w:rsidRPr="00341569" w:rsidRDefault="00BA4F85">
            <w:pPr>
              <w:ind w:left="20" w:right="120"/>
              <w:jc w:val="center"/>
            </w:pPr>
            <w:r w:rsidRPr="00341569">
              <w:rPr>
                <w:rFonts w:eastAsia="Times New Roman"/>
                <w:sz w:val="18"/>
                <w:szCs w:val="18"/>
              </w:rPr>
              <w:t>No</w:t>
            </w:r>
          </w:p>
        </w:tc>
        <w:tc>
          <w:tcPr>
            <w:tcW w:w="1260" w:type="dxa"/>
            <w:tcBorders>
              <w:bottom w:val="single" w:sz="8" w:space="0" w:color="000000"/>
              <w:right w:val="single" w:sz="8" w:space="0" w:color="000000"/>
            </w:tcBorders>
            <w:tcMar>
              <w:top w:w="100" w:type="dxa"/>
              <w:left w:w="100" w:type="dxa"/>
              <w:bottom w:w="100" w:type="dxa"/>
              <w:right w:w="100" w:type="dxa"/>
            </w:tcMar>
          </w:tcPr>
          <w:p w14:paraId="6A6CA9E6" w14:textId="77777777" w:rsidR="00655813" w:rsidRPr="00341569" w:rsidRDefault="00BA4F85">
            <w:pPr>
              <w:ind w:left="20" w:right="120"/>
              <w:jc w:val="center"/>
            </w:pPr>
            <w:r w:rsidRPr="00341569">
              <w:rPr>
                <w:rFonts w:eastAsia="Times New Roman"/>
                <w:sz w:val="18"/>
                <w:szCs w:val="18"/>
              </w:rPr>
              <w:t>No</w:t>
            </w:r>
          </w:p>
        </w:tc>
        <w:tc>
          <w:tcPr>
            <w:tcW w:w="1260" w:type="dxa"/>
            <w:tcBorders>
              <w:bottom w:val="single" w:sz="8" w:space="0" w:color="000000"/>
              <w:right w:val="single" w:sz="8" w:space="0" w:color="000000"/>
            </w:tcBorders>
            <w:tcMar>
              <w:top w:w="100" w:type="dxa"/>
              <w:left w:w="100" w:type="dxa"/>
              <w:bottom w:w="100" w:type="dxa"/>
              <w:right w:w="100" w:type="dxa"/>
            </w:tcMar>
          </w:tcPr>
          <w:p w14:paraId="65BEBC3C" w14:textId="77777777" w:rsidR="00655813" w:rsidRPr="00341569" w:rsidRDefault="00BA4F85">
            <w:pPr>
              <w:ind w:left="20" w:right="120"/>
              <w:jc w:val="center"/>
            </w:pPr>
            <w:r w:rsidRPr="00341569">
              <w:rPr>
                <w:rFonts w:eastAsia="Times New Roman"/>
                <w:sz w:val="18"/>
                <w:szCs w:val="18"/>
              </w:rPr>
              <w:t>Yes</w:t>
            </w:r>
          </w:p>
        </w:tc>
      </w:tr>
      <w:tr w:rsidR="00655813" w:rsidRPr="00341569" w14:paraId="0F9B17BF"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D0996A6" w14:textId="77777777" w:rsidR="00655813" w:rsidRPr="00341569" w:rsidRDefault="00BA4F85">
            <w:pPr>
              <w:ind w:left="380" w:right="120" w:hanging="360"/>
            </w:pPr>
            <w:r w:rsidRPr="00341569">
              <w:rPr>
                <w:rFonts w:eastAsia="Times New Roman"/>
                <w:sz w:val="18"/>
                <w:szCs w:val="18"/>
              </w:rPr>
              <w:t>25.   Malawi</w:t>
            </w:r>
          </w:p>
        </w:tc>
        <w:tc>
          <w:tcPr>
            <w:tcW w:w="1350" w:type="dxa"/>
            <w:tcBorders>
              <w:bottom w:val="single" w:sz="8" w:space="0" w:color="000000"/>
              <w:right w:val="single" w:sz="8" w:space="0" w:color="000000"/>
            </w:tcBorders>
            <w:tcMar>
              <w:top w:w="100" w:type="dxa"/>
              <w:left w:w="100" w:type="dxa"/>
              <w:bottom w:w="100" w:type="dxa"/>
              <w:right w:w="100" w:type="dxa"/>
            </w:tcMar>
          </w:tcPr>
          <w:p w14:paraId="63E52363"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688B78EF"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49AB5F36"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4E707428"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4B24FEB1"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654BB62C"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2498A914" w14:textId="77777777" w:rsidR="00655813" w:rsidRPr="00341569" w:rsidRDefault="00BA4F85">
            <w:pPr>
              <w:ind w:left="20" w:right="120"/>
              <w:jc w:val="center"/>
            </w:pPr>
            <w:r w:rsidRPr="00341569">
              <w:rPr>
                <w:rFonts w:eastAsia="Times New Roman"/>
                <w:sz w:val="18"/>
                <w:szCs w:val="18"/>
              </w:rPr>
              <w:t>Yes</w:t>
            </w:r>
          </w:p>
        </w:tc>
      </w:tr>
      <w:tr w:rsidR="00655813" w:rsidRPr="00341569" w14:paraId="0B3A1C9A"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BEAA5B2" w14:textId="77777777" w:rsidR="00655813" w:rsidRPr="00341569" w:rsidRDefault="00BA4F85">
            <w:pPr>
              <w:ind w:left="380" w:right="120" w:hanging="360"/>
            </w:pPr>
            <w:r w:rsidRPr="00341569">
              <w:rPr>
                <w:rFonts w:eastAsia="Times New Roman"/>
                <w:sz w:val="18"/>
                <w:szCs w:val="18"/>
              </w:rPr>
              <w:t>26.   Mali</w:t>
            </w:r>
          </w:p>
        </w:tc>
        <w:tc>
          <w:tcPr>
            <w:tcW w:w="1350" w:type="dxa"/>
            <w:tcBorders>
              <w:bottom w:val="single" w:sz="8" w:space="0" w:color="000000"/>
              <w:right w:val="single" w:sz="8" w:space="0" w:color="000000"/>
            </w:tcBorders>
            <w:tcMar>
              <w:top w:w="100" w:type="dxa"/>
              <w:left w:w="100" w:type="dxa"/>
              <w:bottom w:w="100" w:type="dxa"/>
              <w:right w:w="100" w:type="dxa"/>
            </w:tcMar>
          </w:tcPr>
          <w:p w14:paraId="03E3770F"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485B2250"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6B4022D0"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168477E8"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72F8B9F3"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4B0281BC"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3A37D6D9" w14:textId="77777777" w:rsidR="00655813" w:rsidRPr="00341569" w:rsidRDefault="00BA4F85">
            <w:pPr>
              <w:ind w:left="20" w:right="120"/>
              <w:jc w:val="center"/>
            </w:pPr>
            <w:r w:rsidRPr="00341569">
              <w:rPr>
                <w:rFonts w:eastAsia="Times New Roman"/>
                <w:sz w:val="18"/>
                <w:szCs w:val="18"/>
              </w:rPr>
              <w:t>Yes</w:t>
            </w:r>
          </w:p>
        </w:tc>
      </w:tr>
      <w:tr w:rsidR="00655813" w:rsidRPr="00341569" w14:paraId="0F0F880F"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F67E449" w14:textId="77777777" w:rsidR="00655813" w:rsidRPr="00341569" w:rsidRDefault="00BA4F85">
            <w:pPr>
              <w:ind w:left="380" w:right="120" w:hanging="360"/>
            </w:pPr>
            <w:r w:rsidRPr="00341569">
              <w:rPr>
                <w:rFonts w:eastAsia="Times New Roman"/>
                <w:sz w:val="18"/>
                <w:szCs w:val="18"/>
              </w:rPr>
              <w:t>27.   Mauritania</w:t>
            </w:r>
          </w:p>
        </w:tc>
        <w:tc>
          <w:tcPr>
            <w:tcW w:w="1350" w:type="dxa"/>
            <w:tcBorders>
              <w:bottom w:val="single" w:sz="8" w:space="0" w:color="000000"/>
              <w:right w:val="single" w:sz="8" w:space="0" w:color="000000"/>
            </w:tcBorders>
            <w:tcMar>
              <w:top w:w="100" w:type="dxa"/>
              <w:left w:w="100" w:type="dxa"/>
              <w:bottom w:w="100" w:type="dxa"/>
              <w:right w:w="100" w:type="dxa"/>
            </w:tcMar>
          </w:tcPr>
          <w:p w14:paraId="5FADA207" w14:textId="77777777" w:rsidR="00655813" w:rsidRPr="00341569" w:rsidRDefault="00BA4F85">
            <w:pPr>
              <w:ind w:left="20" w:right="120"/>
              <w:jc w:val="center"/>
            </w:pPr>
            <w:r w:rsidRPr="00341569">
              <w:rPr>
                <w:rFonts w:eastAsia="Times New Roman"/>
                <w:sz w:val="18"/>
                <w:szCs w:val="18"/>
              </w:rPr>
              <w:t>Unknown/not reported</w:t>
            </w:r>
          </w:p>
        </w:tc>
        <w:tc>
          <w:tcPr>
            <w:tcW w:w="1365" w:type="dxa"/>
            <w:tcBorders>
              <w:bottom w:val="single" w:sz="8" w:space="0" w:color="000000"/>
              <w:right w:val="single" w:sz="8" w:space="0" w:color="000000"/>
            </w:tcBorders>
            <w:tcMar>
              <w:top w:w="100" w:type="dxa"/>
              <w:left w:w="100" w:type="dxa"/>
              <w:bottom w:w="100" w:type="dxa"/>
              <w:right w:w="100" w:type="dxa"/>
            </w:tcMar>
          </w:tcPr>
          <w:p w14:paraId="232DDAC2" w14:textId="77777777" w:rsidR="00655813" w:rsidRPr="00341569" w:rsidRDefault="00BA4F85">
            <w:pPr>
              <w:ind w:left="20" w:right="120"/>
              <w:jc w:val="center"/>
            </w:pPr>
            <w:r w:rsidRPr="00341569">
              <w:rPr>
                <w:rFonts w:eastAsia="Times New Roman"/>
                <w:sz w:val="18"/>
                <w:szCs w:val="18"/>
              </w:rPr>
              <w:t>Unknown/not reported</w:t>
            </w:r>
          </w:p>
        </w:tc>
        <w:tc>
          <w:tcPr>
            <w:tcW w:w="1275" w:type="dxa"/>
            <w:tcBorders>
              <w:bottom w:val="single" w:sz="8" w:space="0" w:color="000000"/>
              <w:right w:val="single" w:sz="8" w:space="0" w:color="000000"/>
            </w:tcBorders>
            <w:tcMar>
              <w:top w:w="100" w:type="dxa"/>
              <w:left w:w="100" w:type="dxa"/>
              <w:bottom w:w="100" w:type="dxa"/>
              <w:right w:w="100" w:type="dxa"/>
            </w:tcMar>
          </w:tcPr>
          <w:p w14:paraId="312E13C0" w14:textId="77777777" w:rsidR="00655813" w:rsidRPr="00341569" w:rsidRDefault="00BA4F85">
            <w:pPr>
              <w:ind w:left="20" w:right="120"/>
              <w:jc w:val="center"/>
            </w:pPr>
            <w:r w:rsidRPr="00341569">
              <w:rPr>
                <w:rFonts w:eastAsia="Times New Roman"/>
                <w:sz w:val="18"/>
                <w:szCs w:val="18"/>
              </w:rPr>
              <w:t>Unknown/not reported</w:t>
            </w:r>
          </w:p>
        </w:tc>
        <w:tc>
          <w:tcPr>
            <w:tcW w:w="1065" w:type="dxa"/>
            <w:tcBorders>
              <w:bottom w:val="single" w:sz="8" w:space="0" w:color="000000"/>
              <w:right w:val="single" w:sz="8" w:space="0" w:color="000000"/>
            </w:tcBorders>
            <w:tcMar>
              <w:top w:w="100" w:type="dxa"/>
              <w:left w:w="100" w:type="dxa"/>
              <w:bottom w:w="100" w:type="dxa"/>
              <w:right w:w="100" w:type="dxa"/>
            </w:tcMar>
          </w:tcPr>
          <w:p w14:paraId="4FB88D55" w14:textId="77777777" w:rsidR="00655813" w:rsidRPr="00341569" w:rsidRDefault="00BA4F85">
            <w:pPr>
              <w:ind w:left="20" w:right="120"/>
              <w:jc w:val="center"/>
            </w:pPr>
            <w:r w:rsidRPr="00341569">
              <w:rPr>
                <w:rFonts w:eastAsia="Times New Roman"/>
                <w:sz w:val="18"/>
                <w:szCs w:val="18"/>
              </w:rPr>
              <w:t>Unknown/not reported</w:t>
            </w:r>
          </w:p>
        </w:tc>
        <w:tc>
          <w:tcPr>
            <w:tcW w:w="930" w:type="dxa"/>
            <w:tcBorders>
              <w:bottom w:val="single" w:sz="8" w:space="0" w:color="000000"/>
              <w:right w:val="single" w:sz="8" w:space="0" w:color="000000"/>
            </w:tcBorders>
            <w:tcMar>
              <w:top w:w="100" w:type="dxa"/>
              <w:left w:w="100" w:type="dxa"/>
              <w:bottom w:w="100" w:type="dxa"/>
              <w:right w:w="100" w:type="dxa"/>
            </w:tcMar>
          </w:tcPr>
          <w:p w14:paraId="7612D4E3" w14:textId="77777777" w:rsidR="00655813" w:rsidRPr="00341569" w:rsidRDefault="00BA4F85">
            <w:pPr>
              <w:ind w:left="20" w:right="120"/>
              <w:jc w:val="center"/>
            </w:pPr>
            <w:r w:rsidRPr="00341569">
              <w:rPr>
                <w:rFonts w:eastAsia="Times New Roman"/>
                <w:sz w:val="18"/>
                <w:szCs w:val="18"/>
              </w:rPr>
              <w:t>Unknown/not reported</w:t>
            </w:r>
          </w:p>
        </w:tc>
        <w:tc>
          <w:tcPr>
            <w:tcW w:w="1260" w:type="dxa"/>
            <w:tcBorders>
              <w:bottom w:val="single" w:sz="8" w:space="0" w:color="000000"/>
              <w:right w:val="single" w:sz="8" w:space="0" w:color="000000"/>
            </w:tcBorders>
            <w:tcMar>
              <w:top w:w="100" w:type="dxa"/>
              <w:left w:w="100" w:type="dxa"/>
              <w:bottom w:w="100" w:type="dxa"/>
              <w:right w:w="100" w:type="dxa"/>
            </w:tcMar>
          </w:tcPr>
          <w:p w14:paraId="4B7DEE97" w14:textId="77777777" w:rsidR="00655813" w:rsidRPr="00341569" w:rsidRDefault="00BA4F85">
            <w:pPr>
              <w:ind w:left="20" w:right="120"/>
              <w:jc w:val="center"/>
            </w:pPr>
            <w:r w:rsidRPr="00341569">
              <w:rPr>
                <w:rFonts w:eastAsia="Times New Roman"/>
                <w:sz w:val="18"/>
                <w:szCs w:val="18"/>
              </w:rPr>
              <w:t>Unknown/not reported</w:t>
            </w:r>
          </w:p>
        </w:tc>
        <w:tc>
          <w:tcPr>
            <w:tcW w:w="1260" w:type="dxa"/>
            <w:tcBorders>
              <w:bottom w:val="single" w:sz="8" w:space="0" w:color="000000"/>
              <w:right w:val="single" w:sz="8" w:space="0" w:color="000000"/>
            </w:tcBorders>
            <w:tcMar>
              <w:top w:w="100" w:type="dxa"/>
              <w:left w:w="100" w:type="dxa"/>
              <w:bottom w:w="100" w:type="dxa"/>
              <w:right w:w="100" w:type="dxa"/>
            </w:tcMar>
          </w:tcPr>
          <w:p w14:paraId="393706E0" w14:textId="77777777" w:rsidR="00655813" w:rsidRPr="00341569" w:rsidRDefault="00BA4F85">
            <w:pPr>
              <w:ind w:left="20" w:right="120"/>
              <w:jc w:val="center"/>
            </w:pPr>
            <w:r w:rsidRPr="00341569">
              <w:rPr>
                <w:rFonts w:eastAsia="Times New Roman"/>
                <w:sz w:val="18"/>
                <w:szCs w:val="18"/>
              </w:rPr>
              <w:t>Unknown/not reported</w:t>
            </w:r>
          </w:p>
        </w:tc>
      </w:tr>
      <w:tr w:rsidR="00655813" w:rsidRPr="00341569" w14:paraId="3E1A2692"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1E36244" w14:textId="77777777" w:rsidR="00655813" w:rsidRPr="00341569" w:rsidRDefault="00BA4F85">
            <w:pPr>
              <w:ind w:left="380" w:right="120" w:hanging="360"/>
            </w:pPr>
            <w:r w:rsidRPr="00341569">
              <w:rPr>
                <w:rFonts w:eastAsia="Times New Roman"/>
                <w:sz w:val="18"/>
                <w:szCs w:val="18"/>
              </w:rPr>
              <w:t>28.   Mozambique</w:t>
            </w:r>
          </w:p>
        </w:tc>
        <w:tc>
          <w:tcPr>
            <w:tcW w:w="1350" w:type="dxa"/>
            <w:tcBorders>
              <w:bottom w:val="single" w:sz="8" w:space="0" w:color="000000"/>
              <w:right w:val="single" w:sz="8" w:space="0" w:color="000000"/>
            </w:tcBorders>
            <w:tcMar>
              <w:top w:w="100" w:type="dxa"/>
              <w:left w:w="100" w:type="dxa"/>
              <w:bottom w:w="100" w:type="dxa"/>
              <w:right w:w="100" w:type="dxa"/>
            </w:tcMar>
          </w:tcPr>
          <w:p w14:paraId="6B3DBB18"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3A3F733E"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2F34DE2D"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1A3C3739"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131F3524"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2F4658BB"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38C6CFAE" w14:textId="77777777" w:rsidR="00655813" w:rsidRPr="00341569" w:rsidRDefault="00BA4F85">
            <w:pPr>
              <w:ind w:left="20" w:right="120"/>
              <w:jc w:val="center"/>
            </w:pPr>
            <w:r w:rsidRPr="00341569">
              <w:rPr>
                <w:rFonts w:eastAsia="Times New Roman"/>
                <w:sz w:val="18"/>
                <w:szCs w:val="18"/>
              </w:rPr>
              <w:t>Yes</w:t>
            </w:r>
          </w:p>
        </w:tc>
      </w:tr>
      <w:tr w:rsidR="00655813" w:rsidRPr="00341569" w14:paraId="02E93063"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C467926" w14:textId="77777777" w:rsidR="00655813" w:rsidRPr="00341569" w:rsidRDefault="00BA4F85">
            <w:pPr>
              <w:ind w:left="380" w:right="120" w:hanging="360"/>
            </w:pPr>
            <w:r w:rsidRPr="00341569">
              <w:rPr>
                <w:rFonts w:eastAsia="Times New Roman"/>
                <w:sz w:val="18"/>
                <w:szCs w:val="18"/>
              </w:rPr>
              <w:t>29.   Namibia</w:t>
            </w:r>
          </w:p>
        </w:tc>
        <w:tc>
          <w:tcPr>
            <w:tcW w:w="1350" w:type="dxa"/>
            <w:tcBorders>
              <w:bottom w:val="single" w:sz="8" w:space="0" w:color="000000"/>
              <w:right w:val="single" w:sz="8" w:space="0" w:color="000000"/>
            </w:tcBorders>
            <w:tcMar>
              <w:top w:w="100" w:type="dxa"/>
              <w:left w:w="100" w:type="dxa"/>
              <w:bottom w:w="100" w:type="dxa"/>
              <w:right w:w="100" w:type="dxa"/>
            </w:tcMar>
          </w:tcPr>
          <w:p w14:paraId="06A24C93"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1B60457F" w14:textId="77777777" w:rsidR="00655813" w:rsidRPr="00341569" w:rsidRDefault="00BA4F85">
            <w:pPr>
              <w:ind w:left="20" w:right="120"/>
              <w:jc w:val="center"/>
            </w:pPr>
            <w:r w:rsidRPr="00341569">
              <w:rPr>
                <w:rFonts w:eastAsia="Times New Roman"/>
                <w:sz w:val="18"/>
                <w:szCs w:val="18"/>
              </w:rPr>
              <w:t>No</w:t>
            </w:r>
          </w:p>
        </w:tc>
        <w:tc>
          <w:tcPr>
            <w:tcW w:w="1275" w:type="dxa"/>
            <w:tcBorders>
              <w:bottom w:val="single" w:sz="8" w:space="0" w:color="000000"/>
              <w:right w:val="single" w:sz="8" w:space="0" w:color="000000"/>
            </w:tcBorders>
            <w:tcMar>
              <w:top w:w="100" w:type="dxa"/>
              <w:left w:w="100" w:type="dxa"/>
              <w:bottom w:w="100" w:type="dxa"/>
              <w:right w:w="100" w:type="dxa"/>
            </w:tcMar>
          </w:tcPr>
          <w:p w14:paraId="5756E56A" w14:textId="77777777" w:rsidR="00655813" w:rsidRPr="00341569" w:rsidRDefault="00BA4F85">
            <w:pPr>
              <w:ind w:left="20" w:right="120"/>
              <w:jc w:val="center"/>
            </w:pPr>
            <w:r w:rsidRPr="00341569">
              <w:rPr>
                <w:rFonts w:eastAsia="Times New Roman"/>
                <w:sz w:val="18"/>
                <w:szCs w:val="18"/>
              </w:rPr>
              <w:t>No</w:t>
            </w:r>
          </w:p>
        </w:tc>
        <w:tc>
          <w:tcPr>
            <w:tcW w:w="1065" w:type="dxa"/>
            <w:tcBorders>
              <w:bottom w:val="single" w:sz="8" w:space="0" w:color="000000"/>
              <w:right w:val="single" w:sz="8" w:space="0" w:color="000000"/>
            </w:tcBorders>
            <w:tcMar>
              <w:top w:w="100" w:type="dxa"/>
              <w:left w:w="100" w:type="dxa"/>
              <w:bottom w:w="100" w:type="dxa"/>
              <w:right w:w="100" w:type="dxa"/>
            </w:tcMar>
          </w:tcPr>
          <w:p w14:paraId="3BABE9E7" w14:textId="77777777" w:rsidR="00655813" w:rsidRPr="00341569" w:rsidRDefault="00BA4F85">
            <w:pPr>
              <w:ind w:left="20" w:right="120"/>
              <w:jc w:val="center"/>
            </w:pPr>
            <w:r w:rsidRPr="00341569">
              <w:rPr>
                <w:rFonts w:eastAsia="Times New Roman"/>
                <w:sz w:val="18"/>
                <w:szCs w:val="18"/>
              </w:rPr>
              <w:t>No</w:t>
            </w:r>
          </w:p>
        </w:tc>
        <w:tc>
          <w:tcPr>
            <w:tcW w:w="930" w:type="dxa"/>
            <w:tcBorders>
              <w:bottom w:val="single" w:sz="8" w:space="0" w:color="000000"/>
              <w:right w:val="single" w:sz="8" w:space="0" w:color="000000"/>
            </w:tcBorders>
            <w:tcMar>
              <w:top w:w="100" w:type="dxa"/>
              <w:left w:w="100" w:type="dxa"/>
              <w:bottom w:w="100" w:type="dxa"/>
              <w:right w:w="100" w:type="dxa"/>
            </w:tcMar>
          </w:tcPr>
          <w:p w14:paraId="4D3906F4" w14:textId="77777777" w:rsidR="00655813" w:rsidRPr="00341569" w:rsidRDefault="00BA4F85">
            <w:pPr>
              <w:ind w:left="20" w:right="120"/>
              <w:jc w:val="center"/>
            </w:pPr>
            <w:r w:rsidRPr="00341569">
              <w:rPr>
                <w:rFonts w:eastAsia="Times New Roman"/>
                <w:sz w:val="18"/>
                <w:szCs w:val="18"/>
              </w:rPr>
              <w:t>No</w:t>
            </w:r>
          </w:p>
        </w:tc>
        <w:tc>
          <w:tcPr>
            <w:tcW w:w="1260" w:type="dxa"/>
            <w:tcBorders>
              <w:bottom w:val="single" w:sz="8" w:space="0" w:color="000000"/>
              <w:right w:val="single" w:sz="8" w:space="0" w:color="000000"/>
            </w:tcBorders>
            <w:tcMar>
              <w:top w:w="100" w:type="dxa"/>
              <w:left w:w="100" w:type="dxa"/>
              <w:bottom w:w="100" w:type="dxa"/>
              <w:right w:w="100" w:type="dxa"/>
            </w:tcMar>
          </w:tcPr>
          <w:p w14:paraId="1FCC95C9" w14:textId="77777777" w:rsidR="00655813" w:rsidRPr="00341569" w:rsidRDefault="00BA4F85">
            <w:pPr>
              <w:ind w:left="20" w:right="120"/>
              <w:jc w:val="center"/>
            </w:pPr>
            <w:r w:rsidRPr="00341569">
              <w:rPr>
                <w:rFonts w:eastAsia="Times New Roman"/>
                <w:sz w:val="18"/>
                <w:szCs w:val="18"/>
              </w:rPr>
              <w:t>No</w:t>
            </w:r>
          </w:p>
        </w:tc>
        <w:tc>
          <w:tcPr>
            <w:tcW w:w="1260" w:type="dxa"/>
            <w:tcBorders>
              <w:bottom w:val="single" w:sz="8" w:space="0" w:color="000000"/>
              <w:right w:val="single" w:sz="8" w:space="0" w:color="000000"/>
            </w:tcBorders>
            <w:tcMar>
              <w:top w:w="100" w:type="dxa"/>
              <w:left w:w="100" w:type="dxa"/>
              <w:bottom w:w="100" w:type="dxa"/>
              <w:right w:w="100" w:type="dxa"/>
            </w:tcMar>
          </w:tcPr>
          <w:p w14:paraId="069AFD04" w14:textId="77777777" w:rsidR="00655813" w:rsidRPr="00341569" w:rsidRDefault="00BA4F85">
            <w:pPr>
              <w:ind w:left="20" w:right="120"/>
              <w:jc w:val="center"/>
            </w:pPr>
            <w:r w:rsidRPr="00341569">
              <w:rPr>
                <w:rFonts w:eastAsia="Times New Roman"/>
                <w:sz w:val="18"/>
                <w:szCs w:val="18"/>
              </w:rPr>
              <w:t>No</w:t>
            </w:r>
          </w:p>
        </w:tc>
      </w:tr>
      <w:tr w:rsidR="00655813" w:rsidRPr="00341569" w14:paraId="13685E12"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6F206B4" w14:textId="77777777" w:rsidR="00655813" w:rsidRPr="00341569" w:rsidRDefault="00BA4F85">
            <w:pPr>
              <w:ind w:left="380" w:right="120" w:hanging="360"/>
            </w:pPr>
            <w:r w:rsidRPr="00341569">
              <w:rPr>
                <w:rFonts w:eastAsia="Times New Roman"/>
                <w:sz w:val="18"/>
                <w:szCs w:val="18"/>
              </w:rPr>
              <w:t>30.   Niger</w:t>
            </w:r>
          </w:p>
        </w:tc>
        <w:tc>
          <w:tcPr>
            <w:tcW w:w="1350" w:type="dxa"/>
            <w:tcBorders>
              <w:bottom w:val="single" w:sz="8" w:space="0" w:color="000000"/>
              <w:right w:val="single" w:sz="8" w:space="0" w:color="000000"/>
            </w:tcBorders>
            <w:tcMar>
              <w:top w:w="100" w:type="dxa"/>
              <w:left w:w="100" w:type="dxa"/>
              <w:bottom w:w="100" w:type="dxa"/>
              <w:right w:w="100" w:type="dxa"/>
            </w:tcMar>
          </w:tcPr>
          <w:p w14:paraId="4DF7FED5"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3DF8213F"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73204EFE"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39834FB3"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7D954F61"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641335C5"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5002B862" w14:textId="77777777" w:rsidR="00655813" w:rsidRPr="00341569" w:rsidRDefault="00BA4F85">
            <w:pPr>
              <w:ind w:left="20" w:right="120"/>
              <w:jc w:val="center"/>
            </w:pPr>
            <w:r w:rsidRPr="00341569">
              <w:rPr>
                <w:rFonts w:eastAsia="Times New Roman"/>
                <w:sz w:val="18"/>
                <w:szCs w:val="18"/>
              </w:rPr>
              <w:t>Yes</w:t>
            </w:r>
          </w:p>
        </w:tc>
      </w:tr>
      <w:tr w:rsidR="00655813" w:rsidRPr="00341569" w14:paraId="41E90F75"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5EDA38B" w14:textId="77777777" w:rsidR="00655813" w:rsidRPr="00341569" w:rsidRDefault="00BA4F85">
            <w:pPr>
              <w:ind w:left="380" w:right="120" w:hanging="360"/>
            </w:pPr>
            <w:r w:rsidRPr="00341569">
              <w:rPr>
                <w:rFonts w:eastAsia="Times New Roman"/>
                <w:sz w:val="18"/>
                <w:szCs w:val="18"/>
              </w:rPr>
              <w:t>31.   Nigeria</w:t>
            </w:r>
          </w:p>
        </w:tc>
        <w:tc>
          <w:tcPr>
            <w:tcW w:w="1350" w:type="dxa"/>
            <w:tcBorders>
              <w:bottom w:val="single" w:sz="8" w:space="0" w:color="000000"/>
              <w:right w:val="single" w:sz="8" w:space="0" w:color="000000"/>
            </w:tcBorders>
            <w:tcMar>
              <w:top w:w="100" w:type="dxa"/>
              <w:left w:w="100" w:type="dxa"/>
              <w:bottom w:w="100" w:type="dxa"/>
              <w:right w:w="100" w:type="dxa"/>
            </w:tcMar>
          </w:tcPr>
          <w:p w14:paraId="28A7DE85"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4B1051AF"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4C1A7759"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2E6163D4"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693F9554"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4750A523"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7BDBFF96" w14:textId="77777777" w:rsidR="00655813" w:rsidRPr="00341569" w:rsidRDefault="00BA4F85">
            <w:pPr>
              <w:ind w:left="20" w:right="120"/>
              <w:jc w:val="center"/>
            </w:pPr>
            <w:r w:rsidRPr="00341569">
              <w:rPr>
                <w:rFonts w:eastAsia="Times New Roman"/>
                <w:sz w:val="18"/>
                <w:szCs w:val="18"/>
              </w:rPr>
              <w:t>Yes</w:t>
            </w:r>
          </w:p>
        </w:tc>
      </w:tr>
      <w:tr w:rsidR="00655813" w:rsidRPr="00341569" w14:paraId="385AEAF8"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502DFFC" w14:textId="77777777" w:rsidR="00655813" w:rsidRPr="00341569" w:rsidRDefault="00BA4F85">
            <w:pPr>
              <w:ind w:left="380" w:right="120" w:hanging="360"/>
            </w:pPr>
            <w:r w:rsidRPr="00341569">
              <w:rPr>
                <w:rFonts w:eastAsia="Times New Roman"/>
                <w:sz w:val="18"/>
                <w:szCs w:val="18"/>
              </w:rPr>
              <w:t>32.   Rwanda</w:t>
            </w:r>
          </w:p>
        </w:tc>
        <w:tc>
          <w:tcPr>
            <w:tcW w:w="1350" w:type="dxa"/>
            <w:tcBorders>
              <w:bottom w:val="single" w:sz="8" w:space="0" w:color="000000"/>
              <w:right w:val="single" w:sz="8" w:space="0" w:color="000000"/>
            </w:tcBorders>
            <w:tcMar>
              <w:top w:w="100" w:type="dxa"/>
              <w:left w:w="100" w:type="dxa"/>
              <w:bottom w:w="100" w:type="dxa"/>
              <w:right w:w="100" w:type="dxa"/>
            </w:tcMar>
          </w:tcPr>
          <w:p w14:paraId="7A579046"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0C46C372"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11C4A331"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3FB539CF"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26779E15"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55F843F9"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30549813" w14:textId="77777777" w:rsidR="00655813" w:rsidRPr="00341569" w:rsidRDefault="00BA4F85">
            <w:pPr>
              <w:ind w:left="20" w:right="120"/>
              <w:jc w:val="center"/>
            </w:pPr>
            <w:r w:rsidRPr="00341569">
              <w:rPr>
                <w:rFonts w:eastAsia="Times New Roman"/>
                <w:sz w:val="18"/>
                <w:szCs w:val="18"/>
              </w:rPr>
              <w:t>Yes</w:t>
            </w:r>
          </w:p>
        </w:tc>
      </w:tr>
      <w:tr w:rsidR="00655813" w:rsidRPr="00341569" w14:paraId="0C2128E1"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2F4EC4F" w14:textId="77777777" w:rsidR="00655813" w:rsidRPr="00341569" w:rsidRDefault="00BA4F85">
            <w:pPr>
              <w:ind w:left="380" w:right="120" w:hanging="360"/>
            </w:pPr>
            <w:r w:rsidRPr="00341569">
              <w:rPr>
                <w:rFonts w:eastAsia="Times New Roman"/>
                <w:sz w:val="18"/>
                <w:szCs w:val="18"/>
              </w:rPr>
              <w:t>33.   Sao Tome and Principe</w:t>
            </w:r>
          </w:p>
        </w:tc>
        <w:tc>
          <w:tcPr>
            <w:tcW w:w="1350" w:type="dxa"/>
            <w:tcBorders>
              <w:bottom w:val="single" w:sz="8" w:space="0" w:color="000000"/>
              <w:right w:val="single" w:sz="8" w:space="0" w:color="000000"/>
            </w:tcBorders>
            <w:tcMar>
              <w:top w:w="100" w:type="dxa"/>
              <w:left w:w="100" w:type="dxa"/>
              <w:bottom w:w="100" w:type="dxa"/>
              <w:right w:w="100" w:type="dxa"/>
            </w:tcMar>
          </w:tcPr>
          <w:p w14:paraId="591A5FB9"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63D731EB"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51A2EBEC"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7241979F"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59629543"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360517C3"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7C6D674E" w14:textId="77777777" w:rsidR="00655813" w:rsidRPr="00341569" w:rsidRDefault="00BA4F85">
            <w:pPr>
              <w:ind w:left="20" w:right="120"/>
              <w:jc w:val="center"/>
            </w:pPr>
            <w:r w:rsidRPr="00341569">
              <w:rPr>
                <w:rFonts w:eastAsia="Times New Roman"/>
                <w:sz w:val="18"/>
                <w:szCs w:val="18"/>
              </w:rPr>
              <w:t>Yes</w:t>
            </w:r>
          </w:p>
        </w:tc>
      </w:tr>
      <w:tr w:rsidR="00655813" w:rsidRPr="00341569" w14:paraId="5A41C97A"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F29F7DB" w14:textId="77777777" w:rsidR="00655813" w:rsidRPr="00341569" w:rsidRDefault="00BA4F85">
            <w:pPr>
              <w:ind w:left="380" w:right="120" w:hanging="360"/>
            </w:pPr>
            <w:r w:rsidRPr="00341569">
              <w:rPr>
                <w:rFonts w:eastAsia="Times New Roman"/>
                <w:sz w:val="18"/>
                <w:szCs w:val="18"/>
              </w:rPr>
              <w:t>34.   Senegal</w:t>
            </w:r>
          </w:p>
        </w:tc>
        <w:tc>
          <w:tcPr>
            <w:tcW w:w="1350" w:type="dxa"/>
            <w:tcBorders>
              <w:bottom w:val="single" w:sz="8" w:space="0" w:color="000000"/>
              <w:right w:val="single" w:sz="8" w:space="0" w:color="000000"/>
            </w:tcBorders>
            <w:tcMar>
              <w:top w:w="100" w:type="dxa"/>
              <w:left w:w="100" w:type="dxa"/>
              <w:bottom w:w="100" w:type="dxa"/>
              <w:right w:w="100" w:type="dxa"/>
            </w:tcMar>
          </w:tcPr>
          <w:p w14:paraId="38168EA3"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546AC347"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1ED26040"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07C3287B"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64F4B71F"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1B220232"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02BAFB27" w14:textId="77777777" w:rsidR="00655813" w:rsidRPr="00341569" w:rsidRDefault="00BA4F85">
            <w:pPr>
              <w:ind w:left="20" w:right="120"/>
              <w:jc w:val="center"/>
            </w:pPr>
            <w:r w:rsidRPr="00341569">
              <w:rPr>
                <w:rFonts w:eastAsia="Times New Roman"/>
                <w:sz w:val="18"/>
                <w:szCs w:val="18"/>
              </w:rPr>
              <w:t>Yes</w:t>
            </w:r>
          </w:p>
        </w:tc>
      </w:tr>
      <w:tr w:rsidR="00655813" w:rsidRPr="00341569" w14:paraId="0D17F76B"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8DB4403" w14:textId="77777777" w:rsidR="00655813" w:rsidRPr="00341569" w:rsidRDefault="00BA4F85">
            <w:pPr>
              <w:ind w:left="380" w:right="120" w:hanging="360"/>
            </w:pPr>
            <w:r w:rsidRPr="00341569">
              <w:rPr>
                <w:rFonts w:eastAsia="Times New Roman"/>
                <w:sz w:val="18"/>
                <w:szCs w:val="18"/>
              </w:rPr>
              <w:t>35.   Seychelles</w:t>
            </w:r>
          </w:p>
        </w:tc>
        <w:tc>
          <w:tcPr>
            <w:tcW w:w="1350" w:type="dxa"/>
            <w:tcBorders>
              <w:bottom w:val="single" w:sz="8" w:space="0" w:color="000000"/>
              <w:right w:val="single" w:sz="8" w:space="0" w:color="000000"/>
            </w:tcBorders>
            <w:tcMar>
              <w:top w:w="100" w:type="dxa"/>
              <w:left w:w="100" w:type="dxa"/>
              <w:bottom w:w="100" w:type="dxa"/>
              <w:right w:w="100" w:type="dxa"/>
            </w:tcMar>
          </w:tcPr>
          <w:p w14:paraId="7ECCE6C6"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15BE4945"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400DA1FA"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660BB95A"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6AD2A11D"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2D7BB332"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7D966119" w14:textId="77777777" w:rsidR="00655813" w:rsidRPr="00341569" w:rsidRDefault="00BA4F85">
            <w:pPr>
              <w:ind w:left="20" w:right="120"/>
              <w:jc w:val="center"/>
            </w:pPr>
            <w:r w:rsidRPr="00341569">
              <w:rPr>
                <w:rFonts w:eastAsia="Times New Roman"/>
                <w:sz w:val="18"/>
                <w:szCs w:val="18"/>
              </w:rPr>
              <w:t>Yes</w:t>
            </w:r>
          </w:p>
        </w:tc>
      </w:tr>
      <w:tr w:rsidR="00655813" w:rsidRPr="00341569" w14:paraId="73FD803A"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B7B76BF" w14:textId="77777777" w:rsidR="00655813" w:rsidRPr="00341569" w:rsidRDefault="00BA4F85">
            <w:pPr>
              <w:ind w:left="380" w:right="120" w:hanging="360"/>
            </w:pPr>
            <w:r w:rsidRPr="00341569">
              <w:rPr>
                <w:rFonts w:eastAsia="Times New Roman"/>
                <w:sz w:val="18"/>
                <w:szCs w:val="18"/>
              </w:rPr>
              <w:t>36.   Sierra Leone</w:t>
            </w:r>
          </w:p>
        </w:tc>
        <w:tc>
          <w:tcPr>
            <w:tcW w:w="1350" w:type="dxa"/>
            <w:tcBorders>
              <w:bottom w:val="single" w:sz="8" w:space="0" w:color="000000"/>
              <w:right w:val="single" w:sz="8" w:space="0" w:color="000000"/>
            </w:tcBorders>
            <w:tcMar>
              <w:top w:w="100" w:type="dxa"/>
              <w:left w:w="100" w:type="dxa"/>
              <w:bottom w:w="100" w:type="dxa"/>
              <w:right w:w="100" w:type="dxa"/>
            </w:tcMar>
          </w:tcPr>
          <w:p w14:paraId="7A876409"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3715A7C7"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54D25688"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244E860F"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7379C171"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20FEFDA5"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71556480" w14:textId="77777777" w:rsidR="00655813" w:rsidRPr="00341569" w:rsidRDefault="00BA4F85">
            <w:pPr>
              <w:ind w:left="20" w:right="120"/>
              <w:jc w:val="center"/>
            </w:pPr>
            <w:r w:rsidRPr="00341569">
              <w:rPr>
                <w:rFonts w:eastAsia="Times New Roman"/>
                <w:sz w:val="18"/>
                <w:szCs w:val="18"/>
              </w:rPr>
              <w:t>Yes</w:t>
            </w:r>
          </w:p>
        </w:tc>
      </w:tr>
      <w:tr w:rsidR="00655813" w:rsidRPr="00341569" w14:paraId="6BB22365"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F2D297A" w14:textId="77777777" w:rsidR="00655813" w:rsidRPr="00341569" w:rsidRDefault="00BA4F85">
            <w:pPr>
              <w:ind w:left="380" w:right="120" w:hanging="360"/>
            </w:pPr>
            <w:r w:rsidRPr="00341569">
              <w:rPr>
                <w:rFonts w:eastAsia="Times New Roman"/>
                <w:sz w:val="18"/>
                <w:szCs w:val="18"/>
              </w:rPr>
              <w:t>37.   South Africa</w:t>
            </w:r>
          </w:p>
        </w:tc>
        <w:tc>
          <w:tcPr>
            <w:tcW w:w="1350" w:type="dxa"/>
            <w:tcBorders>
              <w:bottom w:val="single" w:sz="8" w:space="0" w:color="000000"/>
              <w:right w:val="single" w:sz="8" w:space="0" w:color="000000"/>
            </w:tcBorders>
            <w:tcMar>
              <w:top w:w="100" w:type="dxa"/>
              <w:left w:w="100" w:type="dxa"/>
              <w:bottom w:w="100" w:type="dxa"/>
              <w:right w:w="100" w:type="dxa"/>
            </w:tcMar>
          </w:tcPr>
          <w:p w14:paraId="629D29A0"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4252C614"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7C85B6C4"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30C184AD"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0B0BA3E9"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589BEAEC"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7090524C" w14:textId="77777777" w:rsidR="00655813" w:rsidRPr="00341569" w:rsidRDefault="00BA4F85">
            <w:pPr>
              <w:ind w:left="20" w:right="120"/>
              <w:jc w:val="center"/>
            </w:pPr>
            <w:r w:rsidRPr="00341569">
              <w:rPr>
                <w:rFonts w:eastAsia="Times New Roman"/>
                <w:sz w:val="18"/>
                <w:szCs w:val="18"/>
              </w:rPr>
              <w:t>Yes</w:t>
            </w:r>
          </w:p>
        </w:tc>
      </w:tr>
      <w:tr w:rsidR="00655813" w:rsidRPr="00341569" w14:paraId="05F9DA15"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C04C836" w14:textId="77777777" w:rsidR="00655813" w:rsidRPr="00341569" w:rsidRDefault="00BA4F85">
            <w:pPr>
              <w:ind w:left="380" w:right="120" w:hanging="360"/>
            </w:pPr>
            <w:r w:rsidRPr="00341569">
              <w:rPr>
                <w:rFonts w:eastAsia="Times New Roman"/>
                <w:sz w:val="18"/>
                <w:szCs w:val="18"/>
              </w:rPr>
              <w:lastRenderedPageBreak/>
              <w:t>38.   South Sudan</w:t>
            </w:r>
          </w:p>
        </w:tc>
        <w:tc>
          <w:tcPr>
            <w:tcW w:w="1350" w:type="dxa"/>
            <w:tcBorders>
              <w:bottom w:val="single" w:sz="8" w:space="0" w:color="000000"/>
              <w:right w:val="single" w:sz="8" w:space="0" w:color="000000"/>
            </w:tcBorders>
            <w:tcMar>
              <w:top w:w="100" w:type="dxa"/>
              <w:left w:w="100" w:type="dxa"/>
              <w:bottom w:w="100" w:type="dxa"/>
              <w:right w:w="100" w:type="dxa"/>
            </w:tcMar>
          </w:tcPr>
          <w:p w14:paraId="4E819675" w14:textId="77777777" w:rsidR="00655813" w:rsidRPr="00341569" w:rsidRDefault="00BA4F85">
            <w:pPr>
              <w:ind w:left="20" w:right="120"/>
              <w:jc w:val="center"/>
            </w:pPr>
            <w:r w:rsidRPr="00341569">
              <w:rPr>
                <w:rFonts w:eastAsia="Times New Roman"/>
                <w:sz w:val="18"/>
                <w:szCs w:val="18"/>
              </w:rPr>
              <w:t>No</w:t>
            </w:r>
          </w:p>
        </w:tc>
        <w:tc>
          <w:tcPr>
            <w:tcW w:w="1365" w:type="dxa"/>
            <w:tcBorders>
              <w:bottom w:val="single" w:sz="8" w:space="0" w:color="000000"/>
              <w:right w:val="single" w:sz="8" w:space="0" w:color="000000"/>
            </w:tcBorders>
            <w:tcMar>
              <w:top w:w="100" w:type="dxa"/>
              <w:left w:w="100" w:type="dxa"/>
              <w:bottom w:w="100" w:type="dxa"/>
              <w:right w:w="100" w:type="dxa"/>
            </w:tcMar>
          </w:tcPr>
          <w:p w14:paraId="5C75F459" w14:textId="77777777" w:rsidR="00655813" w:rsidRPr="00341569" w:rsidRDefault="00BA4F85">
            <w:pPr>
              <w:ind w:left="20" w:right="120"/>
              <w:jc w:val="center"/>
            </w:pPr>
            <w:r w:rsidRPr="00341569">
              <w:rPr>
                <w:rFonts w:eastAsia="Times New Roman"/>
                <w:sz w:val="18"/>
                <w:szCs w:val="18"/>
              </w:rPr>
              <w:t>No</w:t>
            </w:r>
          </w:p>
        </w:tc>
        <w:tc>
          <w:tcPr>
            <w:tcW w:w="1275" w:type="dxa"/>
            <w:tcBorders>
              <w:bottom w:val="single" w:sz="8" w:space="0" w:color="000000"/>
              <w:right w:val="single" w:sz="8" w:space="0" w:color="000000"/>
            </w:tcBorders>
            <w:tcMar>
              <w:top w:w="100" w:type="dxa"/>
              <w:left w:w="100" w:type="dxa"/>
              <w:bottom w:w="100" w:type="dxa"/>
              <w:right w:w="100" w:type="dxa"/>
            </w:tcMar>
          </w:tcPr>
          <w:p w14:paraId="342BDF1D" w14:textId="77777777" w:rsidR="00655813" w:rsidRPr="00341569" w:rsidRDefault="00BA4F85">
            <w:pPr>
              <w:ind w:left="20" w:right="120"/>
              <w:jc w:val="center"/>
            </w:pPr>
            <w:r w:rsidRPr="00341569">
              <w:rPr>
                <w:rFonts w:eastAsia="Times New Roman"/>
                <w:sz w:val="18"/>
                <w:szCs w:val="18"/>
              </w:rPr>
              <w:t>No</w:t>
            </w:r>
          </w:p>
        </w:tc>
        <w:tc>
          <w:tcPr>
            <w:tcW w:w="1065" w:type="dxa"/>
            <w:tcBorders>
              <w:bottom w:val="single" w:sz="8" w:space="0" w:color="000000"/>
              <w:right w:val="single" w:sz="8" w:space="0" w:color="000000"/>
            </w:tcBorders>
            <w:tcMar>
              <w:top w:w="100" w:type="dxa"/>
              <w:left w:w="100" w:type="dxa"/>
              <w:bottom w:w="100" w:type="dxa"/>
              <w:right w:w="100" w:type="dxa"/>
            </w:tcMar>
          </w:tcPr>
          <w:p w14:paraId="121B1AC7" w14:textId="77777777" w:rsidR="00655813" w:rsidRPr="00341569" w:rsidRDefault="00BA4F85">
            <w:pPr>
              <w:ind w:left="20" w:right="120"/>
              <w:jc w:val="center"/>
            </w:pPr>
            <w:r w:rsidRPr="00341569">
              <w:rPr>
                <w:rFonts w:eastAsia="Times New Roman"/>
                <w:sz w:val="18"/>
                <w:szCs w:val="18"/>
              </w:rPr>
              <w:t>No</w:t>
            </w:r>
          </w:p>
        </w:tc>
        <w:tc>
          <w:tcPr>
            <w:tcW w:w="930" w:type="dxa"/>
            <w:tcBorders>
              <w:bottom w:val="single" w:sz="8" w:space="0" w:color="000000"/>
              <w:right w:val="single" w:sz="8" w:space="0" w:color="000000"/>
            </w:tcBorders>
            <w:tcMar>
              <w:top w:w="100" w:type="dxa"/>
              <w:left w:w="100" w:type="dxa"/>
              <w:bottom w:w="100" w:type="dxa"/>
              <w:right w:w="100" w:type="dxa"/>
            </w:tcMar>
          </w:tcPr>
          <w:p w14:paraId="34DF0375" w14:textId="77777777" w:rsidR="00655813" w:rsidRPr="00341569" w:rsidRDefault="00BA4F85">
            <w:pPr>
              <w:ind w:left="20" w:right="120"/>
              <w:jc w:val="center"/>
            </w:pPr>
            <w:r w:rsidRPr="00341569">
              <w:rPr>
                <w:rFonts w:eastAsia="Times New Roman"/>
                <w:sz w:val="18"/>
                <w:szCs w:val="18"/>
              </w:rPr>
              <w:t>No</w:t>
            </w:r>
          </w:p>
        </w:tc>
        <w:tc>
          <w:tcPr>
            <w:tcW w:w="1260" w:type="dxa"/>
            <w:tcBorders>
              <w:bottom w:val="single" w:sz="8" w:space="0" w:color="000000"/>
              <w:right w:val="single" w:sz="8" w:space="0" w:color="000000"/>
            </w:tcBorders>
            <w:tcMar>
              <w:top w:w="100" w:type="dxa"/>
              <w:left w:w="100" w:type="dxa"/>
              <w:bottom w:w="100" w:type="dxa"/>
              <w:right w:w="100" w:type="dxa"/>
            </w:tcMar>
          </w:tcPr>
          <w:p w14:paraId="6A947E10" w14:textId="77777777" w:rsidR="00655813" w:rsidRPr="00341569" w:rsidRDefault="00BA4F85">
            <w:pPr>
              <w:ind w:left="20" w:right="120"/>
              <w:jc w:val="center"/>
            </w:pPr>
            <w:r w:rsidRPr="00341569">
              <w:rPr>
                <w:rFonts w:eastAsia="Times New Roman"/>
                <w:sz w:val="18"/>
                <w:szCs w:val="18"/>
              </w:rPr>
              <w:t>No</w:t>
            </w:r>
          </w:p>
        </w:tc>
        <w:tc>
          <w:tcPr>
            <w:tcW w:w="1260" w:type="dxa"/>
            <w:tcBorders>
              <w:bottom w:val="single" w:sz="8" w:space="0" w:color="000000"/>
              <w:right w:val="single" w:sz="8" w:space="0" w:color="000000"/>
            </w:tcBorders>
            <w:tcMar>
              <w:top w:w="100" w:type="dxa"/>
              <w:left w:w="100" w:type="dxa"/>
              <w:bottom w:w="100" w:type="dxa"/>
              <w:right w:w="100" w:type="dxa"/>
            </w:tcMar>
          </w:tcPr>
          <w:p w14:paraId="5DB50E7E" w14:textId="77777777" w:rsidR="00655813" w:rsidRPr="00341569" w:rsidRDefault="00BA4F85">
            <w:pPr>
              <w:ind w:left="20" w:right="120"/>
              <w:jc w:val="center"/>
            </w:pPr>
            <w:r w:rsidRPr="00341569">
              <w:rPr>
                <w:rFonts w:eastAsia="Times New Roman"/>
                <w:sz w:val="18"/>
                <w:szCs w:val="18"/>
              </w:rPr>
              <w:t>No</w:t>
            </w:r>
          </w:p>
        </w:tc>
      </w:tr>
      <w:tr w:rsidR="00655813" w:rsidRPr="00341569" w14:paraId="6E13280E"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D301717" w14:textId="77777777" w:rsidR="00655813" w:rsidRPr="00341569" w:rsidRDefault="00BA4F85">
            <w:pPr>
              <w:ind w:left="380" w:right="120" w:hanging="360"/>
            </w:pPr>
            <w:r w:rsidRPr="00341569">
              <w:rPr>
                <w:rFonts w:eastAsia="Times New Roman"/>
                <w:sz w:val="18"/>
                <w:szCs w:val="18"/>
              </w:rPr>
              <w:t>39.   Swaziland</w:t>
            </w:r>
          </w:p>
        </w:tc>
        <w:tc>
          <w:tcPr>
            <w:tcW w:w="1350" w:type="dxa"/>
            <w:tcBorders>
              <w:bottom w:val="single" w:sz="8" w:space="0" w:color="000000"/>
              <w:right w:val="single" w:sz="8" w:space="0" w:color="000000"/>
            </w:tcBorders>
            <w:tcMar>
              <w:top w:w="100" w:type="dxa"/>
              <w:left w:w="100" w:type="dxa"/>
              <w:bottom w:w="100" w:type="dxa"/>
              <w:right w:w="100" w:type="dxa"/>
            </w:tcMar>
          </w:tcPr>
          <w:p w14:paraId="18F2C7CA"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34E76295"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2BBDAB92" w14:textId="77777777" w:rsidR="00655813" w:rsidRPr="00341569" w:rsidRDefault="00BA4F85">
            <w:pPr>
              <w:ind w:left="20" w:right="120"/>
              <w:jc w:val="center"/>
            </w:pPr>
            <w:r w:rsidRPr="00341569">
              <w:rPr>
                <w:rFonts w:eastAsia="Times New Roman"/>
                <w:sz w:val="18"/>
                <w:szCs w:val="18"/>
              </w:rPr>
              <w:t>No</w:t>
            </w:r>
          </w:p>
        </w:tc>
        <w:tc>
          <w:tcPr>
            <w:tcW w:w="1065" w:type="dxa"/>
            <w:tcBorders>
              <w:bottom w:val="single" w:sz="8" w:space="0" w:color="000000"/>
              <w:right w:val="single" w:sz="8" w:space="0" w:color="000000"/>
            </w:tcBorders>
            <w:tcMar>
              <w:top w:w="100" w:type="dxa"/>
              <w:left w:w="100" w:type="dxa"/>
              <w:bottom w:w="100" w:type="dxa"/>
              <w:right w:w="100" w:type="dxa"/>
            </w:tcMar>
          </w:tcPr>
          <w:p w14:paraId="266BD7C8" w14:textId="77777777" w:rsidR="00655813" w:rsidRPr="00341569" w:rsidRDefault="00BA4F85">
            <w:pPr>
              <w:ind w:left="20" w:right="120"/>
              <w:jc w:val="center"/>
            </w:pPr>
            <w:r w:rsidRPr="00341569">
              <w:rPr>
                <w:rFonts w:eastAsia="Times New Roman"/>
                <w:sz w:val="18"/>
                <w:szCs w:val="18"/>
              </w:rPr>
              <w:t>No</w:t>
            </w:r>
          </w:p>
        </w:tc>
        <w:tc>
          <w:tcPr>
            <w:tcW w:w="930" w:type="dxa"/>
            <w:tcBorders>
              <w:bottom w:val="single" w:sz="8" w:space="0" w:color="000000"/>
              <w:right w:val="single" w:sz="8" w:space="0" w:color="000000"/>
            </w:tcBorders>
            <w:tcMar>
              <w:top w:w="100" w:type="dxa"/>
              <w:left w:w="100" w:type="dxa"/>
              <w:bottom w:w="100" w:type="dxa"/>
              <w:right w:w="100" w:type="dxa"/>
            </w:tcMar>
          </w:tcPr>
          <w:p w14:paraId="1241E209"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04892699" w14:textId="77777777" w:rsidR="00655813" w:rsidRPr="00341569" w:rsidRDefault="00BA4F85">
            <w:pPr>
              <w:ind w:left="20" w:right="120"/>
              <w:jc w:val="center"/>
            </w:pPr>
            <w:r w:rsidRPr="00341569">
              <w:rPr>
                <w:rFonts w:eastAsia="Times New Roman"/>
                <w:sz w:val="18"/>
                <w:szCs w:val="18"/>
              </w:rPr>
              <w:t>Unknown/not reported</w:t>
            </w:r>
          </w:p>
        </w:tc>
        <w:tc>
          <w:tcPr>
            <w:tcW w:w="1260" w:type="dxa"/>
            <w:tcBorders>
              <w:bottom w:val="single" w:sz="8" w:space="0" w:color="000000"/>
              <w:right w:val="single" w:sz="8" w:space="0" w:color="000000"/>
            </w:tcBorders>
            <w:tcMar>
              <w:top w:w="100" w:type="dxa"/>
              <w:left w:w="100" w:type="dxa"/>
              <w:bottom w:w="100" w:type="dxa"/>
              <w:right w:w="100" w:type="dxa"/>
            </w:tcMar>
          </w:tcPr>
          <w:p w14:paraId="1C9A7F52" w14:textId="77777777" w:rsidR="00655813" w:rsidRPr="00341569" w:rsidRDefault="00BA4F85">
            <w:pPr>
              <w:ind w:left="20" w:right="120"/>
              <w:jc w:val="center"/>
            </w:pPr>
            <w:r w:rsidRPr="00341569">
              <w:rPr>
                <w:rFonts w:eastAsia="Times New Roman"/>
                <w:sz w:val="18"/>
                <w:szCs w:val="18"/>
              </w:rPr>
              <w:t>Yes</w:t>
            </w:r>
          </w:p>
        </w:tc>
      </w:tr>
      <w:tr w:rsidR="00655813" w:rsidRPr="00341569" w14:paraId="250B8132"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FF494EC" w14:textId="77777777" w:rsidR="00655813" w:rsidRPr="00341569" w:rsidRDefault="00BA4F85">
            <w:pPr>
              <w:ind w:left="380" w:right="120" w:hanging="360"/>
            </w:pPr>
            <w:r w:rsidRPr="00341569">
              <w:rPr>
                <w:rFonts w:eastAsia="Times New Roman"/>
                <w:sz w:val="18"/>
                <w:szCs w:val="18"/>
              </w:rPr>
              <w:t>40.   Togo</w:t>
            </w:r>
          </w:p>
        </w:tc>
        <w:tc>
          <w:tcPr>
            <w:tcW w:w="1350" w:type="dxa"/>
            <w:tcBorders>
              <w:bottom w:val="single" w:sz="8" w:space="0" w:color="000000"/>
              <w:right w:val="single" w:sz="8" w:space="0" w:color="000000"/>
            </w:tcBorders>
            <w:tcMar>
              <w:top w:w="100" w:type="dxa"/>
              <w:left w:w="100" w:type="dxa"/>
              <w:bottom w:w="100" w:type="dxa"/>
              <w:right w:w="100" w:type="dxa"/>
            </w:tcMar>
          </w:tcPr>
          <w:p w14:paraId="15021B0C"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0CD451D6" w14:textId="77777777" w:rsidR="00655813" w:rsidRPr="00341569" w:rsidRDefault="00BA4F85">
            <w:pPr>
              <w:ind w:left="20" w:right="120"/>
              <w:jc w:val="center"/>
            </w:pPr>
            <w:r w:rsidRPr="00341569">
              <w:rPr>
                <w:rFonts w:eastAsia="Times New Roman"/>
                <w:sz w:val="18"/>
                <w:szCs w:val="18"/>
              </w:rPr>
              <w:t>No</w:t>
            </w:r>
          </w:p>
        </w:tc>
        <w:tc>
          <w:tcPr>
            <w:tcW w:w="1275" w:type="dxa"/>
            <w:tcBorders>
              <w:bottom w:val="single" w:sz="8" w:space="0" w:color="000000"/>
              <w:right w:val="single" w:sz="8" w:space="0" w:color="000000"/>
            </w:tcBorders>
            <w:tcMar>
              <w:top w:w="100" w:type="dxa"/>
              <w:left w:w="100" w:type="dxa"/>
              <w:bottom w:w="100" w:type="dxa"/>
              <w:right w:w="100" w:type="dxa"/>
            </w:tcMar>
          </w:tcPr>
          <w:p w14:paraId="4854343E"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6164FC86"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7A387DE3" w14:textId="77777777" w:rsidR="00655813" w:rsidRPr="00341569" w:rsidRDefault="00BA4F85">
            <w:pPr>
              <w:ind w:left="20" w:right="120"/>
              <w:jc w:val="center"/>
            </w:pPr>
            <w:r w:rsidRPr="00341569">
              <w:rPr>
                <w:rFonts w:eastAsia="Times New Roman"/>
                <w:sz w:val="18"/>
                <w:szCs w:val="18"/>
              </w:rPr>
              <w:t>No</w:t>
            </w:r>
          </w:p>
        </w:tc>
        <w:tc>
          <w:tcPr>
            <w:tcW w:w="1260" w:type="dxa"/>
            <w:tcBorders>
              <w:bottom w:val="single" w:sz="8" w:space="0" w:color="000000"/>
              <w:right w:val="single" w:sz="8" w:space="0" w:color="000000"/>
            </w:tcBorders>
            <w:tcMar>
              <w:top w:w="100" w:type="dxa"/>
              <w:left w:w="100" w:type="dxa"/>
              <w:bottom w:w="100" w:type="dxa"/>
              <w:right w:w="100" w:type="dxa"/>
            </w:tcMar>
          </w:tcPr>
          <w:p w14:paraId="64426C2B" w14:textId="77777777" w:rsidR="00655813" w:rsidRPr="00341569" w:rsidRDefault="00BA4F85">
            <w:pPr>
              <w:ind w:left="20" w:right="120"/>
              <w:jc w:val="center"/>
            </w:pPr>
            <w:r w:rsidRPr="00341569">
              <w:rPr>
                <w:rFonts w:eastAsia="Times New Roman"/>
                <w:sz w:val="18"/>
                <w:szCs w:val="18"/>
              </w:rPr>
              <w:t>No</w:t>
            </w:r>
          </w:p>
        </w:tc>
        <w:tc>
          <w:tcPr>
            <w:tcW w:w="1260" w:type="dxa"/>
            <w:tcBorders>
              <w:bottom w:val="single" w:sz="8" w:space="0" w:color="000000"/>
              <w:right w:val="single" w:sz="8" w:space="0" w:color="000000"/>
            </w:tcBorders>
            <w:tcMar>
              <w:top w:w="100" w:type="dxa"/>
              <w:left w:w="100" w:type="dxa"/>
              <w:bottom w:w="100" w:type="dxa"/>
              <w:right w:w="100" w:type="dxa"/>
            </w:tcMar>
          </w:tcPr>
          <w:p w14:paraId="633C8D74" w14:textId="77777777" w:rsidR="00655813" w:rsidRPr="00341569" w:rsidRDefault="00BA4F85">
            <w:pPr>
              <w:ind w:left="20" w:right="120"/>
              <w:jc w:val="center"/>
            </w:pPr>
            <w:r w:rsidRPr="00341569">
              <w:rPr>
                <w:rFonts w:eastAsia="Times New Roman"/>
                <w:sz w:val="18"/>
                <w:szCs w:val="18"/>
              </w:rPr>
              <w:t>Yes</w:t>
            </w:r>
          </w:p>
        </w:tc>
      </w:tr>
      <w:tr w:rsidR="00655813" w:rsidRPr="00341569" w14:paraId="0D27ACBB"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5681DC6" w14:textId="77777777" w:rsidR="00655813" w:rsidRPr="00341569" w:rsidRDefault="00BA4F85">
            <w:pPr>
              <w:ind w:left="380" w:right="120" w:hanging="360"/>
            </w:pPr>
            <w:r w:rsidRPr="00341569">
              <w:rPr>
                <w:rFonts w:eastAsia="Times New Roman"/>
                <w:sz w:val="18"/>
                <w:szCs w:val="18"/>
              </w:rPr>
              <w:t>41.   Uganda</w:t>
            </w:r>
          </w:p>
        </w:tc>
        <w:tc>
          <w:tcPr>
            <w:tcW w:w="1350" w:type="dxa"/>
            <w:tcBorders>
              <w:bottom w:val="single" w:sz="8" w:space="0" w:color="000000"/>
              <w:right w:val="single" w:sz="8" w:space="0" w:color="000000"/>
            </w:tcBorders>
            <w:tcMar>
              <w:top w:w="100" w:type="dxa"/>
              <w:left w:w="100" w:type="dxa"/>
              <w:bottom w:w="100" w:type="dxa"/>
              <w:right w:w="100" w:type="dxa"/>
            </w:tcMar>
          </w:tcPr>
          <w:p w14:paraId="464B2120"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4B42AD8E"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5808EDC3"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69962F20"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419ABDEF"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68755576"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785C6F53" w14:textId="77777777" w:rsidR="00655813" w:rsidRPr="00341569" w:rsidRDefault="00BA4F85">
            <w:pPr>
              <w:ind w:left="20" w:right="120"/>
              <w:jc w:val="center"/>
            </w:pPr>
            <w:r w:rsidRPr="00341569">
              <w:rPr>
                <w:rFonts w:eastAsia="Times New Roman"/>
                <w:sz w:val="18"/>
                <w:szCs w:val="18"/>
              </w:rPr>
              <w:t>Yes</w:t>
            </w:r>
          </w:p>
        </w:tc>
      </w:tr>
      <w:tr w:rsidR="00655813" w:rsidRPr="00341569" w14:paraId="7CC8889B" w14:textId="77777777" w:rsidTr="00341569">
        <w:tc>
          <w:tcPr>
            <w:tcW w:w="18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61A32DD" w14:textId="77777777" w:rsidR="00655813" w:rsidRPr="00341569" w:rsidRDefault="00BA4F85">
            <w:pPr>
              <w:ind w:left="380" w:right="120" w:hanging="360"/>
            </w:pPr>
            <w:r w:rsidRPr="00341569">
              <w:rPr>
                <w:rFonts w:eastAsia="Times New Roman"/>
                <w:sz w:val="18"/>
                <w:szCs w:val="18"/>
              </w:rPr>
              <w:t>42.   United Republic of Tanzania</w:t>
            </w:r>
          </w:p>
        </w:tc>
        <w:tc>
          <w:tcPr>
            <w:tcW w:w="1350" w:type="dxa"/>
            <w:tcBorders>
              <w:bottom w:val="single" w:sz="8" w:space="0" w:color="000000"/>
              <w:right w:val="single" w:sz="8" w:space="0" w:color="000000"/>
            </w:tcBorders>
            <w:tcMar>
              <w:top w:w="100" w:type="dxa"/>
              <w:left w:w="100" w:type="dxa"/>
              <w:bottom w:w="100" w:type="dxa"/>
              <w:right w:w="100" w:type="dxa"/>
            </w:tcMar>
          </w:tcPr>
          <w:p w14:paraId="761E1336"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7AD3F108"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2FD2A7D5"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3F7D6DD2"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49EAEA27"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5425C457" w14:textId="77777777" w:rsidR="00655813" w:rsidRPr="00341569" w:rsidRDefault="00BA4F85">
            <w:pPr>
              <w:ind w:left="20" w:right="120"/>
              <w:jc w:val="center"/>
            </w:pPr>
            <w:r w:rsidRPr="00341569">
              <w:rPr>
                <w:rFonts w:eastAsia="Times New Roman"/>
                <w:sz w:val="18"/>
                <w:szCs w:val="18"/>
              </w:rPr>
              <w:t>No</w:t>
            </w:r>
          </w:p>
        </w:tc>
        <w:tc>
          <w:tcPr>
            <w:tcW w:w="1260" w:type="dxa"/>
            <w:tcBorders>
              <w:bottom w:val="single" w:sz="8" w:space="0" w:color="000000"/>
              <w:right w:val="single" w:sz="8" w:space="0" w:color="000000"/>
            </w:tcBorders>
            <w:tcMar>
              <w:top w:w="100" w:type="dxa"/>
              <w:left w:w="100" w:type="dxa"/>
              <w:bottom w:w="100" w:type="dxa"/>
              <w:right w:w="100" w:type="dxa"/>
            </w:tcMar>
          </w:tcPr>
          <w:p w14:paraId="47EA2635" w14:textId="77777777" w:rsidR="00655813" w:rsidRPr="00341569" w:rsidRDefault="00BA4F85">
            <w:pPr>
              <w:ind w:left="20" w:right="120"/>
              <w:jc w:val="center"/>
            </w:pPr>
            <w:r w:rsidRPr="00341569">
              <w:rPr>
                <w:rFonts w:eastAsia="Times New Roman"/>
                <w:sz w:val="18"/>
                <w:szCs w:val="18"/>
              </w:rPr>
              <w:t>Yes</w:t>
            </w:r>
          </w:p>
        </w:tc>
      </w:tr>
      <w:tr w:rsidR="00655813" w:rsidRPr="00341569" w14:paraId="40DBCE05" w14:textId="77777777" w:rsidTr="00341569">
        <w:tc>
          <w:tcPr>
            <w:tcW w:w="1852" w:type="dxa"/>
            <w:tcBorders>
              <w:left w:val="single" w:sz="8" w:space="0" w:color="000000"/>
              <w:bottom w:val="single" w:sz="4" w:space="0" w:color="auto"/>
              <w:right w:val="single" w:sz="8" w:space="0" w:color="000000"/>
            </w:tcBorders>
            <w:tcMar>
              <w:top w:w="100" w:type="dxa"/>
              <w:left w:w="100" w:type="dxa"/>
              <w:bottom w:w="100" w:type="dxa"/>
              <w:right w:w="100" w:type="dxa"/>
            </w:tcMar>
          </w:tcPr>
          <w:p w14:paraId="342D9BD8" w14:textId="77777777" w:rsidR="00655813" w:rsidRPr="00341569" w:rsidRDefault="00BA4F85">
            <w:pPr>
              <w:ind w:left="380" w:right="120" w:hanging="360"/>
            </w:pPr>
            <w:r w:rsidRPr="00341569">
              <w:rPr>
                <w:rFonts w:eastAsia="Times New Roman"/>
                <w:sz w:val="18"/>
                <w:szCs w:val="18"/>
              </w:rPr>
              <w:t>43.   Zambia</w:t>
            </w:r>
          </w:p>
        </w:tc>
        <w:tc>
          <w:tcPr>
            <w:tcW w:w="1350" w:type="dxa"/>
            <w:tcBorders>
              <w:bottom w:val="single" w:sz="8" w:space="0" w:color="000000"/>
              <w:right w:val="single" w:sz="8" w:space="0" w:color="000000"/>
            </w:tcBorders>
            <w:tcMar>
              <w:top w:w="100" w:type="dxa"/>
              <w:left w:w="100" w:type="dxa"/>
              <w:bottom w:w="100" w:type="dxa"/>
              <w:right w:w="100" w:type="dxa"/>
            </w:tcMar>
          </w:tcPr>
          <w:p w14:paraId="54C078EC"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76EBCC33"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4F05B1E5"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2886714A"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48B4E838"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5F3D78FE"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5457A182" w14:textId="77777777" w:rsidR="00655813" w:rsidRPr="00341569" w:rsidRDefault="00BA4F85">
            <w:pPr>
              <w:ind w:left="20" w:right="120"/>
              <w:jc w:val="center"/>
            </w:pPr>
            <w:r w:rsidRPr="00341569">
              <w:rPr>
                <w:rFonts w:eastAsia="Times New Roman"/>
                <w:sz w:val="18"/>
                <w:szCs w:val="18"/>
              </w:rPr>
              <w:t>No</w:t>
            </w:r>
          </w:p>
        </w:tc>
      </w:tr>
      <w:tr w:rsidR="00655813" w:rsidRPr="00341569" w14:paraId="68BCD9BC" w14:textId="77777777" w:rsidTr="00341569">
        <w:tc>
          <w:tcPr>
            <w:tcW w:w="185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7B6ED5" w14:textId="77777777" w:rsidR="00655813" w:rsidRPr="00341569" w:rsidRDefault="00BA4F85">
            <w:pPr>
              <w:ind w:left="380" w:right="120" w:hanging="360"/>
            </w:pPr>
            <w:r w:rsidRPr="00341569">
              <w:rPr>
                <w:rFonts w:eastAsia="Times New Roman"/>
                <w:sz w:val="18"/>
                <w:szCs w:val="18"/>
              </w:rPr>
              <w:t>44.   Zimbabwe</w:t>
            </w:r>
          </w:p>
        </w:tc>
        <w:tc>
          <w:tcPr>
            <w:tcW w:w="1350"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5957B320" w14:textId="77777777" w:rsidR="00655813" w:rsidRPr="00341569" w:rsidRDefault="00BA4F85">
            <w:pPr>
              <w:ind w:left="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147FB2FC" w14:textId="77777777" w:rsidR="00655813" w:rsidRPr="00341569" w:rsidRDefault="00BA4F85">
            <w:pPr>
              <w:ind w:left="20" w:right="120"/>
              <w:jc w:val="center"/>
            </w:pPr>
            <w:r w:rsidRPr="00341569">
              <w:rPr>
                <w:rFonts w:eastAsia="Times New Roman"/>
                <w:sz w:val="18"/>
                <w:szCs w:val="18"/>
              </w:rPr>
              <w:t>Yes</w:t>
            </w:r>
          </w:p>
        </w:tc>
        <w:tc>
          <w:tcPr>
            <w:tcW w:w="1275" w:type="dxa"/>
            <w:tcBorders>
              <w:bottom w:val="single" w:sz="8" w:space="0" w:color="000000"/>
              <w:right w:val="single" w:sz="8" w:space="0" w:color="000000"/>
            </w:tcBorders>
            <w:tcMar>
              <w:top w:w="100" w:type="dxa"/>
              <w:left w:w="100" w:type="dxa"/>
              <w:bottom w:w="100" w:type="dxa"/>
              <w:right w:w="100" w:type="dxa"/>
            </w:tcMar>
          </w:tcPr>
          <w:p w14:paraId="020237A8" w14:textId="77777777" w:rsidR="00655813" w:rsidRPr="00341569" w:rsidRDefault="00BA4F85">
            <w:pPr>
              <w:ind w:left="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2A1DCDCC" w14:textId="77777777" w:rsidR="00655813" w:rsidRPr="00341569" w:rsidRDefault="00BA4F85">
            <w:pPr>
              <w:ind w:left="2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546CD391"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6DFD44F4" w14:textId="77777777" w:rsidR="00655813" w:rsidRPr="00341569" w:rsidRDefault="00BA4F85">
            <w:pPr>
              <w:ind w:left="20" w:right="120"/>
              <w:jc w:val="center"/>
            </w:pPr>
            <w:r w:rsidRPr="00341569">
              <w:rPr>
                <w:rFonts w:eastAsia="Times New Roman"/>
                <w:sz w:val="18"/>
                <w:szCs w:val="18"/>
              </w:rPr>
              <w:t>Yes</w:t>
            </w:r>
          </w:p>
        </w:tc>
        <w:tc>
          <w:tcPr>
            <w:tcW w:w="1260" w:type="dxa"/>
            <w:tcBorders>
              <w:bottom w:val="single" w:sz="8" w:space="0" w:color="000000"/>
              <w:right w:val="single" w:sz="8" w:space="0" w:color="000000"/>
            </w:tcBorders>
            <w:tcMar>
              <w:top w:w="100" w:type="dxa"/>
              <w:left w:w="100" w:type="dxa"/>
              <w:bottom w:w="100" w:type="dxa"/>
              <w:right w:w="100" w:type="dxa"/>
            </w:tcMar>
          </w:tcPr>
          <w:p w14:paraId="284B3855" w14:textId="77777777" w:rsidR="00655813" w:rsidRPr="00341569" w:rsidRDefault="00BA4F85">
            <w:pPr>
              <w:ind w:left="20" w:right="120"/>
              <w:jc w:val="center"/>
            </w:pPr>
            <w:r w:rsidRPr="00341569">
              <w:rPr>
                <w:rFonts w:eastAsia="Times New Roman"/>
                <w:sz w:val="18"/>
                <w:szCs w:val="18"/>
              </w:rPr>
              <w:t>Yes</w:t>
            </w:r>
          </w:p>
        </w:tc>
      </w:tr>
      <w:tr w:rsidR="00655813" w:rsidRPr="00341569" w14:paraId="0B9C7F7C" w14:textId="77777777" w:rsidTr="00341569">
        <w:tc>
          <w:tcPr>
            <w:tcW w:w="185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FF9FEBA" w14:textId="77777777" w:rsidR="00655813" w:rsidRPr="00341569" w:rsidRDefault="00BA4F85">
            <w:pPr>
              <w:ind w:left="20" w:right="120"/>
            </w:pPr>
            <w:r w:rsidRPr="00341569">
              <w:rPr>
                <w:rFonts w:eastAsia="Times New Roman"/>
                <w:b/>
                <w:sz w:val="18"/>
                <w:szCs w:val="18"/>
              </w:rPr>
              <w:t>Total Yes</w:t>
            </w:r>
          </w:p>
        </w:tc>
        <w:tc>
          <w:tcPr>
            <w:tcW w:w="1350"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24AE01F5" w14:textId="77777777" w:rsidR="00655813" w:rsidRPr="00341569" w:rsidRDefault="00BA4F85">
            <w:pPr>
              <w:ind w:left="20" w:right="120"/>
              <w:jc w:val="center"/>
            </w:pPr>
            <w:r w:rsidRPr="00341569">
              <w:rPr>
                <w:rFonts w:eastAsia="Times New Roman"/>
                <w:b/>
                <w:sz w:val="18"/>
                <w:szCs w:val="18"/>
              </w:rPr>
              <w:t>40</w:t>
            </w:r>
          </w:p>
        </w:tc>
        <w:tc>
          <w:tcPr>
            <w:tcW w:w="1365" w:type="dxa"/>
            <w:tcBorders>
              <w:bottom w:val="single" w:sz="8" w:space="0" w:color="000000"/>
              <w:right w:val="single" w:sz="8" w:space="0" w:color="000000"/>
            </w:tcBorders>
            <w:tcMar>
              <w:top w:w="100" w:type="dxa"/>
              <w:left w:w="100" w:type="dxa"/>
              <w:bottom w:w="100" w:type="dxa"/>
              <w:right w:w="100" w:type="dxa"/>
            </w:tcMar>
          </w:tcPr>
          <w:p w14:paraId="428DEC6B" w14:textId="77777777" w:rsidR="00655813" w:rsidRPr="00341569" w:rsidRDefault="00BA4F85">
            <w:pPr>
              <w:ind w:left="20" w:right="120"/>
              <w:jc w:val="center"/>
            </w:pPr>
            <w:r w:rsidRPr="00341569">
              <w:rPr>
                <w:rFonts w:eastAsia="Times New Roman"/>
                <w:b/>
                <w:sz w:val="18"/>
                <w:szCs w:val="18"/>
              </w:rPr>
              <w:t>33</w:t>
            </w:r>
          </w:p>
        </w:tc>
        <w:tc>
          <w:tcPr>
            <w:tcW w:w="1275" w:type="dxa"/>
            <w:tcBorders>
              <w:bottom w:val="single" w:sz="8" w:space="0" w:color="000000"/>
              <w:right w:val="single" w:sz="8" w:space="0" w:color="000000"/>
            </w:tcBorders>
            <w:tcMar>
              <w:top w:w="100" w:type="dxa"/>
              <w:left w:w="100" w:type="dxa"/>
              <w:bottom w:w="100" w:type="dxa"/>
              <w:right w:w="100" w:type="dxa"/>
            </w:tcMar>
          </w:tcPr>
          <w:p w14:paraId="59B3AB99" w14:textId="77777777" w:rsidR="00655813" w:rsidRPr="00341569" w:rsidRDefault="00BA4F85">
            <w:pPr>
              <w:ind w:left="20" w:right="120"/>
              <w:jc w:val="center"/>
            </w:pPr>
            <w:r w:rsidRPr="00341569">
              <w:rPr>
                <w:rFonts w:eastAsia="Times New Roman"/>
                <w:b/>
                <w:sz w:val="18"/>
                <w:szCs w:val="18"/>
              </w:rPr>
              <w:t>33</w:t>
            </w:r>
          </w:p>
        </w:tc>
        <w:tc>
          <w:tcPr>
            <w:tcW w:w="1065" w:type="dxa"/>
            <w:tcBorders>
              <w:bottom w:val="single" w:sz="8" w:space="0" w:color="000000"/>
              <w:right w:val="single" w:sz="8" w:space="0" w:color="000000"/>
            </w:tcBorders>
            <w:tcMar>
              <w:top w:w="100" w:type="dxa"/>
              <w:left w:w="100" w:type="dxa"/>
              <w:bottom w:w="100" w:type="dxa"/>
              <w:right w:w="100" w:type="dxa"/>
            </w:tcMar>
          </w:tcPr>
          <w:p w14:paraId="5CCAE78B" w14:textId="77777777" w:rsidR="00655813" w:rsidRPr="00341569" w:rsidRDefault="00BA4F85">
            <w:pPr>
              <w:ind w:left="20" w:right="120"/>
              <w:jc w:val="center"/>
            </w:pPr>
            <w:r w:rsidRPr="00341569">
              <w:rPr>
                <w:rFonts w:eastAsia="Times New Roman"/>
                <w:b/>
                <w:sz w:val="18"/>
                <w:szCs w:val="18"/>
              </w:rPr>
              <w:t>33</w:t>
            </w:r>
          </w:p>
        </w:tc>
        <w:tc>
          <w:tcPr>
            <w:tcW w:w="930" w:type="dxa"/>
            <w:tcBorders>
              <w:bottom w:val="single" w:sz="8" w:space="0" w:color="000000"/>
              <w:right w:val="single" w:sz="8" w:space="0" w:color="000000"/>
            </w:tcBorders>
            <w:tcMar>
              <w:top w:w="100" w:type="dxa"/>
              <w:left w:w="100" w:type="dxa"/>
              <w:bottom w:w="100" w:type="dxa"/>
              <w:right w:w="100" w:type="dxa"/>
            </w:tcMar>
          </w:tcPr>
          <w:p w14:paraId="6F21ACF7" w14:textId="77777777" w:rsidR="00655813" w:rsidRPr="00341569" w:rsidRDefault="00BA4F85">
            <w:pPr>
              <w:ind w:left="20" w:right="120"/>
              <w:jc w:val="center"/>
            </w:pPr>
            <w:r w:rsidRPr="00341569">
              <w:rPr>
                <w:rFonts w:eastAsia="Times New Roman"/>
                <w:b/>
                <w:sz w:val="18"/>
                <w:szCs w:val="18"/>
              </w:rPr>
              <w:t>32</w:t>
            </w:r>
          </w:p>
        </w:tc>
        <w:tc>
          <w:tcPr>
            <w:tcW w:w="1260" w:type="dxa"/>
            <w:tcBorders>
              <w:bottom w:val="single" w:sz="8" w:space="0" w:color="000000"/>
              <w:right w:val="single" w:sz="8" w:space="0" w:color="000000"/>
            </w:tcBorders>
            <w:tcMar>
              <w:top w:w="100" w:type="dxa"/>
              <w:left w:w="100" w:type="dxa"/>
              <w:bottom w:w="100" w:type="dxa"/>
              <w:right w:w="100" w:type="dxa"/>
            </w:tcMar>
          </w:tcPr>
          <w:p w14:paraId="79F56807" w14:textId="77777777" w:rsidR="00655813" w:rsidRPr="00341569" w:rsidRDefault="00BA4F85">
            <w:pPr>
              <w:ind w:left="20" w:right="120"/>
              <w:jc w:val="center"/>
            </w:pPr>
            <w:r w:rsidRPr="00341569">
              <w:rPr>
                <w:rFonts w:eastAsia="Times New Roman"/>
                <w:b/>
                <w:sz w:val="18"/>
                <w:szCs w:val="18"/>
              </w:rPr>
              <w:t>27</w:t>
            </w:r>
          </w:p>
        </w:tc>
        <w:tc>
          <w:tcPr>
            <w:tcW w:w="1260" w:type="dxa"/>
            <w:tcBorders>
              <w:bottom w:val="single" w:sz="8" w:space="0" w:color="000000"/>
              <w:right w:val="single" w:sz="8" w:space="0" w:color="000000"/>
            </w:tcBorders>
            <w:tcMar>
              <w:top w:w="100" w:type="dxa"/>
              <w:left w:w="100" w:type="dxa"/>
              <w:bottom w:w="100" w:type="dxa"/>
              <w:right w:w="100" w:type="dxa"/>
            </w:tcMar>
          </w:tcPr>
          <w:p w14:paraId="56A4CEC0" w14:textId="77777777" w:rsidR="00655813" w:rsidRPr="00341569" w:rsidRDefault="00BA4F85">
            <w:pPr>
              <w:ind w:left="20" w:right="120"/>
              <w:jc w:val="center"/>
            </w:pPr>
            <w:r w:rsidRPr="00341569">
              <w:rPr>
                <w:rFonts w:eastAsia="Times New Roman"/>
                <w:b/>
                <w:sz w:val="18"/>
                <w:szCs w:val="18"/>
              </w:rPr>
              <w:t>35</w:t>
            </w:r>
          </w:p>
        </w:tc>
      </w:tr>
      <w:tr w:rsidR="00655813" w:rsidRPr="00341569" w14:paraId="1DCA3C5B" w14:textId="77777777" w:rsidTr="00341569">
        <w:tc>
          <w:tcPr>
            <w:tcW w:w="185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D36276" w14:textId="77777777" w:rsidR="00655813" w:rsidRPr="00341569" w:rsidRDefault="00BA4F85">
            <w:pPr>
              <w:ind w:left="20" w:right="120"/>
            </w:pPr>
            <w:r w:rsidRPr="00341569">
              <w:rPr>
                <w:rFonts w:eastAsia="Times New Roman"/>
                <w:b/>
                <w:sz w:val="18"/>
                <w:szCs w:val="18"/>
              </w:rPr>
              <w:t>Total countries per policy indicator</w:t>
            </w:r>
          </w:p>
        </w:tc>
        <w:tc>
          <w:tcPr>
            <w:tcW w:w="1350"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0174F501" w14:textId="77777777" w:rsidR="00655813" w:rsidRPr="00341569" w:rsidRDefault="00BA4F85">
            <w:pPr>
              <w:ind w:left="20" w:right="120"/>
              <w:jc w:val="center"/>
            </w:pPr>
            <w:r w:rsidRPr="00341569">
              <w:rPr>
                <w:rFonts w:eastAsia="Times New Roman"/>
                <w:b/>
                <w:sz w:val="18"/>
                <w:szCs w:val="18"/>
              </w:rPr>
              <w:t>42</w:t>
            </w:r>
          </w:p>
        </w:tc>
        <w:tc>
          <w:tcPr>
            <w:tcW w:w="1365" w:type="dxa"/>
            <w:tcBorders>
              <w:bottom w:val="single" w:sz="8" w:space="0" w:color="000000"/>
              <w:right w:val="single" w:sz="8" w:space="0" w:color="000000"/>
            </w:tcBorders>
            <w:tcMar>
              <w:top w:w="100" w:type="dxa"/>
              <w:left w:w="100" w:type="dxa"/>
              <w:bottom w:w="100" w:type="dxa"/>
              <w:right w:w="100" w:type="dxa"/>
            </w:tcMar>
          </w:tcPr>
          <w:p w14:paraId="7EE7DA50" w14:textId="77777777" w:rsidR="00655813" w:rsidRPr="00341569" w:rsidRDefault="00BA4F85">
            <w:pPr>
              <w:ind w:left="20" w:right="120"/>
              <w:jc w:val="center"/>
            </w:pPr>
            <w:r w:rsidRPr="00341569">
              <w:rPr>
                <w:rFonts w:eastAsia="Times New Roman"/>
                <w:b/>
                <w:sz w:val="18"/>
                <w:szCs w:val="18"/>
              </w:rPr>
              <w:t>41</w:t>
            </w:r>
          </w:p>
        </w:tc>
        <w:tc>
          <w:tcPr>
            <w:tcW w:w="1275" w:type="dxa"/>
            <w:tcBorders>
              <w:bottom w:val="single" w:sz="8" w:space="0" w:color="000000"/>
              <w:right w:val="single" w:sz="8" w:space="0" w:color="000000"/>
            </w:tcBorders>
            <w:tcMar>
              <w:top w:w="100" w:type="dxa"/>
              <w:left w:w="100" w:type="dxa"/>
              <w:bottom w:w="100" w:type="dxa"/>
              <w:right w:w="100" w:type="dxa"/>
            </w:tcMar>
          </w:tcPr>
          <w:p w14:paraId="1FAF1CB0" w14:textId="77777777" w:rsidR="00655813" w:rsidRPr="00341569" w:rsidRDefault="00BA4F85">
            <w:pPr>
              <w:ind w:left="20" w:right="120"/>
              <w:jc w:val="center"/>
            </w:pPr>
            <w:r w:rsidRPr="00341569">
              <w:rPr>
                <w:rFonts w:eastAsia="Times New Roman"/>
                <w:b/>
                <w:sz w:val="18"/>
                <w:szCs w:val="18"/>
              </w:rPr>
              <w:t>42</w:t>
            </w:r>
          </w:p>
        </w:tc>
        <w:tc>
          <w:tcPr>
            <w:tcW w:w="1065" w:type="dxa"/>
            <w:tcBorders>
              <w:bottom w:val="single" w:sz="8" w:space="0" w:color="000000"/>
              <w:right w:val="single" w:sz="8" w:space="0" w:color="000000"/>
            </w:tcBorders>
            <w:tcMar>
              <w:top w:w="100" w:type="dxa"/>
              <w:left w:w="100" w:type="dxa"/>
              <w:bottom w:w="100" w:type="dxa"/>
              <w:right w:w="100" w:type="dxa"/>
            </w:tcMar>
          </w:tcPr>
          <w:p w14:paraId="1BEC4110" w14:textId="77777777" w:rsidR="00655813" w:rsidRPr="00341569" w:rsidRDefault="00BA4F85">
            <w:pPr>
              <w:ind w:left="20" w:right="120"/>
              <w:jc w:val="center"/>
            </w:pPr>
            <w:r w:rsidRPr="00341569">
              <w:rPr>
                <w:rFonts w:eastAsia="Times New Roman"/>
                <w:b/>
                <w:sz w:val="18"/>
                <w:szCs w:val="18"/>
              </w:rPr>
              <w:t>42</w:t>
            </w:r>
          </w:p>
        </w:tc>
        <w:tc>
          <w:tcPr>
            <w:tcW w:w="930" w:type="dxa"/>
            <w:tcBorders>
              <w:bottom w:val="single" w:sz="8" w:space="0" w:color="000000"/>
              <w:right w:val="single" w:sz="8" w:space="0" w:color="000000"/>
            </w:tcBorders>
            <w:tcMar>
              <w:top w:w="100" w:type="dxa"/>
              <w:left w:w="100" w:type="dxa"/>
              <w:bottom w:w="100" w:type="dxa"/>
              <w:right w:w="100" w:type="dxa"/>
            </w:tcMar>
          </w:tcPr>
          <w:p w14:paraId="5188D455" w14:textId="77777777" w:rsidR="00655813" w:rsidRPr="00341569" w:rsidRDefault="00BA4F85">
            <w:pPr>
              <w:ind w:left="20" w:right="120"/>
              <w:jc w:val="center"/>
            </w:pPr>
            <w:r w:rsidRPr="00341569">
              <w:rPr>
                <w:rFonts w:eastAsia="Times New Roman"/>
                <w:b/>
                <w:sz w:val="18"/>
                <w:szCs w:val="18"/>
              </w:rPr>
              <w:t>39</w:t>
            </w:r>
          </w:p>
        </w:tc>
        <w:tc>
          <w:tcPr>
            <w:tcW w:w="1260" w:type="dxa"/>
            <w:tcBorders>
              <w:bottom w:val="single" w:sz="8" w:space="0" w:color="000000"/>
              <w:right w:val="single" w:sz="8" w:space="0" w:color="000000"/>
            </w:tcBorders>
            <w:tcMar>
              <w:top w:w="100" w:type="dxa"/>
              <w:left w:w="100" w:type="dxa"/>
              <w:bottom w:w="100" w:type="dxa"/>
              <w:right w:w="100" w:type="dxa"/>
            </w:tcMar>
          </w:tcPr>
          <w:p w14:paraId="0946B2B3" w14:textId="77777777" w:rsidR="00655813" w:rsidRPr="00341569" w:rsidRDefault="00BA4F85">
            <w:pPr>
              <w:ind w:left="20" w:right="120"/>
              <w:jc w:val="center"/>
            </w:pPr>
            <w:r w:rsidRPr="00341569">
              <w:rPr>
                <w:rFonts w:eastAsia="Times New Roman"/>
                <w:b/>
                <w:sz w:val="18"/>
                <w:szCs w:val="18"/>
              </w:rPr>
              <w:t>38</w:t>
            </w:r>
          </w:p>
        </w:tc>
        <w:tc>
          <w:tcPr>
            <w:tcW w:w="1260" w:type="dxa"/>
            <w:tcBorders>
              <w:bottom w:val="single" w:sz="8" w:space="0" w:color="000000"/>
              <w:right w:val="single" w:sz="8" w:space="0" w:color="000000"/>
            </w:tcBorders>
            <w:tcMar>
              <w:top w:w="100" w:type="dxa"/>
              <w:left w:w="100" w:type="dxa"/>
              <w:bottom w:w="100" w:type="dxa"/>
              <w:right w:w="100" w:type="dxa"/>
            </w:tcMar>
          </w:tcPr>
          <w:p w14:paraId="78422D21" w14:textId="77777777" w:rsidR="00655813" w:rsidRPr="00341569" w:rsidRDefault="00BA4F85">
            <w:pPr>
              <w:ind w:left="20" w:right="120"/>
              <w:jc w:val="center"/>
            </w:pPr>
            <w:r w:rsidRPr="00341569">
              <w:rPr>
                <w:rFonts w:eastAsia="Times New Roman"/>
                <w:b/>
                <w:sz w:val="18"/>
                <w:szCs w:val="18"/>
              </w:rPr>
              <w:t>41</w:t>
            </w:r>
          </w:p>
        </w:tc>
      </w:tr>
      <w:tr w:rsidR="00655813" w:rsidRPr="00341569" w14:paraId="3BC1E345" w14:textId="77777777" w:rsidTr="00341569">
        <w:tc>
          <w:tcPr>
            <w:tcW w:w="1852"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727A4227" w14:textId="77777777" w:rsidR="00655813" w:rsidRPr="00341569" w:rsidRDefault="00BA4F85">
            <w:pPr>
              <w:ind w:left="20" w:right="120"/>
            </w:pPr>
            <w:r w:rsidRPr="00341569">
              <w:rPr>
                <w:rFonts w:eastAsia="Times New Roman"/>
                <w:b/>
                <w:sz w:val="18"/>
                <w:szCs w:val="18"/>
              </w:rPr>
              <w:t>Total %age</w:t>
            </w:r>
          </w:p>
        </w:tc>
        <w:tc>
          <w:tcPr>
            <w:tcW w:w="1350" w:type="dxa"/>
            <w:tcBorders>
              <w:bottom w:val="single" w:sz="8" w:space="0" w:color="000000"/>
              <w:right w:val="single" w:sz="8" w:space="0" w:color="000000"/>
            </w:tcBorders>
            <w:tcMar>
              <w:top w:w="100" w:type="dxa"/>
              <w:left w:w="100" w:type="dxa"/>
              <w:bottom w:w="100" w:type="dxa"/>
              <w:right w:w="100" w:type="dxa"/>
            </w:tcMar>
          </w:tcPr>
          <w:p w14:paraId="5748BCDD" w14:textId="77777777" w:rsidR="00655813" w:rsidRPr="00341569" w:rsidRDefault="00BA4F85">
            <w:pPr>
              <w:ind w:left="20" w:right="120"/>
              <w:jc w:val="center"/>
            </w:pPr>
            <w:r w:rsidRPr="00341569">
              <w:rPr>
                <w:rFonts w:eastAsia="Times New Roman"/>
                <w:b/>
                <w:sz w:val="18"/>
                <w:szCs w:val="18"/>
              </w:rPr>
              <w:t>0.952</w:t>
            </w:r>
          </w:p>
        </w:tc>
        <w:tc>
          <w:tcPr>
            <w:tcW w:w="1365" w:type="dxa"/>
            <w:tcBorders>
              <w:bottom w:val="single" w:sz="8" w:space="0" w:color="000000"/>
              <w:right w:val="single" w:sz="8" w:space="0" w:color="000000"/>
            </w:tcBorders>
            <w:tcMar>
              <w:top w:w="100" w:type="dxa"/>
              <w:left w:w="100" w:type="dxa"/>
              <w:bottom w:w="100" w:type="dxa"/>
              <w:right w:w="100" w:type="dxa"/>
            </w:tcMar>
          </w:tcPr>
          <w:p w14:paraId="1C825D4D" w14:textId="77777777" w:rsidR="00655813" w:rsidRPr="00341569" w:rsidRDefault="00BA4F85">
            <w:pPr>
              <w:ind w:left="20" w:right="120"/>
              <w:jc w:val="center"/>
            </w:pPr>
            <w:r w:rsidRPr="00341569">
              <w:rPr>
                <w:rFonts w:eastAsia="Times New Roman"/>
                <w:b/>
                <w:sz w:val="18"/>
                <w:szCs w:val="18"/>
              </w:rPr>
              <w:t>0.805</w:t>
            </w:r>
          </w:p>
        </w:tc>
        <w:tc>
          <w:tcPr>
            <w:tcW w:w="1275" w:type="dxa"/>
            <w:tcBorders>
              <w:bottom w:val="single" w:sz="8" w:space="0" w:color="000000"/>
              <w:right w:val="single" w:sz="8" w:space="0" w:color="000000"/>
            </w:tcBorders>
            <w:tcMar>
              <w:top w:w="100" w:type="dxa"/>
              <w:left w:w="100" w:type="dxa"/>
              <w:bottom w:w="100" w:type="dxa"/>
              <w:right w:w="100" w:type="dxa"/>
            </w:tcMar>
          </w:tcPr>
          <w:p w14:paraId="504225D8" w14:textId="77777777" w:rsidR="00655813" w:rsidRPr="00341569" w:rsidRDefault="00BA4F85">
            <w:pPr>
              <w:ind w:left="20" w:right="120"/>
              <w:jc w:val="center"/>
            </w:pPr>
            <w:r w:rsidRPr="00341569">
              <w:rPr>
                <w:rFonts w:eastAsia="Times New Roman"/>
                <w:b/>
                <w:sz w:val="18"/>
                <w:szCs w:val="18"/>
              </w:rPr>
              <w:t>0.786</w:t>
            </w:r>
          </w:p>
        </w:tc>
        <w:tc>
          <w:tcPr>
            <w:tcW w:w="1065" w:type="dxa"/>
            <w:tcBorders>
              <w:bottom w:val="single" w:sz="8" w:space="0" w:color="000000"/>
              <w:right w:val="single" w:sz="8" w:space="0" w:color="000000"/>
            </w:tcBorders>
            <w:tcMar>
              <w:top w:w="100" w:type="dxa"/>
              <w:left w:w="100" w:type="dxa"/>
              <w:bottom w:w="100" w:type="dxa"/>
              <w:right w:w="100" w:type="dxa"/>
            </w:tcMar>
          </w:tcPr>
          <w:p w14:paraId="14B2A544" w14:textId="77777777" w:rsidR="00655813" w:rsidRPr="00341569" w:rsidRDefault="00BA4F85">
            <w:pPr>
              <w:ind w:left="20" w:right="120"/>
              <w:jc w:val="center"/>
            </w:pPr>
            <w:r w:rsidRPr="00341569">
              <w:rPr>
                <w:rFonts w:eastAsia="Times New Roman"/>
                <w:b/>
                <w:sz w:val="18"/>
                <w:szCs w:val="18"/>
              </w:rPr>
              <w:t>0.786</w:t>
            </w:r>
          </w:p>
        </w:tc>
        <w:tc>
          <w:tcPr>
            <w:tcW w:w="930" w:type="dxa"/>
            <w:tcBorders>
              <w:bottom w:val="single" w:sz="8" w:space="0" w:color="000000"/>
              <w:right w:val="single" w:sz="8" w:space="0" w:color="000000"/>
            </w:tcBorders>
            <w:tcMar>
              <w:top w:w="100" w:type="dxa"/>
              <w:left w:w="100" w:type="dxa"/>
              <w:bottom w:w="100" w:type="dxa"/>
              <w:right w:w="100" w:type="dxa"/>
            </w:tcMar>
          </w:tcPr>
          <w:p w14:paraId="247AD45B" w14:textId="77777777" w:rsidR="00655813" w:rsidRPr="00341569" w:rsidRDefault="00BA4F85">
            <w:pPr>
              <w:ind w:left="20" w:right="120"/>
              <w:jc w:val="center"/>
            </w:pPr>
            <w:r w:rsidRPr="00341569">
              <w:rPr>
                <w:rFonts w:eastAsia="Times New Roman"/>
                <w:b/>
                <w:sz w:val="18"/>
                <w:szCs w:val="18"/>
              </w:rPr>
              <w:t>0.821</w:t>
            </w:r>
          </w:p>
        </w:tc>
        <w:tc>
          <w:tcPr>
            <w:tcW w:w="1260" w:type="dxa"/>
            <w:tcBorders>
              <w:bottom w:val="single" w:sz="8" w:space="0" w:color="000000"/>
              <w:right w:val="single" w:sz="8" w:space="0" w:color="000000"/>
            </w:tcBorders>
            <w:tcMar>
              <w:top w:w="100" w:type="dxa"/>
              <w:left w:w="100" w:type="dxa"/>
              <w:bottom w:w="100" w:type="dxa"/>
              <w:right w:w="100" w:type="dxa"/>
            </w:tcMar>
          </w:tcPr>
          <w:p w14:paraId="173178CF" w14:textId="77777777" w:rsidR="00655813" w:rsidRPr="00341569" w:rsidRDefault="00BA4F85">
            <w:pPr>
              <w:ind w:left="20" w:right="120"/>
              <w:jc w:val="center"/>
            </w:pPr>
            <w:r w:rsidRPr="00341569">
              <w:rPr>
                <w:rFonts w:eastAsia="Times New Roman"/>
                <w:b/>
                <w:sz w:val="18"/>
                <w:szCs w:val="18"/>
              </w:rPr>
              <w:t>0.711</w:t>
            </w:r>
          </w:p>
        </w:tc>
        <w:tc>
          <w:tcPr>
            <w:tcW w:w="1260" w:type="dxa"/>
            <w:tcBorders>
              <w:bottom w:val="single" w:sz="8" w:space="0" w:color="000000"/>
              <w:right w:val="single" w:sz="8" w:space="0" w:color="000000"/>
            </w:tcBorders>
            <w:tcMar>
              <w:top w:w="100" w:type="dxa"/>
              <w:left w:w="100" w:type="dxa"/>
              <w:bottom w:w="100" w:type="dxa"/>
              <w:right w:w="100" w:type="dxa"/>
            </w:tcMar>
          </w:tcPr>
          <w:p w14:paraId="5FF45731" w14:textId="77777777" w:rsidR="00655813" w:rsidRPr="00341569" w:rsidRDefault="00BA4F85">
            <w:pPr>
              <w:ind w:left="20" w:right="120"/>
              <w:jc w:val="center"/>
            </w:pPr>
            <w:r w:rsidRPr="00341569">
              <w:rPr>
                <w:rFonts w:eastAsia="Times New Roman"/>
                <w:b/>
                <w:sz w:val="18"/>
                <w:szCs w:val="18"/>
              </w:rPr>
              <w:t>0.854</w:t>
            </w:r>
          </w:p>
        </w:tc>
      </w:tr>
    </w:tbl>
    <w:p w14:paraId="18389A32" w14:textId="77777777" w:rsidR="00655813" w:rsidRPr="00341569" w:rsidRDefault="00655813"/>
    <w:p w14:paraId="4E80389F" w14:textId="77777777" w:rsidR="00655813" w:rsidRPr="00341569" w:rsidRDefault="00655813"/>
    <w:tbl>
      <w:tblPr>
        <w:tblStyle w:val="a1"/>
        <w:tblW w:w="10327" w:type="dxa"/>
        <w:tblInd w:w="-5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43"/>
        <w:gridCol w:w="2199"/>
        <w:gridCol w:w="1665"/>
        <w:gridCol w:w="2160"/>
        <w:gridCol w:w="2460"/>
      </w:tblGrid>
      <w:tr w:rsidR="00655813" w:rsidRPr="00341569" w14:paraId="7B206E06" w14:textId="77777777" w:rsidTr="00341569">
        <w:tc>
          <w:tcPr>
            <w:tcW w:w="10327"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08F80A" w14:textId="77777777" w:rsidR="00655813" w:rsidRPr="00341569" w:rsidRDefault="00BA4F85">
            <w:pPr>
              <w:ind w:left="120" w:right="120"/>
            </w:pPr>
            <w:r w:rsidRPr="00341569">
              <w:rPr>
                <w:rFonts w:eastAsia="Times New Roman"/>
                <w:b/>
                <w:sz w:val="18"/>
                <w:szCs w:val="18"/>
              </w:rPr>
              <w:t>WHO African Region</w:t>
            </w:r>
          </w:p>
        </w:tc>
      </w:tr>
      <w:tr w:rsidR="00655813" w:rsidRPr="00341569" w14:paraId="4631EE82" w14:textId="77777777" w:rsidTr="00341569">
        <w:tc>
          <w:tcPr>
            <w:tcW w:w="1843"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2629C694" w14:textId="77777777" w:rsidR="00655813" w:rsidRPr="00341569" w:rsidRDefault="00BA4F85">
            <w:pPr>
              <w:ind w:left="120" w:right="120"/>
              <w:jc w:val="center"/>
            </w:pPr>
            <w:r w:rsidRPr="00341569">
              <w:rPr>
                <w:rFonts w:eastAsia="Times New Roman"/>
                <w:b/>
                <w:sz w:val="18"/>
                <w:szCs w:val="18"/>
              </w:rPr>
              <w:t>Countries</w:t>
            </w:r>
          </w:p>
        </w:tc>
        <w:tc>
          <w:tcPr>
            <w:tcW w:w="6024" w:type="dxa"/>
            <w:gridSpan w:val="3"/>
            <w:tcBorders>
              <w:bottom w:val="single" w:sz="8" w:space="0" w:color="000000"/>
              <w:right w:val="single" w:sz="8" w:space="0" w:color="000000"/>
            </w:tcBorders>
            <w:tcMar>
              <w:top w:w="100" w:type="dxa"/>
              <w:left w:w="100" w:type="dxa"/>
              <w:bottom w:w="100" w:type="dxa"/>
              <w:right w:w="100" w:type="dxa"/>
            </w:tcMar>
          </w:tcPr>
          <w:p w14:paraId="2BB3F2E9" w14:textId="77777777" w:rsidR="00655813" w:rsidRPr="00341569" w:rsidRDefault="00BA4F85">
            <w:pPr>
              <w:ind w:left="120" w:right="120"/>
              <w:jc w:val="center"/>
            </w:pPr>
            <w:r w:rsidRPr="00341569">
              <w:rPr>
                <w:rFonts w:eastAsia="Times New Roman"/>
                <w:b/>
                <w:sz w:val="18"/>
                <w:szCs w:val="18"/>
              </w:rPr>
              <w:t>Laws and regulations allow minor adolescents to seek</w:t>
            </w:r>
          </w:p>
        </w:tc>
        <w:tc>
          <w:tcPr>
            <w:tcW w:w="2460" w:type="dxa"/>
            <w:vMerge w:val="restart"/>
            <w:tcBorders>
              <w:bottom w:val="single" w:sz="8" w:space="0" w:color="000000"/>
              <w:right w:val="single" w:sz="8" w:space="0" w:color="000000"/>
            </w:tcBorders>
            <w:tcMar>
              <w:top w:w="100" w:type="dxa"/>
              <w:left w:w="100" w:type="dxa"/>
              <w:bottom w:w="100" w:type="dxa"/>
              <w:right w:w="100" w:type="dxa"/>
            </w:tcMar>
          </w:tcPr>
          <w:p w14:paraId="317A91A3" w14:textId="77777777" w:rsidR="00655813" w:rsidRPr="00341569" w:rsidRDefault="00BA4F85">
            <w:pPr>
              <w:ind w:left="120" w:right="120"/>
              <w:jc w:val="center"/>
            </w:pPr>
            <w:r w:rsidRPr="00341569">
              <w:rPr>
                <w:rFonts w:eastAsia="Times New Roman"/>
                <w:b/>
                <w:sz w:val="18"/>
                <w:szCs w:val="18"/>
              </w:rPr>
              <w:t>User fee waiver in public health sector for adolescents (15-19 years)</w:t>
            </w:r>
          </w:p>
        </w:tc>
      </w:tr>
      <w:tr w:rsidR="00655813" w:rsidRPr="00341569" w14:paraId="7C45B22E" w14:textId="77777777" w:rsidTr="00341569">
        <w:tc>
          <w:tcPr>
            <w:tcW w:w="1843" w:type="dxa"/>
            <w:vMerge/>
            <w:tcBorders>
              <w:bottom w:val="single" w:sz="8" w:space="0" w:color="000000"/>
              <w:right w:val="single" w:sz="8" w:space="0" w:color="000000"/>
            </w:tcBorders>
            <w:tcMar>
              <w:top w:w="100" w:type="dxa"/>
              <w:left w:w="100" w:type="dxa"/>
              <w:bottom w:w="100" w:type="dxa"/>
              <w:right w:w="100" w:type="dxa"/>
            </w:tcMar>
          </w:tcPr>
          <w:p w14:paraId="0497D855" w14:textId="77777777" w:rsidR="00655813" w:rsidRPr="00341569" w:rsidRDefault="00655813"/>
        </w:tc>
        <w:tc>
          <w:tcPr>
            <w:tcW w:w="2199" w:type="dxa"/>
            <w:tcBorders>
              <w:bottom w:val="single" w:sz="8" w:space="0" w:color="000000"/>
              <w:right w:val="single" w:sz="8" w:space="0" w:color="000000"/>
            </w:tcBorders>
            <w:tcMar>
              <w:top w:w="100" w:type="dxa"/>
              <w:left w:w="100" w:type="dxa"/>
              <w:bottom w:w="100" w:type="dxa"/>
              <w:right w:w="100" w:type="dxa"/>
            </w:tcMar>
          </w:tcPr>
          <w:p w14:paraId="5052E5F5" w14:textId="77777777" w:rsidR="00655813" w:rsidRPr="00341569" w:rsidRDefault="00BA4F85">
            <w:pPr>
              <w:ind w:left="120" w:right="120"/>
              <w:jc w:val="center"/>
            </w:pPr>
            <w:r w:rsidRPr="00341569">
              <w:rPr>
                <w:rFonts w:eastAsia="Times New Roman"/>
                <w:b/>
                <w:sz w:val="18"/>
                <w:szCs w:val="18"/>
              </w:rPr>
              <w:t>Contraceptives services except sterilization</w:t>
            </w:r>
          </w:p>
        </w:tc>
        <w:tc>
          <w:tcPr>
            <w:tcW w:w="1665" w:type="dxa"/>
            <w:tcBorders>
              <w:bottom w:val="single" w:sz="8" w:space="0" w:color="000000"/>
              <w:right w:val="single" w:sz="8" w:space="0" w:color="000000"/>
            </w:tcBorders>
            <w:tcMar>
              <w:top w:w="100" w:type="dxa"/>
              <w:left w:w="100" w:type="dxa"/>
              <w:bottom w:w="100" w:type="dxa"/>
              <w:right w:w="100" w:type="dxa"/>
            </w:tcMar>
          </w:tcPr>
          <w:p w14:paraId="174CC0DF" w14:textId="77777777" w:rsidR="00655813" w:rsidRPr="00341569" w:rsidRDefault="00BA4F85">
            <w:pPr>
              <w:ind w:left="120" w:right="120"/>
              <w:jc w:val="center"/>
            </w:pPr>
            <w:r w:rsidRPr="00341569">
              <w:rPr>
                <w:rFonts w:eastAsia="Times New Roman"/>
                <w:b/>
                <w:sz w:val="18"/>
                <w:szCs w:val="18"/>
              </w:rPr>
              <w:t>Emergency contraception</w:t>
            </w:r>
          </w:p>
        </w:tc>
        <w:tc>
          <w:tcPr>
            <w:tcW w:w="2160" w:type="dxa"/>
            <w:tcBorders>
              <w:bottom w:val="single" w:sz="8" w:space="0" w:color="000000"/>
              <w:right w:val="single" w:sz="8" w:space="0" w:color="000000"/>
            </w:tcBorders>
            <w:tcMar>
              <w:top w:w="100" w:type="dxa"/>
              <w:left w:w="100" w:type="dxa"/>
              <w:bottom w:w="100" w:type="dxa"/>
              <w:right w:w="100" w:type="dxa"/>
            </w:tcMar>
          </w:tcPr>
          <w:p w14:paraId="768FEED2" w14:textId="77777777" w:rsidR="00655813" w:rsidRPr="00341569" w:rsidRDefault="00BA4F85">
            <w:pPr>
              <w:ind w:left="120" w:right="120"/>
              <w:jc w:val="center"/>
            </w:pPr>
            <w:r w:rsidRPr="00341569">
              <w:rPr>
                <w:rFonts w:eastAsia="Times New Roman"/>
                <w:b/>
                <w:sz w:val="18"/>
                <w:szCs w:val="18"/>
              </w:rPr>
              <w:t>Harm reduction intervention for injectable drug users</w:t>
            </w:r>
          </w:p>
        </w:tc>
        <w:tc>
          <w:tcPr>
            <w:tcW w:w="2460" w:type="dxa"/>
            <w:vMerge/>
            <w:tcBorders>
              <w:bottom w:val="single" w:sz="8" w:space="0" w:color="000000"/>
              <w:right w:val="single" w:sz="8" w:space="0" w:color="000000"/>
            </w:tcBorders>
            <w:tcMar>
              <w:top w:w="100" w:type="dxa"/>
              <w:left w:w="100" w:type="dxa"/>
              <w:bottom w:w="100" w:type="dxa"/>
              <w:right w:w="100" w:type="dxa"/>
            </w:tcMar>
          </w:tcPr>
          <w:p w14:paraId="0AC9D6E4" w14:textId="77777777" w:rsidR="00655813" w:rsidRPr="00341569" w:rsidRDefault="00655813"/>
        </w:tc>
      </w:tr>
      <w:tr w:rsidR="00655813" w:rsidRPr="00341569" w14:paraId="2B1187B4"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8D1883F" w14:textId="77777777" w:rsidR="00655813" w:rsidRPr="00341569" w:rsidRDefault="00BA4F85">
            <w:pPr>
              <w:ind w:left="480" w:right="120" w:hanging="360"/>
            </w:pPr>
            <w:r w:rsidRPr="00341569">
              <w:rPr>
                <w:rFonts w:eastAsia="Times New Roman"/>
                <w:sz w:val="18"/>
                <w:szCs w:val="18"/>
              </w:rPr>
              <w:t xml:space="preserve">1.  </w:t>
            </w:r>
            <w:r w:rsidRPr="00341569">
              <w:rPr>
                <w:rFonts w:eastAsia="Times New Roman"/>
                <w:sz w:val="18"/>
                <w:szCs w:val="18"/>
              </w:rPr>
              <w:tab/>
              <w:t>Angola</w:t>
            </w:r>
          </w:p>
        </w:tc>
        <w:tc>
          <w:tcPr>
            <w:tcW w:w="2199" w:type="dxa"/>
            <w:tcBorders>
              <w:bottom w:val="single" w:sz="8" w:space="0" w:color="000000"/>
              <w:right w:val="single" w:sz="8" w:space="0" w:color="000000"/>
            </w:tcBorders>
            <w:tcMar>
              <w:top w:w="100" w:type="dxa"/>
              <w:left w:w="100" w:type="dxa"/>
              <w:bottom w:w="100" w:type="dxa"/>
              <w:right w:w="100" w:type="dxa"/>
            </w:tcMar>
          </w:tcPr>
          <w:p w14:paraId="3964A457" w14:textId="77777777" w:rsidR="00655813" w:rsidRPr="00341569" w:rsidRDefault="00BA4F85">
            <w:pPr>
              <w:ind w:left="120" w:right="120"/>
              <w:jc w:val="center"/>
            </w:pPr>
            <w:r w:rsidRPr="00341569">
              <w:rPr>
                <w:rFonts w:eastAsia="Times New Roman"/>
                <w:sz w:val="18"/>
                <w:szCs w:val="18"/>
              </w:rPr>
              <w:t>No</w:t>
            </w:r>
          </w:p>
        </w:tc>
        <w:tc>
          <w:tcPr>
            <w:tcW w:w="1665" w:type="dxa"/>
            <w:tcBorders>
              <w:bottom w:val="single" w:sz="8" w:space="0" w:color="000000"/>
              <w:right w:val="single" w:sz="8" w:space="0" w:color="000000"/>
            </w:tcBorders>
            <w:tcMar>
              <w:top w:w="100" w:type="dxa"/>
              <w:left w:w="100" w:type="dxa"/>
              <w:bottom w:w="100" w:type="dxa"/>
              <w:right w:w="100" w:type="dxa"/>
            </w:tcMar>
          </w:tcPr>
          <w:p w14:paraId="65017412" w14:textId="77777777" w:rsidR="00655813" w:rsidRPr="00341569" w:rsidRDefault="00BA4F85">
            <w:pPr>
              <w:ind w:left="120" w:right="120"/>
              <w:jc w:val="center"/>
            </w:pPr>
            <w:r w:rsidRPr="00341569">
              <w:rPr>
                <w:rFonts w:eastAsia="Times New Roman"/>
                <w:sz w:val="18"/>
                <w:szCs w:val="18"/>
              </w:rPr>
              <w:t>No</w:t>
            </w:r>
          </w:p>
        </w:tc>
        <w:tc>
          <w:tcPr>
            <w:tcW w:w="2160" w:type="dxa"/>
            <w:tcBorders>
              <w:bottom w:val="single" w:sz="8" w:space="0" w:color="000000"/>
              <w:right w:val="single" w:sz="8" w:space="0" w:color="000000"/>
            </w:tcBorders>
            <w:tcMar>
              <w:top w:w="100" w:type="dxa"/>
              <w:left w:w="100" w:type="dxa"/>
              <w:bottom w:w="100" w:type="dxa"/>
              <w:right w:w="100" w:type="dxa"/>
            </w:tcMar>
          </w:tcPr>
          <w:p w14:paraId="03CEC7E9" w14:textId="77777777" w:rsidR="00655813" w:rsidRPr="00341569" w:rsidRDefault="00BA4F85">
            <w:pPr>
              <w:ind w:left="120" w:right="120"/>
              <w:jc w:val="center"/>
            </w:pPr>
            <w:r w:rsidRPr="00341569">
              <w:rPr>
                <w:rFonts w:eastAsia="Times New Roman"/>
                <w:sz w:val="18"/>
                <w:szCs w:val="18"/>
              </w:rPr>
              <w:t>No</w:t>
            </w:r>
          </w:p>
        </w:tc>
        <w:tc>
          <w:tcPr>
            <w:tcW w:w="2460" w:type="dxa"/>
            <w:tcBorders>
              <w:bottom w:val="single" w:sz="8" w:space="0" w:color="000000"/>
              <w:right w:val="single" w:sz="8" w:space="0" w:color="000000"/>
            </w:tcBorders>
            <w:tcMar>
              <w:top w:w="100" w:type="dxa"/>
              <w:left w:w="100" w:type="dxa"/>
              <w:bottom w:w="100" w:type="dxa"/>
              <w:right w:w="100" w:type="dxa"/>
            </w:tcMar>
          </w:tcPr>
          <w:p w14:paraId="2ED7E24E" w14:textId="77777777" w:rsidR="00655813" w:rsidRPr="00341569" w:rsidRDefault="00BA4F85">
            <w:pPr>
              <w:ind w:left="120" w:right="120"/>
              <w:jc w:val="center"/>
            </w:pPr>
            <w:r w:rsidRPr="00341569">
              <w:rPr>
                <w:rFonts w:eastAsia="Times New Roman"/>
                <w:sz w:val="18"/>
                <w:szCs w:val="18"/>
              </w:rPr>
              <w:t>Yes</w:t>
            </w:r>
          </w:p>
        </w:tc>
      </w:tr>
      <w:tr w:rsidR="00655813" w:rsidRPr="00341569" w14:paraId="2A8745D2"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A8FD529" w14:textId="77777777" w:rsidR="00655813" w:rsidRPr="00341569" w:rsidRDefault="00BA4F85">
            <w:pPr>
              <w:ind w:left="480" w:right="120" w:hanging="360"/>
            </w:pPr>
            <w:r w:rsidRPr="00341569">
              <w:rPr>
                <w:rFonts w:eastAsia="Times New Roman"/>
                <w:sz w:val="18"/>
                <w:szCs w:val="18"/>
              </w:rPr>
              <w:t xml:space="preserve">2.  </w:t>
            </w:r>
            <w:r w:rsidRPr="00341569">
              <w:rPr>
                <w:rFonts w:eastAsia="Times New Roman"/>
                <w:sz w:val="18"/>
                <w:szCs w:val="18"/>
              </w:rPr>
              <w:tab/>
              <w:t>Benin</w:t>
            </w:r>
          </w:p>
        </w:tc>
        <w:tc>
          <w:tcPr>
            <w:tcW w:w="2199" w:type="dxa"/>
            <w:tcBorders>
              <w:bottom w:val="single" w:sz="8" w:space="0" w:color="000000"/>
              <w:right w:val="single" w:sz="8" w:space="0" w:color="000000"/>
            </w:tcBorders>
            <w:tcMar>
              <w:top w:w="100" w:type="dxa"/>
              <w:left w:w="100" w:type="dxa"/>
              <w:bottom w:w="100" w:type="dxa"/>
              <w:right w:w="100" w:type="dxa"/>
            </w:tcMar>
          </w:tcPr>
          <w:p w14:paraId="5AF17EC1" w14:textId="77777777" w:rsidR="00655813" w:rsidRPr="00341569" w:rsidRDefault="00BA4F85">
            <w:pPr>
              <w:ind w:left="120" w:right="120"/>
              <w:jc w:val="center"/>
            </w:pPr>
            <w:r w:rsidRPr="00341569">
              <w:rPr>
                <w:rFonts w:eastAsia="Times New Roman"/>
                <w:sz w:val="18"/>
                <w:szCs w:val="18"/>
              </w:rPr>
              <w:t>Yes</w:t>
            </w:r>
          </w:p>
        </w:tc>
        <w:tc>
          <w:tcPr>
            <w:tcW w:w="1665" w:type="dxa"/>
            <w:tcBorders>
              <w:bottom w:val="single" w:sz="8" w:space="0" w:color="000000"/>
              <w:right w:val="single" w:sz="8" w:space="0" w:color="000000"/>
            </w:tcBorders>
            <w:tcMar>
              <w:top w:w="100" w:type="dxa"/>
              <w:left w:w="100" w:type="dxa"/>
              <w:bottom w:w="100" w:type="dxa"/>
              <w:right w:w="100" w:type="dxa"/>
            </w:tcMar>
          </w:tcPr>
          <w:p w14:paraId="7D988B6D" w14:textId="77777777" w:rsidR="00655813" w:rsidRPr="00341569" w:rsidRDefault="00BA4F85">
            <w:pPr>
              <w:ind w:left="120" w:right="120"/>
              <w:jc w:val="center"/>
            </w:pPr>
            <w:r w:rsidRPr="00341569">
              <w:rPr>
                <w:rFonts w:eastAsia="Times New Roman"/>
                <w:sz w:val="18"/>
                <w:szCs w:val="18"/>
              </w:rPr>
              <w:t>Yes</w:t>
            </w:r>
          </w:p>
        </w:tc>
        <w:tc>
          <w:tcPr>
            <w:tcW w:w="2160" w:type="dxa"/>
            <w:tcBorders>
              <w:bottom w:val="single" w:sz="8" w:space="0" w:color="000000"/>
              <w:right w:val="single" w:sz="8" w:space="0" w:color="000000"/>
            </w:tcBorders>
            <w:tcMar>
              <w:top w:w="100" w:type="dxa"/>
              <w:left w:w="100" w:type="dxa"/>
              <w:bottom w:w="100" w:type="dxa"/>
              <w:right w:w="100" w:type="dxa"/>
            </w:tcMar>
          </w:tcPr>
          <w:p w14:paraId="6029C237" w14:textId="77777777" w:rsidR="00655813" w:rsidRPr="00341569" w:rsidRDefault="00BA4F85">
            <w:pPr>
              <w:ind w:left="120" w:right="120"/>
              <w:jc w:val="center"/>
            </w:pPr>
            <w:r w:rsidRPr="00341569">
              <w:rPr>
                <w:rFonts w:eastAsia="Times New Roman"/>
                <w:sz w:val="18"/>
                <w:szCs w:val="18"/>
              </w:rPr>
              <w:t>Yes</w:t>
            </w:r>
          </w:p>
        </w:tc>
        <w:tc>
          <w:tcPr>
            <w:tcW w:w="2460" w:type="dxa"/>
            <w:tcBorders>
              <w:bottom w:val="single" w:sz="8" w:space="0" w:color="000000"/>
              <w:right w:val="single" w:sz="8" w:space="0" w:color="000000"/>
            </w:tcBorders>
            <w:tcMar>
              <w:top w:w="100" w:type="dxa"/>
              <w:left w:w="100" w:type="dxa"/>
              <w:bottom w:w="100" w:type="dxa"/>
              <w:right w:w="100" w:type="dxa"/>
            </w:tcMar>
          </w:tcPr>
          <w:p w14:paraId="3D0CAE4B" w14:textId="77777777" w:rsidR="00655813" w:rsidRPr="00341569" w:rsidRDefault="00BA4F85">
            <w:pPr>
              <w:ind w:left="120" w:right="120"/>
              <w:jc w:val="center"/>
            </w:pPr>
            <w:r w:rsidRPr="00341569">
              <w:rPr>
                <w:rFonts w:eastAsia="Times New Roman"/>
                <w:sz w:val="18"/>
                <w:szCs w:val="18"/>
              </w:rPr>
              <w:t>No</w:t>
            </w:r>
          </w:p>
        </w:tc>
      </w:tr>
      <w:tr w:rsidR="00655813" w:rsidRPr="00341569" w14:paraId="333CA06A"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28E4336" w14:textId="77777777" w:rsidR="00655813" w:rsidRPr="00341569" w:rsidRDefault="00BA4F85">
            <w:pPr>
              <w:ind w:left="480" w:right="120" w:hanging="360"/>
            </w:pPr>
            <w:r w:rsidRPr="00341569">
              <w:rPr>
                <w:rFonts w:eastAsia="Times New Roman"/>
                <w:sz w:val="18"/>
                <w:szCs w:val="18"/>
              </w:rPr>
              <w:t xml:space="preserve">3.  </w:t>
            </w:r>
            <w:r w:rsidRPr="00341569">
              <w:rPr>
                <w:rFonts w:eastAsia="Times New Roman"/>
                <w:sz w:val="18"/>
                <w:szCs w:val="18"/>
              </w:rPr>
              <w:tab/>
              <w:t>Botswana</w:t>
            </w:r>
          </w:p>
        </w:tc>
        <w:tc>
          <w:tcPr>
            <w:tcW w:w="2199" w:type="dxa"/>
            <w:tcBorders>
              <w:bottom w:val="single" w:sz="8" w:space="0" w:color="000000"/>
              <w:right w:val="single" w:sz="8" w:space="0" w:color="000000"/>
            </w:tcBorders>
            <w:tcMar>
              <w:top w:w="100" w:type="dxa"/>
              <w:left w:w="100" w:type="dxa"/>
              <w:bottom w:w="100" w:type="dxa"/>
              <w:right w:w="100" w:type="dxa"/>
            </w:tcMar>
          </w:tcPr>
          <w:p w14:paraId="46B531C1" w14:textId="77777777" w:rsidR="00655813" w:rsidRPr="00341569" w:rsidRDefault="00BA4F85">
            <w:pPr>
              <w:ind w:left="120" w:right="120"/>
              <w:jc w:val="center"/>
            </w:pPr>
            <w:r w:rsidRPr="00341569">
              <w:rPr>
                <w:rFonts w:eastAsia="Times New Roman"/>
                <w:sz w:val="18"/>
                <w:szCs w:val="18"/>
              </w:rPr>
              <w:t>Yes</w:t>
            </w:r>
          </w:p>
        </w:tc>
        <w:tc>
          <w:tcPr>
            <w:tcW w:w="1665" w:type="dxa"/>
            <w:tcBorders>
              <w:bottom w:val="single" w:sz="8" w:space="0" w:color="000000"/>
              <w:right w:val="single" w:sz="8" w:space="0" w:color="000000"/>
            </w:tcBorders>
            <w:tcMar>
              <w:top w:w="100" w:type="dxa"/>
              <w:left w:w="100" w:type="dxa"/>
              <w:bottom w:w="100" w:type="dxa"/>
              <w:right w:w="100" w:type="dxa"/>
            </w:tcMar>
          </w:tcPr>
          <w:p w14:paraId="3042895D" w14:textId="77777777" w:rsidR="00655813" w:rsidRPr="00341569" w:rsidRDefault="00BA4F85">
            <w:pPr>
              <w:ind w:left="120" w:right="120"/>
              <w:jc w:val="center"/>
            </w:pPr>
            <w:r w:rsidRPr="00341569">
              <w:rPr>
                <w:rFonts w:eastAsia="Times New Roman"/>
                <w:sz w:val="18"/>
                <w:szCs w:val="18"/>
              </w:rPr>
              <w:t>Yes</w:t>
            </w:r>
          </w:p>
        </w:tc>
        <w:tc>
          <w:tcPr>
            <w:tcW w:w="2160" w:type="dxa"/>
            <w:tcBorders>
              <w:bottom w:val="single" w:sz="8" w:space="0" w:color="000000"/>
              <w:right w:val="single" w:sz="8" w:space="0" w:color="000000"/>
            </w:tcBorders>
            <w:tcMar>
              <w:top w:w="100" w:type="dxa"/>
              <w:left w:w="100" w:type="dxa"/>
              <w:bottom w:w="100" w:type="dxa"/>
              <w:right w:w="100" w:type="dxa"/>
            </w:tcMar>
          </w:tcPr>
          <w:p w14:paraId="039C7CDF" w14:textId="77777777" w:rsidR="00655813" w:rsidRPr="00341569" w:rsidRDefault="00BA4F85">
            <w:pPr>
              <w:ind w:left="120" w:right="120"/>
              <w:jc w:val="center"/>
            </w:pPr>
            <w:r w:rsidRPr="00341569">
              <w:rPr>
                <w:rFonts w:eastAsia="Times New Roman"/>
                <w:sz w:val="18"/>
                <w:szCs w:val="18"/>
              </w:rPr>
              <w:t>No</w:t>
            </w:r>
          </w:p>
        </w:tc>
        <w:tc>
          <w:tcPr>
            <w:tcW w:w="2460" w:type="dxa"/>
            <w:tcBorders>
              <w:bottom w:val="single" w:sz="8" w:space="0" w:color="000000"/>
              <w:right w:val="single" w:sz="8" w:space="0" w:color="000000"/>
            </w:tcBorders>
            <w:tcMar>
              <w:top w:w="100" w:type="dxa"/>
              <w:left w:w="100" w:type="dxa"/>
              <w:bottom w:w="100" w:type="dxa"/>
              <w:right w:w="100" w:type="dxa"/>
            </w:tcMar>
          </w:tcPr>
          <w:p w14:paraId="256F2073" w14:textId="77777777" w:rsidR="00655813" w:rsidRPr="00341569" w:rsidRDefault="00BA4F85">
            <w:pPr>
              <w:ind w:left="120" w:right="120"/>
              <w:jc w:val="center"/>
            </w:pPr>
            <w:r w:rsidRPr="00341569">
              <w:rPr>
                <w:rFonts w:eastAsia="Times New Roman"/>
                <w:sz w:val="18"/>
                <w:szCs w:val="18"/>
              </w:rPr>
              <w:t>Yes</w:t>
            </w:r>
          </w:p>
        </w:tc>
      </w:tr>
      <w:tr w:rsidR="00655813" w:rsidRPr="00341569" w14:paraId="3376B8F7"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7E2C4AC" w14:textId="77777777" w:rsidR="00655813" w:rsidRPr="00341569" w:rsidRDefault="00BA4F85">
            <w:pPr>
              <w:ind w:left="480" w:right="120" w:hanging="360"/>
            </w:pPr>
            <w:r w:rsidRPr="00341569">
              <w:rPr>
                <w:rFonts w:eastAsia="Times New Roman"/>
                <w:sz w:val="18"/>
                <w:szCs w:val="18"/>
              </w:rPr>
              <w:t xml:space="preserve">4.  </w:t>
            </w:r>
            <w:r w:rsidRPr="00341569">
              <w:rPr>
                <w:rFonts w:eastAsia="Times New Roman"/>
                <w:sz w:val="18"/>
                <w:szCs w:val="18"/>
              </w:rPr>
              <w:tab/>
              <w:t>Burkina Faso</w:t>
            </w:r>
          </w:p>
        </w:tc>
        <w:tc>
          <w:tcPr>
            <w:tcW w:w="2199" w:type="dxa"/>
            <w:tcBorders>
              <w:bottom w:val="single" w:sz="8" w:space="0" w:color="000000"/>
              <w:right w:val="single" w:sz="8" w:space="0" w:color="000000"/>
            </w:tcBorders>
            <w:tcMar>
              <w:top w:w="100" w:type="dxa"/>
              <w:left w:w="100" w:type="dxa"/>
              <w:bottom w:w="100" w:type="dxa"/>
              <w:right w:w="100" w:type="dxa"/>
            </w:tcMar>
          </w:tcPr>
          <w:p w14:paraId="119FBCE0" w14:textId="77777777" w:rsidR="00655813" w:rsidRPr="00341569" w:rsidRDefault="00BA4F85">
            <w:pPr>
              <w:ind w:left="120" w:right="120"/>
              <w:jc w:val="center"/>
            </w:pPr>
            <w:r w:rsidRPr="00341569">
              <w:rPr>
                <w:rFonts w:eastAsia="Times New Roman"/>
                <w:sz w:val="18"/>
                <w:szCs w:val="18"/>
              </w:rPr>
              <w:t>Yes</w:t>
            </w:r>
          </w:p>
        </w:tc>
        <w:tc>
          <w:tcPr>
            <w:tcW w:w="1665" w:type="dxa"/>
            <w:tcBorders>
              <w:bottom w:val="single" w:sz="8" w:space="0" w:color="000000"/>
              <w:right w:val="single" w:sz="8" w:space="0" w:color="000000"/>
            </w:tcBorders>
            <w:tcMar>
              <w:top w:w="100" w:type="dxa"/>
              <w:left w:w="100" w:type="dxa"/>
              <w:bottom w:w="100" w:type="dxa"/>
              <w:right w:w="100" w:type="dxa"/>
            </w:tcMar>
          </w:tcPr>
          <w:p w14:paraId="381D8E4E" w14:textId="77777777" w:rsidR="00655813" w:rsidRPr="00341569" w:rsidRDefault="00BA4F85">
            <w:pPr>
              <w:ind w:left="120" w:right="120"/>
              <w:jc w:val="center"/>
            </w:pPr>
            <w:r w:rsidRPr="00341569">
              <w:rPr>
                <w:rFonts w:eastAsia="Times New Roman"/>
                <w:sz w:val="18"/>
                <w:szCs w:val="18"/>
              </w:rPr>
              <w:t>Yes</w:t>
            </w:r>
          </w:p>
        </w:tc>
        <w:tc>
          <w:tcPr>
            <w:tcW w:w="2160" w:type="dxa"/>
            <w:tcBorders>
              <w:bottom w:val="single" w:sz="8" w:space="0" w:color="000000"/>
              <w:right w:val="single" w:sz="8" w:space="0" w:color="000000"/>
            </w:tcBorders>
            <w:tcMar>
              <w:top w:w="100" w:type="dxa"/>
              <w:left w:w="100" w:type="dxa"/>
              <w:bottom w:w="100" w:type="dxa"/>
              <w:right w:w="100" w:type="dxa"/>
            </w:tcMar>
          </w:tcPr>
          <w:p w14:paraId="60E91143" w14:textId="77777777" w:rsidR="00655813" w:rsidRPr="00341569" w:rsidRDefault="00BA4F85">
            <w:pPr>
              <w:ind w:left="120" w:right="120"/>
              <w:jc w:val="center"/>
            </w:pPr>
            <w:r w:rsidRPr="00341569">
              <w:rPr>
                <w:rFonts w:eastAsia="Times New Roman"/>
                <w:sz w:val="18"/>
                <w:szCs w:val="18"/>
              </w:rPr>
              <w:t>Yes</w:t>
            </w:r>
          </w:p>
        </w:tc>
        <w:tc>
          <w:tcPr>
            <w:tcW w:w="2460" w:type="dxa"/>
            <w:tcBorders>
              <w:bottom w:val="single" w:sz="8" w:space="0" w:color="000000"/>
              <w:right w:val="single" w:sz="8" w:space="0" w:color="000000"/>
            </w:tcBorders>
            <w:tcMar>
              <w:top w:w="100" w:type="dxa"/>
              <w:left w:w="100" w:type="dxa"/>
              <w:bottom w:w="100" w:type="dxa"/>
              <w:right w:w="100" w:type="dxa"/>
            </w:tcMar>
          </w:tcPr>
          <w:p w14:paraId="684829C1" w14:textId="77777777" w:rsidR="00655813" w:rsidRPr="00341569" w:rsidRDefault="00BA4F85">
            <w:pPr>
              <w:ind w:left="120" w:right="120"/>
              <w:jc w:val="center"/>
            </w:pPr>
            <w:r w:rsidRPr="00341569">
              <w:rPr>
                <w:rFonts w:eastAsia="Times New Roman"/>
                <w:sz w:val="18"/>
                <w:szCs w:val="18"/>
              </w:rPr>
              <w:t>No</w:t>
            </w:r>
          </w:p>
        </w:tc>
      </w:tr>
      <w:tr w:rsidR="00655813" w:rsidRPr="00341569" w14:paraId="463C5708"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CA2AC20" w14:textId="77777777" w:rsidR="00655813" w:rsidRPr="00341569" w:rsidRDefault="00BA4F85">
            <w:pPr>
              <w:ind w:left="480" w:right="120" w:hanging="360"/>
            </w:pPr>
            <w:r w:rsidRPr="00341569">
              <w:rPr>
                <w:rFonts w:eastAsia="Times New Roman"/>
                <w:sz w:val="18"/>
                <w:szCs w:val="18"/>
              </w:rPr>
              <w:t xml:space="preserve">5.  </w:t>
            </w:r>
            <w:r w:rsidRPr="00341569">
              <w:rPr>
                <w:rFonts w:eastAsia="Times New Roman"/>
                <w:sz w:val="18"/>
                <w:szCs w:val="18"/>
              </w:rPr>
              <w:tab/>
              <w:t>Burundi</w:t>
            </w:r>
          </w:p>
        </w:tc>
        <w:tc>
          <w:tcPr>
            <w:tcW w:w="2199" w:type="dxa"/>
            <w:tcBorders>
              <w:bottom w:val="single" w:sz="8" w:space="0" w:color="000000"/>
              <w:right w:val="single" w:sz="8" w:space="0" w:color="000000"/>
            </w:tcBorders>
            <w:tcMar>
              <w:top w:w="100" w:type="dxa"/>
              <w:left w:w="100" w:type="dxa"/>
              <w:bottom w:w="100" w:type="dxa"/>
              <w:right w:w="100" w:type="dxa"/>
            </w:tcMar>
          </w:tcPr>
          <w:p w14:paraId="37B24402" w14:textId="77777777" w:rsidR="00655813" w:rsidRPr="00341569" w:rsidRDefault="00BA4F85">
            <w:pPr>
              <w:ind w:left="120" w:right="120"/>
              <w:jc w:val="center"/>
            </w:pPr>
            <w:r w:rsidRPr="00341569">
              <w:rPr>
                <w:rFonts w:eastAsia="Times New Roman"/>
                <w:sz w:val="18"/>
                <w:szCs w:val="18"/>
              </w:rPr>
              <w:t>No</w:t>
            </w:r>
          </w:p>
        </w:tc>
        <w:tc>
          <w:tcPr>
            <w:tcW w:w="1665" w:type="dxa"/>
            <w:tcBorders>
              <w:bottom w:val="single" w:sz="8" w:space="0" w:color="000000"/>
              <w:right w:val="single" w:sz="8" w:space="0" w:color="000000"/>
            </w:tcBorders>
            <w:tcMar>
              <w:top w:w="100" w:type="dxa"/>
              <w:left w:w="100" w:type="dxa"/>
              <w:bottom w:w="100" w:type="dxa"/>
              <w:right w:w="100" w:type="dxa"/>
            </w:tcMar>
          </w:tcPr>
          <w:p w14:paraId="4CE7C848" w14:textId="77777777" w:rsidR="00655813" w:rsidRPr="00341569" w:rsidRDefault="00BA4F85">
            <w:pPr>
              <w:ind w:left="120" w:right="120"/>
              <w:jc w:val="center"/>
            </w:pPr>
            <w:r w:rsidRPr="00341569">
              <w:rPr>
                <w:rFonts w:eastAsia="Times New Roman"/>
                <w:sz w:val="18"/>
                <w:szCs w:val="18"/>
              </w:rPr>
              <w:t>No</w:t>
            </w:r>
          </w:p>
        </w:tc>
        <w:tc>
          <w:tcPr>
            <w:tcW w:w="2160" w:type="dxa"/>
            <w:tcBorders>
              <w:bottom w:val="single" w:sz="8" w:space="0" w:color="000000"/>
              <w:right w:val="single" w:sz="8" w:space="0" w:color="000000"/>
            </w:tcBorders>
            <w:tcMar>
              <w:top w:w="100" w:type="dxa"/>
              <w:left w:w="100" w:type="dxa"/>
              <w:bottom w:w="100" w:type="dxa"/>
              <w:right w:w="100" w:type="dxa"/>
            </w:tcMar>
          </w:tcPr>
          <w:p w14:paraId="72FB5DE6" w14:textId="77777777" w:rsidR="00655813" w:rsidRPr="00341569" w:rsidRDefault="00BA4F85">
            <w:pPr>
              <w:ind w:left="120" w:right="120"/>
              <w:jc w:val="center"/>
            </w:pPr>
            <w:r w:rsidRPr="00341569">
              <w:rPr>
                <w:rFonts w:eastAsia="Times New Roman"/>
                <w:sz w:val="18"/>
                <w:szCs w:val="18"/>
              </w:rPr>
              <w:t>No</w:t>
            </w:r>
          </w:p>
        </w:tc>
        <w:tc>
          <w:tcPr>
            <w:tcW w:w="2460" w:type="dxa"/>
            <w:tcBorders>
              <w:bottom w:val="single" w:sz="8" w:space="0" w:color="000000"/>
              <w:right w:val="single" w:sz="8" w:space="0" w:color="000000"/>
            </w:tcBorders>
            <w:tcMar>
              <w:top w:w="100" w:type="dxa"/>
              <w:left w:w="100" w:type="dxa"/>
              <w:bottom w:w="100" w:type="dxa"/>
              <w:right w:w="100" w:type="dxa"/>
            </w:tcMar>
          </w:tcPr>
          <w:p w14:paraId="304E4867" w14:textId="77777777" w:rsidR="00655813" w:rsidRPr="00341569" w:rsidRDefault="00BA4F85">
            <w:pPr>
              <w:ind w:left="120" w:right="120"/>
              <w:jc w:val="center"/>
            </w:pPr>
            <w:r w:rsidRPr="00341569">
              <w:rPr>
                <w:rFonts w:eastAsia="Times New Roman"/>
                <w:sz w:val="18"/>
                <w:szCs w:val="18"/>
              </w:rPr>
              <w:t>No</w:t>
            </w:r>
          </w:p>
        </w:tc>
      </w:tr>
      <w:tr w:rsidR="00655813" w:rsidRPr="00341569" w14:paraId="4CAB01A1"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3E3AFEA" w14:textId="77777777" w:rsidR="00655813" w:rsidRPr="00341569" w:rsidRDefault="00BA4F85">
            <w:pPr>
              <w:ind w:left="480" w:right="120" w:hanging="360"/>
            </w:pPr>
            <w:r w:rsidRPr="00341569">
              <w:rPr>
                <w:rFonts w:eastAsia="Times New Roman"/>
                <w:sz w:val="18"/>
                <w:szCs w:val="18"/>
              </w:rPr>
              <w:t xml:space="preserve">6.  </w:t>
            </w:r>
            <w:r w:rsidRPr="00341569">
              <w:rPr>
                <w:rFonts w:eastAsia="Times New Roman"/>
                <w:sz w:val="18"/>
                <w:szCs w:val="18"/>
              </w:rPr>
              <w:tab/>
              <w:t>Cameroon</w:t>
            </w:r>
          </w:p>
        </w:tc>
        <w:tc>
          <w:tcPr>
            <w:tcW w:w="2199" w:type="dxa"/>
            <w:tcBorders>
              <w:bottom w:val="single" w:sz="8" w:space="0" w:color="000000"/>
              <w:right w:val="single" w:sz="8" w:space="0" w:color="000000"/>
            </w:tcBorders>
            <w:tcMar>
              <w:top w:w="100" w:type="dxa"/>
              <w:left w:w="100" w:type="dxa"/>
              <w:bottom w:w="100" w:type="dxa"/>
              <w:right w:w="100" w:type="dxa"/>
            </w:tcMar>
          </w:tcPr>
          <w:p w14:paraId="20E06DF7" w14:textId="77777777" w:rsidR="00655813" w:rsidRPr="00341569" w:rsidRDefault="00BA4F85">
            <w:pPr>
              <w:ind w:left="120" w:right="120"/>
              <w:jc w:val="center"/>
            </w:pPr>
            <w:r w:rsidRPr="00341569">
              <w:rPr>
                <w:rFonts w:eastAsia="Times New Roman"/>
                <w:sz w:val="18"/>
                <w:szCs w:val="18"/>
              </w:rPr>
              <w:t>Unknown/not reported</w:t>
            </w:r>
          </w:p>
        </w:tc>
        <w:tc>
          <w:tcPr>
            <w:tcW w:w="1665" w:type="dxa"/>
            <w:tcBorders>
              <w:bottom w:val="single" w:sz="8" w:space="0" w:color="000000"/>
              <w:right w:val="single" w:sz="8" w:space="0" w:color="000000"/>
            </w:tcBorders>
            <w:tcMar>
              <w:top w:w="100" w:type="dxa"/>
              <w:left w:w="100" w:type="dxa"/>
              <w:bottom w:w="100" w:type="dxa"/>
              <w:right w:w="100" w:type="dxa"/>
            </w:tcMar>
          </w:tcPr>
          <w:p w14:paraId="5CE75AEB" w14:textId="77777777" w:rsidR="00655813" w:rsidRPr="00341569" w:rsidRDefault="00BA4F85">
            <w:pPr>
              <w:ind w:left="120" w:right="120"/>
              <w:jc w:val="center"/>
            </w:pPr>
            <w:r w:rsidRPr="00341569">
              <w:rPr>
                <w:rFonts w:eastAsia="Times New Roman"/>
                <w:sz w:val="18"/>
                <w:szCs w:val="18"/>
              </w:rPr>
              <w:t>Unknown/not reported</w:t>
            </w:r>
          </w:p>
        </w:tc>
        <w:tc>
          <w:tcPr>
            <w:tcW w:w="2160" w:type="dxa"/>
            <w:tcBorders>
              <w:bottom w:val="single" w:sz="8" w:space="0" w:color="000000"/>
              <w:right w:val="single" w:sz="8" w:space="0" w:color="000000"/>
            </w:tcBorders>
            <w:tcMar>
              <w:top w:w="100" w:type="dxa"/>
              <w:left w:w="100" w:type="dxa"/>
              <w:bottom w:w="100" w:type="dxa"/>
              <w:right w:w="100" w:type="dxa"/>
            </w:tcMar>
          </w:tcPr>
          <w:p w14:paraId="3297E06F" w14:textId="77777777" w:rsidR="00655813" w:rsidRPr="00341569" w:rsidRDefault="00BA4F85">
            <w:pPr>
              <w:ind w:left="120" w:right="120"/>
              <w:jc w:val="center"/>
            </w:pPr>
            <w:r w:rsidRPr="00341569">
              <w:rPr>
                <w:rFonts w:eastAsia="Times New Roman"/>
                <w:sz w:val="18"/>
                <w:szCs w:val="18"/>
              </w:rPr>
              <w:t>Unknown/not reported</w:t>
            </w:r>
          </w:p>
        </w:tc>
        <w:tc>
          <w:tcPr>
            <w:tcW w:w="2460" w:type="dxa"/>
            <w:tcBorders>
              <w:bottom w:val="single" w:sz="8" w:space="0" w:color="000000"/>
              <w:right w:val="single" w:sz="8" w:space="0" w:color="000000"/>
            </w:tcBorders>
            <w:tcMar>
              <w:top w:w="100" w:type="dxa"/>
              <w:left w:w="100" w:type="dxa"/>
              <w:bottom w:w="100" w:type="dxa"/>
              <w:right w:w="100" w:type="dxa"/>
            </w:tcMar>
          </w:tcPr>
          <w:p w14:paraId="0789CDDB" w14:textId="77777777" w:rsidR="00655813" w:rsidRPr="00341569" w:rsidRDefault="00BA4F85">
            <w:pPr>
              <w:ind w:left="120" w:right="120"/>
              <w:jc w:val="center"/>
            </w:pPr>
            <w:r w:rsidRPr="00341569">
              <w:rPr>
                <w:rFonts w:eastAsia="Times New Roman"/>
                <w:sz w:val="18"/>
                <w:szCs w:val="18"/>
              </w:rPr>
              <w:t>No</w:t>
            </w:r>
          </w:p>
        </w:tc>
      </w:tr>
      <w:tr w:rsidR="00655813" w:rsidRPr="00341569" w14:paraId="517E2E8A"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76A6ABC" w14:textId="77777777" w:rsidR="00655813" w:rsidRPr="00341569" w:rsidRDefault="00BA4F85">
            <w:pPr>
              <w:ind w:left="480" w:right="120" w:hanging="360"/>
            </w:pPr>
            <w:r w:rsidRPr="00341569">
              <w:rPr>
                <w:rFonts w:eastAsia="Times New Roman"/>
                <w:sz w:val="18"/>
                <w:szCs w:val="18"/>
              </w:rPr>
              <w:t xml:space="preserve">7.  </w:t>
            </w:r>
            <w:r w:rsidRPr="00341569">
              <w:rPr>
                <w:rFonts w:eastAsia="Times New Roman"/>
                <w:sz w:val="18"/>
                <w:szCs w:val="18"/>
              </w:rPr>
              <w:tab/>
              <w:t>Central African Republic</w:t>
            </w:r>
          </w:p>
        </w:tc>
        <w:tc>
          <w:tcPr>
            <w:tcW w:w="2199" w:type="dxa"/>
            <w:tcBorders>
              <w:bottom w:val="single" w:sz="8" w:space="0" w:color="000000"/>
              <w:right w:val="single" w:sz="8" w:space="0" w:color="000000"/>
            </w:tcBorders>
            <w:tcMar>
              <w:top w:w="100" w:type="dxa"/>
              <w:left w:w="100" w:type="dxa"/>
              <w:bottom w:w="100" w:type="dxa"/>
              <w:right w:w="100" w:type="dxa"/>
            </w:tcMar>
          </w:tcPr>
          <w:p w14:paraId="288D81B2" w14:textId="77777777" w:rsidR="00655813" w:rsidRPr="00341569" w:rsidRDefault="00BA4F85">
            <w:pPr>
              <w:ind w:left="120" w:right="120"/>
              <w:jc w:val="center"/>
            </w:pPr>
            <w:r w:rsidRPr="00341569">
              <w:rPr>
                <w:rFonts w:eastAsia="Times New Roman"/>
                <w:sz w:val="18"/>
                <w:szCs w:val="18"/>
              </w:rPr>
              <w:t>Unknown/not reported</w:t>
            </w:r>
          </w:p>
        </w:tc>
        <w:tc>
          <w:tcPr>
            <w:tcW w:w="1665" w:type="dxa"/>
            <w:tcBorders>
              <w:bottom w:val="single" w:sz="8" w:space="0" w:color="000000"/>
              <w:right w:val="single" w:sz="8" w:space="0" w:color="000000"/>
            </w:tcBorders>
            <w:tcMar>
              <w:top w:w="100" w:type="dxa"/>
              <w:left w:w="100" w:type="dxa"/>
              <w:bottom w:w="100" w:type="dxa"/>
              <w:right w:w="100" w:type="dxa"/>
            </w:tcMar>
          </w:tcPr>
          <w:p w14:paraId="57B54382" w14:textId="77777777" w:rsidR="00655813" w:rsidRPr="00341569" w:rsidRDefault="00BA4F85">
            <w:pPr>
              <w:ind w:left="120" w:right="120"/>
              <w:jc w:val="center"/>
            </w:pPr>
            <w:r w:rsidRPr="00341569">
              <w:rPr>
                <w:rFonts w:eastAsia="Times New Roman"/>
                <w:sz w:val="18"/>
                <w:szCs w:val="18"/>
              </w:rPr>
              <w:t>Unknown/not reported</w:t>
            </w:r>
          </w:p>
        </w:tc>
        <w:tc>
          <w:tcPr>
            <w:tcW w:w="2160" w:type="dxa"/>
            <w:tcBorders>
              <w:bottom w:val="single" w:sz="8" w:space="0" w:color="000000"/>
              <w:right w:val="single" w:sz="8" w:space="0" w:color="000000"/>
            </w:tcBorders>
            <w:tcMar>
              <w:top w:w="100" w:type="dxa"/>
              <w:left w:w="100" w:type="dxa"/>
              <w:bottom w:w="100" w:type="dxa"/>
              <w:right w:w="100" w:type="dxa"/>
            </w:tcMar>
          </w:tcPr>
          <w:p w14:paraId="5FEBB4C1" w14:textId="77777777" w:rsidR="00655813" w:rsidRPr="00341569" w:rsidRDefault="00BA4F85">
            <w:pPr>
              <w:ind w:left="120" w:right="120"/>
              <w:jc w:val="center"/>
            </w:pPr>
            <w:r w:rsidRPr="00341569">
              <w:rPr>
                <w:rFonts w:eastAsia="Times New Roman"/>
                <w:sz w:val="18"/>
                <w:szCs w:val="18"/>
              </w:rPr>
              <w:t>Unknown/not reported</w:t>
            </w:r>
          </w:p>
        </w:tc>
        <w:tc>
          <w:tcPr>
            <w:tcW w:w="2460" w:type="dxa"/>
            <w:tcBorders>
              <w:bottom w:val="single" w:sz="8" w:space="0" w:color="000000"/>
              <w:right w:val="single" w:sz="8" w:space="0" w:color="000000"/>
            </w:tcBorders>
            <w:tcMar>
              <w:top w:w="100" w:type="dxa"/>
              <w:left w:w="100" w:type="dxa"/>
              <w:bottom w:w="100" w:type="dxa"/>
              <w:right w:w="100" w:type="dxa"/>
            </w:tcMar>
          </w:tcPr>
          <w:p w14:paraId="70824AD8" w14:textId="77777777" w:rsidR="00655813" w:rsidRPr="00341569" w:rsidRDefault="00BA4F85">
            <w:pPr>
              <w:ind w:left="120" w:right="120"/>
              <w:jc w:val="center"/>
            </w:pPr>
            <w:r w:rsidRPr="00341569">
              <w:rPr>
                <w:rFonts w:eastAsia="Times New Roman"/>
                <w:sz w:val="18"/>
                <w:szCs w:val="18"/>
              </w:rPr>
              <w:t>No</w:t>
            </w:r>
          </w:p>
        </w:tc>
      </w:tr>
      <w:tr w:rsidR="00655813" w:rsidRPr="00341569" w14:paraId="4DD7B692"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0CC3786" w14:textId="77777777" w:rsidR="00655813" w:rsidRPr="00341569" w:rsidRDefault="00BA4F85">
            <w:pPr>
              <w:ind w:left="480" w:right="120" w:hanging="360"/>
            </w:pPr>
            <w:r w:rsidRPr="00341569">
              <w:rPr>
                <w:rFonts w:eastAsia="Times New Roman"/>
                <w:sz w:val="18"/>
                <w:szCs w:val="18"/>
              </w:rPr>
              <w:lastRenderedPageBreak/>
              <w:t xml:space="preserve">8.  </w:t>
            </w:r>
            <w:r w:rsidRPr="00341569">
              <w:rPr>
                <w:rFonts w:eastAsia="Times New Roman"/>
                <w:sz w:val="18"/>
                <w:szCs w:val="18"/>
              </w:rPr>
              <w:tab/>
              <w:t>Chad</w:t>
            </w:r>
          </w:p>
        </w:tc>
        <w:tc>
          <w:tcPr>
            <w:tcW w:w="2199" w:type="dxa"/>
            <w:tcBorders>
              <w:bottom w:val="single" w:sz="8" w:space="0" w:color="000000"/>
              <w:right w:val="single" w:sz="8" w:space="0" w:color="000000"/>
            </w:tcBorders>
            <w:tcMar>
              <w:top w:w="100" w:type="dxa"/>
              <w:left w:w="100" w:type="dxa"/>
              <w:bottom w:w="100" w:type="dxa"/>
              <w:right w:w="100" w:type="dxa"/>
            </w:tcMar>
          </w:tcPr>
          <w:p w14:paraId="657B1640" w14:textId="77777777" w:rsidR="00655813" w:rsidRPr="00341569" w:rsidRDefault="00BA4F85">
            <w:pPr>
              <w:ind w:left="120" w:right="120"/>
              <w:jc w:val="center"/>
            </w:pPr>
            <w:r w:rsidRPr="00341569">
              <w:rPr>
                <w:rFonts w:eastAsia="Times New Roman"/>
                <w:sz w:val="18"/>
                <w:szCs w:val="18"/>
              </w:rPr>
              <w:t>Unknown/not reported</w:t>
            </w:r>
          </w:p>
        </w:tc>
        <w:tc>
          <w:tcPr>
            <w:tcW w:w="1665" w:type="dxa"/>
            <w:tcBorders>
              <w:bottom w:val="single" w:sz="8" w:space="0" w:color="000000"/>
              <w:right w:val="single" w:sz="8" w:space="0" w:color="000000"/>
            </w:tcBorders>
            <w:tcMar>
              <w:top w:w="100" w:type="dxa"/>
              <w:left w:w="100" w:type="dxa"/>
              <w:bottom w:w="100" w:type="dxa"/>
              <w:right w:w="100" w:type="dxa"/>
            </w:tcMar>
          </w:tcPr>
          <w:p w14:paraId="3E1177C8" w14:textId="77777777" w:rsidR="00655813" w:rsidRPr="00341569" w:rsidRDefault="00BA4F85">
            <w:pPr>
              <w:ind w:left="120" w:right="120"/>
              <w:jc w:val="center"/>
            </w:pPr>
            <w:r w:rsidRPr="00341569">
              <w:rPr>
                <w:rFonts w:eastAsia="Times New Roman"/>
                <w:sz w:val="18"/>
                <w:szCs w:val="18"/>
              </w:rPr>
              <w:t>Unknown/not reported</w:t>
            </w:r>
          </w:p>
        </w:tc>
        <w:tc>
          <w:tcPr>
            <w:tcW w:w="2160" w:type="dxa"/>
            <w:tcBorders>
              <w:bottom w:val="single" w:sz="8" w:space="0" w:color="000000"/>
              <w:right w:val="single" w:sz="8" w:space="0" w:color="000000"/>
            </w:tcBorders>
            <w:tcMar>
              <w:top w:w="100" w:type="dxa"/>
              <w:left w:w="100" w:type="dxa"/>
              <w:bottom w:w="100" w:type="dxa"/>
              <w:right w:w="100" w:type="dxa"/>
            </w:tcMar>
          </w:tcPr>
          <w:p w14:paraId="3F2D0807" w14:textId="77777777" w:rsidR="00655813" w:rsidRPr="00341569" w:rsidRDefault="00BA4F85">
            <w:pPr>
              <w:ind w:left="120" w:right="120"/>
              <w:jc w:val="center"/>
            </w:pPr>
            <w:r w:rsidRPr="00341569">
              <w:rPr>
                <w:rFonts w:eastAsia="Times New Roman"/>
                <w:sz w:val="18"/>
                <w:szCs w:val="18"/>
              </w:rPr>
              <w:t>No</w:t>
            </w:r>
          </w:p>
        </w:tc>
        <w:tc>
          <w:tcPr>
            <w:tcW w:w="2460" w:type="dxa"/>
            <w:tcBorders>
              <w:bottom w:val="single" w:sz="8" w:space="0" w:color="000000"/>
              <w:right w:val="single" w:sz="8" w:space="0" w:color="000000"/>
            </w:tcBorders>
            <w:tcMar>
              <w:top w:w="100" w:type="dxa"/>
              <w:left w:w="100" w:type="dxa"/>
              <w:bottom w:w="100" w:type="dxa"/>
              <w:right w:w="100" w:type="dxa"/>
            </w:tcMar>
          </w:tcPr>
          <w:p w14:paraId="3D99BC40" w14:textId="77777777" w:rsidR="00655813" w:rsidRPr="00341569" w:rsidRDefault="00BA4F85">
            <w:pPr>
              <w:ind w:left="120" w:right="120"/>
              <w:jc w:val="center"/>
            </w:pPr>
            <w:r w:rsidRPr="00341569">
              <w:rPr>
                <w:rFonts w:eastAsia="Times New Roman"/>
                <w:sz w:val="18"/>
                <w:szCs w:val="18"/>
              </w:rPr>
              <w:t>No</w:t>
            </w:r>
          </w:p>
        </w:tc>
      </w:tr>
      <w:tr w:rsidR="00655813" w:rsidRPr="00341569" w14:paraId="4C6CE20E"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783D847" w14:textId="77777777" w:rsidR="00655813" w:rsidRPr="00341569" w:rsidRDefault="00BA4F85">
            <w:pPr>
              <w:ind w:left="480" w:right="120" w:hanging="360"/>
            </w:pPr>
            <w:r w:rsidRPr="00341569">
              <w:rPr>
                <w:rFonts w:eastAsia="Times New Roman"/>
                <w:sz w:val="18"/>
                <w:szCs w:val="18"/>
              </w:rPr>
              <w:t xml:space="preserve">9.  </w:t>
            </w:r>
            <w:r w:rsidRPr="00341569">
              <w:rPr>
                <w:rFonts w:eastAsia="Times New Roman"/>
                <w:sz w:val="18"/>
                <w:szCs w:val="18"/>
              </w:rPr>
              <w:tab/>
              <w:t>Comoros</w:t>
            </w:r>
          </w:p>
        </w:tc>
        <w:tc>
          <w:tcPr>
            <w:tcW w:w="2199" w:type="dxa"/>
            <w:tcBorders>
              <w:bottom w:val="single" w:sz="8" w:space="0" w:color="000000"/>
              <w:right w:val="single" w:sz="8" w:space="0" w:color="000000"/>
            </w:tcBorders>
            <w:tcMar>
              <w:top w:w="100" w:type="dxa"/>
              <w:left w:w="100" w:type="dxa"/>
              <w:bottom w:w="100" w:type="dxa"/>
              <w:right w:w="100" w:type="dxa"/>
            </w:tcMar>
          </w:tcPr>
          <w:p w14:paraId="480D0272" w14:textId="77777777" w:rsidR="00655813" w:rsidRPr="00341569" w:rsidRDefault="00BA4F85">
            <w:pPr>
              <w:ind w:left="120" w:right="120"/>
              <w:jc w:val="center"/>
            </w:pPr>
            <w:r w:rsidRPr="00341569">
              <w:rPr>
                <w:rFonts w:eastAsia="Times New Roman"/>
                <w:sz w:val="18"/>
                <w:szCs w:val="18"/>
              </w:rPr>
              <w:t>No</w:t>
            </w:r>
          </w:p>
        </w:tc>
        <w:tc>
          <w:tcPr>
            <w:tcW w:w="1665" w:type="dxa"/>
            <w:tcBorders>
              <w:bottom w:val="single" w:sz="8" w:space="0" w:color="000000"/>
              <w:right w:val="single" w:sz="8" w:space="0" w:color="000000"/>
            </w:tcBorders>
            <w:tcMar>
              <w:top w:w="100" w:type="dxa"/>
              <w:left w:w="100" w:type="dxa"/>
              <w:bottom w:w="100" w:type="dxa"/>
              <w:right w:w="100" w:type="dxa"/>
            </w:tcMar>
          </w:tcPr>
          <w:p w14:paraId="3623A369" w14:textId="77777777" w:rsidR="00655813" w:rsidRPr="00341569" w:rsidRDefault="00BA4F85">
            <w:pPr>
              <w:ind w:left="120" w:right="120"/>
              <w:jc w:val="center"/>
            </w:pPr>
            <w:r w:rsidRPr="00341569">
              <w:rPr>
                <w:rFonts w:eastAsia="Times New Roman"/>
                <w:sz w:val="18"/>
                <w:szCs w:val="18"/>
              </w:rPr>
              <w:t>No</w:t>
            </w:r>
          </w:p>
        </w:tc>
        <w:tc>
          <w:tcPr>
            <w:tcW w:w="2160" w:type="dxa"/>
            <w:tcBorders>
              <w:bottom w:val="single" w:sz="8" w:space="0" w:color="000000"/>
              <w:right w:val="single" w:sz="8" w:space="0" w:color="000000"/>
            </w:tcBorders>
            <w:tcMar>
              <w:top w:w="100" w:type="dxa"/>
              <w:left w:w="100" w:type="dxa"/>
              <w:bottom w:w="100" w:type="dxa"/>
              <w:right w:w="100" w:type="dxa"/>
            </w:tcMar>
          </w:tcPr>
          <w:p w14:paraId="1040BE60" w14:textId="77777777" w:rsidR="00655813" w:rsidRPr="00341569" w:rsidRDefault="00BA4F85">
            <w:pPr>
              <w:ind w:left="120" w:right="120"/>
              <w:jc w:val="center"/>
            </w:pPr>
            <w:r w:rsidRPr="00341569">
              <w:rPr>
                <w:rFonts w:eastAsia="Times New Roman"/>
                <w:sz w:val="18"/>
                <w:szCs w:val="18"/>
              </w:rPr>
              <w:t>No</w:t>
            </w:r>
          </w:p>
        </w:tc>
        <w:tc>
          <w:tcPr>
            <w:tcW w:w="2460" w:type="dxa"/>
            <w:tcBorders>
              <w:bottom w:val="single" w:sz="8" w:space="0" w:color="000000"/>
              <w:right w:val="single" w:sz="8" w:space="0" w:color="000000"/>
            </w:tcBorders>
            <w:tcMar>
              <w:top w:w="100" w:type="dxa"/>
              <w:left w:w="100" w:type="dxa"/>
              <w:bottom w:w="100" w:type="dxa"/>
              <w:right w:w="100" w:type="dxa"/>
            </w:tcMar>
          </w:tcPr>
          <w:p w14:paraId="1ED42A71" w14:textId="77777777" w:rsidR="00655813" w:rsidRPr="00341569" w:rsidRDefault="00BA4F85">
            <w:pPr>
              <w:ind w:left="120" w:right="120"/>
              <w:jc w:val="center"/>
            </w:pPr>
            <w:r w:rsidRPr="00341569">
              <w:rPr>
                <w:rFonts w:eastAsia="Times New Roman"/>
                <w:sz w:val="18"/>
                <w:szCs w:val="18"/>
              </w:rPr>
              <w:t>No</w:t>
            </w:r>
          </w:p>
        </w:tc>
      </w:tr>
      <w:tr w:rsidR="00655813" w:rsidRPr="00341569" w14:paraId="0C994469"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82904FC" w14:textId="77777777" w:rsidR="00655813" w:rsidRPr="00341569" w:rsidRDefault="00BA4F85">
            <w:pPr>
              <w:ind w:left="480" w:right="120" w:hanging="360"/>
            </w:pPr>
            <w:r w:rsidRPr="00341569">
              <w:rPr>
                <w:rFonts w:eastAsia="Times New Roman"/>
                <w:sz w:val="18"/>
                <w:szCs w:val="18"/>
              </w:rPr>
              <w:t>10.   Congo</w:t>
            </w:r>
          </w:p>
        </w:tc>
        <w:tc>
          <w:tcPr>
            <w:tcW w:w="2199" w:type="dxa"/>
            <w:tcBorders>
              <w:bottom w:val="single" w:sz="8" w:space="0" w:color="000000"/>
              <w:right w:val="single" w:sz="8" w:space="0" w:color="000000"/>
            </w:tcBorders>
            <w:tcMar>
              <w:top w:w="100" w:type="dxa"/>
              <w:left w:w="100" w:type="dxa"/>
              <w:bottom w:w="100" w:type="dxa"/>
              <w:right w:w="100" w:type="dxa"/>
            </w:tcMar>
          </w:tcPr>
          <w:p w14:paraId="28B0FF7B" w14:textId="77777777" w:rsidR="00655813" w:rsidRPr="00341569" w:rsidRDefault="00BA4F85">
            <w:pPr>
              <w:ind w:left="120" w:right="120"/>
              <w:jc w:val="center"/>
            </w:pPr>
            <w:r w:rsidRPr="00341569">
              <w:rPr>
                <w:rFonts w:eastAsia="Times New Roman"/>
                <w:sz w:val="18"/>
                <w:szCs w:val="18"/>
              </w:rPr>
              <w:t>No</w:t>
            </w:r>
          </w:p>
        </w:tc>
        <w:tc>
          <w:tcPr>
            <w:tcW w:w="1665" w:type="dxa"/>
            <w:tcBorders>
              <w:bottom w:val="single" w:sz="8" w:space="0" w:color="000000"/>
              <w:right w:val="single" w:sz="8" w:space="0" w:color="000000"/>
            </w:tcBorders>
            <w:tcMar>
              <w:top w:w="100" w:type="dxa"/>
              <w:left w:w="100" w:type="dxa"/>
              <w:bottom w:w="100" w:type="dxa"/>
              <w:right w:w="100" w:type="dxa"/>
            </w:tcMar>
          </w:tcPr>
          <w:p w14:paraId="2945D38C" w14:textId="77777777" w:rsidR="00655813" w:rsidRPr="00341569" w:rsidRDefault="00BA4F85">
            <w:pPr>
              <w:ind w:left="120" w:right="120"/>
              <w:jc w:val="center"/>
            </w:pPr>
            <w:r w:rsidRPr="00341569">
              <w:rPr>
                <w:rFonts w:eastAsia="Times New Roman"/>
                <w:sz w:val="18"/>
                <w:szCs w:val="18"/>
              </w:rPr>
              <w:t>No</w:t>
            </w:r>
          </w:p>
        </w:tc>
        <w:tc>
          <w:tcPr>
            <w:tcW w:w="2160" w:type="dxa"/>
            <w:tcBorders>
              <w:bottom w:val="single" w:sz="8" w:space="0" w:color="000000"/>
              <w:right w:val="single" w:sz="8" w:space="0" w:color="000000"/>
            </w:tcBorders>
            <w:tcMar>
              <w:top w:w="100" w:type="dxa"/>
              <w:left w:w="100" w:type="dxa"/>
              <w:bottom w:w="100" w:type="dxa"/>
              <w:right w:w="100" w:type="dxa"/>
            </w:tcMar>
          </w:tcPr>
          <w:p w14:paraId="76D16EBC" w14:textId="77777777" w:rsidR="00655813" w:rsidRPr="00341569" w:rsidRDefault="00BA4F85">
            <w:pPr>
              <w:ind w:left="120" w:right="120"/>
              <w:jc w:val="center"/>
            </w:pPr>
            <w:r w:rsidRPr="00341569">
              <w:rPr>
                <w:rFonts w:eastAsia="Times New Roman"/>
                <w:sz w:val="18"/>
                <w:szCs w:val="18"/>
              </w:rPr>
              <w:t>No</w:t>
            </w:r>
          </w:p>
        </w:tc>
        <w:tc>
          <w:tcPr>
            <w:tcW w:w="2460" w:type="dxa"/>
            <w:tcBorders>
              <w:bottom w:val="single" w:sz="8" w:space="0" w:color="000000"/>
              <w:right w:val="single" w:sz="8" w:space="0" w:color="000000"/>
            </w:tcBorders>
            <w:tcMar>
              <w:top w:w="100" w:type="dxa"/>
              <w:left w:w="100" w:type="dxa"/>
              <w:bottom w:w="100" w:type="dxa"/>
              <w:right w:w="100" w:type="dxa"/>
            </w:tcMar>
          </w:tcPr>
          <w:p w14:paraId="5B920A12" w14:textId="77777777" w:rsidR="00655813" w:rsidRPr="00341569" w:rsidRDefault="00BA4F85">
            <w:pPr>
              <w:ind w:left="120" w:right="120"/>
              <w:jc w:val="center"/>
            </w:pPr>
            <w:r w:rsidRPr="00341569">
              <w:rPr>
                <w:rFonts w:eastAsia="Times New Roman"/>
                <w:sz w:val="18"/>
                <w:szCs w:val="18"/>
              </w:rPr>
              <w:t>No</w:t>
            </w:r>
          </w:p>
        </w:tc>
      </w:tr>
      <w:tr w:rsidR="00655813" w:rsidRPr="00341569" w14:paraId="0C43C73A"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EE22AE3" w14:textId="77777777" w:rsidR="00655813" w:rsidRPr="00341569" w:rsidRDefault="00BA4F85">
            <w:pPr>
              <w:ind w:left="480" w:right="120" w:hanging="360"/>
            </w:pPr>
            <w:r w:rsidRPr="00341569">
              <w:rPr>
                <w:rFonts w:eastAsia="Times New Roman"/>
                <w:sz w:val="18"/>
                <w:szCs w:val="18"/>
              </w:rPr>
              <w:t>11.   Cote d'Ivoire</w:t>
            </w:r>
          </w:p>
        </w:tc>
        <w:tc>
          <w:tcPr>
            <w:tcW w:w="2199" w:type="dxa"/>
            <w:tcBorders>
              <w:bottom w:val="single" w:sz="8" w:space="0" w:color="000000"/>
              <w:right w:val="single" w:sz="8" w:space="0" w:color="000000"/>
            </w:tcBorders>
            <w:tcMar>
              <w:top w:w="100" w:type="dxa"/>
              <w:left w:w="100" w:type="dxa"/>
              <w:bottom w:w="100" w:type="dxa"/>
              <w:right w:w="100" w:type="dxa"/>
            </w:tcMar>
          </w:tcPr>
          <w:p w14:paraId="75942FE3" w14:textId="77777777" w:rsidR="00655813" w:rsidRPr="00341569" w:rsidRDefault="00BA4F85">
            <w:pPr>
              <w:ind w:left="120" w:right="120"/>
              <w:jc w:val="center"/>
            </w:pPr>
            <w:r w:rsidRPr="00341569">
              <w:rPr>
                <w:rFonts w:eastAsia="Times New Roman"/>
                <w:sz w:val="18"/>
                <w:szCs w:val="18"/>
              </w:rPr>
              <w:t>Yes</w:t>
            </w:r>
          </w:p>
        </w:tc>
        <w:tc>
          <w:tcPr>
            <w:tcW w:w="1665" w:type="dxa"/>
            <w:tcBorders>
              <w:bottom w:val="single" w:sz="8" w:space="0" w:color="000000"/>
              <w:right w:val="single" w:sz="8" w:space="0" w:color="000000"/>
            </w:tcBorders>
            <w:tcMar>
              <w:top w:w="100" w:type="dxa"/>
              <w:left w:w="100" w:type="dxa"/>
              <w:bottom w:w="100" w:type="dxa"/>
              <w:right w:w="100" w:type="dxa"/>
            </w:tcMar>
          </w:tcPr>
          <w:p w14:paraId="50FE072F" w14:textId="77777777" w:rsidR="00655813" w:rsidRPr="00341569" w:rsidRDefault="00BA4F85">
            <w:pPr>
              <w:ind w:left="120" w:right="120"/>
              <w:jc w:val="center"/>
            </w:pPr>
            <w:r w:rsidRPr="00341569">
              <w:rPr>
                <w:rFonts w:eastAsia="Times New Roman"/>
                <w:sz w:val="18"/>
                <w:szCs w:val="18"/>
              </w:rPr>
              <w:t>Yes</w:t>
            </w:r>
          </w:p>
        </w:tc>
        <w:tc>
          <w:tcPr>
            <w:tcW w:w="2160" w:type="dxa"/>
            <w:tcBorders>
              <w:bottom w:val="single" w:sz="8" w:space="0" w:color="000000"/>
              <w:right w:val="single" w:sz="8" w:space="0" w:color="000000"/>
            </w:tcBorders>
            <w:tcMar>
              <w:top w:w="100" w:type="dxa"/>
              <w:left w:w="100" w:type="dxa"/>
              <w:bottom w:w="100" w:type="dxa"/>
              <w:right w:w="100" w:type="dxa"/>
            </w:tcMar>
          </w:tcPr>
          <w:p w14:paraId="3C666952" w14:textId="77777777" w:rsidR="00655813" w:rsidRPr="00341569" w:rsidRDefault="00BA4F85">
            <w:pPr>
              <w:ind w:left="120" w:right="120"/>
              <w:jc w:val="center"/>
            </w:pPr>
            <w:r w:rsidRPr="00341569">
              <w:rPr>
                <w:rFonts w:eastAsia="Times New Roman"/>
                <w:sz w:val="18"/>
                <w:szCs w:val="18"/>
              </w:rPr>
              <w:t>Yes</w:t>
            </w:r>
          </w:p>
        </w:tc>
        <w:tc>
          <w:tcPr>
            <w:tcW w:w="2460" w:type="dxa"/>
            <w:tcBorders>
              <w:bottom w:val="single" w:sz="8" w:space="0" w:color="000000"/>
              <w:right w:val="single" w:sz="8" w:space="0" w:color="000000"/>
            </w:tcBorders>
            <w:tcMar>
              <w:top w:w="100" w:type="dxa"/>
              <w:left w:w="100" w:type="dxa"/>
              <w:bottom w:w="100" w:type="dxa"/>
              <w:right w:w="100" w:type="dxa"/>
            </w:tcMar>
          </w:tcPr>
          <w:p w14:paraId="3FE34110" w14:textId="77777777" w:rsidR="00655813" w:rsidRPr="00341569" w:rsidRDefault="00BA4F85">
            <w:pPr>
              <w:ind w:left="120" w:right="120"/>
              <w:jc w:val="center"/>
            </w:pPr>
            <w:r w:rsidRPr="00341569">
              <w:rPr>
                <w:rFonts w:eastAsia="Times New Roman"/>
                <w:sz w:val="18"/>
                <w:szCs w:val="18"/>
              </w:rPr>
              <w:t>No</w:t>
            </w:r>
          </w:p>
        </w:tc>
      </w:tr>
      <w:tr w:rsidR="00655813" w:rsidRPr="00341569" w14:paraId="374F9861"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F3EA954" w14:textId="77777777" w:rsidR="00655813" w:rsidRPr="00341569" w:rsidRDefault="00BA4F85">
            <w:pPr>
              <w:ind w:left="480" w:right="120" w:hanging="360"/>
            </w:pPr>
            <w:r w:rsidRPr="00341569">
              <w:rPr>
                <w:rFonts w:eastAsia="Times New Roman"/>
                <w:sz w:val="18"/>
                <w:szCs w:val="18"/>
              </w:rPr>
              <w:t>12.   Democratic Republic of the Congo</w:t>
            </w:r>
          </w:p>
        </w:tc>
        <w:tc>
          <w:tcPr>
            <w:tcW w:w="2199" w:type="dxa"/>
            <w:tcBorders>
              <w:bottom w:val="single" w:sz="8" w:space="0" w:color="000000"/>
              <w:right w:val="single" w:sz="8" w:space="0" w:color="000000"/>
            </w:tcBorders>
            <w:tcMar>
              <w:top w:w="100" w:type="dxa"/>
              <w:left w:w="100" w:type="dxa"/>
              <w:bottom w:w="100" w:type="dxa"/>
              <w:right w:w="100" w:type="dxa"/>
            </w:tcMar>
          </w:tcPr>
          <w:p w14:paraId="41F2CA44" w14:textId="77777777" w:rsidR="00655813" w:rsidRPr="00341569" w:rsidRDefault="00BA4F85">
            <w:pPr>
              <w:ind w:left="120" w:right="120"/>
              <w:jc w:val="center"/>
            </w:pPr>
            <w:r w:rsidRPr="00341569">
              <w:rPr>
                <w:rFonts w:eastAsia="Times New Roman"/>
                <w:sz w:val="18"/>
                <w:szCs w:val="18"/>
              </w:rPr>
              <w:t>No</w:t>
            </w:r>
          </w:p>
        </w:tc>
        <w:tc>
          <w:tcPr>
            <w:tcW w:w="1665" w:type="dxa"/>
            <w:tcBorders>
              <w:bottom w:val="single" w:sz="8" w:space="0" w:color="000000"/>
              <w:right w:val="single" w:sz="8" w:space="0" w:color="000000"/>
            </w:tcBorders>
            <w:tcMar>
              <w:top w:w="100" w:type="dxa"/>
              <w:left w:w="100" w:type="dxa"/>
              <w:bottom w:w="100" w:type="dxa"/>
              <w:right w:w="100" w:type="dxa"/>
            </w:tcMar>
          </w:tcPr>
          <w:p w14:paraId="1A4668E0" w14:textId="77777777" w:rsidR="00655813" w:rsidRPr="00341569" w:rsidRDefault="00BA4F85">
            <w:pPr>
              <w:ind w:left="120" w:right="120"/>
              <w:jc w:val="center"/>
            </w:pPr>
            <w:r w:rsidRPr="00341569">
              <w:rPr>
                <w:rFonts w:eastAsia="Times New Roman"/>
                <w:sz w:val="18"/>
                <w:szCs w:val="18"/>
              </w:rPr>
              <w:t>No</w:t>
            </w:r>
          </w:p>
        </w:tc>
        <w:tc>
          <w:tcPr>
            <w:tcW w:w="2160" w:type="dxa"/>
            <w:tcBorders>
              <w:bottom w:val="single" w:sz="8" w:space="0" w:color="000000"/>
              <w:right w:val="single" w:sz="8" w:space="0" w:color="000000"/>
            </w:tcBorders>
            <w:tcMar>
              <w:top w:w="100" w:type="dxa"/>
              <w:left w:w="100" w:type="dxa"/>
              <w:bottom w:w="100" w:type="dxa"/>
              <w:right w:w="100" w:type="dxa"/>
            </w:tcMar>
          </w:tcPr>
          <w:p w14:paraId="1A320882" w14:textId="77777777" w:rsidR="00655813" w:rsidRPr="00341569" w:rsidRDefault="00BA4F85">
            <w:pPr>
              <w:ind w:left="120" w:right="120"/>
              <w:jc w:val="center"/>
            </w:pPr>
            <w:r w:rsidRPr="00341569">
              <w:rPr>
                <w:rFonts w:eastAsia="Times New Roman"/>
                <w:sz w:val="18"/>
                <w:szCs w:val="18"/>
              </w:rPr>
              <w:t>No</w:t>
            </w:r>
          </w:p>
        </w:tc>
        <w:tc>
          <w:tcPr>
            <w:tcW w:w="2460" w:type="dxa"/>
            <w:tcBorders>
              <w:bottom w:val="single" w:sz="8" w:space="0" w:color="000000"/>
              <w:right w:val="single" w:sz="8" w:space="0" w:color="000000"/>
            </w:tcBorders>
            <w:tcMar>
              <w:top w:w="100" w:type="dxa"/>
              <w:left w:w="100" w:type="dxa"/>
              <w:bottom w:w="100" w:type="dxa"/>
              <w:right w:w="100" w:type="dxa"/>
            </w:tcMar>
          </w:tcPr>
          <w:p w14:paraId="0C7D205F" w14:textId="77777777" w:rsidR="00655813" w:rsidRPr="00341569" w:rsidRDefault="00BA4F85">
            <w:pPr>
              <w:ind w:left="120" w:right="120"/>
              <w:jc w:val="center"/>
            </w:pPr>
            <w:r w:rsidRPr="00341569">
              <w:rPr>
                <w:rFonts w:eastAsia="Times New Roman"/>
                <w:sz w:val="18"/>
                <w:szCs w:val="18"/>
              </w:rPr>
              <w:t>No</w:t>
            </w:r>
          </w:p>
        </w:tc>
      </w:tr>
      <w:tr w:rsidR="00655813" w:rsidRPr="00341569" w14:paraId="7B1AB940"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395A01A" w14:textId="77777777" w:rsidR="00655813" w:rsidRPr="00341569" w:rsidRDefault="00BA4F85">
            <w:pPr>
              <w:ind w:left="480" w:right="120" w:hanging="360"/>
            </w:pPr>
            <w:r w:rsidRPr="00341569">
              <w:rPr>
                <w:rFonts w:eastAsia="Times New Roman"/>
                <w:sz w:val="18"/>
                <w:szCs w:val="18"/>
              </w:rPr>
              <w:t>13.   Equatorial Guinea</w:t>
            </w:r>
          </w:p>
        </w:tc>
        <w:tc>
          <w:tcPr>
            <w:tcW w:w="2199" w:type="dxa"/>
            <w:tcBorders>
              <w:bottom w:val="single" w:sz="8" w:space="0" w:color="000000"/>
              <w:right w:val="single" w:sz="8" w:space="0" w:color="000000"/>
            </w:tcBorders>
            <w:tcMar>
              <w:top w:w="100" w:type="dxa"/>
              <w:left w:w="100" w:type="dxa"/>
              <w:bottom w:w="100" w:type="dxa"/>
              <w:right w:w="100" w:type="dxa"/>
            </w:tcMar>
          </w:tcPr>
          <w:p w14:paraId="1E2BB746" w14:textId="77777777" w:rsidR="00655813" w:rsidRPr="00341569" w:rsidRDefault="00BA4F85">
            <w:pPr>
              <w:ind w:left="120" w:right="120"/>
              <w:jc w:val="center"/>
            </w:pPr>
            <w:r w:rsidRPr="00341569">
              <w:rPr>
                <w:rFonts w:eastAsia="Times New Roman"/>
                <w:sz w:val="18"/>
                <w:szCs w:val="18"/>
              </w:rPr>
              <w:t>Yes</w:t>
            </w:r>
          </w:p>
        </w:tc>
        <w:tc>
          <w:tcPr>
            <w:tcW w:w="1665" w:type="dxa"/>
            <w:tcBorders>
              <w:bottom w:val="single" w:sz="8" w:space="0" w:color="000000"/>
              <w:right w:val="single" w:sz="8" w:space="0" w:color="000000"/>
            </w:tcBorders>
            <w:tcMar>
              <w:top w:w="100" w:type="dxa"/>
              <w:left w:w="100" w:type="dxa"/>
              <w:bottom w:w="100" w:type="dxa"/>
              <w:right w:w="100" w:type="dxa"/>
            </w:tcMar>
          </w:tcPr>
          <w:p w14:paraId="0E22CA41" w14:textId="77777777" w:rsidR="00655813" w:rsidRPr="00341569" w:rsidRDefault="00BA4F85">
            <w:pPr>
              <w:ind w:left="120" w:right="120"/>
              <w:jc w:val="center"/>
            </w:pPr>
            <w:r w:rsidRPr="00341569">
              <w:rPr>
                <w:rFonts w:eastAsia="Times New Roman"/>
                <w:sz w:val="18"/>
                <w:szCs w:val="18"/>
              </w:rPr>
              <w:t>Unknown/not reported</w:t>
            </w:r>
          </w:p>
        </w:tc>
        <w:tc>
          <w:tcPr>
            <w:tcW w:w="2160" w:type="dxa"/>
            <w:tcBorders>
              <w:bottom w:val="single" w:sz="8" w:space="0" w:color="000000"/>
              <w:right w:val="single" w:sz="8" w:space="0" w:color="000000"/>
            </w:tcBorders>
            <w:tcMar>
              <w:top w:w="100" w:type="dxa"/>
              <w:left w:w="100" w:type="dxa"/>
              <w:bottom w:w="100" w:type="dxa"/>
              <w:right w:w="100" w:type="dxa"/>
            </w:tcMar>
          </w:tcPr>
          <w:p w14:paraId="67B5E093" w14:textId="77777777" w:rsidR="00655813" w:rsidRPr="00341569" w:rsidRDefault="00BA4F85">
            <w:pPr>
              <w:ind w:left="120" w:right="120"/>
              <w:jc w:val="center"/>
            </w:pPr>
            <w:r w:rsidRPr="00341569">
              <w:rPr>
                <w:rFonts w:eastAsia="Times New Roman"/>
                <w:sz w:val="18"/>
                <w:szCs w:val="18"/>
              </w:rPr>
              <w:t>Unknown/not reported</w:t>
            </w:r>
          </w:p>
        </w:tc>
        <w:tc>
          <w:tcPr>
            <w:tcW w:w="2460" w:type="dxa"/>
            <w:tcBorders>
              <w:bottom w:val="single" w:sz="8" w:space="0" w:color="000000"/>
              <w:right w:val="single" w:sz="8" w:space="0" w:color="000000"/>
            </w:tcBorders>
            <w:tcMar>
              <w:top w:w="100" w:type="dxa"/>
              <w:left w:w="100" w:type="dxa"/>
              <w:bottom w:w="100" w:type="dxa"/>
              <w:right w:w="100" w:type="dxa"/>
            </w:tcMar>
          </w:tcPr>
          <w:p w14:paraId="477553C0" w14:textId="77777777" w:rsidR="00655813" w:rsidRPr="00341569" w:rsidRDefault="00BA4F85">
            <w:pPr>
              <w:ind w:left="120" w:right="120"/>
              <w:jc w:val="center"/>
            </w:pPr>
            <w:r w:rsidRPr="00341569">
              <w:rPr>
                <w:rFonts w:eastAsia="Times New Roman"/>
                <w:sz w:val="18"/>
                <w:szCs w:val="18"/>
              </w:rPr>
              <w:t>No</w:t>
            </w:r>
          </w:p>
        </w:tc>
      </w:tr>
      <w:tr w:rsidR="00655813" w:rsidRPr="00341569" w14:paraId="5ED0817F"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B41B78C" w14:textId="77777777" w:rsidR="00655813" w:rsidRPr="00341569" w:rsidRDefault="00BA4F85">
            <w:pPr>
              <w:ind w:left="480" w:right="120" w:hanging="360"/>
            </w:pPr>
            <w:r w:rsidRPr="00341569">
              <w:rPr>
                <w:rFonts w:eastAsia="Times New Roman"/>
                <w:sz w:val="18"/>
                <w:szCs w:val="18"/>
              </w:rPr>
              <w:t>14.   Eritrea</w:t>
            </w:r>
          </w:p>
        </w:tc>
        <w:tc>
          <w:tcPr>
            <w:tcW w:w="2199" w:type="dxa"/>
            <w:tcBorders>
              <w:bottom w:val="single" w:sz="8" w:space="0" w:color="000000"/>
              <w:right w:val="single" w:sz="8" w:space="0" w:color="000000"/>
            </w:tcBorders>
            <w:tcMar>
              <w:top w:w="100" w:type="dxa"/>
              <w:left w:w="100" w:type="dxa"/>
              <w:bottom w:w="100" w:type="dxa"/>
              <w:right w:w="100" w:type="dxa"/>
            </w:tcMar>
          </w:tcPr>
          <w:p w14:paraId="332B53E5" w14:textId="77777777" w:rsidR="00655813" w:rsidRPr="00341569" w:rsidRDefault="00BA4F85">
            <w:pPr>
              <w:ind w:left="120" w:right="120"/>
              <w:jc w:val="center"/>
            </w:pPr>
            <w:r w:rsidRPr="00341569">
              <w:rPr>
                <w:rFonts w:eastAsia="Times New Roman"/>
                <w:sz w:val="18"/>
                <w:szCs w:val="18"/>
              </w:rPr>
              <w:t>Yes</w:t>
            </w:r>
          </w:p>
        </w:tc>
        <w:tc>
          <w:tcPr>
            <w:tcW w:w="1665" w:type="dxa"/>
            <w:tcBorders>
              <w:bottom w:val="single" w:sz="8" w:space="0" w:color="000000"/>
              <w:right w:val="single" w:sz="8" w:space="0" w:color="000000"/>
            </w:tcBorders>
            <w:tcMar>
              <w:top w:w="100" w:type="dxa"/>
              <w:left w:w="100" w:type="dxa"/>
              <w:bottom w:w="100" w:type="dxa"/>
              <w:right w:w="100" w:type="dxa"/>
            </w:tcMar>
          </w:tcPr>
          <w:p w14:paraId="203E5076" w14:textId="77777777" w:rsidR="00655813" w:rsidRPr="00341569" w:rsidRDefault="00BA4F85">
            <w:pPr>
              <w:ind w:left="120" w:right="120"/>
              <w:jc w:val="center"/>
            </w:pPr>
            <w:r w:rsidRPr="00341569">
              <w:rPr>
                <w:rFonts w:eastAsia="Times New Roman"/>
                <w:sz w:val="18"/>
                <w:szCs w:val="18"/>
              </w:rPr>
              <w:t>Yes</w:t>
            </w:r>
          </w:p>
        </w:tc>
        <w:tc>
          <w:tcPr>
            <w:tcW w:w="2160" w:type="dxa"/>
            <w:tcBorders>
              <w:bottom w:val="single" w:sz="8" w:space="0" w:color="000000"/>
              <w:right w:val="single" w:sz="8" w:space="0" w:color="000000"/>
            </w:tcBorders>
            <w:tcMar>
              <w:top w:w="100" w:type="dxa"/>
              <w:left w:w="100" w:type="dxa"/>
              <w:bottom w:w="100" w:type="dxa"/>
              <w:right w:w="100" w:type="dxa"/>
            </w:tcMar>
          </w:tcPr>
          <w:p w14:paraId="11A1714C" w14:textId="77777777" w:rsidR="00655813" w:rsidRPr="00341569" w:rsidRDefault="00BA4F85">
            <w:pPr>
              <w:ind w:left="120" w:right="120"/>
              <w:jc w:val="center"/>
            </w:pPr>
            <w:r w:rsidRPr="00341569">
              <w:rPr>
                <w:rFonts w:eastAsia="Times New Roman"/>
                <w:sz w:val="18"/>
                <w:szCs w:val="18"/>
              </w:rPr>
              <w:t>Unknown/not reported</w:t>
            </w:r>
          </w:p>
        </w:tc>
        <w:tc>
          <w:tcPr>
            <w:tcW w:w="2460" w:type="dxa"/>
            <w:tcBorders>
              <w:bottom w:val="single" w:sz="8" w:space="0" w:color="000000"/>
              <w:right w:val="single" w:sz="8" w:space="0" w:color="000000"/>
            </w:tcBorders>
            <w:tcMar>
              <w:top w:w="100" w:type="dxa"/>
              <w:left w:w="100" w:type="dxa"/>
              <w:bottom w:w="100" w:type="dxa"/>
              <w:right w:w="100" w:type="dxa"/>
            </w:tcMar>
          </w:tcPr>
          <w:p w14:paraId="79842D73" w14:textId="77777777" w:rsidR="00655813" w:rsidRPr="00341569" w:rsidRDefault="00BA4F85">
            <w:pPr>
              <w:ind w:left="120" w:right="120"/>
              <w:jc w:val="center"/>
            </w:pPr>
            <w:r w:rsidRPr="00341569">
              <w:rPr>
                <w:rFonts w:eastAsia="Times New Roman"/>
                <w:sz w:val="18"/>
                <w:szCs w:val="18"/>
              </w:rPr>
              <w:t>No</w:t>
            </w:r>
          </w:p>
        </w:tc>
      </w:tr>
      <w:tr w:rsidR="00655813" w:rsidRPr="00341569" w14:paraId="49DA2547"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004D48F" w14:textId="77777777" w:rsidR="00655813" w:rsidRPr="00341569" w:rsidRDefault="00BA4F85">
            <w:pPr>
              <w:ind w:left="480" w:right="120" w:hanging="360"/>
            </w:pPr>
            <w:r w:rsidRPr="00341569">
              <w:rPr>
                <w:rFonts w:eastAsia="Times New Roman"/>
                <w:sz w:val="18"/>
                <w:szCs w:val="18"/>
              </w:rPr>
              <w:t>15.   Ethiopia</w:t>
            </w:r>
          </w:p>
        </w:tc>
        <w:tc>
          <w:tcPr>
            <w:tcW w:w="2199" w:type="dxa"/>
            <w:tcBorders>
              <w:bottom w:val="single" w:sz="8" w:space="0" w:color="000000"/>
              <w:right w:val="single" w:sz="8" w:space="0" w:color="000000"/>
            </w:tcBorders>
            <w:tcMar>
              <w:top w:w="100" w:type="dxa"/>
              <w:left w:w="100" w:type="dxa"/>
              <w:bottom w:w="100" w:type="dxa"/>
              <w:right w:w="100" w:type="dxa"/>
            </w:tcMar>
          </w:tcPr>
          <w:p w14:paraId="545B293F" w14:textId="77777777" w:rsidR="00655813" w:rsidRPr="00341569" w:rsidRDefault="00BA4F85">
            <w:pPr>
              <w:ind w:left="120" w:right="120"/>
              <w:jc w:val="center"/>
            </w:pPr>
            <w:r w:rsidRPr="00341569">
              <w:rPr>
                <w:rFonts w:eastAsia="Times New Roman"/>
                <w:sz w:val="18"/>
                <w:szCs w:val="18"/>
              </w:rPr>
              <w:t>Yes</w:t>
            </w:r>
          </w:p>
        </w:tc>
        <w:tc>
          <w:tcPr>
            <w:tcW w:w="1665" w:type="dxa"/>
            <w:tcBorders>
              <w:bottom w:val="single" w:sz="8" w:space="0" w:color="000000"/>
              <w:right w:val="single" w:sz="8" w:space="0" w:color="000000"/>
            </w:tcBorders>
            <w:tcMar>
              <w:top w:w="100" w:type="dxa"/>
              <w:left w:w="100" w:type="dxa"/>
              <w:bottom w:w="100" w:type="dxa"/>
              <w:right w:w="100" w:type="dxa"/>
            </w:tcMar>
          </w:tcPr>
          <w:p w14:paraId="484A31AD" w14:textId="77777777" w:rsidR="00655813" w:rsidRPr="00341569" w:rsidRDefault="00BA4F85">
            <w:pPr>
              <w:ind w:left="120" w:right="120"/>
              <w:jc w:val="center"/>
            </w:pPr>
            <w:r w:rsidRPr="00341569">
              <w:rPr>
                <w:rFonts w:eastAsia="Times New Roman"/>
                <w:sz w:val="18"/>
                <w:szCs w:val="18"/>
              </w:rPr>
              <w:t>Unknown/not reported</w:t>
            </w:r>
          </w:p>
        </w:tc>
        <w:tc>
          <w:tcPr>
            <w:tcW w:w="2160" w:type="dxa"/>
            <w:tcBorders>
              <w:bottom w:val="single" w:sz="8" w:space="0" w:color="000000"/>
              <w:right w:val="single" w:sz="8" w:space="0" w:color="000000"/>
            </w:tcBorders>
            <w:tcMar>
              <w:top w:w="100" w:type="dxa"/>
              <w:left w:w="100" w:type="dxa"/>
              <w:bottom w:w="100" w:type="dxa"/>
              <w:right w:w="100" w:type="dxa"/>
            </w:tcMar>
          </w:tcPr>
          <w:p w14:paraId="61608EBD" w14:textId="77777777" w:rsidR="00655813" w:rsidRPr="00341569" w:rsidRDefault="00BA4F85">
            <w:pPr>
              <w:ind w:left="120" w:right="120"/>
              <w:jc w:val="center"/>
            </w:pPr>
            <w:r w:rsidRPr="00341569">
              <w:rPr>
                <w:rFonts w:eastAsia="Times New Roman"/>
                <w:sz w:val="18"/>
                <w:szCs w:val="18"/>
              </w:rPr>
              <w:t>No</w:t>
            </w:r>
          </w:p>
        </w:tc>
        <w:tc>
          <w:tcPr>
            <w:tcW w:w="2460" w:type="dxa"/>
            <w:tcBorders>
              <w:bottom w:val="single" w:sz="8" w:space="0" w:color="000000"/>
              <w:right w:val="single" w:sz="8" w:space="0" w:color="000000"/>
            </w:tcBorders>
            <w:tcMar>
              <w:top w:w="100" w:type="dxa"/>
              <w:left w:w="100" w:type="dxa"/>
              <w:bottom w:w="100" w:type="dxa"/>
              <w:right w:w="100" w:type="dxa"/>
            </w:tcMar>
          </w:tcPr>
          <w:p w14:paraId="5050E125" w14:textId="77777777" w:rsidR="00655813" w:rsidRPr="00341569" w:rsidRDefault="00BA4F85">
            <w:pPr>
              <w:ind w:left="120" w:right="120"/>
              <w:jc w:val="center"/>
            </w:pPr>
            <w:r w:rsidRPr="00341569">
              <w:rPr>
                <w:rFonts w:eastAsia="Times New Roman"/>
                <w:sz w:val="18"/>
                <w:szCs w:val="18"/>
              </w:rPr>
              <w:t>No</w:t>
            </w:r>
          </w:p>
        </w:tc>
      </w:tr>
      <w:tr w:rsidR="00655813" w:rsidRPr="00341569" w14:paraId="08A0E775"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0D4F0A8" w14:textId="77777777" w:rsidR="00655813" w:rsidRPr="00341569" w:rsidRDefault="00BA4F85">
            <w:pPr>
              <w:ind w:left="480" w:right="120" w:hanging="360"/>
            </w:pPr>
            <w:r w:rsidRPr="00341569">
              <w:rPr>
                <w:rFonts w:eastAsia="Times New Roman"/>
                <w:sz w:val="18"/>
                <w:szCs w:val="18"/>
              </w:rPr>
              <w:t>16.   Gabon</w:t>
            </w:r>
          </w:p>
        </w:tc>
        <w:tc>
          <w:tcPr>
            <w:tcW w:w="2199" w:type="dxa"/>
            <w:tcBorders>
              <w:bottom w:val="single" w:sz="8" w:space="0" w:color="000000"/>
              <w:right w:val="single" w:sz="8" w:space="0" w:color="000000"/>
            </w:tcBorders>
            <w:tcMar>
              <w:top w:w="100" w:type="dxa"/>
              <w:left w:w="100" w:type="dxa"/>
              <w:bottom w:w="100" w:type="dxa"/>
              <w:right w:w="100" w:type="dxa"/>
            </w:tcMar>
          </w:tcPr>
          <w:p w14:paraId="14212B09" w14:textId="77777777" w:rsidR="00655813" w:rsidRPr="00341569" w:rsidRDefault="00BA4F85">
            <w:pPr>
              <w:ind w:left="120" w:right="120"/>
              <w:jc w:val="center"/>
            </w:pPr>
            <w:r w:rsidRPr="00341569">
              <w:rPr>
                <w:rFonts w:eastAsia="Times New Roman"/>
                <w:sz w:val="18"/>
                <w:szCs w:val="18"/>
              </w:rPr>
              <w:t>No</w:t>
            </w:r>
          </w:p>
        </w:tc>
        <w:tc>
          <w:tcPr>
            <w:tcW w:w="1665" w:type="dxa"/>
            <w:tcBorders>
              <w:bottom w:val="single" w:sz="8" w:space="0" w:color="000000"/>
              <w:right w:val="single" w:sz="8" w:space="0" w:color="000000"/>
            </w:tcBorders>
            <w:tcMar>
              <w:top w:w="100" w:type="dxa"/>
              <w:left w:w="100" w:type="dxa"/>
              <w:bottom w:w="100" w:type="dxa"/>
              <w:right w:w="100" w:type="dxa"/>
            </w:tcMar>
          </w:tcPr>
          <w:p w14:paraId="577CAF1E" w14:textId="77777777" w:rsidR="00655813" w:rsidRPr="00341569" w:rsidRDefault="00BA4F85">
            <w:pPr>
              <w:ind w:left="120" w:right="120"/>
              <w:jc w:val="center"/>
            </w:pPr>
            <w:r w:rsidRPr="00341569">
              <w:rPr>
                <w:rFonts w:eastAsia="Times New Roman"/>
                <w:sz w:val="18"/>
                <w:szCs w:val="18"/>
              </w:rPr>
              <w:t>No</w:t>
            </w:r>
          </w:p>
        </w:tc>
        <w:tc>
          <w:tcPr>
            <w:tcW w:w="2160" w:type="dxa"/>
            <w:tcBorders>
              <w:bottom w:val="single" w:sz="8" w:space="0" w:color="000000"/>
              <w:right w:val="single" w:sz="8" w:space="0" w:color="000000"/>
            </w:tcBorders>
            <w:tcMar>
              <w:top w:w="100" w:type="dxa"/>
              <w:left w:w="100" w:type="dxa"/>
              <w:bottom w:w="100" w:type="dxa"/>
              <w:right w:w="100" w:type="dxa"/>
            </w:tcMar>
          </w:tcPr>
          <w:p w14:paraId="6556EA3D" w14:textId="77777777" w:rsidR="00655813" w:rsidRPr="00341569" w:rsidRDefault="00BA4F85">
            <w:pPr>
              <w:ind w:left="120" w:right="120"/>
              <w:jc w:val="center"/>
            </w:pPr>
            <w:r w:rsidRPr="00341569">
              <w:rPr>
                <w:rFonts w:eastAsia="Times New Roman"/>
                <w:sz w:val="18"/>
                <w:szCs w:val="18"/>
              </w:rPr>
              <w:t>No</w:t>
            </w:r>
          </w:p>
        </w:tc>
        <w:tc>
          <w:tcPr>
            <w:tcW w:w="2460" w:type="dxa"/>
            <w:tcBorders>
              <w:bottom w:val="single" w:sz="8" w:space="0" w:color="000000"/>
              <w:right w:val="single" w:sz="8" w:space="0" w:color="000000"/>
            </w:tcBorders>
            <w:tcMar>
              <w:top w:w="100" w:type="dxa"/>
              <w:left w:w="100" w:type="dxa"/>
              <w:bottom w:w="100" w:type="dxa"/>
              <w:right w:w="100" w:type="dxa"/>
            </w:tcMar>
          </w:tcPr>
          <w:p w14:paraId="526505EB" w14:textId="77777777" w:rsidR="00655813" w:rsidRPr="00341569" w:rsidRDefault="00BA4F85">
            <w:pPr>
              <w:ind w:left="120" w:right="120"/>
              <w:jc w:val="center"/>
            </w:pPr>
            <w:r w:rsidRPr="00341569">
              <w:rPr>
                <w:rFonts w:eastAsia="Times New Roman"/>
                <w:sz w:val="18"/>
                <w:szCs w:val="18"/>
              </w:rPr>
              <w:t>No</w:t>
            </w:r>
          </w:p>
        </w:tc>
      </w:tr>
      <w:tr w:rsidR="00655813" w:rsidRPr="00341569" w14:paraId="710F8A54"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FDC3A3D" w14:textId="77777777" w:rsidR="00655813" w:rsidRPr="00341569" w:rsidRDefault="00BA4F85">
            <w:pPr>
              <w:ind w:left="480" w:right="120" w:hanging="360"/>
            </w:pPr>
            <w:r w:rsidRPr="00341569">
              <w:rPr>
                <w:rFonts w:eastAsia="Times New Roman"/>
                <w:sz w:val="18"/>
                <w:szCs w:val="18"/>
              </w:rPr>
              <w:t>17.   Gambia</w:t>
            </w:r>
          </w:p>
        </w:tc>
        <w:tc>
          <w:tcPr>
            <w:tcW w:w="2199" w:type="dxa"/>
            <w:tcBorders>
              <w:bottom w:val="single" w:sz="8" w:space="0" w:color="000000"/>
              <w:right w:val="single" w:sz="8" w:space="0" w:color="000000"/>
            </w:tcBorders>
            <w:tcMar>
              <w:top w:w="100" w:type="dxa"/>
              <w:left w:w="100" w:type="dxa"/>
              <w:bottom w:w="100" w:type="dxa"/>
              <w:right w:w="100" w:type="dxa"/>
            </w:tcMar>
          </w:tcPr>
          <w:p w14:paraId="5EB2FB9E" w14:textId="77777777" w:rsidR="00655813" w:rsidRPr="00341569" w:rsidRDefault="00BA4F85">
            <w:pPr>
              <w:ind w:left="120" w:right="120"/>
              <w:jc w:val="center"/>
            </w:pPr>
            <w:r w:rsidRPr="00341569">
              <w:rPr>
                <w:rFonts w:eastAsia="Times New Roman"/>
                <w:sz w:val="18"/>
                <w:szCs w:val="18"/>
              </w:rPr>
              <w:t>Yes</w:t>
            </w:r>
          </w:p>
        </w:tc>
        <w:tc>
          <w:tcPr>
            <w:tcW w:w="1665" w:type="dxa"/>
            <w:tcBorders>
              <w:bottom w:val="single" w:sz="8" w:space="0" w:color="000000"/>
              <w:right w:val="single" w:sz="8" w:space="0" w:color="000000"/>
            </w:tcBorders>
            <w:tcMar>
              <w:top w:w="100" w:type="dxa"/>
              <w:left w:w="100" w:type="dxa"/>
              <w:bottom w:w="100" w:type="dxa"/>
              <w:right w:w="100" w:type="dxa"/>
            </w:tcMar>
          </w:tcPr>
          <w:p w14:paraId="136BC4DA" w14:textId="77777777" w:rsidR="00655813" w:rsidRPr="00341569" w:rsidRDefault="00BA4F85">
            <w:pPr>
              <w:ind w:left="120" w:right="120"/>
              <w:jc w:val="center"/>
            </w:pPr>
            <w:r w:rsidRPr="00341569">
              <w:rPr>
                <w:rFonts w:eastAsia="Times New Roman"/>
                <w:sz w:val="18"/>
                <w:szCs w:val="18"/>
              </w:rPr>
              <w:t>Yes</w:t>
            </w:r>
          </w:p>
        </w:tc>
        <w:tc>
          <w:tcPr>
            <w:tcW w:w="2160" w:type="dxa"/>
            <w:tcBorders>
              <w:bottom w:val="single" w:sz="8" w:space="0" w:color="000000"/>
              <w:right w:val="single" w:sz="8" w:space="0" w:color="000000"/>
            </w:tcBorders>
            <w:tcMar>
              <w:top w:w="100" w:type="dxa"/>
              <w:left w:w="100" w:type="dxa"/>
              <w:bottom w:w="100" w:type="dxa"/>
              <w:right w:w="100" w:type="dxa"/>
            </w:tcMar>
          </w:tcPr>
          <w:p w14:paraId="286B9A9D" w14:textId="77777777" w:rsidR="00655813" w:rsidRPr="00341569" w:rsidRDefault="00BA4F85">
            <w:pPr>
              <w:ind w:left="120" w:right="120"/>
              <w:jc w:val="center"/>
            </w:pPr>
            <w:r w:rsidRPr="00341569">
              <w:rPr>
                <w:rFonts w:eastAsia="Times New Roman"/>
                <w:sz w:val="18"/>
                <w:szCs w:val="18"/>
              </w:rPr>
              <w:t>Unknown/not reported</w:t>
            </w:r>
          </w:p>
        </w:tc>
        <w:tc>
          <w:tcPr>
            <w:tcW w:w="2460" w:type="dxa"/>
            <w:tcBorders>
              <w:bottom w:val="single" w:sz="8" w:space="0" w:color="000000"/>
              <w:right w:val="single" w:sz="8" w:space="0" w:color="000000"/>
            </w:tcBorders>
            <w:tcMar>
              <w:top w:w="100" w:type="dxa"/>
              <w:left w:w="100" w:type="dxa"/>
              <w:bottom w:w="100" w:type="dxa"/>
              <w:right w:w="100" w:type="dxa"/>
            </w:tcMar>
          </w:tcPr>
          <w:p w14:paraId="43175473" w14:textId="77777777" w:rsidR="00655813" w:rsidRPr="00341569" w:rsidRDefault="00BA4F85">
            <w:pPr>
              <w:ind w:left="120" w:right="120"/>
              <w:jc w:val="center"/>
            </w:pPr>
            <w:r w:rsidRPr="00341569">
              <w:rPr>
                <w:rFonts w:eastAsia="Times New Roman"/>
                <w:sz w:val="18"/>
                <w:szCs w:val="18"/>
              </w:rPr>
              <w:t>No</w:t>
            </w:r>
          </w:p>
        </w:tc>
      </w:tr>
      <w:tr w:rsidR="00655813" w:rsidRPr="00341569" w14:paraId="048AB200"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C3AAE73" w14:textId="77777777" w:rsidR="00655813" w:rsidRPr="00341569" w:rsidRDefault="00BA4F85">
            <w:pPr>
              <w:ind w:left="480" w:right="120" w:hanging="360"/>
            </w:pPr>
            <w:r w:rsidRPr="00341569">
              <w:rPr>
                <w:rFonts w:eastAsia="Times New Roman"/>
                <w:sz w:val="18"/>
                <w:szCs w:val="18"/>
              </w:rPr>
              <w:t>18.   Ghana</w:t>
            </w:r>
          </w:p>
        </w:tc>
        <w:tc>
          <w:tcPr>
            <w:tcW w:w="2199" w:type="dxa"/>
            <w:tcBorders>
              <w:bottom w:val="single" w:sz="8" w:space="0" w:color="000000"/>
              <w:right w:val="single" w:sz="8" w:space="0" w:color="000000"/>
            </w:tcBorders>
            <w:tcMar>
              <w:top w:w="100" w:type="dxa"/>
              <w:left w:w="100" w:type="dxa"/>
              <w:bottom w:w="100" w:type="dxa"/>
              <w:right w:w="100" w:type="dxa"/>
            </w:tcMar>
          </w:tcPr>
          <w:p w14:paraId="72436E61" w14:textId="77777777" w:rsidR="00655813" w:rsidRPr="00341569" w:rsidRDefault="00BA4F85">
            <w:pPr>
              <w:ind w:left="120" w:right="120"/>
              <w:jc w:val="center"/>
            </w:pPr>
            <w:r w:rsidRPr="00341569">
              <w:rPr>
                <w:rFonts w:eastAsia="Times New Roman"/>
                <w:sz w:val="18"/>
                <w:szCs w:val="18"/>
              </w:rPr>
              <w:t>Yes</w:t>
            </w:r>
          </w:p>
        </w:tc>
        <w:tc>
          <w:tcPr>
            <w:tcW w:w="1665" w:type="dxa"/>
            <w:tcBorders>
              <w:bottom w:val="single" w:sz="8" w:space="0" w:color="000000"/>
              <w:right w:val="single" w:sz="8" w:space="0" w:color="000000"/>
            </w:tcBorders>
            <w:tcMar>
              <w:top w:w="100" w:type="dxa"/>
              <w:left w:w="100" w:type="dxa"/>
              <w:bottom w:w="100" w:type="dxa"/>
              <w:right w:w="100" w:type="dxa"/>
            </w:tcMar>
          </w:tcPr>
          <w:p w14:paraId="1FEE8224" w14:textId="77777777" w:rsidR="00655813" w:rsidRPr="00341569" w:rsidRDefault="00BA4F85">
            <w:pPr>
              <w:ind w:left="120" w:right="120"/>
              <w:jc w:val="center"/>
            </w:pPr>
            <w:r w:rsidRPr="00341569">
              <w:rPr>
                <w:rFonts w:eastAsia="Times New Roman"/>
                <w:sz w:val="18"/>
                <w:szCs w:val="18"/>
              </w:rPr>
              <w:t>Unknown/not reported</w:t>
            </w:r>
          </w:p>
        </w:tc>
        <w:tc>
          <w:tcPr>
            <w:tcW w:w="2160" w:type="dxa"/>
            <w:tcBorders>
              <w:bottom w:val="single" w:sz="8" w:space="0" w:color="000000"/>
              <w:right w:val="single" w:sz="8" w:space="0" w:color="000000"/>
            </w:tcBorders>
            <w:tcMar>
              <w:top w:w="100" w:type="dxa"/>
              <w:left w:w="100" w:type="dxa"/>
              <w:bottom w:w="100" w:type="dxa"/>
              <w:right w:w="100" w:type="dxa"/>
            </w:tcMar>
          </w:tcPr>
          <w:p w14:paraId="1C035F25" w14:textId="77777777" w:rsidR="00655813" w:rsidRPr="00341569" w:rsidRDefault="00BA4F85">
            <w:pPr>
              <w:ind w:left="120" w:right="120"/>
              <w:jc w:val="center"/>
            </w:pPr>
            <w:r w:rsidRPr="00341569">
              <w:rPr>
                <w:rFonts w:eastAsia="Times New Roman"/>
                <w:sz w:val="18"/>
                <w:szCs w:val="18"/>
              </w:rPr>
              <w:t>No</w:t>
            </w:r>
          </w:p>
        </w:tc>
        <w:tc>
          <w:tcPr>
            <w:tcW w:w="2460" w:type="dxa"/>
            <w:tcBorders>
              <w:bottom w:val="single" w:sz="8" w:space="0" w:color="000000"/>
              <w:right w:val="single" w:sz="8" w:space="0" w:color="000000"/>
            </w:tcBorders>
            <w:tcMar>
              <w:top w:w="100" w:type="dxa"/>
              <w:left w:w="100" w:type="dxa"/>
              <w:bottom w:w="100" w:type="dxa"/>
              <w:right w:w="100" w:type="dxa"/>
            </w:tcMar>
          </w:tcPr>
          <w:p w14:paraId="4865CD88" w14:textId="77777777" w:rsidR="00655813" w:rsidRPr="00341569" w:rsidRDefault="00BA4F85">
            <w:pPr>
              <w:ind w:left="120" w:right="120"/>
              <w:jc w:val="center"/>
            </w:pPr>
            <w:r w:rsidRPr="00341569">
              <w:rPr>
                <w:rFonts w:eastAsia="Times New Roman"/>
                <w:sz w:val="18"/>
                <w:szCs w:val="18"/>
              </w:rPr>
              <w:t>No</w:t>
            </w:r>
          </w:p>
        </w:tc>
      </w:tr>
      <w:tr w:rsidR="00655813" w:rsidRPr="00341569" w14:paraId="3C1E4DC4"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7DB6A70" w14:textId="77777777" w:rsidR="00655813" w:rsidRPr="00341569" w:rsidRDefault="00BA4F85">
            <w:pPr>
              <w:ind w:left="480" w:right="120" w:hanging="360"/>
            </w:pPr>
            <w:r w:rsidRPr="00341569">
              <w:rPr>
                <w:rFonts w:eastAsia="Times New Roman"/>
                <w:sz w:val="18"/>
                <w:szCs w:val="18"/>
              </w:rPr>
              <w:t>19.   Guinea</w:t>
            </w:r>
          </w:p>
        </w:tc>
        <w:tc>
          <w:tcPr>
            <w:tcW w:w="2199" w:type="dxa"/>
            <w:tcBorders>
              <w:bottom w:val="single" w:sz="8" w:space="0" w:color="000000"/>
              <w:right w:val="single" w:sz="8" w:space="0" w:color="000000"/>
            </w:tcBorders>
            <w:tcMar>
              <w:top w:w="100" w:type="dxa"/>
              <w:left w:w="100" w:type="dxa"/>
              <w:bottom w:w="100" w:type="dxa"/>
              <w:right w:w="100" w:type="dxa"/>
            </w:tcMar>
          </w:tcPr>
          <w:p w14:paraId="178F2C9F" w14:textId="77777777" w:rsidR="00655813" w:rsidRPr="00341569" w:rsidRDefault="00BA4F85">
            <w:pPr>
              <w:ind w:left="120" w:right="120"/>
              <w:jc w:val="center"/>
            </w:pPr>
            <w:r w:rsidRPr="00341569">
              <w:rPr>
                <w:rFonts w:eastAsia="Times New Roman"/>
                <w:sz w:val="18"/>
                <w:szCs w:val="18"/>
              </w:rPr>
              <w:t>Yes</w:t>
            </w:r>
          </w:p>
        </w:tc>
        <w:tc>
          <w:tcPr>
            <w:tcW w:w="1665" w:type="dxa"/>
            <w:tcBorders>
              <w:bottom w:val="single" w:sz="8" w:space="0" w:color="000000"/>
              <w:right w:val="single" w:sz="8" w:space="0" w:color="000000"/>
            </w:tcBorders>
            <w:tcMar>
              <w:top w:w="100" w:type="dxa"/>
              <w:left w:w="100" w:type="dxa"/>
              <w:bottom w:w="100" w:type="dxa"/>
              <w:right w:w="100" w:type="dxa"/>
            </w:tcMar>
          </w:tcPr>
          <w:p w14:paraId="6AAF92BF" w14:textId="77777777" w:rsidR="00655813" w:rsidRPr="00341569" w:rsidRDefault="00BA4F85">
            <w:pPr>
              <w:ind w:left="120" w:right="120"/>
              <w:jc w:val="center"/>
            </w:pPr>
            <w:r w:rsidRPr="00341569">
              <w:rPr>
                <w:rFonts w:eastAsia="Times New Roman"/>
                <w:sz w:val="18"/>
                <w:szCs w:val="18"/>
              </w:rPr>
              <w:t>Yes</w:t>
            </w:r>
          </w:p>
        </w:tc>
        <w:tc>
          <w:tcPr>
            <w:tcW w:w="2160" w:type="dxa"/>
            <w:tcBorders>
              <w:bottom w:val="single" w:sz="8" w:space="0" w:color="000000"/>
              <w:right w:val="single" w:sz="8" w:space="0" w:color="000000"/>
            </w:tcBorders>
            <w:tcMar>
              <w:top w:w="100" w:type="dxa"/>
              <w:left w:w="100" w:type="dxa"/>
              <w:bottom w:w="100" w:type="dxa"/>
              <w:right w:w="100" w:type="dxa"/>
            </w:tcMar>
          </w:tcPr>
          <w:p w14:paraId="6C9D920F" w14:textId="77777777" w:rsidR="00655813" w:rsidRPr="00341569" w:rsidRDefault="00BA4F85">
            <w:pPr>
              <w:ind w:left="120" w:right="120"/>
              <w:jc w:val="center"/>
            </w:pPr>
            <w:r w:rsidRPr="00341569">
              <w:rPr>
                <w:rFonts w:eastAsia="Times New Roman"/>
                <w:sz w:val="18"/>
                <w:szCs w:val="18"/>
              </w:rPr>
              <w:t>Unknown/not reported</w:t>
            </w:r>
          </w:p>
        </w:tc>
        <w:tc>
          <w:tcPr>
            <w:tcW w:w="2460" w:type="dxa"/>
            <w:tcBorders>
              <w:bottom w:val="single" w:sz="8" w:space="0" w:color="000000"/>
              <w:right w:val="single" w:sz="8" w:space="0" w:color="000000"/>
            </w:tcBorders>
            <w:tcMar>
              <w:top w:w="100" w:type="dxa"/>
              <w:left w:w="100" w:type="dxa"/>
              <w:bottom w:w="100" w:type="dxa"/>
              <w:right w:w="100" w:type="dxa"/>
            </w:tcMar>
          </w:tcPr>
          <w:p w14:paraId="73F94022" w14:textId="77777777" w:rsidR="00655813" w:rsidRPr="00341569" w:rsidRDefault="00BA4F85">
            <w:pPr>
              <w:ind w:left="120" w:right="120"/>
              <w:jc w:val="center"/>
            </w:pPr>
            <w:r w:rsidRPr="00341569">
              <w:rPr>
                <w:rFonts w:eastAsia="Times New Roman"/>
                <w:sz w:val="18"/>
                <w:szCs w:val="18"/>
              </w:rPr>
              <w:t>No</w:t>
            </w:r>
          </w:p>
        </w:tc>
      </w:tr>
      <w:tr w:rsidR="00655813" w:rsidRPr="00341569" w14:paraId="6FDB9AEC"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19A23F4" w14:textId="77777777" w:rsidR="00655813" w:rsidRPr="00341569" w:rsidRDefault="00BA4F85">
            <w:pPr>
              <w:ind w:left="480" w:right="120" w:hanging="360"/>
            </w:pPr>
            <w:r w:rsidRPr="00341569">
              <w:rPr>
                <w:rFonts w:eastAsia="Times New Roman"/>
                <w:sz w:val="18"/>
                <w:szCs w:val="18"/>
              </w:rPr>
              <w:t>20.   Guinea-Bissau</w:t>
            </w:r>
          </w:p>
        </w:tc>
        <w:tc>
          <w:tcPr>
            <w:tcW w:w="2199" w:type="dxa"/>
            <w:tcBorders>
              <w:bottom w:val="single" w:sz="8" w:space="0" w:color="000000"/>
              <w:right w:val="single" w:sz="8" w:space="0" w:color="000000"/>
            </w:tcBorders>
            <w:tcMar>
              <w:top w:w="100" w:type="dxa"/>
              <w:left w:w="100" w:type="dxa"/>
              <w:bottom w:w="100" w:type="dxa"/>
              <w:right w:w="100" w:type="dxa"/>
            </w:tcMar>
          </w:tcPr>
          <w:p w14:paraId="416239FB" w14:textId="77777777" w:rsidR="00655813" w:rsidRPr="00341569" w:rsidRDefault="00BA4F85">
            <w:pPr>
              <w:ind w:left="120" w:right="120"/>
              <w:jc w:val="center"/>
            </w:pPr>
            <w:r w:rsidRPr="00341569">
              <w:rPr>
                <w:rFonts w:eastAsia="Times New Roman"/>
                <w:sz w:val="18"/>
                <w:szCs w:val="18"/>
              </w:rPr>
              <w:t>Unknown/not reported</w:t>
            </w:r>
          </w:p>
        </w:tc>
        <w:tc>
          <w:tcPr>
            <w:tcW w:w="1665" w:type="dxa"/>
            <w:tcBorders>
              <w:bottom w:val="single" w:sz="8" w:space="0" w:color="000000"/>
              <w:right w:val="single" w:sz="8" w:space="0" w:color="000000"/>
            </w:tcBorders>
            <w:tcMar>
              <w:top w:w="100" w:type="dxa"/>
              <w:left w:w="100" w:type="dxa"/>
              <w:bottom w:w="100" w:type="dxa"/>
              <w:right w:w="100" w:type="dxa"/>
            </w:tcMar>
          </w:tcPr>
          <w:p w14:paraId="70573337" w14:textId="77777777" w:rsidR="00655813" w:rsidRPr="00341569" w:rsidRDefault="00BA4F85">
            <w:pPr>
              <w:ind w:left="120" w:right="120"/>
              <w:jc w:val="center"/>
            </w:pPr>
            <w:r w:rsidRPr="00341569">
              <w:rPr>
                <w:rFonts w:eastAsia="Times New Roman"/>
                <w:sz w:val="18"/>
                <w:szCs w:val="18"/>
              </w:rPr>
              <w:t>Unknown/not reported</w:t>
            </w:r>
          </w:p>
        </w:tc>
        <w:tc>
          <w:tcPr>
            <w:tcW w:w="2160" w:type="dxa"/>
            <w:tcBorders>
              <w:bottom w:val="single" w:sz="8" w:space="0" w:color="000000"/>
              <w:right w:val="single" w:sz="8" w:space="0" w:color="000000"/>
            </w:tcBorders>
            <w:tcMar>
              <w:top w:w="100" w:type="dxa"/>
              <w:left w:w="100" w:type="dxa"/>
              <w:bottom w:w="100" w:type="dxa"/>
              <w:right w:w="100" w:type="dxa"/>
            </w:tcMar>
          </w:tcPr>
          <w:p w14:paraId="5C54A76F" w14:textId="77777777" w:rsidR="00655813" w:rsidRPr="00341569" w:rsidRDefault="00BA4F85">
            <w:pPr>
              <w:ind w:left="120" w:right="120"/>
              <w:jc w:val="center"/>
            </w:pPr>
            <w:r w:rsidRPr="00341569">
              <w:rPr>
                <w:rFonts w:eastAsia="Times New Roman"/>
                <w:sz w:val="18"/>
                <w:szCs w:val="18"/>
              </w:rPr>
              <w:t>Unknown/not reported</w:t>
            </w:r>
          </w:p>
        </w:tc>
        <w:tc>
          <w:tcPr>
            <w:tcW w:w="2460" w:type="dxa"/>
            <w:tcBorders>
              <w:bottom w:val="single" w:sz="8" w:space="0" w:color="000000"/>
              <w:right w:val="single" w:sz="8" w:space="0" w:color="000000"/>
            </w:tcBorders>
            <w:tcMar>
              <w:top w:w="100" w:type="dxa"/>
              <w:left w:w="100" w:type="dxa"/>
              <w:bottom w:w="100" w:type="dxa"/>
              <w:right w:w="100" w:type="dxa"/>
            </w:tcMar>
          </w:tcPr>
          <w:p w14:paraId="36A8413D" w14:textId="77777777" w:rsidR="00655813" w:rsidRPr="00341569" w:rsidRDefault="00BA4F85">
            <w:pPr>
              <w:ind w:left="120" w:right="120"/>
              <w:jc w:val="center"/>
            </w:pPr>
            <w:r w:rsidRPr="00341569">
              <w:rPr>
                <w:rFonts w:eastAsia="Times New Roman"/>
                <w:sz w:val="18"/>
                <w:szCs w:val="18"/>
              </w:rPr>
              <w:t>No</w:t>
            </w:r>
          </w:p>
        </w:tc>
      </w:tr>
      <w:tr w:rsidR="00655813" w:rsidRPr="00341569" w14:paraId="1A790EAD"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6D340CD" w14:textId="77777777" w:rsidR="00655813" w:rsidRPr="00341569" w:rsidRDefault="00BA4F85">
            <w:pPr>
              <w:ind w:left="480" w:right="120" w:hanging="360"/>
            </w:pPr>
            <w:r w:rsidRPr="00341569">
              <w:rPr>
                <w:rFonts w:eastAsia="Times New Roman"/>
                <w:sz w:val="18"/>
                <w:szCs w:val="18"/>
              </w:rPr>
              <w:t>21.   Kenya</w:t>
            </w:r>
          </w:p>
        </w:tc>
        <w:tc>
          <w:tcPr>
            <w:tcW w:w="2199" w:type="dxa"/>
            <w:tcBorders>
              <w:bottom w:val="single" w:sz="8" w:space="0" w:color="000000"/>
              <w:right w:val="single" w:sz="8" w:space="0" w:color="000000"/>
            </w:tcBorders>
            <w:tcMar>
              <w:top w:w="100" w:type="dxa"/>
              <w:left w:w="100" w:type="dxa"/>
              <w:bottom w:w="100" w:type="dxa"/>
              <w:right w:w="100" w:type="dxa"/>
            </w:tcMar>
          </w:tcPr>
          <w:p w14:paraId="0169D610" w14:textId="77777777" w:rsidR="00655813" w:rsidRPr="00341569" w:rsidRDefault="00BA4F85">
            <w:pPr>
              <w:ind w:left="120" w:right="120"/>
              <w:jc w:val="center"/>
            </w:pPr>
            <w:r w:rsidRPr="00341569">
              <w:rPr>
                <w:rFonts w:eastAsia="Times New Roman"/>
                <w:sz w:val="18"/>
                <w:szCs w:val="18"/>
              </w:rPr>
              <w:t>Yes</w:t>
            </w:r>
          </w:p>
        </w:tc>
        <w:tc>
          <w:tcPr>
            <w:tcW w:w="1665" w:type="dxa"/>
            <w:tcBorders>
              <w:bottom w:val="single" w:sz="8" w:space="0" w:color="000000"/>
              <w:right w:val="single" w:sz="8" w:space="0" w:color="000000"/>
            </w:tcBorders>
            <w:tcMar>
              <w:top w:w="100" w:type="dxa"/>
              <w:left w:w="100" w:type="dxa"/>
              <w:bottom w:w="100" w:type="dxa"/>
              <w:right w:w="100" w:type="dxa"/>
            </w:tcMar>
          </w:tcPr>
          <w:p w14:paraId="5445D244" w14:textId="77777777" w:rsidR="00655813" w:rsidRPr="00341569" w:rsidRDefault="00BA4F85">
            <w:pPr>
              <w:ind w:left="120" w:right="120"/>
              <w:jc w:val="center"/>
            </w:pPr>
            <w:r w:rsidRPr="00341569">
              <w:rPr>
                <w:rFonts w:eastAsia="Times New Roman"/>
                <w:sz w:val="18"/>
                <w:szCs w:val="18"/>
              </w:rPr>
              <w:t>Yes</w:t>
            </w:r>
          </w:p>
        </w:tc>
        <w:tc>
          <w:tcPr>
            <w:tcW w:w="2160" w:type="dxa"/>
            <w:tcBorders>
              <w:bottom w:val="single" w:sz="8" w:space="0" w:color="000000"/>
              <w:right w:val="single" w:sz="8" w:space="0" w:color="000000"/>
            </w:tcBorders>
            <w:tcMar>
              <w:top w:w="100" w:type="dxa"/>
              <w:left w:w="100" w:type="dxa"/>
              <w:bottom w:w="100" w:type="dxa"/>
              <w:right w:w="100" w:type="dxa"/>
            </w:tcMar>
          </w:tcPr>
          <w:p w14:paraId="15A06C39" w14:textId="77777777" w:rsidR="00655813" w:rsidRPr="00341569" w:rsidRDefault="00BA4F85">
            <w:pPr>
              <w:ind w:left="120" w:right="120"/>
              <w:jc w:val="center"/>
            </w:pPr>
            <w:r w:rsidRPr="00341569">
              <w:rPr>
                <w:rFonts w:eastAsia="Times New Roman"/>
                <w:sz w:val="18"/>
                <w:szCs w:val="18"/>
              </w:rPr>
              <w:t>Yes</w:t>
            </w:r>
          </w:p>
        </w:tc>
        <w:tc>
          <w:tcPr>
            <w:tcW w:w="2460" w:type="dxa"/>
            <w:tcBorders>
              <w:bottom w:val="single" w:sz="8" w:space="0" w:color="000000"/>
              <w:right w:val="single" w:sz="8" w:space="0" w:color="000000"/>
            </w:tcBorders>
            <w:tcMar>
              <w:top w:w="100" w:type="dxa"/>
              <w:left w:w="100" w:type="dxa"/>
              <w:bottom w:w="100" w:type="dxa"/>
              <w:right w:w="100" w:type="dxa"/>
            </w:tcMar>
          </w:tcPr>
          <w:p w14:paraId="46648CC4" w14:textId="77777777" w:rsidR="00655813" w:rsidRPr="00341569" w:rsidRDefault="00BA4F85">
            <w:pPr>
              <w:ind w:left="120" w:right="120"/>
              <w:jc w:val="center"/>
            </w:pPr>
            <w:r w:rsidRPr="00341569">
              <w:rPr>
                <w:rFonts w:eastAsia="Times New Roman"/>
                <w:sz w:val="18"/>
                <w:szCs w:val="18"/>
              </w:rPr>
              <w:t>Yes</w:t>
            </w:r>
          </w:p>
        </w:tc>
      </w:tr>
      <w:tr w:rsidR="00655813" w:rsidRPr="00341569" w14:paraId="77923943"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134C3A9" w14:textId="77777777" w:rsidR="00655813" w:rsidRPr="00341569" w:rsidRDefault="00BA4F85">
            <w:pPr>
              <w:ind w:left="480" w:right="120" w:hanging="360"/>
            </w:pPr>
            <w:r w:rsidRPr="00341569">
              <w:rPr>
                <w:rFonts w:eastAsia="Times New Roman"/>
                <w:sz w:val="18"/>
                <w:szCs w:val="18"/>
              </w:rPr>
              <w:t>22.   Lesotho</w:t>
            </w:r>
          </w:p>
        </w:tc>
        <w:tc>
          <w:tcPr>
            <w:tcW w:w="2199" w:type="dxa"/>
            <w:tcBorders>
              <w:bottom w:val="single" w:sz="8" w:space="0" w:color="000000"/>
              <w:right w:val="single" w:sz="8" w:space="0" w:color="000000"/>
            </w:tcBorders>
            <w:tcMar>
              <w:top w:w="100" w:type="dxa"/>
              <w:left w:w="100" w:type="dxa"/>
              <w:bottom w:w="100" w:type="dxa"/>
              <w:right w:w="100" w:type="dxa"/>
            </w:tcMar>
          </w:tcPr>
          <w:p w14:paraId="504308CE" w14:textId="77777777" w:rsidR="00655813" w:rsidRPr="00341569" w:rsidRDefault="00BA4F85">
            <w:pPr>
              <w:ind w:left="120" w:right="120"/>
              <w:jc w:val="center"/>
            </w:pPr>
            <w:r w:rsidRPr="00341569">
              <w:rPr>
                <w:rFonts w:eastAsia="Times New Roman"/>
                <w:sz w:val="18"/>
                <w:szCs w:val="18"/>
              </w:rPr>
              <w:t>No</w:t>
            </w:r>
          </w:p>
        </w:tc>
        <w:tc>
          <w:tcPr>
            <w:tcW w:w="1665" w:type="dxa"/>
            <w:tcBorders>
              <w:bottom w:val="single" w:sz="8" w:space="0" w:color="000000"/>
              <w:right w:val="single" w:sz="8" w:space="0" w:color="000000"/>
            </w:tcBorders>
            <w:tcMar>
              <w:top w:w="100" w:type="dxa"/>
              <w:left w:w="100" w:type="dxa"/>
              <w:bottom w:w="100" w:type="dxa"/>
              <w:right w:w="100" w:type="dxa"/>
            </w:tcMar>
          </w:tcPr>
          <w:p w14:paraId="36B59B95" w14:textId="77777777" w:rsidR="00655813" w:rsidRPr="00341569" w:rsidRDefault="00BA4F85">
            <w:pPr>
              <w:ind w:left="120" w:right="120"/>
              <w:jc w:val="center"/>
            </w:pPr>
            <w:r w:rsidRPr="00341569">
              <w:rPr>
                <w:rFonts w:eastAsia="Times New Roman"/>
                <w:sz w:val="18"/>
                <w:szCs w:val="18"/>
              </w:rPr>
              <w:t>Unknown/not reported</w:t>
            </w:r>
          </w:p>
        </w:tc>
        <w:tc>
          <w:tcPr>
            <w:tcW w:w="2160" w:type="dxa"/>
            <w:tcBorders>
              <w:bottom w:val="single" w:sz="8" w:space="0" w:color="000000"/>
              <w:right w:val="single" w:sz="8" w:space="0" w:color="000000"/>
            </w:tcBorders>
            <w:tcMar>
              <w:top w:w="100" w:type="dxa"/>
              <w:left w:w="100" w:type="dxa"/>
              <w:bottom w:w="100" w:type="dxa"/>
              <w:right w:w="100" w:type="dxa"/>
            </w:tcMar>
          </w:tcPr>
          <w:p w14:paraId="701E6750" w14:textId="77777777" w:rsidR="00655813" w:rsidRPr="00341569" w:rsidRDefault="00BA4F85">
            <w:pPr>
              <w:ind w:left="120" w:right="120"/>
              <w:jc w:val="center"/>
            </w:pPr>
            <w:r w:rsidRPr="00341569">
              <w:rPr>
                <w:rFonts w:eastAsia="Times New Roman"/>
                <w:sz w:val="18"/>
                <w:szCs w:val="18"/>
              </w:rPr>
              <w:t>Yes</w:t>
            </w:r>
          </w:p>
        </w:tc>
        <w:tc>
          <w:tcPr>
            <w:tcW w:w="2460" w:type="dxa"/>
            <w:tcBorders>
              <w:bottom w:val="single" w:sz="8" w:space="0" w:color="000000"/>
              <w:right w:val="single" w:sz="8" w:space="0" w:color="000000"/>
            </w:tcBorders>
            <w:tcMar>
              <w:top w:w="100" w:type="dxa"/>
              <w:left w:w="100" w:type="dxa"/>
              <w:bottom w:w="100" w:type="dxa"/>
              <w:right w:w="100" w:type="dxa"/>
            </w:tcMar>
          </w:tcPr>
          <w:p w14:paraId="596E4D24" w14:textId="77777777" w:rsidR="00655813" w:rsidRPr="00341569" w:rsidRDefault="00BA4F85">
            <w:pPr>
              <w:ind w:left="120" w:right="120"/>
              <w:jc w:val="center"/>
            </w:pPr>
            <w:r w:rsidRPr="00341569">
              <w:rPr>
                <w:rFonts w:eastAsia="Times New Roman"/>
                <w:sz w:val="18"/>
                <w:szCs w:val="18"/>
              </w:rPr>
              <w:t>No</w:t>
            </w:r>
          </w:p>
        </w:tc>
      </w:tr>
      <w:tr w:rsidR="00655813" w:rsidRPr="00341569" w14:paraId="1F15F0FA"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FABC1B7" w14:textId="77777777" w:rsidR="00655813" w:rsidRPr="00341569" w:rsidRDefault="00BA4F85">
            <w:pPr>
              <w:ind w:left="480" w:right="120" w:hanging="360"/>
            </w:pPr>
            <w:r w:rsidRPr="00341569">
              <w:rPr>
                <w:rFonts w:eastAsia="Times New Roman"/>
                <w:sz w:val="18"/>
                <w:szCs w:val="18"/>
              </w:rPr>
              <w:t>23.   Liberia</w:t>
            </w:r>
          </w:p>
        </w:tc>
        <w:tc>
          <w:tcPr>
            <w:tcW w:w="2199" w:type="dxa"/>
            <w:tcBorders>
              <w:bottom w:val="single" w:sz="8" w:space="0" w:color="000000"/>
              <w:right w:val="single" w:sz="8" w:space="0" w:color="000000"/>
            </w:tcBorders>
            <w:tcMar>
              <w:top w:w="100" w:type="dxa"/>
              <w:left w:w="100" w:type="dxa"/>
              <w:bottom w:w="100" w:type="dxa"/>
              <w:right w:w="100" w:type="dxa"/>
            </w:tcMar>
          </w:tcPr>
          <w:p w14:paraId="3B33656B" w14:textId="77777777" w:rsidR="00655813" w:rsidRPr="00341569" w:rsidRDefault="00BA4F85">
            <w:pPr>
              <w:ind w:left="120" w:right="120"/>
              <w:jc w:val="center"/>
            </w:pPr>
            <w:r w:rsidRPr="00341569">
              <w:rPr>
                <w:rFonts w:eastAsia="Times New Roman"/>
                <w:sz w:val="18"/>
                <w:szCs w:val="18"/>
              </w:rPr>
              <w:t>No</w:t>
            </w:r>
          </w:p>
        </w:tc>
        <w:tc>
          <w:tcPr>
            <w:tcW w:w="1665" w:type="dxa"/>
            <w:tcBorders>
              <w:bottom w:val="single" w:sz="8" w:space="0" w:color="000000"/>
              <w:right w:val="single" w:sz="8" w:space="0" w:color="000000"/>
            </w:tcBorders>
            <w:tcMar>
              <w:top w:w="100" w:type="dxa"/>
              <w:left w:w="100" w:type="dxa"/>
              <w:bottom w:w="100" w:type="dxa"/>
              <w:right w:w="100" w:type="dxa"/>
            </w:tcMar>
          </w:tcPr>
          <w:p w14:paraId="3DC68ED7" w14:textId="77777777" w:rsidR="00655813" w:rsidRPr="00341569" w:rsidRDefault="00BA4F85">
            <w:pPr>
              <w:ind w:left="120" w:right="120"/>
              <w:jc w:val="center"/>
            </w:pPr>
            <w:r w:rsidRPr="00341569">
              <w:rPr>
                <w:rFonts w:eastAsia="Times New Roman"/>
                <w:sz w:val="18"/>
                <w:szCs w:val="18"/>
              </w:rPr>
              <w:t>No</w:t>
            </w:r>
          </w:p>
        </w:tc>
        <w:tc>
          <w:tcPr>
            <w:tcW w:w="2160" w:type="dxa"/>
            <w:tcBorders>
              <w:bottom w:val="single" w:sz="8" w:space="0" w:color="000000"/>
              <w:right w:val="single" w:sz="8" w:space="0" w:color="000000"/>
            </w:tcBorders>
            <w:tcMar>
              <w:top w:w="100" w:type="dxa"/>
              <w:left w:w="100" w:type="dxa"/>
              <w:bottom w:w="100" w:type="dxa"/>
              <w:right w:w="100" w:type="dxa"/>
            </w:tcMar>
          </w:tcPr>
          <w:p w14:paraId="0562A733" w14:textId="77777777" w:rsidR="00655813" w:rsidRPr="00341569" w:rsidRDefault="00BA4F85">
            <w:pPr>
              <w:ind w:left="120" w:right="120"/>
              <w:jc w:val="center"/>
            </w:pPr>
            <w:r w:rsidRPr="00341569">
              <w:rPr>
                <w:rFonts w:eastAsia="Times New Roman"/>
                <w:sz w:val="18"/>
                <w:szCs w:val="18"/>
              </w:rPr>
              <w:t>No</w:t>
            </w:r>
          </w:p>
        </w:tc>
        <w:tc>
          <w:tcPr>
            <w:tcW w:w="2460" w:type="dxa"/>
            <w:tcBorders>
              <w:bottom w:val="single" w:sz="8" w:space="0" w:color="000000"/>
              <w:right w:val="single" w:sz="8" w:space="0" w:color="000000"/>
            </w:tcBorders>
            <w:tcMar>
              <w:top w:w="100" w:type="dxa"/>
              <w:left w:w="100" w:type="dxa"/>
              <w:bottom w:w="100" w:type="dxa"/>
              <w:right w:w="100" w:type="dxa"/>
            </w:tcMar>
          </w:tcPr>
          <w:p w14:paraId="34B501E1" w14:textId="77777777" w:rsidR="00655813" w:rsidRPr="00341569" w:rsidRDefault="00BA4F85">
            <w:pPr>
              <w:ind w:left="120" w:right="120"/>
              <w:jc w:val="center"/>
            </w:pPr>
            <w:r w:rsidRPr="00341569">
              <w:rPr>
                <w:rFonts w:eastAsia="Times New Roman"/>
                <w:sz w:val="18"/>
                <w:szCs w:val="18"/>
              </w:rPr>
              <w:t>Yes</w:t>
            </w:r>
          </w:p>
        </w:tc>
      </w:tr>
      <w:tr w:rsidR="00655813" w:rsidRPr="00341569" w14:paraId="4C4B99A4"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7CA714D" w14:textId="77777777" w:rsidR="00655813" w:rsidRPr="00341569" w:rsidRDefault="00BA4F85">
            <w:pPr>
              <w:ind w:left="480" w:right="120" w:hanging="360"/>
            </w:pPr>
            <w:r w:rsidRPr="00341569">
              <w:rPr>
                <w:rFonts w:eastAsia="Times New Roman"/>
                <w:sz w:val="18"/>
                <w:szCs w:val="18"/>
              </w:rPr>
              <w:t>24.   Madagascar</w:t>
            </w:r>
          </w:p>
        </w:tc>
        <w:tc>
          <w:tcPr>
            <w:tcW w:w="2199" w:type="dxa"/>
            <w:tcBorders>
              <w:bottom w:val="single" w:sz="8" w:space="0" w:color="000000"/>
              <w:right w:val="single" w:sz="8" w:space="0" w:color="000000"/>
            </w:tcBorders>
            <w:tcMar>
              <w:top w:w="100" w:type="dxa"/>
              <w:left w:w="100" w:type="dxa"/>
              <w:bottom w:w="100" w:type="dxa"/>
              <w:right w:w="100" w:type="dxa"/>
            </w:tcMar>
          </w:tcPr>
          <w:p w14:paraId="1C695F95" w14:textId="77777777" w:rsidR="00655813" w:rsidRPr="00341569" w:rsidRDefault="00BA4F85">
            <w:pPr>
              <w:ind w:left="120" w:right="120"/>
              <w:jc w:val="center"/>
            </w:pPr>
            <w:r w:rsidRPr="00341569">
              <w:rPr>
                <w:rFonts w:eastAsia="Times New Roman"/>
                <w:sz w:val="18"/>
                <w:szCs w:val="18"/>
              </w:rPr>
              <w:t>Unknown/not reported</w:t>
            </w:r>
          </w:p>
        </w:tc>
        <w:tc>
          <w:tcPr>
            <w:tcW w:w="1665" w:type="dxa"/>
            <w:tcBorders>
              <w:bottom w:val="single" w:sz="8" w:space="0" w:color="000000"/>
              <w:right w:val="single" w:sz="8" w:space="0" w:color="000000"/>
            </w:tcBorders>
            <w:tcMar>
              <w:top w:w="100" w:type="dxa"/>
              <w:left w:w="100" w:type="dxa"/>
              <w:bottom w:w="100" w:type="dxa"/>
              <w:right w:w="100" w:type="dxa"/>
            </w:tcMar>
          </w:tcPr>
          <w:p w14:paraId="11848AFC" w14:textId="77777777" w:rsidR="00655813" w:rsidRPr="00341569" w:rsidRDefault="00BA4F85">
            <w:pPr>
              <w:ind w:left="120" w:right="120"/>
              <w:jc w:val="center"/>
            </w:pPr>
            <w:r w:rsidRPr="00341569">
              <w:rPr>
                <w:rFonts w:eastAsia="Times New Roman"/>
                <w:sz w:val="18"/>
                <w:szCs w:val="18"/>
              </w:rPr>
              <w:t>No</w:t>
            </w:r>
          </w:p>
        </w:tc>
        <w:tc>
          <w:tcPr>
            <w:tcW w:w="2160" w:type="dxa"/>
            <w:tcBorders>
              <w:bottom w:val="single" w:sz="8" w:space="0" w:color="000000"/>
              <w:right w:val="single" w:sz="8" w:space="0" w:color="000000"/>
            </w:tcBorders>
            <w:tcMar>
              <w:top w:w="100" w:type="dxa"/>
              <w:left w:w="100" w:type="dxa"/>
              <w:bottom w:w="100" w:type="dxa"/>
              <w:right w:w="100" w:type="dxa"/>
            </w:tcMar>
          </w:tcPr>
          <w:p w14:paraId="24D48D56" w14:textId="77777777" w:rsidR="00655813" w:rsidRPr="00341569" w:rsidRDefault="00BA4F85">
            <w:pPr>
              <w:ind w:left="120" w:right="120"/>
              <w:jc w:val="center"/>
            </w:pPr>
            <w:r w:rsidRPr="00341569">
              <w:rPr>
                <w:rFonts w:eastAsia="Times New Roman"/>
                <w:sz w:val="18"/>
                <w:szCs w:val="18"/>
              </w:rPr>
              <w:t>No</w:t>
            </w:r>
          </w:p>
        </w:tc>
        <w:tc>
          <w:tcPr>
            <w:tcW w:w="2460" w:type="dxa"/>
            <w:tcBorders>
              <w:bottom w:val="single" w:sz="8" w:space="0" w:color="000000"/>
              <w:right w:val="single" w:sz="8" w:space="0" w:color="000000"/>
            </w:tcBorders>
            <w:tcMar>
              <w:top w:w="100" w:type="dxa"/>
              <w:left w:w="100" w:type="dxa"/>
              <w:bottom w:w="100" w:type="dxa"/>
              <w:right w:w="100" w:type="dxa"/>
            </w:tcMar>
          </w:tcPr>
          <w:p w14:paraId="093EE108" w14:textId="77777777" w:rsidR="00655813" w:rsidRPr="00341569" w:rsidRDefault="00BA4F85">
            <w:pPr>
              <w:ind w:left="120" w:right="120"/>
              <w:jc w:val="center"/>
            </w:pPr>
            <w:r w:rsidRPr="00341569">
              <w:rPr>
                <w:rFonts w:eastAsia="Times New Roman"/>
                <w:sz w:val="18"/>
                <w:szCs w:val="18"/>
              </w:rPr>
              <w:t>No</w:t>
            </w:r>
          </w:p>
        </w:tc>
      </w:tr>
      <w:tr w:rsidR="00655813" w:rsidRPr="00341569" w14:paraId="0D561720"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B520917" w14:textId="77777777" w:rsidR="00655813" w:rsidRPr="00341569" w:rsidRDefault="00BA4F85">
            <w:pPr>
              <w:ind w:left="480" w:right="120" w:hanging="360"/>
            </w:pPr>
            <w:r w:rsidRPr="00341569">
              <w:rPr>
                <w:rFonts w:eastAsia="Times New Roman"/>
                <w:sz w:val="18"/>
                <w:szCs w:val="18"/>
              </w:rPr>
              <w:t>25.   Malawi</w:t>
            </w:r>
          </w:p>
        </w:tc>
        <w:tc>
          <w:tcPr>
            <w:tcW w:w="2199" w:type="dxa"/>
            <w:tcBorders>
              <w:bottom w:val="single" w:sz="8" w:space="0" w:color="000000"/>
              <w:right w:val="single" w:sz="8" w:space="0" w:color="000000"/>
            </w:tcBorders>
            <w:tcMar>
              <w:top w:w="100" w:type="dxa"/>
              <w:left w:w="100" w:type="dxa"/>
              <w:bottom w:w="100" w:type="dxa"/>
              <w:right w:w="100" w:type="dxa"/>
            </w:tcMar>
          </w:tcPr>
          <w:p w14:paraId="65336908" w14:textId="77777777" w:rsidR="00655813" w:rsidRPr="00341569" w:rsidRDefault="00BA4F85">
            <w:pPr>
              <w:ind w:left="120" w:right="120"/>
              <w:jc w:val="center"/>
            </w:pPr>
            <w:r w:rsidRPr="00341569">
              <w:rPr>
                <w:rFonts w:eastAsia="Times New Roman"/>
                <w:sz w:val="18"/>
                <w:szCs w:val="18"/>
              </w:rPr>
              <w:t>Yes</w:t>
            </w:r>
          </w:p>
        </w:tc>
        <w:tc>
          <w:tcPr>
            <w:tcW w:w="1665" w:type="dxa"/>
            <w:tcBorders>
              <w:bottom w:val="single" w:sz="8" w:space="0" w:color="000000"/>
              <w:right w:val="single" w:sz="8" w:space="0" w:color="000000"/>
            </w:tcBorders>
            <w:tcMar>
              <w:top w:w="100" w:type="dxa"/>
              <w:left w:w="100" w:type="dxa"/>
              <w:bottom w:w="100" w:type="dxa"/>
              <w:right w:w="100" w:type="dxa"/>
            </w:tcMar>
          </w:tcPr>
          <w:p w14:paraId="00514229" w14:textId="77777777" w:rsidR="00655813" w:rsidRPr="00341569" w:rsidRDefault="00BA4F85">
            <w:pPr>
              <w:ind w:left="120" w:right="120"/>
              <w:jc w:val="center"/>
            </w:pPr>
            <w:r w:rsidRPr="00341569">
              <w:rPr>
                <w:rFonts w:eastAsia="Times New Roman"/>
                <w:sz w:val="18"/>
                <w:szCs w:val="18"/>
              </w:rPr>
              <w:t>Yes</w:t>
            </w:r>
          </w:p>
        </w:tc>
        <w:tc>
          <w:tcPr>
            <w:tcW w:w="2160" w:type="dxa"/>
            <w:tcBorders>
              <w:bottom w:val="single" w:sz="8" w:space="0" w:color="000000"/>
              <w:right w:val="single" w:sz="8" w:space="0" w:color="000000"/>
            </w:tcBorders>
            <w:tcMar>
              <w:top w:w="100" w:type="dxa"/>
              <w:left w:w="100" w:type="dxa"/>
              <w:bottom w:w="100" w:type="dxa"/>
              <w:right w:w="100" w:type="dxa"/>
            </w:tcMar>
          </w:tcPr>
          <w:p w14:paraId="4863C1BC" w14:textId="77777777" w:rsidR="00655813" w:rsidRPr="00341569" w:rsidRDefault="00BA4F85">
            <w:pPr>
              <w:ind w:left="120" w:right="120"/>
              <w:jc w:val="center"/>
            </w:pPr>
            <w:r w:rsidRPr="00341569">
              <w:rPr>
                <w:rFonts w:eastAsia="Times New Roman"/>
                <w:sz w:val="18"/>
                <w:szCs w:val="18"/>
              </w:rPr>
              <w:t>Unknown/not reported</w:t>
            </w:r>
          </w:p>
        </w:tc>
        <w:tc>
          <w:tcPr>
            <w:tcW w:w="2460" w:type="dxa"/>
            <w:tcBorders>
              <w:bottom w:val="single" w:sz="8" w:space="0" w:color="000000"/>
              <w:right w:val="single" w:sz="8" w:space="0" w:color="000000"/>
            </w:tcBorders>
            <w:tcMar>
              <w:top w:w="100" w:type="dxa"/>
              <w:left w:w="100" w:type="dxa"/>
              <w:bottom w:w="100" w:type="dxa"/>
              <w:right w:w="100" w:type="dxa"/>
            </w:tcMar>
          </w:tcPr>
          <w:p w14:paraId="360C34E5" w14:textId="77777777" w:rsidR="00655813" w:rsidRPr="00341569" w:rsidRDefault="00BA4F85">
            <w:pPr>
              <w:ind w:left="120" w:right="120"/>
              <w:jc w:val="center"/>
            </w:pPr>
            <w:r w:rsidRPr="00341569">
              <w:rPr>
                <w:rFonts w:eastAsia="Times New Roman"/>
                <w:sz w:val="18"/>
                <w:szCs w:val="18"/>
              </w:rPr>
              <w:t>Yes</w:t>
            </w:r>
          </w:p>
        </w:tc>
      </w:tr>
      <w:tr w:rsidR="00655813" w:rsidRPr="00341569" w14:paraId="015CF095"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AC1E99D" w14:textId="77777777" w:rsidR="00655813" w:rsidRPr="00341569" w:rsidRDefault="00BA4F85">
            <w:pPr>
              <w:ind w:left="480" w:right="120" w:hanging="360"/>
            </w:pPr>
            <w:r w:rsidRPr="00341569">
              <w:rPr>
                <w:rFonts w:eastAsia="Times New Roman"/>
                <w:sz w:val="18"/>
                <w:szCs w:val="18"/>
              </w:rPr>
              <w:t>26.   Mali</w:t>
            </w:r>
          </w:p>
        </w:tc>
        <w:tc>
          <w:tcPr>
            <w:tcW w:w="2199" w:type="dxa"/>
            <w:tcBorders>
              <w:bottom w:val="single" w:sz="8" w:space="0" w:color="000000"/>
              <w:right w:val="single" w:sz="8" w:space="0" w:color="000000"/>
            </w:tcBorders>
            <w:tcMar>
              <w:top w:w="100" w:type="dxa"/>
              <w:left w:w="100" w:type="dxa"/>
              <w:bottom w:w="100" w:type="dxa"/>
              <w:right w:w="100" w:type="dxa"/>
            </w:tcMar>
          </w:tcPr>
          <w:p w14:paraId="3C2BEE59" w14:textId="77777777" w:rsidR="00655813" w:rsidRPr="00341569" w:rsidRDefault="00BA4F85">
            <w:pPr>
              <w:ind w:left="120" w:right="120"/>
              <w:jc w:val="center"/>
            </w:pPr>
            <w:r w:rsidRPr="00341569">
              <w:rPr>
                <w:rFonts w:eastAsia="Times New Roman"/>
                <w:sz w:val="18"/>
                <w:szCs w:val="18"/>
              </w:rPr>
              <w:t>Yes</w:t>
            </w:r>
          </w:p>
        </w:tc>
        <w:tc>
          <w:tcPr>
            <w:tcW w:w="1665" w:type="dxa"/>
            <w:tcBorders>
              <w:bottom w:val="single" w:sz="8" w:space="0" w:color="000000"/>
              <w:right w:val="single" w:sz="8" w:space="0" w:color="000000"/>
            </w:tcBorders>
            <w:tcMar>
              <w:top w:w="100" w:type="dxa"/>
              <w:left w:w="100" w:type="dxa"/>
              <w:bottom w:w="100" w:type="dxa"/>
              <w:right w:w="100" w:type="dxa"/>
            </w:tcMar>
          </w:tcPr>
          <w:p w14:paraId="7C639CA7" w14:textId="77777777" w:rsidR="00655813" w:rsidRPr="00341569" w:rsidRDefault="00BA4F85">
            <w:pPr>
              <w:ind w:left="120" w:right="120"/>
              <w:jc w:val="center"/>
            </w:pPr>
            <w:r w:rsidRPr="00341569">
              <w:rPr>
                <w:rFonts w:eastAsia="Times New Roman"/>
                <w:sz w:val="18"/>
                <w:szCs w:val="18"/>
              </w:rPr>
              <w:t>Unknown/not reported</w:t>
            </w:r>
          </w:p>
        </w:tc>
        <w:tc>
          <w:tcPr>
            <w:tcW w:w="2160" w:type="dxa"/>
            <w:tcBorders>
              <w:bottom w:val="single" w:sz="8" w:space="0" w:color="000000"/>
              <w:right w:val="single" w:sz="8" w:space="0" w:color="000000"/>
            </w:tcBorders>
            <w:tcMar>
              <w:top w:w="100" w:type="dxa"/>
              <w:left w:w="100" w:type="dxa"/>
              <w:bottom w:w="100" w:type="dxa"/>
              <w:right w:w="100" w:type="dxa"/>
            </w:tcMar>
          </w:tcPr>
          <w:p w14:paraId="147DA815" w14:textId="77777777" w:rsidR="00655813" w:rsidRPr="00341569" w:rsidRDefault="00BA4F85">
            <w:pPr>
              <w:ind w:left="120" w:right="120"/>
              <w:jc w:val="center"/>
            </w:pPr>
            <w:r w:rsidRPr="00341569">
              <w:rPr>
                <w:rFonts w:eastAsia="Times New Roman"/>
                <w:sz w:val="18"/>
                <w:szCs w:val="18"/>
              </w:rPr>
              <w:t>Unknown/not reported</w:t>
            </w:r>
          </w:p>
        </w:tc>
        <w:tc>
          <w:tcPr>
            <w:tcW w:w="2460" w:type="dxa"/>
            <w:tcBorders>
              <w:bottom w:val="single" w:sz="8" w:space="0" w:color="000000"/>
              <w:right w:val="single" w:sz="8" w:space="0" w:color="000000"/>
            </w:tcBorders>
            <w:tcMar>
              <w:top w:w="100" w:type="dxa"/>
              <w:left w:w="100" w:type="dxa"/>
              <w:bottom w:w="100" w:type="dxa"/>
              <w:right w:w="100" w:type="dxa"/>
            </w:tcMar>
          </w:tcPr>
          <w:p w14:paraId="33A5F962" w14:textId="77777777" w:rsidR="00655813" w:rsidRPr="00341569" w:rsidRDefault="00BA4F85">
            <w:pPr>
              <w:ind w:left="120" w:right="120"/>
              <w:jc w:val="center"/>
            </w:pPr>
            <w:r w:rsidRPr="00341569">
              <w:rPr>
                <w:rFonts w:eastAsia="Times New Roman"/>
                <w:sz w:val="18"/>
                <w:szCs w:val="18"/>
              </w:rPr>
              <w:t>No</w:t>
            </w:r>
          </w:p>
        </w:tc>
      </w:tr>
      <w:tr w:rsidR="00655813" w:rsidRPr="00341569" w14:paraId="1FF5C3E2"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5863EA5" w14:textId="77777777" w:rsidR="00655813" w:rsidRPr="00341569" w:rsidRDefault="00BA4F85">
            <w:pPr>
              <w:ind w:left="480" w:right="120" w:hanging="360"/>
            </w:pPr>
            <w:r w:rsidRPr="00341569">
              <w:rPr>
                <w:rFonts w:eastAsia="Times New Roman"/>
                <w:sz w:val="18"/>
                <w:szCs w:val="18"/>
              </w:rPr>
              <w:t>27.   Mauritania</w:t>
            </w:r>
          </w:p>
        </w:tc>
        <w:tc>
          <w:tcPr>
            <w:tcW w:w="2199" w:type="dxa"/>
            <w:tcBorders>
              <w:bottom w:val="single" w:sz="8" w:space="0" w:color="000000"/>
              <w:right w:val="single" w:sz="8" w:space="0" w:color="000000"/>
            </w:tcBorders>
            <w:tcMar>
              <w:top w:w="100" w:type="dxa"/>
              <w:left w:w="100" w:type="dxa"/>
              <w:bottom w:w="100" w:type="dxa"/>
              <w:right w:w="100" w:type="dxa"/>
            </w:tcMar>
          </w:tcPr>
          <w:p w14:paraId="6A1E3AD3" w14:textId="77777777" w:rsidR="00655813" w:rsidRPr="00341569" w:rsidRDefault="00BA4F85">
            <w:pPr>
              <w:ind w:left="120" w:right="120"/>
              <w:jc w:val="center"/>
            </w:pPr>
            <w:r w:rsidRPr="00341569">
              <w:rPr>
                <w:rFonts w:eastAsia="Times New Roman"/>
                <w:sz w:val="18"/>
                <w:szCs w:val="18"/>
              </w:rPr>
              <w:t>Unknown/not reported</w:t>
            </w:r>
          </w:p>
        </w:tc>
        <w:tc>
          <w:tcPr>
            <w:tcW w:w="1665" w:type="dxa"/>
            <w:tcBorders>
              <w:bottom w:val="single" w:sz="8" w:space="0" w:color="000000"/>
              <w:right w:val="single" w:sz="8" w:space="0" w:color="000000"/>
            </w:tcBorders>
            <w:tcMar>
              <w:top w:w="100" w:type="dxa"/>
              <w:left w:w="100" w:type="dxa"/>
              <w:bottom w:w="100" w:type="dxa"/>
              <w:right w:w="100" w:type="dxa"/>
            </w:tcMar>
          </w:tcPr>
          <w:p w14:paraId="24C391C3" w14:textId="77777777" w:rsidR="00655813" w:rsidRPr="00341569" w:rsidRDefault="00BA4F85">
            <w:pPr>
              <w:ind w:left="120" w:right="120"/>
              <w:jc w:val="center"/>
            </w:pPr>
            <w:r w:rsidRPr="00341569">
              <w:rPr>
                <w:rFonts w:eastAsia="Times New Roman"/>
                <w:sz w:val="18"/>
                <w:szCs w:val="18"/>
              </w:rPr>
              <w:t>Unknown/not reported</w:t>
            </w:r>
          </w:p>
        </w:tc>
        <w:tc>
          <w:tcPr>
            <w:tcW w:w="2160" w:type="dxa"/>
            <w:tcBorders>
              <w:bottom w:val="single" w:sz="8" w:space="0" w:color="000000"/>
              <w:right w:val="single" w:sz="8" w:space="0" w:color="000000"/>
            </w:tcBorders>
            <w:tcMar>
              <w:top w:w="100" w:type="dxa"/>
              <w:left w:w="100" w:type="dxa"/>
              <w:bottom w:w="100" w:type="dxa"/>
              <w:right w:w="100" w:type="dxa"/>
            </w:tcMar>
          </w:tcPr>
          <w:p w14:paraId="7DBBA8E6" w14:textId="77777777" w:rsidR="00655813" w:rsidRPr="00341569" w:rsidRDefault="00BA4F85">
            <w:pPr>
              <w:ind w:left="120" w:right="120"/>
              <w:jc w:val="center"/>
            </w:pPr>
            <w:r w:rsidRPr="00341569">
              <w:rPr>
                <w:rFonts w:eastAsia="Times New Roman"/>
                <w:sz w:val="18"/>
                <w:szCs w:val="18"/>
              </w:rPr>
              <w:t>Unknown/not reported</w:t>
            </w:r>
          </w:p>
        </w:tc>
        <w:tc>
          <w:tcPr>
            <w:tcW w:w="2460" w:type="dxa"/>
            <w:tcBorders>
              <w:bottom w:val="single" w:sz="8" w:space="0" w:color="000000"/>
              <w:right w:val="single" w:sz="8" w:space="0" w:color="000000"/>
            </w:tcBorders>
            <w:tcMar>
              <w:top w:w="100" w:type="dxa"/>
              <w:left w:w="100" w:type="dxa"/>
              <w:bottom w:w="100" w:type="dxa"/>
              <w:right w:w="100" w:type="dxa"/>
            </w:tcMar>
          </w:tcPr>
          <w:p w14:paraId="234B6F33" w14:textId="77777777" w:rsidR="00655813" w:rsidRPr="00341569" w:rsidRDefault="00BA4F85">
            <w:pPr>
              <w:ind w:left="120" w:right="120"/>
              <w:jc w:val="center"/>
            </w:pPr>
            <w:r w:rsidRPr="00341569">
              <w:rPr>
                <w:rFonts w:eastAsia="Times New Roman"/>
                <w:sz w:val="18"/>
                <w:szCs w:val="18"/>
              </w:rPr>
              <w:t>No</w:t>
            </w:r>
          </w:p>
        </w:tc>
      </w:tr>
      <w:tr w:rsidR="00655813" w:rsidRPr="00341569" w14:paraId="282FBEA0"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2686C1A" w14:textId="77777777" w:rsidR="00655813" w:rsidRPr="00341569" w:rsidRDefault="00BA4F85">
            <w:pPr>
              <w:ind w:left="480" w:right="120" w:hanging="360"/>
            </w:pPr>
            <w:r w:rsidRPr="00341569">
              <w:rPr>
                <w:rFonts w:eastAsia="Times New Roman"/>
                <w:sz w:val="18"/>
                <w:szCs w:val="18"/>
              </w:rPr>
              <w:lastRenderedPageBreak/>
              <w:t>28.   Mozambique</w:t>
            </w:r>
          </w:p>
        </w:tc>
        <w:tc>
          <w:tcPr>
            <w:tcW w:w="2199" w:type="dxa"/>
            <w:tcBorders>
              <w:bottom w:val="single" w:sz="8" w:space="0" w:color="000000"/>
              <w:right w:val="single" w:sz="8" w:space="0" w:color="000000"/>
            </w:tcBorders>
            <w:tcMar>
              <w:top w:w="100" w:type="dxa"/>
              <w:left w:w="100" w:type="dxa"/>
              <w:bottom w:w="100" w:type="dxa"/>
              <w:right w:w="100" w:type="dxa"/>
            </w:tcMar>
          </w:tcPr>
          <w:p w14:paraId="6B07E15B" w14:textId="77777777" w:rsidR="00655813" w:rsidRPr="00341569" w:rsidRDefault="00BA4F85">
            <w:pPr>
              <w:ind w:left="120" w:right="120"/>
              <w:jc w:val="center"/>
            </w:pPr>
            <w:r w:rsidRPr="00341569">
              <w:rPr>
                <w:rFonts w:eastAsia="Times New Roman"/>
                <w:sz w:val="18"/>
                <w:szCs w:val="18"/>
              </w:rPr>
              <w:t>No</w:t>
            </w:r>
          </w:p>
        </w:tc>
        <w:tc>
          <w:tcPr>
            <w:tcW w:w="1665" w:type="dxa"/>
            <w:tcBorders>
              <w:bottom w:val="single" w:sz="8" w:space="0" w:color="000000"/>
              <w:right w:val="single" w:sz="8" w:space="0" w:color="000000"/>
            </w:tcBorders>
            <w:tcMar>
              <w:top w:w="100" w:type="dxa"/>
              <w:left w:w="100" w:type="dxa"/>
              <w:bottom w:w="100" w:type="dxa"/>
              <w:right w:w="100" w:type="dxa"/>
            </w:tcMar>
          </w:tcPr>
          <w:p w14:paraId="285D5DF1" w14:textId="77777777" w:rsidR="00655813" w:rsidRPr="00341569" w:rsidRDefault="00BA4F85">
            <w:pPr>
              <w:ind w:left="120" w:right="120"/>
              <w:jc w:val="center"/>
            </w:pPr>
            <w:r w:rsidRPr="00341569">
              <w:rPr>
                <w:rFonts w:eastAsia="Times New Roman"/>
                <w:sz w:val="18"/>
                <w:szCs w:val="18"/>
              </w:rPr>
              <w:t>Unknown/not reported</w:t>
            </w:r>
          </w:p>
        </w:tc>
        <w:tc>
          <w:tcPr>
            <w:tcW w:w="2160" w:type="dxa"/>
            <w:tcBorders>
              <w:bottom w:val="single" w:sz="8" w:space="0" w:color="000000"/>
              <w:right w:val="single" w:sz="8" w:space="0" w:color="000000"/>
            </w:tcBorders>
            <w:tcMar>
              <w:top w:w="100" w:type="dxa"/>
              <w:left w:w="100" w:type="dxa"/>
              <w:bottom w:w="100" w:type="dxa"/>
              <w:right w:w="100" w:type="dxa"/>
            </w:tcMar>
          </w:tcPr>
          <w:p w14:paraId="20E9A006" w14:textId="77777777" w:rsidR="00655813" w:rsidRPr="00341569" w:rsidRDefault="00BA4F85">
            <w:pPr>
              <w:ind w:left="120" w:right="120"/>
              <w:jc w:val="center"/>
            </w:pPr>
            <w:r w:rsidRPr="00341569">
              <w:rPr>
                <w:rFonts w:eastAsia="Times New Roman"/>
                <w:sz w:val="18"/>
                <w:szCs w:val="18"/>
              </w:rPr>
              <w:t>No</w:t>
            </w:r>
          </w:p>
        </w:tc>
        <w:tc>
          <w:tcPr>
            <w:tcW w:w="2460" w:type="dxa"/>
            <w:tcBorders>
              <w:bottom w:val="single" w:sz="8" w:space="0" w:color="000000"/>
              <w:right w:val="single" w:sz="8" w:space="0" w:color="000000"/>
            </w:tcBorders>
            <w:tcMar>
              <w:top w:w="100" w:type="dxa"/>
              <w:left w:w="100" w:type="dxa"/>
              <w:bottom w:w="100" w:type="dxa"/>
              <w:right w:w="100" w:type="dxa"/>
            </w:tcMar>
          </w:tcPr>
          <w:p w14:paraId="3DACC5DF" w14:textId="77777777" w:rsidR="00655813" w:rsidRPr="00341569" w:rsidRDefault="00BA4F85">
            <w:pPr>
              <w:ind w:left="120" w:right="120"/>
              <w:jc w:val="center"/>
            </w:pPr>
            <w:r w:rsidRPr="00341569">
              <w:rPr>
                <w:rFonts w:eastAsia="Times New Roman"/>
                <w:sz w:val="18"/>
                <w:szCs w:val="18"/>
              </w:rPr>
              <w:t>No</w:t>
            </w:r>
          </w:p>
        </w:tc>
      </w:tr>
      <w:tr w:rsidR="00655813" w:rsidRPr="00341569" w14:paraId="19F10E4F"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AB0C5F5" w14:textId="77777777" w:rsidR="00655813" w:rsidRPr="00341569" w:rsidRDefault="00BA4F85">
            <w:pPr>
              <w:ind w:left="480" w:right="120" w:hanging="360"/>
            </w:pPr>
            <w:r w:rsidRPr="00341569">
              <w:rPr>
                <w:rFonts w:eastAsia="Times New Roman"/>
                <w:sz w:val="18"/>
                <w:szCs w:val="18"/>
              </w:rPr>
              <w:t>29.   Namibia</w:t>
            </w:r>
          </w:p>
        </w:tc>
        <w:tc>
          <w:tcPr>
            <w:tcW w:w="2199" w:type="dxa"/>
            <w:tcBorders>
              <w:bottom w:val="single" w:sz="8" w:space="0" w:color="000000"/>
              <w:right w:val="single" w:sz="8" w:space="0" w:color="000000"/>
            </w:tcBorders>
            <w:tcMar>
              <w:top w:w="100" w:type="dxa"/>
              <w:left w:w="100" w:type="dxa"/>
              <w:bottom w:w="100" w:type="dxa"/>
              <w:right w:w="100" w:type="dxa"/>
            </w:tcMar>
          </w:tcPr>
          <w:p w14:paraId="7AA72CEE" w14:textId="77777777" w:rsidR="00655813" w:rsidRPr="00341569" w:rsidRDefault="00BA4F85">
            <w:pPr>
              <w:ind w:left="120" w:right="120"/>
              <w:jc w:val="center"/>
            </w:pPr>
            <w:r w:rsidRPr="00341569">
              <w:rPr>
                <w:rFonts w:eastAsia="Times New Roman"/>
                <w:sz w:val="18"/>
                <w:szCs w:val="18"/>
              </w:rPr>
              <w:t>No</w:t>
            </w:r>
          </w:p>
        </w:tc>
        <w:tc>
          <w:tcPr>
            <w:tcW w:w="1665" w:type="dxa"/>
            <w:tcBorders>
              <w:bottom w:val="single" w:sz="8" w:space="0" w:color="000000"/>
              <w:right w:val="single" w:sz="8" w:space="0" w:color="000000"/>
            </w:tcBorders>
            <w:tcMar>
              <w:top w:w="100" w:type="dxa"/>
              <w:left w:w="100" w:type="dxa"/>
              <w:bottom w:w="100" w:type="dxa"/>
              <w:right w:w="100" w:type="dxa"/>
            </w:tcMar>
          </w:tcPr>
          <w:p w14:paraId="7A7399FF" w14:textId="77777777" w:rsidR="00655813" w:rsidRPr="00341569" w:rsidRDefault="00BA4F85">
            <w:pPr>
              <w:ind w:left="120" w:right="120"/>
              <w:jc w:val="center"/>
            </w:pPr>
            <w:r w:rsidRPr="00341569">
              <w:rPr>
                <w:rFonts w:eastAsia="Times New Roman"/>
                <w:sz w:val="18"/>
                <w:szCs w:val="18"/>
              </w:rPr>
              <w:t>No</w:t>
            </w:r>
          </w:p>
        </w:tc>
        <w:tc>
          <w:tcPr>
            <w:tcW w:w="2160" w:type="dxa"/>
            <w:tcBorders>
              <w:bottom w:val="single" w:sz="8" w:space="0" w:color="000000"/>
              <w:right w:val="single" w:sz="8" w:space="0" w:color="000000"/>
            </w:tcBorders>
            <w:tcMar>
              <w:top w:w="100" w:type="dxa"/>
              <w:left w:w="100" w:type="dxa"/>
              <w:bottom w:w="100" w:type="dxa"/>
              <w:right w:w="100" w:type="dxa"/>
            </w:tcMar>
          </w:tcPr>
          <w:p w14:paraId="3FE7CF70" w14:textId="77777777" w:rsidR="00655813" w:rsidRPr="00341569" w:rsidRDefault="00BA4F85">
            <w:pPr>
              <w:ind w:left="120" w:right="120"/>
              <w:jc w:val="center"/>
            </w:pPr>
            <w:r w:rsidRPr="00341569">
              <w:rPr>
                <w:rFonts w:eastAsia="Times New Roman"/>
                <w:sz w:val="18"/>
                <w:szCs w:val="18"/>
              </w:rPr>
              <w:t>No</w:t>
            </w:r>
          </w:p>
        </w:tc>
        <w:tc>
          <w:tcPr>
            <w:tcW w:w="2460" w:type="dxa"/>
            <w:tcBorders>
              <w:bottom w:val="single" w:sz="8" w:space="0" w:color="000000"/>
              <w:right w:val="single" w:sz="8" w:space="0" w:color="000000"/>
            </w:tcBorders>
            <w:tcMar>
              <w:top w:w="100" w:type="dxa"/>
              <w:left w:w="100" w:type="dxa"/>
              <w:bottom w:w="100" w:type="dxa"/>
              <w:right w:w="100" w:type="dxa"/>
            </w:tcMar>
          </w:tcPr>
          <w:p w14:paraId="3B0DC2A5" w14:textId="77777777" w:rsidR="00655813" w:rsidRPr="00341569" w:rsidRDefault="00BA4F85">
            <w:pPr>
              <w:ind w:left="120" w:right="120"/>
              <w:jc w:val="center"/>
            </w:pPr>
            <w:r w:rsidRPr="00341569">
              <w:rPr>
                <w:rFonts w:eastAsia="Times New Roman"/>
                <w:sz w:val="18"/>
                <w:szCs w:val="18"/>
              </w:rPr>
              <w:t>No</w:t>
            </w:r>
          </w:p>
        </w:tc>
      </w:tr>
      <w:tr w:rsidR="00655813" w:rsidRPr="00341569" w14:paraId="760EE199"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FBEA26C" w14:textId="77777777" w:rsidR="00655813" w:rsidRPr="00341569" w:rsidRDefault="00BA4F85">
            <w:pPr>
              <w:ind w:left="480" w:right="120" w:hanging="360"/>
            </w:pPr>
            <w:r w:rsidRPr="00341569">
              <w:rPr>
                <w:rFonts w:eastAsia="Times New Roman"/>
                <w:sz w:val="18"/>
                <w:szCs w:val="18"/>
              </w:rPr>
              <w:t>30.   Niger</w:t>
            </w:r>
          </w:p>
        </w:tc>
        <w:tc>
          <w:tcPr>
            <w:tcW w:w="2199" w:type="dxa"/>
            <w:tcBorders>
              <w:bottom w:val="single" w:sz="8" w:space="0" w:color="000000"/>
              <w:right w:val="single" w:sz="8" w:space="0" w:color="000000"/>
            </w:tcBorders>
            <w:tcMar>
              <w:top w:w="100" w:type="dxa"/>
              <w:left w:w="100" w:type="dxa"/>
              <w:bottom w:w="100" w:type="dxa"/>
              <w:right w:w="100" w:type="dxa"/>
            </w:tcMar>
          </w:tcPr>
          <w:p w14:paraId="5F69EC23" w14:textId="77777777" w:rsidR="00655813" w:rsidRPr="00341569" w:rsidRDefault="00BA4F85">
            <w:pPr>
              <w:ind w:left="120" w:right="120"/>
              <w:jc w:val="center"/>
            </w:pPr>
            <w:r w:rsidRPr="00341569">
              <w:rPr>
                <w:rFonts w:eastAsia="Times New Roman"/>
                <w:sz w:val="18"/>
                <w:szCs w:val="18"/>
              </w:rPr>
              <w:t>Yes</w:t>
            </w:r>
          </w:p>
        </w:tc>
        <w:tc>
          <w:tcPr>
            <w:tcW w:w="1665" w:type="dxa"/>
            <w:tcBorders>
              <w:bottom w:val="single" w:sz="8" w:space="0" w:color="000000"/>
              <w:right w:val="single" w:sz="8" w:space="0" w:color="000000"/>
            </w:tcBorders>
            <w:tcMar>
              <w:top w:w="100" w:type="dxa"/>
              <w:left w:w="100" w:type="dxa"/>
              <w:bottom w:w="100" w:type="dxa"/>
              <w:right w:w="100" w:type="dxa"/>
            </w:tcMar>
          </w:tcPr>
          <w:p w14:paraId="7D94F1EC" w14:textId="77777777" w:rsidR="00655813" w:rsidRPr="00341569" w:rsidRDefault="00BA4F85">
            <w:pPr>
              <w:ind w:left="120" w:right="120"/>
              <w:jc w:val="center"/>
            </w:pPr>
            <w:r w:rsidRPr="00341569">
              <w:rPr>
                <w:rFonts w:eastAsia="Times New Roman"/>
                <w:sz w:val="18"/>
                <w:szCs w:val="18"/>
              </w:rPr>
              <w:t>Yes</w:t>
            </w:r>
          </w:p>
        </w:tc>
        <w:tc>
          <w:tcPr>
            <w:tcW w:w="2160" w:type="dxa"/>
            <w:tcBorders>
              <w:bottom w:val="single" w:sz="8" w:space="0" w:color="000000"/>
              <w:right w:val="single" w:sz="8" w:space="0" w:color="000000"/>
            </w:tcBorders>
            <w:tcMar>
              <w:top w:w="100" w:type="dxa"/>
              <w:left w:w="100" w:type="dxa"/>
              <w:bottom w:w="100" w:type="dxa"/>
              <w:right w:w="100" w:type="dxa"/>
            </w:tcMar>
          </w:tcPr>
          <w:p w14:paraId="5611EA90" w14:textId="77777777" w:rsidR="00655813" w:rsidRPr="00341569" w:rsidRDefault="00BA4F85">
            <w:pPr>
              <w:ind w:left="120" w:right="120"/>
              <w:jc w:val="center"/>
            </w:pPr>
            <w:r w:rsidRPr="00341569">
              <w:rPr>
                <w:rFonts w:eastAsia="Times New Roman"/>
                <w:sz w:val="18"/>
                <w:szCs w:val="18"/>
              </w:rPr>
              <w:t>Yes</w:t>
            </w:r>
          </w:p>
        </w:tc>
        <w:tc>
          <w:tcPr>
            <w:tcW w:w="2460" w:type="dxa"/>
            <w:tcBorders>
              <w:bottom w:val="single" w:sz="8" w:space="0" w:color="000000"/>
              <w:right w:val="single" w:sz="8" w:space="0" w:color="000000"/>
            </w:tcBorders>
            <w:tcMar>
              <w:top w:w="100" w:type="dxa"/>
              <w:left w:w="100" w:type="dxa"/>
              <w:bottom w:w="100" w:type="dxa"/>
              <w:right w:w="100" w:type="dxa"/>
            </w:tcMar>
          </w:tcPr>
          <w:p w14:paraId="08606BA9" w14:textId="77777777" w:rsidR="00655813" w:rsidRPr="00341569" w:rsidRDefault="00BA4F85">
            <w:pPr>
              <w:ind w:left="120" w:right="120"/>
              <w:jc w:val="center"/>
            </w:pPr>
            <w:r w:rsidRPr="00341569">
              <w:rPr>
                <w:rFonts w:eastAsia="Times New Roman"/>
                <w:sz w:val="18"/>
                <w:szCs w:val="18"/>
              </w:rPr>
              <w:t>No</w:t>
            </w:r>
          </w:p>
        </w:tc>
      </w:tr>
      <w:tr w:rsidR="00655813" w:rsidRPr="00341569" w14:paraId="0DEC9976"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3F1950E" w14:textId="77777777" w:rsidR="00655813" w:rsidRPr="00341569" w:rsidRDefault="00BA4F85">
            <w:pPr>
              <w:ind w:left="480" w:right="120" w:hanging="360"/>
            </w:pPr>
            <w:r w:rsidRPr="00341569">
              <w:rPr>
                <w:rFonts w:eastAsia="Times New Roman"/>
                <w:sz w:val="18"/>
                <w:szCs w:val="18"/>
              </w:rPr>
              <w:t>31.   Nigeria</w:t>
            </w:r>
          </w:p>
        </w:tc>
        <w:tc>
          <w:tcPr>
            <w:tcW w:w="2199" w:type="dxa"/>
            <w:tcBorders>
              <w:bottom w:val="single" w:sz="8" w:space="0" w:color="000000"/>
              <w:right w:val="single" w:sz="8" w:space="0" w:color="000000"/>
            </w:tcBorders>
            <w:tcMar>
              <w:top w:w="100" w:type="dxa"/>
              <w:left w:w="100" w:type="dxa"/>
              <w:bottom w:w="100" w:type="dxa"/>
              <w:right w:w="100" w:type="dxa"/>
            </w:tcMar>
          </w:tcPr>
          <w:p w14:paraId="55F01845" w14:textId="77777777" w:rsidR="00655813" w:rsidRPr="00341569" w:rsidRDefault="00BA4F85">
            <w:pPr>
              <w:ind w:left="120" w:right="120"/>
              <w:jc w:val="center"/>
            </w:pPr>
            <w:r w:rsidRPr="00341569">
              <w:rPr>
                <w:rFonts w:eastAsia="Times New Roman"/>
                <w:sz w:val="18"/>
                <w:szCs w:val="18"/>
              </w:rPr>
              <w:t>Yes</w:t>
            </w:r>
          </w:p>
        </w:tc>
        <w:tc>
          <w:tcPr>
            <w:tcW w:w="1665" w:type="dxa"/>
            <w:tcBorders>
              <w:bottom w:val="single" w:sz="8" w:space="0" w:color="000000"/>
              <w:right w:val="single" w:sz="8" w:space="0" w:color="000000"/>
            </w:tcBorders>
            <w:tcMar>
              <w:top w:w="100" w:type="dxa"/>
              <w:left w:w="100" w:type="dxa"/>
              <w:bottom w:w="100" w:type="dxa"/>
              <w:right w:w="100" w:type="dxa"/>
            </w:tcMar>
          </w:tcPr>
          <w:p w14:paraId="76DFF544" w14:textId="77777777" w:rsidR="00655813" w:rsidRPr="00341569" w:rsidRDefault="00BA4F85">
            <w:pPr>
              <w:ind w:left="120" w:right="120"/>
              <w:jc w:val="center"/>
            </w:pPr>
            <w:r w:rsidRPr="00341569">
              <w:rPr>
                <w:rFonts w:eastAsia="Times New Roman"/>
                <w:sz w:val="18"/>
                <w:szCs w:val="18"/>
              </w:rPr>
              <w:t>Unknown/not reported</w:t>
            </w:r>
          </w:p>
        </w:tc>
        <w:tc>
          <w:tcPr>
            <w:tcW w:w="2160" w:type="dxa"/>
            <w:tcBorders>
              <w:bottom w:val="single" w:sz="8" w:space="0" w:color="000000"/>
              <w:right w:val="single" w:sz="8" w:space="0" w:color="000000"/>
            </w:tcBorders>
            <w:tcMar>
              <w:top w:w="100" w:type="dxa"/>
              <w:left w:w="100" w:type="dxa"/>
              <w:bottom w:w="100" w:type="dxa"/>
              <w:right w:w="100" w:type="dxa"/>
            </w:tcMar>
          </w:tcPr>
          <w:p w14:paraId="08D1289E" w14:textId="77777777" w:rsidR="00655813" w:rsidRPr="00341569" w:rsidRDefault="00BA4F85">
            <w:pPr>
              <w:ind w:left="120" w:right="120"/>
              <w:jc w:val="center"/>
            </w:pPr>
            <w:r w:rsidRPr="00341569">
              <w:rPr>
                <w:rFonts w:eastAsia="Times New Roman"/>
                <w:sz w:val="18"/>
                <w:szCs w:val="18"/>
              </w:rPr>
              <w:t>Unknown/not reported</w:t>
            </w:r>
          </w:p>
        </w:tc>
        <w:tc>
          <w:tcPr>
            <w:tcW w:w="2460" w:type="dxa"/>
            <w:tcBorders>
              <w:bottom w:val="single" w:sz="8" w:space="0" w:color="000000"/>
              <w:right w:val="single" w:sz="8" w:space="0" w:color="000000"/>
            </w:tcBorders>
            <w:tcMar>
              <w:top w:w="100" w:type="dxa"/>
              <w:left w:w="100" w:type="dxa"/>
              <w:bottom w:w="100" w:type="dxa"/>
              <w:right w:w="100" w:type="dxa"/>
            </w:tcMar>
          </w:tcPr>
          <w:p w14:paraId="5B0FF310" w14:textId="77777777" w:rsidR="00655813" w:rsidRPr="00341569" w:rsidRDefault="00BA4F85">
            <w:pPr>
              <w:ind w:left="120" w:right="120"/>
              <w:jc w:val="center"/>
            </w:pPr>
            <w:r w:rsidRPr="00341569">
              <w:rPr>
                <w:rFonts w:eastAsia="Times New Roman"/>
                <w:sz w:val="18"/>
                <w:szCs w:val="18"/>
              </w:rPr>
              <w:t>No</w:t>
            </w:r>
          </w:p>
        </w:tc>
      </w:tr>
      <w:tr w:rsidR="00655813" w:rsidRPr="00341569" w14:paraId="6B750523"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8C805E1" w14:textId="77777777" w:rsidR="00655813" w:rsidRPr="00341569" w:rsidRDefault="00BA4F85">
            <w:pPr>
              <w:ind w:left="480" w:right="120" w:hanging="360"/>
            </w:pPr>
            <w:r w:rsidRPr="00341569">
              <w:rPr>
                <w:rFonts w:eastAsia="Times New Roman"/>
                <w:sz w:val="18"/>
                <w:szCs w:val="18"/>
              </w:rPr>
              <w:t>32.   Rwanda</w:t>
            </w:r>
          </w:p>
        </w:tc>
        <w:tc>
          <w:tcPr>
            <w:tcW w:w="2199" w:type="dxa"/>
            <w:tcBorders>
              <w:bottom w:val="single" w:sz="8" w:space="0" w:color="000000"/>
              <w:right w:val="single" w:sz="8" w:space="0" w:color="000000"/>
            </w:tcBorders>
            <w:tcMar>
              <w:top w:w="100" w:type="dxa"/>
              <w:left w:w="100" w:type="dxa"/>
              <w:bottom w:w="100" w:type="dxa"/>
              <w:right w:w="100" w:type="dxa"/>
            </w:tcMar>
          </w:tcPr>
          <w:p w14:paraId="3C96638D" w14:textId="77777777" w:rsidR="00655813" w:rsidRPr="00341569" w:rsidRDefault="00BA4F85">
            <w:pPr>
              <w:ind w:left="120" w:right="120"/>
              <w:jc w:val="center"/>
            </w:pPr>
            <w:r w:rsidRPr="00341569">
              <w:rPr>
                <w:rFonts w:eastAsia="Times New Roman"/>
                <w:sz w:val="18"/>
                <w:szCs w:val="18"/>
              </w:rPr>
              <w:t>No</w:t>
            </w:r>
          </w:p>
        </w:tc>
        <w:tc>
          <w:tcPr>
            <w:tcW w:w="1665" w:type="dxa"/>
            <w:tcBorders>
              <w:bottom w:val="single" w:sz="8" w:space="0" w:color="000000"/>
              <w:right w:val="single" w:sz="8" w:space="0" w:color="000000"/>
            </w:tcBorders>
            <w:tcMar>
              <w:top w:w="100" w:type="dxa"/>
              <w:left w:w="100" w:type="dxa"/>
              <w:bottom w:w="100" w:type="dxa"/>
              <w:right w:w="100" w:type="dxa"/>
            </w:tcMar>
          </w:tcPr>
          <w:p w14:paraId="7075F7C1" w14:textId="77777777" w:rsidR="00655813" w:rsidRPr="00341569" w:rsidRDefault="00BA4F85">
            <w:pPr>
              <w:ind w:left="120" w:right="120"/>
              <w:jc w:val="center"/>
            </w:pPr>
            <w:r w:rsidRPr="00341569">
              <w:rPr>
                <w:rFonts w:eastAsia="Times New Roman"/>
                <w:sz w:val="18"/>
                <w:szCs w:val="18"/>
              </w:rPr>
              <w:t>No</w:t>
            </w:r>
          </w:p>
        </w:tc>
        <w:tc>
          <w:tcPr>
            <w:tcW w:w="2160" w:type="dxa"/>
            <w:tcBorders>
              <w:bottom w:val="single" w:sz="8" w:space="0" w:color="000000"/>
              <w:right w:val="single" w:sz="8" w:space="0" w:color="000000"/>
            </w:tcBorders>
            <w:tcMar>
              <w:top w:w="100" w:type="dxa"/>
              <w:left w:w="100" w:type="dxa"/>
              <w:bottom w:w="100" w:type="dxa"/>
              <w:right w:w="100" w:type="dxa"/>
            </w:tcMar>
          </w:tcPr>
          <w:p w14:paraId="78AE97A7" w14:textId="77777777" w:rsidR="00655813" w:rsidRPr="00341569" w:rsidRDefault="00BA4F85">
            <w:pPr>
              <w:ind w:left="120" w:right="120"/>
              <w:jc w:val="center"/>
            </w:pPr>
            <w:r w:rsidRPr="00341569">
              <w:rPr>
                <w:rFonts w:eastAsia="Times New Roman"/>
                <w:sz w:val="18"/>
                <w:szCs w:val="18"/>
              </w:rPr>
              <w:t>No</w:t>
            </w:r>
          </w:p>
        </w:tc>
        <w:tc>
          <w:tcPr>
            <w:tcW w:w="2460" w:type="dxa"/>
            <w:tcBorders>
              <w:bottom w:val="single" w:sz="8" w:space="0" w:color="000000"/>
              <w:right w:val="single" w:sz="8" w:space="0" w:color="000000"/>
            </w:tcBorders>
            <w:tcMar>
              <w:top w:w="100" w:type="dxa"/>
              <w:left w:w="100" w:type="dxa"/>
              <w:bottom w:w="100" w:type="dxa"/>
              <w:right w:w="100" w:type="dxa"/>
            </w:tcMar>
          </w:tcPr>
          <w:p w14:paraId="5CFCDB46" w14:textId="77777777" w:rsidR="00655813" w:rsidRPr="00341569" w:rsidRDefault="00BA4F85">
            <w:pPr>
              <w:ind w:left="120" w:right="120"/>
              <w:jc w:val="center"/>
            </w:pPr>
            <w:r w:rsidRPr="00341569">
              <w:rPr>
                <w:rFonts w:eastAsia="Times New Roman"/>
                <w:sz w:val="18"/>
                <w:szCs w:val="18"/>
              </w:rPr>
              <w:t>No</w:t>
            </w:r>
          </w:p>
        </w:tc>
      </w:tr>
      <w:tr w:rsidR="00655813" w:rsidRPr="00341569" w14:paraId="24467FCB"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3530176" w14:textId="77777777" w:rsidR="00655813" w:rsidRPr="00341569" w:rsidRDefault="00BA4F85">
            <w:pPr>
              <w:ind w:left="480" w:right="120" w:hanging="360"/>
            </w:pPr>
            <w:r w:rsidRPr="00341569">
              <w:rPr>
                <w:rFonts w:eastAsia="Times New Roman"/>
                <w:sz w:val="18"/>
                <w:szCs w:val="18"/>
              </w:rPr>
              <w:t>33.   Sao Tome and Principe</w:t>
            </w:r>
          </w:p>
        </w:tc>
        <w:tc>
          <w:tcPr>
            <w:tcW w:w="2199" w:type="dxa"/>
            <w:tcBorders>
              <w:bottom w:val="single" w:sz="8" w:space="0" w:color="000000"/>
              <w:right w:val="single" w:sz="8" w:space="0" w:color="000000"/>
            </w:tcBorders>
            <w:tcMar>
              <w:top w:w="100" w:type="dxa"/>
              <w:left w:w="100" w:type="dxa"/>
              <w:bottom w:w="100" w:type="dxa"/>
              <w:right w:w="100" w:type="dxa"/>
            </w:tcMar>
          </w:tcPr>
          <w:p w14:paraId="226BB528" w14:textId="77777777" w:rsidR="00655813" w:rsidRPr="00341569" w:rsidRDefault="00BA4F85">
            <w:pPr>
              <w:ind w:left="120" w:right="120"/>
              <w:jc w:val="center"/>
            </w:pPr>
            <w:r w:rsidRPr="00341569">
              <w:rPr>
                <w:rFonts w:eastAsia="Times New Roman"/>
                <w:sz w:val="18"/>
                <w:szCs w:val="18"/>
              </w:rPr>
              <w:t>No</w:t>
            </w:r>
          </w:p>
        </w:tc>
        <w:tc>
          <w:tcPr>
            <w:tcW w:w="1665" w:type="dxa"/>
            <w:tcBorders>
              <w:bottom w:val="single" w:sz="8" w:space="0" w:color="000000"/>
              <w:right w:val="single" w:sz="8" w:space="0" w:color="000000"/>
            </w:tcBorders>
            <w:tcMar>
              <w:top w:w="100" w:type="dxa"/>
              <w:left w:w="100" w:type="dxa"/>
              <w:bottom w:w="100" w:type="dxa"/>
              <w:right w:w="100" w:type="dxa"/>
            </w:tcMar>
          </w:tcPr>
          <w:p w14:paraId="1911763C" w14:textId="77777777" w:rsidR="00655813" w:rsidRPr="00341569" w:rsidRDefault="00BA4F85">
            <w:pPr>
              <w:ind w:left="120" w:right="120"/>
              <w:jc w:val="center"/>
            </w:pPr>
            <w:r w:rsidRPr="00341569">
              <w:rPr>
                <w:rFonts w:eastAsia="Times New Roman"/>
                <w:sz w:val="18"/>
                <w:szCs w:val="18"/>
              </w:rPr>
              <w:t>No</w:t>
            </w:r>
          </w:p>
        </w:tc>
        <w:tc>
          <w:tcPr>
            <w:tcW w:w="2160" w:type="dxa"/>
            <w:tcBorders>
              <w:bottom w:val="single" w:sz="8" w:space="0" w:color="000000"/>
              <w:right w:val="single" w:sz="8" w:space="0" w:color="000000"/>
            </w:tcBorders>
            <w:tcMar>
              <w:top w:w="100" w:type="dxa"/>
              <w:left w:w="100" w:type="dxa"/>
              <w:bottom w:w="100" w:type="dxa"/>
              <w:right w:w="100" w:type="dxa"/>
            </w:tcMar>
          </w:tcPr>
          <w:p w14:paraId="4DF196D7" w14:textId="77777777" w:rsidR="00655813" w:rsidRPr="00341569" w:rsidRDefault="00BA4F85">
            <w:pPr>
              <w:ind w:left="120" w:right="120"/>
              <w:jc w:val="center"/>
            </w:pPr>
            <w:r w:rsidRPr="00341569">
              <w:rPr>
                <w:rFonts w:eastAsia="Times New Roman"/>
                <w:sz w:val="18"/>
                <w:szCs w:val="18"/>
              </w:rPr>
              <w:t>Unknown/not reported</w:t>
            </w:r>
          </w:p>
        </w:tc>
        <w:tc>
          <w:tcPr>
            <w:tcW w:w="2460" w:type="dxa"/>
            <w:tcBorders>
              <w:bottom w:val="single" w:sz="8" w:space="0" w:color="000000"/>
              <w:right w:val="single" w:sz="8" w:space="0" w:color="000000"/>
            </w:tcBorders>
            <w:tcMar>
              <w:top w:w="100" w:type="dxa"/>
              <w:left w:w="100" w:type="dxa"/>
              <w:bottom w:w="100" w:type="dxa"/>
              <w:right w:w="100" w:type="dxa"/>
            </w:tcMar>
          </w:tcPr>
          <w:p w14:paraId="4834950A" w14:textId="77777777" w:rsidR="00655813" w:rsidRPr="00341569" w:rsidRDefault="00BA4F85">
            <w:pPr>
              <w:ind w:left="120" w:right="120"/>
              <w:jc w:val="center"/>
            </w:pPr>
            <w:r w:rsidRPr="00341569">
              <w:rPr>
                <w:rFonts w:eastAsia="Times New Roman"/>
                <w:sz w:val="18"/>
                <w:szCs w:val="18"/>
              </w:rPr>
              <w:t>No</w:t>
            </w:r>
          </w:p>
        </w:tc>
      </w:tr>
      <w:tr w:rsidR="00655813" w:rsidRPr="00341569" w14:paraId="29D59908"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FA15C72" w14:textId="77777777" w:rsidR="00655813" w:rsidRPr="00341569" w:rsidRDefault="00BA4F85">
            <w:pPr>
              <w:ind w:left="480" w:right="120" w:hanging="360"/>
            </w:pPr>
            <w:r w:rsidRPr="00341569">
              <w:rPr>
                <w:rFonts w:eastAsia="Times New Roman"/>
                <w:sz w:val="18"/>
                <w:szCs w:val="18"/>
              </w:rPr>
              <w:t>34.   Senegal</w:t>
            </w:r>
          </w:p>
        </w:tc>
        <w:tc>
          <w:tcPr>
            <w:tcW w:w="2199" w:type="dxa"/>
            <w:tcBorders>
              <w:bottom w:val="single" w:sz="8" w:space="0" w:color="000000"/>
              <w:right w:val="single" w:sz="8" w:space="0" w:color="000000"/>
            </w:tcBorders>
            <w:tcMar>
              <w:top w:w="100" w:type="dxa"/>
              <w:left w:w="100" w:type="dxa"/>
              <w:bottom w:w="100" w:type="dxa"/>
              <w:right w:w="100" w:type="dxa"/>
            </w:tcMar>
          </w:tcPr>
          <w:p w14:paraId="2C64691E" w14:textId="77777777" w:rsidR="00655813" w:rsidRPr="00341569" w:rsidRDefault="00BA4F85">
            <w:pPr>
              <w:ind w:left="120" w:right="120"/>
              <w:jc w:val="center"/>
            </w:pPr>
            <w:r w:rsidRPr="00341569">
              <w:rPr>
                <w:rFonts w:eastAsia="Times New Roman"/>
                <w:sz w:val="18"/>
                <w:szCs w:val="18"/>
              </w:rPr>
              <w:t>Yes</w:t>
            </w:r>
          </w:p>
        </w:tc>
        <w:tc>
          <w:tcPr>
            <w:tcW w:w="1665" w:type="dxa"/>
            <w:tcBorders>
              <w:bottom w:val="single" w:sz="8" w:space="0" w:color="000000"/>
              <w:right w:val="single" w:sz="8" w:space="0" w:color="000000"/>
            </w:tcBorders>
            <w:tcMar>
              <w:top w:w="100" w:type="dxa"/>
              <w:left w:w="100" w:type="dxa"/>
              <w:bottom w:w="100" w:type="dxa"/>
              <w:right w:w="100" w:type="dxa"/>
            </w:tcMar>
          </w:tcPr>
          <w:p w14:paraId="2321665D" w14:textId="77777777" w:rsidR="00655813" w:rsidRPr="00341569" w:rsidRDefault="00BA4F85">
            <w:pPr>
              <w:ind w:left="120" w:right="120"/>
              <w:jc w:val="center"/>
            </w:pPr>
            <w:r w:rsidRPr="00341569">
              <w:rPr>
                <w:rFonts w:eastAsia="Times New Roman"/>
                <w:sz w:val="18"/>
                <w:szCs w:val="18"/>
              </w:rPr>
              <w:t>Unknown/not reported</w:t>
            </w:r>
          </w:p>
        </w:tc>
        <w:tc>
          <w:tcPr>
            <w:tcW w:w="2160" w:type="dxa"/>
            <w:tcBorders>
              <w:bottom w:val="single" w:sz="8" w:space="0" w:color="000000"/>
              <w:right w:val="single" w:sz="8" w:space="0" w:color="000000"/>
            </w:tcBorders>
            <w:tcMar>
              <w:top w:w="100" w:type="dxa"/>
              <w:left w:w="100" w:type="dxa"/>
              <w:bottom w:w="100" w:type="dxa"/>
              <w:right w:w="100" w:type="dxa"/>
            </w:tcMar>
          </w:tcPr>
          <w:p w14:paraId="5360B5AE" w14:textId="77777777" w:rsidR="00655813" w:rsidRPr="00341569" w:rsidRDefault="00BA4F85">
            <w:pPr>
              <w:ind w:left="120" w:right="120"/>
              <w:jc w:val="center"/>
            </w:pPr>
            <w:r w:rsidRPr="00341569">
              <w:rPr>
                <w:rFonts w:eastAsia="Times New Roman"/>
                <w:sz w:val="18"/>
                <w:szCs w:val="18"/>
              </w:rPr>
              <w:t>Unknown/not reported</w:t>
            </w:r>
          </w:p>
        </w:tc>
        <w:tc>
          <w:tcPr>
            <w:tcW w:w="2460" w:type="dxa"/>
            <w:tcBorders>
              <w:bottom w:val="single" w:sz="8" w:space="0" w:color="000000"/>
              <w:right w:val="single" w:sz="8" w:space="0" w:color="000000"/>
            </w:tcBorders>
            <w:tcMar>
              <w:top w:w="100" w:type="dxa"/>
              <w:left w:w="100" w:type="dxa"/>
              <w:bottom w:w="100" w:type="dxa"/>
              <w:right w:w="100" w:type="dxa"/>
            </w:tcMar>
          </w:tcPr>
          <w:p w14:paraId="4026C162" w14:textId="77777777" w:rsidR="00655813" w:rsidRPr="00341569" w:rsidRDefault="00BA4F85">
            <w:pPr>
              <w:ind w:left="120" w:right="120"/>
              <w:jc w:val="center"/>
            </w:pPr>
            <w:r w:rsidRPr="00341569">
              <w:rPr>
                <w:rFonts w:eastAsia="Times New Roman"/>
                <w:sz w:val="18"/>
                <w:szCs w:val="18"/>
              </w:rPr>
              <w:t>No</w:t>
            </w:r>
          </w:p>
        </w:tc>
      </w:tr>
      <w:tr w:rsidR="00655813" w:rsidRPr="00341569" w14:paraId="0C8FBA12"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25C85E0" w14:textId="77777777" w:rsidR="00655813" w:rsidRPr="00341569" w:rsidRDefault="00BA4F85">
            <w:pPr>
              <w:ind w:left="480" w:right="120" w:hanging="360"/>
            </w:pPr>
            <w:r w:rsidRPr="00341569">
              <w:rPr>
                <w:rFonts w:eastAsia="Times New Roman"/>
                <w:sz w:val="18"/>
                <w:szCs w:val="18"/>
              </w:rPr>
              <w:t>35.   Seychelles</w:t>
            </w:r>
          </w:p>
        </w:tc>
        <w:tc>
          <w:tcPr>
            <w:tcW w:w="2199" w:type="dxa"/>
            <w:tcBorders>
              <w:bottom w:val="single" w:sz="8" w:space="0" w:color="000000"/>
              <w:right w:val="single" w:sz="8" w:space="0" w:color="000000"/>
            </w:tcBorders>
            <w:tcMar>
              <w:top w:w="100" w:type="dxa"/>
              <w:left w:w="100" w:type="dxa"/>
              <w:bottom w:w="100" w:type="dxa"/>
              <w:right w:w="100" w:type="dxa"/>
            </w:tcMar>
          </w:tcPr>
          <w:p w14:paraId="32889E2B" w14:textId="77777777" w:rsidR="00655813" w:rsidRPr="00341569" w:rsidRDefault="00BA4F85">
            <w:pPr>
              <w:ind w:left="120" w:right="120"/>
              <w:jc w:val="center"/>
            </w:pPr>
            <w:r w:rsidRPr="00341569">
              <w:rPr>
                <w:rFonts w:eastAsia="Times New Roman"/>
                <w:sz w:val="18"/>
                <w:szCs w:val="18"/>
              </w:rPr>
              <w:t>No</w:t>
            </w:r>
          </w:p>
        </w:tc>
        <w:tc>
          <w:tcPr>
            <w:tcW w:w="1665" w:type="dxa"/>
            <w:tcBorders>
              <w:bottom w:val="single" w:sz="8" w:space="0" w:color="000000"/>
              <w:right w:val="single" w:sz="8" w:space="0" w:color="000000"/>
            </w:tcBorders>
            <w:tcMar>
              <w:top w:w="100" w:type="dxa"/>
              <w:left w:w="100" w:type="dxa"/>
              <w:bottom w:w="100" w:type="dxa"/>
              <w:right w:w="100" w:type="dxa"/>
            </w:tcMar>
          </w:tcPr>
          <w:p w14:paraId="3E28AF84" w14:textId="77777777" w:rsidR="00655813" w:rsidRPr="00341569" w:rsidRDefault="00BA4F85">
            <w:pPr>
              <w:ind w:left="120" w:right="120"/>
              <w:jc w:val="center"/>
            </w:pPr>
            <w:r w:rsidRPr="00341569">
              <w:rPr>
                <w:rFonts w:eastAsia="Times New Roman"/>
                <w:sz w:val="18"/>
                <w:szCs w:val="18"/>
              </w:rPr>
              <w:t>Not enquired</w:t>
            </w:r>
          </w:p>
        </w:tc>
        <w:tc>
          <w:tcPr>
            <w:tcW w:w="2160" w:type="dxa"/>
            <w:tcBorders>
              <w:bottom w:val="single" w:sz="8" w:space="0" w:color="000000"/>
              <w:right w:val="single" w:sz="8" w:space="0" w:color="000000"/>
            </w:tcBorders>
            <w:tcMar>
              <w:top w:w="100" w:type="dxa"/>
              <w:left w:w="100" w:type="dxa"/>
              <w:bottom w:w="100" w:type="dxa"/>
              <w:right w:w="100" w:type="dxa"/>
            </w:tcMar>
          </w:tcPr>
          <w:p w14:paraId="39E227E8" w14:textId="77777777" w:rsidR="00655813" w:rsidRPr="00341569" w:rsidRDefault="00BA4F85">
            <w:pPr>
              <w:ind w:left="120" w:right="120"/>
              <w:jc w:val="center"/>
            </w:pPr>
            <w:r w:rsidRPr="00341569">
              <w:rPr>
                <w:rFonts w:eastAsia="Times New Roman"/>
                <w:sz w:val="18"/>
                <w:szCs w:val="18"/>
              </w:rPr>
              <w:t>No</w:t>
            </w:r>
          </w:p>
        </w:tc>
        <w:tc>
          <w:tcPr>
            <w:tcW w:w="2460" w:type="dxa"/>
            <w:tcBorders>
              <w:bottom w:val="single" w:sz="8" w:space="0" w:color="000000"/>
              <w:right w:val="single" w:sz="8" w:space="0" w:color="000000"/>
            </w:tcBorders>
            <w:tcMar>
              <w:top w:w="100" w:type="dxa"/>
              <w:left w:w="100" w:type="dxa"/>
              <w:bottom w:w="100" w:type="dxa"/>
              <w:right w:w="100" w:type="dxa"/>
            </w:tcMar>
          </w:tcPr>
          <w:p w14:paraId="3421B7AA" w14:textId="77777777" w:rsidR="00655813" w:rsidRPr="00341569" w:rsidRDefault="00BA4F85">
            <w:pPr>
              <w:ind w:left="120" w:right="120"/>
              <w:jc w:val="center"/>
            </w:pPr>
            <w:r w:rsidRPr="00341569">
              <w:rPr>
                <w:rFonts w:eastAsia="Times New Roman"/>
                <w:sz w:val="18"/>
                <w:szCs w:val="18"/>
              </w:rPr>
              <w:t>Not enquired</w:t>
            </w:r>
          </w:p>
        </w:tc>
      </w:tr>
      <w:tr w:rsidR="00655813" w:rsidRPr="00341569" w14:paraId="195D8E08"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0E1F8B1" w14:textId="77777777" w:rsidR="00655813" w:rsidRPr="00341569" w:rsidRDefault="00BA4F85">
            <w:pPr>
              <w:ind w:left="480" w:right="120" w:hanging="360"/>
            </w:pPr>
            <w:r w:rsidRPr="00341569">
              <w:rPr>
                <w:rFonts w:eastAsia="Times New Roman"/>
                <w:sz w:val="18"/>
                <w:szCs w:val="18"/>
              </w:rPr>
              <w:t>36.   Sierra Leone</w:t>
            </w:r>
          </w:p>
        </w:tc>
        <w:tc>
          <w:tcPr>
            <w:tcW w:w="2199" w:type="dxa"/>
            <w:tcBorders>
              <w:bottom w:val="single" w:sz="8" w:space="0" w:color="000000"/>
              <w:right w:val="single" w:sz="8" w:space="0" w:color="000000"/>
            </w:tcBorders>
            <w:tcMar>
              <w:top w:w="100" w:type="dxa"/>
              <w:left w:w="100" w:type="dxa"/>
              <w:bottom w:w="100" w:type="dxa"/>
              <w:right w:w="100" w:type="dxa"/>
            </w:tcMar>
          </w:tcPr>
          <w:p w14:paraId="780E61F5" w14:textId="77777777" w:rsidR="00655813" w:rsidRPr="00341569" w:rsidRDefault="00BA4F85">
            <w:pPr>
              <w:ind w:left="120" w:right="120"/>
              <w:jc w:val="center"/>
            </w:pPr>
            <w:r w:rsidRPr="00341569">
              <w:rPr>
                <w:rFonts w:eastAsia="Times New Roman"/>
                <w:sz w:val="18"/>
                <w:szCs w:val="18"/>
              </w:rPr>
              <w:t>No</w:t>
            </w:r>
          </w:p>
        </w:tc>
        <w:tc>
          <w:tcPr>
            <w:tcW w:w="1665" w:type="dxa"/>
            <w:tcBorders>
              <w:bottom w:val="single" w:sz="8" w:space="0" w:color="000000"/>
              <w:right w:val="single" w:sz="8" w:space="0" w:color="000000"/>
            </w:tcBorders>
            <w:tcMar>
              <w:top w:w="100" w:type="dxa"/>
              <w:left w:w="100" w:type="dxa"/>
              <w:bottom w:w="100" w:type="dxa"/>
              <w:right w:w="100" w:type="dxa"/>
            </w:tcMar>
          </w:tcPr>
          <w:p w14:paraId="5AD0F508" w14:textId="77777777" w:rsidR="00655813" w:rsidRPr="00341569" w:rsidRDefault="00BA4F85">
            <w:pPr>
              <w:ind w:left="120" w:right="120"/>
              <w:jc w:val="center"/>
            </w:pPr>
            <w:r w:rsidRPr="00341569">
              <w:rPr>
                <w:rFonts w:eastAsia="Times New Roman"/>
                <w:sz w:val="18"/>
                <w:szCs w:val="18"/>
              </w:rPr>
              <w:t>No</w:t>
            </w:r>
          </w:p>
        </w:tc>
        <w:tc>
          <w:tcPr>
            <w:tcW w:w="2160" w:type="dxa"/>
            <w:tcBorders>
              <w:bottom w:val="single" w:sz="8" w:space="0" w:color="000000"/>
              <w:right w:val="single" w:sz="8" w:space="0" w:color="000000"/>
            </w:tcBorders>
            <w:tcMar>
              <w:top w:w="100" w:type="dxa"/>
              <w:left w:w="100" w:type="dxa"/>
              <w:bottom w:w="100" w:type="dxa"/>
              <w:right w:w="100" w:type="dxa"/>
            </w:tcMar>
          </w:tcPr>
          <w:p w14:paraId="1D55110B" w14:textId="77777777" w:rsidR="00655813" w:rsidRPr="00341569" w:rsidRDefault="00BA4F85">
            <w:pPr>
              <w:ind w:left="120" w:right="120"/>
              <w:jc w:val="center"/>
            </w:pPr>
            <w:r w:rsidRPr="00341569">
              <w:rPr>
                <w:rFonts w:eastAsia="Times New Roman"/>
                <w:sz w:val="18"/>
                <w:szCs w:val="18"/>
              </w:rPr>
              <w:t>No</w:t>
            </w:r>
          </w:p>
        </w:tc>
        <w:tc>
          <w:tcPr>
            <w:tcW w:w="2460" w:type="dxa"/>
            <w:tcBorders>
              <w:bottom w:val="single" w:sz="8" w:space="0" w:color="000000"/>
              <w:right w:val="single" w:sz="8" w:space="0" w:color="000000"/>
            </w:tcBorders>
            <w:tcMar>
              <w:top w:w="100" w:type="dxa"/>
              <w:left w:w="100" w:type="dxa"/>
              <w:bottom w:w="100" w:type="dxa"/>
              <w:right w:w="100" w:type="dxa"/>
            </w:tcMar>
          </w:tcPr>
          <w:p w14:paraId="637BA45E" w14:textId="77777777" w:rsidR="00655813" w:rsidRPr="00341569" w:rsidRDefault="00BA4F85">
            <w:pPr>
              <w:ind w:left="120" w:right="120"/>
              <w:jc w:val="center"/>
            </w:pPr>
            <w:r w:rsidRPr="00341569">
              <w:rPr>
                <w:rFonts w:eastAsia="Times New Roman"/>
                <w:sz w:val="18"/>
                <w:szCs w:val="18"/>
              </w:rPr>
              <w:t>Yes</w:t>
            </w:r>
          </w:p>
        </w:tc>
      </w:tr>
      <w:tr w:rsidR="00655813" w:rsidRPr="00341569" w14:paraId="190CE46F"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51E8141" w14:textId="77777777" w:rsidR="00655813" w:rsidRPr="00341569" w:rsidRDefault="00BA4F85">
            <w:pPr>
              <w:ind w:left="480" w:right="120" w:hanging="360"/>
            </w:pPr>
            <w:r w:rsidRPr="00341569">
              <w:rPr>
                <w:rFonts w:eastAsia="Times New Roman"/>
                <w:sz w:val="18"/>
                <w:szCs w:val="18"/>
              </w:rPr>
              <w:t>37.   South Africa</w:t>
            </w:r>
          </w:p>
        </w:tc>
        <w:tc>
          <w:tcPr>
            <w:tcW w:w="2199" w:type="dxa"/>
            <w:tcBorders>
              <w:bottom w:val="single" w:sz="8" w:space="0" w:color="000000"/>
              <w:right w:val="single" w:sz="8" w:space="0" w:color="000000"/>
            </w:tcBorders>
            <w:tcMar>
              <w:top w:w="100" w:type="dxa"/>
              <w:left w:w="100" w:type="dxa"/>
              <w:bottom w:w="100" w:type="dxa"/>
              <w:right w:w="100" w:type="dxa"/>
            </w:tcMar>
          </w:tcPr>
          <w:p w14:paraId="6E5164DD" w14:textId="77777777" w:rsidR="00655813" w:rsidRPr="00341569" w:rsidRDefault="00BA4F85">
            <w:pPr>
              <w:ind w:left="120" w:right="120"/>
              <w:jc w:val="center"/>
            </w:pPr>
            <w:r w:rsidRPr="00341569">
              <w:rPr>
                <w:rFonts w:eastAsia="Times New Roman"/>
                <w:sz w:val="18"/>
                <w:szCs w:val="18"/>
              </w:rPr>
              <w:t>Yes</w:t>
            </w:r>
          </w:p>
        </w:tc>
        <w:tc>
          <w:tcPr>
            <w:tcW w:w="1665" w:type="dxa"/>
            <w:tcBorders>
              <w:bottom w:val="single" w:sz="8" w:space="0" w:color="000000"/>
              <w:right w:val="single" w:sz="8" w:space="0" w:color="000000"/>
            </w:tcBorders>
            <w:tcMar>
              <w:top w:w="100" w:type="dxa"/>
              <w:left w:w="100" w:type="dxa"/>
              <w:bottom w:w="100" w:type="dxa"/>
              <w:right w:w="100" w:type="dxa"/>
            </w:tcMar>
          </w:tcPr>
          <w:p w14:paraId="439772B6" w14:textId="77777777" w:rsidR="00655813" w:rsidRPr="00341569" w:rsidRDefault="00BA4F85">
            <w:pPr>
              <w:ind w:left="120" w:right="120"/>
              <w:jc w:val="center"/>
            </w:pPr>
            <w:r w:rsidRPr="00341569">
              <w:rPr>
                <w:rFonts w:eastAsia="Times New Roman"/>
                <w:sz w:val="18"/>
                <w:szCs w:val="18"/>
              </w:rPr>
              <w:t>Yes</w:t>
            </w:r>
          </w:p>
        </w:tc>
        <w:tc>
          <w:tcPr>
            <w:tcW w:w="2160" w:type="dxa"/>
            <w:tcBorders>
              <w:bottom w:val="single" w:sz="8" w:space="0" w:color="000000"/>
              <w:right w:val="single" w:sz="8" w:space="0" w:color="000000"/>
            </w:tcBorders>
            <w:tcMar>
              <w:top w:w="100" w:type="dxa"/>
              <w:left w:w="100" w:type="dxa"/>
              <w:bottom w:w="100" w:type="dxa"/>
              <w:right w:w="100" w:type="dxa"/>
            </w:tcMar>
          </w:tcPr>
          <w:p w14:paraId="241896D9" w14:textId="77777777" w:rsidR="00655813" w:rsidRPr="00341569" w:rsidRDefault="00BA4F85">
            <w:pPr>
              <w:ind w:left="120" w:right="120"/>
              <w:jc w:val="center"/>
            </w:pPr>
            <w:r w:rsidRPr="00341569">
              <w:rPr>
                <w:rFonts w:eastAsia="Times New Roman"/>
                <w:sz w:val="18"/>
                <w:szCs w:val="18"/>
              </w:rPr>
              <w:t>Yes</w:t>
            </w:r>
          </w:p>
        </w:tc>
        <w:tc>
          <w:tcPr>
            <w:tcW w:w="2460" w:type="dxa"/>
            <w:tcBorders>
              <w:bottom w:val="single" w:sz="8" w:space="0" w:color="000000"/>
              <w:right w:val="single" w:sz="8" w:space="0" w:color="000000"/>
            </w:tcBorders>
            <w:tcMar>
              <w:top w:w="100" w:type="dxa"/>
              <w:left w:w="100" w:type="dxa"/>
              <w:bottom w:w="100" w:type="dxa"/>
              <w:right w:w="100" w:type="dxa"/>
            </w:tcMar>
          </w:tcPr>
          <w:p w14:paraId="5E5FB76E" w14:textId="77777777" w:rsidR="00655813" w:rsidRPr="00341569" w:rsidRDefault="00BA4F85">
            <w:pPr>
              <w:ind w:left="120" w:right="120"/>
              <w:jc w:val="center"/>
            </w:pPr>
            <w:r w:rsidRPr="00341569">
              <w:rPr>
                <w:rFonts w:eastAsia="Times New Roman"/>
                <w:sz w:val="18"/>
                <w:szCs w:val="18"/>
              </w:rPr>
              <w:t>Yes</w:t>
            </w:r>
          </w:p>
        </w:tc>
      </w:tr>
      <w:tr w:rsidR="00655813" w:rsidRPr="00341569" w14:paraId="557A849A"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EA43843" w14:textId="77777777" w:rsidR="00655813" w:rsidRPr="00341569" w:rsidRDefault="00BA4F85">
            <w:pPr>
              <w:ind w:left="480" w:right="120" w:hanging="360"/>
            </w:pPr>
            <w:r w:rsidRPr="00341569">
              <w:rPr>
                <w:rFonts w:eastAsia="Times New Roman"/>
                <w:sz w:val="18"/>
                <w:szCs w:val="18"/>
              </w:rPr>
              <w:t>38.   South Sudan</w:t>
            </w:r>
          </w:p>
        </w:tc>
        <w:tc>
          <w:tcPr>
            <w:tcW w:w="2199" w:type="dxa"/>
            <w:tcBorders>
              <w:bottom w:val="single" w:sz="8" w:space="0" w:color="000000"/>
              <w:right w:val="single" w:sz="8" w:space="0" w:color="000000"/>
            </w:tcBorders>
            <w:tcMar>
              <w:top w:w="100" w:type="dxa"/>
              <w:left w:w="100" w:type="dxa"/>
              <w:bottom w:w="100" w:type="dxa"/>
              <w:right w:w="100" w:type="dxa"/>
            </w:tcMar>
          </w:tcPr>
          <w:p w14:paraId="1D0F3630" w14:textId="77777777" w:rsidR="00655813" w:rsidRPr="00341569" w:rsidRDefault="00BA4F85">
            <w:pPr>
              <w:ind w:left="120" w:right="120"/>
              <w:jc w:val="center"/>
            </w:pPr>
            <w:r w:rsidRPr="00341569">
              <w:rPr>
                <w:rFonts w:eastAsia="Times New Roman"/>
                <w:sz w:val="18"/>
                <w:szCs w:val="18"/>
              </w:rPr>
              <w:t>No</w:t>
            </w:r>
          </w:p>
        </w:tc>
        <w:tc>
          <w:tcPr>
            <w:tcW w:w="1665" w:type="dxa"/>
            <w:tcBorders>
              <w:bottom w:val="single" w:sz="8" w:space="0" w:color="000000"/>
              <w:right w:val="single" w:sz="8" w:space="0" w:color="000000"/>
            </w:tcBorders>
            <w:tcMar>
              <w:top w:w="100" w:type="dxa"/>
              <w:left w:w="100" w:type="dxa"/>
              <w:bottom w:w="100" w:type="dxa"/>
              <w:right w:w="100" w:type="dxa"/>
            </w:tcMar>
          </w:tcPr>
          <w:p w14:paraId="6B9E8CBA" w14:textId="77777777" w:rsidR="00655813" w:rsidRPr="00341569" w:rsidRDefault="00BA4F85">
            <w:pPr>
              <w:ind w:left="120" w:right="120"/>
              <w:jc w:val="center"/>
            </w:pPr>
            <w:r w:rsidRPr="00341569">
              <w:rPr>
                <w:rFonts w:eastAsia="Times New Roman"/>
                <w:sz w:val="18"/>
                <w:szCs w:val="18"/>
              </w:rPr>
              <w:t>No</w:t>
            </w:r>
          </w:p>
        </w:tc>
        <w:tc>
          <w:tcPr>
            <w:tcW w:w="2160" w:type="dxa"/>
            <w:tcBorders>
              <w:bottom w:val="single" w:sz="8" w:space="0" w:color="000000"/>
              <w:right w:val="single" w:sz="8" w:space="0" w:color="000000"/>
            </w:tcBorders>
            <w:tcMar>
              <w:top w:w="100" w:type="dxa"/>
              <w:left w:w="100" w:type="dxa"/>
              <w:bottom w:w="100" w:type="dxa"/>
              <w:right w:w="100" w:type="dxa"/>
            </w:tcMar>
          </w:tcPr>
          <w:p w14:paraId="3C89ABBD" w14:textId="77777777" w:rsidR="00655813" w:rsidRPr="00341569" w:rsidRDefault="00BA4F85">
            <w:pPr>
              <w:ind w:left="120" w:right="120"/>
              <w:jc w:val="center"/>
            </w:pPr>
            <w:r w:rsidRPr="00341569">
              <w:rPr>
                <w:rFonts w:eastAsia="Times New Roman"/>
                <w:sz w:val="18"/>
                <w:szCs w:val="18"/>
              </w:rPr>
              <w:t>No</w:t>
            </w:r>
          </w:p>
        </w:tc>
        <w:tc>
          <w:tcPr>
            <w:tcW w:w="2460" w:type="dxa"/>
            <w:tcBorders>
              <w:bottom w:val="single" w:sz="8" w:space="0" w:color="000000"/>
              <w:right w:val="single" w:sz="8" w:space="0" w:color="000000"/>
            </w:tcBorders>
            <w:tcMar>
              <w:top w:w="100" w:type="dxa"/>
              <w:left w:w="100" w:type="dxa"/>
              <w:bottom w:w="100" w:type="dxa"/>
              <w:right w:w="100" w:type="dxa"/>
            </w:tcMar>
          </w:tcPr>
          <w:p w14:paraId="088E485B" w14:textId="77777777" w:rsidR="00655813" w:rsidRPr="00341569" w:rsidRDefault="00BA4F85">
            <w:pPr>
              <w:ind w:left="120" w:right="120"/>
              <w:jc w:val="center"/>
            </w:pPr>
            <w:r w:rsidRPr="00341569">
              <w:rPr>
                <w:rFonts w:eastAsia="Times New Roman"/>
                <w:sz w:val="18"/>
                <w:szCs w:val="18"/>
              </w:rPr>
              <w:t>No</w:t>
            </w:r>
          </w:p>
        </w:tc>
      </w:tr>
      <w:tr w:rsidR="00655813" w:rsidRPr="00341569" w14:paraId="66568022"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83DF4F7" w14:textId="77777777" w:rsidR="00655813" w:rsidRPr="00341569" w:rsidRDefault="00BA4F85">
            <w:pPr>
              <w:ind w:left="480" w:right="120" w:hanging="360"/>
            </w:pPr>
            <w:r w:rsidRPr="00341569">
              <w:rPr>
                <w:rFonts w:eastAsia="Times New Roman"/>
                <w:sz w:val="18"/>
                <w:szCs w:val="18"/>
              </w:rPr>
              <w:t>39.   Swaziland</w:t>
            </w:r>
          </w:p>
        </w:tc>
        <w:tc>
          <w:tcPr>
            <w:tcW w:w="2199" w:type="dxa"/>
            <w:tcBorders>
              <w:bottom w:val="single" w:sz="8" w:space="0" w:color="000000"/>
              <w:right w:val="single" w:sz="8" w:space="0" w:color="000000"/>
            </w:tcBorders>
            <w:tcMar>
              <w:top w:w="100" w:type="dxa"/>
              <w:left w:w="100" w:type="dxa"/>
              <w:bottom w:w="100" w:type="dxa"/>
              <w:right w:w="100" w:type="dxa"/>
            </w:tcMar>
          </w:tcPr>
          <w:p w14:paraId="5BEB8C95" w14:textId="77777777" w:rsidR="00655813" w:rsidRPr="00341569" w:rsidRDefault="00BA4F85">
            <w:pPr>
              <w:ind w:left="120" w:right="120"/>
              <w:jc w:val="center"/>
            </w:pPr>
            <w:r w:rsidRPr="00341569">
              <w:rPr>
                <w:rFonts w:eastAsia="Times New Roman"/>
                <w:sz w:val="18"/>
                <w:szCs w:val="18"/>
              </w:rPr>
              <w:t>No</w:t>
            </w:r>
          </w:p>
        </w:tc>
        <w:tc>
          <w:tcPr>
            <w:tcW w:w="1665" w:type="dxa"/>
            <w:tcBorders>
              <w:bottom w:val="single" w:sz="8" w:space="0" w:color="000000"/>
              <w:right w:val="single" w:sz="8" w:space="0" w:color="000000"/>
            </w:tcBorders>
            <w:tcMar>
              <w:top w:w="100" w:type="dxa"/>
              <w:left w:w="100" w:type="dxa"/>
              <w:bottom w:w="100" w:type="dxa"/>
              <w:right w:w="100" w:type="dxa"/>
            </w:tcMar>
          </w:tcPr>
          <w:p w14:paraId="767D1CB2" w14:textId="77777777" w:rsidR="00655813" w:rsidRPr="00341569" w:rsidRDefault="00BA4F85">
            <w:pPr>
              <w:ind w:left="120" w:right="120"/>
              <w:jc w:val="center"/>
            </w:pPr>
            <w:r w:rsidRPr="00341569">
              <w:rPr>
                <w:rFonts w:eastAsia="Times New Roman"/>
                <w:sz w:val="18"/>
                <w:szCs w:val="18"/>
              </w:rPr>
              <w:t>No</w:t>
            </w:r>
          </w:p>
        </w:tc>
        <w:tc>
          <w:tcPr>
            <w:tcW w:w="2160" w:type="dxa"/>
            <w:tcBorders>
              <w:bottom w:val="single" w:sz="8" w:space="0" w:color="000000"/>
              <w:right w:val="single" w:sz="8" w:space="0" w:color="000000"/>
            </w:tcBorders>
            <w:tcMar>
              <w:top w:w="100" w:type="dxa"/>
              <w:left w:w="100" w:type="dxa"/>
              <w:bottom w:w="100" w:type="dxa"/>
              <w:right w:w="100" w:type="dxa"/>
            </w:tcMar>
          </w:tcPr>
          <w:p w14:paraId="38C2E06F" w14:textId="77777777" w:rsidR="00655813" w:rsidRPr="00341569" w:rsidRDefault="00BA4F85">
            <w:pPr>
              <w:ind w:left="120" w:right="120"/>
              <w:jc w:val="center"/>
            </w:pPr>
            <w:r w:rsidRPr="00341569">
              <w:rPr>
                <w:rFonts w:eastAsia="Times New Roman"/>
                <w:sz w:val="18"/>
                <w:szCs w:val="18"/>
              </w:rPr>
              <w:t>No</w:t>
            </w:r>
          </w:p>
        </w:tc>
        <w:tc>
          <w:tcPr>
            <w:tcW w:w="2460" w:type="dxa"/>
            <w:tcBorders>
              <w:bottom w:val="single" w:sz="8" w:space="0" w:color="000000"/>
              <w:right w:val="single" w:sz="8" w:space="0" w:color="000000"/>
            </w:tcBorders>
            <w:tcMar>
              <w:top w:w="100" w:type="dxa"/>
              <w:left w:w="100" w:type="dxa"/>
              <w:bottom w:w="100" w:type="dxa"/>
              <w:right w:w="100" w:type="dxa"/>
            </w:tcMar>
          </w:tcPr>
          <w:p w14:paraId="2728E143" w14:textId="77777777" w:rsidR="00655813" w:rsidRPr="00341569" w:rsidRDefault="00BA4F85">
            <w:pPr>
              <w:ind w:left="120" w:right="120"/>
              <w:jc w:val="center"/>
            </w:pPr>
            <w:r w:rsidRPr="00341569">
              <w:rPr>
                <w:rFonts w:eastAsia="Times New Roman"/>
                <w:sz w:val="18"/>
                <w:szCs w:val="18"/>
              </w:rPr>
              <w:t>No</w:t>
            </w:r>
          </w:p>
        </w:tc>
      </w:tr>
      <w:tr w:rsidR="00655813" w:rsidRPr="00341569" w14:paraId="6B65219F"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F7E8C6B" w14:textId="77777777" w:rsidR="00655813" w:rsidRPr="00341569" w:rsidRDefault="00BA4F85">
            <w:pPr>
              <w:ind w:left="480" w:right="120" w:hanging="360"/>
            </w:pPr>
            <w:r w:rsidRPr="00341569">
              <w:rPr>
                <w:rFonts w:eastAsia="Times New Roman"/>
                <w:sz w:val="18"/>
                <w:szCs w:val="18"/>
              </w:rPr>
              <w:t>40.   Togo</w:t>
            </w:r>
          </w:p>
        </w:tc>
        <w:tc>
          <w:tcPr>
            <w:tcW w:w="2199" w:type="dxa"/>
            <w:tcBorders>
              <w:bottom w:val="single" w:sz="8" w:space="0" w:color="000000"/>
              <w:right w:val="single" w:sz="8" w:space="0" w:color="000000"/>
            </w:tcBorders>
            <w:tcMar>
              <w:top w:w="100" w:type="dxa"/>
              <w:left w:w="100" w:type="dxa"/>
              <w:bottom w:w="100" w:type="dxa"/>
              <w:right w:w="100" w:type="dxa"/>
            </w:tcMar>
          </w:tcPr>
          <w:p w14:paraId="54DDA635" w14:textId="77777777" w:rsidR="00655813" w:rsidRPr="00341569" w:rsidRDefault="00BA4F85">
            <w:pPr>
              <w:ind w:left="120" w:right="120"/>
              <w:jc w:val="center"/>
            </w:pPr>
            <w:r w:rsidRPr="00341569">
              <w:rPr>
                <w:rFonts w:eastAsia="Times New Roman"/>
                <w:sz w:val="18"/>
                <w:szCs w:val="18"/>
              </w:rPr>
              <w:t>No</w:t>
            </w:r>
          </w:p>
        </w:tc>
        <w:tc>
          <w:tcPr>
            <w:tcW w:w="1665" w:type="dxa"/>
            <w:tcBorders>
              <w:bottom w:val="single" w:sz="8" w:space="0" w:color="000000"/>
              <w:right w:val="single" w:sz="8" w:space="0" w:color="000000"/>
            </w:tcBorders>
            <w:tcMar>
              <w:top w:w="100" w:type="dxa"/>
              <w:left w:w="100" w:type="dxa"/>
              <w:bottom w:w="100" w:type="dxa"/>
              <w:right w:w="100" w:type="dxa"/>
            </w:tcMar>
          </w:tcPr>
          <w:p w14:paraId="563E2814" w14:textId="77777777" w:rsidR="00655813" w:rsidRPr="00341569" w:rsidRDefault="00BA4F85">
            <w:pPr>
              <w:ind w:left="120" w:right="120"/>
              <w:jc w:val="center"/>
            </w:pPr>
            <w:r w:rsidRPr="00341569">
              <w:rPr>
                <w:rFonts w:eastAsia="Times New Roman"/>
                <w:sz w:val="18"/>
                <w:szCs w:val="18"/>
              </w:rPr>
              <w:t>Unknown/not reported</w:t>
            </w:r>
          </w:p>
        </w:tc>
        <w:tc>
          <w:tcPr>
            <w:tcW w:w="2160" w:type="dxa"/>
            <w:tcBorders>
              <w:bottom w:val="single" w:sz="8" w:space="0" w:color="000000"/>
              <w:right w:val="single" w:sz="8" w:space="0" w:color="000000"/>
            </w:tcBorders>
            <w:tcMar>
              <w:top w:w="100" w:type="dxa"/>
              <w:left w:w="100" w:type="dxa"/>
              <w:bottom w:w="100" w:type="dxa"/>
              <w:right w:w="100" w:type="dxa"/>
            </w:tcMar>
          </w:tcPr>
          <w:p w14:paraId="29946587" w14:textId="77777777" w:rsidR="00655813" w:rsidRPr="00341569" w:rsidRDefault="00BA4F85">
            <w:pPr>
              <w:ind w:left="120" w:right="120"/>
              <w:jc w:val="center"/>
            </w:pPr>
            <w:r w:rsidRPr="00341569">
              <w:rPr>
                <w:rFonts w:eastAsia="Times New Roman"/>
                <w:sz w:val="18"/>
                <w:szCs w:val="18"/>
              </w:rPr>
              <w:t>No</w:t>
            </w:r>
          </w:p>
        </w:tc>
        <w:tc>
          <w:tcPr>
            <w:tcW w:w="2460" w:type="dxa"/>
            <w:tcBorders>
              <w:bottom w:val="single" w:sz="8" w:space="0" w:color="000000"/>
              <w:right w:val="single" w:sz="8" w:space="0" w:color="000000"/>
            </w:tcBorders>
            <w:tcMar>
              <w:top w:w="100" w:type="dxa"/>
              <w:left w:w="100" w:type="dxa"/>
              <w:bottom w:w="100" w:type="dxa"/>
              <w:right w:w="100" w:type="dxa"/>
            </w:tcMar>
          </w:tcPr>
          <w:p w14:paraId="3D07B2DA" w14:textId="77777777" w:rsidR="00655813" w:rsidRPr="00341569" w:rsidRDefault="00BA4F85">
            <w:pPr>
              <w:ind w:left="120" w:right="120"/>
              <w:jc w:val="center"/>
            </w:pPr>
            <w:r w:rsidRPr="00341569">
              <w:rPr>
                <w:rFonts w:eastAsia="Times New Roman"/>
                <w:sz w:val="18"/>
                <w:szCs w:val="18"/>
              </w:rPr>
              <w:t>No</w:t>
            </w:r>
          </w:p>
        </w:tc>
      </w:tr>
      <w:tr w:rsidR="00655813" w:rsidRPr="00341569" w14:paraId="71B76BD8"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1C7B518" w14:textId="77777777" w:rsidR="00655813" w:rsidRPr="00341569" w:rsidRDefault="00BA4F85">
            <w:pPr>
              <w:ind w:left="480" w:right="120" w:hanging="360"/>
            </w:pPr>
            <w:r w:rsidRPr="00341569">
              <w:rPr>
                <w:rFonts w:eastAsia="Times New Roman"/>
                <w:sz w:val="18"/>
                <w:szCs w:val="18"/>
              </w:rPr>
              <w:t>41.   Uganda</w:t>
            </w:r>
          </w:p>
        </w:tc>
        <w:tc>
          <w:tcPr>
            <w:tcW w:w="2199" w:type="dxa"/>
            <w:tcBorders>
              <w:bottom w:val="single" w:sz="8" w:space="0" w:color="000000"/>
              <w:right w:val="single" w:sz="8" w:space="0" w:color="000000"/>
            </w:tcBorders>
            <w:tcMar>
              <w:top w:w="100" w:type="dxa"/>
              <w:left w:w="100" w:type="dxa"/>
              <w:bottom w:w="100" w:type="dxa"/>
              <w:right w:w="100" w:type="dxa"/>
            </w:tcMar>
          </w:tcPr>
          <w:p w14:paraId="057B1597" w14:textId="77777777" w:rsidR="00655813" w:rsidRPr="00341569" w:rsidRDefault="00BA4F85">
            <w:pPr>
              <w:ind w:left="120" w:right="120"/>
              <w:jc w:val="center"/>
            </w:pPr>
            <w:r w:rsidRPr="00341569">
              <w:rPr>
                <w:rFonts w:eastAsia="Times New Roman"/>
                <w:sz w:val="18"/>
                <w:szCs w:val="18"/>
              </w:rPr>
              <w:t>Yes</w:t>
            </w:r>
          </w:p>
        </w:tc>
        <w:tc>
          <w:tcPr>
            <w:tcW w:w="1665" w:type="dxa"/>
            <w:tcBorders>
              <w:bottom w:val="single" w:sz="8" w:space="0" w:color="000000"/>
              <w:right w:val="single" w:sz="8" w:space="0" w:color="000000"/>
            </w:tcBorders>
            <w:tcMar>
              <w:top w:w="100" w:type="dxa"/>
              <w:left w:w="100" w:type="dxa"/>
              <w:bottom w:w="100" w:type="dxa"/>
              <w:right w:w="100" w:type="dxa"/>
            </w:tcMar>
          </w:tcPr>
          <w:p w14:paraId="5DF7FA5A" w14:textId="77777777" w:rsidR="00655813" w:rsidRPr="00341569" w:rsidRDefault="00BA4F85">
            <w:pPr>
              <w:ind w:left="120" w:right="120"/>
              <w:jc w:val="center"/>
            </w:pPr>
            <w:r w:rsidRPr="00341569">
              <w:rPr>
                <w:rFonts w:eastAsia="Times New Roman"/>
                <w:sz w:val="18"/>
                <w:szCs w:val="18"/>
              </w:rPr>
              <w:t>Yes</w:t>
            </w:r>
          </w:p>
        </w:tc>
        <w:tc>
          <w:tcPr>
            <w:tcW w:w="2160" w:type="dxa"/>
            <w:tcBorders>
              <w:bottom w:val="single" w:sz="8" w:space="0" w:color="000000"/>
              <w:right w:val="single" w:sz="8" w:space="0" w:color="000000"/>
            </w:tcBorders>
            <w:tcMar>
              <w:top w:w="100" w:type="dxa"/>
              <w:left w:w="100" w:type="dxa"/>
              <w:bottom w:w="100" w:type="dxa"/>
              <w:right w:w="100" w:type="dxa"/>
            </w:tcMar>
          </w:tcPr>
          <w:p w14:paraId="0D4C26E4" w14:textId="77777777" w:rsidR="00655813" w:rsidRPr="00341569" w:rsidRDefault="00BA4F85">
            <w:pPr>
              <w:ind w:left="120" w:right="120"/>
              <w:jc w:val="center"/>
            </w:pPr>
            <w:r w:rsidRPr="00341569">
              <w:rPr>
                <w:rFonts w:eastAsia="Times New Roman"/>
                <w:sz w:val="18"/>
                <w:szCs w:val="18"/>
              </w:rPr>
              <w:t>No</w:t>
            </w:r>
          </w:p>
        </w:tc>
        <w:tc>
          <w:tcPr>
            <w:tcW w:w="2460" w:type="dxa"/>
            <w:tcBorders>
              <w:bottom w:val="single" w:sz="8" w:space="0" w:color="000000"/>
              <w:right w:val="single" w:sz="8" w:space="0" w:color="000000"/>
            </w:tcBorders>
            <w:tcMar>
              <w:top w:w="100" w:type="dxa"/>
              <w:left w:w="100" w:type="dxa"/>
              <w:bottom w:w="100" w:type="dxa"/>
              <w:right w:w="100" w:type="dxa"/>
            </w:tcMar>
          </w:tcPr>
          <w:p w14:paraId="3D7CA449" w14:textId="77777777" w:rsidR="00655813" w:rsidRPr="00341569" w:rsidRDefault="00BA4F85">
            <w:pPr>
              <w:ind w:left="120" w:right="120"/>
              <w:jc w:val="center"/>
            </w:pPr>
            <w:r w:rsidRPr="00341569">
              <w:rPr>
                <w:rFonts w:eastAsia="Times New Roman"/>
                <w:sz w:val="18"/>
                <w:szCs w:val="18"/>
              </w:rPr>
              <w:t>Yes</w:t>
            </w:r>
          </w:p>
        </w:tc>
      </w:tr>
      <w:tr w:rsidR="00655813" w:rsidRPr="00341569" w14:paraId="310AC9C5"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4B129D1" w14:textId="77777777" w:rsidR="00655813" w:rsidRPr="00341569" w:rsidRDefault="00BA4F85">
            <w:pPr>
              <w:ind w:left="480" w:right="120" w:hanging="360"/>
            </w:pPr>
            <w:r w:rsidRPr="00341569">
              <w:rPr>
                <w:rFonts w:eastAsia="Times New Roman"/>
                <w:sz w:val="18"/>
                <w:szCs w:val="18"/>
              </w:rPr>
              <w:t>42.   United Republic of Tanzania</w:t>
            </w:r>
          </w:p>
        </w:tc>
        <w:tc>
          <w:tcPr>
            <w:tcW w:w="2199" w:type="dxa"/>
            <w:tcBorders>
              <w:bottom w:val="single" w:sz="8" w:space="0" w:color="000000"/>
              <w:right w:val="single" w:sz="8" w:space="0" w:color="000000"/>
            </w:tcBorders>
            <w:tcMar>
              <w:top w:w="100" w:type="dxa"/>
              <w:left w:w="100" w:type="dxa"/>
              <w:bottom w:w="100" w:type="dxa"/>
              <w:right w:w="100" w:type="dxa"/>
            </w:tcMar>
          </w:tcPr>
          <w:p w14:paraId="3B9E0394" w14:textId="77777777" w:rsidR="00655813" w:rsidRPr="00341569" w:rsidRDefault="00BA4F85">
            <w:pPr>
              <w:ind w:left="120" w:right="120"/>
              <w:jc w:val="center"/>
            </w:pPr>
            <w:r w:rsidRPr="00341569">
              <w:rPr>
                <w:rFonts w:eastAsia="Times New Roman"/>
                <w:sz w:val="18"/>
                <w:szCs w:val="18"/>
              </w:rPr>
              <w:t>Yes</w:t>
            </w:r>
          </w:p>
        </w:tc>
        <w:tc>
          <w:tcPr>
            <w:tcW w:w="1665" w:type="dxa"/>
            <w:tcBorders>
              <w:bottom w:val="single" w:sz="8" w:space="0" w:color="000000"/>
              <w:right w:val="single" w:sz="8" w:space="0" w:color="000000"/>
            </w:tcBorders>
            <w:tcMar>
              <w:top w:w="100" w:type="dxa"/>
              <w:left w:w="100" w:type="dxa"/>
              <w:bottom w:w="100" w:type="dxa"/>
              <w:right w:w="100" w:type="dxa"/>
            </w:tcMar>
          </w:tcPr>
          <w:p w14:paraId="37FC17A3" w14:textId="77777777" w:rsidR="00655813" w:rsidRPr="00341569" w:rsidRDefault="00BA4F85">
            <w:pPr>
              <w:ind w:left="120" w:right="120"/>
              <w:jc w:val="center"/>
            </w:pPr>
            <w:r w:rsidRPr="00341569">
              <w:rPr>
                <w:rFonts w:eastAsia="Times New Roman"/>
                <w:sz w:val="18"/>
                <w:szCs w:val="18"/>
              </w:rPr>
              <w:t>Unknown/not reported</w:t>
            </w:r>
          </w:p>
        </w:tc>
        <w:tc>
          <w:tcPr>
            <w:tcW w:w="2160" w:type="dxa"/>
            <w:tcBorders>
              <w:bottom w:val="single" w:sz="8" w:space="0" w:color="000000"/>
              <w:right w:val="single" w:sz="8" w:space="0" w:color="000000"/>
            </w:tcBorders>
            <w:tcMar>
              <w:top w:w="100" w:type="dxa"/>
              <w:left w:w="100" w:type="dxa"/>
              <w:bottom w:w="100" w:type="dxa"/>
              <w:right w:w="100" w:type="dxa"/>
            </w:tcMar>
          </w:tcPr>
          <w:p w14:paraId="5D239E02" w14:textId="77777777" w:rsidR="00655813" w:rsidRPr="00341569" w:rsidRDefault="00BA4F85">
            <w:pPr>
              <w:ind w:left="120" w:right="120"/>
              <w:jc w:val="center"/>
            </w:pPr>
            <w:r w:rsidRPr="00341569">
              <w:rPr>
                <w:rFonts w:eastAsia="Times New Roman"/>
                <w:sz w:val="18"/>
                <w:szCs w:val="18"/>
              </w:rPr>
              <w:t>Yes</w:t>
            </w:r>
          </w:p>
        </w:tc>
        <w:tc>
          <w:tcPr>
            <w:tcW w:w="2460" w:type="dxa"/>
            <w:tcBorders>
              <w:bottom w:val="single" w:sz="8" w:space="0" w:color="000000"/>
              <w:right w:val="single" w:sz="8" w:space="0" w:color="000000"/>
            </w:tcBorders>
            <w:tcMar>
              <w:top w:w="100" w:type="dxa"/>
              <w:left w:w="100" w:type="dxa"/>
              <w:bottom w:w="100" w:type="dxa"/>
              <w:right w:w="100" w:type="dxa"/>
            </w:tcMar>
          </w:tcPr>
          <w:p w14:paraId="3A718BBE" w14:textId="77777777" w:rsidR="00655813" w:rsidRPr="00341569" w:rsidRDefault="00BA4F85">
            <w:pPr>
              <w:ind w:left="120" w:right="120"/>
              <w:jc w:val="center"/>
            </w:pPr>
            <w:r w:rsidRPr="00341569">
              <w:rPr>
                <w:rFonts w:eastAsia="Times New Roman"/>
                <w:sz w:val="18"/>
                <w:szCs w:val="18"/>
              </w:rPr>
              <w:t>No</w:t>
            </w:r>
          </w:p>
        </w:tc>
      </w:tr>
      <w:tr w:rsidR="00655813" w:rsidRPr="00341569" w14:paraId="77750625"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5EB6AEE" w14:textId="77777777" w:rsidR="00655813" w:rsidRPr="00341569" w:rsidRDefault="00BA4F85">
            <w:pPr>
              <w:ind w:left="480" w:right="120" w:hanging="360"/>
            </w:pPr>
            <w:r w:rsidRPr="00341569">
              <w:rPr>
                <w:rFonts w:eastAsia="Times New Roman"/>
                <w:sz w:val="18"/>
                <w:szCs w:val="18"/>
              </w:rPr>
              <w:t>43.   Zambia</w:t>
            </w:r>
          </w:p>
        </w:tc>
        <w:tc>
          <w:tcPr>
            <w:tcW w:w="2199" w:type="dxa"/>
            <w:tcBorders>
              <w:bottom w:val="single" w:sz="8" w:space="0" w:color="000000"/>
              <w:right w:val="single" w:sz="8" w:space="0" w:color="000000"/>
            </w:tcBorders>
            <w:tcMar>
              <w:top w:w="100" w:type="dxa"/>
              <w:left w:w="100" w:type="dxa"/>
              <w:bottom w:w="100" w:type="dxa"/>
              <w:right w:w="100" w:type="dxa"/>
            </w:tcMar>
          </w:tcPr>
          <w:p w14:paraId="3371D034" w14:textId="77777777" w:rsidR="00655813" w:rsidRPr="00341569" w:rsidRDefault="00BA4F85">
            <w:pPr>
              <w:ind w:left="120" w:right="120"/>
              <w:jc w:val="center"/>
            </w:pPr>
            <w:r w:rsidRPr="00341569">
              <w:rPr>
                <w:rFonts w:eastAsia="Times New Roman"/>
                <w:sz w:val="18"/>
                <w:szCs w:val="18"/>
              </w:rPr>
              <w:t>No</w:t>
            </w:r>
          </w:p>
        </w:tc>
        <w:tc>
          <w:tcPr>
            <w:tcW w:w="1665" w:type="dxa"/>
            <w:tcBorders>
              <w:bottom w:val="single" w:sz="8" w:space="0" w:color="000000"/>
              <w:right w:val="single" w:sz="8" w:space="0" w:color="000000"/>
            </w:tcBorders>
            <w:tcMar>
              <w:top w:w="100" w:type="dxa"/>
              <w:left w:w="100" w:type="dxa"/>
              <w:bottom w:w="100" w:type="dxa"/>
              <w:right w:w="100" w:type="dxa"/>
            </w:tcMar>
          </w:tcPr>
          <w:p w14:paraId="304D2705" w14:textId="77777777" w:rsidR="00655813" w:rsidRPr="00341569" w:rsidRDefault="00BA4F85">
            <w:pPr>
              <w:ind w:left="120" w:right="120"/>
              <w:jc w:val="center"/>
            </w:pPr>
            <w:r w:rsidRPr="00341569">
              <w:rPr>
                <w:rFonts w:eastAsia="Times New Roman"/>
                <w:sz w:val="18"/>
                <w:szCs w:val="18"/>
              </w:rPr>
              <w:t>No</w:t>
            </w:r>
          </w:p>
        </w:tc>
        <w:tc>
          <w:tcPr>
            <w:tcW w:w="2160" w:type="dxa"/>
            <w:tcBorders>
              <w:bottom w:val="single" w:sz="8" w:space="0" w:color="000000"/>
              <w:right w:val="single" w:sz="8" w:space="0" w:color="000000"/>
            </w:tcBorders>
            <w:tcMar>
              <w:top w:w="100" w:type="dxa"/>
              <w:left w:w="100" w:type="dxa"/>
              <w:bottom w:w="100" w:type="dxa"/>
              <w:right w:w="100" w:type="dxa"/>
            </w:tcMar>
          </w:tcPr>
          <w:p w14:paraId="1ADEB346" w14:textId="77777777" w:rsidR="00655813" w:rsidRPr="00341569" w:rsidRDefault="00BA4F85">
            <w:pPr>
              <w:ind w:left="120" w:right="120"/>
              <w:jc w:val="center"/>
            </w:pPr>
            <w:r w:rsidRPr="00341569">
              <w:rPr>
                <w:rFonts w:eastAsia="Times New Roman"/>
                <w:sz w:val="18"/>
                <w:szCs w:val="18"/>
              </w:rPr>
              <w:t>No</w:t>
            </w:r>
          </w:p>
        </w:tc>
        <w:tc>
          <w:tcPr>
            <w:tcW w:w="2460" w:type="dxa"/>
            <w:tcBorders>
              <w:bottom w:val="single" w:sz="8" w:space="0" w:color="000000"/>
              <w:right w:val="single" w:sz="8" w:space="0" w:color="000000"/>
            </w:tcBorders>
            <w:tcMar>
              <w:top w:w="100" w:type="dxa"/>
              <w:left w:w="100" w:type="dxa"/>
              <w:bottom w:w="100" w:type="dxa"/>
              <w:right w:w="100" w:type="dxa"/>
            </w:tcMar>
          </w:tcPr>
          <w:p w14:paraId="6C9050B4" w14:textId="77777777" w:rsidR="00655813" w:rsidRPr="00341569" w:rsidRDefault="00BA4F85">
            <w:pPr>
              <w:ind w:left="120" w:right="120"/>
              <w:jc w:val="center"/>
            </w:pPr>
            <w:r w:rsidRPr="00341569">
              <w:rPr>
                <w:rFonts w:eastAsia="Times New Roman"/>
                <w:sz w:val="18"/>
                <w:szCs w:val="18"/>
              </w:rPr>
              <w:t>Yes</w:t>
            </w:r>
          </w:p>
        </w:tc>
      </w:tr>
      <w:tr w:rsidR="00655813" w:rsidRPr="00341569" w14:paraId="3B53EB22" w14:textId="77777777" w:rsidTr="00341569">
        <w:tc>
          <w:tcPr>
            <w:tcW w:w="1843" w:type="dxa"/>
            <w:tcBorders>
              <w:left w:val="single" w:sz="8" w:space="0" w:color="000000"/>
              <w:bottom w:val="single" w:sz="18" w:space="0" w:color="000000"/>
              <w:right w:val="single" w:sz="8" w:space="0" w:color="000000"/>
            </w:tcBorders>
            <w:tcMar>
              <w:top w:w="100" w:type="dxa"/>
              <w:left w:w="100" w:type="dxa"/>
              <w:bottom w:w="100" w:type="dxa"/>
              <w:right w:w="100" w:type="dxa"/>
            </w:tcMar>
          </w:tcPr>
          <w:p w14:paraId="5F79A3EA" w14:textId="77777777" w:rsidR="00655813" w:rsidRPr="00341569" w:rsidRDefault="00BA4F85">
            <w:pPr>
              <w:ind w:left="480" w:right="120" w:hanging="360"/>
            </w:pPr>
            <w:r w:rsidRPr="00341569">
              <w:rPr>
                <w:rFonts w:eastAsia="Times New Roman"/>
                <w:sz w:val="18"/>
                <w:szCs w:val="18"/>
              </w:rPr>
              <w:t>44.   Zimbabwe</w:t>
            </w:r>
          </w:p>
        </w:tc>
        <w:tc>
          <w:tcPr>
            <w:tcW w:w="2199" w:type="dxa"/>
            <w:tcBorders>
              <w:bottom w:val="single" w:sz="8" w:space="0" w:color="000000"/>
              <w:right w:val="single" w:sz="8" w:space="0" w:color="000000"/>
            </w:tcBorders>
            <w:tcMar>
              <w:top w:w="100" w:type="dxa"/>
              <w:left w:w="100" w:type="dxa"/>
              <w:bottom w:w="100" w:type="dxa"/>
              <w:right w:w="100" w:type="dxa"/>
            </w:tcMar>
          </w:tcPr>
          <w:p w14:paraId="58922631" w14:textId="77777777" w:rsidR="00655813" w:rsidRPr="00341569" w:rsidRDefault="00BA4F85">
            <w:pPr>
              <w:ind w:left="120" w:right="120"/>
              <w:jc w:val="center"/>
            </w:pPr>
            <w:r w:rsidRPr="00341569">
              <w:rPr>
                <w:rFonts w:eastAsia="Times New Roman"/>
                <w:sz w:val="18"/>
                <w:szCs w:val="18"/>
              </w:rPr>
              <w:t>No</w:t>
            </w:r>
          </w:p>
        </w:tc>
        <w:tc>
          <w:tcPr>
            <w:tcW w:w="1665" w:type="dxa"/>
            <w:tcBorders>
              <w:bottom w:val="single" w:sz="8" w:space="0" w:color="000000"/>
              <w:right w:val="single" w:sz="8" w:space="0" w:color="000000"/>
            </w:tcBorders>
            <w:tcMar>
              <w:top w:w="100" w:type="dxa"/>
              <w:left w:w="100" w:type="dxa"/>
              <w:bottom w:w="100" w:type="dxa"/>
              <w:right w:w="100" w:type="dxa"/>
            </w:tcMar>
          </w:tcPr>
          <w:p w14:paraId="79D00C00" w14:textId="77777777" w:rsidR="00655813" w:rsidRPr="00341569" w:rsidRDefault="00BA4F85">
            <w:pPr>
              <w:ind w:left="120" w:right="120"/>
              <w:jc w:val="center"/>
            </w:pPr>
            <w:r w:rsidRPr="00341569">
              <w:rPr>
                <w:rFonts w:eastAsia="Times New Roman"/>
                <w:sz w:val="18"/>
                <w:szCs w:val="18"/>
              </w:rPr>
              <w:t>No</w:t>
            </w:r>
          </w:p>
        </w:tc>
        <w:tc>
          <w:tcPr>
            <w:tcW w:w="2160" w:type="dxa"/>
            <w:tcBorders>
              <w:bottom w:val="single" w:sz="8" w:space="0" w:color="000000"/>
              <w:right w:val="single" w:sz="8" w:space="0" w:color="000000"/>
            </w:tcBorders>
            <w:tcMar>
              <w:top w:w="100" w:type="dxa"/>
              <w:left w:w="100" w:type="dxa"/>
              <w:bottom w:w="100" w:type="dxa"/>
              <w:right w:w="100" w:type="dxa"/>
            </w:tcMar>
          </w:tcPr>
          <w:p w14:paraId="3D6952E9" w14:textId="77777777" w:rsidR="00655813" w:rsidRPr="00341569" w:rsidRDefault="00BA4F85">
            <w:pPr>
              <w:ind w:left="120" w:right="120"/>
              <w:jc w:val="center"/>
            </w:pPr>
            <w:r w:rsidRPr="00341569">
              <w:rPr>
                <w:rFonts w:eastAsia="Times New Roman"/>
                <w:sz w:val="18"/>
                <w:szCs w:val="18"/>
              </w:rPr>
              <w:t>No</w:t>
            </w:r>
          </w:p>
        </w:tc>
        <w:tc>
          <w:tcPr>
            <w:tcW w:w="2460" w:type="dxa"/>
            <w:tcBorders>
              <w:bottom w:val="single" w:sz="8" w:space="0" w:color="000000"/>
              <w:right w:val="single" w:sz="8" w:space="0" w:color="000000"/>
            </w:tcBorders>
            <w:tcMar>
              <w:top w:w="100" w:type="dxa"/>
              <w:left w:w="100" w:type="dxa"/>
              <w:bottom w:w="100" w:type="dxa"/>
              <w:right w:w="100" w:type="dxa"/>
            </w:tcMar>
          </w:tcPr>
          <w:p w14:paraId="0C9E98AD" w14:textId="77777777" w:rsidR="00655813" w:rsidRPr="00341569" w:rsidRDefault="00BA4F85">
            <w:pPr>
              <w:ind w:left="120" w:right="120"/>
              <w:jc w:val="center"/>
            </w:pPr>
            <w:r w:rsidRPr="00341569">
              <w:rPr>
                <w:rFonts w:eastAsia="Times New Roman"/>
                <w:sz w:val="18"/>
                <w:szCs w:val="18"/>
              </w:rPr>
              <w:t>Unknown/not reported</w:t>
            </w:r>
          </w:p>
        </w:tc>
      </w:tr>
      <w:tr w:rsidR="00655813" w:rsidRPr="00341569" w14:paraId="398748E2"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D70395E" w14:textId="77777777" w:rsidR="00655813" w:rsidRPr="00341569" w:rsidRDefault="00BA4F85">
            <w:pPr>
              <w:ind w:left="120" w:right="120"/>
            </w:pPr>
            <w:r w:rsidRPr="00341569">
              <w:rPr>
                <w:rFonts w:eastAsia="Times New Roman"/>
                <w:b/>
                <w:sz w:val="18"/>
                <w:szCs w:val="18"/>
              </w:rPr>
              <w:t>Total Yes</w:t>
            </w:r>
          </w:p>
        </w:tc>
        <w:tc>
          <w:tcPr>
            <w:tcW w:w="2199" w:type="dxa"/>
            <w:tcBorders>
              <w:bottom w:val="single" w:sz="8" w:space="0" w:color="000000"/>
              <w:right w:val="single" w:sz="8" w:space="0" w:color="000000"/>
            </w:tcBorders>
            <w:tcMar>
              <w:top w:w="100" w:type="dxa"/>
              <w:left w:w="100" w:type="dxa"/>
              <w:bottom w:w="100" w:type="dxa"/>
              <w:right w:w="100" w:type="dxa"/>
            </w:tcMar>
          </w:tcPr>
          <w:p w14:paraId="75557F98" w14:textId="77777777" w:rsidR="00655813" w:rsidRPr="00341569" w:rsidRDefault="00BA4F85">
            <w:pPr>
              <w:ind w:left="120" w:right="120"/>
              <w:jc w:val="center"/>
            </w:pPr>
            <w:r w:rsidRPr="00341569">
              <w:rPr>
                <w:rFonts w:eastAsia="Times New Roman"/>
                <w:b/>
                <w:sz w:val="18"/>
                <w:szCs w:val="18"/>
              </w:rPr>
              <w:t>19</w:t>
            </w:r>
          </w:p>
        </w:tc>
        <w:tc>
          <w:tcPr>
            <w:tcW w:w="1665" w:type="dxa"/>
            <w:tcBorders>
              <w:bottom w:val="single" w:sz="8" w:space="0" w:color="000000"/>
              <w:right w:val="single" w:sz="8" w:space="0" w:color="000000"/>
            </w:tcBorders>
            <w:tcMar>
              <w:top w:w="100" w:type="dxa"/>
              <w:left w:w="100" w:type="dxa"/>
              <w:bottom w:w="100" w:type="dxa"/>
              <w:right w:w="100" w:type="dxa"/>
            </w:tcMar>
          </w:tcPr>
          <w:p w14:paraId="6C0CF01D" w14:textId="77777777" w:rsidR="00655813" w:rsidRPr="00341569" w:rsidRDefault="00BA4F85">
            <w:pPr>
              <w:ind w:left="120" w:right="120"/>
              <w:jc w:val="center"/>
            </w:pPr>
            <w:r w:rsidRPr="00341569">
              <w:rPr>
                <w:rFonts w:eastAsia="Times New Roman"/>
                <w:b/>
                <w:sz w:val="18"/>
                <w:szCs w:val="18"/>
              </w:rPr>
              <w:t>12</w:t>
            </w:r>
          </w:p>
        </w:tc>
        <w:tc>
          <w:tcPr>
            <w:tcW w:w="2160" w:type="dxa"/>
            <w:tcBorders>
              <w:bottom w:val="single" w:sz="8" w:space="0" w:color="000000"/>
              <w:right w:val="single" w:sz="8" w:space="0" w:color="000000"/>
            </w:tcBorders>
            <w:tcMar>
              <w:top w:w="100" w:type="dxa"/>
              <w:left w:w="100" w:type="dxa"/>
              <w:bottom w:w="100" w:type="dxa"/>
              <w:right w:w="100" w:type="dxa"/>
            </w:tcMar>
          </w:tcPr>
          <w:p w14:paraId="47647927" w14:textId="77777777" w:rsidR="00655813" w:rsidRPr="00341569" w:rsidRDefault="00BA4F85">
            <w:pPr>
              <w:ind w:left="120" w:right="120"/>
              <w:jc w:val="center"/>
            </w:pPr>
            <w:r w:rsidRPr="00341569">
              <w:rPr>
                <w:rFonts w:eastAsia="Times New Roman"/>
                <w:b/>
                <w:sz w:val="18"/>
                <w:szCs w:val="18"/>
              </w:rPr>
              <w:t>8</w:t>
            </w:r>
          </w:p>
        </w:tc>
        <w:tc>
          <w:tcPr>
            <w:tcW w:w="2460" w:type="dxa"/>
            <w:tcBorders>
              <w:bottom w:val="single" w:sz="8" w:space="0" w:color="000000"/>
              <w:right w:val="single" w:sz="8" w:space="0" w:color="000000"/>
            </w:tcBorders>
            <w:tcMar>
              <w:top w:w="100" w:type="dxa"/>
              <w:left w:w="100" w:type="dxa"/>
              <w:bottom w:w="100" w:type="dxa"/>
              <w:right w:w="100" w:type="dxa"/>
            </w:tcMar>
          </w:tcPr>
          <w:p w14:paraId="7488A74E" w14:textId="77777777" w:rsidR="00655813" w:rsidRPr="00341569" w:rsidRDefault="00BA4F85">
            <w:pPr>
              <w:ind w:left="120" w:right="120"/>
              <w:jc w:val="center"/>
            </w:pPr>
            <w:r w:rsidRPr="00341569">
              <w:rPr>
                <w:rFonts w:eastAsia="Times New Roman"/>
                <w:b/>
                <w:sz w:val="18"/>
                <w:szCs w:val="18"/>
              </w:rPr>
              <w:t>9</w:t>
            </w:r>
          </w:p>
        </w:tc>
      </w:tr>
      <w:tr w:rsidR="00655813" w:rsidRPr="00341569" w14:paraId="24BAB814"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603CF29" w14:textId="77777777" w:rsidR="00655813" w:rsidRPr="00341569" w:rsidRDefault="00BA4F85">
            <w:pPr>
              <w:ind w:left="120" w:right="120"/>
            </w:pPr>
            <w:r w:rsidRPr="00341569">
              <w:rPr>
                <w:rFonts w:eastAsia="Times New Roman"/>
                <w:b/>
                <w:sz w:val="18"/>
                <w:szCs w:val="18"/>
              </w:rPr>
              <w:t>Total countries per policy indicator</w:t>
            </w:r>
          </w:p>
        </w:tc>
        <w:tc>
          <w:tcPr>
            <w:tcW w:w="2199" w:type="dxa"/>
            <w:tcBorders>
              <w:bottom w:val="single" w:sz="8" w:space="0" w:color="000000"/>
              <w:right w:val="single" w:sz="8" w:space="0" w:color="000000"/>
            </w:tcBorders>
            <w:tcMar>
              <w:top w:w="100" w:type="dxa"/>
              <w:left w:w="100" w:type="dxa"/>
              <w:bottom w:w="100" w:type="dxa"/>
              <w:right w:w="100" w:type="dxa"/>
            </w:tcMar>
          </w:tcPr>
          <w:p w14:paraId="2B2F0F31" w14:textId="77777777" w:rsidR="00655813" w:rsidRPr="00341569" w:rsidRDefault="00BA4F85">
            <w:pPr>
              <w:ind w:left="120" w:right="120"/>
              <w:jc w:val="center"/>
            </w:pPr>
            <w:r w:rsidRPr="00341569">
              <w:rPr>
                <w:rFonts w:eastAsia="Times New Roman"/>
                <w:b/>
                <w:sz w:val="18"/>
                <w:szCs w:val="18"/>
              </w:rPr>
              <w:t>38</w:t>
            </w:r>
          </w:p>
        </w:tc>
        <w:tc>
          <w:tcPr>
            <w:tcW w:w="1665" w:type="dxa"/>
            <w:tcBorders>
              <w:bottom w:val="single" w:sz="8" w:space="0" w:color="000000"/>
              <w:right w:val="single" w:sz="8" w:space="0" w:color="000000"/>
            </w:tcBorders>
            <w:tcMar>
              <w:top w:w="100" w:type="dxa"/>
              <w:left w:w="100" w:type="dxa"/>
              <w:bottom w:w="100" w:type="dxa"/>
              <w:right w:w="100" w:type="dxa"/>
            </w:tcMar>
          </w:tcPr>
          <w:p w14:paraId="4766A696" w14:textId="77777777" w:rsidR="00655813" w:rsidRPr="00341569" w:rsidRDefault="00BA4F85">
            <w:pPr>
              <w:ind w:left="120" w:right="120"/>
              <w:jc w:val="center"/>
            </w:pPr>
            <w:r w:rsidRPr="00341569">
              <w:rPr>
                <w:rFonts w:eastAsia="Times New Roman"/>
                <w:b/>
                <w:sz w:val="18"/>
                <w:szCs w:val="18"/>
              </w:rPr>
              <w:t>28</w:t>
            </w:r>
          </w:p>
        </w:tc>
        <w:tc>
          <w:tcPr>
            <w:tcW w:w="2160" w:type="dxa"/>
            <w:tcBorders>
              <w:bottom w:val="single" w:sz="8" w:space="0" w:color="000000"/>
              <w:right w:val="single" w:sz="8" w:space="0" w:color="000000"/>
            </w:tcBorders>
            <w:tcMar>
              <w:top w:w="100" w:type="dxa"/>
              <w:left w:w="100" w:type="dxa"/>
              <w:bottom w:w="100" w:type="dxa"/>
              <w:right w:w="100" w:type="dxa"/>
            </w:tcMar>
          </w:tcPr>
          <w:p w14:paraId="4811B5E3" w14:textId="77777777" w:rsidR="00655813" w:rsidRPr="00341569" w:rsidRDefault="00BA4F85">
            <w:pPr>
              <w:ind w:left="120" w:right="120"/>
              <w:jc w:val="center"/>
            </w:pPr>
            <w:r w:rsidRPr="00341569">
              <w:rPr>
                <w:rFonts w:eastAsia="Times New Roman"/>
                <w:b/>
                <w:sz w:val="18"/>
                <w:szCs w:val="18"/>
              </w:rPr>
              <w:t>31</w:t>
            </w:r>
          </w:p>
        </w:tc>
        <w:tc>
          <w:tcPr>
            <w:tcW w:w="2460" w:type="dxa"/>
            <w:tcBorders>
              <w:bottom w:val="single" w:sz="8" w:space="0" w:color="000000"/>
              <w:right w:val="single" w:sz="8" w:space="0" w:color="000000"/>
            </w:tcBorders>
            <w:tcMar>
              <w:top w:w="100" w:type="dxa"/>
              <w:left w:w="100" w:type="dxa"/>
              <w:bottom w:w="100" w:type="dxa"/>
              <w:right w:w="100" w:type="dxa"/>
            </w:tcMar>
          </w:tcPr>
          <w:p w14:paraId="6A7BA6CB" w14:textId="77777777" w:rsidR="00655813" w:rsidRPr="00341569" w:rsidRDefault="00BA4F85">
            <w:pPr>
              <w:ind w:left="120" w:right="120"/>
              <w:jc w:val="center"/>
            </w:pPr>
            <w:r w:rsidRPr="00341569">
              <w:rPr>
                <w:rFonts w:eastAsia="Times New Roman"/>
                <w:b/>
                <w:sz w:val="18"/>
                <w:szCs w:val="18"/>
              </w:rPr>
              <w:t>42</w:t>
            </w:r>
          </w:p>
        </w:tc>
      </w:tr>
      <w:tr w:rsidR="00655813" w:rsidRPr="00341569" w14:paraId="335CDD1E" w14:textId="77777777" w:rsidTr="00341569">
        <w:tc>
          <w:tcPr>
            <w:tcW w:w="18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A34942F" w14:textId="77777777" w:rsidR="00655813" w:rsidRPr="00341569" w:rsidRDefault="00BA4F85">
            <w:pPr>
              <w:ind w:left="120" w:right="120"/>
            </w:pPr>
            <w:r w:rsidRPr="00341569">
              <w:rPr>
                <w:rFonts w:eastAsia="Times New Roman"/>
                <w:b/>
                <w:sz w:val="18"/>
                <w:szCs w:val="18"/>
              </w:rPr>
              <w:t>Total %age</w:t>
            </w:r>
          </w:p>
        </w:tc>
        <w:tc>
          <w:tcPr>
            <w:tcW w:w="2199" w:type="dxa"/>
            <w:tcBorders>
              <w:bottom w:val="single" w:sz="8" w:space="0" w:color="000000"/>
              <w:right w:val="single" w:sz="8" w:space="0" w:color="000000"/>
            </w:tcBorders>
            <w:tcMar>
              <w:top w:w="100" w:type="dxa"/>
              <w:left w:w="100" w:type="dxa"/>
              <w:bottom w:w="100" w:type="dxa"/>
              <w:right w:w="100" w:type="dxa"/>
            </w:tcMar>
          </w:tcPr>
          <w:p w14:paraId="3E259C67" w14:textId="77777777" w:rsidR="00655813" w:rsidRPr="00341569" w:rsidRDefault="00BA4F85">
            <w:pPr>
              <w:ind w:left="120" w:right="120"/>
              <w:jc w:val="center"/>
            </w:pPr>
            <w:r w:rsidRPr="00341569">
              <w:rPr>
                <w:rFonts w:eastAsia="Times New Roman"/>
                <w:b/>
                <w:sz w:val="18"/>
                <w:szCs w:val="18"/>
              </w:rPr>
              <w:t>0.500</w:t>
            </w:r>
          </w:p>
        </w:tc>
        <w:tc>
          <w:tcPr>
            <w:tcW w:w="1665" w:type="dxa"/>
            <w:tcBorders>
              <w:bottom w:val="single" w:sz="8" w:space="0" w:color="000000"/>
              <w:right w:val="single" w:sz="8" w:space="0" w:color="000000"/>
            </w:tcBorders>
            <w:tcMar>
              <w:top w:w="100" w:type="dxa"/>
              <w:left w:w="100" w:type="dxa"/>
              <w:bottom w:w="100" w:type="dxa"/>
              <w:right w:w="100" w:type="dxa"/>
            </w:tcMar>
          </w:tcPr>
          <w:p w14:paraId="43EDE047" w14:textId="77777777" w:rsidR="00655813" w:rsidRPr="00341569" w:rsidRDefault="00BA4F85">
            <w:pPr>
              <w:ind w:left="120" w:right="120"/>
              <w:jc w:val="center"/>
            </w:pPr>
            <w:r w:rsidRPr="00341569">
              <w:rPr>
                <w:rFonts w:eastAsia="Times New Roman"/>
                <w:b/>
                <w:sz w:val="18"/>
                <w:szCs w:val="18"/>
              </w:rPr>
              <w:t>0.429</w:t>
            </w:r>
          </w:p>
        </w:tc>
        <w:tc>
          <w:tcPr>
            <w:tcW w:w="2160" w:type="dxa"/>
            <w:tcBorders>
              <w:bottom w:val="single" w:sz="8" w:space="0" w:color="000000"/>
              <w:right w:val="single" w:sz="8" w:space="0" w:color="000000"/>
            </w:tcBorders>
            <w:tcMar>
              <w:top w:w="100" w:type="dxa"/>
              <w:left w:w="100" w:type="dxa"/>
              <w:bottom w:w="100" w:type="dxa"/>
              <w:right w:w="100" w:type="dxa"/>
            </w:tcMar>
          </w:tcPr>
          <w:p w14:paraId="17C1DADD" w14:textId="77777777" w:rsidR="00655813" w:rsidRPr="00341569" w:rsidRDefault="00BA4F85">
            <w:pPr>
              <w:ind w:left="120" w:right="120"/>
              <w:jc w:val="center"/>
            </w:pPr>
            <w:r w:rsidRPr="00341569">
              <w:rPr>
                <w:rFonts w:eastAsia="Times New Roman"/>
                <w:b/>
                <w:sz w:val="18"/>
                <w:szCs w:val="18"/>
              </w:rPr>
              <w:t>0.258</w:t>
            </w:r>
          </w:p>
        </w:tc>
        <w:tc>
          <w:tcPr>
            <w:tcW w:w="2460" w:type="dxa"/>
            <w:tcBorders>
              <w:bottom w:val="single" w:sz="8" w:space="0" w:color="000000"/>
              <w:right w:val="single" w:sz="8" w:space="0" w:color="000000"/>
            </w:tcBorders>
            <w:tcMar>
              <w:top w:w="100" w:type="dxa"/>
              <w:left w:w="100" w:type="dxa"/>
              <w:bottom w:w="100" w:type="dxa"/>
              <w:right w:w="100" w:type="dxa"/>
            </w:tcMar>
          </w:tcPr>
          <w:p w14:paraId="02F60650" w14:textId="77777777" w:rsidR="00655813" w:rsidRPr="00341569" w:rsidRDefault="00BA4F85">
            <w:pPr>
              <w:ind w:left="120" w:right="120"/>
              <w:jc w:val="center"/>
            </w:pPr>
            <w:r w:rsidRPr="00341569">
              <w:rPr>
                <w:rFonts w:eastAsia="Times New Roman"/>
                <w:b/>
                <w:sz w:val="18"/>
                <w:szCs w:val="18"/>
              </w:rPr>
              <w:t>0.214</w:t>
            </w:r>
          </w:p>
        </w:tc>
      </w:tr>
    </w:tbl>
    <w:p w14:paraId="0C9B8845" w14:textId="77777777" w:rsidR="00655813" w:rsidRPr="00341569" w:rsidRDefault="00BA4F85">
      <w:r w:rsidRPr="00341569">
        <w:rPr>
          <w:rFonts w:eastAsia="Times New Roman"/>
          <w:sz w:val="18"/>
          <w:szCs w:val="18"/>
        </w:rPr>
        <w:t>Number of Countries included: 44</w:t>
      </w:r>
    </w:p>
    <w:p w14:paraId="45C7644E" w14:textId="77777777" w:rsidR="00655813" w:rsidRPr="00341569" w:rsidRDefault="00BA4F85">
      <w:r w:rsidRPr="00341569">
        <w:rPr>
          <w:rFonts w:eastAsia="Times New Roman"/>
          <w:sz w:val="18"/>
          <w:szCs w:val="18"/>
        </w:rPr>
        <w:t>Number of Countries not included: 3 (Algeria, Cobo Verde, Mauritius)</w:t>
      </w:r>
    </w:p>
    <w:p w14:paraId="0D5FE8BE" w14:textId="77777777" w:rsidR="00655813" w:rsidRPr="00341569" w:rsidRDefault="00BA4F85">
      <w:r w:rsidRPr="00341569">
        <w:rPr>
          <w:rFonts w:eastAsia="Times New Roman"/>
          <w:sz w:val="18"/>
          <w:szCs w:val="18"/>
        </w:rPr>
        <w:t>Total number of Countries in the region: 47</w:t>
      </w:r>
    </w:p>
    <w:p w14:paraId="337083C9" w14:textId="77777777" w:rsidR="00655813" w:rsidRPr="00341569" w:rsidRDefault="00655813"/>
    <w:p w14:paraId="0ABEE713" w14:textId="77777777" w:rsidR="00655813" w:rsidRPr="00341569" w:rsidRDefault="00655813"/>
    <w:tbl>
      <w:tblPr>
        <w:tblStyle w:val="a2"/>
        <w:tblW w:w="10297" w:type="dxa"/>
        <w:tblInd w:w="-5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02"/>
        <w:gridCol w:w="1425"/>
        <w:gridCol w:w="1245"/>
        <w:gridCol w:w="1245"/>
        <w:gridCol w:w="1155"/>
        <w:gridCol w:w="1050"/>
        <w:gridCol w:w="1350"/>
        <w:gridCol w:w="1125"/>
      </w:tblGrid>
      <w:tr w:rsidR="00655813" w:rsidRPr="00341569" w14:paraId="76316A57" w14:textId="77777777" w:rsidTr="00341569">
        <w:tc>
          <w:tcPr>
            <w:tcW w:w="10297" w:type="dxa"/>
            <w:gridSpan w:val="8"/>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B36B8A" w14:textId="77777777" w:rsidR="00655813" w:rsidRPr="00341569" w:rsidRDefault="00BA4F85">
            <w:pPr>
              <w:ind w:left="120" w:right="120"/>
            </w:pPr>
            <w:r w:rsidRPr="00341569">
              <w:rPr>
                <w:rFonts w:eastAsia="Times New Roman"/>
                <w:b/>
                <w:sz w:val="18"/>
                <w:szCs w:val="18"/>
              </w:rPr>
              <w:lastRenderedPageBreak/>
              <w:t>WHO Region of the Americas</w:t>
            </w:r>
          </w:p>
        </w:tc>
      </w:tr>
      <w:tr w:rsidR="00655813" w:rsidRPr="00341569" w14:paraId="5D3EBF75" w14:textId="77777777" w:rsidTr="00341569">
        <w:tc>
          <w:tcPr>
            <w:tcW w:w="1702"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60C98A4F" w14:textId="77777777" w:rsidR="00655813" w:rsidRPr="00341569" w:rsidRDefault="00BA4F85">
            <w:pPr>
              <w:ind w:left="280" w:right="120"/>
              <w:jc w:val="center"/>
            </w:pPr>
            <w:r w:rsidRPr="00341569">
              <w:rPr>
                <w:rFonts w:eastAsia="Times New Roman"/>
                <w:b/>
                <w:sz w:val="18"/>
                <w:szCs w:val="18"/>
              </w:rPr>
              <w:t>Countries</w:t>
            </w:r>
          </w:p>
        </w:tc>
        <w:tc>
          <w:tcPr>
            <w:tcW w:w="8595" w:type="dxa"/>
            <w:gridSpan w:val="7"/>
            <w:tcBorders>
              <w:bottom w:val="single" w:sz="8" w:space="0" w:color="000000"/>
              <w:right w:val="single" w:sz="8" w:space="0" w:color="000000"/>
            </w:tcBorders>
            <w:tcMar>
              <w:top w:w="100" w:type="dxa"/>
              <w:left w:w="100" w:type="dxa"/>
              <w:bottom w:w="100" w:type="dxa"/>
              <w:right w:w="100" w:type="dxa"/>
            </w:tcMar>
          </w:tcPr>
          <w:p w14:paraId="2ECBD889" w14:textId="77777777" w:rsidR="00655813" w:rsidRPr="00341569" w:rsidRDefault="00BA4F85">
            <w:pPr>
              <w:ind w:left="120" w:right="120"/>
              <w:jc w:val="center"/>
            </w:pPr>
            <w:r w:rsidRPr="00341569">
              <w:rPr>
                <w:rFonts w:eastAsia="Times New Roman"/>
                <w:b/>
                <w:sz w:val="18"/>
                <w:szCs w:val="18"/>
              </w:rPr>
              <w:t>National policies, strategies and plans for Adolescents</w:t>
            </w:r>
          </w:p>
        </w:tc>
      </w:tr>
      <w:tr w:rsidR="00655813" w:rsidRPr="00341569" w14:paraId="7C5322AA" w14:textId="77777777" w:rsidTr="00341569">
        <w:tc>
          <w:tcPr>
            <w:tcW w:w="1702" w:type="dxa"/>
            <w:vMerge/>
            <w:tcBorders>
              <w:bottom w:val="single" w:sz="8" w:space="0" w:color="000000"/>
              <w:right w:val="single" w:sz="8" w:space="0" w:color="000000"/>
            </w:tcBorders>
            <w:tcMar>
              <w:top w:w="100" w:type="dxa"/>
              <w:left w:w="100" w:type="dxa"/>
              <w:bottom w:w="100" w:type="dxa"/>
              <w:right w:w="100" w:type="dxa"/>
            </w:tcMar>
          </w:tcPr>
          <w:p w14:paraId="4B43D47A" w14:textId="77777777" w:rsidR="00655813" w:rsidRPr="00341569" w:rsidRDefault="00655813">
            <w:pPr>
              <w:widowControl w:val="0"/>
            </w:pPr>
          </w:p>
        </w:tc>
        <w:tc>
          <w:tcPr>
            <w:tcW w:w="1425" w:type="dxa"/>
            <w:tcBorders>
              <w:bottom w:val="single" w:sz="8" w:space="0" w:color="000000"/>
              <w:right w:val="single" w:sz="8" w:space="0" w:color="000000"/>
            </w:tcBorders>
            <w:tcMar>
              <w:top w:w="100" w:type="dxa"/>
              <w:left w:w="100" w:type="dxa"/>
              <w:bottom w:w="100" w:type="dxa"/>
              <w:right w:w="100" w:type="dxa"/>
            </w:tcMar>
          </w:tcPr>
          <w:p w14:paraId="043B3885" w14:textId="77777777" w:rsidR="00655813" w:rsidRPr="00341569" w:rsidRDefault="00BA4F85">
            <w:pPr>
              <w:ind w:left="120" w:right="120"/>
              <w:jc w:val="center"/>
            </w:pPr>
            <w:r w:rsidRPr="00341569">
              <w:rPr>
                <w:rFonts w:eastAsia="Times New Roman"/>
                <w:b/>
                <w:sz w:val="18"/>
                <w:szCs w:val="18"/>
              </w:rPr>
              <w:t>Sexual and reproductive health &amp; family planning</w:t>
            </w:r>
          </w:p>
        </w:tc>
        <w:tc>
          <w:tcPr>
            <w:tcW w:w="1245" w:type="dxa"/>
            <w:tcBorders>
              <w:bottom w:val="single" w:sz="8" w:space="0" w:color="000000"/>
              <w:right w:val="single" w:sz="8" w:space="0" w:color="000000"/>
            </w:tcBorders>
            <w:tcMar>
              <w:top w:w="100" w:type="dxa"/>
              <w:left w:w="100" w:type="dxa"/>
              <w:bottom w:w="100" w:type="dxa"/>
              <w:right w:w="100" w:type="dxa"/>
            </w:tcMar>
          </w:tcPr>
          <w:p w14:paraId="6EF404E1" w14:textId="77777777" w:rsidR="00655813" w:rsidRPr="00341569" w:rsidRDefault="00BA4F85">
            <w:pPr>
              <w:ind w:left="120" w:right="120"/>
              <w:jc w:val="center"/>
            </w:pPr>
            <w:r w:rsidRPr="00341569">
              <w:rPr>
                <w:rFonts w:eastAsia="Times New Roman"/>
                <w:b/>
                <w:sz w:val="18"/>
                <w:szCs w:val="18"/>
              </w:rPr>
              <w:t>Nutritional Intervention</w:t>
            </w:r>
          </w:p>
        </w:tc>
        <w:tc>
          <w:tcPr>
            <w:tcW w:w="1245" w:type="dxa"/>
            <w:tcBorders>
              <w:bottom w:val="single" w:sz="8" w:space="0" w:color="000000"/>
              <w:right w:val="single" w:sz="8" w:space="0" w:color="000000"/>
            </w:tcBorders>
            <w:tcMar>
              <w:top w:w="100" w:type="dxa"/>
              <w:left w:w="100" w:type="dxa"/>
              <w:bottom w:w="100" w:type="dxa"/>
              <w:right w:w="100" w:type="dxa"/>
            </w:tcMar>
          </w:tcPr>
          <w:p w14:paraId="226C1F48" w14:textId="77777777" w:rsidR="00655813" w:rsidRPr="00341569" w:rsidRDefault="00BA4F85">
            <w:pPr>
              <w:ind w:left="120" w:right="120"/>
              <w:jc w:val="center"/>
            </w:pPr>
            <w:r w:rsidRPr="00341569">
              <w:rPr>
                <w:rFonts w:eastAsia="Times New Roman"/>
                <w:b/>
                <w:sz w:val="18"/>
                <w:szCs w:val="18"/>
              </w:rPr>
              <w:t>Alcohol use prevention</w:t>
            </w:r>
          </w:p>
        </w:tc>
        <w:tc>
          <w:tcPr>
            <w:tcW w:w="1155" w:type="dxa"/>
            <w:tcBorders>
              <w:bottom w:val="single" w:sz="8" w:space="0" w:color="000000"/>
              <w:right w:val="single" w:sz="8" w:space="0" w:color="000000"/>
            </w:tcBorders>
            <w:tcMar>
              <w:top w:w="100" w:type="dxa"/>
              <w:left w:w="100" w:type="dxa"/>
              <w:bottom w:w="100" w:type="dxa"/>
              <w:right w:w="100" w:type="dxa"/>
            </w:tcMar>
          </w:tcPr>
          <w:p w14:paraId="28F8C43B" w14:textId="77777777" w:rsidR="00655813" w:rsidRPr="00341569" w:rsidRDefault="00BA4F85">
            <w:pPr>
              <w:ind w:left="120" w:right="120"/>
              <w:jc w:val="center"/>
            </w:pPr>
            <w:r w:rsidRPr="00341569">
              <w:rPr>
                <w:rFonts w:eastAsia="Times New Roman"/>
                <w:b/>
                <w:sz w:val="18"/>
                <w:szCs w:val="18"/>
              </w:rPr>
              <w:t>Tobacco control activities</w:t>
            </w:r>
          </w:p>
        </w:tc>
        <w:tc>
          <w:tcPr>
            <w:tcW w:w="1050" w:type="dxa"/>
            <w:tcBorders>
              <w:bottom w:val="single" w:sz="8" w:space="0" w:color="000000"/>
              <w:right w:val="single" w:sz="8" w:space="0" w:color="000000"/>
            </w:tcBorders>
            <w:tcMar>
              <w:top w:w="100" w:type="dxa"/>
              <w:left w:w="100" w:type="dxa"/>
              <w:bottom w:w="100" w:type="dxa"/>
              <w:right w:w="100" w:type="dxa"/>
            </w:tcMar>
          </w:tcPr>
          <w:p w14:paraId="6A8CD250" w14:textId="77777777" w:rsidR="00655813" w:rsidRPr="00341569" w:rsidRDefault="00BA4F85">
            <w:pPr>
              <w:ind w:left="120" w:right="120"/>
              <w:jc w:val="center"/>
            </w:pPr>
            <w:r w:rsidRPr="00341569">
              <w:rPr>
                <w:rFonts w:eastAsia="Times New Roman"/>
                <w:b/>
                <w:sz w:val="18"/>
                <w:szCs w:val="18"/>
              </w:rPr>
              <w:t>Mental health</w:t>
            </w:r>
          </w:p>
        </w:tc>
        <w:tc>
          <w:tcPr>
            <w:tcW w:w="1350" w:type="dxa"/>
            <w:tcBorders>
              <w:bottom w:val="single" w:sz="8" w:space="0" w:color="000000"/>
              <w:right w:val="single" w:sz="8" w:space="0" w:color="000000"/>
            </w:tcBorders>
            <w:tcMar>
              <w:top w:w="100" w:type="dxa"/>
              <w:left w:w="100" w:type="dxa"/>
              <w:bottom w:w="100" w:type="dxa"/>
              <w:right w:w="100" w:type="dxa"/>
            </w:tcMar>
          </w:tcPr>
          <w:p w14:paraId="376D40D2" w14:textId="77777777" w:rsidR="00655813" w:rsidRPr="00341569" w:rsidRDefault="00BA4F85">
            <w:pPr>
              <w:ind w:left="120" w:right="120"/>
              <w:jc w:val="center"/>
            </w:pPr>
            <w:r w:rsidRPr="00341569">
              <w:rPr>
                <w:rFonts w:eastAsia="Times New Roman"/>
                <w:b/>
                <w:sz w:val="18"/>
                <w:szCs w:val="18"/>
              </w:rPr>
              <w:t>Injury prevention</w:t>
            </w:r>
          </w:p>
        </w:tc>
        <w:tc>
          <w:tcPr>
            <w:tcW w:w="1125" w:type="dxa"/>
            <w:tcBorders>
              <w:bottom w:val="single" w:sz="8" w:space="0" w:color="000000"/>
              <w:right w:val="single" w:sz="8" w:space="0" w:color="000000"/>
            </w:tcBorders>
            <w:tcMar>
              <w:top w:w="100" w:type="dxa"/>
              <w:left w:w="100" w:type="dxa"/>
              <w:bottom w:w="100" w:type="dxa"/>
              <w:right w:w="100" w:type="dxa"/>
            </w:tcMar>
          </w:tcPr>
          <w:p w14:paraId="755C987E" w14:textId="77777777" w:rsidR="00655813" w:rsidRPr="00341569" w:rsidRDefault="00BA4F85">
            <w:pPr>
              <w:ind w:left="120" w:right="120"/>
              <w:jc w:val="center"/>
            </w:pPr>
            <w:r w:rsidRPr="00341569">
              <w:rPr>
                <w:rFonts w:eastAsia="Times New Roman"/>
                <w:b/>
                <w:sz w:val="18"/>
                <w:szCs w:val="18"/>
              </w:rPr>
              <w:t>Violence</w:t>
            </w:r>
          </w:p>
        </w:tc>
      </w:tr>
      <w:tr w:rsidR="00655813" w:rsidRPr="00341569" w14:paraId="0EA817A9" w14:textId="77777777" w:rsidTr="00341569">
        <w:tc>
          <w:tcPr>
            <w:tcW w:w="170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C65CE91" w14:textId="705F77A1" w:rsidR="00655813" w:rsidRPr="00341569" w:rsidRDefault="00BA4F85" w:rsidP="00341569">
            <w:pPr>
              <w:ind w:right="120"/>
            </w:pPr>
            <w:r w:rsidRPr="00341569">
              <w:rPr>
                <w:rFonts w:eastAsia="Times New Roman"/>
                <w:sz w:val="18"/>
                <w:szCs w:val="18"/>
              </w:rPr>
              <w:t>1.</w:t>
            </w:r>
            <w:r w:rsidR="00341569">
              <w:rPr>
                <w:rFonts w:eastAsia="Times New Roman"/>
                <w:sz w:val="18"/>
                <w:szCs w:val="18"/>
              </w:rPr>
              <w:t xml:space="preserve"> A</w:t>
            </w:r>
            <w:r w:rsidRPr="00341569">
              <w:rPr>
                <w:rFonts w:eastAsia="Times New Roman"/>
                <w:sz w:val="18"/>
                <w:szCs w:val="18"/>
              </w:rPr>
              <w:t>rgentina</w:t>
            </w:r>
          </w:p>
        </w:tc>
        <w:tc>
          <w:tcPr>
            <w:tcW w:w="1425" w:type="dxa"/>
            <w:tcBorders>
              <w:bottom w:val="single" w:sz="8" w:space="0" w:color="000000"/>
              <w:right w:val="single" w:sz="8" w:space="0" w:color="000000"/>
            </w:tcBorders>
            <w:tcMar>
              <w:top w:w="100" w:type="dxa"/>
              <w:left w:w="100" w:type="dxa"/>
              <w:bottom w:w="100" w:type="dxa"/>
              <w:right w:w="100" w:type="dxa"/>
            </w:tcMar>
          </w:tcPr>
          <w:p w14:paraId="08B25F6E"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3E03AEC4"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2E546AB3" w14:textId="77777777" w:rsidR="00655813" w:rsidRPr="00341569" w:rsidRDefault="00BA4F85">
            <w:pPr>
              <w:ind w:left="12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778E122A" w14:textId="77777777" w:rsidR="00655813" w:rsidRPr="00341569" w:rsidRDefault="00BA4F85">
            <w:pPr>
              <w:ind w:left="120" w:right="120"/>
              <w:jc w:val="center"/>
            </w:pPr>
            <w:r w:rsidRPr="00341569">
              <w:rPr>
                <w:rFonts w:eastAsia="Times New Roman"/>
                <w:sz w:val="18"/>
                <w:szCs w:val="18"/>
              </w:rPr>
              <w:t>Yes</w:t>
            </w:r>
          </w:p>
        </w:tc>
        <w:tc>
          <w:tcPr>
            <w:tcW w:w="1050" w:type="dxa"/>
            <w:tcBorders>
              <w:bottom w:val="single" w:sz="8" w:space="0" w:color="000000"/>
              <w:right w:val="single" w:sz="8" w:space="0" w:color="000000"/>
            </w:tcBorders>
            <w:tcMar>
              <w:top w:w="100" w:type="dxa"/>
              <w:left w:w="100" w:type="dxa"/>
              <w:bottom w:w="100" w:type="dxa"/>
              <w:right w:w="100" w:type="dxa"/>
            </w:tcMar>
          </w:tcPr>
          <w:p w14:paraId="205BDDDB" w14:textId="77777777" w:rsidR="00655813" w:rsidRPr="00341569" w:rsidRDefault="00BA4F85">
            <w:pPr>
              <w:ind w:left="120" w:right="120"/>
              <w:jc w:val="center"/>
            </w:pPr>
            <w:r w:rsidRPr="00341569">
              <w:rPr>
                <w:rFonts w:eastAsia="Times New Roman"/>
                <w:sz w:val="18"/>
                <w:szCs w:val="18"/>
              </w:rPr>
              <w:t>Yes</w:t>
            </w:r>
          </w:p>
        </w:tc>
        <w:tc>
          <w:tcPr>
            <w:tcW w:w="1350" w:type="dxa"/>
            <w:tcBorders>
              <w:bottom w:val="single" w:sz="8" w:space="0" w:color="000000"/>
              <w:right w:val="single" w:sz="8" w:space="0" w:color="000000"/>
            </w:tcBorders>
            <w:tcMar>
              <w:top w:w="100" w:type="dxa"/>
              <w:left w:w="100" w:type="dxa"/>
              <w:bottom w:w="100" w:type="dxa"/>
              <w:right w:w="100" w:type="dxa"/>
            </w:tcMar>
          </w:tcPr>
          <w:p w14:paraId="7F5AD320" w14:textId="77777777" w:rsidR="00655813" w:rsidRPr="00341569" w:rsidRDefault="00BA4F85">
            <w:pPr>
              <w:ind w:left="120" w:right="120"/>
              <w:jc w:val="center"/>
            </w:pPr>
            <w:r w:rsidRPr="00341569">
              <w:rPr>
                <w:rFonts w:eastAsia="Times New Roman"/>
                <w:sz w:val="18"/>
                <w:szCs w:val="18"/>
              </w:rPr>
              <w:t>No</w:t>
            </w:r>
          </w:p>
        </w:tc>
        <w:tc>
          <w:tcPr>
            <w:tcW w:w="1125" w:type="dxa"/>
            <w:tcBorders>
              <w:bottom w:val="single" w:sz="8" w:space="0" w:color="000000"/>
              <w:right w:val="single" w:sz="8" w:space="0" w:color="000000"/>
            </w:tcBorders>
            <w:tcMar>
              <w:top w:w="100" w:type="dxa"/>
              <w:left w:w="100" w:type="dxa"/>
              <w:bottom w:w="100" w:type="dxa"/>
              <w:right w:w="100" w:type="dxa"/>
            </w:tcMar>
          </w:tcPr>
          <w:p w14:paraId="5A627825" w14:textId="77777777" w:rsidR="00655813" w:rsidRPr="00341569" w:rsidRDefault="00BA4F85">
            <w:pPr>
              <w:ind w:left="120" w:right="120"/>
              <w:jc w:val="center"/>
            </w:pPr>
            <w:r w:rsidRPr="00341569">
              <w:rPr>
                <w:rFonts w:eastAsia="Times New Roman"/>
                <w:sz w:val="18"/>
                <w:szCs w:val="18"/>
              </w:rPr>
              <w:t>Yes</w:t>
            </w:r>
          </w:p>
        </w:tc>
      </w:tr>
      <w:tr w:rsidR="00655813" w:rsidRPr="00341569" w14:paraId="42D8E82D" w14:textId="77777777" w:rsidTr="00341569">
        <w:tc>
          <w:tcPr>
            <w:tcW w:w="170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1A0574E" w14:textId="64D78199" w:rsidR="00655813" w:rsidRPr="00341569" w:rsidRDefault="00BA4F85" w:rsidP="00341569">
            <w:pPr>
              <w:ind w:right="120"/>
            </w:pPr>
            <w:r w:rsidRPr="00341569">
              <w:rPr>
                <w:rFonts w:eastAsia="Times New Roman"/>
                <w:sz w:val="18"/>
                <w:szCs w:val="18"/>
              </w:rPr>
              <w:t>2.</w:t>
            </w:r>
            <w:r w:rsidR="00341569">
              <w:rPr>
                <w:rFonts w:eastAsia="Times New Roman"/>
                <w:sz w:val="18"/>
                <w:szCs w:val="18"/>
              </w:rPr>
              <w:t xml:space="preserve"> B</w:t>
            </w:r>
            <w:r w:rsidRPr="00341569">
              <w:rPr>
                <w:rFonts w:eastAsia="Times New Roman"/>
                <w:sz w:val="18"/>
                <w:szCs w:val="18"/>
              </w:rPr>
              <w:t>elize</w:t>
            </w:r>
          </w:p>
        </w:tc>
        <w:tc>
          <w:tcPr>
            <w:tcW w:w="1425" w:type="dxa"/>
            <w:tcBorders>
              <w:bottom w:val="single" w:sz="8" w:space="0" w:color="000000"/>
              <w:right w:val="single" w:sz="8" w:space="0" w:color="000000"/>
            </w:tcBorders>
            <w:tcMar>
              <w:top w:w="100" w:type="dxa"/>
              <w:left w:w="100" w:type="dxa"/>
              <w:bottom w:w="100" w:type="dxa"/>
              <w:right w:w="100" w:type="dxa"/>
            </w:tcMar>
          </w:tcPr>
          <w:p w14:paraId="5F422BEB"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089BB562" w14:textId="77777777" w:rsidR="00655813" w:rsidRPr="00341569" w:rsidRDefault="00BA4F85">
            <w:pPr>
              <w:ind w:left="120" w:right="120"/>
              <w:jc w:val="center"/>
            </w:pPr>
            <w:r w:rsidRPr="00341569">
              <w:rPr>
                <w:rFonts w:eastAsia="Times New Roman"/>
                <w:sz w:val="18"/>
                <w:szCs w:val="18"/>
              </w:rPr>
              <w:t>No</w:t>
            </w:r>
          </w:p>
        </w:tc>
        <w:tc>
          <w:tcPr>
            <w:tcW w:w="1245" w:type="dxa"/>
            <w:tcBorders>
              <w:bottom w:val="single" w:sz="8" w:space="0" w:color="000000"/>
              <w:right w:val="single" w:sz="8" w:space="0" w:color="000000"/>
            </w:tcBorders>
            <w:tcMar>
              <w:top w:w="100" w:type="dxa"/>
              <w:left w:w="100" w:type="dxa"/>
              <w:bottom w:w="100" w:type="dxa"/>
              <w:right w:w="100" w:type="dxa"/>
            </w:tcMar>
          </w:tcPr>
          <w:p w14:paraId="588A305D" w14:textId="77777777" w:rsidR="00655813" w:rsidRPr="00341569" w:rsidRDefault="00BA4F85">
            <w:pPr>
              <w:ind w:left="120" w:right="120"/>
              <w:jc w:val="center"/>
            </w:pPr>
            <w:r w:rsidRPr="00341569">
              <w:rPr>
                <w:rFonts w:eastAsia="Times New Roman"/>
                <w:sz w:val="18"/>
                <w:szCs w:val="18"/>
              </w:rPr>
              <w:t>No</w:t>
            </w:r>
          </w:p>
        </w:tc>
        <w:tc>
          <w:tcPr>
            <w:tcW w:w="1155" w:type="dxa"/>
            <w:tcBorders>
              <w:bottom w:val="single" w:sz="8" w:space="0" w:color="000000"/>
              <w:right w:val="single" w:sz="8" w:space="0" w:color="000000"/>
            </w:tcBorders>
            <w:tcMar>
              <w:top w:w="100" w:type="dxa"/>
              <w:left w:w="100" w:type="dxa"/>
              <w:bottom w:w="100" w:type="dxa"/>
              <w:right w:w="100" w:type="dxa"/>
            </w:tcMar>
          </w:tcPr>
          <w:p w14:paraId="486E4FBA" w14:textId="77777777" w:rsidR="00655813" w:rsidRPr="00341569" w:rsidRDefault="00BA4F85">
            <w:pPr>
              <w:ind w:left="120" w:right="120"/>
              <w:jc w:val="center"/>
            </w:pPr>
            <w:r w:rsidRPr="00341569">
              <w:rPr>
                <w:rFonts w:eastAsia="Times New Roman"/>
                <w:sz w:val="18"/>
                <w:szCs w:val="18"/>
              </w:rPr>
              <w:t>No</w:t>
            </w:r>
          </w:p>
        </w:tc>
        <w:tc>
          <w:tcPr>
            <w:tcW w:w="1050" w:type="dxa"/>
            <w:tcBorders>
              <w:bottom w:val="single" w:sz="8" w:space="0" w:color="000000"/>
              <w:right w:val="single" w:sz="8" w:space="0" w:color="000000"/>
            </w:tcBorders>
            <w:tcMar>
              <w:top w:w="100" w:type="dxa"/>
              <w:left w:w="100" w:type="dxa"/>
              <w:bottom w:w="100" w:type="dxa"/>
              <w:right w:w="100" w:type="dxa"/>
            </w:tcMar>
          </w:tcPr>
          <w:p w14:paraId="4AF57AA5" w14:textId="77777777" w:rsidR="00655813" w:rsidRPr="00341569" w:rsidRDefault="00BA4F85">
            <w:pPr>
              <w:ind w:left="120" w:right="120"/>
              <w:jc w:val="center"/>
            </w:pPr>
            <w:r w:rsidRPr="00341569">
              <w:rPr>
                <w:rFonts w:eastAsia="Times New Roman"/>
                <w:sz w:val="18"/>
                <w:szCs w:val="18"/>
              </w:rPr>
              <w:t>Yes</w:t>
            </w:r>
          </w:p>
        </w:tc>
        <w:tc>
          <w:tcPr>
            <w:tcW w:w="1350" w:type="dxa"/>
            <w:tcBorders>
              <w:bottom w:val="single" w:sz="8" w:space="0" w:color="000000"/>
              <w:right w:val="single" w:sz="8" w:space="0" w:color="000000"/>
            </w:tcBorders>
            <w:tcMar>
              <w:top w:w="100" w:type="dxa"/>
              <w:left w:w="100" w:type="dxa"/>
              <w:bottom w:w="100" w:type="dxa"/>
              <w:right w:w="100" w:type="dxa"/>
            </w:tcMar>
          </w:tcPr>
          <w:p w14:paraId="466EF13F" w14:textId="77777777" w:rsidR="00655813" w:rsidRPr="00341569" w:rsidRDefault="00BA4F85">
            <w:pPr>
              <w:ind w:left="120" w:right="120"/>
              <w:jc w:val="center"/>
            </w:pPr>
            <w:r w:rsidRPr="00341569">
              <w:rPr>
                <w:rFonts w:eastAsia="Times New Roman"/>
                <w:sz w:val="18"/>
                <w:szCs w:val="18"/>
              </w:rPr>
              <w:t>No</w:t>
            </w:r>
          </w:p>
        </w:tc>
        <w:tc>
          <w:tcPr>
            <w:tcW w:w="1125" w:type="dxa"/>
            <w:tcBorders>
              <w:bottom w:val="single" w:sz="8" w:space="0" w:color="000000"/>
              <w:right w:val="single" w:sz="8" w:space="0" w:color="000000"/>
            </w:tcBorders>
            <w:tcMar>
              <w:top w:w="100" w:type="dxa"/>
              <w:left w:w="100" w:type="dxa"/>
              <w:bottom w:w="100" w:type="dxa"/>
              <w:right w:w="100" w:type="dxa"/>
            </w:tcMar>
          </w:tcPr>
          <w:p w14:paraId="2929C78B" w14:textId="77777777" w:rsidR="00655813" w:rsidRPr="00341569" w:rsidRDefault="00BA4F85">
            <w:pPr>
              <w:ind w:left="120" w:right="120"/>
              <w:jc w:val="center"/>
            </w:pPr>
            <w:r w:rsidRPr="00341569">
              <w:rPr>
                <w:rFonts w:eastAsia="Times New Roman"/>
                <w:sz w:val="18"/>
                <w:szCs w:val="18"/>
              </w:rPr>
              <w:t>No</w:t>
            </w:r>
          </w:p>
        </w:tc>
      </w:tr>
      <w:tr w:rsidR="00655813" w:rsidRPr="00341569" w14:paraId="72FB8B00" w14:textId="77777777" w:rsidTr="00341569">
        <w:tc>
          <w:tcPr>
            <w:tcW w:w="170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64FE788" w14:textId="0BBE40BA" w:rsidR="00655813" w:rsidRPr="00341569" w:rsidRDefault="00BA4F85" w:rsidP="00341569">
            <w:pPr>
              <w:ind w:right="120"/>
            </w:pPr>
            <w:r w:rsidRPr="00341569">
              <w:rPr>
                <w:rFonts w:eastAsia="Times New Roman"/>
                <w:sz w:val="18"/>
                <w:szCs w:val="18"/>
              </w:rPr>
              <w:t>3.</w:t>
            </w:r>
            <w:r w:rsidR="00341569">
              <w:rPr>
                <w:rFonts w:eastAsia="Times New Roman"/>
                <w:sz w:val="18"/>
                <w:szCs w:val="18"/>
              </w:rPr>
              <w:t xml:space="preserve"> B</w:t>
            </w:r>
            <w:r w:rsidRPr="00341569">
              <w:rPr>
                <w:rFonts w:eastAsia="Times New Roman"/>
                <w:sz w:val="18"/>
                <w:szCs w:val="18"/>
              </w:rPr>
              <w:t>olivia (Plurinational State of)</w:t>
            </w:r>
          </w:p>
        </w:tc>
        <w:tc>
          <w:tcPr>
            <w:tcW w:w="1425" w:type="dxa"/>
            <w:tcBorders>
              <w:bottom w:val="single" w:sz="8" w:space="0" w:color="000000"/>
              <w:right w:val="single" w:sz="8" w:space="0" w:color="000000"/>
            </w:tcBorders>
            <w:tcMar>
              <w:top w:w="100" w:type="dxa"/>
              <w:left w:w="100" w:type="dxa"/>
              <w:bottom w:w="100" w:type="dxa"/>
              <w:right w:w="100" w:type="dxa"/>
            </w:tcMar>
          </w:tcPr>
          <w:p w14:paraId="12721670"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3DD38BD9"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77A8D068" w14:textId="77777777" w:rsidR="00655813" w:rsidRPr="00341569" w:rsidRDefault="00BA4F85">
            <w:pPr>
              <w:ind w:left="12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2250180D" w14:textId="77777777" w:rsidR="00655813" w:rsidRPr="00341569" w:rsidRDefault="00BA4F85">
            <w:pPr>
              <w:ind w:left="120" w:right="120"/>
              <w:jc w:val="center"/>
            </w:pPr>
            <w:r w:rsidRPr="00341569">
              <w:rPr>
                <w:rFonts w:eastAsia="Times New Roman"/>
                <w:sz w:val="18"/>
                <w:szCs w:val="18"/>
              </w:rPr>
              <w:t>Yes</w:t>
            </w:r>
          </w:p>
        </w:tc>
        <w:tc>
          <w:tcPr>
            <w:tcW w:w="1050" w:type="dxa"/>
            <w:tcBorders>
              <w:bottom w:val="single" w:sz="8" w:space="0" w:color="000000"/>
              <w:right w:val="single" w:sz="8" w:space="0" w:color="000000"/>
            </w:tcBorders>
            <w:tcMar>
              <w:top w:w="100" w:type="dxa"/>
              <w:left w:w="100" w:type="dxa"/>
              <w:bottom w:w="100" w:type="dxa"/>
              <w:right w:w="100" w:type="dxa"/>
            </w:tcMar>
          </w:tcPr>
          <w:p w14:paraId="75B75E58" w14:textId="77777777" w:rsidR="00655813" w:rsidRPr="00341569" w:rsidRDefault="00BA4F85">
            <w:pPr>
              <w:ind w:left="120" w:right="120"/>
              <w:jc w:val="center"/>
            </w:pPr>
            <w:r w:rsidRPr="00341569">
              <w:rPr>
                <w:rFonts w:eastAsia="Times New Roman"/>
                <w:sz w:val="18"/>
                <w:szCs w:val="18"/>
              </w:rPr>
              <w:t>Yes</w:t>
            </w:r>
          </w:p>
        </w:tc>
        <w:tc>
          <w:tcPr>
            <w:tcW w:w="1350" w:type="dxa"/>
            <w:tcBorders>
              <w:bottom w:val="single" w:sz="8" w:space="0" w:color="000000"/>
              <w:right w:val="single" w:sz="8" w:space="0" w:color="000000"/>
            </w:tcBorders>
            <w:tcMar>
              <w:top w:w="100" w:type="dxa"/>
              <w:left w:w="100" w:type="dxa"/>
              <w:bottom w:w="100" w:type="dxa"/>
              <w:right w:w="100" w:type="dxa"/>
            </w:tcMar>
          </w:tcPr>
          <w:p w14:paraId="16AB5BF2" w14:textId="77777777" w:rsidR="00655813" w:rsidRPr="00341569" w:rsidRDefault="00BA4F85">
            <w:pPr>
              <w:ind w:left="120" w:right="120"/>
              <w:jc w:val="center"/>
            </w:pPr>
            <w:r w:rsidRPr="00341569">
              <w:rPr>
                <w:rFonts w:eastAsia="Times New Roman"/>
                <w:sz w:val="18"/>
                <w:szCs w:val="18"/>
              </w:rPr>
              <w:t>Yes</w:t>
            </w:r>
          </w:p>
        </w:tc>
        <w:tc>
          <w:tcPr>
            <w:tcW w:w="1125" w:type="dxa"/>
            <w:tcBorders>
              <w:bottom w:val="single" w:sz="8" w:space="0" w:color="000000"/>
              <w:right w:val="single" w:sz="8" w:space="0" w:color="000000"/>
            </w:tcBorders>
            <w:tcMar>
              <w:top w:w="100" w:type="dxa"/>
              <w:left w:w="100" w:type="dxa"/>
              <w:bottom w:w="100" w:type="dxa"/>
              <w:right w:w="100" w:type="dxa"/>
            </w:tcMar>
          </w:tcPr>
          <w:p w14:paraId="46F2FDB3" w14:textId="77777777" w:rsidR="00655813" w:rsidRPr="00341569" w:rsidRDefault="00BA4F85">
            <w:pPr>
              <w:ind w:left="120" w:right="120"/>
              <w:jc w:val="center"/>
            </w:pPr>
            <w:r w:rsidRPr="00341569">
              <w:rPr>
                <w:rFonts w:eastAsia="Times New Roman"/>
                <w:sz w:val="18"/>
                <w:szCs w:val="18"/>
              </w:rPr>
              <w:t>Yes</w:t>
            </w:r>
          </w:p>
        </w:tc>
      </w:tr>
      <w:tr w:rsidR="00655813" w:rsidRPr="00341569" w14:paraId="748D2E0F" w14:textId="77777777" w:rsidTr="00341569">
        <w:tc>
          <w:tcPr>
            <w:tcW w:w="170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7106A13" w14:textId="2ACDBC7F" w:rsidR="00655813" w:rsidRPr="00341569" w:rsidRDefault="00BA4F85" w:rsidP="00341569">
            <w:pPr>
              <w:ind w:right="120"/>
            </w:pPr>
            <w:r w:rsidRPr="00341569">
              <w:rPr>
                <w:rFonts w:eastAsia="Times New Roman"/>
                <w:sz w:val="18"/>
                <w:szCs w:val="18"/>
              </w:rPr>
              <w:t>4.  Brazil</w:t>
            </w:r>
          </w:p>
        </w:tc>
        <w:tc>
          <w:tcPr>
            <w:tcW w:w="1425" w:type="dxa"/>
            <w:tcBorders>
              <w:bottom w:val="single" w:sz="8" w:space="0" w:color="000000"/>
              <w:right w:val="single" w:sz="8" w:space="0" w:color="000000"/>
            </w:tcBorders>
            <w:tcMar>
              <w:top w:w="100" w:type="dxa"/>
              <w:left w:w="100" w:type="dxa"/>
              <w:bottom w:w="100" w:type="dxa"/>
              <w:right w:w="100" w:type="dxa"/>
            </w:tcMar>
          </w:tcPr>
          <w:p w14:paraId="0BC2241C"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31F00B68"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60F26853" w14:textId="77777777" w:rsidR="00655813" w:rsidRPr="00341569" w:rsidRDefault="00BA4F85">
            <w:pPr>
              <w:ind w:left="12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4E99264C" w14:textId="77777777" w:rsidR="00655813" w:rsidRPr="00341569" w:rsidRDefault="00BA4F85">
            <w:pPr>
              <w:ind w:left="120" w:right="120"/>
              <w:jc w:val="center"/>
            </w:pPr>
            <w:r w:rsidRPr="00341569">
              <w:rPr>
                <w:rFonts w:eastAsia="Times New Roman"/>
                <w:sz w:val="18"/>
                <w:szCs w:val="18"/>
              </w:rPr>
              <w:t>Yes</w:t>
            </w:r>
          </w:p>
        </w:tc>
        <w:tc>
          <w:tcPr>
            <w:tcW w:w="1050" w:type="dxa"/>
            <w:tcBorders>
              <w:bottom w:val="single" w:sz="8" w:space="0" w:color="000000"/>
              <w:right w:val="single" w:sz="8" w:space="0" w:color="000000"/>
            </w:tcBorders>
            <w:tcMar>
              <w:top w:w="100" w:type="dxa"/>
              <w:left w:w="100" w:type="dxa"/>
              <w:bottom w:w="100" w:type="dxa"/>
              <w:right w:w="100" w:type="dxa"/>
            </w:tcMar>
          </w:tcPr>
          <w:p w14:paraId="645F0BE5" w14:textId="77777777" w:rsidR="00655813" w:rsidRPr="00341569" w:rsidRDefault="00BA4F85">
            <w:pPr>
              <w:ind w:left="120" w:right="120"/>
              <w:jc w:val="center"/>
            </w:pPr>
            <w:r w:rsidRPr="00341569">
              <w:rPr>
                <w:rFonts w:eastAsia="Times New Roman"/>
                <w:sz w:val="18"/>
                <w:szCs w:val="18"/>
              </w:rPr>
              <w:t>Yes</w:t>
            </w:r>
          </w:p>
        </w:tc>
        <w:tc>
          <w:tcPr>
            <w:tcW w:w="1350" w:type="dxa"/>
            <w:tcBorders>
              <w:bottom w:val="single" w:sz="8" w:space="0" w:color="000000"/>
              <w:right w:val="single" w:sz="8" w:space="0" w:color="000000"/>
            </w:tcBorders>
            <w:tcMar>
              <w:top w:w="100" w:type="dxa"/>
              <w:left w:w="100" w:type="dxa"/>
              <w:bottom w:w="100" w:type="dxa"/>
              <w:right w:w="100" w:type="dxa"/>
            </w:tcMar>
          </w:tcPr>
          <w:p w14:paraId="2D584BAD" w14:textId="77777777" w:rsidR="00655813" w:rsidRPr="00341569" w:rsidRDefault="00BA4F85">
            <w:pPr>
              <w:ind w:left="120" w:right="120"/>
              <w:jc w:val="center"/>
            </w:pPr>
            <w:r w:rsidRPr="00341569">
              <w:rPr>
                <w:rFonts w:eastAsia="Times New Roman"/>
                <w:sz w:val="18"/>
                <w:szCs w:val="18"/>
              </w:rPr>
              <w:t>Yes</w:t>
            </w:r>
          </w:p>
        </w:tc>
        <w:tc>
          <w:tcPr>
            <w:tcW w:w="1125" w:type="dxa"/>
            <w:tcBorders>
              <w:bottom w:val="single" w:sz="8" w:space="0" w:color="000000"/>
              <w:right w:val="single" w:sz="8" w:space="0" w:color="000000"/>
            </w:tcBorders>
            <w:tcMar>
              <w:top w:w="100" w:type="dxa"/>
              <w:left w:w="100" w:type="dxa"/>
              <w:bottom w:w="100" w:type="dxa"/>
              <w:right w:w="100" w:type="dxa"/>
            </w:tcMar>
          </w:tcPr>
          <w:p w14:paraId="2F5BEC83" w14:textId="77777777" w:rsidR="00655813" w:rsidRPr="00341569" w:rsidRDefault="00BA4F85">
            <w:pPr>
              <w:ind w:left="120" w:right="120"/>
              <w:jc w:val="center"/>
            </w:pPr>
            <w:r w:rsidRPr="00341569">
              <w:rPr>
                <w:rFonts w:eastAsia="Times New Roman"/>
                <w:sz w:val="18"/>
                <w:szCs w:val="18"/>
              </w:rPr>
              <w:t>Yes</w:t>
            </w:r>
          </w:p>
        </w:tc>
      </w:tr>
      <w:tr w:rsidR="00655813" w:rsidRPr="00341569" w14:paraId="2AF28AF6" w14:textId="77777777" w:rsidTr="00341569">
        <w:tc>
          <w:tcPr>
            <w:tcW w:w="170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72CF8CC" w14:textId="6839B620" w:rsidR="00655813" w:rsidRPr="00341569" w:rsidRDefault="00BA4F85" w:rsidP="00341569">
            <w:pPr>
              <w:ind w:right="120"/>
            </w:pPr>
            <w:r w:rsidRPr="00341569">
              <w:rPr>
                <w:rFonts w:eastAsia="Times New Roman"/>
                <w:sz w:val="18"/>
                <w:szCs w:val="18"/>
              </w:rPr>
              <w:t>5.  Colombia</w:t>
            </w:r>
          </w:p>
        </w:tc>
        <w:tc>
          <w:tcPr>
            <w:tcW w:w="1425" w:type="dxa"/>
            <w:tcBorders>
              <w:bottom w:val="single" w:sz="8" w:space="0" w:color="000000"/>
              <w:right w:val="single" w:sz="8" w:space="0" w:color="000000"/>
            </w:tcBorders>
            <w:tcMar>
              <w:top w:w="100" w:type="dxa"/>
              <w:left w:w="100" w:type="dxa"/>
              <w:bottom w:w="100" w:type="dxa"/>
              <w:right w:w="100" w:type="dxa"/>
            </w:tcMar>
          </w:tcPr>
          <w:p w14:paraId="435193FC"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2BA6F746" w14:textId="77777777" w:rsidR="00655813" w:rsidRPr="00341569" w:rsidRDefault="00BA4F85">
            <w:pPr>
              <w:ind w:left="120" w:right="120"/>
              <w:jc w:val="center"/>
            </w:pPr>
            <w:r w:rsidRPr="00341569">
              <w:rPr>
                <w:rFonts w:eastAsia="Times New Roman"/>
                <w:sz w:val="18"/>
                <w:szCs w:val="18"/>
              </w:rPr>
              <w:t>No</w:t>
            </w:r>
          </w:p>
        </w:tc>
        <w:tc>
          <w:tcPr>
            <w:tcW w:w="1245" w:type="dxa"/>
            <w:tcBorders>
              <w:bottom w:val="single" w:sz="8" w:space="0" w:color="000000"/>
              <w:right w:val="single" w:sz="8" w:space="0" w:color="000000"/>
            </w:tcBorders>
            <w:tcMar>
              <w:top w:w="100" w:type="dxa"/>
              <w:left w:w="100" w:type="dxa"/>
              <w:bottom w:w="100" w:type="dxa"/>
              <w:right w:w="100" w:type="dxa"/>
            </w:tcMar>
          </w:tcPr>
          <w:p w14:paraId="3F691245" w14:textId="77777777" w:rsidR="00655813" w:rsidRPr="00341569" w:rsidRDefault="00BA4F85">
            <w:pPr>
              <w:ind w:left="120" w:right="120"/>
              <w:jc w:val="center"/>
            </w:pPr>
            <w:r w:rsidRPr="00341569">
              <w:rPr>
                <w:rFonts w:eastAsia="Times New Roman"/>
                <w:sz w:val="18"/>
                <w:szCs w:val="18"/>
              </w:rPr>
              <w:t>No</w:t>
            </w:r>
          </w:p>
        </w:tc>
        <w:tc>
          <w:tcPr>
            <w:tcW w:w="1155" w:type="dxa"/>
            <w:tcBorders>
              <w:bottom w:val="single" w:sz="8" w:space="0" w:color="000000"/>
              <w:right w:val="single" w:sz="8" w:space="0" w:color="000000"/>
            </w:tcBorders>
            <w:tcMar>
              <w:top w:w="100" w:type="dxa"/>
              <w:left w:w="100" w:type="dxa"/>
              <w:bottom w:w="100" w:type="dxa"/>
              <w:right w:w="100" w:type="dxa"/>
            </w:tcMar>
          </w:tcPr>
          <w:p w14:paraId="3CEEB2BD" w14:textId="77777777" w:rsidR="00655813" w:rsidRPr="00341569" w:rsidRDefault="00BA4F85">
            <w:pPr>
              <w:ind w:left="120" w:right="120"/>
              <w:jc w:val="center"/>
            </w:pPr>
            <w:r w:rsidRPr="00341569">
              <w:rPr>
                <w:rFonts w:eastAsia="Times New Roman"/>
                <w:sz w:val="18"/>
                <w:szCs w:val="18"/>
              </w:rPr>
              <w:t>No</w:t>
            </w:r>
          </w:p>
        </w:tc>
        <w:tc>
          <w:tcPr>
            <w:tcW w:w="1050" w:type="dxa"/>
            <w:tcBorders>
              <w:bottom w:val="single" w:sz="8" w:space="0" w:color="000000"/>
              <w:right w:val="single" w:sz="8" w:space="0" w:color="000000"/>
            </w:tcBorders>
            <w:tcMar>
              <w:top w:w="100" w:type="dxa"/>
              <w:left w:w="100" w:type="dxa"/>
              <w:bottom w:w="100" w:type="dxa"/>
              <w:right w:w="100" w:type="dxa"/>
            </w:tcMar>
          </w:tcPr>
          <w:p w14:paraId="2C4BD60D" w14:textId="77777777" w:rsidR="00655813" w:rsidRPr="00341569" w:rsidRDefault="00BA4F85">
            <w:pPr>
              <w:ind w:left="120" w:right="120"/>
              <w:jc w:val="center"/>
            </w:pPr>
            <w:r w:rsidRPr="00341569">
              <w:rPr>
                <w:rFonts w:eastAsia="Times New Roman"/>
                <w:sz w:val="18"/>
                <w:szCs w:val="18"/>
              </w:rPr>
              <w:t>Yes</w:t>
            </w:r>
          </w:p>
        </w:tc>
        <w:tc>
          <w:tcPr>
            <w:tcW w:w="1350" w:type="dxa"/>
            <w:tcBorders>
              <w:bottom w:val="single" w:sz="8" w:space="0" w:color="000000"/>
              <w:right w:val="single" w:sz="8" w:space="0" w:color="000000"/>
            </w:tcBorders>
            <w:tcMar>
              <w:top w:w="100" w:type="dxa"/>
              <w:left w:w="100" w:type="dxa"/>
              <w:bottom w:w="100" w:type="dxa"/>
              <w:right w:w="100" w:type="dxa"/>
            </w:tcMar>
          </w:tcPr>
          <w:p w14:paraId="745F7EF2" w14:textId="77777777" w:rsidR="00655813" w:rsidRPr="00341569" w:rsidRDefault="00BA4F85">
            <w:pPr>
              <w:ind w:left="120" w:right="120"/>
              <w:jc w:val="center"/>
            </w:pPr>
            <w:r w:rsidRPr="00341569">
              <w:rPr>
                <w:rFonts w:eastAsia="Times New Roman"/>
                <w:sz w:val="18"/>
                <w:szCs w:val="18"/>
              </w:rPr>
              <w:t>No</w:t>
            </w:r>
          </w:p>
        </w:tc>
        <w:tc>
          <w:tcPr>
            <w:tcW w:w="1125" w:type="dxa"/>
            <w:tcBorders>
              <w:bottom w:val="single" w:sz="8" w:space="0" w:color="000000"/>
              <w:right w:val="single" w:sz="8" w:space="0" w:color="000000"/>
            </w:tcBorders>
            <w:tcMar>
              <w:top w:w="100" w:type="dxa"/>
              <w:left w:w="100" w:type="dxa"/>
              <w:bottom w:w="100" w:type="dxa"/>
              <w:right w:w="100" w:type="dxa"/>
            </w:tcMar>
          </w:tcPr>
          <w:p w14:paraId="0E95FC08" w14:textId="77777777" w:rsidR="00655813" w:rsidRPr="00341569" w:rsidRDefault="00BA4F85">
            <w:pPr>
              <w:ind w:left="120" w:right="120"/>
              <w:jc w:val="center"/>
            </w:pPr>
            <w:r w:rsidRPr="00341569">
              <w:rPr>
                <w:rFonts w:eastAsia="Times New Roman"/>
                <w:sz w:val="18"/>
                <w:szCs w:val="18"/>
              </w:rPr>
              <w:t>No</w:t>
            </w:r>
          </w:p>
        </w:tc>
      </w:tr>
      <w:tr w:rsidR="00655813" w:rsidRPr="00341569" w14:paraId="11BE5A77" w14:textId="77777777" w:rsidTr="00341569">
        <w:tc>
          <w:tcPr>
            <w:tcW w:w="170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5C9C0DB" w14:textId="761CA27A" w:rsidR="00655813" w:rsidRPr="00341569" w:rsidRDefault="00BA4F85" w:rsidP="00341569">
            <w:pPr>
              <w:ind w:right="120"/>
            </w:pPr>
            <w:r w:rsidRPr="00341569">
              <w:rPr>
                <w:rFonts w:eastAsia="Times New Roman"/>
                <w:sz w:val="18"/>
                <w:szCs w:val="18"/>
              </w:rPr>
              <w:t>6.  Costa Rica</w:t>
            </w:r>
          </w:p>
        </w:tc>
        <w:tc>
          <w:tcPr>
            <w:tcW w:w="1425" w:type="dxa"/>
            <w:tcBorders>
              <w:bottom w:val="single" w:sz="8" w:space="0" w:color="000000"/>
              <w:right w:val="single" w:sz="8" w:space="0" w:color="000000"/>
            </w:tcBorders>
            <w:tcMar>
              <w:top w:w="100" w:type="dxa"/>
              <w:left w:w="100" w:type="dxa"/>
              <w:bottom w:w="100" w:type="dxa"/>
              <w:right w:w="100" w:type="dxa"/>
            </w:tcMar>
          </w:tcPr>
          <w:p w14:paraId="17F861F6"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2ED2CA06"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679D0FBC" w14:textId="77777777" w:rsidR="00655813" w:rsidRPr="00341569" w:rsidRDefault="00BA4F85">
            <w:pPr>
              <w:ind w:left="12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0F718B0C" w14:textId="77777777" w:rsidR="00655813" w:rsidRPr="00341569" w:rsidRDefault="00BA4F85">
            <w:pPr>
              <w:ind w:left="120" w:right="120"/>
              <w:jc w:val="center"/>
            </w:pPr>
            <w:r w:rsidRPr="00341569">
              <w:rPr>
                <w:rFonts w:eastAsia="Times New Roman"/>
                <w:sz w:val="18"/>
                <w:szCs w:val="18"/>
              </w:rPr>
              <w:t>Yes</w:t>
            </w:r>
          </w:p>
        </w:tc>
        <w:tc>
          <w:tcPr>
            <w:tcW w:w="1050" w:type="dxa"/>
            <w:tcBorders>
              <w:bottom w:val="single" w:sz="8" w:space="0" w:color="000000"/>
              <w:right w:val="single" w:sz="8" w:space="0" w:color="000000"/>
            </w:tcBorders>
            <w:tcMar>
              <w:top w:w="100" w:type="dxa"/>
              <w:left w:w="100" w:type="dxa"/>
              <w:bottom w:w="100" w:type="dxa"/>
              <w:right w:w="100" w:type="dxa"/>
            </w:tcMar>
          </w:tcPr>
          <w:p w14:paraId="11F0067B" w14:textId="77777777" w:rsidR="00655813" w:rsidRPr="00341569" w:rsidRDefault="00BA4F85">
            <w:pPr>
              <w:ind w:left="120" w:right="120"/>
              <w:jc w:val="center"/>
            </w:pPr>
            <w:r w:rsidRPr="00341569">
              <w:rPr>
                <w:rFonts w:eastAsia="Times New Roman"/>
                <w:sz w:val="18"/>
                <w:szCs w:val="18"/>
              </w:rPr>
              <w:t>Yes</w:t>
            </w:r>
          </w:p>
        </w:tc>
        <w:tc>
          <w:tcPr>
            <w:tcW w:w="1350" w:type="dxa"/>
            <w:tcBorders>
              <w:bottom w:val="single" w:sz="8" w:space="0" w:color="000000"/>
              <w:right w:val="single" w:sz="8" w:space="0" w:color="000000"/>
            </w:tcBorders>
            <w:tcMar>
              <w:top w:w="100" w:type="dxa"/>
              <w:left w:w="100" w:type="dxa"/>
              <w:bottom w:w="100" w:type="dxa"/>
              <w:right w:w="100" w:type="dxa"/>
            </w:tcMar>
          </w:tcPr>
          <w:p w14:paraId="40355C39" w14:textId="77777777" w:rsidR="00655813" w:rsidRPr="00341569" w:rsidRDefault="00BA4F85">
            <w:pPr>
              <w:ind w:left="120" w:right="120"/>
              <w:jc w:val="center"/>
            </w:pPr>
            <w:r w:rsidRPr="00341569">
              <w:rPr>
                <w:rFonts w:eastAsia="Times New Roman"/>
                <w:sz w:val="18"/>
                <w:szCs w:val="18"/>
              </w:rPr>
              <w:t>Yes</w:t>
            </w:r>
          </w:p>
        </w:tc>
        <w:tc>
          <w:tcPr>
            <w:tcW w:w="1125" w:type="dxa"/>
            <w:tcBorders>
              <w:bottom w:val="single" w:sz="8" w:space="0" w:color="000000"/>
              <w:right w:val="single" w:sz="8" w:space="0" w:color="000000"/>
            </w:tcBorders>
            <w:tcMar>
              <w:top w:w="100" w:type="dxa"/>
              <w:left w:w="100" w:type="dxa"/>
              <w:bottom w:w="100" w:type="dxa"/>
              <w:right w:w="100" w:type="dxa"/>
            </w:tcMar>
          </w:tcPr>
          <w:p w14:paraId="5A1FD1BE" w14:textId="77777777" w:rsidR="00655813" w:rsidRPr="00341569" w:rsidRDefault="00BA4F85">
            <w:pPr>
              <w:ind w:left="120" w:right="120"/>
              <w:jc w:val="center"/>
            </w:pPr>
            <w:r w:rsidRPr="00341569">
              <w:rPr>
                <w:rFonts w:eastAsia="Times New Roman"/>
                <w:sz w:val="18"/>
                <w:szCs w:val="18"/>
              </w:rPr>
              <w:t>Yes</w:t>
            </w:r>
          </w:p>
        </w:tc>
      </w:tr>
      <w:tr w:rsidR="00655813" w:rsidRPr="00341569" w14:paraId="528FE265" w14:textId="77777777" w:rsidTr="00341569">
        <w:tc>
          <w:tcPr>
            <w:tcW w:w="170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EA1450C" w14:textId="53691482" w:rsidR="00655813" w:rsidRPr="00341569" w:rsidRDefault="00BA4F85" w:rsidP="00341569">
            <w:pPr>
              <w:ind w:right="120"/>
            </w:pPr>
            <w:r w:rsidRPr="00341569">
              <w:rPr>
                <w:rFonts w:eastAsia="Times New Roman"/>
                <w:sz w:val="18"/>
                <w:szCs w:val="18"/>
              </w:rPr>
              <w:t>7.  Cuba</w:t>
            </w:r>
          </w:p>
        </w:tc>
        <w:tc>
          <w:tcPr>
            <w:tcW w:w="1425" w:type="dxa"/>
            <w:tcBorders>
              <w:bottom w:val="single" w:sz="8" w:space="0" w:color="000000"/>
              <w:right w:val="single" w:sz="8" w:space="0" w:color="000000"/>
            </w:tcBorders>
            <w:tcMar>
              <w:top w:w="100" w:type="dxa"/>
              <w:left w:w="100" w:type="dxa"/>
              <w:bottom w:w="100" w:type="dxa"/>
              <w:right w:w="100" w:type="dxa"/>
            </w:tcMar>
          </w:tcPr>
          <w:p w14:paraId="1BE2B195"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62C35AE6"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7B83051D" w14:textId="77777777" w:rsidR="00655813" w:rsidRPr="00341569" w:rsidRDefault="00BA4F85">
            <w:pPr>
              <w:ind w:left="12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6C682863" w14:textId="77777777" w:rsidR="00655813" w:rsidRPr="00341569" w:rsidRDefault="00BA4F85">
            <w:pPr>
              <w:ind w:left="120" w:right="120"/>
              <w:jc w:val="center"/>
            </w:pPr>
            <w:r w:rsidRPr="00341569">
              <w:rPr>
                <w:rFonts w:eastAsia="Times New Roman"/>
                <w:sz w:val="18"/>
                <w:szCs w:val="18"/>
              </w:rPr>
              <w:t>Yes</w:t>
            </w:r>
          </w:p>
        </w:tc>
        <w:tc>
          <w:tcPr>
            <w:tcW w:w="1050" w:type="dxa"/>
            <w:tcBorders>
              <w:bottom w:val="single" w:sz="8" w:space="0" w:color="000000"/>
              <w:right w:val="single" w:sz="8" w:space="0" w:color="000000"/>
            </w:tcBorders>
            <w:tcMar>
              <w:top w:w="100" w:type="dxa"/>
              <w:left w:w="100" w:type="dxa"/>
              <w:bottom w:w="100" w:type="dxa"/>
              <w:right w:w="100" w:type="dxa"/>
            </w:tcMar>
          </w:tcPr>
          <w:p w14:paraId="72E24BBB" w14:textId="77777777" w:rsidR="00655813" w:rsidRPr="00341569" w:rsidRDefault="00BA4F85">
            <w:pPr>
              <w:ind w:left="120" w:right="120"/>
              <w:jc w:val="center"/>
            </w:pPr>
            <w:r w:rsidRPr="00341569">
              <w:rPr>
                <w:rFonts w:eastAsia="Times New Roman"/>
                <w:sz w:val="18"/>
                <w:szCs w:val="18"/>
              </w:rPr>
              <w:t>Yes</w:t>
            </w:r>
          </w:p>
        </w:tc>
        <w:tc>
          <w:tcPr>
            <w:tcW w:w="1350" w:type="dxa"/>
            <w:tcBorders>
              <w:bottom w:val="single" w:sz="8" w:space="0" w:color="000000"/>
              <w:right w:val="single" w:sz="8" w:space="0" w:color="000000"/>
            </w:tcBorders>
            <w:tcMar>
              <w:top w:w="100" w:type="dxa"/>
              <w:left w:w="100" w:type="dxa"/>
              <w:bottom w:w="100" w:type="dxa"/>
              <w:right w:w="100" w:type="dxa"/>
            </w:tcMar>
          </w:tcPr>
          <w:p w14:paraId="6E80492E" w14:textId="77777777" w:rsidR="00655813" w:rsidRPr="00341569" w:rsidRDefault="00BA4F85">
            <w:pPr>
              <w:ind w:left="120" w:right="120"/>
              <w:jc w:val="center"/>
            </w:pPr>
            <w:r w:rsidRPr="00341569">
              <w:rPr>
                <w:rFonts w:eastAsia="Times New Roman"/>
                <w:sz w:val="18"/>
                <w:szCs w:val="18"/>
              </w:rPr>
              <w:t>Yes</w:t>
            </w:r>
          </w:p>
        </w:tc>
        <w:tc>
          <w:tcPr>
            <w:tcW w:w="1125" w:type="dxa"/>
            <w:tcBorders>
              <w:bottom w:val="single" w:sz="8" w:space="0" w:color="000000"/>
              <w:right w:val="single" w:sz="8" w:space="0" w:color="000000"/>
            </w:tcBorders>
            <w:tcMar>
              <w:top w:w="100" w:type="dxa"/>
              <w:left w:w="100" w:type="dxa"/>
              <w:bottom w:w="100" w:type="dxa"/>
              <w:right w:w="100" w:type="dxa"/>
            </w:tcMar>
          </w:tcPr>
          <w:p w14:paraId="4A845A7A" w14:textId="77777777" w:rsidR="00655813" w:rsidRPr="00341569" w:rsidRDefault="00BA4F85">
            <w:pPr>
              <w:ind w:left="120" w:right="120"/>
              <w:jc w:val="center"/>
            </w:pPr>
            <w:r w:rsidRPr="00341569">
              <w:rPr>
                <w:rFonts w:eastAsia="Times New Roman"/>
                <w:sz w:val="18"/>
                <w:szCs w:val="18"/>
              </w:rPr>
              <w:t>Yes</w:t>
            </w:r>
          </w:p>
        </w:tc>
      </w:tr>
      <w:tr w:rsidR="00655813" w:rsidRPr="00341569" w14:paraId="5A0AC72D" w14:textId="77777777" w:rsidTr="00341569">
        <w:tc>
          <w:tcPr>
            <w:tcW w:w="170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4ED21FE" w14:textId="029E3CFC" w:rsidR="00655813" w:rsidRPr="00341569" w:rsidRDefault="00BA4F85" w:rsidP="00341569">
            <w:pPr>
              <w:ind w:right="120"/>
            </w:pPr>
            <w:r w:rsidRPr="00341569">
              <w:rPr>
                <w:rFonts w:eastAsia="Times New Roman"/>
                <w:sz w:val="18"/>
                <w:szCs w:val="18"/>
              </w:rPr>
              <w:t>8.  Ecuador</w:t>
            </w:r>
          </w:p>
        </w:tc>
        <w:tc>
          <w:tcPr>
            <w:tcW w:w="1425" w:type="dxa"/>
            <w:tcBorders>
              <w:bottom w:val="single" w:sz="8" w:space="0" w:color="000000"/>
              <w:right w:val="single" w:sz="8" w:space="0" w:color="000000"/>
            </w:tcBorders>
            <w:tcMar>
              <w:top w:w="100" w:type="dxa"/>
              <w:left w:w="100" w:type="dxa"/>
              <w:bottom w:w="100" w:type="dxa"/>
              <w:right w:w="100" w:type="dxa"/>
            </w:tcMar>
          </w:tcPr>
          <w:p w14:paraId="483DFD4B"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0D2AEF01"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431FBB27" w14:textId="77777777" w:rsidR="00655813" w:rsidRPr="00341569" w:rsidRDefault="00BA4F85">
            <w:pPr>
              <w:ind w:left="12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335B8D14" w14:textId="77777777" w:rsidR="00655813" w:rsidRPr="00341569" w:rsidRDefault="00BA4F85">
            <w:pPr>
              <w:ind w:left="120" w:right="120"/>
              <w:jc w:val="center"/>
            </w:pPr>
            <w:r w:rsidRPr="00341569">
              <w:rPr>
                <w:rFonts w:eastAsia="Times New Roman"/>
                <w:sz w:val="18"/>
                <w:szCs w:val="18"/>
              </w:rPr>
              <w:t>Yes</w:t>
            </w:r>
          </w:p>
        </w:tc>
        <w:tc>
          <w:tcPr>
            <w:tcW w:w="1050" w:type="dxa"/>
            <w:tcBorders>
              <w:bottom w:val="single" w:sz="8" w:space="0" w:color="000000"/>
              <w:right w:val="single" w:sz="8" w:space="0" w:color="000000"/>
            </w:tcBorders>
            <w:tcMar>
              <w:top w:w="100" w:type="dxa"/>
              <w:left w:w="100" w:type="dxa"/>
              <w:bottom w:w="100" w:type="dxa"/>
              <w:right w:w="100" w:type="dxa"/>
            </w:tcMar>
          </w:tcPr>
          <w:p w14:paraId="5A3FFDCC" w14:textId="77777777" w:rsidR="00655813" w:rsidRPr="00341569" w:rsidRDefault="00BA4F85">
            <w:pPr>
              <w:ind w:left="120" w:right="120"/>
              <w:jc w:val="center"/>
            </w:pPr>
            <w:r w:rsidRPr="00341569">
              <w:rPr>
                <w:rFonts w:eastAsia="Times New Roman"/>
                <w:sz w:val="18"/>
                <w:szCs w:val="18"/>
              </w:rPr>
              <w:t>Yes</w:t>
            </w:r>
          </w:p>
        </w:tc>
        <w:tc>
          <w:tcPr>
            <w:tcW w:w="1350" w:type="dxa"/>
            <w:tcBorders>
              <w:bottom w:val="single" w:sz="8" w:space="0" w:color="000000"/>
              <w:right w:val="single" w:sz="8" w:space="0" w:color="000000"/>
            </w:tcBorders>
            <w:tcMar>
              <w:top w:w="100" w:type="dxa"/>
              <w:left w:w="100" w:type="dxa"/>
              <w:bottom w:w="100" w:type="dxa"/>
              <w:right w:w="100" w:type="dxa"/>
            </w:tcMar>
          </w:tcPr>
          <w:p w14:paraId="63F86A87" w14:textId="77777777" w:rsidR="00655813" w:rsidRPr="00341569" w:rsidRDefault="00BA4F85">
            <w:pPr>
              <w:ind w:left="120" w:right="120"/>
              <w:jc w:val="center"/>
            </w:pPr>
            <w:r w:rsidRPr="00341569">
              <w:rPr>
                <w:rFonts w:eastAsia="Times New Roman"/>
                <w:sz w:val="18"/>
                <w:szCs w:val="18"/>
              </w:rPr>
              <w:t>No</w:t>
            </w:r>
          </w:p>
        </w:tc>
        <w:tc>
          <w:tcPr>
            <w:tcW w:w="1125" w:type="dxa"/>
            <w:tcBorders>
              <w:bottom w:val="single" w:sz="8" w:space="0" w:color="000000"/>
              <w:right w:val="single" w:sz="8" w:space="0" w:color="000000"/>
            </w:tcBorders>
            <w:tcMar>
              <w:top w:w="100" w:type="dxa"/>
              <w:left w:w="100" w:type="dxa"/>
              <w:bottom w:w="100" w:type="dxa"/>
              <w:right w:w="100" w:type="dxa"/>
            </w:tcMar>
          </w:tcPr>
          <w:p w14:paraId="4C1B9AB4" w14:textId="77777777" w:rsidR="00655813" w:rsidRPr="00341569" w:rsidRDefault="00BA4F85">
            <w:pPr>
              <w:ind w:left="120" w:right="120"/>
              <w:jc w:val="center"/>
            </w:pPr>
            <w:r w:rsidRPr="00341569">
              <w:rPr>
                <w:rFonts w:eastAsia="Times New Roman"/>
                <w:sz w:val="18"/>
                <w:szCs w:val="18"/>
              </w:rPr>
              <w:t>Yes</w:t>
            </w:r>
          </w:p>
        </w:tc>
      </w:tr>
      <w:tr w:rsidR="00655813" w:rsidRPr="00341569" w14:paraId="4EFC9510" w14:textId="77777777" w:rsidTr="00341569">
        <w:tc>
          <w:tcPr>
            <w:tcW w:w="170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A87F6BE" w14:textId="264E69C2" w:rsidR="00655813" w:rsidRPr="00341569" w:rsidRDefault="00BA4F85" w:rsidP="00341569">
            <w:pPr>
              <w:ind w:right="120"/>
            </w:pPr>
            <w:r w:rsidRPr="00341569">
              <w:rPr>
                <w:rFonts w:eastAsia="Times New Roman"/>
                <w:sz w:val="18"/>
                <w:szCs w:val="18"/>
              </w:rPr>
              <w:t>9.  El Salvador</w:t>
            </w:r>
          </w:p>
        </w:tc>
        <w:tc>
          <w:tcPr>
            <w:tcW w:w="1425" w:type="dxa"/>
            <w:tcBorders>
              <w:bottom w:val="single" w:sz="8" w:space="0" w:color="000000"/>
              <w:right w:val="single" w:sz="8" w:space="0" w:color="000000"/>
            </w:tcBorders>
            <w:tcMar>
              <w:top w:w="100" w:type="dxa"/>
              <w:left w:w="100" w:type="dxa"/>
              <w:bottom w:w="100" w:type="dxa"/>
              <w:right w:w="100" w:type="dxa"/>
            </w:tcMar>
          </w:tcPr>
          <w:p w14:paraId="7D11B85A"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2BDA5307"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71AFF09B" w14:textId="77777777" w:rsidR="00655813" w:rsidRPr="00341569" w:rsidRDefault="00BA4F85">
            <w:pPr>
              <w:ind w:left="12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05AE6BF0" w14:textId="77777777" w:rsidR="00655813" w:rsidRPr="00341569" w:rsidRDefault="00BA4F85">
            <w:pPr>
              <w:ind w:left="120" w:right="120"/>
              <w:jc w:val="center"/>
            </w:pPr>
            <w:r w:rsidRPr="00341569">
              <w:rPr>
                <w:rFonts w:eastAsia="Times New Roman"/>
                <w:sz w:val="18"/>
                <w:szCs w:val="18"/>
              </w:rPr>
              <w:t>Yes</w:t>
            </w:r>
          </w:p>
        </w:tc>
        <w:tc>
          <w:tcPr>
            <w:tcW w:w="1050" w:type="dxa"/>
            <w:tcBorders>
              <w:bottom w:val="single" w:sz="8" w:space="0" w:color="000000"/>
              <w:right w:val="single" w:sz="8" w:space="0" w:color="000000"/>
            </w:tcBorders>
            <w:tcMar>
              <w:top w:w="100" w:type="dxa"/>
              <w:left w:w="100" w:type="dxa"/>
              <w:bottom w:w="100" w:type="dxa"/>
              <w:right w:w="100" w:type="dxa"/>
            </w:tcMar>
          </w:tcPr>
          <w:p w14:paraId="0F6F92F5" w14:textId="77777777" w:rsidR="00655813" w:rsidRPr="00341569" w:rsidRDefault="00BA4F85">
            <w:pPr>
              <w:ind w:left="120" w:right="120"/>
              <w:jc w:val="center"/>
            </w:pPr>
            <w:r w:rsidRPr="00341569">
              <w:rPr>
                <w:rFonts w:eastAsia="Times New Roman"/>
                <w:sz w:val="18"/>
                <w:szCs w:val="18"/>
              </w:rPr>
              <w:t>Yes</w:t>
            </w:r>
          </w:p>
        </w:tc>
        <w:tc>
          <w:tcPr>
            <w:tcW w:w="1350" w:type="dxa"/>
            <w:tcBorders>
              <w:bottom w:val="single" w:sz="8" w:space="0" w:color="000000"/>
              <w:right w:val="single" w:sz="8" w:space="0" w:color="000000"/>
            </w:tcBorders>
            <w:tcMar>
              <w:top w:w="100" w:type="dxa"/>
              <w:left w:w="100" w:type="dxa"/>
              <w:bottom w:w="100" w:type="dxa"/>
              <w:right w:w="100" w:type="dxa"/>
            </w:tcMar>
          </w:tcPr>
          <w:p w14:paraId="46658065" w14:textId="77777777" w:rsidR="00655813" w:rsidRPr="00341569" w:rsidRDefault="00BA4F85">
            <w:pPr>
              <w:ind w:left="120" w:right="120"/>
              <w:jc w:val="center"/>
            </w:pPr>
            <w:r w:rsidRPr="00341569">
              <w:rPr>
                <w:rFonts w:eastAsia="Times New Roman"/>
                <w:sz w:val="18"/>
                <w:szCs w:val="18"/>
              </w:rPr>
              <w:t>Yes</w:t>
            </w:r>
          </w:p>
        </w:tc>
        <w:tc>
          <w:tcPr>
            <w:tcW w:w="1125" w:type="dxa"/>
            <w:tcBorders>
              <w:bottom w:val="single" w:sz="8" w:space="0" w:color="000000"/>
              <w:right w:val="single" w:sz="8" w:space="0" w:color="000000"/>
            </w:tcBorders>
            <w:tcMar>
              <w:top w:w="100" w:type="dxa"/>
              <w:left w:w="100" w:type="dxa"/>
              <w:bottom w:w="100" w:type="dxa"/>
              <w:right w:w="100" w:type="dxa"/>
            </w:tcMar>
          </w:tcPr>
          <w:p w14:paraId="3EFB6FCB" w14:textId="77777777" w:rsidR="00655813" w:rsidRPr="00341569" w:rsidRDefault="00BA4F85">
            <w:pPr>
              <w:ind w:left="120" w:right="120"/>
              <w:jc w:val="center"/>
            </w:pPr>
            <w:r w:rsidRPr="00341569">
              <w:rPr>
                <w:rFonts w:eastAsia="Times New Roman"/>
                <w:sz w:val="18"/>
                <w:szCs w:val="18"/>
              </w:rPr>
              <w:t>Yes</w:t>
            </w:r>
          </w:p>
        </w:tc>
      </w:tr>
      <w:tr w:rsidR="00655813" w:rsidRPr="00341569" w14:paraId="7B3815AA" w14:textId="77777777" w:rsidTr="00341569">
        <w:tc>
          <w:tcPr>
            <w:tcW w:w="170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AEF6A3E" w14:textId="47D0311B" w:rsidR="00655813" w:rsidRPr="00341569" w:rsidRDefault="00BA4F85" w:rsidP="00341569">
            <w:pPr>
              <w:ind w:right="120"/>
            </w:pPr>
            <w:r w:rsidRPr="00341569">
              <w:rPr>
                <w:rFonts w:eastAsia="Times New Roman"/>
                <w:sz w:val="18"/>
                <w:szCs w:val="18"/>
              </w:rPr>
              <w:t xml:space="preserve">10. </w:t>
            </w:r>
            <w:r w:rsidR="00341569">
              <w:rPr>
                <w:rFonts w:eastAsia="Times New Roman"/>
                <w:sz w:val="18"/>
                <w:szCs w:val="18"/>
              </w:rPr>
              <w:t>Gu</w:t>
            </w:r>
            <w:r w:rsidRPr="00341569">
              <w:rPr>
                <w:rFonts w:eastAsia="Times New Roman"/>
                <w:sz w:val="18"/>
                <w:szCs w:val="18"/>
              </w:rPr>
              <w:t>atemala</w:t>
            </w:r>
          </w:p>
        </w:tc>
        <w:tc>
          <w:tcPr>
            <w:tcW w:w="1425" w:type="dxa"/>
            <w:tcBorders>
              <w:bottom w:val="single" w:sz="8" w:space="0" w:color="000000"/>
              <w:right w:val="single" w:sz="8" w:space="0" w:color="000000"/>
            </w:tcBorders>
            <w:tcMar>
              <w:top w:w="100" w:type="dxa"/>
              <w:left w:w="100" w:type="dxa"/>
              <w:bottom w:w="100" w:type="dxa"/>
              <w:right w:w="100" w:type="dxa"/>
            </w:tcMar>
          </w:tcPr>
          <w:p w14:paraId="5DCBA7C9"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68F0ACFF"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7429B0D0" w14:textId="77777777" w:rsidR="00655813" w:rsidRPr="00341569" w:rsidRDefault="00BA4F85">
            <w:pPr>
              <w:ind w:left="12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7E711744" w14:textId="77777777" w:rsidR="00655813" w:rsidRPr="00341569" w:rsidRDefault="00BA4F85">
            <w:pPr>
              <w:ind w:left="120" w:right="120"/>
              <w:jc w:val="center"/>
            </w:pPr>
            <w:r w:rsidRPr="00341569">
              <w:rPr>
                <w:rFonts w:eastAsia="Times New Roman"/>
                <w:sz w:val="18"/>
                <w:szCs w:val="18"/>
              </w:rPr>
              <w:t>Yes</w:t>
            </w:r>
          </w:p>
        </w:tc>
        <w:tc>
          <w:tcPr>
            <w:tcW w:w="1050" w:type="dxa"/>
            <w:tcBorders>
              <w:bottom w:val="single" w:sz="8" w:space="0" w:color="000000"/>
              <w:right w:val="single" w:sz="8" w:space="0" w:color="000000"/>
            </w:tcBorders>
            <w:tcMar>
              <w:top w:w="100" w:type="dxa"/>
              <w:left w:w="100" w:type="dxa"/>
              <w:bottom w:w="100" w:type="dxa"/>
              <w:right w:w="100" w:type="dxa"/>
            </w:tcMar>
          </w:tcPr>
          <w:p w14:paraId="539687B5" w14:textId="77777777" w:rsidR="00655813" w:rsidRPr="00341569" w:rsidRDefault="00BA4F85">
            <w:pPr>
              <w:ind w:left="120" w:right="120"/>
              <w:jc w:val="center"/>
            </w:pPr>
            <w:r w:rsidRPr="00341569">
              <w:rPr>
                <w:rFonts w:eastAsia="Times New Roman"/>
                <w:sz w:val="18"/>
                <w:szCs w:val="18"/>
              </w:rPr>
              <w:t>Yes</w:t>
            </w:r>
          </w:p>
        </w:tc>
        <w:tc>
          <w:tcPr>
            <w:tcW w:w="1350" w:type="dxa"/>
            <w:tcBorders>
              <w:bottom w:val="single" w:sz="8" w:space="0" w:color="000000"/>
              <w:right w:val="single" w:sz="8" w:space="0" w:color="000000"/>
            </w:tcBorders>
            <w:tcMar>
              <w:top w:w="100" w:type="dxa"/>
              <w:left w:w="100" w:type="dxa"/>
              <w:bottom w:w="100" w:type="dxa"/>
              <w:right w:w="100" w:type="dxa"/>
            </w:tcMar>
          </w:tcPr>
          <w:p w14:paraId="50E11C45" w14:textId="77777777" w:rsidR="00655813" w:rsidRPr="00341569" w:rsidRDefault="00BA4F85">
            <w:pPr>
              <w:ind w:left="120" w:right="120"/>
              <w:jc w:val="center"/>
            </w:pPr>
            <w:r w:rsidRPr="00341569">
              <w:rPr>
                <w:rFonts w:eastAsia="Times New Roman"/>
                <w:sz w:val="18"/>
                <w:szCs w:val="18"/>
              </w:rPr>
              <w:t>Unknown/not reported</w:t>
            </w:r>
          </w:p>
        </w:tc>
        <w:tc>
          <w:tcPr>
            <w:tcW w:w="1125" w:type="dxa"/>
            <w:tcBorders>
              <w:bottom w:val="single" w:sz="8" w:space="0" w:color="000000"/>
              <w:right w:val="single" w:sz="8" w:space="0" w:color="000000"/>
            </w:tcBorders>
            <w:tcMar>
              <w:top w:w="100" w:type="dxa"/>
              <w:left w:w="100" w:type="dxa"/>
              <w:bottom w:w="100" w:type="dxa"/>
              <w:right w:w="100" w:type="dxa"/>
            </w:tcMar>
          </w:tcPr>
          <w:p w14:paraId="67066406" w14:textId="77777777" w:rsidR="00655813" w:rsidRPr="00341569" w:rsidRDefault="00BA4F85">
            <w:pPr>
              <w:ind w:left="120" w:right="120"/>
              <w:jc w:val="center"/>
            </w:pPr>
            <w:r w:rsidRPr="00341569">
              <w:rPr>
                <w:rFonts w:eastAsia="Times New Roman"/>
                <w:sz w:val="18"/>
                <w:szCs w:val="18"/>
              </w:rPr>
              <w:t>Yes</w:t>
            </w:r>
          </w:p>
        </w:tc>
      </w:tr>
      <w:tr w:rsidR="00655813" w:rsidRPr="00341569" w14:paraId="470A2B64" w14:textId="77777777" w:rsidTr="00341569">
        <w:tc>
          <w:tcPr>
            <w:tcW w:w="170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1A412A5" w14:textId="465011C4" w:rsidR="00655813" w:rsidRPr="00341569" w:rsidRDefault="00BA4F85" w:rsidP="00341569">
            <w:pPr>
              <w:ind w:right="120"/>
            </w:pPr>
            <w:r w:rsidRPr="00341569">
              <w:rPr>
                <w:rFonts w:eastAsia="Times New Roman"/>
                <w:sz w:val="18"/>
                <w:szCs w:val="18"/>
              </w:rPr>
              <w:t>11. Guyana</w:t>
            </w:r>
          </w:p>
        </w:tc>
        <w:tc>
          <w:tcPr>
            <w:tcW w:w="1425" w:type="dxa"/>
            <w:tcBorders>
              <w:bottom w:val="single" w:sz="8" w:space="0" w:color="000000"/>
              <w:right w:val="single" w:sz="8" w:space="0" w:color="000000"/>
            </w:tcBorders>
            <w:tcMar>
              <w:top w:w="100" w:type="dxa"/>
              <w:left w:w="100" w:type="dxa"/>
              <w:bottom w:w="100" w:type="dxa"/>
              <w:right w:w="100" w:type="dxa"/>
            </w:tcMar>
          </w:tcPr>
          <w:p w14:paraId="7E6C0F64"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12976C29"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561D2C0C" w14:textId="77777777" w:rsidR="00655813" w:rsidRPr="00341569" w:rsidRDefault="00BA4F85">
            <w:pPr>
              <w:ind w:left="12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382FA951" w14:textId="77777777" w:rsidR="00655813" w:rsidRPr="00341569" w:rsidRDefault="00BA4F85">
            <w:pPr>
              <w:ind w:left="120" w:right="120"/>
              <w:jc w:val="center"/>
            </w:pPr>
            <w:r w:rsidRPr="00341569">
              <w:rPr>
                <w:rFonts w:eastAsia="Times New Roman"/>
                <w:sz w:val="18"/>
                <w:szCs w:val="18"/>
              </w:rPr>
              <w:t>Yes</w:t>
            </w:r>
          </w:p>
        </w:tc>
        <w:tc>
          <w:tcPr>
            <w:tcW w:w="1050" w:type="dxa"/>
            <w:tcBorders>
              <w:bottom w:val="single" w:sz="8" w:space="0" w:color="000000"/>
              <w:right w:val="single" w:sz="8" w:space="0" w:color="000000"/>
            </w:tcBorders>
            <w:tcMar>
              <w:top w:w="100" w:type="dxa"/>
              <w:left w:w="100" w:type="dxa"/>
              <w:bottom w:w="100" w:type="dxa"/>
              <w:right w:w="100" w:type="dxa"/>
            </w:tcMar>
          </w:tcPr>
          <w:p w14:paraId="177F63EB" w14:textId="77777777" w:rsidR="00655813" w:rsidRPr="00341569" w:rsidRDefault="00BA4F85">
            <w:pPr>
              <w:ind w:left="120" w:right="120"/>
              <w:jc w:val="center"/>
            </w:pPr>
            <w:r w:rsidRPr="00341569">
              <w:rPr>
                <w:rFonts w:eastAsia="Times New Roman"/>
                <w:sz w:val="18"/>
                <w:szCs w:val="18"/>
              </w:rPr>
              <w:t>Yes</w:t>
            </w:r>
          </w:p>
        </w:tc>
        <w:tc>
          <w:tcPr>
            <w:tcW w:w="1350" w:type="dxa"/>
            <w:tcBorders>
              <w:bottom w:val="single" w:sz="8" w:space="0" w:color="000000"/>
              <w:right w:val="single" w:sz="8" w:space="0" w:color="000000"/>
            </w:tcBorders>
            <w:tcMar>
              <w:top w:w="100" w:type="dxa"/>
              <w:left w:w="100" w:type="dxa"/>
              <w:bottom w:w="100" w:type="dxa"/>
              <w:right w:w="100" w:type="dxa"/>
            </w:tcMar>
          </w:tcPr>
          <w:p w14:paraId="0D28D989" w14:textId="77777777" w:rsidR="00655813" w:rsidRPr="00341569" w:rsidRDefault="00BA4F85">
            <w:pPr>
              <w:ind w:left="120" w:right="120"/>
              <w:jc w:val="center"/>
            </w:pPr>
            <w:r w:rsidRPr="00341569">
              <w:rPr>
                <w:rFonts w:eastAsia="Times New Roman"/>
                <w:sz w:val="18"/>
                <w:szCs w:val="18"/>
              </w:rPr>
              <w:t>Yes</w:t>
            </w:r>
          </w:p>
        </w:tc>
        <w:tc>
          <w:tcPr>
            <w:tcW w:w="1125" w:type="dxa"/>
            <w:tcBorders>
              <w:bottom w:val="single" w:sz="8" w:space="0" w:color="000000"/>
              <w:right w:val="single" w:sz="8" w:space="0" w:color="000000"/>
            </w:tcBorders>
            <w:tcMar>
              <w:top w:w="100" w:type="dxa"/>
              <w:left w:w="100" w:type="dxa"/>
              <w:bottom w:w="100" w:type="dxa"/>
              <w:right w:w="100" w:type="dxa"/>
            </w:tcMar>
          </w:tcPr>
          <w:p w14:paraId="732E01DB" w14:textId="77777777" w:rsidR="00655813" w:rsidRPr="00341569" w:rsidRDefault="00BA4F85">
            <w:pPr>
              <w:ind w:left="120" w:right="120"/>
              <w:jc w:val="center"/>
            </w:pPr>
            <w:r w:rsidRPr="00341569">
              <w:rPr>
                <w:rFonts w:eastAsia="Times New Roman"/>
                <w:sz w:val="18"/>
                <w:szCs w:val="18"/>
              </w:rPr>
              <w:t>Yes</w:t>
            </w:r>
          </w:p>
        </w:tc>
      </w:tr>
      <w:tr w:rsidR="00655813" w:rsidRPr="00341569" w14:paraId="0B228F50" w14:textId="77777777" w:rsidTr="00341569">
        <w:tc>
          <w:tcPr>
            <w:tcW w:w="170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C2F667B" w14:textId="6A46C5E1" w:rsidR="00655813" w:rsidRPr="00341569" w:rsidRDefault="00BA4F85" w:rsidP="00341569">
            <w:pPr>
              <w:ind w:right="120"/>
            </w:pPr>
            <w:r w:rsidRPr="00341569">
              <w:rPr>
                <w:rFonts w:eastAsia="Times New Roman"/>
                <w:sz w:val="18"/>
                <w:szCs w:val="18"/>
              </w:rPr>
              <w:t>12.</w:t>
            </w:r>
            <w:r w:rsidR="00341569">
              <w:rPr>
                <w:rFonts w:eastAsia="Times New Roman"/>
                <w:sz w:val="18"/>
                <w:szCs w:val="18"/>
              </w:rPr>
              <w:t xml:space="preserve"> </w:t>
            </w:r>
            <w:r w:rsidRPr="00341569">
              <w:rPr>
                <w:rFonts w:eastAsia="Times New Roman"/>
                <w:sz w:val="18"/>
                <w:szCs w:val="18"/>
              </w:rPr>
              <w:t>Haiti</w:t>
            </w:r>
          </w:p>
        </w:tc>
        <w:tc>
          <w:tcPr>
            <w:tcW w:w="1425" w:type="dxa"/>
            <w:tcBorders>
              <w:bottom w:val="single" w:sz="8" w:space="0" w:color="000000"/>
              <w:right w:val="single" w:sz="8" w:space="0" w:color="000000"/>
            </w:tcBorders>
            <w:tcMar>
              <w:top w:w="100" w:type="dxa"/>
              <w:left w:w="100" w:type="dxa"/>
              <w:bottom w:w="100" w:type="dxa"/>
              <w:right w:w="100" w:type="dxa"/>
            </w:tcMar>
          </w:tcPr>
          <w:p w14:paraId="717B5DA3"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24C43838" w14:textId="77777777" w:rsidR="00655813" w:rsidRPr="00341569" w:rsidRDefault="00BA4F85">
            <w:pPr>
              <w:ind w:left="120" w:right="120"/>
              <w:jc w:val="center"/>
            </w:pPr>
            <w:r w:rsidRPr="00341569">
              <w:rPr>
                <w:rFonts w:eastAsia="Times New Roman"/>
                <w:sz w:val="18"/>
                <w:szCs w:val="18"/>
              </w:rPr>
              <w:t>No</w:t>
            </w:r>
          </w:p>
        </w:tc>
        <w:tc>
          <w:tcPr>
            <w:tcW w:w="1245" w:type="dxa"/>
            <w:tcBorders>
              <w:bottom w:val="single" w:sz="8" w:space="0" w:color="000000"/>
              <w:right w:val="single" w:sz="8" w:space="0" w:color="000000"/>
            </w:tcBorders>
            <w:tcMar>
              <w:top w:w="100" w:type="dxa"/>
              <w:left w:w="100" w:type="dxa"/>
              <w:bottom w:w="100" w:type="dxa"/>
              <w:right w:w="100" w:type="dxa"/>
            </w:tcMar>
          </w:tcPr>
          <w:p w14:paraId="16AD7584" w14:textId="77777777" w:rsidR="00655813" w:rsidRPr="00341569" w:rsidRDefault="00BA4F85">
            <w:pPr>
              <w:ind w:left="120" w:right="120"/>
              <w:jc w:val="center"/>
            </w:pPr>
            <w:r w:rsidRPr="00341569">
              <w:rPr>
                <w:rFonts w:eastAsia="Times New Roman"/>
                <w:sz w:val="18"/>
                <w:szCs w:val="18"/>
              </w:rPr>
              <w:t>No</w:t>
            </w:r>
          </w:p>
        </w:tc>
        <w:tc>
          <w:tcPr>
            <w:tcW w:w="1155" w:type="dxa"/>
            <w:tcBorders>
              <w:bottom w:val="single" w:sz="8" w:space="0" w:color="000000"/>
              <w:right w:val="single" w:sz="8" w:space="0" w:color="000000"/>
            </w:tcBorders>
            <w:tcMar>
              <w:top w:w="100" w:type="dxa"/>
              <w:left w:w="100" w:type="dxa"/>
              <w:bottom w:w="100" w:type="dxa"/>
              <w:right w:w="100" w:type="dxa"/>
            </w:tcMar>
          </w:tcPr>
          <w:p w14:paraId="17821323" w14:textId="77777777" w:rsidR="00655813" w:rsidRPr="00341569" w:rsidRDefault="00BA4F85">
            <w:pPr>
              <w:ind w:left="120" w:right="120"/>
              <w:jc w:val="center"/>
            </w:pPr>
            <w:r w:rsidRPr="00341569">
              <w:rPr>
                <w:rFonts w:eastAsia="Times New Roman"/>
                <w:sz w:val="18"/>
                <w:szCs w:val="18"/>
              </w:rPr>
              <w:t>No</w:t>
            </w:r>
          </w:p>
        </w:tc>
        <w:tc>
          <w:tcPr>
            <w:tcW w:w="1050" w:type="dxa"/>
            <w:tcBorders>
              <w:bottom w:val="single" w:sz="8" w:space="0" w:color="000000"/>
              <w:right w:val="single" w:sz="8" w:space="0" w:color="000000"/>
            </w:tcBorders>
            <w:tcMar>
              <w:top w:w="100" w:type="dxa"/>
              <w:left w:w="100" w:type="dxa"/>
              <w:bottom w:w="100" w:type="dxa"/>
              <w:right w:w="100" w:type="dxa"/>
            </w:tcMar>
          </w:tcPr>
          <w:p w14:paraId="7424D272" w14:textId="77777777" w:rsidR="00655813" w:rsidRPr="00341569" w:rsidRDefault="00BA4F85">
            <w:pPr>
              <w:ind w:left="120" w:right="120"/>
              <w:jc w:val="center"/>
            </w:pPr>
            <w:r w:rsidRPr="00341569">
              <w:rPr>
                <w:rFonts w:eastAsia="Times New Roman"/>
                <w:sz w:val="18"/>
                <w:szCs w:val="18"/>
              </w:rPr>
              <w:t>No</w:t>
            </w:r>
          </w:p>
        </w:tc>
        <w:tc>
          <w:tcPr>
            <w:tcW w:w="1350" w:type="dxa"/>
            <w:tcBorders>
              <w:bottom w:val="single" w:sz="8" w:space="0" w:color="000000"/>
              <w:right w:val="single" w:sz="8" w:space="0" w:color="000000"/>
            </w:tcBorders>
            <w:tcMar>
              <w:top w:w="100" w:type="dxa"/>
              <w:left w:w="100" w:type="dxa"/>
              <w:bottom w:w="100" w:type="dxa"/>
              <w:right w:w="100" w:type="dxa"/>
            </w:tcMar>
          </w:tcPr>
          <w:p w14:paraId="43AA4A1D" w14:textId="77777777" w:rsidR="00655813" w:rsidRPr="00341569" w:rsidRDefault="00BA4F85">
            <w:pPr>
              <w:ind w:left="120" w:right="120"/>
              <w:jc w:val="center"/>
            </w:pPr>
            <w:r w:rsidRPr="00341569">
              <w:rPr>
                <w:rFonts w:eastAsia="Times New Roman"/>
                <w:sz w:val="18"/>
                <w:szCs w:val="18"/>
              </w:rPr>
              <w:t>No</w:t>
            </w:r>
          </w:p>
        </w:tc>
        <w:tc>
          <w:tcPr>
            <w:tcW w:w="1125" w:type="dxa"/>
            <w:tcBorders>
              <w:bottom w:val="single" w:sz="8" w:space="0" w:color="000000"/>
              <w:right w:val="single" w:sz="8" w:space="0" w:color="000000"/>
            </w:tcBorders>
            <w:tcMar>
              <w:top w:w="100" w:type="dxa"/>
              <w:left w:w="100" w:type="dxa"/>
              <w:bottom w:w="100" w:type="dxa"/>
              <w:right w:w="100" w:type="dxa"/>
            </w:tcMar>
          </w:tcPr>
          <w:p w14:paraId="76EA072F" w14:textId="77777777" w:rsidR="00655813" w:rsidRPr="00341569" w:rsidRDefault="00BA4F85">
            <w:pPr>
              <w:ind w:left="120" w:right="120"/>
              <w:jc w:val="center"/>
            </w:pPr>
            <w:r w:rsidRPr="00341569">
              <w:rPr>
                <w:rFonts w:eastAsia="Times New Roman"/>
                <w:sz w:val="18"/>
                <w:szCs w:val="18"/>
              </w:rPr>
              <w:t>No</w:t>
            </w:r>
          </w:p>
        </w:tc>
      </w:tr>
      <w:tr w:rsidR="00655813" w:rsidRPr="00341569" w14:paraId="26F63482" w14:textId="77777777" w:rsidTr="00341569">
        <w:tc>
          <w:tcPr>
            <w:tcW w:w="170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7E09FA4" w14:textId="1D6333EA" w:rsidR="00655813" w:rsidRPr="00341569" w:rsidRDefault="00BA4F85" w:rsidP="00341569">
            <w:pPr>
              <w:ind w:right="120"/>
            </w:pPr>
            <w:r w:rsidRPr="00341569">
              <w:rPr>
                <w:rFonts w:eastAsia="Times New Roman"/>
                <w:sz w:val="18"/>
                <w:szCs w:val="18"/>
              </w:rPr>
              <w:t>13.</w:t>
            </w:r>
            <w:r w:rsidR="00341569">
              <w:rPr>
                <w:rFonts w:eastAsia="Times New Roman"/>
                <w:sz w:val="18"/>
                <w:szCs w:val="18"/>
              </w:rPr>
              <w:t xml:space="preserve"> </w:t>
            </w:r>
            <w:r w:rsidRPr="00341569">
              <w:rPr>
                <w:rFonts w:eastAsia="Times New Roman"/>
                <w:sz w:val="18"/>
                <w:szCs w:val="18"/>
              </w:rPr>
              <w:t>Honduras</w:t>
            </w:r>
          </w:p>
        </w:tc>
        <w:tc>
          <w:tcPr>
            <w:tcW w:w="1425" w:type="dxa"/>
            <w:tcBorders>
              <w:bottom w:val="single" w:sz="8" w:space="0" w:color="000000"/>
              <w:right w:val="single" w:sz="8" w:space="0" w:color="000000"/>
            </w:tcBorders>
            <w:tcMar>
              <w:top w:w="100" w:type="dxa"/>
              <w:left w:w="100" w:type="dxa"/>
              <w:bottom w:w="100" w:type="dxa"/>
              <w:right w:w="100" w:type="dxa"/>
            </w:tcMar>
          </w:tcPr>
          <w:p w14:paraId="0F593D88"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6D9A53E9"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5491F2C0" w14:textId="77777777" w:rsidR="00655813" w:rsidRPr="00341569" w:rsidRDefault="00BA4F85">
            <w:pPr>
              <w:ind w:left="12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7E1A992C" w14:textId="77777777" w:rsidR="00655813" w:rsidRPr="00341569" w:rsidRDefault="00BA4F85">
            <w:pPr>
              <w:ind w:left="120" w:right="120"/>
              <w:jc w:val="center"/>
            </w:pPr>
            <w:r w:rsidRPr="00341569">
              <w:rPr>
                <w:rFonts w:eastAsia="Times New Roman"/>
                <w:sz w:val="18"/>
                <w:szCs w:val="18"/>
              </w:rPr>
              <w:t>Yes</w:t>
            </w:r>
          </w:p>
        </w:tc>
        <w:tc>
          <w:tcPr>
            <w:tcW w:w="1050" w:type="dxa"/>
            <w:tcBorders>
              <w:bottom w:val="single" w:sz="8" w:space="0" w:color="000000"/>
              <w:right w:val="single" w:sz="8" w:space="0" w:color="000000"/>
            </w:tcBorders>
            <w:tcMar>
              <w:top w:w="100" w:type="dxa"/>
              <w:left w:w="100" w:type="dxa"/>
              <w:bottom w:w="100" w:type="dxa"/>
              <w:right w:w="100" w:type="dxa"/>
            </w:tcMar>
          </w:tcPr>
          <w:p w14:paraId="5D731CA0" w14:textId="77777777" w:rsidR="00655813" w:rsidRPr="00341569" w:rsidRDefault="00BA4F85">
            <w:pPr>
              <w:ind w:left="120" w:right="120"/>
              <w:jc w:val="center"/>
            </w:pPr>
            <w:r w:rsidRPr="00341569">
              <w:rPr>
                <w:rFonts w:eastAsia="Times New Roman"/>
                <w:sz w:val="18"/>
                <w:szCs w:val="18"/>
              </w:rPr>
              <w:t>Yes</w:t>
            </w:r>
          </w:p>
        </w:tc>
        <w:tc>
          <w:tcPr>
            <w:tcW w:w="1350" w:type="dxa"/>
            <w:tcBorders>
              <w:bottom w:val="single" w:sz="8" w:space="0" w:color="000000"/>
              <w:right w:val="single" w:sz="8" w:space="0" w:color="000000"/>
            </w:tcBorders>
            <w:tcMar>
              <w:top w:w="100" w:type="dxa"/>
              <w:left w:w="100" w:type="dxa"/>
              <w:bottom w:w="100" w:type="dxa"/>
              <w:right w:w="100" w:type="dxa"/>
            </w:tcMar>
          </w:tcPr>
          <w:p w14:paraId="241E18D8" w14:textId="77777777" w:rsidR="00655813" w:rsidRPr="00341569" w:rsidRDefault="00BA4F85">
            <w:pPr>
              <w:ind w:left="120" w:right="120"/>
              <w:jc w:val="center"/>
            </w:pPr>
            <w:r w:rsidRPr="00341569">
              <w:rPr>
                <w:rFonts w:eastAsia="Times New Roman"/>
                <w:sz w:val="18"/>
                <w:szCs w:val="18"/>
              </w:rPr>
              <w:t>Yes</w:t>
            </w:r>
          </w:p>
        </w:tc>
        <w:tc>
          <w:tcPr>
            <w:tcW w:w="1125" w:type="dxa"/>
            <w:tcBorders>
              <w:bottom w:val="single" w:sz="8" w:space="0" w:color="000000"/>
              <w:right w:val="single" w:sz="8" w:space="0" w:color="000000"/>
            </w:tcBorders>
            <w:tcMar>
              <w:top w:w="100" w:type="dxa"/>
              <w:left w:w="100" w:type="dxa"/>
              <w:bottom w:w="100" w:type="dxa"/>
              <w:right w:w="100" w:type="dxa"/>
            </w:tcMar>
          </w:tcPr>
          <w:p w14:paraId="31ABCD78" w14:textId="77777777" w:rsidR="00655813" w:rsidRPr="00341569" w:rsidRDefault="00BA4F85">
            <w:pPr>
              <w:ind w:left="120" w:right="120"/>
              <w:jc w:val="center"/>
            </w:pPr>
            <w:r w:rsidRPr="00341569">
              <w:rPr>
                <w:rFonts w:eastAsia="Times New Roman"/>
                <w:sz w:val="18"/>
                <w:szCs w:val="18"/>
              </w:rPr>
              <w:t>Yes</w:t>
            </w:r>
          </w:p>
        </w:tc>
      </w:tr>
      <w:tr w:rsidR="00655813" w:rsidRPr="00341569" w14:paraId="298C294F" w14:textId="77777777" w:rsidTr="00341569">
        <w:tc>
          <w:tcPr>
            <w:tcW w:w="170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E4936BE" w14:textId="61D7D8D2" w:rsidR="00655813" w:rsidRPr="00341569" w:rsidRDefault="00BA4F85" w:rsidP="00341569">
            <w:pPr>
              <w:ind w:right="120"/>
            </w:pPr>
            <w:r w:rsidRPr="00341569">
              <w:rPr>
                <w:rFonts w:eastAsia="Times New Roman"/>
                <w:sz w:val="18"/>
                <w:szCs w:val="18"/>
              </w:rPr>
              <w:t>14.</w:t>
            </w:r>
            <w:r w:rsidR="00341569">
              <w:rPr>
                <w:rFonts w:eastAsia="Times New Roman"/>
                <w:sz w:val="18"/>
                <w:szCs w:val="18"/>
              </w:rPr>
              <w:t xml:space="preserve"> </w:t>
            </w:r>
            <w:r w:rsidRPr="00341569">
              <w:rPr>
                <w:rFonts w:eastAsia="Times New Roman"/>
                <w:sz w:val="18"/>
                <w:szCs w:val="18"/>
              </w:rPr>
              <w:t>Jamaica</w:t>
            </w:r>
          </w:p>
        </w:tc>
        <w:tc>
          <w:tcPr>
            <w:tcW w:w="1425" w:type="dxa"/>
            <w:tcBorders>
              <w:bottom w:val="single" w:sz="8" w:space="0" w:color="000000"/>
              <w:right w:val="single" w:sz="8" w:space="0" w:color="000000"/>
            </w:tcBorders>
            <w:tcMar>
              <w:top w:w="100" w:type="dxa"/>
              <w:left w:w="100" w:type="dxa"/>
              <w:bottom w:w="100" w:type="dxa"/>
              <w:right w:w="100" w:type="dxa"/>
            </w:tcMar>
          </w:tcPr>
          <w:p w14:paraId="69C5F6DB"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6A9C159C" w14:textId="77777777" w:rsidR="00655813" w:rsidRPr="00341569" w:rsidRDefault="00BA4F85">
            <w:pPr>
              <w:ind w:left="120" w:right="120"/>
              <w:jc w:val="center"/>
            </w:pPr>
            <w:r w:rsidRPr="00341569">
              <w:rPr>
                <w:rFonts w:eastAsia="Times New Roman"/>
                <w:sz w:val="18"/>
                <w:szCs w:val="18"/>
              </w:rPr>
              <w:t>Unknown/not reported</w:t>
            </w:r>
          </w:p>
        </w:tc>
        <w:tc>
          <w:tcPr>
            <w:tcW w:w="1245" w:type="dxa"/>
            <w:tcBorders>
              <w:bottom w:val="single" w:sz="8" w:space="0" w:color="000000"/>
              <w:right w:val="single" w:sz="8" w:space="0" w:color="000000"/>
            </w:tcBorders>
            <w:tcMar>
              <w:top w:w="100" w:type="dxa"/>
              <w:left w:w="100" w:type="dxa"/>
              <w:bottom w:w="100" w:type="dxa"/>
              <w:right w:w="100" w:type="dxa"/>
            </w:tcMar>
          </w:tcPr>
          <w:p w14:paraId="00F5EAA7" w14:textId="77777777" w:rsidR="00655813" w:rsidRPr="00341569" w:rsidRDefault="00BA4F85">
            <w:pPr>
              <w:ind w:left="120" w:right="120"/>
              <w:jc w:val="center"/>
            </w:pPr>
            <w:r w:rsidRPr="00341569">
              <w:rPr>
                <w:rFonts w:eastAsia="Times New Roman"/>
                <w:sz w:val="18"/>
                <w:szCs w:val="18"/>
              </w:rPr>
              <w:t>Unknown/not reported</w:t>
            </w:r>
          </w:p>
        </w:tc>
        <w:tc>
          <w:tcPr>
            <w:tcW w:w="1155" w:type="dxa"/>
            <w:tcBorders>
              <w:bottom w:val="single" w:sz="8" w:space="0" w:color="000000"/>
              <w:right w:val="single" w:sz="8" w:space="0" w:color="000000"/>
            </w:tcBorders>
            <w:tcMar>
              <w:top w:w="100" w:type="dxa"/>
              <w:left w:w="100" w:type="dxa"/>
              <w:bottom w:w="100" w:type="dxa"/>
              <w:right w:w="100" w:type="dxa"/>
            </w:tcMar>
          </w:tcPr>
          <w:p w14:paraId="7537A823" w14:textId="77777777" w:rsidR="00655813" w:rsidRPr="00341569" w:rsidRDefault="00BA4F85">
            <w:pPr>
              <w:ind w:left="120" w:right="120"/>
              <w:jc w:val="center"/>
            </w:pPr>
            <w:r w:rsidRPr="00341569">
              <w:rPr>
                <w:rFonts w:eastAsia="Times New Roman"/>
                <w:sz w:val="18"/>
                <w:szCs w:val="18"/>
              </w:rPr>
              <w:t>Yes</w:t>
            </w:r>
          </w:p>
        </w:tc>
        <w:tc>
          <w:tcPr>
            <w:tcW w:w="1050" w:type="dxa"/>
            <w:tcBorders>
              <w:bottom w:val="single" w:sz="8" w:space="0" w:color="000000"/>
              <w:right w:val="single" w:sz="8" w:space="0" w:color="000000"/>
            </w:tcBorders>
            <w:tcMar>
              <w:top w:w="100" w:type="dxa"/>
              <w:left w:w="100" w:type="dxa"/>
              <w:bottom w:w="100" w:type="dxa"/>
              <w:right w:w="100" w:type="dxa"/>
            </w:tcMar>
          </w:tcPr>
          <w:p w14:paraId="733A2BA4" w14:textId="77777777" w:rsidR="00655813" w:rsidRPr="00341569" w:rsidRDefault="00BA4F85">
            <w:pPr>
              <w:ind w:left="120" w:right="120"/>
              <w:jc w:val="center"/>
            </w:pPr>
            <w:r w:rsidRPr="00341569">
              <w:rPr>
                <w:rFonts w:eastAsia="Times New Roman"/>
                <w:sz w:val="18"/>
                <w:szCs w:val="18"/>
              </w:rPr>
              <w:t>Unknown/not reported</w:t>
            </w:r>
          </w:p>
        </w:tc>
        <w:tc>
          <w:tcPr>
            <w:tcW w:w="1350" w:type="dxa"/>
            <w:tcBorders>
              <w:bottom w:val="single" w:sz="8" w:space="0" w:color="000000"/>
              <w:right w:val="single" w:sz="8" w:space="0" w:color="000000"/>
            </w:tcBorders>
            <w:tcMar>
              <w:top w:w="100" w:type="dxa"/>
              <w:left w:w="100" w:type="dxa"/>
              <w:bottom w:w="100" w:type="dxa"/>
              <w:right w:w="100" w:type="dxa"/>
            </w:tcMar>
          </w:tcPr>
          <w:p w14:paraId="19A931BC" w14:textId="77777777" w:rsidR="00655813" w:rsidRPr="00341569" w:rsidRDefault="00BA4F85">
            <w:pPr>
              <w:ind w:left="120" w:right="120"/>
              <w:jc w:val="center"/>
            </w:pPr>
            <w:r w:rsidRPr="00341569">
              <w:rPr>
                <w:rFonts w:eastAsia="Times New Roman"/>
                <w:sz w:val="18"/>
                <w:szCs w:val="18"/>
              </w:rPr>
              <w:t>Unknown/not reported</w:t>
            </w:r>
          </w:p>
        </w:tc>
        <w:tc>
          <w:tcPr>
            <w:tcW w:w="1125" w:type="dxa"/>
            <w:tcBorders>
              <w:bottom w:val="single" w:sz="8" w:space="0" w:color="000000"/>
              <w:right w:val="single" w:sz="8" w:space="0" w:color="000000"/>
            </w:tcBorders>
            <w:tcMar>
              <w:top w:w="100" w:type="dxa"/>
              <w:left w:w="100" w:type="dxa"/>
              <w:bottom w:w="100" w:type="dxa"/>
              <w:right w:w="100" w:type="dxa"/>
            </w:tcMar>
          </w:tcPr>
          <w:p w14:paraId="0AE5B638" w14:textId="77777777" w:rsidR="00655813" w:rsidRPr="00341569" w:rsidRDefault="00BA4F85">
            <w:pPr>
              <w:ind w:left="120" w:right="120"/>
              <w:jc w:val="center"/>
            </w:pPr>
            <w:r w:rsidRPr="00341569">
              <w:rPr>
                <w:rFonts w:eastAsia="Times New Roman"/>
                <w:sz w:val="18"/>
                <w:szCs w:val="18"/>
              </w:rPr>
              <w:t>Unknown/not reported</w:t>
            </w:r>
          </w:p>
        </w:tc>
      </w:tr>
      <w:tr w:rsidR="00655813" w:rsidRPr="00341569" w14:paraId="76114F65" w14:textId="77777777" w:rsidTr="00341569">
        <w:tc>
          <w:tcPr>
            <w:tcW w:w="170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1198090" w14:textId="30F69457" w:rsidR="00655813" w:rsidRPr="00341569" w:rsidRDefault="00BA4F85" w:rsidP="00341569">
            <w:pPr>
              <w:ind w:right="120"/>
            </w:pPr>
            <w:r w:rsidRPr="00341569">
              <w:rPr>
                <w:rFonts w:eastAsia="Times New Roman"/>
                <w:sz w:val="18"/>
                <w:szCs w:val="18"/>
              </w:rPr>
              <w:t>15.</w:t>
            </w:r>
            <w:r w:rsidR="00341569">
              <w:rPr>
                <w:rFonts w:eastAsia="Times New Roman"/>
                <w:sz w:val="18"/>
                <w:szCs w:val="18"/>
              </w:rPr>
              <w:t xml:space="preserve"> </w:t>
            </w:r>
            <w:r w:rsidRPr="00341569">
              <w:rPr>
                <w:rFonts w:eastAsia="Times New Roman"/>
                <w:sz w:val="18"/>
                <w:szCs w:val="18"/>
              </w:rPr>
              <w:t>Mexico</w:t>
            </w:r>
          </w:p>
        </w:tc>
        <w:tc>
          <w:tcPr>
            <w:tcW w:w="1425" w:type="dxa"/>
            <w:tcBorders>
              <w:bottom w:val="single" w:sz="8" w:space="0" w:color="000000"/>
              <w:right w:val="single" w:sz="8" w:space="0" w:color="000000"/>
            </w:tcBorders>
            <w:tcMar>
              <w:top w:w="100" w:type="dxa"/>
              <w:left w:w="100" w:type="dxa"/>
              <w:bottom w:w="100" w:type="dxa"/>
              <w:right w:w="100" w:type="dxa"/>
            </w:tcMar>
          </w:tcPr>
          <w:p w14:paraId="4A65C504"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3D4406D7"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75C749FB" w14:textId="77777777" w:rsidR="00655813" w:rsidRPr="00341569" w:rsidRDefault="00BA4F85">
            <w:pPr>
              <w:ind w:left="12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796E2741" w14:textId="77777777" w:rsidR="00655813" w:rsidRPr="00341569" w:rsidRDefault="00BA4F85">
            <w:pPr>
              <w:ind w:left="120" w:right="120"/>
              <w:jc w:val="center"/>
            </w:pPr>
            <w:r w:rsidRPr="00341569">
              <w:rPr>
                <w:rFonts w:eastAsia="Times New Roman"/>
                <w:sz w:val="18"/>
                <w:szCs w:val="18"/>
              </w:rPr>
              <w:t>Yes</w:t>
            </w:r>
          </w:p>
        </w:tc>
        <w:tc>
          <w:tcPr>
            <w:tcW w:w="1050" w:type="dxa"/>
            <w:tcBorders>
              <w:bottom w:val="single" w:sz="8" w:space="0" w:color="000000"/>
              <w:right w:val="single" w:sz="8" w:space="0" w:color="000000"/>
            </w:tcBorders>
            <w:tcMar>
              <w:top w:w="100" w:type="dxa"/>
              <w:left w:w="100" w:type="dxa"/>
              <w:bottom w:w="100" w:type="dxa"/>
              <w:right w:w="100" w:type="dxa"/>
            </w:tcMar>
          </w:tcPr>
          <w:p w14:paraId="11E4D93C" w14:textId="77777777" w:rsidR="00655813" w:rsidRPr="00341569" w:rsidRDefault="00BA4F85">
            <w:pPr>
              <w:ind w:left="120" w:right="120"/>
              <w:jc w:val="center"/>
            </w:pPr>
            <w:r w:rsidRPr="00341569">
              <w:rPr>
                <w:rFonts w:eastAsia="Times New Roman"/>
                <w:sz w:val="18"/>
                <w:szCs w:val="18"/>
              </w:rPr>
              <w:t>Yes</w:t>
            </w:r>
          </w:p>
        </w:tc>
        <w:tc>
          <w:tcPr>
            <w:tcW w:w="1350" w:type="dxa"/>
            <w:tcBorders>
              <w:bottom w:val="single" w:sz="8" w:space="0" w:color="000000"/>
              <w:right w:val="single" w:sz="8" w:space="0" w:color="000000"/>
            </w:tcBorders>
            <w:tcMar>
              <w:top w:w="100" w:type="dxa"/>
              <w:left w:w="100" w:type="dxa"/>
              <w:bottom w:w="100" w:type="dxa"/>
              <w:right w:w="100" w:type="dxa"/>
            </w:tcMar>
          </w:tcPr>
          <w:p w14:paraId="136E8693" w14:textId="77777777" w:rsidR="00655813" w:rsidRPr="00341569" w:rsidRDefault="00BA4F85">
            <w:pPr>
              <w:ind w:left="120" w:right="120"/>
              <w:jc w:val="center"/>
            </w:pPr>
            <w:r w:rsidRPr="00341569">
              <w:rPr>
                <w:rFonts w:eastAsia="Times New Roman"/>
                <w:sz w:val="18"/>
                <w:szCs w:val="18"/>
              </w:rPr>
              <w:t>Yes</w:t>
            </w:r>
          </w:p>
        </w:tc>
        <w:tc>
          <w:tcPr>
            <w:tcW w:w="1125" w:type="dxa"/>
            <w:tcBorders>
              <w:bottom w:val="single" w:sz="8" w:space="0" w:color="000000"/>
              <w:right w:val="single" w:sz="8" w:space="0" w:color="000000"/>
            </w:tcBorders>
            <w:tcMar>
              <w:top w:w="100" w:type="dxa"/>
              <w:left w:w="100" w:type="dxa"/>
              <w:bottom w:w="100" w:type="dxa"/>
              <w:right w:w="100" w:type="dxa"/>
            </w:tcMar>
          </w:tcPr>
          <w:p w14:paraId="122D7C96" w14:textId="77777777" w:rsidR="00655813" w:rsidRPr="00341569" w:rsidRDefault="00BA4F85">
            <w:pPr>
              <w:ind w:left="120" w:right="120"/>
              <w:jc w:val="center"/>
            </w:pPr>
            <w:r w:rsidRPr="00341569">
              <w:rPr>
                <w:rFonts w:eastAsia="Times New Roman"/>
                <w:sz w:val="18"/>
                <w:szCs w:val="18"/>
              </w:rPr>
              <w:t>Yes</w:t>
            </w:r>
          </w:p>
        </w:tc>
      </w:tr>
      <w:tr w:rsidR="00655813" w:rsidRPr="00341569" w14:paraId="4E2F127A" w14:textId="77777777" w:rsidTr="00341569">
        <w:tc>
          <w:tcPr>
            <w:tcW w:w="170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11FCBC8" w14:textId="316D4DB9" w:rsidR="00655813" w:rsidRPr="00341569" w:rsidRDefault="00BA4F85" w:rsidP="00341569">
            <w:pPr>
              <w:ind w:right="120"/>
            </w:pPr>
            <w:r w:rsidRPr="00341569">
              <w:rPr>
                <w:rFonts w:eastAsia="Times New Roman"/>
                <w:sz w:val="18"/>
                <w:szCs w:val="18"/>
              </w:rPr>
              <w:t>16.</w:t>
            </w:r>
            <w:r w:rsidR="00341569">
              <w:rPr>
                <w:rFonts w:eastAsia="Times New Roman"/>
                <w:sz w:val="18"/>
                <w:szCs w:val="18"/>
              </w:rPr>
              <w:t xml:space="preserve"> </w:t>
            </w:r>
            <w:r w:rsidRPr="00341569">
              <w:rPr>
                <w:rFonts w:eastAsia="Times New Roman"/>
                <w:sz w:val="18"/>
                <w:szCs w:val="18"/>
              </w:rPr>
              <w:t>Nicaragua</w:t>
            </w:r>
          </w:p>
        </w:tc>
        <w:tc>
          <w:tcPr>
            <w:tcW w:w="1425" w:type="dxa"/>
            <w:tcBorders>
              <w:bottom w:val="single" w:sz="8" w:space="0" w:color="000000"/>
              <w:right w:val="single" w:sz="8" w:space="0" w:color="000000"/>
            </w:tcBorders>
            <w:tcMar>
              <w:top w:w="100" w:type="dxa"/>
              <w:left w:w="100" w:type="dxa"/>
              <w:bottom w:w="100" w:type="dxa"/>
              <w:right w:w="100" w:type="dxa"/>
            </w:tcMar>
          </w:tcPr>
          <w:p w14:paraId="0BD97553"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3076B770"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556805B3" w14:textId="77777777" w:rsidR="00655813" w:rsidRPr="00341569" w:rsidRDefault="00BA4F85">
            <w:pPr>
              <w:ind w:left="120" w:right="120"/>
              <w:jc w:val="center"/>
            </w:pPr>
            <w:r w:rsidRPr="00341569">
              <w:rPr>
                <w:rFonts w:eastAsia="Times New Roman"/>
                <w:sz w:val="18"/>
                <w:szCs w:val="18"/>
              </w:rPr>
              <w:t>No</w:t>
            </w:r>
          </w:p>
        </w:tc>
        <w:tc>
          <w:tcPr>
            <w:tcW w:w="1155" w:type="dxa"/>
            <w:tcBorders>
              <w:bottom w:val="single" w:sz="8" w:space="0" w:color="000000"/>
              <w:right w:val="single" w:sz="8" w:space="0" w:color="000000"/>
            </w:tcBorders>
            <w:tcMar>
              <w:top w:w="100" w:type="dxa"/>
              <w:left w:w="100" w:type="dxa"/>
              <w:bottom w:w="100" w:type="dxa"/>
              <w:right w:w="100" w:type="dxa"/>
            </w:tcMar>
          </w:tcPr>
          <w:p w14:paraId="12AF7ED8" w14:textId="77777777" w:rsidR="00655813" w:rsidRPr="00341569" w:rsidRDefault="00BA4F85">
            <w:pPr>
              <w:ind w:left="120" w:right="120"/>
              <w:jc w:val="center"/>
            </w:pPr>
            <w:r w:rsidRPr="00341569">
              <w:rPr>
                <w:rFonts w:eastAsia="Times New Roman"/>
                <w:sz w:val="18"/>
                <w:szCs w:val="18"/>
              </w:rPr>
              <w:t>No</w:t>
            </w:r>
          </w:p>
        </w:tc>
        <w:tc>
          <w:tcPr>
            <w:tcW w:w="1050" w:type="dxa"/>
            <w:tcBorders>
              <w:bottom w:val="single" w:sz="8" w:space="0" w:color="000000"/>
              <w:right w:val="single" w:sz="8" w:space="0" w:color="000000"/>
            </w:tcBorders>
            <w:tcMar>
              <w:top w:w="100" w:type="dxa"/>
              <w:left w:w="100" w:type="dxa"/>
              <w:bottom w:w="100" w:type="dxa"/>
              <w:right w:w="100" w:type="dxa"/>
            </w:tcMar>
          </w:tcPr>
          <w:p w14:paraId="71A1DDA3" w14:textId="77777777" w:rsidR="00655813" w:rsidRPr="00341569" w:rsidRDefault="00BA4F85">
            <w:pPr>
              <w:ind w:left="120" w:right="120"/>
              <w:jc w:val="center"/>
            </w:pPr>
            <w:r w:rsidRPr="00341569">
              <w:rPr>
                <w:rFonts w:eastAsia="Times New Roman"/>
                <w:sz w:val="18"/>
                <w:szCs w:val="18"/>
              </w:rPr>
              <w:t>Yes</w:t>
            </w:r>
          </w:p>
        </w:tc>
        <w:tc>
          <w:tcPr>
            <w:tcW w:w="1350" w:type="dxa"/>
            <w:tcBorders>
              <w:bottom w:val="single" w:sz="8" w:space="0" w:color="000000"/>
              <w:right w:val="single" w:sz="8" w:space="0" w:color="000000"/>
            </w:tcBorders>
            <w:tcMar>
              <w:top w:w="100" w:type="dxa"/>
              <w:left w:w="100" w:type="dxa"/>
              <w:bottom w:w="100" w:type="dxa"/>
              <w:right w:w="100" w:type="dxa"/>
            </w:tcMar>
          </w:tcPr>
          <w:p w14:paraId="69C0A6C1" w14:textId="77777777" w:rsidR="00655813" w:rsidRPr="00341569" w:rsidRDefault="00BA4F85">
            <w:pPr>
              <w:ind w:left="120" w:right="120"/>
              <w:jc w:val="center"/>
            </w:pPr>
            <w:r w:rsidRPr="00341569">
              <w:rPr>
                <w:rFonts w:eastAsia="Times New Roman"/>
                <w:sz w:val="18"/>
                <w:szCs w:val="18"/>
              </w:rPr>
              <w:t>Yes</w:t>
            </w:r>
          </w:p>
        </w:tc>
        <w:tc>
          <w:tcPr>
            <w:tcW w:w="1125" w:type="dxa"/>
            <w:tcBorders>
              <w:bottom w:val="single" w:sz="8" w:space="0" w:color="000000"/>
              <w:right w:val="single" w:sz="8" w:space="0" w:color="000000"/>
            </w:tcBorders>
            <w:tcMar>
              <w:top w:w="100" w:type="dxa"/>
              <w:left w:w="100" w:type="dxa"/>
              <w:bottom w:w="100" w:type="dxa"/>
              <w:right w:w="100" w:type="dxa"/>
            </w:tcMar>
          </w:tcPr>
          <w:p w14:paraId="1ECA33B9" w14:textId="77777777" w:rsidR="00655813" w:rsidRPr="00341569" w:rsidRDefault="00BA4F85">
            <w:pPr>
              <w:ind w:left="120" w:right="120"/>
              <w:jc w:val="center"/>
            </w:pPr>
            <w:r w:rsidRPr="00341569">
              <w:rPr>
                <w:rFonts w:eastAsia="Times New Roman"/>
                <w:sz w:val="18"/>
                <w:szCs w:val="18"/>
              </w:rPr>
              <w:t>Yes</w:t>
            </w:r>
          </w:p>
        </w:tc>
      </w:tr>
      <w:tr w:rsidR="00655813" w:rsidRPr="00341569" w14:paraId="00618086" w14:textId="77777777" w:rsidTr="00341569">
        <w:tc>
          <w:tcPr>
            <w:tcW w:w="170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EE4BD17" w14:textId="4812AAE1" w:rsidR="00655813" w:rsidRPr="00341569" w:rsidRDefault="00BA4F85" w:rsidP="00341569">
            <w:pPr>
              <w:ind w:right="120"/>
            </w:pPr>
            <w:r w:rsidRPr="00341569">
              <w:rPr>
                <w:rFonts w:eastAsia="Times New Roman"/>
                <w:sz w:val="18"/>
                <w:szCs w:val="18"/>
              </w:rPr>
              <w:t>17.</w:t>
            </w:r>
            <w:r w:rsidR="00341569">
              <w:rPr>
                <w:rFonts w:eastAsia="Times New Roman"/>
                <w:sz w:val="18"/>
                <w:szCs w:val="18"/>
              </w:rPr>
              <w:t xml:space="preserve"> </w:t>
            </w:r>
            <w:r w:rsidRPr="00341569">
              <w:rPr>
                <w:rFonts w:eastAsia="Times New Roman"/>
                <w:sz w:val="18"/>
                <w:szCs w:val="18"/>
              </w:rPr>
              <w:t>Panama</w:t>
            </w:r>
          </w:p>
        </w:tc>
        <w:tc>
          <w:tcPr>
            <w:tcW w:w="1425" w:type="dxa"/>
            <w:tcBorders>
              <w:bottom w:val="single" w:sz="8" w:space="0" w:color="000000"/>
              <w:right w:val="single" w:sz="8" w:space="0" w:color="000000"/>
            </w:tcBorders>
            <w:tcMar>
              <w:top w:w="100" w:type="dxa"/>
              <w:left w:w="100" w:type="dxa"/>
              <w:bottom w:w="100" w:type="dxa"/>
              <w:right w:w="100" w:type="dxa"/>
            </w:tcMar>
          </w:tcPr>
          <w:p w14:paraId="28371557"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643A795A"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324E6E3A" w14:textId="77777777" w:rsidR="00655813" w:rsidRPr="00341569" w:rsidRDefault="00BA4F85">
            <w:pPr>
              <w:ind w:left="12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05E77C91" w14:textId="77777777" w:rsidR="00655813" w:rsidRPr="00341569" w:rsidRDefault="00BA4F85">
            <w:pPr>
              <w:ind w:left="120" w:right="120"/>
              <w:jc w:val="center"/>
            </w:pPr>
            <w:r w:rsidRPr="00341569">
              <w:rPr>
                <w:rFonts w:eastAsia="Times New Roman"/>
                <w:sz w:val="18"/>
                <w:szCs w:val="18"/>
              </w:rPr>
              <w:t>Yes</w:t>
            </w:r>
          </w:p>
        </w:tc>
        <w:tc>
          <w:tcPr>
            <w:tcW w:w="1050" w:type="dxa"/>
            <w:tcBorders>
              <w:bottom w:val="single" w:sz="8" w:space="0" w:color="000000"/>
              <w:right w:val="single" w:sz="8" w:space="0" w:color="000000"/>
            </w:tcBorders>
            <w:tcMar>
              <w:top w:w="100" w:type="dxa"/>
              <w:left w:w="100" w:type="dxa"/>
              <w:bottom w:w="100" w:type="dxa"/>
              <w:right w:w="100" w:type="dxa"/>
            </w:tcMar>
          </w:tcPr>
          <w:p w14:paraId="1CA283D2" w14:textId="77777777" w:rsidR="00655813" w:rsidRPr="00341569" w:rsidRDefault="00BA4F85">
            <w:pPr>
              <w:ind w:left="120" w:right="120"/>
              <w:jc w:val="center"/>
            </w:pPr>
            <w:r w:rsidRPr="00341569">
              <w:rPr>
                <w:rFonts w:eastAsia="Times New Roman"/>
                <w:sz w:val="18"/>
                <w:szCs w:val="18"/>
              </w:rPr>
              <w:t>Yes</w:t>
            </w:r>
          </w:p>
        </w:tc>
        <w:tc>
          <w:tcPr>
            <w:tcW w:w="1350" w:type="dxa"/>
            <w:tcBorders>
              <w:bottom w:val="single" w:sz="8" w:space="0" w:color="000000"/>
              <w:right w:val="single" w:sz="8" w:space="0" w:color="000000"/>
            </w:tcBorders>
            <w:tcMar>
              <w:top w:w="100" w:type="dxa"/>
              <w:left w:w="100" w:type="dxa"/>
              <w:bottom w:w="100" w:type="dxa"/>
              <w:right w:w="100" w:type="dxa"/>
            </w:tcMar>
          </w:tcPr>
          <w:p w14:paraId="21A7CB29" w14:textId="77777777" w:rsidR="00655813" w:rsidRPr="00341569" w:rsidRDefault="00BA4F85">
            <w:pPr>
              <w:ind w:left="120" w:right="120"/>
              <w:jc w:val="center"/>
            </w:pPr>
            <w:r w:rsidRPr="00341569">
              <w:rPr>
                <w:rFonts w:eastAsia="Times New Roman"/>
                <w:sz w:val="18"/>
                <w:szCs w:val="18"/>
              </w:rPr>
              <w:t>Yes</w:t>
            </w:r>
          </w:p>
        </w:tc>
        <w:tc>
          <w:tcPr>
            <w:tcW w:w="1125" w:type="dxa"/>
            <w:tcBorders>
              <w:bottom w:val="single" w:sz="8" w:space="0" w:color="000000"/>
              <w:right w:val="single" w:sz="8" w:space="0" w:color="000000"/>
            </w:tcBorders>
            <w:tcMar>
              <w:top w:w="100" w:type="dxa"/>
              <w:left w:w="100" w:type="dxa"/>
              <w:bottom w:w="100" w:type="dxa"/>
              <w:right w:w="100" w:type="dxa"/>
            </w:tcMar>
          </w:tcPr>
          <w:p w14:paraId="3D299C64" w14:textId="77777777" w:rsidR="00655813" w:rsidRPr="00341569" w:rsidRDefault="00BA4F85">
            <w:pPr>
              <w:ind w:left="120" w:right="120"/>
              <w:jc w:val="center"/>
            </w:pPr>
            <w:r w:rsidRPr="00341569">
              <w:rPr>
                <w:rFonts w:eastAsia="Times New Roman"/>
                <w:sz w:val="18"/>
                <w:szCs w:val="18"/>
              </w:rPr>
              <w:t>Yes</w:t>
            </w:r>
          </w:p>
        </w:tc>
      </w:tr>
      <w:tr w:rsidR="00655813" w:rsidRPr="00341569" w14:paraId="48C9F6F1" w14:textId="77777777" w:rsidTr="00341569">
        <w:tc>
          <w:tcPr>
            <w:tcW w:w="170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78C4024" w14:textId="04BA91E3" w:rsidR="00655813" w:rsidRPr="00341569" w:rsidRDefault="00BA4F85" w:rsidP="00341569">
            <w:pPr>
              <w:ind w:right="120"/>
            </w:pPr>
            <w:r w:rsidRPr="00341569">
              <w:rPr>
                <w:rFonts w:eastAsia="Times New Roman"/>
                <w:sz w:val="18"/>
                <w:szCs w:val="18"/>
              </w:rPr>
              <w:t>18.</w:t>
            </w:r>
            <w:r w:rsidR="00341569">
              <w:rPr>
                <w:rFonts w:eastAsia="Times New Roman"/>
                <w:sz w:val="18"/>
                <w:szCs w:val="18"/>
              </w:rPr>
              <w:t xml:space="preserve"> </w:t>
            </w:r>
            <w:r w:rsidRPr="00341569">
              <w:rPr>
                <w:rFonts w:eastAsia="Times New Roman"/>
                <w:sz w:val="18"/>
                <w:szCs w:val="18"/>
              </w:rPr>
              <w:t>Paraguay</w:t>
            </w:r>
          </w:p>
        </w:tc>
        <w:tc>
          <w:tcPr>
            <w:tcW w:w="1425" w:type="dxa"/>
            <w:tcBorders>
              <w:bottom w:val="single" w:sz="8" w:space="0" w:color="000000"/>
              <w:right w:val="single" w:sz="8" w:space="0" w:color="000000"/>
            </w:tcBorders>
            <w:tcMar>
              <w:top w:w="100" w:type="dxa"/>
              <w:left w:w="100" w:type="dxa"/>
              <w:bottom w:w="100" w:type="dxa"/>
              <w:right w:w="100" w:type="dxa"/>
            </w:tcMar>
          </w:tcPr>
          <w:p w14:paraId="1A85660C"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0AA8885E"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7E8445DA" w14:textId="77777777" w:rsidR="00655813" w:rsidRPr="00341569" w:rsidRDefault="00BA4F85">
            <w:pPr>
              <w:ind w:left="12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3378B5E1" w14:textId="77777777" w:rsidR="00655813" w:rsidRPr="00341569" w:rsidRDefault="00BA4F85">
            <w:pPr>
              <w:ind w:left="120" w:right="120"/>
              <w:jc w:val="center"/>
            </w:pPr>
            <w:r w:rsidRPr="00341569">
              <w:rPr>
                <w:rFonts w:eastAsia="Times New Roman"/>
                <w:sz w:val="18"/>
                <w:szCs w:val="18"/>
              </w:rPr>
              <w:t>Yes</w:t>
            </w:r>
          </w:p>
        </w:tc>
        <w:tc>
          <w:tcPr>
            <w:tcW w:w="1050" w:type="dxa"/>
            <w:tcBorders>
              <w:bottom w:val="single" w:sz="8" w:space="0" w:color="000000"/>
              <w:right w:val="single" w:sz="8" w:space="0" w:color="000000"/>
            </w:tcBorders>
            <w:tcMar>
              <w:top w:w="100" w:type="dxa"/>
              <w:left w:w="100" w:type="dxa"/>
              <w:bottom w:w="100" w:type="dxa"/>
              <w:right w:w="100" w:type="dxa"/>
            </w:tcMar>
          </w:tcPr>
          <w:p w14:paraId="38E651FB" w14:textId="77777777" w:rsidR="00655813" w:rsidRPr="00341569" w:rsidRDefault="00BA4F85">
            <w:pPr>
              <w:ind w:left="120" w:right="120"/>
              <w:jc w:val="center"/>
            </w:pPr>
            <w:r w:rsidRPr="00341569">
              <w:rPr>
                <w:rFonts w:eastAsia="Times New Roman"/>
                <w:sz w:val="18"/>
                <w:szCs w:val="18"/>
              </w:rPr>
              <w:t>Yes</w:t>
            </w:r>
          </w:p>
        </w:tc>
        <w:tc>
          <w:tcPr>
            <w:tcW w:w="1350" w:type="dxa"/>
            <w:tcBorders>
              <w:bottom w:val="single" w:sz="8" w:space="0" w:color="000000"/>
              <w:right w:val="single" w:sz="8" w:space="0" w:color="000000"/>
            </w:tcBorders>
            <w:tcMar>
              <w:top w:w="100" w:type="dxa"/>
              <w:left w:w="100" w:type="dxa"/>
              <w:bottom w:w="100" w:type="dxa"/>
              <w:right w:w="100" w:type="dxa"/>
            </w:tcMar>
          </w:tcPr>
          <w:p w14:paraId="76E3CA78" w14:textId="77777777" w:rsidR="00655813" w:rsidRPr="00341569" w:rsidRDefault="00BA4F85">
            <w:pPr>
              <w:ind w:left="120" w:right="120"/>
              <w:jc w:val="center"/>
            </w:pPr>
            <w:r w:rsidRPr="00341569">
              <w:rPr>
                <w:rFonts w:eastAsia="Times New Roman"/>
                <w:sz w:val="18"/>
                <w:szCs w:val="18"/>
              </w:rPr>
              <w:t>Yes</w:t>
            </w:r>
          </w:p>
        </w:tc>
        <w:tc>
          <w:tcPr>
            <w:tcW w:w="1125" w:type="dxa"/>
            <w:tcBorders>
              <w:bottom w:val="single" w:sz="8" w:space="0" w:color="000000"/>
              <w:right w:val="single" w:sz="8" w:space="0" w:color="000000"/>
            </w:tcBorders>
            <w:tcMar>
              <w:top w:w="100" w:type="dxa"/>
              <w:left w:w="100" w:type="dxa"/>
              <w:bottom w:w="100" w:type="dxa"/>
              <w:right w:w="100" w:type="dxa"/>
            </w:tcMar>
          </w:tcPr>
          <w:p w14:paraId="1BDB57F4" w14:textId="77777777" w:rsidR="00655813" w:rsidRPr="00341569" w:rsidRDefault="00BA4F85">
            <w:pPr>
              <w:ind w:left="120" w:right="120"/>
              <w:jc w:val="center"/>
            </w:pPr>
            <w:r w:rsidRPr="00341569">
              <w:rPr>
                <w:rFonts w:eastAsia="Times New Roman"/>
                <w:sz w:val="18"/>
                <w:szCs w:val="18"/>
              </w:rPr>
              <w:t>Yes</w:t>
            </w:r>
          </w:p>
        </w:tc>
      </w:tr>
      <w:tr w:rsidR="00655813" w:rsidRPr="00341569" w14:paraId="3AFC2C82" w14:textId="77777777" w:rsidTr="00341569">
        <w:tc>
          <w:tcPr>
            <w:tcW w:w="1702" w:type="dxa"/>
            <w:tcBorders>
              <w:left w:val="single" w:sz="8" w:space="0" w:color="000000"/>
              <w:bottom w:val="single" w:sz="4" w:space="0" w:color="auto"/>
              <w:right w:val="single" w:sz="8" w:space="0" w:color="000000"/>
            </w:tcBorders>
            <w:tcMar>
              <w:top w:w="100" w:type="dxa"/>
              <w:left w:w="100" w:type="dxa"/>
              <w:bottom w:w="100" w:type="dxa"/>
              <w:right w:w="100" w:type="dxa"/>
            </w:tcMar>
          </w:tcPr>
          <w:p w14:paraId="07136A73" w14:textId="3D564737" w:rsidR="00655813" w:rsidRPr="00341569" w:rsidRDefault="00BA4F85" w:rsidP="00341569">
            <w:pPr>
              <w:ind w:right="120"/>
            </w:pPr>
            <w:r w:rsidRPr="00341569">
              <w:rPr>
                <w:rFonts w:eastAsia="Times New Roman"/>
                <w:sz w:val="18"/>
                <w:szCs w:val="18"/>
              </w:rPr>
              <w:t>19.</w:t>
            </w:r>
            <w:r w:rsidR="00341569">
              <w:rPr>
                <w:rFonts w:eastAsia="Times New Roman"/>
                <w:sz w:val="18"/>
                <w:szCs w:val="18"/>
              </w:rPr>
              <w:t xml:space="preserve"> </w:t>
            </w:r>
            <w:r w:rsidRPr="00341569">
              <w:rPr>
                <w:rFonts w:eastAsia="Times New Roman"/>
                <w:sz w:val="18"/>
                <w:szCs w:val="18"/>
              </w:rPr>
              <w:t>Peru</w:t>
            </w:r>
          </w:p>
        </w:tc>
        <w:tc>
          <w:tcPr>
            <w:tcW w:w="1425" w:type="dxa"/>
            <w:tcBorders>
              <w:bottom w:val="single" w:sz="8" w:space="0" w:color="000000"/>
              <w:right w:val="single" w:sz="8" w:space="0" w:color="000000"/>
            </w:tcBorders>
            <w:tcMar>
              <w:top w:w="100" w:type="dxa"/>
              <w:left w:w="100" w:type="dxa"/>
              <w:bottom w:w="100" w:type="dxa"/>
              <w:right w:w="100" w:type="dxa"/>
            </w:tcMar>
          </w:tcPr>
          <w:p w14:paraId="0EE76AAA"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5EF3A7AA"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44740F88" w14:textId="77777777" w:rsidR="00655813" w:rsidRPr="00341569" w:rsidRDefault="00BA4F85">
            <w:pPr>
              <w:ind w:left="12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3384A807" w14:textId="77777777" w:rsidR="00655813" w:rsidRPr="00341569" w:rsidRDefault="00BA4F85">
            <w:pPr>
              <w:ind w:left="120" w:right="120"/>
              <w:jc w:val="center"/>
            </w:pPr>
            <w:r w:rsidRPr="00341569">
              <w:rPr>
                <w:rFonts w:eastAsia="Times New Roman"/>
                <w:sz w:val="18"/>
                <w:szCs w:val="18"/>
              </w:rPr>
              <w:t>Yes</w:t>
            </w:r>
          </w:p>
        </w:tc>
        <w:tc>
          <w:tcPr>
            <w:tcW w:w="1050" w:type="dxa"/>
            <w:tcBorders>
              <w:bottom w:val="single" w:sz="8" w:space="0" w:color="000000"/>
              <w:right w:val="single" w:sz="8" w:space="0" w:color="000000"/>
            </w:tcBorders>
            <w:tcMar>
              <w:top w:w="100" w:type="dxa"/>
              <w:left w:w="100" w:type="dxa"/>
              <w:bottom w:w="100" w:type="dxa"/>
              <w:right w:w="100" w:type="dxa"/>
            </w:tcMar>
          </w:tcPr>
          <w:p w14:paraId="032EE34C" w14:textId="77777777" w:rsidR="00655813" w:rsidRPr="00341569" w:rsidRDefault="00BA4F85">
            <w:pPr>
              <w:ind w:left="120" w:right="120"/>
              <w:jc w:val="center"/>
            </w:pPr>
            <w:r w:rsidRPr="00341569">
              <w:rPr>
                <w:rFonts w:eastAsia="Times New Roman"/>
                <w:sz w:val="18"/>
                <w:szCs w:val="18"/>
              </w:rPr>
              <w:t>Yes</w:t>
            </w:r>
          </w:p>
        </w:tc>
        <w:tc>
          <w:tcPr>
            <w:tcW w:w="1350" w:type="dxa"/>
            <w:tcBorders>
              <w:bottom w:val="single" w:sz="8" w:space="0" w:color="000000"/>
              <w:right w:val="single" w:sz="8" w:space="0" w:color="000000"/>
            </w:tcBorders>
            <w:tcMar>
              <w:top w:w="100" w:type="dxa"/>
              <w:left w:w="100" w:type="dxa"/>
              <w:bottom w:w="100" w:type="dxa"/>
              <w:right w:w="100" w:type="dxa"/>
            </w:tcMar>
          </w:tcPr>
          <w:p w14:paraId="38D28A6A" w14:textId="77777777" w:rsidR="00655813" w:rsidRPr="00341569" w:rsidRDefault="00BA4F85">
            <w:pPr>
              <w:ind w:left="120" w:right="120"/>
              <w:jc w:val="center"/>
            </w:pPr>
            <w:r w:rsidRPr="00341569">
              <w:rPr>
                <w:rFonts w:eastAsia="Times New Roman"/>
                <w:sz w:val="18"/>
                <w:szCs w:val="18"/>
              </w:rPr>
              <w:t>No</w:t>
            </w:r>
          </w:p>
        </w:tc>
        <w:tc>
          <w:tcPr>
            <w:tcW w:w="1125" w:type="dxa"/>
            <w:tcBorders>
              <w:bottom w:val="single" w:sz="8" w:space="0" w:color="000000"/>
              <w:right w:val="single" w:sz="8" w:space="0" w:color="000000"/>
            </w:tcBorders>
            <w:tcMar>
              <w:top w:w="100" w:type="dxa"/>
              <w:left w:w="100" w:type="dxa"/>
              <w:bottom w:w="100" w:type="dxa"/>
              <w:right w:w="100" w:type="dxa"/>
            </w:tcMar>
          </w:tcPr>
          <w:p w14:paraId="0014DA02" w14:textId="77777777" w:rsidR="00655813" w:rsidRPr="00341569" w:rsidRDefault="00BA4F85">
            <w:pPr>
              <w:ind w:left="120" w:right="120"/>
              <w:jc w:val="center"/>
            </w:pPr>
            <w:r w:rsidRPr="00341569">
              <w:rPr>
                <w:rFonts w:eastAsia="Times New Roman"/>
                <w:sz w:val="18"/>
                <w:szCs w:val="18"/>
              </w:rPr>
              <w:t>Yes</w:t>
            </w:r>
          </w:p>
        </w:tc>
      </w:tr>
      <w:tr w:rsidR="00655813" w:rsidRPr="00341569" w14:paraId="5293044C" w14:textId="77777777" w:rsidTr="00341569">
        <w:tc>
          <w:tcPr>
            <w:tcW w:w="170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7445064" w14:textId="02A718D4" w:rsidR="00655813" w:rsidRPr="00341569" w:rsidRDefault="00BA4F85" w:rsidP="00341569">
            <w:pPr>
              <w:ind w:right="120"/>
            </w:pPr>
            <w:r w:rsidRPr="00341569">
              <w:rPr>
                <w:rFonts w:eastAsia="Times New Roman"/>
                <w:sz w:val="18"/>
                <w:szCs w:val="18"/>
              </w:rPr>
              <w:t>20. Suriname</w:t>
            </w:r>
          </w:p>
        </w:tc>
        <w:tc>
          <w:tcPr>
            <w:tcW w:w="1425"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12CCF9A7" w14:textId="77777777" w:rsidR="00655813" w:rsidRPr="00341569" w:rsidRDefault="00BA4F85">
            <w:pPr>
              <w:ind w:left="120" w:right="120"/>
              <w:jc w:val="center"/>
            </w:pPr>
            <w:r w:rsidRPr="00341569">
              <w:rPr>
                <w:rFonts w:eastAsia="Times New Roman"/>
                <w:sz w:val="18"/>
                <w:szCs w:val="18"/>
              </w:rPr>
              <w:t>Yes</w:t>
            </w:r>
          </w:p>
        </w:tc>
        <w:tc>
          <w:tcPr>
            <w:tcW w:w="1245" w:type="dxa"/>
            <w:tcBorders>
              <w:bottom w:val="single" w:sz="8" w:space="0" w:color="000000"/>
              <w:right w:val="single" w:sz="8" w:space="0" w:color="000000"/>
            </w:tcBorders>
            <w:tcMar>
              <w:top w:w="100" w:type="dxa"/>
              <w:left w:w="100" w:type="dxa"/>
              <w:bottom w:w="100" w:type="dxa"/>
              <w:right w:w="100" w:type="dxa"/>
            </w:tcMar>
          </w:tcPr>
          <w:p w14:paraId="5C922FBE" w14:textId="77777777" w:rsidR="00655813" w:rsidRPr="00341569" w:rsidRDefault="00BA4F85">
            <w:pPr>
              <w:ind w:left="120" w:right="120"/>
              <w:jc w:val="center"/>
            </w:pPr>
            <w:r w:rsidRPr="00341569">
              <w:rPr>
                <w:rFonts w:eastAsia="Times New Roman"/>
                <w:sz w:val="18"/>
                <w:szCs w:val="18"/>
              </w:rPr>
              <w:t>No</w:t>
            </w:r>
          </w:p>
        </w:tc>
        <w:tc>
          <w:tcPr>
            <w:tcW w:w="1245" w:type="dxa"/>
            <w:tcBorders>
              <w:bottom w:val="single" w:sz="8" w:space="0" w:color="000000"/>
              <w:right w:val="single" w:sz="8" w:space="0" w:color="000000"/>
            </w:tcBorders>
            <w:tcMar>
              <w:top w:w="100" w:type="dxa"/>
              <w:left w:w="100" w:type="dxa"/>
              <w:bottom w:w="100" w:type="dxa"/>
              <w:right w:w="100" w:type="dxa"/>
            </w:tcMar>
          </w:tcPr>
          <w:p w14:paraId="6F3E6F13" w14:textId="77777777" w:rsidR="00655813" w:rsidRPr="00341569" w:rsidRDefault="00BA4F85">
            <w:pPr>
              <w:ind w:left="12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4938310D" w14:textId="77777777" w:rsidR="00655813" w:rsidRPr="00341569" w:rsidRDefault="00BA4F85">
            <w:pPr>
              <w:ind w:left="120" w:right="120"/>
              <w:jc w:val="center"/>
            </w:pPr>
            <w:r w:rsidRPr="00341569">
              <w:rPr>
                <w:rFonts w:eastAsia="Times New Roman"/>
                <w:sz w:val="18"/>
                <w:szCs w:val="18"/>
              </w:rPr>
              <w:t>Yes</w:t>
            </w:r>
          </w:p>
        </w:tc>
        <w:tc>
          <w:tcPr>
            <w:tcW w:w="1050" w:type="dxa"/>
            <w:tcBorders>
              <w:bottom w:val="single" w:sz="8" w:space="0" w:color="000000"/>
              <w:right w:val="single" w:sz="8" w:space="0" w:color="000000"/>
            </w:tcBorders>
            <w:tcMar>
              <w:top w:w="100" w:type="dxa"/>
              <w:left w:w="100" w:type="dxa"/>
              <w:bottom w:w="100" w:type="dxa"/>
              <w:right w:w="100" w:type="dxa"/>
            </w:tcMar>
          </w:tcPr>
          <w:p w14:paraId="0BBE9106" w14:textId="77777777" w:rsidR="00655813" w:rsidRPr="00341569" w:rsidRDefault="00BA4F85">
            <w:pPr>
              <w:ind w:left="120" w:right="120"/>
              <w:jc w:val="center"/>
            </w:pPr>
            <w:r w:rsidRPr="00341569">
              <w:rPr>
                <w:rFonts w:eastAsia="Times New Roman"/>
                <w:sz w:val="18"/>
                <w:szCs w:val="18"/>
              </w:rPr>
              <w:t>No</w:t>
            </w:r>
          </w:p>
        </w:tc>
        <w:tc>
          <w:tcPr>
            <w:tcW w:w="1350" w:type="dxa"/>
            <w:tcBorders>
              <w:bottom w:val="single" w:sz="8" w:space="0" w:color="000000"/>
              <w:right w:val="single" w:sz="8" w:space="0" w:color="000000"/>
            </w:tcBorders>
            <w:tcMar>
              <w:top w:w="100" w:type="dxa"/>
              <w:left w:w="100" w:type="dxa"/>
              <w:bottom w:w="100" w:type="dxa"/>
              <w:right w:w="100" w:type="dxa"/>
            </w:tcMar>
          </w:tcPr>
          <w:p w14:paraId="28CE49BB" w14:textId="77777777" w:rsidR="00655813" w:rsidRPr="00341569" w:rsidRDefault="00BA4F85">
            <w:pPr>
              <w:ind w:left="120" w:right="120"/>
              <w:jc w:val="center"/>
            </w:pPr>
            <w:r w:rsidRPr="00341569">
              <w:rPr>
                <w:rFonts w:eastAsia="Times New Roman"/>
                <w:sz w:val="18"/>
                <w:szCs w:val="18"/>
              </w:rPr>
              <w:t>No</w:t>
            </w:r>
          </w:p>
        </w:tc>
        <w:tc>
          <w:tcPr>
            <w:tcW w:w="1125" w:type="dxa"/>
            <w:tcBorders>
              <w:bottom w:val="single" w:sz="8" w:space="0" w:color="000000"/>
              <w:right w:val="single" w:sz="8" w:space="0" w:color="000000"/>
            </w:tcBorders>
            <w:tcMar>
              <w:top w:w="100" w:type="dxa"/>
              <w:left w:w="100" w:type="dxa"/>
              <w:bottom w:w="100" w:type="dxa"/>
              <w:right w:w="100" w:type="dxa"/>
            </w:tcMar>
          </w:tcPr>
          <w:p w14:paraId="0CEF4767" w14:textId="77777777" w:rsidR="00655813" w:rsidRPr="00341569" w:rsidRDefault="00BA4F85">
            <w:pPr>
              <w:ind w:left="120" w:right="120"/>
              <w:jc w:val="center"/>
            </w:pPr>
            <w:r w:rsidRPr="00341569">
              <w:rPr>
                <w:rFonts w:eastAsia="Times New Roman"/>
                <w:sz w:val="18"/>
                <w:szCs w:val="18"/>
              </w:rPr>
              <w:t>No</w:t>
            </w:r>
          </w:p>
        </w:tc>
      </w:tr>
      <w:tr w:rsidR="00655813" w:rsidRPr="00341569" w14:paraId="406E2783" w14:textId="77777777" w:rsidTr="00341569">
        <w:tc>
          <w:tcPr>
            <w:tcW w:w="170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D18B531" w14:textId="77777777" w:rsidR="00655813" w:rsidRPr="00341569" w:rsidRDefault="00BA4F85" w:rsidP="00341569">
            <w:pPr>
              <w:ind w:right="120"/>
            </w:pPr>
            <w:r w:rsidRPr="00341569">
              <w:rPr>
                <w:rFonts w:eastAsia="Times New Roman"/>
                <w:b/>
                <w:sz w:val="18"/>
                <w:szCs w:val="18"/>
              </w:rPr>
              <w:lastRenderedPageBreak/>
              <w:t>Total Yes</w:t>
            </w:r>
          </w:p>
        </w:tc>
        <w:tc>
          <w:tcPr>
            <w:tcW w:w="1425"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67EC13FB" w14:textId="77777777" w:rsidR="00655813" w:rsidRPr="00341569" w:rsidRDefault="00BA4F85">
            <w:pPr>
              <w:ind w:left="120" w:right="120"/>
              <w:jc w:val="center"/>
            </w:pPr>
            <w:r w:rsidRPr="00341569">
              <w:rPr>
                <w:rFonts w:eastAsia="Times New Roman"/>
                <w:b/>
                <w:sz w:val="18"/>
                <w:szCs w:val="18"/>
              </w:rPr>
              <w:t>20</w:t>
            </w:r>
          </w:p>
        </w:tc>
        <w:tc>
          <w:tcPr>
            <w:tcW w:w="1245" w:type="dxa"/>
            <w:tcBorders>
              <w:bottom w:val="single" w:sz="8" w:space="0" w:color="000000"/>
              <w:right w:val="single" w:sz="8" w:space="0" w:color="000000"/>
            </w:tcBorders>
            <w:tcMar>
              <w:top w:w="100" w:type="dxa"/>
              <w:left w:w="100" w:type="dxa"/>
              <w:bottom w:w="100" w:type="dxa"/>
              <w:right w:w="100" w:type="dxa"/>
            </w:tcMar>
          </w:tcPr>
          <w:p w14:paraId="66C775B3" w14:textId="77777777" w:rsidR="00655813" w:rsidRPr="00341569" w:rsidRDefault="00BA4F85">
            <w:pPr>
              <w:ind w:left="120" w:right="120"/>
              <w:jc w:val="center"/>
            </w:pPr>
            <w:r w:rsidRPr="00341569">
              <w:rPr>
                <w:rFonts w:eastAsia="Times New Roman"/>
                <w:b/>
                <w:sz w:val="18"/>
                <w:szCs w:val="18"/>
              </w:rPr>
              <w:t>15</w:t>
            </w:r>
          </w:p>
        </w:tc>
        <w:tc>
          <w:tcPr>
            <w:tcW w:w="1245" w:type="dxa"/>
            <w:tcBorders>
              <w:bottom w:val="single" w:sz="8" w:space="0" w:color="000000"/>
              <w:right w:val="single" w:sz="8" w:space="0" w:color="000000"/>
            </w:tcBorders>
            <w:tcMar>
              <w:top w:w="100" w:type="dxa"/>
              <w:left w:w="100" w:type="dxa"/>
              <w:bottom w:w="100" w:type="dxa"/>
              <w:right w:w="100" w:type="dxa"/>
            </w:tcMar>
          </w:tcPr>
          <w:p w14:paraId="0CFB34FD" w14:textId="77777777" w:rsidR="00655813" w:rsidRPr="00341569" w:rsidRDefault="00BA4F85">
            <w:pPr>
              <w:ind w:left="120" w:right="120"/>
              <w:jc w:val="center"/>
            </w:pPr>
            <w:r w:rsidRPr="00341569">
              <w:rPr>
                <w:rFonts w:eastAsia="Times New Roman"/>
                <w:b/>
                <w:sz w:val="18"/>
                <w:szCs w:val="18"/>
              </w:rPr>
              <w:t>15</w:t>
            </w:r>
          </w:p>
        </w:tc>
        <w:tc>
          <w:tcPr>
            <w:tcW w:w="1155" w:type="dxa"/>
            <w:tcBorders>
              <w:bottom w:val="single" w:sz="8" w:space="0" w:color="000000"/>
              <w:right w:val="single" w:sz="8" w:space="0" w:color="000000"/>
            </w:tcBorders>
            <w:tcMar>
              <w:top w:w="100" w:type="dxa"/>
              <w:left w:w="100" w:type="dxa"/>
              <w:bottom w:w="100" w:type="dxa"/>
              <w:right w:w="100" w:type="dxa"/>
            </w:tcMar>
          </w:tcPr>
          <w:p w14:paraId="1C2C8309" w14:textId="77777777" w:rsidR="00655813" w:rsidRPr="00341569" w:rsidRDefault="00BA4F85">
            <w:pPr>
              <w:ind w:left="120" w:right="120"/>
              <w:jc w:val="center"/>
            </w:pPr>
            <w:r w:rsidRPr="00341569">
              <w:rPr>
                <w:rFonts w:eastAsia="Times New Roman"/>
                <w:b/>
                <w:sz w:val="18"/>
                <w:szCs w:val="18"/>
              </w:rPr>
              <w:t>16</w:t>
            </w:r>
          </w:p>
        </w:tc>
        <w:tc>
          <w:tcPr>
            <w:tcW w:w="1050" w:type="dxa"/>
            <w:tcBorders>
              <w:bottom w:val="single" w:sz="8" w:space="0" w:color="000000"/>
              <w:right w:val="single" w:sz="8" w:space="0" w:color="000000"/>
            </w:tcBorders>
            <w:tcMar>
              <w:top w:w="100" w:type="dxa"/>
              <w:left w:w="100" w:type="dxa"/>
              <w:bottom w:w="100" w:type="dxa"/>
              <w:right w:w="100" w:type="dxa"/>
            </w:tcMar>
          </w:tcPr>
          <w:p w14:paraId="72ABC1CA" w14:textId="77777777" w:rsidR="00655813" w:rsidRPr="00341569" w:rsidRDefault="00BA4F85">
            <w:pPr>
              <w:ind w:left="120" w:right="120"/>
              <w:jc w:val="center"/>
            </w:pPr>
            <w:r w:rsidRPr="00341569">
              <w:rPr>
                <w:rFonts w:eastAsia="Times New Roman"/>
                <w:b/>
                <w:sz w:val="18"/>
                <w:szCs w:val="18"/>
              </w:rPr>
              <w:t>17</w:t>
            </w:r>
          </w:p>
        </w:tc>
        <w:tc>
          <w:tcPr>
            <w:tcW w:w="1350" w:type="dxa"/>
            <w:tcBorders>
              <w:bottom w:val="single" w:sz="8" w:space="0" w:color="000000"/>
              <w:right w:val="single" w:sz="8" w:space="0" w:color="000000"/>
            </w:tcBorders>
            <w:tcMar>
              <w:top w:w="100" w:type="dxa"/>
              <w:left w:w="100" w:type="dxa"/>
              <w:bottom w:w="100" w:type="dxa"/>
              <w:right w:w="100" w:type="dxa"/>
            </w:tcMar>
          </w:tcPr>
          <w:p w14:paraId="42365433" w14:textId="77777777" w:rsidR="00655813" w:rsidRPr="00341569" w:rsidRDefault="00BA4F85">
            <w:pPr>
              <w:ind w:left="120" w:right="120"/>
              <w:jc w:val="center"/>
            </w:pPr>
            <w:r w:rsidRPr="00341569">
              <w:rPr>
                <w:rFonts w:eastAsia="Times New Roman"/>
                <w:b/>
                <w:sz w:val="18"/>
                <w:szCs w:val="18"/>
              </w:rPr>
              <w:t>11</w:t>
            </w:r>
          </w:p>
        </w:tc>
        <w:tc>
          <w:tcPr>
            <w:tcW w:w="1125" w:type="dxa"/>
            <w:tcBorders>
              <w:bottom w:val="single" w:sz="8" w:space="0" w:color="000000"/>
              <w:right w:val="single" w:sz="8" w:space="0" w:color="000000"/>
            </w:tcBorders>
            <w:tcMar>
              <w:top w:w="100" w:type="dxa"/>
              <w:left w:w="100" w:type="dxa"/>
              <w:bottom w:w="100" w:type="dxa"/>
              <w:right w:w="100" w:type="dxa"/>
            </w:tcMar>
          </w:tcPr>
          <w:p w14:paraId="3948FF12" w14:textId="77777777" w:rsidR="00655813" w:rsidRPr="00341569" w:rsidRDefault="00BA4F85">
            <w:pPr>
              <w:ind w:left="120" w:right="120"/>
              <w:jc w:val="center"/>
            </w:pPr>
            <w:r w:rsidRPr="00341569">
              <w:rPr>
                <w:rFonts w:eastAsia="Times New Roman"/>
                <w:b/>
                <w:sz w:val="18"/>
                <w:szCs w:val="18"/>
              </w:rPr>
              <w:t>15</w:t>
            </w:r>
          </w:p>
        </w:tc>
      </w:tr>
      <w:tr w:rsidR="00655813" w:rsidRPr="00341569" w14:paraId="1315BFCF" w14:textId="77777777" w:rsidTr="00341569">
        <w:tc>
          <w:tcPr>
            <w:tcW w:w="1702"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5CEE9B7D" w14:textId="77777777" w:rsidR="00655813" w:rsidRPr="00341569" w:rsidRDefault="00BA4F85" w:rsidP="00341569">
            <w:pPr>
              <w:ind w:right="120"/>
            </w:pPr>
            <w:r w:rsidRPr="00341569">
              <w:rPr>
                <w:rFonts w:eastAsia="Times New Roman"/>
                <w:b/>
                <w:sz w:val="18"/>
                <w:szCs w:val="18"/>
              </w:rPr>
              <w:t>Total Countries per policy indicator</w:t>
            </w:r>
          </w:p>
        </w:tc>
        <w:tc>
          <w:tcPr>
            <w:tcW w:w="1425" w:type="dxa"/>
            <w:tcBorders>
              <w:bottom w:val="single" w:sz="8" w:space="0" w:color="000000"/>
              <w:right w:val="single" w:sz="8" w:space="0" w:color="000000"/>
            </w:tcBorders>
            <w:tcMar>
              <w:top w:w="100" w:type="dxa"/>
              <w:left w:w="100" w:type="dxa"/>
              <w:bottom w:w="100" w:type="dxa"/>
              <w:right w:w="100" w:type="dxa"/>
            </w:tcMar>
          </w:tcPr>
          <w:p w14:paraId="48CFEE84" w14:textId="77777777" w:rsidR="00655813" w:rsidRPr="00341569" w:rsidRDefault="00BA4F85">
            <w:pPr>
              <w:ind w:left="120" w:right="120"/>
              <w:jc w:val="center"/>
            </w:pPr>
            <w:r w:rsidRPr="00341569">
              <w:rPr>
                <w:rFonts w:eastAsia="Times New Roman"/>
                <w:b/>
                <w:sz w:val="18"/>
                <w:szCs w:val="18"/>
              </w:rPr>
              <w:t>20</w:t>
            </w:r>
          </w:p>
        </w:tc>
        <w:tc>
          <w:tcPr>
            <w:tcW w:w="1245" w:type="dxa"/>
            <w:tcBorders>
              <w:bottom w:val="single" w:sz="8" w:space="0" w:color="000000"/>
              <w:right w:val="single" w:sz="8" w:space="0" w:color="000000"/>
            </w:tcBorders>
            <w:tcMar>
              <w:top w:w="100" w:type="dxa"/>
              <w:left w:w="100" w:type="dxa"/>
              <w:bottom w:w="100" w:type="dxa"/>
              <w:right w:w="100" w:type="dxa"/>
            </w:tcMar>
          </w:tcPr>
          <w:p w14:paraId="6BFE0B34" w14:textId="77777777" w:rsidR="00655813" w:rsidRPr="00341569" w:rsidRDefault="00BA4F85">
            <w:pPr>
              <w:ind w:left="120" w:right="120"/>
              <w:jc w:val="center"/>
            </w:pPr>
            <w:r w:rsidRPr="00341569">
              <w:rPr>
                <w:rFonts w:eastAsia="Times New Roman"/>
                <w:b/>
                <w:sz w:val="18"/>
                <w:szCs w:val="18"/>
              </w:rPr>
              <w:t>19</w:t>
            </w:r>
          </w:p>
        </w:tc>
        <w:tc>
          <w:tcPr>
            <w:tcW w:w="1245" w:type="dxa"/>
            <w:tcBorders>
              <w:bottom w:val="single" w:sz="8" w:space="0" w:color="000000"/>
              <w:right w:val="single" w:sz="8" w:space="0" w:color="000000"/>
            </w:tcBorders>
            <w:tcMar>
              <w:top w:w="100" w:type="dxa"/>
              <w:left w:w="100" w:type="dxa"/>
              <w:bottom w:w="100" w:type="dxa"/>
              <w:right w:w="100" w:type="dxa"/>
            </w:tcMar>
          </w:tcPr>
          <w:p w14:paraId="0C00AE26" w14:textId="77777777" w:rsidR="00655813" w:rsidRPr="00341569" w:rsidRDefault="00BA4F85">
            <w:pPr>
              <w:ind w:left="120" w:right="120"/>
              <w:jc w:val="center"/>
            </w:pPr>
            <w:r w:rsidRPr="00341569">
              <w:rPr>
                <w:rFonts w:eastAsia="Times New Roman"/>
                <w:b/>
                <w:sz w:val="18"/>
                <w:szCs w:val="18"/>
              </w:rPr>
              <w:t>19</w:t>
            </w:r>
          </w:p>
        </w:tc>
        <w:tc>
          <w:tcPr>
            <w:tcW w:w="1155" w:type="dxa"/>
            <w:tcBorders>
              <w:bottom w:val="single" w:sz="8" w:space="0" w:color="000000"/>
              <w:right w:val="single" w:sz="8" w:space="0" w:color="000000"/>
            </w:tcBorders>
            <w:tcMar>
              <w:top w:w="100" w:type="dxa"/>
              <w:left w:w="100" w:type="dxa"/>
              <w:bottom w:w="100" w:type="dxa"/>
              <w:right w:w="100" w:type="dxa"/>
            </w:tcMar>
          </w:tcPr>
          <w:p w14:paraId="11259CC8" w14:textId="77777777" w:rsidR="00655813" w:rsidRPr="00341569" w:rsidRDefault="00BA4F85">
            <w:pPr>
              <w:ind w:left="120" w:right="120"/>
              <w:jc w:val="center"/>
            </w:pPr>
            <w:r w:rsidRPr="00341569">
              <w:rPr>
                <w:rFonts w:eastAsia="Times New Roman"/>
                <w:b/>
                <w:sz w:val="18"/>
                <w:szCs w:val="18"/>
              </w:rPr>
              <w:t>20</w:t>
            </w:r>
          </w:p>
        </w:tc>
        <w:tc>
          <w:tcPr>
            <w:tcW w:w="1050" w:type="dxa"/>
            <w:tcBorders>
              <w:bottom w:val="single" w:sz="8" w:space="0" w:color="000000"/>
              <w:right w:val="single" w:sz="8" w:space="0" w:color="000000"/>
            </w:tcBorders>
            <w:tcMar>
              <w:top w:w="100" w:type="dxa"/>
              <w:left w:w="100" w:type="dxa"/>
              <w:bottom w:w="100" w:type="dxa"/>
              <w:right w:w="100" w:type="dxa"/>
            </w:tcMar>
          </w:tcPr>
          <w:p w14:paraId="6AFC683D" w14:textId="77777777" w:rsidR="00655813" w:rsidRPr="00341569" w:rsidRDefault="00BA4F85">
            <w:pPr>
              <w:ind w:left="120" w:right="120"/>
              <w:jc w:val="center"/>
            </w:pPr>
            <w:r w:rsidRPr="00341569">
              <w:rPr>
                <w:rFonts w:eastAsia="Times New Roman"/>
                <w:b/>
                <w:sz w:val="18"/>
                <w:szCs w:val="18"/>
              </w:rPr>
              <w:t>19</w:t>
            </w:r>
          </w:p>
        </w:tc>
        <w:tc>
          <w:tcPr>
            <w:tcW w:w="1350" w:type="dxa"/>
            <w:tcBorders>
              <w:bottom w:val="single" w:sz="8" w:space="0" w:color="000000"/>
              <w:right w:val="single" w:sz="8" w:space="0" w:color="000000"/>
            </w:tcBorders>
            <w:tcMar>
              <w:top w:w="100" w:type="dxa"/>
              <w:left w:w="100" w:type="dxa"/>
              <w:bottom w:w="100" w:type="dxa"/>
              <w:right w:w="100" w:type="dxa"/>
            </w:tcMar>
          </w:tcPr>
          <w:p w14:paraId="7037E637" w14:textId="77777777" w:rsidR="00655813" w:rsidRPr="00341569" w:rsidRDefault="00BA4F85">
            <w:pPr>
              <w:ind w:left="120" w:right="120"/>
              <w:jc w:val="center"/>
            </w:pPr>
            <w:r w:rsidRPr="00341569">
              <w:rPr>
                <w:rFonts w:eastAsia="Times New Roman"/>
                <w:b/>
                <w:sz w:val="18"/>
                <w:szCs w:val="18"/>
              </w:rPr>
              <w:t>18</w:t>
            </w:r>
          </w:p>
        </w:tc>
        <w:tc>
          <w:tcPr>
            <w:tcW w:w="1125" w:type="dxa"/>
            <w:tcBorders>
              <w:bottom w:val="single" w:sz="8" w:space="0" w:color="000000"/>
              <w:right w:val="single" w:sz="8" w:space="0" w:color="000000"/>
            </w:tcBorders>
            <w:tcMar>
              <w:top w:w="100" w:type="dxa"/>
              <w:left w:w="100" w:type="dxa"/>
              <w:bottom w:w="100" w:type="dxa"/>
              <w:right w:w="100" w:type="dxa"/>
            </w:tcMar>
          </w:tcPr>
          <w:p w14:paraId="2B87C823" w14:textId="77777777" w:rsidR="00655813" w:rsidRPr="00341569" w:rsidRDefault="00BA4F85">
            <w:pPr>
              <w:ind w:left="120" w:right="120"/>
              <w:jc w:val="center"/>
            </w:pPr>
            <w:r w:rsidRPr="00341569">
              <w:rPr>
                <w:rFonts w:eastAsia="Times New Roman"/>
                <w:b/>
                <w:sz w:val="18"/>
                <w:szCs w:val="18"/>
              </w:rPr>
              <w:t>19</w:t>
            </w:r>
          </w:p>
        </w:tc>
      </w:tr>
      <w:tr w:rsidR="00655813" w:rsidRPr="00341569" w14:paraId="44F7F38A" w14:textId="77777777" w:rsidTr="00341569">
        <w:tc>
          <w:tcPr>
            <w:tcW w:w="170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46C1A8D" w14:textId="493DCFAE" w:rsidR="00655813" w:rsidRPr="00341569" w:rsidRDefault="00BA4F85" w:rsidP="00341569">
            <w:pPr>
              <w:ind w:right="120"/>
            </w:pPr>
            <w:r w:rsidRPr="00341569">
              <w:rPr>
                <w:rFonts w:eastAsia="Times New Roman"/>
                <w:b/>
                <w:sz w:val="18"/>
                <w:szCs w:val="18"/>
              </w:rPr>
              <w:t>Total %age</w:t>
            </w:r>
          </w:p>
        </w:tc>
        <w:tc>
          <w:tcPr>
            <w:tcW w:w="1425" w:type="dxa"/>
            <w:tcBorders>
              <w:bottom w:val="single" w:sz="8" w:space="0" w:color="000000"/>
              <w:right w:val="single" w:sz="8" w:space="0" w:color="000000"/>
            </w:tcBorders>
            <w:tcMar>
              <w:top w:w="100" w:type="dxa"/>
              <w:left w:w="100" w:type="dxa"/>
              <w:bottom w:w="100" w:type="dxa"/>
              <w:right w:w="100" w:type="dxa"/>
            </w:tcMar>
          </w:tcPr>
          <w:p w14:paraId="02436F77" w14:textId="77777777" w:rsidR="00655813" w:rsidRPr="00341569" w:rsidRDefault="00BA4F85">
            <w:pPr>
              <w:ind w:left="120" w:right="120"/>
              <w:jc w:val="center"/>
            </w:pPr>
            <w:r w:rsidRPr="00341569">
              <w:rPr>
                <w:rFonts w:eastAsia="Times New Roman"/>
                <w:b/>
                <w:sz w:val="18"/>
                <w:szCs w:val="18"/>
              </w:rPr>
              <w:t>0.100</w:t>
            </w:r>
          </w:p>
        </w:tc>
        <w:tc>
          <w:tcPr>
            <w:tcW w:w="1245" w:type="dxa"/>
            <w:tcBorders>
              <w:bottom w:val="single" w:sz="8" w:space="0" w:color="000000"/>
              <w:right w:val="single" w:sz="8" w:space="0" w:color="000000"/>
            </w:tcBorders>
            <w:tcMar>
              <w:top w:w="100" w:type="dxa"/>
              <w:left w:w="100" w:type="dxa"/>
              <w:bottom w:w="100" w:type="dxa"/>
              <w:right w:w="100" w:type="dxa"/>
            </w:tcMar>
          </w:tcPr>
          <w:p w14:paraId="7017CC58" w14:textId="77777777" w:rsidR="00655813" w:rsidRPr="00341569" w:rsidRDefault="00BA4F85">
            <w:pPr>
              <w:ind w:left="120" w:right="120"/>
              <w:jc w:val="center"/>
            </w:pPr>
            <w:r w:rsidRPr="00341569">
              <w:rPr>
                <w:rFonts w:eastAsia="Times New Roman"/>
                <w:b/>
                <w:sz w:val="18"/>
                <w:szCs w:val="18"/>
              </w:rPr>
              <w:t>0.789</w:t>
            </w:r>
          </w:p>
        </w:tc>
        <w:tc>
          <w:tcPr>
            <w:tcW w:w="1245" w:type="dxa"/>
            <w:tcBorders>
              <w:bottom w:val="single" w:sz="8" w:space="0" w:color="000000"/>
              <w:right w:val="single" w:sz="8" w:space="0" w:color="000000"/>
            </w:tcBorders>
            <w:tcMar>
              <w:top w:w="100" w:type="dxa"/>
              <w:left w:w="100" w:type="dxa"/>
              <w:bottom w:w="100" w:type="dxa"/>
              <w:right w:w="100" w:type="dxa"/>
            </w:tcMar>
          </w:tcPr>
          <w:p w14:paraId="5C073AF0" w14:textId="77777777" w:rsidR="00655813" w:rsidRPr="00341569" w:rsidRDefault="00BA4F85">
            <w:pPr>
              <w:ind w:left="120" w:right="120"/>
              <w:jc w:val="center"/>
            </w:pPr>
            <w:r w:rsidRPr="00341569">
              <w:rPr>
                <w:rFonts w:eastAsia="Times New Roman"/>
                <w:b/>
                <w:sz w:val="18"/>
                <w:szCs w:val="18"/>
              </w:rPr>
              <w:t>0.789</w:t>
            </w:r>
          </w:p>
        </w:tc>
        <w:tc>
          <w:tcPr>
            <w:tcW w:w="1155" w:type="dxa"/>
            <w:tcBorders>
              <w:bottom w:val="single" w:sz="8" w:space="0" w:color="000000"/>
              <w:right w:val="single" w:sz="8" w:space="0" w:color="000000"/>
            </w:tcBorders>
            <w:tcMar>
              <w:top w:w="100" w:type="dxa"/>
              <w:left w:w="100" w:type="dxa"/>
              <w:bottom w:w="100" w:type="dxa"/>
              <w:right w:w="100" w:type="dxa"/>
            </w:tcMar>
          </w:tcPr>
          <w:p w14:paraId="1C6CFA68" w14:textId="77777777" w:rsidR="00655813" w:rsidRPr="00341569" w:rsidRDefault="00BA4F85">
            <w:pPr>
              <w:ind w:left="120" w:right="120"/>
              <w:jc w:val="center"/>
            </w:pPr>
            <w:r w:rsidRPr="00341569">
              <w:rPr>
                <w:rFonts w:eastAsia="Times New Roman"/>
                <w:b/>
                <w:sz w:val="18"/>
                <w:szCs w:val="18"/>
              </w:rPr>
              <w:t>0.800</w:t>
            </w:r>
          </w:p>
        </w:tc>
        <w:tc>
          <w:tcPr>
            <w:tcW w:w="1050" w:type="dxa"/>
            <w:tcBorders>
              <w:bottom w:val="single" w:sz="8" w:space="0" w:color="000000"/>
              <w:right w:val="single" w:sz="8" w:space="0" w:color="000000"/>
            </w:tcBorders>
            <w:tcMar>
              <w:top w:w="100" w:type="dxa"/>
              <w:left w:w="100" w:type="dxa"/>
              <w:bottom w:w="100" w:type="dxa"/>
              <w:right w:w="100" w:type="dxa"/>
            </w:tcMar>
          </w:tcPr>
          <w:p w14:paraId="1BCF2CDE" w14:textId="77777777" w:rsidR="00655813" w:rsidRPr="00341569" w:rsidRDefault="00BA4F85">
            <w:pPr>
              <w:ind w:left="120" w:right="120"/>
              <w:jc w:val="center"/>
            </w:pPr>
            <w:r w:rsidRPr="00341569">
              <w:rPr>
                <w:rFonts w:eastAsia="Times New Roman"/>
                <w:b/>
                <w:sz w:val="18"/>
                <w:szCs w:val="18"/>
              </w:rPr>
              <w:t>0.894</w:t>
            </w:r>
          </w:p>
        </w:tc>
        <w:tc>
          <w:tcPr>
            <w:tcW w:w="1350" w:type="dxa"/>
            <w:tcBorders>
              <w:bottom w:val="single" w:sz="8" w:space="0" w:color="000000"/>
              <w:right w:val="single" w:sz="8" w:space="0" w:color="000000"/>
            </w:tcBorders>
            <w:tcMar>
              <w:top w:w="100" w:type="dxa"/>
              <w:left w:w="100" w:type="dxa"/>
              <w:bottom w:w="100" w:type="dxa"/>
              <w:right w:w="100" w:type="dxa"/>
            </w:tcMar>
          </w:tcPr>
          <w:p w14:paraId="75F90641" w14:textId="77777777" w:rsidR="00655813" w:rsidRPr="00341569" w:rsidRDefault="00BA4F85">
            <w:pPr>
              <w:ind w:left="120" w:right="120"/>
              <w:jc w:val="center"/>
            </w:pPr>
            <w:r w:rsidRPr="00341569">
              <w:rPr>
                <w:rFonts w:eastAsia="Times New Roman"/>
                <w:b/>
                <w:sz w:val="18"/>
                <w:szCs w:val="18"/>
              </w:rPr>
              <w:t>0.611</w:t>
            </w:r>
          </w:p>
        </w:tc>
        <w:tc>
          <w:tcPr>
            <w:tcW w:w="1125" w:type="dxa"/>
            <w:tcBorders>
              <w:bottom w:val="single" w:sz="8" w:space="0" w:color="000000"/>
              <w:right w:val="single" w:sz="8" w:space="0" w:color="000000"/>
            </w:tcBorders>
            <w:tcMar>
              <w:top w:w="100" w:type="dxa"/>
              <w:left w:w="100" w:type="dxa"/>
              <w:bottom w:w="100" w:type="dxa"/>
              <w:right w:w="100" w:type="dxa"/>
            </w:tcMar>
          </w:tcPr>
          <w:p w14:paraId="6D71E1FF" w14:textId="77777777" w:rsidR="00655813" w:rsidRPr="00341569" w:rsidRDefault="00BA4F85">
            <w:pPr>
              <w:ind w:left="120" w:right="120"/>
              <w:jc w:val="center"/>
            </w:pPr>
            <w:r w:rsidRPr="00341569">
              <w:rPr>
                <w:rFonts w:eastAsia="Times New Roman"/>
                <w:b/>
                <w:sz w:val="18"/>
                <w:szCs w:val="18"/>
              </w:rPr>
              <w:t>0.789</w:t>
            </w:r>
          </w:p>
        </w:tc>
      </w:tr>
    </w:tbl>
    <w:p w14:paraId="7746D15E" w14:textId="77777777" w:rsidR="00655813" w:rsidRPr="00341569" w:rsidRDefault="00655813"/>
    <w:p w14:paraId="72DAF3FD" w14:textId="77777777" w:rsidR="00655813" w:rsidRPr="00341569" w:rsidRDefault="00655813"/>
    <w:tbl>
      <w:tblPr>
        <w:tblStyle w:val="a3"/>
        <w:tblW w:w="10267" w:type="dxa"/>
        <w:tblInd w:w="-5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942"/>
        <w:gridCol w:w="2160"/>
        <w:gridCol w:w="1785"/>
        <w:gridCol w:w="1980"/>
        <w:gridCol w:w="2400"/>
      </w:tblGrid>
      <w:tr w:rsidR="00655813" w:rsidRPr="00341569" w14:paraId="290C94C5" w14:textId="77777777" w:rsidTr="00341569">
        <w:tc>
          <w:tcPr>
            <w:tcW w:w="10267"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CF2007" w14:textId="77777777" w:rsidR="00655813" w:rsidRPr="00341569" w:rsidRDefault="00BA4F85">
            <w:pPr>
              <w:ind w:left="120" w:right="120"/>
            </w:pPr>
            <w:r w:rsidRPr="00341569">
              <w:rPr>
                <w:rFonts w:eastAsia="Times New Roman"/>
                <w:b/>
                <w:sz w:val="18"/>
                <w:szCs w:val="18"/>
              </w:rPr>
              <w:t>WHO Region of the Americas</w:t>
            </w:r>
          </w:p>
        </w:tc>
      </w:tr>
      <w:tr w:rsidR="00655813" w:rsidRPr="00341569" w14:paraId="5380F98D" w14:textId="77777777" w:rsidTr="00341569">
        <w:tc>
          <w:tcPr>
            <w:tcW w:w="1942"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62B41671" w14:textId="77777777" w:rsidR="00655813" w:rsidRPr="00341569" w:rsidRDefault="00BA4F85">
            <w:pPr>
              <w:ind w:left="120" w:right="120"/>
              <w:jc w:val="center"/>
            </w:pPr>
            <w:r w:rsidRPr="00341569">
              <w:rPr>
                <w:rFonts w:eastAsia="Times New Roman"/>
                <w:b/>
                <w:sz w:val="18"/>
                <w:szCs w:val="18"/>
              </w:rPr>
              <w:t>Countries</w:t>
            </w:r>
          </w:p>
        </w:tc>
        <w:tc>
          <w:tcPr>
            <w:tcW w:w="5925" w:type="dxa"/>
            <w:gridSpan w:val="3"/>
            <w:tcBorders>
              <w:bottom w:val="single" w:sz="8" w:space="0" w:color="000000"/>
              <w:right w:val="single" w:sz="8" w:space="0" w:color="000000"/>
            </w:tcBorders>
            <w:tcMar>
              <w:top w:w="100" w:type="dxa"/>
              <w:left w:w="100" w:type="dxa"/>
              <w:bottom w:w="100" w:type="dxa"/>
              <w:right w:w="100" w:type="dxa"/>
            </w:tcMar>
          </w:tcPr>
          <w:p w14:paraId="31CDD4D4" w14:textId="77777777" w:rsidR="00655813" w:rsidRPr="00341569" w:rsidRDefault="00BA4F85">
            <w:pPr>
              <w:ind w:left="120" w:right="120"/>
              <w:jc w:val="center"/>
            </w:pPr>
            <w:r w:rsidRPr="00341569">
              <w:rPr>
                <w:rFonts w:eastAsia="Times New Roman"/>
                <w:b/>
                <w:sz w:val="18"/>
                <w:szCs w:val="18"/>
              </w:rPr>
              <w:t>Laws and regulations allow minor adolescents to seek</w:t>
            </w:r>
          </w:p>
        </w:tc>
        <w:tc>
          <w:tcPr>
            <w:tcW w:w="2400" w:type="dxa"/>
            <w:vMerge w:val="restart"/>
            <w:tcBorders>
              <w:bottom w:val="single" w:sz="8" w:space="0" w:color="000000"/>
              <w:right w:val="single" w:sz="8" w:space="0" w:color="000000"/>
            </w:tcBorders>
            <w:tcMar>
              <w:top w:w="100" w:type="dxa"/>
              <w:left w:w="100" w:type="dxa"/>
              <w:bottom w:w="100" w:type="dxa"/>
              <w:right w:w="100" w:type="dxa"/>
            </w:tcMar>
          </w:tcPr>
          <w:p w14:paraId="406A9272" w14:textId="77777777" w:rsidR="00655813" w:rsidRPr="00341569" w:rsidRDefault="00BA4F85">
            <w:pPr>
              <w:ind w:left="120" w:right="120"/>
              <w:jc w:val="center"/>
            </w:pPr>
            <w:r w:rsidRPr="00341569">
              <w:rPr>
                <w:rFonts w:eastAsia="Times New Roman"/>
                <w:b/>
                <w:sz w:val="18"/>
                <w:szCs w:val="18"/>
              </w:rPr>
              <w:t>User fee waiver in public health sector for adolescents (15-19 years)</w:t>
            </w:r>
          </w:p>
        </w:tc>
      </w:tr>
      <w:tr w:rsidR="00655813" w:rsidRPr="00341569" w14:paraId="55083036" w14:textId="77777777" w:rsidTr="00341569">
        <w:tc>
          <w:tcPr>
            <w:tcW w:w="1942" w:type="dxa"/>
            <w:vMerge/>
            <w:tcBorders>
              <w:bottom w:val="single" w:sz="8" w:space="0" w:color="000000"/>
              <w:right w:val="single" w:sz="8" w:space="0" w:color="000000"/>
            </w:tcBorders>
            <w:tcMar>
              <w:top w:w="100" w:type="dxa"/>
              <w:left w:w="100" w:type="dxa"/>
              <w:bottom w:w="100" w:type="dxa"/>
              <w:right w:w="100" w:type="dxa"/>
            </w:tcMar>
          </w:tcPr>
          <w:p w14:paraId="15F283C5" w14:textId="77777777" w:rsidR="00655813" w:rsidRPr="00341569" w:rsidRDefault="00655813"/>
        </w:tc>
        <w:tc>
          <w:tcPr>
            <w:tcW w:w="2160" w:type="dxa"/>
            <w:tcBorders>
              <w:bottom w:val="single" w:sz="8" w:space="0" w:color="000000"/>
              <w:right w:val="single" w:sz="8" w:space="0" w:color="000000"/>
            </w:tcBorders>
            <w:tcMar>
              <w:top w:w="100" w:type="dxa"/>
              <w:left w:w="100" w:type="dxa"/>
              <w:bottom w:w="100" w:type="dxa"/>
              <w:right w:w="100" w:type="dxa"/>
            </w:tcMar>
          </w:tcPr>
          <w:p w14:paraId="13B5E57A" w14:textId="77777777" w:rsidR="00655813" w:rsidRPr="00341569" w:rsidRDefault="00BA4F85">
            <w:pPr>
              <w:ind w:left="120" w:right="120"/>
              <w:jc w:val="center"/>
            </w:pPr>
            <w:r w:rsidRPr="00341569">
              <w:rPr>
                <w:rFonts w:eastAsia="Times New Roman"/>
                <w:b/>
                <w:sz w:val="18"/>
                <w:szCs w:val="18"/>
              </w:rPr>
              <w:t>Contraceptives services except sterilization</w:t>
            </w:r>
          </w:p>
        </w:tc>
        <w:tc>
          <w:tcPr>
            <w:tcW w:w="1785" w:type="dxa"/>
            <w:tcBorders>
              <w:bottom w:val="single" w:sz="8" w:space="0" w:color="000000"/>
              <w:right w:val="single" w:sz="8" w:space="0" w:color="000000"/>
            </w:tcBorders>
            <w:tcMar>
              <w:top w:w="100" w:type="dxa"/>
              <w:left w:w="100" w:type="dxa"/>
              <w:bottom w:w="100" w:type="dxa"/>
              <w:right w:w="100" w:type="dxa"/>
            </w:tcMar>
          </w:tcPr>
          <w:p w14:paraId="443122AE" w14:textId="77777777" w:rsidR="00655813" w:rsidRPr="00341569" w:rsidRDefault="00BA4F85">
            <w:pPr>
              <w:ind w:left="120" w:right="120"/>
              <w:jc w:val="center"/>
            </w:pPr>
            <w:r w:rsidRPr="00341569">
              <w:rPr>
                <w:rFonts w:eastAsia="Times New Roman"/>
                <w:b/>
                <w:sz w:val="18"/>
                <w:szCs w:val="18"/>
              </w:rPr>
              <w:t>Emergency contraception</w:t>
            </w:r>
          </w:p>
        </w:tc>
        <w:tc>
          <w:tcPr>
            <w:tcW w:w="1980" w:type="dxa"/>
            <w:tcBorders>
              <w:bottom w:val="single" w:sz="8" w:space="0" w:color="000000"/>
              <w:right w:val="single" w:sz="8" w:space="0" w:color="000000"/>
            </w:tcBorders>
            <w:tcMar>
              <w:top w:w="100" w:type="dxa"/>
              <w:left w:w="100" w:type="dxa"/>
              <w:bottom w:w="100" w:type="dxa"/>
              <w:right w:w="100" w:type="dxa"/>
            </w:tcMar>
          </w:tcPr>
          <w:p w14:paraId="2C0C513E" w14:textId="77777777" w:rsidR="00655813" w:rsidRPr="00341569" w:rsidRDefault="00BA4F85">
            <w:pPr>
              <w:ind w:left="120" w:right="120"/>
              <w:jc w:val="center"/>
            </w:pPr>
            <w:r w:rsidRPr="00341569">
              <w:rPr>
                <w:rFonts w:eastAsia="Times New Roman"/>
                <w:b/>
                <w:sz w:val="18"/>
                <w:szCs w:val="18"/>
              </w:rPr>
              <w:t>Harm reduction intervention for injectable drug users</w:t>
            </w:r>
          </w:p>
        </w:tc>
        <w:tc>
          <w:tcPr>
            <w:tcW w:w="2400" w:type="dxa"/>
            <w:vMerge/>
            <w:tcBorders>
              <w:bottom w:val="single" w:sz="8" w:space="0" w:color="000000"/>
              <w:right w:val="single" w:sz="8" w:space="0" w:color="000000"/>
            </w:tcBorders>
            <w:tcMar>
              <w:top w:w="100" w:type="dxa"/>
              <w:left w:w="100" w:type="dxa"/>
              <w:bottom w:w="100" w:type="dxa"/>
              <w:right w:w="100" w:type="dxa"/>
            </w:tcMar>
          </w:tcPr>
          <w:p w14:paraId="6F957DCE" w14:textId="77777777" w:rsidR="00655813" w:rsidRPr="00341569" w:rsidRDefault="00655813"/>
        </w:tc>
      </w:tr>
      <w:tr w:rsidR="00655813" w:rsidRPr="00341569" w14:paraId="7DFBC302" w14:textId="77777777" w:rsidTr="00341569">
        <w:tc>
          <w:tcPr>
            <w:tcW w:w="194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62E6282" w14:textId="77777777" w:rsidR="00655813" w:rsidRPr="00341569" w:rsidRDefault="00BA4F85">
            <w:pPr>
              <w:ind w:left="480" w:right="120" w:hanging="360"/>
            </w:pPr>
            <w:r w:rsidRPr="00341569">
              <w:rPr>
                <w:rFonts w:eastAsia="Times New Roman"/>
                <w:sz w:val="18"/>
                <w:szCs w:val="18"/>
              </w:rPr>
              <w:t xml:space="preserve">1.  </w:t>
            </w:r>
            <w:r w:rsidRPr="00341569">
              <w:rPr>
                <w:rFonts w:eastAsia="Times New Roman"/>
                <w:sz w:val="18"/>
                <w:szCs w:val="18"/>
              </w:rPr>
              <w:tab/>
              <w:t>Argentina</w:t>
            </w:r>
          </w:p>
        </w:tc>
        <w:tc>
          <w:tcPr>
            <w:tcW w:w="2160" w:type="dxa"/>
            <w:tcBorders>
              <w:bottom w:val="single" w:sz="8" w:space="0" w:color="000000"/>
              <w:right w:val="single" w:sz="8" w:space="0" w:color="000000"/>
            </w:tcBorders>
            <w:tcMar>
              <w:top w:w="100" w:type="dxa"/>
              <w:left w:w="100" w:type="dxa"/>
              <w:bottom w:w="100" w:type="dxa"/>
              <w:right w:w="100" w:type="dxa"/>
            </w:tcMar>
          </w:tcPr>
          <w:p w14:paraId="2C85D55E" w14:textId="77777777" w:rsidR="00655813" w:rsidRPr="00341569" w:rsidRDefault="00BA4F85">
            <w:pPr>
              <w:ind w:left="120" w:right="120"/>
              <w:jc w:val="center"/>
            </w:pPr>
            <w:r w:rsidRPr="00341569">
              <w:rPr>
                <w:rFonts w:eastAsia="Times New Roman"/>
                <w:sz w:val="18"/>
                <w:szCs w:val="18"/>
              </w:rPr>
              <w:t>Yes</w:t>
            </w:r>
          </w:p>
        </w:tc>
        <w:tc>
          <w:tcPr>
            <w:tcW w:w="1785" w:type="dxa"/>
            <w:tcBorders>
              <w:bottom w:val="single" w:sz="8" w:space="0" w:color="000000"/>
              <w:right w:val="single" w:sz="8" w:space="0" w:color="000000"/>
            </w:tcBorders>
            <w:tcMar>
              <w:top w:w="100" w:type="dxa"/>
              <w:left w:w="100" w:type="dxa"/>
              <w:bottom w:w="100" w:type="dxa"/>
              <w:right w:w="100" w:type="dxa"/>
            </w:tcMar>
          </w:tcPr>
          <w:p w14:paraId="25573D35" w14:textId="77777777" w:rsidR="00655813" w:rsidRPr="00341569" w:rsidRDefault="00BA4F85">
            <w:pPr>
              <w:ind w:left="120" w:right="120"/>
              <w:jc w:val="center"/>
            </w:pPr>
            <w:r w:rsidRPr="00341569">
              <w:rPr>
                <w:rFonts w:eastAsia="Times New Roman"/>
                <w:sz w:val="18"/>
                <w:szCs w:val="18"/>
              </w:rPr>
              <w:t>Yes</w:t>
            </w:r>
          </w:p>
        </w:tc>
        <w:tc>
          <w:tcPr>
            <w:tcW w:w="1980" w:type="dxa"/>
            <w:tcBorders>
              <w:bottom w:val="single" w:sz="8" w:space="0" w:color="000000"/>
              <w:right w:val="single" w:sz="8" w:space="0" w:color="000000"/>
            </w:tcBorders>
            <w:tcMar>
              <w:top w:w="100" w:type="dxa"/>
              <w:left w:w="100" w:type="dxa"/>
              <w:bottom w:w="100" w:type="dxa"/>
              <w:right w:w="100" w:type="dxa"/>
            </w:tcMar>
          </w:tcPr>
          <w:p w14:paraId="1ED3EDBA" w14:textId="77777777" w:rsidR="00655813" w:rsidRPr="00341569" w:rsidRDefault="00BA4F85">
            <w:pPr>
              <w:ind w:left="120" w:right="120"/>
              <w:jc w:val="center"/>
            </w:pPr>
            <w:r w:rsidRPr="00341569">
              <w:rPr>
                <w:rFonts w:eastAsia="Times New Roman"/>
                <w:sz w:val="18"/>
                <w:szCs w:val="18"/>
              </w:rPr>
              <w:t>No</w:t>
            </w:r>
          </w:p>
        </w:tc>
        <w:tc>
          <w:tcPr>
            <w:tcW w:w="2400" w:type="dxa"/>
            <w:tcBorders>
              <w:bottom w:val="single" w:sz="8" w:space="0" w:color="000000"/>
              <w:right w:val="single" w:sz="8" w:space="0" w:color="000000"/>
            </w:tcBorders>
            <w:tcMar>
              <w:top w:w="100" w:type="dxa"/>
              <w:left w:w="100" w:type="dxa"/>
              <w:bottom w:w="100" w:type="dxa"/>
              <w:right w:w="100" w:type="dxa"/>
            </w:tcMar>
          </w:tcPr>
          <w:p w14:paraId="4353B962" w14:textId="77777777" w:rsidR="00655813" w:rsidRPr="00341569" w:rsidRDefault="00BA4F85">
            <w:pPr>
              <w:ind w:left="120" w:right="120"/>
              <w:jc w:val="center"/>
            </w:pPr>
            <w:r w:rsidRPr="00341569">
              <w:rPr>
                <w:rFonts w:eastAsia="Times New Roman"/>
                <w:sz w:val="18"/>
                <w:szCs w:val="18"/>
              </w:rPr>
              <w:t>Yes</w:t>
            </w:r>
          </w:p>
        </w:tc>
      </w:tr>
      <w:tr w:rsidR="00655813" w:rsidRPr="00341569" w14:paraId="5B6C1212" w14:textId="77777777" w:rsidTr="00341569">
        <w:tc>
          <w:tcPr>
            <w:tcW w:w="194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E751ED6" w14:textId="77777777" w:rsidR="00655813" w:rsidRPr="00341569" w:rsidRDefault="00BA4F85">
            <w:pPr>
              <w:ind w:left="480" w:right="120" w:hanging="360"/>
            </w:pPr>
            <w:r w:rsidRPr="00341569">
              <w:rPr>
                <w:rFonts w:eastAsia="Times New Roman"/>
                <w:sz w:val="18"/>
                <w:szCs w:val="18"/>
              </w:rPr>
              <w:t xml:space="preserve">2.  </w:t>
            </w:r>
            <w:r w:rsidRPr="00341569">
              <w:rPr>
                <w:rFonts w:eastAsia="Times New Roman"/>
                <w:sz w:val="18"/>
                <w:szCs w:val="18"/>
              </w:rPr>
              <w:tab/>
              <w:t>Belize</w:t>
            </w:r>
          </w:p>
        </w:tc>
        <w:tc>
          <w:tcPr>
            <w:tcW w:w="2160" w:type="dxa"/>
            <w:tcBorders>
              <w:bottom w:val="single" w:sz="8" w:space="0" w:color="000000"/>
              <w:right w:val="single" w:sz="8" w:space="0" w:color="000000"/>
            </w:tcBorders>
            <w:tcMar>
              <w:top w:w="100" w:type="dxa"/>
              <w:left w:w="100" w:type="dxa"/>
              <w:bottom w:w="100" w:type="dxa"/>
              <w:right w:w="100" w:type="dxa"/>
            </w:tcMar>
          </w:tcPr>
          <w:p w14:paraId="2E2CBC01" w14:textId="77777777" w:rsidR="00655813" w:rsidRPr="00341569" w:rsidRDefault="00BA4F85">
            <w:pPr>
              <w:ind w:left="120" w:right="120"/>
              <w:jc w:val="center"/>
            </w:pPr>
            <w:r w:rsidRPr="00341569">
              <w:rPr>
                <w:rFonts w:eastAsia="Times New Roman"/>
                <w:sz w:val="18"/>
                <w:szCs w:val="18"/>
              </w:rPr>
              <w:t>No</w:t>
            </w:r>
          </w:p>
        </w:tc>
        <w:tc>
          <w:tcPr>
            <w:tcW w:w="1785" w:type="dxa"/>
            <w:tcBorders>
              <w:bottom w:val="single" w:sz="8" w:space="0" w:color="000000"/>
              <w:right w:val="single" w:sz="8" w:space="0" w:color="000000"/>
            </w:tcBorders>
            <w:tcMar>
              <w:top w:w="100" w:type="dxa"/>
              <w:left w:w="100" w:type="dxa"/>
              <w:bottom w:w="100" w:type="dxa"/>
              <w:right w:w="100" w:type="dxa"/>
            </w:tcMar>
          </w:tcPr>
          <w:p w14:paraId="0535380D" w14:textId="77777777" w:rsidR="00655813" w:rsidRPr="00341569" w:rsidRDefault="00BA4F85">
            <w:pPr>
              <w:ind w:left="120" w:right="120"/>
              <w:jc w:val="center"/>
            </w:pPr>
            <w:r w:rsidRPr="00341569">
              <w:rPr>
                <w:rFonts w:eastAsia="Times New Roman"/>
                <w:sz w:val="18"/>
                <w:szCs w:val="18"/>
              </w:rPr>
              <w:t>Not enquired</w:t>
            </w:r>
          </w:p>
        </w:tc>
        <w:tc>
          <w:tcPr>
            <w:tcW w:w="1980" w:type="dxa"/>
            <w:tcBorders>
              <w:bottom w:val="single" w:sz="8" w:space="0" w:color="000000"/>
              <w:right w:val="single" w:sz="8" w:space="0" w:color="000000"/>
            </w:tcBorders>
            <w:tcMar>
              <w:top w:w="100" w:type="dxa"/>
              <w:left w:w="100" w:type="dxa"/>
              <w:bottom w:w="100" w:type="dxa"/>
              <w:right w:w="100" w:type="dxa"/>
            </w:tcMar>
          </w:tcPr>
          <w:p w14:paraId="65B3FB59" w14:textId="77777777" w:rsidR="00655813" w:rsidRPr="00341569" w:rsidRDefault="00BA4F85">
            <w:pPr>
              <w:ind w:left="120" w:right="120"/>
              <w:jc w:val="center"/>
            </w:pPr>
            <w:r w:rsidRPr="00341569">
              <w:rPr>
                <w:rFonts w:eastAsia="Times New Roman"/>
                <w:sz w:val="18"/>
                <w:szCs w:val="18"/>
              </w:rPr>
              <w:t>Unknown/not reported</w:t>
            </w:r>
          </w:p>
        </w:tc>
        <w:tc>
          <w:tcPr>
            <w:tcW w:w="2400" w:type="dxa"/>
            <w:tcBorders>
              <w:bottom w:val="single" w:sz="8" w:space="0" w:color="000000"/>
              <w:right w:val="single" w:sz="8" w:space="0" w:color="000000"/>
            </w:tcBorders>
            <w:tcMar>
              <w:top w:w="100" w:type="dxa"/>
              <w:left w:w="100" w:type="dxa"/>
              <w:bottom w:w="100" w:type="dxa"/>
              <w:right w:w="100" w:type="dxa"/>
            </w:tcMar>
          </w:tcPr>
          <w:p w14:paraId="44BE811D" w14:textId="77777777" w:rsidR="00655813" w:rsidRPr="00341569" w:rsidRDefault="00BA4F85">
            <w:pPr>
              <w:ind w:left="120" w:right="120"/>
              <w:jc w:val="center"/>
            </w:pPr>
            <w:r w:rsidRPr="00341569">
              <w:rPr>
                <w:rFonts w:eastAsia="Times New Roman"/>
                <w:sz w:val="18"/>
                <w:szCs w:val="18"/>
              </w:rPr>
              <w:t>Not enquired</w:t>
            </w:r>
          </w:p>
        </w:tc>
      </w:tr>
      <w:tr w:rsidR="00655813" w:rsidRPr="00341569" w14:paraId="31A98E2F" w14:textId="77777777" w:rsidTr="00341569">
        <w:tc>
          <w:tcPr>
            <w:tcW w:w="194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BFE22E4" w14:textId="77777777" w:rsidR="00655813" w:rsidRPr="00341569" w:rsidRDefault="00BA4F85">
            <w:pPr>
              <w:ind w:left="480" w:right="120" w:hanging="360"/>
            </w:pPr>
            <w:r w:rsidRPr="00341569">
              <w:rPr>
                <w:rFonts w:eastAsia="Times New Roman"/>
                <w:sz w:val="18"/>
                <w:szCs w:val="18"/>
              </w:rPr>
              <w:t xml:space="preserve">3.  </w:t>
            </w:r>
            <w:r w:rsidRPr="00341569">
              <w:rPr>
                <w:rFonts w:eastAsia="Times New Roman"/>
                <w:sz w:val="18"/>
                <w:szCs w:val="18"/>
              </w:rPr>
              <w:tab/>
              <w:t>Bolivia (Plurinational State of)</w:t>
            </w:r>
          </w:p>
        </w:tc>
        <w:tc>
          <w:tcPr>
            <w:tcW w:w="2160" w:type="dxa"/>
            <w:tcBorders>
              <w:bottom w:val="single" w:sz="8" w:space="0" w:color="000000"/>
              <w:right w:val="single" w:sz="8" w:space="0" w:color="000000"/>
            </w:tcBorders>
            <w:tcMar>
              <w:top w:w="100" w:type="dxa"/>
              <w:left w:w="100" w:type="dxa"/>
              <w:bottom w:w="100" w:type="dxa"/>
              <w:right w:w="100" w:type="dxa"/>
            </w:tcMar>
          </w:tcPr>
          <w:p w14:paraId="3F8D6350" w14:textId="77777777" w:rsidR="00655813" w:rsidRPr="00341569" w:rsidRDefault="00BA4F85">
            <w:pPr>
              <w:ind w:left="120" w:right="120"/>
              <w:jc w:val="center"/>
            </w:pPr>
            <w:r w:rsidRPr="00341569">
              <w:rPr>
                <w:rFonts w:eastAsia="Times New Roman"/>
                <w:sz w:val="18"/>
                <w:szCs w:val="18"/>
              </w:rPr>
              <w:t>Unknown/not reported</w:t>
            </w:r>
          </w:p>
        </w:tc>
        <w:tc>
          <w:tcPr>
            <w:tcW w:w="1785" w:type="dxa"/>
            <w:tcBorders>
              <w:bottom w:val="single" w:sz="8" w:space="0" w:color="000000"/>
              <w:right w:val="single" w:sz="8" w:space="0" w:color="000000"/>
            </w:tcBorders>
            <w:tcMar>
              <w:top w:w="100" w:type="dxa"/>
              <w:left w:w="100" w:type="dxa"/>
              <w:bottom w:w="100" w:type="dxa"/>
              <w:right w:w="100" w:type="dxa"/>
            </w:tcMar>
          </w:tcPr>
          <w:p w14:paraId="2E27CFC7" w14:textId="77777777" w:rsidR="00655813" w:rsidRPr="00341569" w:rsidRDefault="00BA4F85">
            <w:pPr>
              <w:ind w:left="120" w:right="120"/>
              <w:jc w:val="center"/>
            </w:pPr>
            <w:r w:rsidRPr="00341569">
              <w:rPr>
                <w:rFonts w:eastAsia="Times New Roman"/>
                <w:sz w:val="18"/>
                <w:szCs w:val="18"/>
              </w:rPr>
              <w:t>No</w:t>
            </w:r>
          </w:p>
        </w:tc>
        <w:tc>
          <w:tcPr>
            <w:tcW w:w="1980" w:type="dxa"/>
            <w:tcBorders>
              <w:bottom w:val="single" w:sz="8" w:space="0" w:color="000000"/>
              <w:right w:val="single" w:sz="8" w:space="0" w:color="000000"/>
            </w:tcBorders>
            <w:tcMar>
              <w:top w:w="100" w:type="dxa"/>
              <w:left w:w="100" w:type="dxa"/>
              <w:bottom w:w="100" w:type="dxa"/>
              <w:right w:w="100" w:type="dxa"/>
            </w:tcMar>
          </w:tcPr>
          <w:p w14:paraId="485AC55B" w14:textId="77777777" w:rsidR="00655813" w:rsidRPr="00341569" w:rsidRDefault="00BA4F85">
            <w:pPr>
              <w:ind w:left="120" w:right="120"/>
              <w:jc w:val="center"/>
            </w:pPr>
            <w:r w:rsidRPr="00341569">
              <w:rPr>
                <w:rFonts w:eastAsia="Times New Roman"/>
                <w:sz w:val="18"/>
                <w:szCs w:val="18"/>
              </w:rPr>
              <w:t>No</w:t>
            </w:r>
          </w:p>
        </w:tc>
        <w:tc>
          <w:tcPr>
            <w:tcW w:w="2400" w:type="dxa"/>
            <w:tcBorders>
              <w:bottom w:val="single" w:sz="8" w:space="0" w:color="000000"/>
              <w:right w:val="single" w:sz="8" w:space="0" w:color="000000"/>
            </w:tcBorders>
            <w:tcMar>
              <w:top w:w="100" w:type="dxa"/>
              <w:left w:w="100" w:type="dxa"/>
              <w:bottom w:w="100" w:type="dxa"/>
              <w:right w:w="100" w:type="dxa"/>
            </w:tcMar>
          </w:tcPr>
          <w:p w14:paraId="5D521983" w14:textId="77777777" w:rsidR="00655813" w:rsidRPr="00341569" w:rsidRDefault="00BA4F85">
            <w:pPr>
              <w:ind w:left="120" w:right="120"/>
              <w:jc w:val="center"/>
            </w:pPr>
            <w:r w:rsidRPr="00341569">
              <w:rPr>
                <w:rFonts w:eastAsia="Times New Roman"/>
                <w:sz w:val="18"/>
                <w:szCs w:val="18"/>
              </w:rPr>
              <w:t>Yes</w:t>
            </w:r>
          </w:p>
        </w:tc>
      </w:tr>
      <w:tr w:rsidR="00655813" w:rsidRPr="00341569" w14:paraId="6BFFD222" w14:textId="77777777" w:rsidTr="00341569">
        <w:tc>
          <w:tcPr>
            <w:tcW w:w="194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0C06183" w14:textId="77777777" w:rsidR="00655813" w:rsidRPr="00341569" w:rsidRDefault="00BA4F85">
            <w:pPr>
              <w:ind w:left="480" w:right="120" w:hanging="360"/>
            </w:pPr>
            <w:r w:rsidRPr="00341569">
              <w:rPr>
                <w:rFonts w:eastAsia="Times New Roman"/>
                <w:sz w:val="18"/>
                <w:szCs w:val="18"/>
              </w:rPr>
              <w:t xml:space="preserve">4.  </w:t>
            </w:r>
            <w:r w:rsidRPr="00341569">
              <w:rPr>
                <w:rFonts w:eastAsia="Times New Roman"/>
                <w:sz w:val="18"/>
                <w:szCs w:val="18"/>
              </w:rPr>
              <w:tab/>
              <w:t>Brazil</w:t>
            </w:r>
          </w:p>
        </w:tc>
        <w:tc>
          <w:tcPr>
            <w:tcW w:w="2160" w:type="dxa"/>
            <w:tcBorders>
              <w:bottom w:val="single" w:sz="8" w:space="0" w:color="000000"/>
              <w:right w:val="single" w:sz="8" w:space="0" w:color="000000"/>
            </w:tcBorders>
            <w:tcMar>
              <w:top w:w="100" w:type="dxa"/>
              <w:left w:w="100" w:type="dxa"/>
              <w:bottom w:w="100" w:type="dxa"/>
              <w:right w:w="100" w:type="dxa"/>
            </w:tcMar>
          </w:tcPr>
          <w:p w14:paraId="7F69C084" w14:textId="77777777" w:rsidR="00655813" w:rsidRPr="00341569" w:rsidRDefault="00BA4F85">
            <w:pPr>
              <w:ind w:left="120" w:right="120"/>
              <w:jc w:val="center"/>
            </w:pPr>
            <w:r w:rsidRPr="00341569">
              <w:rPr>
                <w:rFonts w:eastAsia="Times New Roman"/>
                <w:sz w:val="18"/>
                <w:szCs w:val="18"/>
              </w:rPr>
              <w:t>Yes</w:t>
            </w:r>
          </w:p>
        </w:tc>
        <w:tc>
          <w:tcPr>
            <w:tcW w:w="1785" w:type="dxa"/>
            <w:tcBorders>
              <w:bottom w:val="single" w:sz="8" w:space="0" w:color="000000"/>
              <w:right w:val="single" w:sz="8" w:space="0" w:color="000000"/>
            </w:tcBorders>
            <w:tcMar>
              <w:top w:w="100" w:type="dxa"/>
              <w:left w:w="100" w:type="dxa"/>
              <w:bottom w:w="100" w:type="dxa"/>
              <w:right w:w="100" w:type="dxa"/>
            </w:tcMar>
          </w:tcPr>
          <w:p w14:paraId="170B97AB" w14:textId="77777777" w:rsidR="00655813" w:rsidRPr="00341569" w:rsidRDefault="00BA4F85">
            <w:pPr>
              <w:ind w:left="120" w:right="120"/>
              <w:jc w:val="center"/>
            </w:pPr>
            <w:r w:rsidRPr="00341569">
              <w:rPr>
                <w:rFonts w:eastAsia="Times New Roman"/>
                <w:sz w:val="18"/>
                <w:szCs w:val="18"/>
              </w:rPr>
              <w:t>Yes</w:t>
            </w:r>
          </w:p>
        </w:tc>
        <w:tc>
          <w:tcPr>
            <w:tcW w:w="1980" w:type="dxa"/>
            <w:tcBorders>
              <w:bottom w:val="single" w:sz="8" w:space="0" w:color="000000"/>
              <w:right w:val="single" w:sz="8" w:space="0" w:color="000000"/>
            </w:tcBorders>
            <w:tcMar>
              <w:top w:w="100" w:type="dxa"/>
              <w:left w:w="100" w:type="dxa"/>
              <w:bottom w:w="100" w:type="dxa"/>
              <w:right w:w="100" w:type="dxa"/>
            </w:tcMar>
          </w:tcPr>
          <w:p w14:paraId="32C63D95" w14:textId="77777777" w:rsidR="00655813" w:rsidRPr="00341569" w:rsidRDefault="00BA4F85">
            <w:pPr>
              <w:ind w:left="120" w:right="120"/>
              <w:jc w:val="center"/>
            </w:pPr>
            <w:r w:rsidRPr="00341569">
              <w:rPr>
                <w:rFonts w:eastAsia="Times New Roman"/>
                <w:sz w:val="18"/>
                <w:szCs w:val="18"/>
              </w:rPr>
              <w:t>Yes</w:t>
            </w:r>
          </w:p>
        </w:tc>
        <w:tc>
          <w:tcPr>
            <w:tcW w:w="2400" w:type="dxa"/>
            <w:tcBorders>
              <w:bottom w:val="single" w:sz="8" w:space="0" w:color="000000"/>
              <w:right w:val="single" w:sz="8" w:space="0" w:color="000000"/>
            </w:tcBorders>
            <w:tcMar>
              <w:top w:w="100" w:type="dxa"/>
              <w:left w:w="100" w:type="dxa"/>
              <w:bottom w:w="100" w:type="dxa"/>
              <w:right w:w="100" w:type="dxa"/>
            </w:tcMar>
          </w:tcPr>
          <w:p w14:paraId="7A355B63" w14:textId="77777777" w:rsidR="00655813" w:rsidRPr="00341569" w:rsidRDefault="00BA4F85">
            <w:pPr>
              <w:ind w:left="120" w:right="120"/>
              <w:jc w:val="center"/>
            </w:pPr>
            <w:r w:rsidRPr="00341569">
              <w:rPr>
                <w:rFonts w:eastAsia="Times New Roman"/>
                <w:sz w:val="18"/>
                <w:szCs w:val="18"/>
              </w:rPr>
              <w:t>Yes</w:t>
            </w:r>
          </w:p>
        </w:tc>
      </w:tr>
      <w:tr w:rsidR="00655813" w:rsidRPr="00341569" w14:paraId="25CDAC5C" w14:textId="77777777" w:rsidTr="00341569">
        <w:tc>
          <w:tcPr>
            <w:tcW w:w="194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02D5537" w14:textId="77777777" w:rsidR="00655813" w:rsidRPr="00341569" w:rsidRDefault="00BA4F85">
            <w:pPr>
              <w:ind w:left="480" w:right="120" w:hanging="360"/>
            </w:pPr>
            <w:r w:rsidRPr="00341569">
              <w:rPr>
                <w:rFonts w:eastAsia="Times New Roman"/>
                <w:sz w:val="18"/>
                <w:szCs w:val="18"/>
              </w:rPr>
              <w:t xml:space="preserve">5.  </w:t>
            </w:r>
            <w:r w:rsidRPr="00341569">
              <w:rPr>
                <w:rFonts w:eastAsia="Times New Roman"/>
                <w:sz w:val="18"/>
                <w:szCs w:val="18"/>
              </w:rPr>
              <w:tab/>
              <w:t>Colombia</w:t>
            </w:r>
          </w:p>
        </w:tc>
        <w:tc>
          <w:tcPr>
            <w:tcW w:w="2160" w:type="dxa"/>
            <w:tcBorders>
              <w:bottom w:val="single" w:sz="8" w:space="0" w:color="000000"/>
              <w:right w:val="single" w:sz="8" w:space="0" w:color="000000"/>
            </w:tcBorders>
            <w:tcMar>
              <w:top w:w="100" w:type="dxa"/>
              <w:left w:w="100" w:type="dxa"/>
              <w:bottom w:w="100" w:type="dxa"/>
              <w:right w:w="100" w:type="dxa"/>
            </w:tcMar>
          </w:tcPr>
          <w:p w14:paraId="762B0A5A" w14:textId="77777777" w:rsidR="00655813" w:rsidRPr="00341569" w:rsidRDefault="00BA4F85">
            <w:pPr>
              <w:ind w:left="120" w:right="120"/>
              <w:jc w:val="center"/>
            </w:pPr>
            <w:r w:rsidRPr="00341569">
              <w:rPr>
                <w:rFonts w:eastAsia="Times New Roman"/>
                <w:sz w:val="18"/>
                <w:szCs w:val="18"/>
              </w:rPr>
              <w:t>Yes</w:t>
            </w:r>
          </w:p>
        </w:tc>
        <w:tc>
          <w:tcPr>
            <w:tcW w:w="1785" w:type="dxa"/>
            <w:tcBorders>
              <w:bottom w:val="single" w:sz="8" w:space="0" w:color="000000"/>
              <w:right w:val="single" w:sz="8" w:space="0" w:color="000000"/>
            </w:tcBorders>
            <w:tcMar>
              <w:top w:w="100" w:type="dxa"/>
              <w:left w:w="100" w:type="dxa"/>
              <w:bottom w:w="100" w:type="dxa"/>
              <w:right w:w="100" w:type="dxa"/>
            </w:tcMar>
          </w:tcPr>
          <w:p w14:paraId="6C3903B2" w14:textId="77777777" w:rsidR="00655813" w:rsidRPr="00341569" w:rsidRDefault="00BA4F85">
            <w:pPr>
              <w:ind w:left="120" w:right="120"/>
              <w:jc w:val="center"/>
            </w:pPr>
            <w:r w:rsidRPr="00341569">
              <w:rPr>
                <w:rFonts w:eastAsia="Times New Roman"/>
                <w:sz w:val="18"/>
                <w:szCs w:val="18"/>
              </w:rPr>
              <w:t>Yes</w:t>
            </w:r>
          </w:p>
        </w:tc>
        <w:tc>
          <w:tcPr>
            <w:tcW w:w="1980" w:type="dxa"/>
            <w:tcBorders>
              <w:bottom w:val="single" w:sz="8" w:space="0" w:color="000000"/>
              <w:right w:val="single" w:sz="8" w:space="0" w:color="000000"/>
            </w:tcBorders>
            <w:tcMar>
              <w:top w:w="100" w:type="dxa"/>
              <w:left w:w="100" w:type="dxa"/>
              <w:bottom w:w="100" w:type="dxa"/>
              <w:right w:w="100" w:type="dxa"/>
            </w:tcMar>
          </w:tcPr>
          <w:p w14:paraId="624FBE2C" w14:textId="77777777" w:rsidR="00655813" w:rsidRPr="00341569" w:rsidRDefault="00BA4F85">
            <w:pPr>
              <w:ind w:left="120" w:right="120"/>
              <w:jc w:val="center"/>
            </w:pPr>
            <w:r w:rsidRPr="00341569">
              <w:rPr>
                <w:rFonts w:eastAsia="Times New Roman"/>
                <w:sz w:val="18"/>
                <w:szCs w:val="18"/>
              </w:rPr>
              <w:t>No</w:t>
            </w:r>
          </w:p>
        </w:tc>
        <w:tc>
          <w:tcPr>
            <w:tcW w:w="2400" w:type="dxa"/>
            <w:tcBorders>
              <w:bottom w:val="single" w:sz="8" w:space="0" w:color="000000"/>
              <w:right w:val="single" w:sz="8" w:space="0" w:color="000000"/>
            </w:tcBorders>
            <w:tcMar>
              <w:top w:w="100" w:type="dxa"/>
              <w:left w:w="100" w:type="dxa"/>
              <w:bottom w:w="100" w:type="dxa"/>
              <w:right w:w="100" w:type="dxa"/>
            </w:tcMar>
          </w:tcPr>
          <w:p w14:paraId="283F773A" w14:textId="77777777" w:rsidR="00655813" w:rsidRPr="00341569" w:rsidRDefault="00BA4F85">
            <w:pPr>
              <w:ind w:left="120" w:right="120"/>
              <w:jc w:val="center"/>
            </w:pPr>
            <w:r w:rsidRPr="00341569">
              <w:rPr>
                <w:rFonts w:eastAsia="Times New Roman"/>
                <w:sz w:val="18"/>
                <w:szCs w:val="18"/>
              </w:rPr>
              <w:t>No</w:t>
            </w:r>
          </w:p>
        </w:tc>
      </w:tr>
      <w:tr w:rsidR="00655813" w:rsidRPr="00341569" w14:paraId="19277726" w14:textId="77777777" w:rsidTr="00341569">
        <w:tc>
          <w:tcPr>
            <w:tcW w:w="194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E5A196A" w14:textId="77777777" w:rsidR="00655813" w:rsidRPr="00341569" w:rsidRDefault="00BA4F85">
            <w:pPr>
              <w:ind w:left="480" w:right="120" w:hanging="360"/>
            </w:pPr>
            <w:r w:rsidRPr="00341569">
              <w:rPr>
                <w:rFonts w:eastAsia="Times New Roman"/>
                <w:sz w:val="18"/>
                <w:szCs w:val="18"/>
              </w:rPr>
              <w:t xml:space="preserve">6.  </w:t>
            </w:r>
            <w:r w:rsidRPr="00341569">
              <w:rPr>
                <w:rFonts w:eastAsia="Times New Roman"/>
                <w:sz w:val="18"/>
                <w:szCs w:val="18"/>
              </w:rPr>
              <w:tab/>
              <w:t>Costa Rica</w:t>
            </w:r>
          </w:p>
        </w:tc>
        <w:tc>
          <w:tcPr>
            <w:tcW w:w="2160" w:type="dxa"/>
            <w:tcBorders>
              <w:bottom w:val="single" w:sz="8" w:space="0" w:color="000000"/>
              <w:right w:val="single" w:sz="8" w:space="0" w:color="000000"/>
            </w:tcBorders>
            <w:tcMar>
              <w:top w:w="100" w:type="dxa"/>
              <w:left w:w="100" w:type="dxa"/>
              <w:bottom w:w="100" w:type="dxa"/>
              <w:right w:w="100" w:type="dxa"/>
            </w:tcMar>
          </w:tcPr>
          <w:p w14:paraId="418DE919" w14:textId="77777777" w:rsidR="00655813" w:rsidRPr="00341569" w:rsidRDefault="00BA4F85">
            <w:pPr>
              <w:ind w:left="120" w:right="120"/>
              <w:jc w:val="center"/>
            </w:pPr>
            <w:r w:rsidRPr="00341569">
              <w:rPr>
                <w:rFonts w:eastAsia="Times New Roman"/>
                <w:sz w:val="18"/>
                <w:szCs w:val="18"/>
              </w:rPr>
              <w:t>Yes</w:t>
            </w:r>
          </w:p>
        </w:tc>
        <w:tc>
          <w:tcPr>
            <w:tcW w:w="1785" w:type="dxa"/>
            <w:tcBorders>
              <w:bottom w:val="single" w:sz="8" w:space="0" w:color="000000"/>
              <w:right w:val="single" w:sz="8" w:space="0" w:color="000000"/>
            </w:tcBorders>
            <w:tcMar>
              <w:top w:w="100" w:type="dxa"/>
              <w:left w:w="100" w:type="dxa"/>
              <w:bottom w:w="100" w:type="dxa"/>
              <w:right w:w="100" w:type="dxa"/>
            </w:tcMar>
          </w:tcPr>
          <w:p w14:paraId="7C344C01" w14:textId="77777777" w:rsidR="00655813" w:rsidRPr="00341569" w:rsidRDefault="00BA4F85">
            <w:pPr>
              <w:ind w:left="120" w:right="120"/>
              <w:jc w:val="center"/>
            </w:pPr>
            <w:r w:rsidRPr="00341569">
              <w:rPr>
                <w:rFonts w:eastAsia="Times New Roman"/>
                <w:sz w:val="18"/>
                <w:szCs w:val="18"/>
              </w:rPr>
              <w:t>No</w:t>
            </w:r>
          </w:p>
        </w:tc>
        <w:tc>
          <w:tcPr>
            <w:tcW w:w="1980" w:type="dxa"/>
            <w:tcBorders>
              <w:bottom w:val="single" w:sz="8" w:space="0" w:color="000000"/>
              <w:right w:val="single" w:sz="8" w:space="0" w:color="000000"/>
            </w:tcBorders>
            <w:tcMar>
              <w:top w:w="100" w:type="dxa"/>
              <w:left w:w="100" w:type="dxa"/>
              <w:bottom w:w="100" w:type="dxa"/>
              <w:right w:w="100" w:type="dxa"/>
            </w:tcMar>
          </w:tcPr>
          <w:p w14:paraId="7D54C017" w14:textId="77777777" w:rsidR="00655813" w:rsidRPr="00341569" w:rsidRDefault="00BA4F85">
            <w:pPr>
              <w:ind w:left="120" w:right="120"/>
              <w:jc w:val="center"/>
            </w:pPr>
            <w:r w:rsidRPr="00341569">
              <w:rPr>
                <w:rFonts w:eastAsia="Times New Roman"/>
                <w:sz w:val="18"/>
                <w:szCs w:val="18"/>
              </w:rPr>
              <w:t>No</w:t>
            </w:r>
          </w:p>
        </w:tc>
        <w:tc>
          <w:tcPr>
            <w:tcW w:w="2400" w:type="dxa"/>
            <w:tcBorders>
              <w:bottom w:val="single" w:sz="8" w:space="0" w:color="000000"/>
              <w:right w:val="single" w:sz="8" w:space="0" w:color="000000"/>
            </w:tcBorders>
            <w:tcMar>
              <w:top w:w="100" w:type="dxa"/>
              <w:left w:w="100" w:type="dxa"/>
              <w:bottom w:w="100" w:type="dxa"/>
              <w:right w:w="100" w:type="dxa"/>
            </w:tcMar>
          </w:tcPr>
          <w:p w14:paraId="375A2AC4" w14:textId="77777777" w:rsidR="00655813" w:rsidRPr="00341569" w:rsidRDefault="00BA4F85">
            <w:pPr>
              <w:ind w:left="120" w:right="120"/>
              <w:jc w:val="center"/>
            </w:pPr>
            <w:r w:rsidRPr="00341569">
              <w:rPr>
                <w:rFonts w:eastAsia="Times New Roman"/>
                <w:sz w:val="18"/>
                <w:szCs w:val="18"/>
              </w:rPr>
              <w:t>Yes</w:t>
            </w:r>
          </w:p>
        </w:tc>
      </w:tr>
      <w:tr w:rsidR="00655813" w:rsidRPr="00341569" w14:paraId="6529D428" w14:textId="77777777" w:rsidTr="00341569">
        <w:tc>
          <w:tcPr>
            <w:tcW w:w="194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A12AD65" w14:textId="77777777" w:rsidR="00655813" w:rsidRPr="00341569" w:rsidRDefault="00BA4F85">
            <w:pPr>
              <w:ind w:left="480" w:right="120" w:hanging="360"/>
            </w:pPr>
            <w:r w:rsidRPr="00341569">
              <w:rPr>
                <w:rFonts w:eastAsia="Times New Roman"/>
                <w:sz w:val="18"/>
                <w:szCs w:val="18"/>
              </w:rPr>
              <w:t xml:space="preserve">7.  </w:t>
            </w:r>
            <w:r w:rsidRPr="00341569">
              <w:rPr>
                <w:rFonts w:eastAsia="Times New Roman"/>
                <w:sz w:val="18"/>
                <w:szCs w:val="18"/>
              </w:rPr>
              <w:tab/>
              <w:t>Cuba</w:t>
            </w:r>
          </w:p>
        </w:tc>
        <w:tc>
          <w:tcPr>
            <w:tcW w:w="2160" w:type="dxa"/>
            <w:tcBorders>
              <w:bottom w:val="single" w:sz="8" w:space="0" w:color="000000"/>
              <w:right w:val="single" w:sz="8" w:space="0" w:color="000000"/>
            </w:tcBorders>
            <w:tcMar>
              <w:top w:w="100" w:type="dxa"/>
              <w:left w:w="100" w:type="dxa"/>
              <w:bottom w:w="100" w:type="dxa"/>
              <w:right w:w="100" w:type="dxa"/>
            </w:tcMar>
          </w:tcPr>
          <w:p w14:paraId="5992C532" w14:textId="77777777" w:rsidR="00655813" w:rsidRPr="00341569" w:rsidRDefault="00BA4F85">
            <w:pPr>
              <w:ind w:left="120" w:right="120"/>
              <w:jc w:val="center"/>
            </w:pPr>
            <w:r w:rsidRPr="00341569">
              <w:rPr>
                <w:rFonts w:eastAsia="Times New Roman"/>
                <w:sz w:val="18"/>
                <w:szCs w:val="18"/>
              </w:rPr>
              <w:t>Yes</w:t>
            </w:r>
          </w:p>
        </w:tc>
        <w:tc>
          <w:tcPr>
            <w:tcW w:w="1785" w:type="dxa"/>
            <w:tcBorders>
              <w:bottom w:val="single" w:sz="8" w:space="0" w:color="000000"/>
              <w:right w:val="single" w:sz="8" w:space="0" w:color="000000"/>
            </w:tcBorders>
            <w:tcMar>
              <w:top w:w="100" w:type="dxa"/>
              <w:left w:w="100" w:type="dxa"/>
              <w:bottom w:w="100" w:type="dxa"/>
              <w:right w:w="100" w:type="dxa"/>
            </w:tcMar>
          </w:tcPr>
          <w:p w14:paraId="6EA3F045" w14:textId="77777777" w:rsidR="00655813" w:rsidRPr="00341569" w:rsidRDefault="00BA4F85">
            <w:pPr>
              <w:ind w:left="120" w:right="120"/>
              <w:jc w:val="center"/>
            </w:pPr>
            <w:r w:rsidRPr="00341569">
              <w:rPr>
                <w:rFonts w:eastAsia="Times New Roman"/>
                <w:sz w:val="18"/>
                <w:szCs w:val="18"/>
              </w:rPr>
              <w:t>Yes</w:t>
            </w:r>
          </w:p>
        </w:tc>
        <w:tc>
          <w:tcPr>
            <w:tcW w:w="1980" w:type="dxa"/>
            <w:tcBorders>
              <w:bottom w:val="single" w:sz="8" w:space="0" w:color="000000"/>
              <w:right w:val="single" w:sz="8" w:space="0" w:color="000000"/>
            </w:tcBorders>
            <w:tcMar>
              <w:top w:w="100" w:type="dxa"/>
              <w:left w:w="100" w:type="dxa"/>
              <w:bottom w:w="100" w:type="dxa"/>
              <w:right w:w="100" w:type="dxa"/>
            </w:tcMar>
          </w:tcPr>
          <w:p w14:paraId="2245707E" w14:textId="77777777" w:rsidR="00655813" w:rsidRPr="00341569" w:rsidRDefault="00BA4F85">
            <w:pPr>
              <w:ind w:left="120" w:right="120"/>
              <w:jc w:val="center"/>
            </w:pPr>
            <w:r w:rsidRPr="00341569">
              <w:rPr>
                <w:rFonts w:eastAsia="Times New Roman"/>
                <w:sz w:val="18"/>
                <w:szCs w:val="18"/>
              </w:rPr>
              <w:t>Unknown/not reported</w:t>
            </w:r>
          </w:p>
        </w:tc>
        <w:tc>
          <w:tcPr>
            <w:tcW w:w="2400" w:type="dxa"/>
            <w:tcBorders>
              <w:bottom w:val="single" w:sz="8" w:space="0" w:color="000000"/>
              <w:right w:val="single" w:sz="8" w:space="0" w:color="000000"/>
            </w:tcBorders>
            <w:tcMar>
              <w:top w:w="100" w:type="dxa"/>
              <w:left w:w="100" w:type="dxa"/>
              <w:bottom w:w="100" w:type="dxa"/>
              <w:right w:w="100" w:type="dxa"/>
            </w:tcMar>
          </w:tcPr>
          <w:p w14:paraId="5CF95B20" w14:textId="77777777" w:rsidR="00655813" w:rsidRPr="00341569" w:rsidRDefault="00BA4F85">
            <w:pPr>
              <w:ind w:left="120" w:right="120"/>
              <w:jc w:val="center"/>
            </w:pPr>
            <w:r w:rsidRPr="00341569">
              <w:rPr>
                <w:rFonts w:eastAsia="Times New Roman"/>
                <w:sz w:val="18"/>
                <w:szCs w:val="18"/>
              </w:rPr>
              <w:t>Yes</w:t>
            </w:r>
          </w:p>
        </w:tc>
      </w:tr>
      <w:tr w:rsidR="00655813" w:rsidRPr="00341569" w14:paraId="64A2D933" w14:textId="77777777" w:rsidTr="00341569">
        <w:tc>
          <w:tcPr>
            <w:tcW w:w="194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0BCF433" w14:textId="77777777" w:rsidR="00655813" w:rsidRPr="00341569" w:rsidRDefault="00BA4F85">
            <w:pPr>
              <w:ind w:left="480" w:right="120" w:hanging="360"/>
            </w:pPr>
            <w:r w:rsidRPr="00341569">
              <w:rPr>
                <w:rFonts w:eastAsia="Times New Roman"/>
                <w:sz w:val="18"/>
                <w:szCs w:val="18"/>
              </w:rPr>
              <w:t xml:space="preserve">8.  </w:t>
            </w:r>
            <w:r w:rsidRPr="00341569">
              <w:rPr>
                <w:rFonts w:eastAsia="Times New Roman"/>
                <w:sz w:val="18"/>
                <w:szCs w:val="18"/>
              </w:rPr>
              <w:tab/>
              <w:t>Ecuador</w:t>
            </w:r>
          </w:p>
        </w:tc>
        <w:tc>
          <w:tcPr>
            <w:tcW w:w="2160" w:type="dxa"/>
            <w:tcBorders>
              <w:bottom w:val="single" w:sz="8" w:space="0" w:color="000000"/>
              <w:right w:val="single" w:sz="8" w:space="0" w:color="000000"/>
            </w:tcBorders>
            <w:tcMar>
              <w:top w:w="100" w:type="dxa"/>
              <w:left w:w="100" w:type="dxa"/>
              <w:bottom w:w="100" w:type="dxa"/>
              <w:right w:w="100" w:type="dxa"/>
            </w:tcMar>
          </w:tcPr>
          <w:p w14:paraId="3BF1110F" w14:textId="77777777" w:rsidR="00655813" w:rsidRPr="00341569" w:rsidRDefault="00BA4F85">
            <w:pPr>
              <w:ind w:left="120" w:right="120"/>
              <w:jc w:val="center"/>
            </w:pPr>
            <w:r w:rsidRPr="00341569">
              <w:rPr>
                <w:rFonts w:eastAsia="Times New Roman"/>
                <w:sz w:val="18"/>
                <w:szCs w:val="18"/>
              </w:rPr>
              <w:t>Yes</w:t>
            </w:r>
          </w:p>
        </w:tc>
        <w:tc>
          <w:tcPr>
            <w:tcW w:w="1785" w:type="dxa"/>
            <w:tcBorders>
              <w:bottom w:val="single" w:sz="8" w:space="0" w:color="000000"/>
              <w:right w:val="single" w:sz="8" w:space="0" w:color="000000"/>
            </w:tcBorders>
            <w:tcMar>
              <w:top w:w="100" w:type="dxa"/>
              <w:left w:w="100" w:type="dxa"/>
              <w:bottom w:w="100" w:type="dxa"/>
              <w:right w:w="100" w:type="dxa"/>
            </w:tcMar>
          </w:tcPr>
          <w:p w14:paraId="2A283FB2" w14:textId="77777777" w:rsidR="00655813" w:rsidRPr="00341569" w:rsidRDefault="00BA4F85">
            <w:pPr>
              <w:ind w:left="120" w:right="120"/>
              <w:jc w:val="center"/>
            </w:pPr>
            <w:r w:rsidRPr="00341569">
              <w:rPr>
                <w:rFonts w:eastAsia="Times New Roman"/>
                <w:sz w:val="18"/>
                <w:szCs w:val="18"/>
              </w:rPr>
              <w:t>Yes</w:t>
            </w:r>
          </w:p>
        </w:tc>
        <w:tc>
          <w:tcPr>
            <w:tcW w:w="1980" w:type="dxa"/>
            <w:tcBorders>
              <w:bottom w:val="single" w:sz="8" w:space="0" w:color="000000"/>
              <w:right w:val="single" w:sz="8" w:space="0" w:color="000000"/>
            </w:tcBorders>
            <w:tcMar>
              <w:top w:w="100" w:type="dxa"/>
              <w:left w:w="100" w:type="dxa"/>
              <w:bottom w:w="100" w:type="dxa"/>
              <w:right w:w="100" w:type="dxa"/>
            </w:tcMar>
          </w:tcPr>
          <w:p w14:paraId="652061EF" w14:textId="77777777" w:rsidR="00655813" w:rsidRPr="00341569" w:rsidRDefault="00BA4F85">
            <w:pPr>
              <w:ind w:left="120" w:right="120"/>
              <w:jc w:val="center"/>
            </w:pPr>
            <w:r w:rsidRPr="00341569">
              <w:rPr>
                <w:rFonts w:eastAsia="Times New Roman"/>
                <w:sz w:val="18"/>
                <w:szCs w:val="18"/>
              </w:rPr>
              <w:t>Yes</w:t>
            </w:r>
          </w:p>
        </w:tc>
        <w:tc>
          <w:tcPr>
            <w:tcW w:w="2400" w:type="dxa"/>
            <w:tcBorders>
              <w:bottom w:val="single" w:sz="8" w:space="0" w:color="000000"/>
              <w:right w:val="single" w:sz="8" w:space="0" w:color="000000"/>
            </w:tcBorders>
            <w:tcMar>
              <w:top w:w="100" w:type="dxa"/>
              <w:left w:w="100" w:type="dxa"/>
              <w:bottom w:w="100" w:type="dxa"/>
              <w:right w:w="100" w:type="dxa"/>
            </w:tcMar>
          </w:tcPr>
          <w:p w14:paraId="2659F899" w14:textId="77777777" w:rsidR="00655813" w:rsidRPr="00341569" w:rsidRDefault="00BA4F85">
            <w:pPr>
              <w:ind w:left="120" w:right="120"/>
              <w:jc w:val="center"/>
            </w:pPr>
            <w:r w:rsidRPr="00341569">
              <w:rPr>
                <w:rFonts w:eastAsia="Times New Roman"/>
                <w:sz w:val="18"/>
                <w:szCs w:val="18"/>
              </w:rPr>
              <w:t>Yes</w:t>
            </w:r>
          </w:p>
        </w:tc>
      </w:tr>
      <w:tr w:rsidR="00655813" w:rsidRPr="00341569" w14:paraId="10A44D0D" w14:textId="77777777" w:rsidTr="00341569">
        <w:tc>
          <w:tcPr>
            <w:tcW w:w="194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6736EA4" w14:textId="77777777" w:rsidR="00655813" w:rsidRPr="00341569" w:rsidRDefault="00BA4F85">
            <w:pPr>
              <w:ind w:left="480" w:right="120" w:hanging="360"/>
            </w:pPr>
            <w:r w:rsidRPr="00341569">
              <w:rPr>
                <w:rFonts w:eastAsia="Times New Roman"/>
                <w:sz w:val="18"/>
                <w:szCs w:val="18"/>
              </w:rPr>
              <w:t>9.   El Salvador</w:t>
            </w:r>
          </w:p>
        </w:tc>
        <w:tc>
          <w:tcPr>
            <w:tcW w:w="2160" w:type="dxa"/>
            <w:tcBorders>
              <w:bottom w:val="single" w:sz="8" w:space="0" w:color="000000"/>
              <w:right w:val="single" w:sz="8" w:space="0" w:color="000000"/>
            </w:tcBorders>
            <w:tcMar>
              <w:top w:w="100" w:type="dxa"/>
              <w:left w:w="100" w:type="dxa"/>
              <w:bottom w:w="100" w:type="dxa"/>
              <w:right w:w="100" w:type="dxa"/>
            </w:tcMar>
          </w:tcPr>
          <w:p w14:paraId="25685FBF" w14:textId="77777777" w:rsidR="00655813" w:rsidRPr="00341569" w:rsidRDefault="00BA4F85">
            <w:pPr>
              <w:ind w:left="120" w:right="120"/>
              <w:jc w:val="center"/>
            </w:pPr>
            <w:r w:rsidRPr="00341569">
              <w:rPr>
                <w:rFonts w:eastAsia="Times New Roman"/>
                <w:sz w:val="18"/>
                <w:szCs w:val="18"/>
              </w:rPr>
              <w:t>Yes</w:t>
            </w:r>
          </w:p>
        </w:tc>
        <w:tc>
          <w:tcPr>
            <w:tcW w:w="1785" w:type="dxa"/>
            <w:tcBorders>
              <w:bottom w:val="single" w:sz="8" w:space="0" w:color="000000"/>
              <w:right w:val="single" w:sz="8" w:space="0" w:color="000000"/>
            </w:tcBorders>
            <w:tcMar>
              <w:top w:w="100" w:type="dxa"/>
              <w:left w:w="100" w:type="dxa"/>
              <w:bottom w:w="100" w:type="dxa"/>
              <w:right w:w="100" w:type="dxa"/>
            </w:tcMar>
          </w:tcPr>
          <w:p w14:paraId="302DF7E2" w14:textId="77777777" w:rsidR="00655813" w:rsidRPr="00341569" w:rsidRDefault="00BA4F85">
            <w:pPr>
              <w:ind w:left="120" w:right="120"/>
              <w:jc w:val="center"/>
            </w:pPr>
            <w:r w:rsidRPr="00341569">
              <w:rPr>
                <w:rFonts w:eastAsia="Times New Roman"/>
                <w:sz w:val="18"/>
                <w:szCs w:val="18"/>
              </w:rPr>
              <w:t>Yes</w:t>
            </w:r>
          </w:p>
        </w:tc>
        <w:tc>
          <w:tcPr>
            <w:tcW w:w="1980" w:type="dxa"/>
            <w:tcBorders>
              <w:bottom w:val="single" w:sz="8" w:space="0" w:color="000000"/>
              <w:right w:val="single" w:sz="8" w:space="0" w:color="000000"/>
            </w:tcBorders>
            <w:tcMar>
              <w:top w:w="100" w:type="dxa"/>
              <w:left w:w="100" w:type="dxa"/>
              <w:bottom w:w="100" w:type="dxa"/>
              <w:right w:w="100" w:type="dxa"/>
            </w:tcMar>
          </w:tcPr>
          <w:p w14:paraId="6E8B563E" w14:textId="77777777" w:rsidR="00655813" w:rsidRPr="00341569" w:rsidRDefault="00BA4F85">
            <w:pPr>
              <w:ind w:left="120" w:right="120"/>
              <w:jc w:val="center"/>
            </w:pPr>
            <w:r w:rsidRPr="00341569">
              <w:rPr>
                <w:rFonts w:eastAsia="Times New Roman"/>
                <w:sz w:val="18"/>
                <w:szCs w:val="18"/>
              </w:rPr>
              <w:t>Yes</w:t>
            </w:r>
          </w:p>
        </w:tc>
        <w:tc>
          <w:tcPr>
            <w:tcW w:w="2400" w:type="dxa"/>
            <w:tcBorders>
              <w:bottom w:val="single" w:sz="8" w:space="0" w:color="000000"/>
              <w:right w:val="single" w:sz="8" w:space="0" w:color="000000"/>
            </w:tcBorders>
            <w:tcMar>
              <w:top w:w="100" w:type="dxa"/>
              <w:left w:w="100" w:type="dxa"/>
              <w:bottom w:w="100" w:type="dxa"/>
              <w:right w:w="100" w:type="dxa"/>
            </w:tcMar>
          </w:tcPr>
          <w:p w14:paraId="72786AC0" w14:textId="77777777" w:rsidR="00655813" w:rsidRPr="00341569" w:rsidRDefault="00BA4F85">
            <w:pPr>
              <w:ind w:left="120" w:right="120"/>
              <w:jc w:val="center"/>
            </w:pPr>
            <w:r w:rsidRPr="00341569">
              <w:rPr>
                <w:rFonts w:eastAsia="Times New Roman"/>
                <w:sz w:val="18"/>
                <w:szCs w:val="18"/>
              </w:rPr>
              <w:t>Yes</w:t>
            </w:r>
          </w:p>
        </w:tc>
      </w:tr>
      <w:tr w:rsidR="00655813" w:rsidRPr="00341569" w14:paraId="00480661" w14:textId="77777777" w:rsidTr="00341569">
        <w:tc>
          <w:tcPr>
            <w:tcW w:w="194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A2CA499" w14:textId="77777777" w:rsidR="00655813" w:rsidRPr="00341569" w:rsidRDefault="00BA4F85">
            <w:pPr>
              <w:ind w:left="480" w:right="120" w:hanging="360"/>
            </w:pPr>
            <w:r w:rsidRPr="00341569">
              <w:rPr>
                <w:rFonts w:eastAsia="Times New Roman"/>
                <w:sz w:val="18"/>
                <w:szCs w:val="18"/>
              </w:rPr>
              <w:t>10.   Guatemala</w:t>
            </w:r>
          </w:p>
        </w:tc>
        <w:tc>
          <w:tcPr>
            <w:tcW w:w="2160" w:type="dxa"/>
            <w:tcBorders>
              <w:bottom w:val="single" w:sz="8" w:space="0" w:color="000000"/>
              <w:right w:val="single" w:sz="8" w:space="0" w:color="000000"/>
            </w:tcBorders>
            <w:tcMar>
              <w:top w:w="100" w:type="dxa"/>
              <w:left w:w="100" w:type="dxa"/>
              <w:bottom w:w="100" w:type="dxa"/>
              <w:right w:w="100" w:type="dxa"/>
            </w:tcMar>
          </w:tcPr>
          <w:p w14:paraId="6DB32FE3" w14:textId="77777777" w:rsidR="00655813" w:rsidRPr="00341569" w:rsidRDefault="00BA4F85">
            <w:pPr>
              <w:ind w:left="120" w:right="120"/>
              <w:jc w:val="center"/>
            </w:pPr>
            <w:r w:rsidRPr="00341569">
              <w:rPr>
                <w:rFonts w:eastAsia="Times New Roman"/>
                <w:sz w:val="18"/>
                <w:szCs w:val="18"/>
              </w:rPr>
              <w:t>Yes</w:t>
            </w:r>
          </w:p>
        </w:tc>
        <w:tc>
          <w:tcPr>
            <w:tcW w:w="1785" w:type="dxa"/>
            <w:tcBorders>
              <w:bottom w:val="single" w:sz="8" w:space="0" w:color="000000"/>
              <w:right w:val="single" w:sz="8" w:space="0" w:color="000000"/>
            </w:tcBorders>
            <w:tcMar>
              <w:top w:w="100" w:type="dxa"/>
              <w:left w:w="100" w:type="dxa"/>
              <w:bottom w:w="100" w:type="dxa"/>
              <w:right w:w="100" w:type="dxa"/>
            </w:tcMar>
          </w:tcPr>
          <w:p w14:paraId="0E40FB0C" w14:textId="77777777" w:rsidR="00655813" w:rsidRPr="00341569" w:rsidRDefault="00BA4F85">
            <w:pPr>
              <w:ind w:left="120" w:right="120"/>
              <w:jc w:val="center"/>
            </w:pPr>
            <w:r w:rsidRPr="00341569">
              <w:rPr>
                <w:rFonts w:eastAsia="Times New Roman"/>
                <w:sz w:val="18"/>
                <w:szCs w:val="18"/>
              </w:rPr>
              <w:t>Yes</w:t>
            </w:r>
          </w:p>
        </w:tc>
        <w:tc>
          <w:tcPr>
            <w:tcW w:w="1980" w:type="dxa"/>
            <w:tcBorders>
              <w:bottom w:val="single" w:sz="8" w:space="0" w:color="000000"/>
              <w:right w:val="single" w:sz="8" w:space="0" w:color="000000"/>
            </w:tcBorders>
            <w:tcMar>
              <w:top w:w="100" w:type="dxa"/>
              <w:left w:w="100" w:type="dxa"/>
              <w:bottom w:w="100" w:type="dxa"/>
              <w:right w:w="100" w:type="dxa"/>
            </w:tcMar>
          </w:tcPr>
          <w:p w14:paraId="6DEBBE45" w14:textId="77777777" w:rsidR="00655813" w:rsidRPr="00341569" w:rsidRDefault="00BA4F85">
            <w:pPr>
              <w:ind w:left="120" w:right="120"/>
              <w:jc w:val="center"/>
            </w:pPr>
            <w:r w:rsidRPr="00341569">
              <w:rPr>
                <w:rFonts w:eastAsia="Times New Roman"/>
                <w:sz w:val="18"/>
                <w:szCs w:val="18"/>
              </w:rPr>
              <w:t>No</w:t>
            </w:r>
          </w:p>
        </w:tc>
        <w:tc>
          <w:tcPr>
            <w:tcW w:w="2400" w:type="dxa"/>
            <w:tcBorders>
              <w:bottom w:val="single" w:sz="8" w:space="0" w:color="000000"/>
              <w:right w:val="single" w:sz="8" w:space="0" w:color="000000"/>
            </w:tcBorders>
            <w:tcMar>
              <w:top w:w="100" w:type="dxa"/>
              <w:left w:w="100" w:type="dxa"/>
              <w:bottom w:w="100" w:type="dxa"/>
              <w:right w:w="100" w:type="dxa"/>
            </w:tcMar>
          </w:tcPr>
          <w:p w14:paraId="07EF3EC7" w14:textId="77777777" w:rsidR="00655813" w:rsidRPr="00341569" w:rsidRDefault="00BA4F85">
            <w:pPr>
              <w:ind w:left="120" w:right="120"/>
              <w:jc w:val="center"/>
            </w:pPr>
            <w:r w:rsidRPr="00341569">
              <w:rPr>
                <w:rFonts w:eastAsia="Times New Roman"/>
                <w:sz w:val="18"/>
                <w:szCs w:val="18"/>
              </w:rPr>
              <w:t>Yes</w:t>
            </w:r>
          </w:p>
        </w:tc>
      </w:tr>
      <w:tr w:rsidR="00655813" w:rsidRPr="00341569" w14:paraId="312B5A4C" w14:textId="77777777" w:rsidTr="00341569">
        <w:tc>
          <w:tcPr>
            <w:tcW w:w="194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6295F8C" w14:textId="77777777" w:rsidR="00655813" w:rsidRPr="00341569" w:rsidRDefault="00BA4F85">
            <w:pPr>
              <w:ind w:left="480" w:right="120" w:hanging="360"/>
            </w:pPr>
            <w:r w:rsidRPr="00341569">
              <w:rPr>
                <w:rFonts w:eastAsia="Times New Roman"/>
                <w:sz w:val="18"/>
                <w:szCs w:val="18"/>
              </w:rPr>
              <w:t>11.   Guyana</w:t>
            </w:r>
          </w:p>
        </w:tc>
        <w:tc>
          <w:tcPr>
            <w:tcW w:w="2160" w:type="dxa"/>
            <w:tcBorders>
              <w:bottom w:val="single" w:sz="8" w:space="0" w:color="000000"/>
              <w:right w:val="single" w:sz="8" w:space="0" w:color="000000"/>
            </w:tcBorders>
            <w:tcMar>
              <w:top w:w="100" w:type="dxa"/>
              <w:left w:w="100" w:type="dxa"/>
              <w:bottom w:w="100" w:type="dxa"/>
              <w:right w:w="100" w:type="dxa"/>
            </w:tcMar>
          </w:tcPr>
          <w:p w14:paraId="5C43736C" w14:textId="77777777" w:rsidR="00655813" w:rsidRPr="00341569" w:rsidRDefault="00BA4F85">
            <w:pPr>
              <w:ind w:left="120" w:right="120"/>
              <w:jc w:val="center"/>
            </w:pPr>
            <w:r w:rsidRPr="00341569">
              <w:rPr>
                <w:rFonts w:eastAsia="Times New Roman"/>
                <w:sz w:val="18"/>
                <w:szCs w:val="18"/>
              </w:rPr>
              <w:t>Yes</w:t>
            </w:r>
          </w:p>
        </w:tc>
        <w:tc>
          <w:tcPr>
            <w:tcW w:w="1785" w:type="dxa"/>
            <w:tcBorders>
              <w:bottom w:val="single" w:sz="8" w:space="0" w:color="000000"/>
              <w:right w:val="single" w:sz="8" w:space="0" w:color="000000"/>
            </w:tcBorders>
            <w:tcMar>
              <w:top w:w="100" w:type="dxa"/>
              <w:left w:w="100" w:type="dxa"/>
              <w:bottom w:w="100" w:type="dxa"/>
              <w:right w:w="100" w:type="dxa"/>
            </w:tcMar>
          </w:tcPr>
          <w:p w14:paraId="22AFDE3D" w14:textId="77777777" w:rsidR="00655813" w:rsidRPr="00341569" w:rsidRDefault="00BA4F85">
            <w:pPr>
              <w:ind w:left="120" w:right="120"/>
              <w:jc w:val="center"/>
            </w:pPr>
            <w:r w:rsidRPr="00341569">
              <w:rPr>
                <w:rFonts w:eastAsia="Times New Roman"/>
                <w:sz w:val="18"/>
                <w:szCs w:val="18"/>
              </w:rPr>
              <w:t>Not enquired</w:t>
            </w:r>
          </w:p>
        </w:tc>
        <w:tc>
          <w:tcPr>
            <w:tcW w:w="1980" w:type="dxa"/>
            <w:tcBorders>
              <w:bottom w:val="single" w:sz="8" w:space="0" w:color="000000"/>
              <w:right w:val="single" w:sz="8" w:space="0" w:color="000000"/>
            </w:tcBorders>
            <w:tcMar>
              <w:top w:w="100" w:type="dxa"/>
              <w:left w:w="100" w:type="dxa"/>
              <w:bottom w:w="100" w:type="dxa"/>
              <w:right w:w="100" w:type="dxa"/>
            </w:tcMar>
          </w:tcPr>
          <w:p w14:paraId="4FED8222" w14:textId="77777777" w:rsidR="00655813" w:rsidRPr="00341569" w:rsidRDefault="00BA4F85">
            <w:pPr>
              <w:ind w:left="120" w:right="120"/>
              <w:jc w:val="center"/>
            </w:pPr>
            <w:r w:rsidRPr="00341569">
              <w:rPr>
                <w:rFonts w:eastAsia="Times New Roman"/>
                <w:sz w:val="18"/>
                <w:szCs w:val="18"/>
              </w:rPr>
              <w:t>No</w:t>
            </w:r>
          </w:p>
        </w:tc>
        <w:tc>
          <w:tcPr>
            <w:tcW w:w="2400" w:type="dxa"/>
            <w:tcBorders>
              <w:bottom w:val="single" w:sz="8" w:space="0" w:color="000000"/>
              <w:right w:val="single" w:sz="8" w:space="0" w:color="000000"/>
            </w:tcBorders>
            <w:tcMar>
              <w:top w:w="100" w:type="dxa"/>
              <w:left w:w="100" w:type="dxa"/>
              <w:bottom w:w="100" w:type="dxa"/>
              <w:right w:w="100" w:type="dxa"/>
            </w:tcMar>
          </w:tcPr>
          <w:p w14:paraId="65A62020" w14:textId="77777777" w:rsidR="00655813" w:rsidRPr="00341569" w:rsidRDefault="00BA4F85">
            <w:pPr>
              <w:ind w:left="120" w:right="120"/>
              <w:jc w:val="center"/>
            </w:pPr>
            <w:r w:rsidRPr="00341569">
              <w:rPr>
                <w:rFonts w:eastAsia="Times New Roman"/>
                <w:sz w:val="18"/>
                <w:szCs w:val="18"/>
              </w:rPr>
              <w:t>Not enquired</w:t>
            </w:r>
          </w:p>
        </w:tc>
      </w:tr>
      <w:tr w:rsidR="00655813" w:rsidRPr="00341569" w14:paraId="34D92BCF" w14:textId="77777777" w:rsidTr="00341569">
        <w:tc>
          <w:tcPr>
            <w:tcW w:w="194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733D3F3" w14:textId="77777777" w:rsidR="00655813" w:rsidRPr="00341569" w:rsidRDefault="00BA4F85">
            <w:pPr>
              <w:ind w:left="480" w:right="120" w:hanging="360"/>
            </w:pPr>
            <w:r w:rsidRPr="00341569">
              <w:rPr>
                <w:rFonts w:eastAsia="Times New Roman"/>
                <w:sz w:val="18"/>
                <w:szCs w:val="18"/>
              </w:rPr>
              <w:t>12.   Haiti</w:t>
            </w:r>
          </w:p>
        </w:tc>
        <w:tc>
          <w:tcPr>
            <w:tcW w:w="2160" w:type="dxa"/>
            <w:tcBorders>
              <w:bottom w:val="single" w:sz="8" w:space="0" w:color="000000"/>
              <w:right w:val="single" w:sz="8" w:space="0" w:color="000000"/>
            </w:tcBorders>
            <w:tcMar>
              <w:top w:w="100" w:type="dxa"/>
              <w:left w:w="100" w:type="dxa"/>
              <w:bottom w:w="100" w:type="dxa"/>
              <w:right w:w="100" w:type="dxa"/>
            </w:tcMar>
          </w:tcPr>
          <w:p w14:paraId="4A56EFE9" w14:textId="77777777" w:rsidR="00655813" w:rsidRPr="00341569" w:rsidRDefault="00BA4F85">
            <w:pPr>
              <w:ind w:left="120" w:right="120"/>
              <w:jc w:val="center"/>
            </w:pPr>
            <w:r w:rsidRPr="00341569">
              <w:rPr>
                <w:rFonts w:eastAsia="Times New Roman"/>
                <w:sz w:val="18"/>
                <w:szCs w:val="18"/>
              </w:rPr>
              <w:t>No</w:t>
            </w:r>
          </w:p>
        </w:tc>
        <w:tc>
          <w:tcPr>
            <w:tcW w:w="1785" w:type="dxa"/>
            <w:tcBorders>
              <w:bottom w:val="single" w:sz="8" w:space="0" w:color="000000"/>
              <w:right w:val="single" w:sz="8" w:space="0" w:color="000000"/>
            </w:tcBorders>
            <w:tcMar>
              <w:top w:w="100" w:type="dxa"/>
              <w:left w:w="100" w:type="dxa"/>
              <w:bottom w:w="100" w:type="dxa"/>
              <w:right w:w="100" w:type="dxa"/>
            </w:tcMar>
          </w:tcPr>
          <w:p w14:paraId="043EA74C" w14:textId="77777777" w:rsidR="00655813" w:rsidRPr="00341569" w:rsidRDefault="00BA4F85">
            <w:pPr>
              <w:ind w:left="120" w:right="120"/>
              <w:jc w:val="center"/>
            </w:pPr>
            <w:r w:rsidRPr="00341569">
              <w:rPr>
                <w:rFonts w:eastAsia="Times New Roman"/>
                <w:sz w:val="18"/>
                <w:szCs w:val="18"/>
              </w:rPr>
              <w:t>No</w:t>
            </w:r>
          </w:p>
        </w:tc>
        <w:tc>
          <w:tcPr>
            <w:tcW w:w="1980" w:type="dxa"/>
            <w:tcBorders>
              <w:bottom w:val="single" w:sz="8" w:space="0" w:color="000000"/>
              <w:right w:val="single" w:sz="8" w:space="0" w:color="000000"/>
            </w:tcBorders>
            <w:tcMar>
              <w:top w:w="100" w:type="dxa"/>
              <w:left w:w="100" w:type="dxa"/>
              <w:bottom w:w="100" w:type="dxa"/>
              <w:right w:w="100" w:type="dxa"/>
            </w:tcMar>
          </w:tcPr>
          <w:p w14:paraId="72A4C66E" w14:textId="77777777" w:rsidR="00655813" w:rsidRPr="00341569" w:rsidRDefault="00BA4F85">
            <w:pPr>
              <w:ind w:left="120" w:right="120"/>
              <w:jc w:val="center"/>
            </w:pPr>
            <w:r w:rsidRPr="00341569">
              <w:rPr>
                <w:rFonts w:eastAsia="Times New Roman"/>
                <w:sz w:val="18"/>
                <w:szCs w:val="18"/>
              </w:rPr>
              <w:t>No</w:t>
            </w:r>
          </w:p>
        </w:tc>
        <w:tc>
          <w:tcPr>
            <w:tcW w:w="2400" w:type="dxa"/>
            <w:tcBorders>
              <w:bottom w:val="single" w:sz="8" w:space="0" w:color="000000"/>
              <w:right w:val="single" w:sz="8" w:space="0" w:color="000000"/>
            </w:tcBorders>
            <w:tcMar>
              <w:top w:w="100" w:type="dxa"/>
              <w:left w:w="100" w:type="dxa"/>
              <w:bottom w:w="100" w:type="dxa"/>
              <w:right w:w="100" w:type="dxa"/>
            </w:tcMar>
          </w:tcPr>
          <w:p w14:paraId="365D502A" w14:textId="77777777" w:rsidR="00655813" w:rsidRPr="00341569" w:rsidRDefault="00BA4F85">
            <w:pPr>
              <w:ind w:left="120" w:right="120"/>
              <w:jc w:val="center"/>
            </w:pPr>
            <w:r w:rsidRPr="00341569">
              <w:rPr>
                <w:rFonts w:eastAsia="Times New Roman"/>
                <w:sz w:val="18"/>
                <w:szCs w:val="18"/>
              </w:rPr>
              <w:t>No</w:t>
            </w:r>
          </w:p>
        </w:tc>
      </w:tr>
      <w:tr w:rsidR="00655813" w:rsidRPr="00341569" w14:paraId="341D74AF" w14:textId="77777777" w:rsidTr="00341569">
        <w:tc>
          <w:tcPr>
            <w:tcW w:w="194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A7261CB" w14:textId="77777777" w:rsidR="00655813" w:rsidRPr="00341569" w:rsidRDefault="00BA4F85">
            <w:pPr>
              <w:ind w:left="480" w:right="120" w:hanging="360"/>
            </w:pPr>
            <w:r w:rsidRPr="00341569">
              <w:rPr>
                <w:rFonts w:eastAsia="Times New Roman"/>
                <w:sz w:val="18"/>
                <w:szCs w:val="18"/>
              </w:rPr>
              <w:t>13.   Honduras</w:t>
            </w:r>
          </w:p>
        </w:tc>
        <w:tc>
          <w:tcPr>
            <w:tcW w:w="2160" w:type="dxa"/>
            <w:tcBorders>
              <w:bottom w:val="single" w:sz="8" w:space="0" w:color="000000"/>
              <w:right w:val="single" w:sz="8" w:space="0" w:color="000000"/>
            </w:tcBorders>
            <w:tcMar>
              <w:top w:w="100" w:type="dxa"/>
              <w:left w:w="100" w:type="dxa"/>
              <w:bottom w:w="100" w:type="dxa"/>
              <w:right w:w="100" w:type="dxa"/>
            </w:tcMar>
          </w:tcPr>
          <w:p w14:paraId="611E680F" w14:textId="77777777" w:rsidR="00655813" w:rsidRPr="00341569" w:rsidRDefault="00BA4F85">
            <w:pPr>
              <w:ind w:left="120" w:right="120"/>
              <w:jc w:val="center"/>
            </w:pPr>
            <w:r w:rsidRPr="00341569">
              <w:rPr>
                <w:rFonts w:eastAsia="Times New Roman"/>
                <w:sz w:val="18"/>
                <w:szCs w:val="18"/>
              </w:rPr>
              <w:t>Yes</w:t>
            </w:r>
          </w:p>
        </w:tc>
        <w:tc>
          <w:tcPr>
            <w:tcW w:w="1785" w:type="dxa"/>
            <w:tcBorders>
              <w:bottom w:val="single" w:sz="8" w:space="0" w:color="000000"/>
              <w:right w:val="single" w:sz="8" w:space="0" w:color="000000"/>
            </w:tcBorders>
            <w:tcMar>
              <w:top w:w="100" w:type="dxa"/>
              <w:left w:w="100" w:type="dxa"/>
              <w:bottom w:w="100" w:type="dxa"/>
              <w:right w:w="100" w:type="dxa"/>
            </w:tcMar>
          </w:tcPr>
          <w:p w14:paraId="668AF3F1" w14:textId="77777777" w:rsidR="00655813" w:rsidRPr="00341569" w:rsidRDefault="00BA4F85">
            <w:pPr>
              <w:ind w:left="120" w:right="120"/>
              <w:jc w:val="center"/>
            </w:pPr>
            <w:r w:rsidRPr="00341569">
              <w:rPr>
                <w:rFonts w:eastAsia="Times New Roman"/>
                <w:sz w:val="18"/>
                <w:szCs w:val="18"/>
              </w:rPr>
              <w:t>No</w:t>
            </w:r>
          </w:p>
        </w:tc>
        <w:tc>
          <w:tcPr>
            <w:tcW w:w="1980" w:type="dxa"/>
            <w:tcBorders>
              <w:bottom w:val="single" w:sz="8" w:space="0" w:color="000000"/>
              <w:right w:val="single" w:sz="8" w:space="0" w:color="000000"/>
            </w:tcBorders>
            <w:tcMar>
              <w:top w:w="100" w:type="dxa"/>
              <w:left w:w="100" w:type="dxa"/>
              <w:bottom w:w="100" w:type="dxa"/>
              <w:right w:w="100" w:type="dxa"/>
            </w:tcMar>
          </w:tcPr>
          <w:p w14:paraId="7BBD6559" w14:textId="77777777" w:rsidR="00655813" w:rsidRPr="00341569" w:rsidRDefault="00BA4F85">
            <w:pPr>
              <w:ind w:left="120" w:right="120"/>
              <w:jc w:val="center"/>
            </w:pPr>
            <w:r w:rsidRPr="00341569">
              <w:rPr>
                <w:rFonts w:eastAsia="Times New Roman"/>
                <w:sz w:val="18"/>
                <w:szCs w:val="18"/>
              </w:rPr>
              <w:t>Unknown/not reported</w:t>
            </w:r>
          </w:p>
        </w:tc>
        <w:tc>
          <w:tcPr>
            <w:tcW w:w="2400" w:type="dxa"/>
            <w:tcBorders>
              <w:bottom w:val="single" w:sz="8" w:space="0" w:color="000000"/>
              <w:right w:val="single" w:sz="8" w:space="0" w:color="000000"/>
            </w:tcBorders>
            <w:tcMar>
              <w:top w:w="100" w:type="dxa"/>
              <w:left w:w="100" w:type="dxa"/>
              <w:bottom w:w="100" w:type="dxa"/>
              <w:right w:w="100" w:type="dxa"/>
            </w:tcMar>
          </w:tcPr>
          <w:p w14:paraId="2BE610C1" w14:textId="77777777" w:rsidR="00655813" w:rsidRPr="00341569" w:rsidRDefault="00BA4F85">
            <w:pPr>
              <w:ind w:left="120" w:right="120"/>
              <w:jc w:val="center"/>
            </w:pPr>
            <w:r w:rsidRPr="00341569">
              <w:rPr>
                <w:rFonts w:eastAsia="Times New Roman"/>
                <w:sz w:val="18"/>
                <w:szCs w:val="18"/>
              </w:rPr>
              <w:t>No</w:t>
            </w:r>
          </w:p>
        </w:tc>
      </w:tr>
      <w:tr w:rsidR="00655813" w:rsidRPr="00341569" w14:paraId="2C53A87F" w14:textId="77777777" w:rsidTr="00341569">
        <w:tc>
          <w:tcPr>
            <w:tcW w:w="194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9123CBB" w14:textId="77777777" w:rsidR="00655813" w:rsidRPr="00341569" w:rsidRDefault="00BA4F85">
            <w:pPr>
              <w:ind w:left="480" w:right="120" w:hanging="360"/>
            </w:pPr>
            <w:r w:rsidRPr="00341569">
              <w:rPr>
                <w:rFonts w:eastAsia="Times New Roman"/>
                <w:sz w:val="18"/>
                <w:szCs w:val="18"/>
              </w:rPr>
              <w:t>14.   Jamaica</w:t>
            </w:r>
          </w:p>
        </w:tc>
        <w:tc>
          <w:tcPr>
            <w:tcW w:w="2160" w:type="dxa"/>
            <w:tcBorders>
              <w:bottom w:val="single" w:sz="8" w:space="0" w:color="000000"/>
              <w:right w:val="single" w:sz="8" w:space="0" w:color="000000"/>
            </w:tcBorders>
            <w:tcMar>
              <w:top w:w="100" w:type="dxa"/>
              <w:left w:w="100" w:type="dxa"/>
              <w:bottom w:w="100" w:type="dxa"/>
              <w:right w:w="100" w:type="dxa"/>
            </w:tcMar>
          </w:tcPr>
          <w:p w14:paraId="7BB0C5FF" w14:textId="77777777" w:rsidR="00655813" w:rsidRPr="00341569" w:rsidRDefault="00BA4F85">
            <w:pPr>
              <w:ind w:left="120" w:right="120"/>
              <w:jc w:val="center"/>
            </w:pPr>
            <w:r w:rsidRPr="00341569">
              <w:rPr>
                <w:rFonts w:eastAsia="Times New Roman"/>
                <w:sz w:val="18"/>
                <w:szCs w:val="18"/>
              </w:rPr>
              <w:t>Yes</w:t>
            </w:r>
          </w:p>
        </w:tc>
        <w:tc>
          <w:tcPr>
            <w:tcW w:w="1785" w:type="dxa"/>
            <w:tcBorders>
              <w:bottom w:val="single" w:sz="8" w:space="0" w:color="000000"/>
              <w:right w:val="single" w:sz="8" w:space="0" w:color="000000"/>
            </w:tcBorders>
            <w:tcMar>
              <w:top w:w="100" w:type="dxa"/>
              <w:left w:w="100" w:type="dxa"/>
              <w:bottom w:w="100" w:type="dxa"/>
              <w:right w:w="100" w:type="dxa"/>
            </w:tcMar>
          </w:tcPr>
          <w:p w14:paraId="47A8AF56" w14:textId="77777777" w:rsidR="00655813" w:rsidRPr="00341569" w:rsidRDefault="00BA4F85">
            <w:pPr>
              <w:ind w:left="120" w:right="120"/>
              <w:jc w:val="center"/>
            </w:pPr>
            <w:r w:rsidRPr="00341569">
              <w:rPr>
                <w:rFonts w:eastAsia="Times New Roman"/>
                <w:sz w:val="18"/>
                <w:szCs w:val="18"/>
              </w:rPr>
              <w:t>Yes</w:t>
            </w:r>
          </w:p>
        </w:tc>
        <w:tc>
          <w:tcPr>
            <w:tcW w:w="1980" w:type="dxa"/>
            <w:tcBorders>
              <w:bottom w:val="single" w:sz="8" w:space="0" w:color="000000"/>
              <w:right w:val="single" w:sz="8" w:space="0" w:color="000000"/>
            </w:tcBorders>
            <w:tcMar>
              <w:top w:w="100" w:type="dxa"/>
              <w:left w:w="100" w:type="dxa"/>
              <w:bottom w:w="100" w:type="dxa"/>
              <w:right w:w="100" w:type="dxa"/>
            </w:tcMar>
          </w:tcPr>
          <w:p w14:paraId="2D5B5F11" w14:textId="77777777" w:rsidR="00655813" w:rsidRPr="00341569" w:rsidRDefault="00BA4F85">
            <w:pPr>
              <w:ind w:left="120" w:right="120"/>
              <w:jc w:val="center"/>
            </w:pPr>
            <w:r w:rsidRPr="00341569">
              <w:rPr>
                <w:rFonts w:eastAsia="Times New Roman"/>
                <w:sz w:val="18"/>
                <w:szCs w:val="18"/>
              </w:rPr>
              <w:t>No</w:t>
            </w:r>
          </w:p>
        </w:tc>
        <w:tc>
          <w:tcPr>
            <w:tcW w:w="2400" w:type="dxa"/>
            <w:tcBorders>
              <w:bottom w:val="single" w:sz="8" w:space="0" w:color="000000"/>
              <w:right w:val="single" w:sz="8" w:space="0" w:color="000000"/>
            </w:tcBorders>
            <w:tcMar>
              <w:top w:w="100" w:type="dxa"/>
              <w:left w:w="100" w:type="dxa"/>
              <w:bottom w:w="100" w:type="dxa"/>
              <w:right w:w="100" w:type="dxa"/>
            </w:tcMar>
          </w:tcPr>
          <w:p w14:paraId="255AED70" w14:textId="77777777" w:rsidR="00655813" w:rsidRPr="00341569" w:rsidRDefault="00BA4F85">
            <w:pPr>
              <w:ind w:left="120" w:right="120"/>
              <w:jc w:val="center"/>
            </w:pPr>
            <w:r w:rsidRPr="00341569">
              <w:rPr>
                <w:rFonts w:eastAsia="Times New Roman"/>
                <w:sz w:val="18"/>
                <w:szCs w:val="18"/>
              </w:rPr>
              <w:t>Yes</w:t>
            </w:r>
          </w:p>
        </w:tc>
      </w:tr>
      <w:tr w:rsidR="00655813" w:rsidRPr="00341569" w14:paraId="6AEA6132" w14:textId="77777777" w:rsidTr="00341569">
        <w:tc>
          <w:tcPr>
            <w:tcW w:w="194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073DC91" w14:textId="77777777" w:rsidR="00655813" w:rsidRPr="00341569" w:rsidRDefault="00BA4F85">
            <w:pPr>
              <w:ind w:left="480" w:right="120" w:hanging="360"/>
            </w:pPr>
            <w:r w:rsidRPr="00341569">
              <w:rPr>
                <w:rFonts w:eastAsia="Times New Roman"/>
                <w:sz w:val="18"/>
                <w:szCs w:val="18"/>
              </w:rPr>
              <w:t>15.   Mexico</w:t>
            </w:r>
          </w:p>
        </w:tc>
        <w:tc>
          <w:tcPr>
            <w:tcW w:w="2160" w:type="dxa"/>
            <w:tcBorders>
              <w:bottom w:val="single" w:sz="8" w:space="0" w:color="000000"/>
              <w:right w:val="single" w:sz="8" w:space="0" w:color="000000"/>
            </w:tcBorders>
            <w:tcMar>
              <w:top w:w="100" w:type="dxa"/>
              <w:left w:w="100" w:type="dxa"/>
              <w:bottom w:w="100" w:type="dxa"/>
              <w:right w:w="100" w:type="dxa"/>
            </w:tcMar>
          </w:tcPr>
          <w:p w14:paraId="17E164A5" w14:textId="77777777" w:rsidR="00655813" w:rsidRPr="00341569" w:rsidRDefault="00BA4F85">
            <w:pPr>
              <w:ind w:left="120" w:right="120"/>
              <w:jc w:val="center"/>
            </w:pPr>
            <w:r w:rsidRPr="00341569">
              <w:rPr>
                <w:rFonts w:eastAsia="Times New Roman"/>
                <w:sz w:val="18"/>
                <w:szCs w:val="18"/>
              </w:rPr>
              <w:t>Yes</w:t>
            </w:r>
          </w:p>
        </w:tc>
        <w:tc>
          <w:tcPr>
            <w:tcW w:w="1785" w:type="dxa"/>
            <w:tcBorders>
              <w:bottom w:val="single" w:sz="8" w:space="0" w:color="000000"/>
              <w:right w:val="single" w:sz="8" w:space="0" w:color="000000"/>
            </w:tcBorders>
            <w:tcMar>
              <w:top w:w="100" w:type="dxa"/>
              <w:left w:w="100" w:type="dxa"/>
              <w:bottom w:w="100" w:type="dxa"/>
              <w:right w:w="100" w:type="dxa"/>
            </w:tcMar>
          </w:tcPr>
          <w:p w14:paraId="3CDEC9BC" w14:textId="77777777" w:rsidR="00655813" w:rsidRPr="00341569" w:rsidRDefault="00BA4F85">
            <w:pPr>
              <w:ind w:left="120" w:right="120"/>
              <w:jc w:val="center"/>
            </w:pPr>
            <w:r w:rsidRPr="00341569">
              <w:rPr>
                <w:rFonts w:eastAsia="Times New Roman"/>
                <w:sz w:val="18"/>
                <w:szCs w:val="18"/>
              </w:rPr>
              <w:t>Yes</w:t>
            </w:r>
          </w:p>
        </w:tc>
        <w:tc>
          <w:tcPr>
            <w:tcW w:w="1980" w:type="dxa"/>
            <w:tcBorders>
              <w:bottom w:val="single" w:sz="8" w:space="0" w:color="000000"/>
              <w:right w:val="single" w:sz="8" w:space="0" w:color="000000"/>
            </w:tcBorders>
            <w:tcMar>
              <w:top w:w="100" w:type="dxa"/>
              <w:left w:w="100" w:type="dxa"/>
              <w:bottom w:w="100" w:type="dxa"/>
              <w:right w:w="100" w:type="dxa"/>
            </w:tcMar>
          </w:tcPr>
          <w:p w14:paraId="49EE0930" w14:textId="77777777" w:rsidR="00655813" w:rsidRPr="00341569" w:rsidRDefault="00BA4F85">
            <w:pPr>
              <w:ind w:left="120" w:right="120"/>
              <w:jc w:val="center"/>
            </w:pPr>
            <w:r w:rsidRPr="00341569">
              <w:rPr>
                <w:rFonts w:eastAsia="Times New Roman"/>
                <w:sz w:val="18"/>
                <w:szCs w:val="18"/>
              </w:rPr>
              <w:t>No</w:t>
            </w:r>
          </w:p>
        </w:tc>
        <w:tc>
          <w:tcPr>
            <w:tcW w:w="2400" w:type="dxa"/>
            <w:tcBorders>
              <w:bottom w:val="single" w:sz="8" w:space="0" w:color="000000"/>
              <w:right w:val="single" w:sz="8" w:space="0" w:color="000000"/>
            </w:tcBorders>
            <w:tcMar>
              <w:top w:w="100" w:type="dxa"/>
              <w:left w:w="100" w:type="dxa"/>
              <w:bottom w:w="100" w:type="dxa"/>
              <w:right w:w="100" w:type="dxa"/>
            </w:tcMar>
          </w:tcPr>
          <w:p w14:paraId="4BE352C0" w14:textId="77777777" w:rsidR="00655813" w:rsidRPr="00341569" w:rsidRDefault="00BA4F85">
            <w:pPr>
              <w:ind w:left="120" w:right="120"/>
              <w:jc w:val="center"/>
            </w:pPr>
            <w:r w:rsidRPr="00341569">
              <w:rPr>
                <w:rFonts w:eastAsia="Times New Roman"/>
                <w:sz w:val="18"/>
                <w:szCs w:val="18"/>
              </w:rPr>
              <w:t>Yes</w:t>
            </w:r>
          </w:p>
        </w:tc>
      </w:tr>
      <w:tr w:rsidR="00655813" w:rsidRPr="00341569" w14:paraId="7622A56D" w14:textId="77777777" w:rsidTr="00341569">
        <w:tc>
          <w:tcPr>
            <w:tcW w:w="194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C9FA603" w14:textId="77777777" w:rsidR="00655813" w:rsidRPr="00341569" w:rsidRDefault="00BA4F85">
            <w:pPr>
              <w:ind w:left="480" w:right="120" w:hanging="360"/>
            </w:pPr>
            <w:r w:rsidRPr="00341569">
              <w:rPr>
                <w:rFonts w:eastAsia="Times New Roman"/>
                <w:sz w:val="18"/>
                <w:szCs w:val="18"/>
              </w:rPr>
              <w:lastRenderedPageBreak/>
              <w:t>16.   Nicaragua</w:t>
            </w:r>
          </w:p>
        </w:tc>
        <w:tc>
          <w:tcPr>
            <w:tcW w:w="2160" w:type="dxa"/>
            <w:tcBorders>
              <w:bottom w:val="single" w:sz="8" w:space="0" w:color="000000"/>
              <w:right w:val="single" w:sz="8" w:space="0" w:color="000000"/>
            </w:tcBorders>
            <w:tcMar>
              <w:top w:w="100" w:type="dxa"/>
              <w:left w:w="100" w:type="dxa"/>
              <w:bottom w:w="100" w:type="dxa"/>
              <w:right w:w="100" w:type="dxa"/>
            </w:tcMar>
          </w:tcPr>
          <w:p w14:paraId="53B09BD4" w14:textId="77777777" w:rsidR="00655813" w:rsidRPr="00341569" w:rsidRDefault="00BA4F85">
            <w:pPr>
              <w:ind w:left="120" w:right="120"/>
              <w:jc w:val="center"/>
            </w:pPr>
            <w:r w:rsidRPr="00341569">
              <w:rPr>
                <w:rFonts w:eastAsia="Times New Roman"/>
                <w:sz w:val="18"/>
                <w:szCs w:val="18"/>
              </w:rPr>
              <w:t>No</w:t>
            </w:r>
          </w:p>
        </w:tc>
        <w:tc>
          <w:tcPr>
            <w:tcW w:w="1785" w:type="dxa"/>
            <w:tcBorders>
              <w:bottom w:val="single" w:sz="8" w:space="0" w:color="000000"/>
              <w:right w:val="single" w:sz="8" w:space="0" w:color="000000"/>
            </w:tcBorders>
            <w:tcMar>
              <w:top w:w="100" w:type="dxa"/>
              <w:left w:w="100" w:type="dxa"/>
              <w:bottom w:w="100" w:type="dxa"/>
              <w:right w:w="100" w:type="dxa"/>
            </w:tcMar>
          </w:tcPr>
          <w:p w14:paraId="3956EC95" w14:textId="77777777" w:rsidR="00655813" w:rsidRPr="00341569" w:rsidRDefault="00BA4F85">
            <w:pPr>
              <w:ind w:left="120" w:right="120"/>
              <w:jc w:val="center"/>
            </w:pPr>
            <w:r w:rsidRPr="00341569">
              <w:rPr>
                <w:rFonts w:eastAsia="Times New Roman"/>
                <w:sz w:val="18"/>
                <w:szCs w:val="18"/>
              </w:rPr>
              <w:t>Not enquired</w:t>
            </w:r>
          </w:p>
        </w:tc>
        <w:tc>
          <w:tcPr>
            <w:tcW w:w="1980" w:type="dxa"/>
            <w:tcBorders>
              <w:bottom w:val="single" w:sz="8" w:space="0" w:color="000000"/>
              <w:right w:val="single" w:sz="8" w:space="0" w:color="000000"/>
            </w:tcBorders>
            <w:tcMar>
              <w:top w:w="100" w:type="dxa"/>
              <w:left w:w="100" w:type="dxa"/>
              <w:bottom w:w="100" w:type="dxa"/>
              <w:right w:w="100" w:type="dxa"/>
            </w:tcMar>
          </w:tcPr>
          <w:p w14:paraId="56BEDE6E" w14:textId="77777777" w:rsidR="00655813" w:rsidRPr="00341569" w:rsidRDefault="00BA4F85">
            <w:pPr>
              <w:ind w:left="120" w:right="120"/>
              <w:jc w:val="center"/>
            </w:pPr>
            <w:r w:rsidRPr="00341569">
              <w:rPr>
                <w:rFonts w:eastAsia="Times New Roman"/>
                <w:sz w:val="18"/>
                <w:szCs w:val="18"/>
              </w:rPr>
              <w:t>No</w:t>
            </w:r>
          </w:p>
        </w:tc>
        <w:tc>
          <w:tcPr>
            <w:tcW w:w="2400" w:type="dxa"/>
            <w:tcBorders>
              <w:bottom w:val="single" w:sz="8" w:space="0" w:color="000000"/>
              <w:right w:val="single" w:sz="8" w:space="0" w:color="000000"/>
            </w:tcBorders>
            <w:tcMar>
              <w:top w:w="100" w:type="dxa"/>
              <w:left w:w="100" w:type="dxa"/>
              <w:bottom w:w="100" w:type="dxa"/>
              <w:right w:w="100" w:type="dxa"/>
            </w:tcMar>
          </w:tcPr>
          <w:p w14:paraId="7367F4AE" w14:textId="77777777" w:rsidR="00655813" w:rsidRPr="00341569" w:rsidRDefault="00BA4F85">
            <w:pPr>
              <w:ind w:left="120" w:right="120"/>
              <w:jc w:val="center"/>
            </w:pPr>
            <w:r w:rsidRPr="00341569">
              <w:rPr>
                <w:rFonts w:eastAsia="Times New Roman"/>
                <w:sz w:val="18"/>
                <w:szCs w:val="18"/>
              </w:rPr>
              <w:t>Not enquired</w:t>
            </w:r>
          </w:p>
        </w:tc>
      </w:tr>
      <w:tr w:rsidR="00655813" w:rsidRPr="00341569" w14:paraId="17E206CE" w14:textId="77777777" w:rsidTr="00341569">
        <w:tc>
          <w:tcPr>
            <w:tcW w:w="194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A314E4B" w14:textId="77777777" w:rsidR="00655813" w:rsidRPr="00341569" w:rsidRDefault="00BA4F85">
            <w:pPr>
              <w:ind w:left="480" w:right="120" w:hanging="360"/>
            </w:pPr>
            <w:r w:rsidRPr="00341569">
              <w:rPr>
                <w:rFonts w:eastAsia="Times New Roman"/>
                <w:sz w:val="18"/>
                <w:szCs w:val="18"/>
              </w:rPr>
              <w:t>17.   Panama</w:t>
            </w:r>
          </w:p>
        </w:tc>
        <w:tc>
          <w:tcPr>
            <w:tcW w:w="2160" w:type="dxa"/>
            <w:tcBorders>
              <w:bottom w:val="single" w:sz="8" w:space="0" w:color="000000"/>
              <w:right w:val="single" w:sz="8" w:space="0" w:color="000000"/>
            </w:tcBorders>
            <w:tcMar>
              <w:top w:w="100" w:type="dxa"/>
              <w:left w:w="100" w:type="dxa"/>
              <w:bottom w:w="100" w:type="dxa"/>
              <w:right w:w="100" w:type="dxa"/>
            </w:tcMar>
          </w:tcPr>
          <w:p w14:paraId="40956B4A" w14:textId="77777777" w:rsidR="00655813" w:rsidRPr="00341569" w:rsidRDefault="00BA4F85">
            <w:pPr>
              <w:ind w:left="120" w:right="120"/>
              <w:jc w:val="center"/>
            </w:pPr>
            <w:r w:rsidRPr="00341569">
              <w:rPr>
                <w:rFonts w:eastAsia="Times New Roman"/>
                <w:sz w:val="18"/>
                <w:szCs w:val="18"/>
              </w:rPr>
              <w:t>Yes</w:t>
            </w:r>
          </w:p>
        </w:tc>
        <w:tc>
          <w:tcPr>
            <w:tcW w:w="1785" w:type="dxa"/>
            <w:tcBorders>
              <w:bottom w:val="single" w:sz="8" w:space="0" w:color="000000"/>
              <w:right w:val="single" w:sz="8" w:space="0" w:color="000000"/>
            </w:tcBorders>
            <w:tcMar>
              <w:top w:w="100" w:type="dxa"/>
              <w:left w:w="100" w:type="dxa"/>
              <w:bottom w:w="100" w:type="dxa"/>
              <w:right w:w="100" w:type="dxa"/>
            </w:tcMar>
          </w:tcPr>
          <w:p w14:paraId="3F41B9C5" w14:textId="77777777" w:rsidR="00655813" w:rsidRPr="00341569" w:rsidRDefault="00BA4F85">
            <w:pPr>
              <w:ind w:left="120" w:right="120"/>
              <w:jc w:val="center"/>
            </w:pPr>
            <w:r w:rsidRPr="00341569">
              <w:rPr>
                <w:rFonts w:eastAsia="Times New Roman"/>
                <w:sz w:val="18"/>
                <w:szCs w:val="18"/>
              </w:rPr>
              <w:t>Yes</w:t>
            </w:r>
          </w:p>
        </w:tc>
        <w:tc>
          <w:tcPr>
            <w:tcW w:w="1980" w:type="dxa"/>
            <w:tcBorders>
              <w:bottom w:val="single" w:sz="8" w:space="0" w:color="000000"/>
              <w:right w:val="single" w:sz="8" w:space="0" w:color="000000"/>
            </w:tcBorders>
            <w:tcMar>
              <w:top w:w="100" w:type="dxa"/>
              <w:left w:w="100" w:type="dxa"/>
              <w:bottom w:w="100" w:type="dxa"/>
              <w:right w:w="100" w:type="dxa"/>
            </w:tcMar>
          </w:tcPr>
          <w:p w14:paraId="578083C5" w14:textId="77777777" w:rsidR="00655813" w:rsidRPr="00341569" w:rsidRDefault="00BA4F85">
            <w:pPr>
              <w:ind w:left="120" w:right="120"/>
              <w:jc w:val="center"/>
            </w:pPr>
            <w:r w:rsidRPr="00341569">
              <w:rPr>
                <w:rFonts w:eastAsia="Times New Roman"/>
                <w:sz w:val="18"/>
                <w:szCs w:val="18"/>
              </w:rPr>
              <w:t>Yes</w:t>
            </w:r>
          </w:p>
        </w:tc>
        <w:tc>
          <w:tcPr>
            <w:tcW w:w="2400" w:type="dxa"/>
            <w:tcBorders>
              <w:bottom w:val="single" w:sz="8" w:space="0" w:color="000000"/>
              <w:right w:val="single" w:sz="8" w:space="0" w:color="000000"/>
            </w:tcBorders>
            <w:tcMar>
              <w:top w:w="100" w:type="dxa"/>
              <w:left w:w="100" w:type="dxa"/>
              <w:bottom w:w="100" w:type="dxa"/>
              <w:right w:w="100" w:type="dxa"/>
            </w:tcMar>
          </w:tcPr>
          <w:p w14:paraId="784C0829" w14:textId="77777777" w:rsidR="00655813" w:rsidRPr="00341569" w:rsidRDefault="00BA4F85">
            <w:pPr>
              <w:ind w:left="120" w:right="120"/>
              <w:jc w:val="center"/>
            </w:pPr>
            <w:r w:rsidRPr="00341569">
              <w:rPr>
                <w:rFonts w:eastAsia="Times New Roman"/>
                <w:sz w:val="18"/>
                <w:szCs w:val="18"/>
              </w:rPr>
              <w:t>No</w:t>
            </w:r>
          </w:p>
        </w:tc>
      </w:tr>
      <w:tr w:rsidR="00655813" w:rsidRPr="00341569" w14:paraId="4B1ED5B2" w14:textId="77777777" w:rsidTr="00341569">
        <w:tc>
          <w:tcPr>
            <w:tcW w:w="194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52BD4B1" w14:textId="77777777" w:rsidR="00655813" w:rsidRPr="00341569" w:rsidRDefault="00BA4F85">
            <w:pPr>
              <w:ind w:left="480" w:right="120" w:hanging="360"/>
            </w:pPr>
            <w:r w:rsidRPr="00341569">
              <w:rPr>
                <w:rFonts w:eastAsia="Times New Roman"/>
                <w:sz w:val="18"/>
                <w:szCs w:val="18"/>
              </w:rPr>
              <w:t>18.   Paraguay</w:t>
            </w:r>
          </w:p>
        </w:tc>
        <w:tc>
          <w:tcPr>
            <w:tcW w:w="2160" w:type="dxa"/>
            <w:tcBorders>
              <w:bottom w:val="single" w:sz="8" w:space="0" w:color="000000"/>
              <w:right w:val="single" w:sz="8" w:space="0" w:color="000000"/>
            </w:tcBorders>
            <w:tcMar>
              <w:top w:w="100" w:type="dxa"/>
              <w:left w:w="100" w:type="dxa"/>
              <w:bottom w:w="100" w:type="dxa"/>
              <w:right w:w="100" w:type="dxa"/>
            </w:tcMar>
          </w:tcPr>
          <w:p w14:paraId="0D8B6B90" w14:textId="77777777" w:rsidR="00655813" w:rsidRPr="00341569" w:rsidRDefault="00BA4F85">
            <w:pPr>
              <w:ind w:left="120" w:right="120"/>
              <w:jc w:val="center"/>
            </w:pPr>
            <w:r w:rsidRPr="00341569">
              <w:rPr>
                <w:rFonts w:eastAsia="Times New Roman"/>
                <w:sz w:val="18"/>
                <w:szCs w:val="18"/>
              </w:rPr>
              <w:t>Yes</w:t>
            </w:r>
          </w:p>
        </w:tc>
        <w:tc>
          <w:tcPr>
            <w:tcW w:w="1785" w:type="dxa"/>
            <w:tcBorders>
              <w:bottom w:val="single" w:sz="8" w:space="0" w:color="000000"/>
              <w:right w:val="single" w:sz="8" w:space="0" w:color="000000"/>
            </w:tcBorders>
            <w:tcMar>
              <w:top w:w="100" w:type="dxa"/>
              <w:left w:w="100" w:type="dxa"/>
              <w:bottom w:w="100" w:type="dxa"/>
              <w:right w:w="100" w:type="dxa"/>
            </w:tcMar>
          </w:tcPr>
          <w:p w14:paraId="38AA1DF3" w14:textId="77777777" w:rsidR="00655813" w:rsidRPr="00341569" w:rsidRDefault="00BA4F85">
            <w:pPr>
              <w:ind w:left="120" w:right="120"/>
              <w:jc w:val="center"/>
            </w:pPr>
            <w:r w:rsidRPr="00341569">
              <w:rPr>
                <w:rFonts w:eastAsia="Times New Roman"/>
                <w:sz w:val="18"/>
                <w:szCs w:val="18"/>
              </w:rPr>
              <w:t>Yes</w:t>
            </w:r>
          </w:p>
        </w:tc>
        <w:tc>
          <w:tcPr>
            <w:tcW w:w="1980" w:type="dxa"/>
            <w:tcBorders>
              <w:bottom w:val="single" w:sz="8" w:space="0" w:color="000000"/>
              <w:right w:val="single" w:sz="8" w:space="0" w:color="000000"/>
            </w:tcBorders>
            <w:tcMar>
              <w:top w:w="100" w:type="dxa"/>
              <w:left w:w="100" w:type="dxa"/>
              <w:bottom w:w="100" w:type="dxa"/>
              <w:right w:w="100" w:type="dxa"/>
            </w:tcMar>
          </w:tcPr>
          <w:p w14:paraId="714BB450" w14:textId="77777777" w:rsidR="00655813" w:rsidRPr="00341569" w:rsidRDefault="00BA4F85">
            <w:pPr>
              <w:ind w:left="120" w:right="120"/>
              <w:jc w:val="center"/>
            </w:pPr>
            <w:r w:rsidRPr="00341569">
              <w:rPr>
                <w:rFonts w:eastAsia="Times New Roman"/>
                <w:sz w:val="18"/>
                <w:szCs w:val="18"/>
              </w:rPr>
              <w:t>Yes</w:t>
            </w:r>
          </w:p>
        </w:tc>
        <w:tc>
          <w:tcPr>
            <w:tcW w:w="2400" w:type="dxa"/>
            <w:tcBorders>
              <w:bottom w:val="single" w:sz="8" w:space="0" w:color="000000"/>
              <w:right w:val="single" w:sz="8" w:space="0" w:color="000000"/>
            </w:tcBorders>
            <w:tcMar>
              <w:top w:w="100" w:type="dxa"/>
              <w:left w:w="100" w:type="dxa"/>
              <w:bottom w:w="100" w:type="dxa"/>
              <w:right w:w="100" w:type="dxa"/>
            </w:tcMar>
          </w:tcPr>
          <w:p w14:paraId="00515462" w14:textId="77777777" w:rsidR="00655813" w:rsidRPr="00341569" w:rsidRDefault="00BA4F85">
            <w:pPr>
              <w:ind w:left="120" w:right="120"/>
              <w:jc w:val="center"/>
            </w:pPr>
            <w:r w:rsidRPr="00341569">
              <w:rPr>
                <w:rFonts w:eastAsia="Times New Roman"/>
                <w:sz w:val="18"/>
                <w:szCs w:val="18"/>
              </w:rPr>
              <w:t>Yes</w:t>
            </w:r>
          </w:p>
        </w:tc>
      </w:tr>
      <w:tr w:rsidR="00655813" w:rsidRPr="00341569" w14:paraId="7A61F64D" w14:textId="77777777" w:rsidTr="00341569">
        <w:tc>
          <w:tcPr>
            <w:tcW w:w="1942" w:type="dxa"/>
            <w:tcBorders>
              <w:left w:val="single" w:sz="8" w:space="0" w:color="000000"/>
              <w:bottom w:val="single" w:sz="4" w:space="0" w:color="auto"/>
              <w:right w:val="single" w:sz="8" w:space="0" w:color="000000"/>
            </w:tcBorders>
            <w:tcMar>
              <w:top w:w="100" w:type="dxa"/>
              <w:left w:w="100" w:type="dxa"/>
              <w:bottom w:w="100" w:type="dxa"/>
              <w:right w:w="100" w:type="dxa"/>
            </w:tcMar>
          </w:tcPr>
          <w:p w14:paraId="78F8D9F0" w14:textId="77777777" w:rsidR="00655813" w:rsidRPr="00341569" w:rsidRDefault="00BA4F85">
            <w:pPr>
              <w:ind w:left="480" w:right="120" w:hanging="360"/>
            </w:pPr>
            <w:r w:rsidRPr="00341569">
              <w:rPr>
                <w:rFonts w:eastAsia="Times New Roman"/>
                <w:sz w:val="18"/>
                <w:szCs w:val="18"/>
              </w:rPr>
              <w:t>19.   Peru</w:t>
            </w:r>
          </w:p>
        </w:tc>
        <w:tc>
          <w:tcPr>
            <w:tcW w:w="2160" w:type="dxa"/>
            <w:tcBorders>
              <w:bottom w:val="single" w:sz="8" w:space="0" w:color="000000"/>
              <w:right w:val="single" w:sz="8" w:space="0" w:color="000000"/>
            </w:tcBorders>
            <w:tcMar>
              <w:top w:w="100" w:type="dxa"/>
              <w:left w:w="100" w:type="dxa"/>
              <w:bottom w:w="100" w:type="dxa"/>
              <w:right w:w="100" w:type="dxa"/>
            </w:tcMar>
          </w:tcPr>
          <w:p w14:paraId="7DCDD753" w14:textId="77777777" w:rsidR="00655813" w:rsidRPr="00341569" w:rsidRDefault="00BA4F85">
            <w:pPr>
              <w:ind w:left="120" w:right="120"/>
              <w:jc w:val="center"/>
            </w:pPr>
            <w:r w:rsidRPr="00341569">
              <w:rPr>
                <w:rFonts w:eastAsia="Times New Roman"/>
                <w:sz w:val="18"/>
                <w:szCs w:val="18"/>
              </w:rPr>
              <w:t>No</w:t>
            </w:r>
          </w:p>
        </w:tc>
        <w:tc>
          <w:tcPr>
            <w:tcW w:w="1785" w:type="dxa"/>
            <w:tcBorders>
              <w:bottom w:val="single" w:sz="8" w:space="0" w:color="000000"/>
              <w:right w:val="single" w:sz="8" w:space="0" w:color="000000"/>
            </w:tcBorders>
            <w:tcMar>
              <w:top w:w="100" w:type="dxa"/>
              <w:left w:w="100" w:type="dxa"/>
              <w:bottom w:w="100" w:type="dxa"/>
              <w:right w:w="100" w:type="dxa"/>
            </w:tcMar>
          </w:tcPr>
          <w:p w14:paraId="5CCA9731" w14:textId="77777777" w:rsidR="00655813" w:rsidRPr="00341569" w:rsidRDefault="00BA4F85">
            <w:pPr>
              <w:ind w:left="120" w:right="120"/>
              <w:jc w:val="center"/>
            </w:pPr>
            <w:r w:rsidRPr="00341569">
              <w:rPr>
                <w:rFonts w:eastAsia="Times New Roman"/>
                <w:sz w:val="18"/>
                <w:szCs w:val="18"/>
              </w:rPr>
              <w:t>Not enquired</w:t>
            </w:r>
          </w:p>
        </w:tc>
        <w:tc>
          <w:tcPr>
            <w:tcW w:w="1980" w:type="dxa"/>
            <w:tcBorders>
              <w:bottom w:val="single" w:sz="8" w:space="0" w:color="000000"/>
              <w:right w:val="single" w:sz="8" w:space="0" w:color="000000"/>
            </w:tcBorders>
            <w:tcMar>
              <w:top w:w="100" w:type="dxa"/>
              <w:left w:w="100" w:type="dxa"/>
              <w:bottom w:w="100" w:type="dxa"/>
              <w:right w:w="100" w:type="dxa"/>
            </w:tcMar>
          </w:tcPr>
          <w:p w14:paraId="63171F5F" w14:textId="77777777" w:rsidR="00655813" w:rsidRPr="00341569" w:rsidRDefault="00BA4F85">
            <w:pPr>
              <w:ind w:left="120" w:right="120"/>
              <w:jc w:val="center"/>
            </w:pPr>
            <w:r w:rsidRPr="00341569">
              <w:rPr>
                <w:rFonts w:eastAsia="Times New Roman"/>
                <w:sz w:val="18"/>
                <w:szCs w:val="18"/>
              </w:rPr>
              <w:t>No</w:t>
            </w:r>
          </w:p>
        </w:tc>
        <w:tc>
          <w:tcPr>
            <w:tcW w:w="2400" w:type="dxa"/>
            <w:tcBorders>
              <w:bottom w:val="single" w:sz="8" w:space="0" w:color="000000"/>
              <w:right w:val="single" w:sz="8" w:space="0" w:color="000000"/>
            </w:tcBorders>
            <w:tcMar>
              <w:top w:w="100" w:type="dxa"/>
              <w:left w:w="100" w:type="dxa"/>
              <w:bottom w:w="100" w:type="dxa"/>
              <w:right w:w="100" w:type="dxa"/>
            </w:tcMar>
          </w:tcPr>
          <w:p w14:paraId="091B60EC" w14:textId="77777777" w:rsidR="00655813" w:rsidRPr="00341569" w:rsidRDefault="00BA4F85">
            <w:pPr>
              <w:ind w:left="120" w:right="120"/>
              <w:jc w:val="center"/>
            </w:pPr>
            <w:r w:rsidRPr="00341569">
              <w:rPr>
                <w:rFonts w:eastAsia="Times New Roman"/>
                <w:sz w:val="18"/>
                <w:szCs w:val="18"/>
              </w:rPr>
              <w:t>Not enquired</w:t>
            </w:r>
          </w:p>
        </w:tc>
      </w:tr>
      <w:tr w:rsidR="00655813" w:rsidRPr="00341569" w14:paraId="4B350FA1" w14:textId="77777777" w:rsidTr="00341569">
        <w:tc>
          <w:tcPr>
            <w:tcW w:w="194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32ED7F" w14:textId="77777777" w:rsidR="00655813" w:rsidRPr="00341569" w:rsidRDefault="00BA4F85">
            <w:pPr>
              <w:ind w:left="480" w:right="120" w:hanging="360"/>
            </w:pPr>
            <w:r w:rsidRPr="00341569">
              <w:rPr>
                <w:rFonts w:eastAsia="Times New Roman"/>
                <w:sz w:val="18"/>
                <w:szCs w:val="18"/>
              </w:rPr>
              <w:t>20.   Suriname</w:t>
            </w:r>
          </w:p>
        </w:tc>
        <w:tc>
          <w:tcPr>
            <w:tcW w:w="2160"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0BCDEEFE" w14:textId="77777777" w:rsidR="00655813" w:rsidRPr="00341569" w:rsidRDefault="00BA4F85">
            <w:pPr>
              <w:ind w:left="120" w:right="120"/>
              <w:jc w:val="center"/>
            </w:pPr>
            <w:r w:rsidRPr="00341569">
              <w:rPr>
                <w:rFonts w:eastAsia="Times New Roman"/>
                <w:sz w:val="18"/>
                <w:szCs w:val="18"/>
              </w:rPr>
              <w:t>Yes</w:t>
            </w:r>
          </w:p>
        </w:tc>
        <w:tc>
          <w:tcPr>
            <w:tcW w:w="1785" w:type="dxa"/>
            <w:tcBorders>
              <w:bottom w:val="single" w:sz="8" w:space="0" w:color="000000"/>
              <w:right w:val="single" w:sz="8" w:space="0" w:color="000000"/>
            </w:tcBorders>
            <w:tcMar>
              <w:top w:w="100" w:type="dxa"/>
              <w:left w:w="100" w:type="dxa"/>
              <w:bottom w:w="100" w:type="dxa"/>
              <w:right w:w="100" w:type="dxa"/>
            </w:tcMar>
          </w:tcPr>
          <w:p w14:paraId="76562F2E" w14:textId="77777777" w:rsidR="00655813" w:rsidRPr="00341569" w:rsidRDefault="00BA4F85">
            <w:pPr>
              <w:ind w:left="120" w:right="120"/>
              <w:jc w:val="center"/>
            </w:pPr>
            <w:r w:rsidRPr="00341569">
              <w:rPr>
                <w:rFonts w:eastAsia="Times New Roman"/>
                <w:sz w:val="18"/>
                <w:szCs w:val="18"/>
              </w:rPr>
              <w:t>Not enquired</w:t>
            </w:r>
          </w:p>
        </w:tc>
        <w:tc>
          <w:tcPr>
            <w:tcW w:w="1980" w:type="dxa"/>
            <w:tcBorders>
              <w:bottom w:val="single" w:sz="8" w:space="0" w:color="000000"/>
              <w:right w:val="single" w:sz="8" w:space="0" w:color="000000"/>
            </w:tcBorders>
            <w:tcMar>
              <w:top w:w="100" w:type="dxa"/>
              <w:left w:w="100" w:type="dxa"/>
              <w:bottom w:w="100" w:type="dxa"/>
              <w:right w:w="100" w:type="dxa"/>
            </w:tcMar>
          </w:tcPr>
          <w:p w14:paraId="635CFEA8" w14:textId="77777777" w:rsidR="00655813" w:rsidRPr="00341569" w:rsidRDefault="00BA4F85">
            <w:pPr>
              <w:ind w:left="120" w:right="120"/>
              <w:jc w:val="center"/>
            </w:pPr>
            <w:r w:rsidRPr="00341569">
              <w:rPr>
                <w:rFonts w:eastAsia="Times New Roman"/>
                <w:sz w:val="18"/>
                <w:szCs w:val="18"/>
              </w:rPr>
              <w:t>No</w:t>
            </w:r>
          </w:p>
        </w:tc>
        <w:tc>
          <w:tcPr>
            <w:tcW w:w="2400" w:type="dxa"/>
            <w:tcBorders>
              <w:bottom w:val="single" w:sz="8" w:space="0" w:color="000000"/>
              <w:right w:val="single" w:sz="8" w:space="0" w:color="000000"/>
            </w:tcBorders>
            <w:tcMar>
              <w:top w:w="100" w:type="dxa"/>
              <w:left w:w="100" w:type="dxa"/>
              <w:bottom w:w="100" w:type="dxa"/>
              <w:right w:w="100" w:type="dxa"/>
            </w:tcMar>
          </w:tcPr>
          <w:p w14:paraId="01A2521F" w14:textId="77777777" w:rsidR="00655813" w:rsidRPr="00341569" w:rsidRDefault="00BA4F85">
            <w:pPr>
              <w:ind w:left="120" w:right="120"/>
              <w:jc w:val="center"/>
            </w:pPr>
            <w:r w:rsidRPr="00341569">
              <w:rPr>
                <w:rFonts w:eastAsia="Times New Roman"/>
                <w:sz w:val="18"/>
                <w:szCs w:val="18"/>
              </w:rPr>
              <w:t>Not enquired</w:t>
            </w:r>
          </w:p>
        </w:tc>
      </w:tr>
      <w:tr w:rsidR="00655813" w:rsidRPr="00341569" w14:paraId="34E34CC6" w14:textId="77777777" w:rsidTr="00341569">
        <w:tc>
          <w:tcPr>
            <w:tcW w:w="194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DA57F50" w14:textId="77777777" w:rsidR="00655813" w:rsidRPr="00341569" w:rsidRDefault="00BA4F85">
            <w:pPr>
              <w:ind w:left="120" w:right="120"/>
            </w:pPr>
            <w:r w:rsidRPr="00341569">
              <w:rPr>
                <w:rFonts w:eastAsia="Times New Roman"/>
                <w:b/>
                <w:sz w:val="18"/>
                <w:szCs w:val="18"/>
              </w:rPr>
              <w:t>Total Yes</w:t>
            </w:r>
          </w:p>
        </w:tc>
        <w:tc>
          <w:tcPr>
            <w:tcW w:w="2160"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6111ED9D" w14:textId="77777777" w:rsidR="00655813" w:rsidRPr="00341569" w:rsidRDefault="00BA4F85">
            <w:pPr>
              <w:ind w:left="120" w:right="120"/>
              <w:jc w:val="center"/>
            </w:pPr>
            <w:r w:rsidRPr="00341569">
              <w:rPr>
                <w:rFonts w:eastAsia="Times New Roman"/>
                <w:b/>
                <w:sz w:val="18"/>
                <w:szCs w:val="18"/>
              </w:rPr>
              <w:t>15</w:t>
            </w:r>
          </w:p>
        </w:tc>
        <w:tc>
          <w:tcPr>
            <w:tcW w:w="1785" w:type="dxa"/>
            <w:tcBorders>
              <w:bottom w:val="single" w:sz="8" w:space="0" w:color="000000"/>
              <w:right w:val="single" w:sz="8" w:space="0" w:color="000000"/>
            </w:tcBorders>
            <w:tcMar>
              <w:top w:w="100" w:type="dxa"/>
              <w:left w:w="100" w:type="dxa"/>
              <w:bottom w:w="100" w:type="dxa"/>
              <w:right w:w="100" w:type="dxa"/>
            </w:tcMar>
          </w:tcPr>
          <w:p w14:paraId="07D579CE" w14:textId="77777777" w:rsidR="00655813" w:rsidRPr="00341569" w:rsidRDefault="00BA4F85">
            <w:pPr>
              <w:ind w:left="120" w:right="120"/>
              <w:jc w:val="center"/>
            </w:pPr>
            <w:r w:rsidRPr="00341569">
              <w:rPr>
                <w:rFonts w:eastAsia="Times New Roman"/>
                <w:b/>
                <w:sz w:val="18"/>
                <w:szCs w:val="18"/>
              </w:rPr>
              <w:t>11</w:t>
            </w:r>
          </w:p>
        </w:tc>
        <w:tc>
          <w:tcPr>
            <w:tcW w:w="1980" w:type="dxa"/>
            <w:tcBorders>
              <w:bottom w:val="single" w:sz="8" w:space="0" w:color="000000"/>
              <w:right w:val="single" w:sz="8" w:space="0" w:color="000000"/>
            </w:tcBorders>
            <w:tcMar>
              <w:top w:w="100" w:type="dxa"/>
              <w:left w:w="100" w:type="dxa"/>
              <w:bottom w:w="100" w:type="dxa"/>
              <w:right w:w="100" w:type="dxa"/>
            </w:tcMar>
          </w:tcPr>
          <w:p w14:paraId="23AE782E" w14:textId="77777777" w:rsidR="00655813" w:rsidRPr="00341569" w:rsidRDefault="00BA4F85">
            <w:pPr>
              <w:ind w:left="120" w:right="120"/>
              <w:jc w:val="center"/>
            </w:pPr>
            <w:r w:rsidRPr="00341569">
              <w:rPr>
                <w:rFonts w:eastAsia="Times New Roman"/>
                <w:b/>
                <w:sz w:val="18"/>
                <w:szCs w:val="18"/>
              </w:rPr>
              <w:t>5</w:t>
            </w:r>
          </w:p>
        </w:tc>
        <w:tc>
          <w:tcPr>
            <w:tcW w:w="2400" w:type="dxa"/>
            <w:tcBorders>
              <w:bottom w:val="single" w:sz="8" w:space="0" w:color="000000"/>
              <w:right w:val="single" w:sz="8" w:space="0" w:color="000000"/>
            </w:tcBorders>
            <w:tcMar>
              <w:top w:w="100" w:type="dxa"/>
              <w:left w:w="100" w:type="dxa"/>
              <w:bottom w:w="100" w:type="dxa"/>
              <w:right w:w="100" w:type="dxa"/>
            </w:tcMar>
          </w:tcPr>
          <w:p w14:paraId="774533DB" w14:textId="77777777" w:rsidR="00655813" w:rsidRPr="00341569" w:rsidRDefault="00BA4F85">
            <w:pPr>
              <w:ind w:left="120" w:right="120"/>
              <w:jc w:val="center"/>
            </w:pPr>
            <w:r w:rsidRPr="00341569">
              <w:rPr>
                <w:rFonts w:eastAsia="Times New Roman"/>
                <w:b/>
                <w:sz w:val="18"/>
                <w:szCs w:val="18"/>
              </w:rPr>
              <w:t>11</w:t>
            </w:r>
          </w:p>
        </w:tc>
      </w:tr>
      <w:tr w:rsidR="00655813" w:rsidRPr="00341569" w14:paraId="6AE24D7B" w14:textId="77777777" w:rsidTr="00341569">
        <w:tc>
          <w:tcPr>
            <w:tcW w:w="1942"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0F051748" w14:textId="77777777" w:rsidR="00655813" w:rsidRPr="00341569" w:rsidRDefault="00BA4F85">
            <w:pPr>
              <w:ind w:left="120" w:right="120"/>
            </w:pPr>
            <w:r w:rsidRPr="00341569">
              <w:rPr>
                <w:rFonts w:eastAsia="Times New Roman"/>
                <w:b/>
                <w:sz w:val="18"/>
                <w:szCs w:val="18"/>
              </w:rPr>
              <w:t>Total Countries per policy indicator</w:t>
            </w:r>
          </w:p>
        </w:tc>
        <w:tc>
          <w:tcPr>
            <w:tcW w:w="2160" w:type="dxa"/>
            <w:tcBorders>
              <w:bottom w:val="single" w:sz="8" w:space="0" w:color="000000"/>
              <w:right w:val="single" w:sz="8" w:space="0" w:color="000000"/>
            </w:tcBorders>
            <w:tcMar>
              <w:top w:w="100" w:type="dxa"/>
              <w:left w:w="100" w:type="dxa"/>
              <w:bottom w:w="100" w:type="dxa"/>
              <w:right w:w="100" w:type="dxa"/>
            </w:tcMar>
          </w:tcPr>
          <w:p w14:paraId="515AE658" w14:textId="77777777" w:rsidR="00655813" w:rsidRPr="00341569" w:rsidRDefault="00BA4F85">
            <w:pPr>
              <w:ind w:left="120" w:right="120"/>
              <w:jc w:val="center"/>
            </w:pPr>
            <w:r w:rsidRPr="00341569">
              <w:rPr>
                <w:rFonts w:eastAsia="Times New Roman"/>
                <w:b/>
                <w:sz w:val="18"/>
                <w:szCs w:val="18"/>
              </w:rPr>
              <w:t>19</w:t>
            </w:r>
          </w:p>
        </w:tc>
        <w:tc>
          <w:tcPr>
            <w:tcW w:w="1785" w:type="dxa"/>
            <w:tcBorders>
              <w:bottom w:val="single" w:sz="8" w:space="0" w:color="000000"/>
              <w:right w:val="single" w:sz="8" w:space="0" w:color="000000"/>
            </w:tcBorders>
            <w:tcMar>
              <w:top w:w="100" w:type="dxa"/>
              <w:left w:w="100" w:type="dxa"/>
              <w:bottom w:w="100" w:type="dxa"/>
              <w:right w:w="100" w:type="dxa"/>
            </w:tcMar>
          </w:tcPr>
          <w:p w14:paraId="274398DC" w14:textId="77777777" w:rsidR="00655813" w:rsidRPr="00341569" w:rsidRDefault="00BA4F85">
            <w:pPr>
              <w:ind w:left="120" w:right="120"/>
              <w:jc w:val="center"/>
            </w:pPr>
            <w:r w:rsidRPr="00341569">
              <w:rPr>
                <w:rFonts w:eastAsia="Times New Roman"/>
                <w:b/>
                <w:sz w:val="18"/>
                <w:szCs w:val="18"/>
              </w:rPr>
              <w:t>15</w:t>
            </w:r>
          </w:p>
        </w:tc>
        <w:tc>
          <w:tcPr>
            <w:tcW w:w="1980" w:type="dxa"/>
            <w:tcBorders>
              <w:bottom w:val="single" w:sz="8" w:space="0" w:color="000000"/>
              <w:right w:val="single" w:sz="8" w:space="0" w:color="000000"/>
            </w:tcBorders>
            <w:tcMar>
              <w:top w:w="100" w:type="dxa"/>
              <w:left w:w="100" w:type="dxa"/>
              <w:bottom w:w="100" w:type="dxa"/>
              <w:right w:w="100" w:type="dxa"/>
            </w:tcMar>
          </w:tcPr>
          <w:p w14:paraId="674BF00F" w14:textId="77777777" w:rsidR="00655813" w:rsidRPr="00341569" w:rsidRDefault="00BA4F85">
            <w:pPr>
              <w:ind w:left="120" w:right="120"/>
              <w:jc w:val="center"/>
            </w:pPr>
            <w:r w:rsidRPr="00341569">
              <w:rPr>
                <w:rFonts w:eastAsia="Times New Roman"/>
                <w:b/>
                <w:sz w:val="18"/>
                <w:szCs w:val="18"/>
              </w:rPr>
              <w:t>17</w:t>
            </w:r>
          </w:p>
        </w:tc>
        <w:tc>
          <w:tcPr>
            <w:tcW w:w="2400" w:type="dxa"/>
            <w:tcBorders>
              <w:bottom w:val="single" w:sz="8" w:space="0" w:color="000000"/>
              <w:right w:val="single" w:sz="8" w:space="0" w:color="000000"/>
            </w:tcBorders>
            <w:tcMar>
              <w:top w:w="100" w:type="dxa"/>
              <w:left w:w="100" w:type="dxa"/>
              <w:bottom w:w="100" w:type="dxa"/>
              <w:right w:w="100" w:type="dxa"/>
            </w:tcMar>
          </w:tcPr>
          <w:p w14:paraId="67455BDE" w14:textId="77777777" w:rsidR="00655813" w:rsidRPr="00341569" w:rsidRDefault="00BA4F85">
            <w:pPr>
              <w:ind w:left="120" w:right="120"/>
              <w:jc w:val="center"/>
            </w:pPr>
            <w:r w:rsidRPr="00341569">
              <w:rPr>
                <w:rFonts w:eastAsia="Times New Roman"/>
                <w:b/>
                <w:sz w:val="18"/>
                <w:szCs w:val="18"/>
              </w:rPr>
              <w:t>15</w:t>
            </w:r>
          </w:p>
        </w:tc>
      </w:tr>
      <w:tr w:rsidR="00655813" w:rsidRPr="00341569" w14:paraId="711042A5" w14:textId="77777777" w:rsidTr="00341569">
        <w:tc>
          <w:tcPr>
            <w:tcW w:w="194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6C34EDD" w14:textId="77777777" w:rsidR="00655813" w:rsidRPr="00341569" w:rsidRDefault="00BA4F85">
            <w:pPr>
              <w:ind w:left="120" w:right="120"/>
            </w:pPr>
            <w:r w:rsidRPr="00341569">
              <w:rPr>
                <w:rFonts w:eastAsia="Times New Roman"/>
                <w:b/>
                <w:sz w:val="18"/>
                <w:szCs w:val="18"/>
              </w:rPr>
              <w:t>Total %age</w:t>
            </w:r>
          </w:p>
        </w:tc>
        <w:tc>
          <w:tcPr>
            <w:tcW w:w="2160" w:type="dxa"/>
            <w:tcBorders>
              <w:bottom w:val="single" w:sz="8" w:space="0" w:color="000000"/>
              <w:right w:val="single" w:sz="8" w:space="0" w:color="000000"/>
            </w:tcBorders>
            <w:tcMar>
              <w:top w:w="100" w:type="dxa"/>
              <w:left w:w="100" w:type="dxa"/>
              <w:bottom w:w="100" w:type="dxa"/>
              <w:right w:w="100" w:type="dxa"/>
            </w:tcMar>
          </w:tcPr>
          <w:p w14:paraId="0DB52C69" w14:textId="77777777" w:rsidR="00655813" w:rsidRPr="00341569" w:rsidRDefault="00BA4F85">
            <w:pPr>
              <w:ind w:left="120" w:right="120"/>
              <w:jc w:val="center"/>
            </w:pPr>
            <w:r w:rsidRPr="00341569">
              <w:rPr>
                <w:rFonts w:eastAsia="Times New Roman"/>
                <w:b/>
                <w:sz w:val="18"/>
                <w:szCs w:val="18"/>
              </w:rPr>
              <w:t>0.789</w:t>
            </w:r>
          </w:p>
        </w:tc>
        <w:tc>
          <w:tcPr>
            <w:tcW w:w="1785" w:type="dxa"/>
            <w:tcBorders>
              <w:bottom w:val="single" w:sz="8" w:space="0" w:color="000000"/>
              <w:right w:val="single" w:sz="8" w:space="0" w:color="000000"/>
            </w:tcBorders>
            <w:tcMar>
              <w:top w:w="100" w:type="dxa"/>
              <w:left w:w="100" w:type="dxa"/>
              <w:bottom w:w="100" w:type="dxa"/>
              <w:right w:w="100" w:type="dxa"/>
            </w:tcMar>
          </w:tcPr>
          <w:p w14:paraId="7A756D7E" w14:textId="77777777" w:rsidR="00655813" w:rsidRPr="00341569" w:rsidRDefault="00BA4F85">
            <w:pPr>
              <w:ind w:left="120" w:right="120"/>
              <w:jc w:val="center"/>
            </w:pPr>
            <w:r w:rsidRPr="00341569">
              <w:rPr>
                <w:rFonts w:eastAsia="Times New Roman"/>
                <w:b/>
                <w:sz w:val="18"/>
                <w:szCs w:val="18"/>
              </w:rPr>
              <w:t>0.733</w:t>
            </w:r>
          </w:p>
        </w:tc>
        <w:tc>
          <w:tcPr>
            <w:tcW w:w="1980" w:type="dxa"/>
            <w:tcBorders>
              <w:bottom w:val="single" w:sz="8" w:space="0" w:color="000000"/>
              <w:right w:val="single" w:sz="8" w:space="0" w:color="000000"/>
            </w:tcBorders>
            <w:tcMar>
              <w:top w:w="100" w:type="dxa"/>
              <w:left w:w="100" w:type="dxa"/>
              <w:bottom w:w="100" w:type="dxa"/>
              <w:right w:w="100" w:type="dxa"/>
            </w:tcMar>
          </w:tcPr>
          <w:p w14:paraId="05F66134" w14:textId="77777777" w:rsidR="00655813" w:rsidRPr="00341569" w:rsidRDefault="00BA4F85">
            <w:pPr>
              <w:ind w:left="120" w:right="120"/>
              <w:jc w:val="center"/>
            </w:pPr>
            <w:r w:rsidRPr="00341569">
              <w:rPr>
                <w:rFonts w:eastAsia="Times New Roman"/>
                <w:b/>
                <w:sz w:val="18"/>
                <w:szCs w:val="18"/>
              </w:rPr>
              <w:t>0.294</w:t>
            </w:r>
          </w:p>
        </w:tc>
        <w:tc>
          <w:tcPr>
            <w:tcW w:w="2400" w:type="dxa"/>
            <w:tcBorders>
              <w:bottom w:val="single" w:sz="8" w:space="0" w:color="000000"/>
              <w:right w:val="single" w:sz="8" w:space="0" w:color="000000"/>
            </w:tcBorders>
            <w:tcMar>
              <w:top w:w="100" w:type="dxa"/>
              <w:left w:w="100" w:type="dxa"/>
              <w:bottom w:w="100" w:type="dxa"/>
              <w:right w:w="100" w:type="dxa"/>
            </w:tcMar>
          </w:tcPr>
          <w:p w14:paraId="57FBC70E" w14:textId="77777777" w:rsidR="00655813" w:rsidRPr="00341569" w:rsidRDefault="00BA4F85">
            <w:pPr>
              <w:ind w:left="120" w:right="120"/>
              <w:jc w:val="center"/>
            </w:pPr>
            <w:r w:rsidRPr="00341569">
              <w:rPr>
                <w:rFonts w:eastAsia="Times New Roman"/>
                <w:b/>
                <w:sz w:val="18"/>
                <w:szCs w:val="18"/>
              </w:rPr>
              <w:t>0.733</w:t>
            </w:r>
          </w:p>
        </w:tc>
      </w:tr>
    </w:tbl>
    <w:p w14:paraId="17D996A0" w14:textId="77777777" w:rsidR="00655813" w:rsidRPr="00341569" w:rsidRDefault="00BA4F85">
      <w:r w:rsidRPr="00341569">
        <w:rPr>
          <w:rFonts w:eastAsia="Times New Roman"/>
          <w:sz w:val="18"/>
          <w:szCs w:val="18"/>
        </w:rPr>
        <w:t>Number of Countries included: 20</w:t>
      </w:r>
    </w:p>
    <w:p w14:paraId="11743425" w14:textId="77777777" w:rsidR="00655813" w:rsidRPr="00341569" w:rsidRDefault="00BA4F85">
      <w:r w:rsidRPr="00341569">
        <w:rPr>
          <w:rFonts w:eastAsia="Times New Roman"/>
          <w:sz w:val="18"/>
          <w:szCs w:val="18"/>
        </w:rPr>
        <w:t>Number of Countries not included: 15 (Antigua and Barbuda, Bahamas, Barbados, Canada, Chile, Dominica, Dominican Republic, Grenada, St. Kitts and Nevis, St. Lucia, St. Vincent and the Grenadines, Trinidad and Tobago, USA, Uruguay, Venenzuela (Bolivarian Republic of)</w:t>
      </w:r>
    </w:p>
    <w:p w14:paraId="320135E0" w14:textId="77777777" w:rsidR="00655813" w:rsidRPr="00341569" w:rsidRDefault="00BA4F85">
      <w:r w:rsidRPr="00341569">
        <w:rPr>
          <w:rFonts w:eastAsia="Times New Roman"/>
          <w:sz w:val="18"/>
          <w:szCs w:val="18"/>
        </w:rPr>
        <w:t>Total number of Countries in the region: 35</w:t>
      </w:r>
    </w:p>
    <w:p w14:paraId="737CA252" w14:textId="77777777" w:rsidR="00655813" w:rsidRPr="00341569" w:rsidRDefault="00655813"/>
    <w:p w14:paraId="0F6C1CBA" w14:textId="77777777" w:rsidR="00655813" w:rsidRPr="00341569" w:rsidRDefault="00655813"/>
    <w:tbl>
      <w:tblPr>
        <w:tblStyle w:val="a4"/>
        <w:tblW w:w="10080" w:type="dxa"/>
        <w:tblInd w:w="-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60"/>
        <w:gridCol w:w="1470"/>
        <w:gridCol w:w="1290"/>
        <w:gridCol w:w="1215"/>
        <w:gridCol w:w="1140"/>
        <w:gridCol w:w="1020"/>
        <w:gridCol w:w="1080"/>
        <w:gridCol w:w="1005"/>
      </w:tblGrid>
      <w:tr w:rsidR="00655813" w:rsidRPr="00341569" w14:paraId="220E23F8" w14:textId="77777777">
        <w:tc>
          <w:tcPr>
            <w:tcW w:w="10080" w:type="dxa"/>
            <w:gridSpan w:val="8"/>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7FE8AE" w14:textId="77777777" w:rsidR="00655813" w:rsidRPr="00341569" w:rsidRDefault="00BA4F85">
            <w:pPr>
              <w:ind w:left="-80" w:right="120"/>
            </w:pPr>
            <w:r w:rsidRPr="00341569">
              <w:rPr>
                <w:rFonts w:eastAsia="Times New Roman"/>
                <w:sz w:val="18"/>
                <w:szCs w:val="18"/>
              </w:rPr>
              <w:t>WHO Eastern Mediterranean Region</w:t>
            </w:r>
          </w:p>
        </w:tc>
      </w:tr>
      <w:tr w:rsidR="00655813" w:rsidRPr="00341569" w14:paraId="7FA5FE9F" w14:textId="77777777">
        <w:tc>
          <w:tcPr>
            <w:tcW w:w="1860"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1386A2E2" w14:textId="77777777" w:rsidR="00655813" w:rsidRPr="00341569" w:rsidRDefault="00BA4F85">
            <w:pPr>
              <w:ind w:left="-80" w:right="120"/>
              <w:jc w:val="center"/>
            </w:pPr>
            <w:r w:rsidRPr="00341569">
              <w:rPr>
                <w:rFonts w:eastAsia="Times New Roman"/>
                <w:sz w:val="18"/>
                <w:szCs w:val="18"/>
              </w:rPr>
              <w:t>Countries</w:t>
            </w:r>
          </w:p>
        </w:tc>
        <w:tc>
          <w:tcPr>
            <w:tcW w:w="8220" w:type="dxa"/>
            <w:gridSpan w:val="7"/>
            <w:tcBorders>
              <w:bottom w:val="single" w:sz="8" w:space="0" w:color="000000"/>
              <w:right w:val="single" w:sz="8" w:space="0" w:color="000000"/>
            </w:tcBorders>
            <w:tcMar>
              <w:top w:w="100" w:type="dxa"/>
              <w:left w:w="100" w:type="dxa"/>
              <w:bottom w:w="100" w:type="dxa"/>
              <w:right w:w="100" w:type="dxa"/>
            </w:tcMar>
          </w:tcPr>
          <w:p w14:paraId="2F237E03" w14:textId="77777777" w:rsidR="00655813" w:rsidRPr="00341569" w:rsidRDefault="00BA4F85">
            <w:pPr>
              <w:ind w:left="-80" w:right="120"/>
              <w:jc w:val="center"/>
            </w:pPr>
            <w:r w:rsidRPr="00341569">
              <w:rPr>
                <w:rFonts w:eastAsia="Times New Roman"/>
                <w:sz w:val="18"/>
                <w:szCs w:val="18"/>
              </w:rPr>
              <w:t>National policies, strategies and plans for Adolescents</w:t>
            </w:r>
          </w:p>
        </w:tc>
      </w:tr>
      <w:tr w:rsidR="00655813" w:rsidRPr="00341569" w14:paraId="738F1B0C" w14:textId="77777777">
        <w:tc>
          <w:tcPr>
            <w:tcW w:w="1860" w:type="dxa"/>
            <w:vMerge/>
            <w:tcBorders>
              <w:bottom w:val="single" w:sz="8" w:space="0" w:color="000000"/>
              <w:right w:val="single" w:sz="8" w:space="0" w:color="000000"/>
            </w:tcBorders>
            <w:tcMar>
              <w:top w:w="100" w:type="dxa"/>
              <w:left w:w="100" w:type="dxa"/>
              <w:bottom w:w="100" w:type="dxa"/>
              <w:right w:w="100" w:type="dxa"/>
            </w:tcMar>
          </w:tcPr>
          <w:p w14:paraId="1E26092F" w14:textId="77777777" w:rsidR="00655813" w:rsidRPr="00341569" w:rsidRDefault="00655813">
            <w:pPr>
              <w:ind w:left="-200"/>
            </w:pPr>
          </w:p>
        </w:tc>
        <w:tc>
          <w:tcPr>
            <w:tcW w:w="1470" w:type="dxa"/>
            <w:tcBorders>
              <w:bottom w:val="single" w:sz="8" w:space="0" w:color="000000"/>
              <w:right w:val="single" w:sz="8" w:space="0" w:color="000000"/>
            </w:tcBorders>
            <w:tcMar>
              <w:top w:w="100" w:type="dxa"/>
              <w:left w:w="100" w:type="dxa"/>
              <w:bottom w:w="100" w:type="dxa"/>
              <w:right w:w="100" w:type="dxa"/>
            </w:tcMar>
          </w:tcPr>
          <w:p w14:paraId="343B0773" w14:textId="77777777" w:rsidR="00655813" w:rsidRPr="00341569" w:rsidRDefault="00BA4F85">
            <w:pPr>
              <w:ind w:left="-80" w:right="120"/>
              <w:jc w:val="center"/>
            </w:pPr>
            <w:r w:rsidRPr="00341569">
              <w:rPr>
                <w:rFonts w:eastAsia="Times New Roman"/>
                <w:sz w:val="18"/>
                <w:szCs w:val="18"/>
              </w:rPr>
              <w:t>Sexual and reproductive health &amp; family planning</w:t>
            </w:r>
          </w:p>
        </w:tc>
        <w:tc>
          <w:tcPr>
            <w:tcW w:w="1290" w:type="dxa"/>
            <w:tcBorders>
              <w:bottom w:val="single" w:sz="8" w:space="0" w:color="000000"/>
              <w:right w:val="single" w:sz="8" w:space="0" w:color="000000"/>
            </w:tcBorders>
            <w:tcMar>
              <w:top w:w="100" w:type="dxa"/>
              <w:left w:w="100" w:type="dxa"/>
              <w:bottom w:w="100" w:type="dxa"/>
              <w:right w:w="100" w:type="dxa"/>
            </w:tcMar>
          </w:tcPr>
          <w:p w14:paraId="5799832B" w14:textId="77777777" w:rsidR="00655813" w:rsidRPr="00341569" w:rsidRDefault="00BA4F85">
            <w:pPr>
              <w:ind w:left="-80" w:right="120"/>
              <w:jc w:val="center"/>
            </w:pPr>
            <w:r w:rsidRPr="00341569">
              <w:rPr>
                <w:rFonts w:eastAsia="Times New Roman"/>
                <w:sz w:val="18"/>
                <w:szCs w:val="18"/>
              </w:rPr>
              <w:t>Nutritional Intervention</w:t>
            </w:r>
          </w:p>
        </w:tc>
        <w:tc>
          <w:tcPr>
            <w:tcW w:w="1215" w:type="dxa"/>
            <w:tcBorders>
              <w:bottom w:val="single" w:sz="8" w:space="0" w:color="000000"/>
              <w:right w:val="single" w:sz="8" w:space="0" w:color="000000"/>
            </w:tcBorders>
            <w:tcMar>
              <w:top w:w="100" w:type="dxa"/>
              <w:left w:w="100" w:type="dxa"/>
              <w:bottom w:w="100" w:type="dxa"/>
              <w:right w:w="100" w:type="dxa"/>
            </w:tcMar>
          </w:tcPr>
          <w:p w14:paraId="3749F1E5" w14:textId="77777777" w:rsidR="00655813" w:rsidRPr="00341569" w:rsidRDefault="00BA4F85">
            <w:pPr>
              <w:ind w:left="-80" w:right="120"/>
              <w:jc w:val="center"/>
            </w:pPr>
            <w:r w:rsidRPr="00341569">
              <w:rPr>
                <w:rFonts w:eastAsia="Times New Roman"/>
                <w:sz w:val="18"/>
                <w:szCs w:val="18"/>
              </w:rPr>
              <w:t>Alcohol use prevention</w:t>
            </w:r>
          </w:p>
        </w:tc>
        <w:tc>
          <w:tcPr>
            <w:tcW w:w="1140" w:type="dxa"/>
            <w:tcBorders>
              <w:bottom w:val="single" w:sz="8" w:space="0" w:color="000000"/>
              <w:right w:val="single" w:sz="8" w:space="0" w:color="000000"/>
            </w:tcBorders>
            <w:tcMar>
              <w:top w:w="100" w:type="dxa"/>
              <w:left w:w="100" w:type="dxa"/>
              <w:bottom w:w="100" w:type="dxa"/>
              <w:right w:w="100" w:type="dxa"/>
            </w:tcMar>
          </w:tcPr>
          <w:p w14:paraId="2AD1BFE6" w14:textId="77777777" w:rsidR="00655813" w:rsidRPr="00341569" w:rsidRDefault="00BA4F85">
            <w:pPr>
              <w:ind w:left="-80" w:right="120"/>
              <w:jc w:val="center"/>
            </w:pPr>
            <w:r w:rsidRPr="00341569">
              <w:rPr>
                <w:rFonts w:eastAsia="Times New Roman"/>
                <w:sz w:val="18"/>
                <w:szCs w:val="18"/>
              </w:rPr>
              <w:t>Tobacco control activities</w:t>
            </w:r>
          </w:p>
        </w:tc>
        <w:tc>
          <w:tcPr>
            <w:tcW w:w="1020" w:type="dxa"/>
            <w:tcBorders>
              <w:bottom w:val="single" w:sz="8" w:space="0" w:color="000000"/>
              <w:right w:val="single" w:sz="8" w:space="0" w:color="000000"/>
            </w:tcBorders>
            <w:tcMar>
              <w:top w:w="100" w:type="dxa"/>
              <w:left w:w="100" w:type="dxa"/>
              <w:bottom w:w="100" w:type="dxa"/>
              <w:right w:w="100" w:type="dxa"/>
            </w:tcMar>
          </w:tcPr>
          <w:p w14:paraId="4BBBAF00" w14:textId="77777777" w:rsidR="00655813" w:rsidRPr="00341569" w:rsidRDefault="00BA4F85">
            <w:pPr>
              <w:ind w:left="-80" w:right="120"/>
              <w:jc w:val="center"/>
            </w:pPr>
            <w:r w:rsidRPr="00341569">
              <w:rPr>
                <w:rFonts w:eastAsia="Times New Roman"/>
                <w:sz w:val="18"/>
                <w:szCs w:val="18"/>
              </w:rPr>
              <w:t>Mental health</w:t>
            </w:r>
          </w:p>
        </w:tc>
        <w:tc>
          <w:tcPr>
            <w:tcW w:w="1080" w:type="dxa"/>
            <w:tcBorders>
              <w:bottom w:val="single" w:sz="8" w:space="0" w:color="000000"/>
              <w:right w:val="single" w:sz="8" w:space="0" w:color="000000"/>
            </w:tcBorders>
            <w:tcMar>
              <w:top w:w="100" w:type="dxa"/>
              <w:left w:w="100" w:type="dxa"/>
              <w:bottom w:w="100" w:type="dxa"/>
              <w:right w:w="100" w:type="dxa"/>
            </w:tcMar>
          </w:tcPr>
          <w:p w14:paraId="7A3561AC" w14:textId="77777777" w:rsidR="00655813" w:rsidRPr="00341569" w:rsidRDefault="00BA4F85">
            <w:pPr>
              <w:ind w:left="-80" w:right="120"/>
              <w:jc w:val="center"/>
            </w:pPr>
            <w:r w:rsidRPr="00341569">
              <w:rPr>
                <w:rFonts w:eastAsia="Times New Roman"/>
                <w:sz w:val="18"/>
                <w:szCs w:val="18"/>
              </w:rPr>
              <w:t>Injury prevention</w:t>
            </w:r>
          </w:p>
        </w:tc>
        <w:tc>
          <w:tcPr>
            <w:tcW w:w="1005" w:type="dxa"/>
            <w:tcBorders>
              <w:bottom w:val="single" w:sz="8" w:space="0" w:color="000000"/>
              <w:right w:val="single" w:sz="8" w:space="0" w:color="000000"/>
            </w:tcBorders>
            <w:tcMar>
              <w:top w:w="100" w:type="dxa"/>
              <w:left w:w="100" w:type="dxa"/>
              <w:bottom w:w="100" w:type="dxa"/>
              <w:right w:w="100" w:type="dxa"/>
            </w:tcMar>
          </w:tcPr>
          <w:p w14:paraId="6CF0F90B" w14:textId="77777777" w:rsidR="00655813" w:rsidRPr="00341569" w:rsidRDefault="00BA4F85">
            <w:pPr>
              <w:ind w:left="-80" w:right="120"/>
              <w:jc w:val="center"/>
            </w:pPr>
            <w:r w:rsidRPr="00341569">
              <w:rPr>
                <w:rFonts w:eastAsia="Times New Roman"/>
                <w:sz w:val="18"/>
                <w:szCs w:val="18"/>
              </w:rPr>
              <w:t>Violence</w:t>
            </w:r>
          </w:p>
        </w:tc>
      </w:tr>
      <w:tr w:rsidR="00655813" w:rsidRPr="00341569" w14:paraId="1B4ADE6D" w14:textId="77777777">
        <w:tc>
          <w:tcPr>
            <w:tcW w:w="18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40D8588" w14:textId="77777777" w:rsidR="00655813" w:rsidRPr="00341569" w:rsidRDefault="00BA4F85">
            <w:pPr>
              <w:ind w:left="280" w:right="120" w:hanging="360"/>
            </w:pPr>
            <w:r w:rsidRPr="00341569">
              <w:rPr>
                <w:rFonts w:eastAsia="Times New Roman"/>
                <w:sz w:val="18"/>
                <w:szCs w:val="18"/>
              </w:rPr>
              <w:t xml:space="preserve">1.    </w:t>
            </w:r>
            <w:r w:rsidRPr="00341569">
              <w:rPr>
                <w:rFonts w:eastAsia="Times New Roman"/>
                <w:sz w:val="18"/>
                <w:szCs w:val="18"/>
              </w:rPr>
              <w:tab/>
              <w:t>Afghanistan</w:t>
            </w:r>
          </w:p>
        </w:tc>
        <w:tc>
          <w:tcPr>
            <w:tcW w:w="1470" w:type="dxa"/>
            <w:tcBorders>
              <w:bottom w:val="single" w:sz="8" w:space="0" w:color="000000"/>
              <w:right w:val="single" w:sz="8" w:space="0" w:color="000000"/>
            </w:tcBorders>
            <w:tcMar>
              <w:top w:w="100" w:type="dxa"/>
              <w:left w:w="100" w:type="dxa"/>
              <w:bottom w:w="100" w:type="dxa"/>
              <w:right w:w="100" w:type="dxa"/>
            </w:tcMar>
          </w:tcPr>
          <w:p w14:paraId="25C89B15" w14:textId="77777777" w:rsidR="00655813" w:rsidRPr="00341569" w:rsidRDefault="00BA4F85">
            <w:pPr>
              <w:ind w:left="-80" w:right="120"/>
              <w:jc w:val="center"/>
            </w:pPr>
            <w:r w:rsidRPr="00341569">
              <w:rPr>
                <w:rFonts w:eastAsia="Times New Roman"/>
                <w:sz w:val="18"/>
                <w:szCs w:val="18"/>
              </w:rPr>
              <w:t>Yes</w:t>
            </w:r>
          </w:p>
        </w:tc>
        <w:tc>
          <w:tcPr>
            <w:tcW w:w="1290" w:type="dxa"/>
            <w:tcBorders>
              <w:bottom w:val="single" w:sz="8" w:space="0" w:color="000000"/>
              <w:right w:val="single" w:sz="8" w:space="0" w:color="000000"/>
            </w:tcBorders>
            <w:tcMar>
              <w:top w:w="100" w:type="dxa"/>
              <w:left w:w="100" w:type="dxa"/>
              <w:bottom w:w="100" w:type="dxa"/>
              <w:right w:w="100" w:type="dxa"/>
            </w:tcMar>
          </w:tcPr>
          <w:p w14:paraId="1BF244F4" w14:textId="77777777" w:rsidR="00655813" w:rsidRPr="00341569" w:rsidRDefault="00BA4F85">
            <w:pPr>
              <w:ind w:left="-80" w:right="120"/>
              <w:jc w:val="center"/>
            </w:pPr>
            <w:r w:rsidRPr="00341569">
              <w:rPr>
                <w:rFonts w:eastAsia="Times New Roman"/>
                <w:sz w:val="18"/>
                <w:szCs w:val="18"/>
              </w:rPr>
              <w:t>No</w:t>
            </w:r>
          </w:p>
        </w:tc>
        <w:tc>
          <w:tcPr>
            <w:tcW w:w="1215" w:type="dxa"/>
            <w:tcBorders>
              <w:bottom w:val="single" w:sz="8" w:space="0" w:color="000000"/>
              <w:right w:val="single" w:sz="8" w:space="0" w:color="000000"/>
            </w:tcBorders>
            <w:tcMar>
              <w:top w:w="100" w:type="dxa"/>
              <w:left w:w="100" w:type="dxa"/>
              <w:bottom w:w="100" w:type="dxa"/>
              <w:right w:w="100" w:type="dxa"/>
            </w:tcMar>
          </w:tcPr>
          <w:p w14:paraId="384C13B1" w14:textId="77777777" w:rsidR="00655813" w:rsidRPr="00341569" w:rsidRDefault="00BA4F85">
            <w:pPr>
              <w:ind w:left="-80" w:right="120"/>
              <w:jc w:val="center"/>
            </w:pPr>
            <w:r w:rsidRPr="00341569">
              <w:rPr>
                <w:rFonts w:eastAsia="Times New Roman"/>
                <w:sz w:val="18"/>
                <w:szCs w:val="18"/>
              </w:rPr>
              <w:t>No</w:t>
            </w:r>
          </w:p>
        </w:tc>
        <w:tc>
          <w:tcPr>
            <w:tcW w:w="1140" w:type="dxa"/>
            <w:tcBorders>
              <w:bottom w:val="single" w:sz="8" w:space="0" w:color="000000"/>
              <w:right w:val="single" w:sz="8" w:space="0" w:color="000000"/>
            </w:tcBorders>
            <w:tcMar>
              <w:top w:w="100" w:type="dxa"/>
              <w:left w:w="100" w:type="dxa"/>
              <w:bottom w:w="100" w:type="dxa"/>
              <w:right w:w="100" w:type="dxa"/>
            </w:tcMar>
          </w:tcPr>
          <w:p w14:paraId="599C38FA" w14:textId="77777777" w:rsidR="00655813" w:rsidRPr="00341569" w:rsidRDefault="00BA4F85">
            <w:pPr>
              <w:ind w:left="-80" w:right="120"/>
              <w:jc w:val="center"/>
            </w:pPr>
            <w:r w:rsidRPr="00341569">
              <w:rPr>
                <w:rFonts w:eastAsia="Times New Roman"/>
                <w:sz w:val="18"/>
                <w:szCs w:val="18"/>
              </w:rPr>
              <w:t>Yes</w:t>
            </w:r>
          </w:p>
        </w:tc>
        <w:tc>
          <w:tcPr>
            <w:tcW w:w="1020" w:type="dxa"/>
            <w:tcBorders>
              <w:bottom w:val="single" w:sz="8" w:space="0" w:color="000000"/>
              <w:right w:val="single" w:sz="8" w:space="0" w:color="000000"/>
            </w:tcBorders>
            <w:tcMar>
              <w:top w:w="100" w:type="dxa"/>
              <w:left w:w="100" w:type="dxa"/>
              <w:bottom w:w="100" w:type="dxa"/>
              <w:right w:w="100" w:type="dxa"/>
            </w:tcMar>
          </w:tcPr>
          <w:p w14:paraId="5942BA31" w14:textId="77777777" w:rsidR="00655813" w:rsidRPr="00341569" w:rsidRDefault="00BA4F85">
            <w:pPr>
              <w:ind w:left="-80" w:right="120"/>
              <w:jc w:val="center"/>
            </w:pPr>
            <w:r w:rsidRPr="00341569">
              <w:rPr>
                <w:rFonts w:eastAsia="Times New Roman"/>
                <w:sz w:val="18"/>
                <w:szCs w:val="18"/>
              </w:rPr>
              <w:t>No</w:t>
            </w:r>
          </w:p>
        </w:tc>
        <w:tc>
          <w:tcPr>
            <w:tcW w:w="1080" w:type="dxa"/>
            <w:tcBorders>
              <w:bottom w:val="single" w:sz="8" w:space="0" w:color="000000"/>
              <w:right w:val="single" w:sz="8" w:space="0" w:color="000000"/>
            </w:tcBorders>
            <w:tcMar>
              <w:top w:w="100" w:type="dxa"/>
              <w:left w:w="100" w:type="dxa"/>
              <w:bottom w:w="100" w:type="dxa"/>
              <w:right w:w="100" w:type="dxa"/>
            </w:tcMar>
          </w:tcPr>
          <w:p w14:paraId="6FEDCECD" w14:textId="77777777" w:rsidR="00655813" w:rsidRPr="00341569" w:rsidRDefault="00BA4F85">
            <w:pPr>
              <w:ind w:left="-80" w:right="120"/>
              <w:jc w:val="center"/>
            </w:pPr>
            <w:r w:rsidRPr="00341569">
              <w:rPr>
                <w:rFonts w:eastAsia="Times New Roman"/>
                <w:sz w:val="18"/>
                <w:szCs w:val="18"/>
              </w:rPr>
              <w:t>No</w:t>
            </w:r>
          </w:p>
        </w:tc>
        <w:tc>
          <w:tcPr>
            <w:tcW w:w="1005" w:type="dxa"/>
            <w:tcBorders>
              <w:bottom w:val="single" w:sz="8" w:space="0" w:color="000000"/>
              <w:right w:val="single" w:sz="8" w:space="0" w:color="000000"/>
            </w:tcBorders>
            <w:tcMar>
              <w:top w:w="100" w:type="dxa"/>
              <w:left w:w="100" w:type="dxa"/>
              <w:bottom w:w="100" w:type="dxa"/>
              <w:right w:w="100" w:type="dxa"/>
            </w:tcMar>
          </w:tcPr>
          <w:p w14:paraId="112388FC" w14:textId="77777777" w:rsidR="00655813" w:rsidRPr="00341569" w:rsidRDefault="00BA4F85">
            <w:pPr>
              <w:ind w:left="-80" w:right="120"/>
              <w:jc w:val="center"/>
            </w:pPr>
            <w:r w:rsidRPr="00341569">
              <w:rPr>
                <w:rFonts w:eastAsia="Times New Roman"/>
                <w:sz w:val="18"/>
                <w:szCs w:val="18"/>
              </w:rPr>
              <w:t>No</w:t>
            </w:r>
          </w:p>
        </w:tc>
      </w:tr>
      <w:tr w:rsidR="00655813" w:rsidRPr="00341569" w14:paraId="7545B090" w14:textId="77777777">
        <w:tc>
          <w:tcPr>
            <w:tcW w:w="18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243BBE3" w14:textId="77777777" w:rsidR="00655813" w:rsidRPr="00341569" w:rsidRDefault="00BA4F85">
            <w:pPr>
              <w:ind w:left="280" w:right="120" w:hanging="360"/>
            </w:pPr>
            <w:r w:rsidRPr="00341569">
              <w:rPr>
                <w:rFonts w:eastAsia="Times New Roman"/>
                <w:sz w:val="18"/>
                <w:szCs w:val="18"/>
              </w:rPr>
              <w:t xml:space="preserve">2.  </w:t>
            </w:r>
            <w:r w:rsidRPr="00341569">
              <w:rPr>
                <w:rFonts w:eastAsia="Times New Roman"/>
                <w:sz w:val="18"/>
                <w:szCs w:val="18"/>
              </w:rPr>
              <w:tab/>
              <w:t>Djibouti</w:t>
            </w:r>
          </w:p>
        </w:tc>
        <w:tc>
          <w:tcPr>
            <w:tcW w:w="1470" w:type="dxa"/>
            <w:tcBorders>
              <w:bottom w:val="single" w:sz="8" w:space="0" w:color="000000"/>
              <w:right w:val="single" w:sz="8" w:space="0" w:color="000000"/>
            </w:tcBorders>
            <w:tcMar>
              <w:top w:w="100" w:type="dxa"/>
              <w:left w:w="100" w:type="dxa"/>
              <w:bottom w:w="100" w:type="dxa"/>
              <w:right w:w="100" w:type="dxa"/>
            </w:tcMar>
          </w:tcPr>
          <w:p w14:paraId="1B8BC776" w14:textId="77777777" w:rsidR="00655813" w:rsidRPr="00341569" w:rsidRDefault="00BA4F85">
            <w:pPr>
              <w:ind w:left="-80" w:right="120"/>
              <w:jc w:val="center"/>
            </w:pPr>
            <w:r w:rsidRPr="00341569">
              <w:rPr>
                <w:rFonts w:eastAsia="Times New Roman"/>
                <w:sz w:val="18"/>
                <w:szCs w:val="18"/>
              </w:rPr>
              <w:t>No</w:t>
            </w:r>
          </w:p>
        </w:tc>
        <w:tc>
          <w:tcPr>
            <w:tcW w:w="1290" w:type="dxa"/>
            <w:tcBorders>
              <w:bottom w:val="single" w:sz="8" w:space="0" w:color="000000"/>
              <w:right w:val="single" w:sz="8" w:space="0" w:color="000000"/>
            </w:tcBorders>
            <w:tcMar>
              <w:top w:w="100" w:type="dxa"/>
              <w:left w:w="100" w:type="dxa"/>
              <w:bottom w:w="100" w:type="dxa"/>
              <w:right w:w="100" w:type="dxa"/>
            </w:tcMar>
          </w:tcPr>
          <w:p w14:paraId="5C6FC518" w14:textId="77777777" w:rsidR="00655813" w:rsidRPr="00341569" w:rsidRDefault="00BA4F85">
            <w:pPr>
              <w:ind w:left="-80" w:right="120"/>
              <w:jc w:val="center"/>
            </w:pPr>
            <w:r w:rsidRPr="00341569">
              <w:rPr>
                <w:rFonts w:eastAsia="Times New Roman"/>
                <w:sz w:val="18"/>
                <w:szCs w:val="18"/>
              </w:rPr>
              <w:t>No</w:t>
            </w:r>
          </w:p>
        </w:tc>
        <w:tc>
          <w:tcPr>
            <w:tcW w:w="1215" w:type="dxa"/>
            <w:tcBorders>
              <w:bottom w:val="single" w:sz="8" w:space="0" w:color="000000"/>
              <w:right w:val="single" w:sz="8" w:space="0" w:color="000000"/>
            </w:tcBorders>
            <w:tcMar>
              <w:top w:w="100" w:type="dxa"/>
              <w:left w:w="100" w:type="dxa"/>
              <w:bottom w:w="100" w:type="dxa"/>
              <w:right w:w="100" w:type="dxa"/>
            </w:tcMar>
          </w:tcPr>
          <w:p w14:paraId="46E911A5" w14:textId="77777777" w:rsidR="00655813" w:rsidRPr="00341569" w:rsidRDefault="00BA4F85">
            <w:pPr>
              <w:ind w:left="-80" w:right="120"/>
              <w:jc w:val="center"/>
            </w:pPr>
            <w:r w:rsidRPr="00341569">
              <w:rPr>
                <w:rFonts w:eastAsia="Times New Roman"/>
                <w:sz w:val="18"/>
                <w:szCs w:val="18"/>
              </w:rPr>
              <w:t>No</w:t>
            </w:r>
          </w:p>
        </w:tc>
        <w:tc>
          <w:tcPr>
            <w:tcW w:w="1140" w:type="dxa"/>
            <w:tcBorders>
              <w:bottom w:val="single" w:sz="8" w:space="0" w:color="000000"/>
              <w:right w:val="single" w:sz="8" w:space="0" w:color="000000"/>
            </w:tcBorders>
            <w:tcMar>
              <w:top w:w="100" w:type="dxa"/>
              <w:left w:w="100" w:type="dxa"/>
              <w:bottom w:w="100" w:type="dxa"/>
              <w:right w:w="100" w:type="dxa"/>
            </w:tcMar>
          </w:tcPr>
          <w:p w14:paraId="7656BE4E" w14:textId="77777777" w:rsidR="00655813" w:rsidRPr="00341569" w:rsidRDefault="00BA4F85">
            <w:pPr>
              <w:ind w:left="-80" w:right="120"/>
              <w:jc w:val="center"/>
            </w:pPr>
            <w:r w:rsidRPr="00341569">
              <w:rPr>
                <w:rFonts w:eastAsia="Times New Roman"/>
                <w:sz w:val="18"/>
                <w:szCs w:val="18"/>
              </w:rPr>
              <w:t>No</w:t>
            </w:r>
          </w:p>
        </w:tc>
        <w:tc>
          <w:tcPr>
            <w:tcW w:w="1020" w:type="dxa"/>
            <w:tcBorders>
              <w:bottom w:val="single" w:sz="8" w:space="0" w:color="000000"/>
              <w:right w:val="single" w:sz="8" w:space="0" w:color="000000"/>
            </w:tcBorders>
            <w:tcMar>
              <w:top w:w="100" w:type="dxa"/>
              <w:left w:w="100" w:type="dxa"/>
              <w:bottom w:w="100" w:type="dxa"/>
              <w:right w:w="100" w:type="dxa"/>
            </w:tcMar>
          </w:tcPr>
          <w:p w14:paraId="78CFAE98" w14:textId="77777777" w:rsidR="00655813" w:rsidRPr="00341569" w:rsidRDefault="00BA4F85">
            <w:pPr>
              <w:ind w:left="-80" w:right="120"/>
              <w:jc w:val="center"/>
            </w:pPr>
            <w:r w:rsidRPr="00341569">
              <w:rPr>
                <w:rFonts w:eastAsia="Times New Roman"/>
                <w:sz w:val="18"/>
                <w:szCs w:val="18"/>
              </w:rPr>
              <w:t>No</w:t>
            </w:r>
          </w:p>
        </w:tc>
        <w:tc>
          <w:tcPr>
            <w:tcW w:w="1080" w:type="dxa"/>
            <w:tcBorders>
              <w:bottom w:val="single" w:sz="8" w:space="0" w:color="000000"/>
              <w:right w:val="single" w:sz="8" w:space="0" w:color="000000"/>
            </w:tcBorders>
            <w:tcMar>
              <w:top w:w="100" w:type="dxa"/>
              <w:left w:w="100" w:type="dxa"/>
              <w:bottom w:w="100" w:type="dxa"/>
              <w:right w:w="100" w:type="dxa"/>
            </w:tcMar>
          </w:tcPr>
          <w:p w14:paraId="5269EB96" w14:textId="77777777" w:rsidR="00655813" w:rsidRPr="00341569" w:rsidRDefault="00BA4F85">
            <w:pPr>
              <w:ind w:left="-80" w:right="120"/>
              <w:jc w:val="center"/>
            </w:pPr>
            <w:r w:rsidRPr="00341569">
              <w:rPr>
                <w:rFonts w:eastAsia="Times New Roman"/>
                <w:sz w:val="18"/>
                <w:szCs w:val="18"/>
              </w:rPr>
              <w:t>No</w:t>
            </w:r>
          </w:p>
        </w:tc>
        <w:tc>
          <w:tcPr>
            <w:tcW w:w="1005" w:type="dxa"/>
            <w:tcBorders>
              <w:bottom w:val="single" w:sz="8" w:space="0" w:color="000000"/>
              <w:right w:val="single" w:sz="8" w:space="0" w:color="000000"/>
            </w:tcBorders>
            <w:tcMar>
              <w:top w:w="100" w:type="dxa"/>
              <w:left w:w="100" w:type="dxa"/>
              <w:bottom w:w="100" w:type="dxa"/>
              <w:right w:w="100" w:type="dxa"/>
            </w:tcMar>
          </w:tcPr>
          <w:p w14:paraId="447FC8C3" w14:textId="77777777" w:rsidR="00655813" w:rsidRPr="00341569" w:rsidRDefault="00BA4F85">
            <w:pPr>
              <w:ind w:left="-80" w:right="120"/>
              <w:jc w:val="center"/>
            </w:pPr>
            <w:r w:rsidRPr="00341569">
              <w:rPr>
                <w:rFonts w:eastAsia="Times New Roman"/>
                <w:sz w:val="18"/>
                <w:szCs w:val="18"/>
              </w:rPr>
              <w:t>No</w:t>
            </w:r>
          </w:p>
        </w:tc>
      </w:tr>
      <w:tr w:rsidR="00655813" w:rsidRPr="00341569" w14:paraId="10EF2A45" w14:textId="77777777">
        <w:tc>
          <w:tcPr>
            <w:tcW w:w="18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D936858" w14:textId="77777777" w:rsidR="00655813" w:rsidRPr="00341569" w:rsidRDefault="00BA4F85">
            <w:pPr>
              <w:ind w:left="280" w:right="120" w:hanging="360"/>
            </w:pPr>
            <w:r w:rsidRPr="00341569">
              <w:rPr>
                <w:rFonts w:eastAsia="Times New Roman"/>
                <w:sz w:val="18"/>
                <w:szCs w:val="18"/>
              </w:rPr>
              <w:t xml:space="preserve">3.  </w:t>
            </w:r>
            <w:r w:rsidRPr="00341569">
              <w:rPr>
                <w:rFonts w:eastAsia="Times New Roman"/>
                <w:sz w:val="18"/>
                <w:szCs w:val="18"/>
              </w:rPr>
              <w:tab/>
              <w:t>Egypt</w:t>
            </w:r>
          </w:p>
        </w:tc>
        <w:tc>
          <w:tcPr>
            <w:tcW w:w="1470" w:type="dxa"/>
            <w:tcBorders>
              <w:bottom w:val="single" w:sz="8" w:space="0" w:color="000000"/>
              <w:right w:val="single" w:sz="8" w:space="0" w:color="000000"/>
            </w:tcBorders>
            <w:tcMar>
              <w:top w:w="100" w:type="dxa"/>
              <w:left w:w="100" w:type="dxa"/>
              <w:bottom w:w="100" w:type="dxa"/>
              <w:right w:w="100" w:type="dxa"/>
            </w:tcMar>
          </w:tcPr>
          <w:p w14:paraId="6B16BE53" w14:textId="77777777" w:rsidR="00655813" w:rsidRPr="00341569" w:rsidRDefault="00BA4F85">
            <w:pPr>
              <w:ind w:left="-80" w:right="120"/>
              <w:jc w:val="center"/>
            </w:pPr>
            <w:r w:rsidRPr="00341569">
              <w:rPr>
                <w:rFonts w:eastAsia="Times New Roman"/>
                <w:sz w:val="18"/>
                <w:szCs w:val="18"/>
              </w:rPr>
              <w:t>No</w:t>
            </w:r>
          </w:p>
        </w:tc>
        <w:tc>
          <w:tcPr>
            <w:tcW w:w="1290" w:type="dxa"/>
            <w:tcBorders>
              <w:bottom w:val="single" w:sz="8" w:space="0" w:color="000000"/>
              <w:right w:val="single" w:sz="8" w:space="0" w:color="000000"/>
            </w:tcBorders>
            <w:tcMar>
              <w:top w:w="100" w:type="dxa"/>
              <w:left w:w="100" w:type="dxa"/>
              <w:bottom w:w="100" w:type="dxa"/>
              <w:right w:w="100" w:type="dxa"/>
            </w:tcMar>
          </w:tcPr>
          <w:p w14:paraId="6290657E" w14:textId="77777777" w:rsidR="00655813" w:rsidRPr="00341569" w:rsidRDefault="00BA4F85">
            <w:pPr>
              <w:ind w:left="-80" w:right="120"/>
              <w:jc w:val="center"/>
            </w:pPr>
            <w:r w:rsidRPr="00341569">
              <w:rPr>
                <w:rFonts w:eastAsia="Times New Roman"/>
                <w:sz w:val="18"/>
                <w:szCs w:val="18"/>
              </w:rPr>
              <w:t>Yes</w:t>
            </w:r>
          </w:p>
        </w:tc>
        <w:tc>
          <w:tcPr>
            <w:tcW w:w="1215" w:type="dxa"/>
            <w:tcBorders>
              <w:bottom w:val="single" w:sz="8" w:space="0" w:color="000000"/>
              <w:right w:val="single" w:sz="8" w:space="0" w:color="000000"/>
            </w:tcBorders>
            <w:tcMar>
              <w:top w:w="100" w:type="dxa"/>
              <w:left w:w="100" w:type="dxa"/>
              <w:bottom w:w="100" w:type="dxa"/>
              <w:right w:w="100" w:type="dxa"/>
            </w:tcMar>
          </w:tcPr>
          <w:p w14:paraId="58928FFA" w14:textId="77777777" w:rsidR="00655813" w:rsidRPr="00341569" w:rsidRDefault="00BA4F85">
            <w:pPr>
              <w:ind w:left="-80" w:right="120"/>
              <w:jc w:val="center"/>
            </w:pPr>
            <w:r w:rsidRPr="00341569">
              <w:rPr>
                <w:rFonts w:eastAsia="Times New Roman"/>
                <w:sz w:val="18"/>
                <w:szCs w:val="18"/>
              </w:rPr>
              <w:t>No</w:t>
            </w:r>
          </w:p>
        </w:tc>
        <w:tc>
          <w:tcPr>
            <w:tcW w:w="1140" w:type="dxa"/>
            <w:tcBorders>
              <w:bottom w:val="single" w:sz="8" w:space="0" w:color="000000"/>
              <w:right w:val="single" w:sz="8" w:space="0" w:color="000000"/>
            </w:tcBorders>
            <w:tcMar>
              <w:top w:w="100" w:type="dxa"/>
              <w:left w:w="100" w:type="dxa"/>
              <w:bottom w:w="100" w:type="dxa"/>
              <w:right w:w="100" w:type="dxa"/>
            </w:tcMar>
          </w:tcPr>
          <w:p w14:paraId="09AA57AB" w14:textId="77777777" w:rsidR="00655813" w:rsidRPr="00341569" w:rsidRDefault="00BA4F85">
            <w:pPr>
              <w:ind w:left="-80" w:right="120"/>
              <w:jc w:val="center"/>
            </w:pPr>
            <w:r w:rsidRPr="00341569">
              <w:rPr>
                <w:rFonts w:eastAsia="Times New Roman"/>
                <w:sz w:val="18"/>
                <w:szCs w:val="18"/>
              </w:rPr>
              <w:t>Yes</w:t>
            </w:r>
          </w:p>
        </w:tc>
        <w:tc>
          <w:tcPr>
            <w:tcW w:w="1020" w:type="dxa"/>
            <w:tcBorders>
              <w:bottom w:val="single" w:sz="8" w:space="0" w:color="000000"/>
              <w:right w:val="single" w:sz="8" w:space="0" w:color="000000"/>
            </w:tcBorders>
            <w:tcMar>
              <w:top w:w="100" w:type="dxa"/>
              <w:left w:w="100" w:type="dxa"/>
              <w:bottom w:w="100" w:type="dxa"/>
              <w:right w:w="100" w:type="dxa"/>
            </w:tcMar>
          </w:tcPr>
          <w:p w14:paraId="66F1F989" w14:textId="77777777" w:rsidR="00655813" w:rsidRPr="00341569" w:rsidRDefault="00BA4F85">
            <w:pPr>
              <w:ind w:left="-80" w:right="120"/>
              <w:jc w:val="center"/>
            </w:pPr>
            <w:r w:rsidRPr="00341569">
              <w:rPr>
                <w:rFonts w:eastAsia="Times New Roman"/>
                <w:sz w:val="18"/>
                <w:szCs w:val="18"/>
              </w:rPr>
              <w:t>Yes</w:t>
            </w:r>
          </w:p>
        </w:tc>
        <w:tc>
          <w:tcPr>
            <w:tcW w:w="1080" w:type="dxa"/>
            <w:tcBorders>
              <w:bottom w:val="single" w:sz="8" w:space="0" w:color="000000"/>
              <w:right w:val="single" w:sz="8" w:space="0" w:color="000000"/>
            </w:tcBorders>
            <w:tcMar>
              <w:top w:w="100" w:type="dxa"/>
              <w:left w:w="100" w:type="dxa"/>
              <w:bottom w:w="100" w:type="dxa"/>
              <w:right w:w="100" w:type="dxa"/>
            </w:tcMar>
          </w:tcPr>
          <w:p w14:paraId="6BFEE25F" w14:textId="77777777" w:rsidR="00655813" w:rsidRPr="00341569" w:rsidRDefault="00BA4F85">
            <w:pPr>
              <w:ind w:left="-80" w:right="120"/>
              <w:jc w:val="center"/>
            </w:pPr>
            <w:r w:rsidRPr="00341569">
              <w:rPr>
                <w:rFonts w:eastAsia="Times New Roman"/>
                <w:sz w:val="18"/>
                <w:szCs w:val="18"/>
              </w:rPr>
              <w:t>Yes</w:t>
            </w:r>
          </w:p>
        </w:tc>
        <w:tc>
          <w:tcPr>
            <w:tcW w:w="1005" w:type="dxa"/>
            <w:tcBorders>
              <w:bottom w:val="single" w:sz="8" w:space="0" w:color="000000"/>
              <w:right w:val="single" w:sz="8" w:space="0" w:color="000000"/>
            </w:tcBorders>
            <w:tcMar>
              <w:top w:w="100" w:type="dxa"/>
              <w:left w:w="100" w:type="dxa"/>
              <w:bottom w:w="100" w:type="dxa"/>
              <w:right w:w="100" w:type="dxa"/>
            </w:tcMar>
          </w:tcPr>
          <w:p w14:paraId="2C3F3C0B" w14:textId="77777777" w:rsidR="00655813" w:rsidRPr="00341569" w:rsidRDefault="00BA4F85">
            <w:pPr>
              <w:ind w:left="-80" w:right="120"/>
              <w:jc w:val="center"/>
            </w:pPr>
            <w:r w:rsidRPr="00341569">
              <w:rPr>
                <w:rFonts w:eastAsia="Times New Roman"/>
                <w:sz w:val="18"/>
                <w:szCs w:val="18"/>
              </w:rPr>
              <w:t>Yes</w:t>
            </w:r>
          </w:p>
        </w:tc>
      </w:tr>
      <w:tr w:rsidR="00655813" w:rsidRPr="00341569" w14:paraId="7E500112" w14:textId="77777777">
        <w:tc>
          <w:tcPr>
            <w:tcW w:w="18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2355C5A" w14:textId="77777777" w:rsidR="00655813" w:rsidRPr="00341569" w:rsidRDefault="00BA4F85">
            <w:pPr>
              <w:ind w:left="280" w:right="120" w:hanging="360"/>
            </w:pPr>
            <w:r w:rsidRPr="00341569">
              <w:rPr>
                <w:rFonts w:eastAsia="Times New Roman"/>
                <w:sz w:val="18"/>
                <w:szCs w:val="18"/>
              </w:rPr>
              <w:t xml:space="preserve">4.  </w:t>
            </w:r>
            <w:r w:rsidRPr="00341569">
              <w:rPr>
                <w:rFonts w:eastAsia="Times New Roman"/>
                <w:sz w:val="18"/>
                <w:szCs w:val="18"/>
              </w:rPr>
              <w:tab/>
              <w:t>Iraq</w:t>
            </w:r>
          </w:p>
        </w:tc>
        <w:tc>
          <w:tcPr>
            <w:tcW w:w="1470" w:type="dxa"/>
            <w:tcBorders>
              <w:bottom w:val="single" w:sz="8" w:space="0" w:color="000000"/>
              <w:right w:val="single" w:sz="8" w:space="0" w:color="000000"/>
            </w:tcBorders>
            <w:tcMar>
              <w:top w:w="100" w:type="dxa"/>
              <w:left w:w="100" w:type="dxa"/>
              <w:bottom w:w="100" w:type="dxa"/>
              <w:right w:w="100" w:type="dxa"/>
            </w:tcMar>
          </w:tcPr>
          <w:p w14:paraId="1424C6E2" w14:textId="77777777" w:rsidR="00655813" w:rsidRPr="00341569" w:rsidRDefault="00BA4F85">
            <w:pPr>
              <w:ind w:left="-80" w:right="120"/>
              <w:jc w:val="center"/>
            </w:pPr>
            <w:r w:rsidRPr="00341569">
              <w:rPr>
                <w:rFonts w:eastAsia="Times New Roman"/>
                <w:sz w:val="18"/>
                <w:szCs w:val="18"/>
              </w:rPr>
              <w:t>Yes</w:t>
            </w:r>
          </w:p>
        </w:tc>
        <w:tc>
          <w:tcPr>
            <w:tcW w:w="1290" w:type="dxa"/>
            <w:tcBorders>
              <w:bottom w:val="single" w:sz="8" w:space="0" w:color="000000"/>
              <w:right w:val="single" w:sz="8" w:space="0" w:color="000000"/>
            </w:tcBorders>
            <w:tcMar>
              <w:top w:w="100" w:type="dxa"/>
              <w:left w:w="100" w:type="dxa"/>
              <w:bottom w:w="100" w:type="dxa"/>
              <w:right w:w="100" w:type="dxa"/>
            </w:tcMar>
          </w:tcPr>
          <w:p w14:paraId="61EE8BF0" w14:textId="77777777" w:rsidR="00655813" w:rsidRPr="00341569" w:rsidRDefault="00BA4F85">
            <w:pPr>
              <w:ind w:left="-80" w:right="120"/>
              <w:jc w:val="center"/>
            </w:pPr>
            <w:r w:rsidRPr="00341569">
              <w:rPr>
                <w:rFonts w:eastAsia="Times New Roman"/>
                <w:sz w:val="18"/>
                <w:szCs w:val="18"/>
              </w:rPr>
              <w:t>Yes</w:t>
            </w:r>
          </w:p>
        </w:tc>
        <w:tc>
          <w:tcPr>
            <w:tcW w:w="1215" w:type="dxa"/>
            <w:tcBorders>
              <w:bottom w:val="single" w:sz="8" w:space="0" w:color="000000"/>
              <w:right w:val="single" w:sz="8" w:space="0" w:color="000000"/>
            </w:tcBorders>
            <w:tcMar>
              <w:top w:w="100" w:type="dxa"/>
              <w:left w:w="100" w:type="dxa"/>
              <w:bottom w:w="100" w:type="dxa"/>
              <w:right w:w="100" w:type="dxa"/>
            </w:tcMar>
          </w:tcPr>
          <w:p w14:paraId="177B6D1A" w14:textId="77777777" w:rsidR="00655813" w:rsidRPr="00341569" w:rsidRDefault="00BA4F85">
            <w:pPr>
              <w:ind w:left="-80" w:right="120"/>
              <w:jc w:val="center"/>
            </w:pPr>
            <w:r w:rsidRPr="00341569">
              <w:rPr>
                <w:rFonts w:eastAsia="Times New Roman"/>
                <w:sz w:val="18"/>
                <w:szCs w:val="18"/>
              </w:rPr>
              <w:t>Yes</w:t>
            </w:r>
          </w:p>
        </w:tc>
        <w:tc>
          <w:tcPr>
            <w:tcW w:w="1140" w:type="dxa"/>
            <w:tcBorders>
              <w:bottom w:val="single" w:sz="8" w:space="0" w:color="000000"/>
              <w:right w:val="single" w:sz="8" w:space="0" w:color="000000"/>
            </w:tcBorders>
            <w:tcMar>
              <w:top w:w="100" w:type="dxa"/>
              <w:left w:w="100" w:type="dxa"/>
              <w:bottom w:w="100" w:type="dxa"/>
              <w:right w:w="100" w:type="dxa"/>
            </w:tcMar>
          </w:tcPr>
          <w:p w14:paraId="75153C09" w14:textId="77777777" w:rsidR="00655813" w:rsidRPr="00341569" w:rsidRDefault="00BA4F85">
            <w:pPr>
              <w:ind w:left="-80" w:right="120"/>
              <w:jc w:val="center"/>
            </w:pPr>
            <w:r w:rsidRPr="00341569">
              <w:rPr>
                <w:rFonts w:eastAsia="Times New Roman"/>
                <w:sz w:val="18"/>
                <w:szCs w:val="18"/>
              </w:rPr>
              <w:t>Yes</w:t>
            </w:r>
          </w:p>
        </w:tc>
        <w:tc>
          <w:tcPr>
            <w:tcW w:w="1020" w:type="dxa"/>
            <w:tcBorders>
              <w:bottom w:val="single" w:sz="8" w:space="0" w:color="000000"/>
              <w:right w:val="single" w:sz="8" w:space="0" w:color="000000"/>
            </w:tcBorders>
            <w:tcMar>
              <w:top w:w="100" w:type="dxa"/>
              <w:left w:w="100" w:type="dxa"/>
              <w:bottom w:w="100" w:type="dxa"/>
              <w:right w:w="100" w:type="dxa"/>
            </w:tcMar>
          </w:tcPr>
          <w:p w14:paraId="4AAD0AF2" w14:textId="77777777" w:rsidR="00655813" w:rsidRPr="00341569" w:rsidRDefault="00BA4F85">
            <w:pPr>
              <w:ind w:left="-80" w:right="120"/>
              <w:jc w:val="center"/>
            </w:pPr>
            <w:r w:rsidRPr="00341569">
              <w:rPr>
                <w:rFonts w:eastAsia="Times New Roman"/>
                <w:sz w:val="18"/>
                <w:szCs w:val="18"/>
              </w:rPr>
              <w:t>Yes</w:t>
            </w:r>
          </w:p>
        </w:tc>
        <w:tc>
          <w:tcPr>
            <w:tcW w:w="1080" w:type="dxa"/>
            <w:tcBorders>
              <w:bottom w:val="single" w:sz="8" w:space="0" w:color="000000"/>
              <w:right w:val="single" w:sz="8" w:space="0" w:color="000000"/>
            </w:tcBorders>
            <w:tcMar>
              <w:top w:w="100" w:type="dxa"/>
              <w:left w:w="100" w:type="dxa"/>
              <w:bottom w:w="100" w:type="dxa"/>
              <w:right w:w="100" w:type="dxa"/>
            </w:tcMar>
          </w:tcPr>
          <w:p w14:paraId="6B89D27C" w14:textId="77777777" w:rsidR="00655813" w:rsidRPr="00341569" w:rsidRDefault="00BA4F85">
            <w:pPr>
              <w:ind w:left="-80" w:right="120"/>
              <w:jc w:val="center"/>
            </w:pPr>
            <w:r w:rsidRPr="00341569">
              <w:rPr>
                <w:rFonts w:eastAsia="Times New Roman"/>
                <w:sz w:val="18"/>
                <w:szCs w:val="18"/>
              </w:rPr>
              <w:t>Yes</w:t>
            </w:r>
          </w:p>
        </w:tc>
        <w:tc>
          <w:tcPr>
            <w:tcW w:w="1005" w:type="dxa"/>
            <w:tcBorders>
              <w:bottom w:val="single" w:sz="8" w:space="0" w:color="000000"/>
              <w:right w:val="single" w:sz="8" w:space="0" w:color="000000"/>
            </w:tcBorders>
            <w:tcMar>
              <w:top w:w="100" w:type="dxa"/>
              <w:left w:w="100" w:type="dxa"/>
              <w:bottom w:w="100" w:type="dxa"/>
              <w:right w:w="100" w:type="dxa"/>
            </w:tcMar>
          </w:tcPr>
          <w:p w14:paraId="215CC075" w14:textId="77777777" w:rsidR="00655813" w:rsidRPr="00341569" w:rsidRDefault="00BA4F85">
            <w:pPr>
              <w:ind w:left="-80" w:right="120"/>
              <w:jc w:val="center"/>
            </w:pPr>
            <w:r w:rsidRPr="00341569">
              <w:rPr>
                <w:rFonts w:eastAsia="Times New Roman"/>
                <w:sz w:val="18"/>
                <w:szCs w:val="18"/>
              </w:rPr>
              <w:t>Yes</w:t>
            </w:r>
          </w:p>
        </w:tc>
      </w:tr>
      <w:tr w:rsidR="00655813" w:rsidRPr="00341569" w14:paraId="28541069" w14:textId="77777777">
        <w:tc>
          <w:tcPr>
            <w:tcW w:w="18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E46150F" w14:textId="77777777" w:rsidR="00655813" w:rsidRPr="00341569" w:rsidRDefault="00BA4F85">
            <w:pPr>
              <w:ind w:left="280" w:right="120" w:hanging="360"/>
            </w:pPr>
            <w:r w:rsidRPr="00341569">
              <w:rPr>
                <w:rFonts w:eastAsia="Times New Roman"/>
                <w:sz w:val="18"/>
                <w:szCs w:val="18"/>
              </w:rPr>
              <w:t xml:space="preserve">5.  </w:t>
            </w:r>
            <w:r w:rsidRPr="00341569">
              <w:rPr>
                <w:rFonts w:eastAsia="Times New Roman"/>
                <w:sz w:val="18"/>
                <w:szCs w:val="18"/>
              </w:rPr>
              <w:tab/>
              <w:t>Morocco</w:t>
            </w:r>
          </w:p>
        </w:tc>
        <w:tc>
          <w:tcPr>
            <w:tcW w:w="1470" w:type="dxa"/>
            <w:tcBorders>
              <w:bottom w:val="single" w:sz="8" w:space="0" w:color="000000"/>
              <w:right w:val="single" w:sz="8" w:space="0" w:color="000000"/>
            </w:tcBorders>
            <w:tcMar>
              <w:top w:w="100" w:type="dxa"/>
              <w:left w:w="100" w:type="dxa"/>
              <w:bottom w:w="100" w:type="dxa"/>
              <w:right w:w="100" w:type="dxa"/>
            </w:tcMar>
          </w:tcPr>
          <w:p w14:paraId="41A2D4AA" w14:textId="77777777" w:rsidR="00655813" w:rsidRPr="00341569" w:rsidRDefault="00BA4F85">
            <w:pPr>
              <w:ind w:left="-80" w:right="120"/>
              <w:jc w:val="center"/>
            </w:pPr>
            <w:r w:rsidRPr="00341569">
              <w:rPr>
                <w:rFonts w:eastAsia="Times New Roman"/>
                <w:sz w:val="18"/>
                <w:szCs w:val="18"/>
              </w:rPr>
              <w:t>Yes</w:t>
            </w:r>
          </w:p>
        </w:tc>
        <w:tc>
          <w:tcPr>
            <w:tcW w:w="1290" w:type="dxa"/>
            <w:tcBorders>
              <w:bottom w:val="single" w:sz="8" w:space="0" w:color="000000"/>
              <w:right w:val="single" w:sz="8" w:space="0" w:color="000000"/>
            </w:tcBorders>
            <w:tcMar>
              <w:top w:w="100" w:type="dxa"/>
              <w:left w:w="100" w:type="dxa"/>
              <w:bottom w:w="100" w:type="dxa"/>
              <w:right w:w="100" w:type="dxa"/>
            </w:tcMar>
          </w:tcPr>
          <w:p w14:paraId="1EC54D09" w14:textId="77777777" w:rsidR="00655813" w:rsidRPr="00341569" w:rsidRDefault="00BA4F85">
            <w:pPr>
              <w:ind w:left="-80" w:right="120"/>
              <w:jc w:val="center"/>
            </w:pPr>
            <w:r w:rsidRPr="00341569">
              <w:rPr>
                <w:rFonts w:eastAsia="Times New Roman"/>
                <w:sz w:val="18"/>
                <w:szCs w:val="18"/>
              </w:rPr>
              <w:t>Yes</w:t>
            </w:r>
          </w:p>
        </w:tc>
        <w:tc>
          <w:tcPr>
            <w:tcW w:w="1215" w:type="dxa"/>
            <w:tcBorders>
              <w:bottom w:val="single" w:sz="8" w:space="0" w:color="000000"/>
              <w:right w:val="single" w:sz="8" w:space="0" w:color="000000"/>
            </w:tcBorders>
            <w:tcMar>
              <w:top w:w="100" w:type="dxa"/>
              <w:left w:w="100" w:type="dxa"/>
              <w:bottom w:w="100" w:type="dxa"/>
              <w:right w:w="100" w:type="dxa"/>
            </w:tcMar>
          </w:tcPr>
          <w:p w14:paraId="12290C7E" w14:textId="77777777" w:rsidR="00655813" w:rsidRPr="00341569" w:rsidRDefault="00BA4F85">
            <w:pPr>
              <w:ind w:left="-80" w:right="120"/>
              <w:jc w:val="center"/>
            </w:pPr>
            <w:r w:rsidRPr="00341569">
              <w:rPr>
                <w:rFonts w:eastAsia="Times New Roman"/>
                <w:sz w:val="18"/>
                <w:szCs w:val="18"/>
              </w:rPr>
              <w:t>Yes</w:t>
            </w:r>
          </w:p>
        </w:tc>
        <w:tc>
          <w:tcPr>
            <w:tcW w:w="1140" w:type="dxa"/>
            <w:tcBorders>
              <w:bottom w:val="single" w:sz="8" w:space="0" w:color="000000"/>
              <w:right w:val="single" w:sz="8" w:space="0" w:color="000000"/>
            </w:tcBorders>
            <w:tcMar>
              <w:top w:w="100" w:type="dxa"/>
              <w:left w:w="100" w:type="dxa"/>
              <w:bottom w:w="100" w:type="dxa"/>
              <w:right w:w="100" w:type="dxa"/>
            </w:tcMar>
          </w:tcPr>
          <w:p w14:paraId="4BD0F66B" w14:textId="77777777" w:rsidR="00655813" w:rsidRPr="00341569" w:rsidRDefault="00BA4F85">
            <w:pPr>
              <w:ind w:left="-80" w:right="120"/>
              <w:jc w:val="center"/>
            </w:pPr>
            <w:r w:rsidRPr="00341569">
              <w:rPr>
                <w:rFonts w:eastAsia="Times New Roman"/>
                <w:sz w:val="18"/>
                <w:szCs w:val="18"/>
              </w:rPr>
              <w:t>Yes</w:t>
            </w:r>
          </w:p>
        </w:tc>
        <w:tc>
          <w:tcPr>
            <w:tcW w:w="1020" w:type="dxa"/>
            <w:tcBorders>
              <w:bottom w:val="single" w:sz="8" w:space="0" w:color="000000"/>
              <w:right w:val="single" w:sz="8" w:space="0" w:color="000000"/>
            </w:tcBorders>
            <w:tcMar>
              <w:top w:w="100" w:type="dxa"/>
              <w:left w:w="100" w:type="dxa"/>
              <w:bottom w:w="100" w:type="dxa"/>
              <w:right w:w="100" w:type="dxa"/>
            </w:tcMar>
          </w:tcPr>
          <w:p w14:paraId="2A8A4D00" w14:textId="77777777" w:rsidR="00655813" w:rsidRPr="00341569" w:rsidRDefault="00BA4F85">
            <w:pPr>
              <w:ind w:left="-80" w:right="120"/>
              <w:jc w:val="center"/>
            </w:pPr>
            <w:r w:rsidRPr="00341569">
              <w:rPr>
                <w:rFonts w:eastAsia="Times New Roman"/>
                <w:sz w:val="18"/>
                <w:szCs w:val="18"/>
              </w:rPr>
              <w:t>Yes</w:t>
            </w:r>
          </w:p>
        </w:tc>
        <w:tc>
          <w:tcPr>
            <w:tcW w:w="1080" w:type="dxa"/>
            <w:tcBorders>
              <w:bottom w:val="single" w:sz="8" w:space="0" w:color="000000"/>
              <w:right w:val="single" w:sz="8" w:space="0" w:color="000000"/>
            </w:tcBorders>
            <w:tcMar>
              <w:top w:w="100" w:type="dxa"/>
              <w:left w:w="100" w:type="dxa"/>
              <w:bottom w:w="100" w:type="dxa"/>
              <w:right w:w="100" w:type="dxa"/>
            </w:tcMar>
          </w:tcPr>
          <w:p w14:paraId="16B8C295" w14:textId="77777777" w:rsidR="00655813" w:rsidRPr="00341569" w:rsidRDefault="00BA4F85">
            <w:pPr>
              <w:ind w:left="-80" w:right="120"/>
              <w:jc w:val="center"/>
            </w:pPr>
            <w:r w:rsidRPr="00341569">
              <w:rPr>
                <w:rFonts w:eastAsia="Times New Roman"/>
                <w:sz w:val="18"/>
                <w:szCs w:val="18"/>
              </w:rPr>
              <w:t>Unknown/not reported</w:t>
            </w:r>
          </w:p>
        </w:tc>
        <w:tc>
          <w:tcPr>
            <w:tcW w:w="1005" w:type="dxa"/>
            <w:tcBorders>
              <w:bottom w:val="single" w:sz="8" w:space="0" w:color="000000"/>
              <w:right w:val="single" w:sz="8" w:space="0" w:color="000000"/>
            </w:tcBorders>
            <w:tcMar>
              <w:top w:w="100" w:type="dxa"/>
              <w:left w:w="100" w:type="dxa"/>
              <w:bottom w:w="100" w:type="dxa"/>
              <w:right w:w="100" w:type="dxa"/>
            </w:tcMar>
          </w:tcPr>
          <w:p w14:paraId="490D8FD7" w14:textId="77777777" w:rsidR="00655813" w:rsidRPr="00341569" w:rsidRDefault="00BA4F85">
            <w:pPr>
              <w:ind w:left="-80" w:right="120"/>
              <w:jc w:val="center"/>
            </w:pPr>
            <w:r w:rsidRPr="00341569">
              <w:rPr>
                <w:rFonts w:eastAsia="Times New Roman"/>
                <w:sz w:val="18"/>
                <w:szCs w:val="18"/>
              </w:rPr>
              <w:t>No</w:t>
            </w:r>
          </w:p>
        </w:tc>
      </w:tr>
      <w:tr w:rsidR="00655813" w:rsidRPr="00341569" w14:paraId="5AE4775C" w14:textId="77777777">
        <w:tc>
          <w:tcPr>
            <w:tcW w:w="18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C0655CD" w14:textId="77777777" w:rsidR="00655813" w:rsidRPr="00341569" w:rsidRDefault="00BA4F85">
            <w:pPr>
              <w:ind w:left="280" w:right="120" w:hanging="360"/>
            </w:pPr>
            <w:r w:rsidRPr="00341569">
              <w:rPr>
                <w:rFonts w:eastAsia="Times New Roman"/>
                <w:sz w:val="18"/>
                <w:szCs w:val="18"/>
              </w:rPr>
              <w:t xml:space="preserve">6.  </w:t>
            </w:r>
            <w:r w:rsidRPr="00341569">
              <w:rPr>
                <w:rFonts w:eastAsia="Times New Roman"/>
                <w:sz w:val="18"/>
                <w:szCs w:val="18"/>
              </w:rPr>
              <w:tab/>
              <w:t>Oman</w:t>
            </w:r>
          </w:p>
        </w:tc>
        <w:tc>
          <w:tcPr>
            <w:tcW w:w="1470" w:type="dxa"/>
            <w:tcBorders>
              <w:bottom w:val="single" w:sz="8" w:space="0" w:color="000000"/>
              <w:right w:val="single" w:sz="8" w:space="0" w:color="000000"/>
            </w:tcBorders>
            <w:tcMar>
              <w:top w:w="100" w:type="dxa"/>
              <w:left w:w="100" w:type="dxa"/>
              <w:bottom w:w="100" w:type="dxa"/>
              <w:right w:w="100" w:type="dxa"/>
            </w:tcMar>
          </w:tcPr>
          <w:p w14:paraId="5A166227" w14:textId="77777777" w:rsidR="00655813" w:rsidRPr="00341569" w:rsidRDefault="00BA4F85">
            <w:pPr>
              <w:ind w:left="-80" w:right="120"/>
              <w:jc w:val="center"/>
            </w:pPr>
            <w:r w:rsidRPr="00341569">
              <w:rPr>
                <w:rFonts w:eastAsia="Times New Roman"/>
                <w:sz w:val="18"/>
                <w:szCs w:val="18"/>
              </w:rPr>
              <w:t>Yes</w:t>
            </w:r>
          </w:p>
        </w:tc>
        <w:tc>
          <w:tcPr>
            <w:tcW w:w="1290" w:type="dxa"/>
            <w:tcBorders>
              <w:bottom w:val="single" w:sz="8" w:space="0" w:color="000000"/>
              <w:right w:val="single" w:sz="8" w:space="0" w:color="000000"/>
            </w:tcBorders>
            <w:tcMar>
              <w:top w:w="100" w:type="dxa"/>
              <w:left w:w="100" w:type="dxa"/>
              <w:bottom w:w="100" w:type="dxa"/>
              <w:right w:w="100" w:type="dxa"/>
            </w:tcMar>
          </w:tcPr>
          <w:p w14:paraId="27C0535A" w14:textId="77777777" w:rsidR="00655813" w:rsidRPr="00341569" w:rsidRDefault="00BA4F85">
            <w:pPr>
              <w:ind w:left="-80" w:right="120"/>
              <w:jc w:val="center"/>
            </w:pPr>
            <w:r w:rsidRPr="00341569">
              <w:rPr>
                <w:rFonts w:eastAsia="Times New Roman"/>
                <w:sz w:val="18"/>
                <w:szCs w:val="18"/>
              </w:rPr>
              <w:t>Yes</w:t>
            </w:r>
          </w:p>
        </w:tc>
        <w:tc>
          <w:tcPr>
            <w:tcW w:w="1215" w:type="dxa"/>
            <w:tcBorders>
              <w:bottom w:val="single" w:sz="8" w:space="0" w:color="000000"/>
              <w:right w:val="single" w:sz="8" w:space="0" w:color="000000"/>
            </w:tcBorders>
            <w:tcMar>
              <w:top w:w="100" w:type="dxa"/>
              <w:left w:w="100" w:type="dxa"/>
              <w:bottom w:w="100" w:type="dxa"/>
              <w:right w:w="100" w:type="dxa"/>
            </w:tcMar>
          </w:tcPr>
          <w:p w14:paraId="184A6DBA" w14:textId="77777777" w:rsidR="00655813" w:rsidRPr="00341569" w:rsidRDefault="00BA4F85">
            <w:pPr>
              <w:ind w:left="-80" w:right="120"/>
              <w:jc w:val="center"/>
            </w:pPr>
            <w:r w:rsidRPr="00341569">
              <w:rPr>
                <w:rFonts w:eastAsia="Times New Roman"/>
                <w:sz w:val="18"/>
                <w:szCs w:val="18"/>
              </w:rPr>
              <w:t>Yes</w:t>
            </w:r>
          </w:p>
        </w:tc>
        <w:tc>
          <w:tcPr>
            <w:tcW w:w="1140" w:type="dxa"/>
            <w:tcBorders>
              <w:bottom w:val="single" w:sz="8" w:space="0" w:color="000000"/>
              <w:right w:val="single" w:sz="8" w:space="0" w:color="000000"/>
            </w:tcBorders>
            <w:tcMar>
              <w:top w:w="100" w:type="dxa"/>
              <w:left w:w="100" w:type="dxa"/>
              <w:bottom w:w="100" w:type="dxa"/>
              <w:right w:w="100" w:type="dxa"/>
            </w:tcMar>
          </w:tcPr>
          <w:p w14:paraId="7A603DBA" w14:textId="77777777" w:rsidR="00655813" w:rsidRPr="00341569" w:rsidRDefault="00BA4F85">
            <w:pPr>
              <w:ind w:left="-80" w:right="120"/>
              <w:jc w:val="center"/>
            </w:pPr>
            <w:r w:rsidRPr="00341569">
              <w:rPr>
                <w:rFonts w:eastAsia="Times New Roman"/>
                <w:sz w:val="18"/>
                <w:szCs w:val="18"/>
              </w:rPr>
              <w:t>Yes</w:t>
            </w:r>
          </w:p>
        </w:tc>
        <w:tc>
          <w:tcPr>
            <w:tcW w:w="1020" w:type="dxa"/>
            <w:tcBorders>
              <w:bottom w:val="single" w:sz="8" w:space="0" w:color="000000"/>
              <w:right w:val="single" w:sz="8" w:space="0" w:color="000000"/>
            </w:tcBorders>
            <w:tcMar>
              <w:top w:w="100" w:type="dxa"/>
              <w:left w:w="100" w:type="dxa"/>
              <w:bottom w:w="100" w:type="dxa"/>
              <w:right w:w="100" w:type="dxa"/>
            </w:tcMar>
          </w:tcPr>
          <w:p w14:paraId="592CFB82" w14:textId="77777777" w:rsidR="00655813" w:rsidRPr="00341569" w:rsidRDefault="00BA4F85">
            <w:pPr>
              <w:ind w:left="-80" w:right="120"/>
              <w:jc w:val="center"/>
            </w:pPr>
            <w:r w:rsidRPr="00341569">
              <w:rPr>
                <w:rFonts w:eastAsia="Times New Roman"/>
                <w:sz w:val="18"/>
                <w:szCs w:val="18"/>
              </w:rPr>
              <w:t>Yes</w:t>
            </w:r>
          </w:p>
        </w:tc>
        <w:tc>
          <w:tcPr>
            <w:tcW w:w="1080" w:type="dxa"/>
            <w:tcBorders>
              <w:bottom w:val="single" w:sz="8" w:space="0" w:color="000000"/>
              <w:right w:val="single" w:sz="8" w:space="0" w:color="000000"/>
            </w:tcBorders>
            <w:tcMar>
              <w:top w:w="100" w:type="dxa"/>
              <w:left w:w="100" w:type="dxa"/>
              <w:bottom w:w="100" w:type="dxa"/>
              <w:right w:w="100" w:type="dxa"/>
            </w:tcMar>
          </w:tcPr>
          <w:p w14:paraId="2DB99CA5" w14:textId="77777777" w:rsidR="00655813" w:rsidRPr="00341569" w:rsidRDefault="00BA4F85">
            <w:pPr>
              <w:ind w:left="-80" w:right="120"/>
              <w:jc w:val="center"/>
            </w:pPr>
            <w:r w:rsidRPr="00341569">
              <w:rPr>
                <w:rFonts w:eastAsia="Times New Roman"/>
                <w:sz w:val="18"/>
                <w:szCs w:val="18"/>
              </w:rPr>
              <w:t>Yes</w:t>
            </w:r>
          </w:p>
        </w:tc>
        <w:tc>
          <w:tcPr>
            <w:tcW w:w="1005" w:type="dxa"/>
            <w:tcBorders>
              <w:bottom w:val="single" w:sz="8" w:space="0" w:color="000000"/>
              <w:right w:val="single" w:sz="8" w:space="0" w:color="000000"/>
            </w:tcBorders>
            <w:tcMar>
              <w:top w:w="100" w:type="dxa"/>
              <w:left w:w="100" w:type="dxa"/>
              <w:bottom w:w="100" w:type="dxa"/>
              <w:right w:w="100" w:type="dxa"/>
            </w:tcMar>
          </w:tcPr>
          <w:p w14:paraId="44BB276E" w14:textId="77777777" w:rsidR="00655813" w:rsidRPr="00341569" w:rsidRDefault="00BA4F85">
            <w:pPr>
              <w:ind w:left="-80" w:right="120"/>
              <w:jc w:val="center"/>
            </w:pPr>
            <w:r w:rsidRPr="00341569">
              <w:rPr>
                <w:rFonts w:eastAsia="Times New Roman"/>
                <w:sz w:val="18"/>
                <w:szCs w:val="18"/>
              </w:rPr>
              <w:t>Yes</w:t>
            </w:r>
          </w:p>
        </w:tc>
      </w:tr>
      <w:tr w:rsidR="00655813" w:rsidRPr="00341569" w14:paraId="5D8B4CDF" w14:textId="77777777">
        <w:tc>
          <w:tcPr>
            <w:tcW w:w="18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9C3DA71" w14:textId="77777777" w:rsidR="00655813" w:rsidRPr="00341569" w:rsidRDefault="00BA4F85">
            <w:pPr>
              <w:ind w:left="280" w:right="120" w:hanging="360"/>
            </w:pPr>
            <w:r w:rsidRPr="00341569">
              <w:rPr>
                <w:rFonts w:eastAsia="Times New Roman"/>
                <w:sz w:val="18"/>
                <w:szCs w:val="18"/>
              </w:rPr>
              <w:t xml:space="preserve">7.  </w:t>
            </w:r>
            <w:r w:rsidRPr="00341569">
              <w:rPr>
                <w:rFonts w:eastAsia="Times New Roman"/>
                <w:sz w:val="18"/>
                <w:szCs w:val="18"/>
              </w:rPr>
              <w:tab/>
              <w:t>Pakistan</w:t>
            </w:r>
          </w:p>
        </w:tc>
        <w:tc>
          <w:tcPr>
            <w:tcW w:w="1470" w:type="dxa"/>
            <w:tcBorders>
              <w:bottom w:val="single" w:sz="8" w:space="0" w:color="000000"/>
              <w:right w:val="single" w:sz="8" w:space="0" w:color="000000"/>
            </w:tcBorders>
            <w:tcMar>
              <w:top w:w="100" w:type="dxa"/>
              <w:left w:w="100" w:type="dxa"/>
              <w:bottom w:w="100" w:type="dxa"/>
              <w:right w:w="100" w:type="dxa"/>
            </w:tcMar>
          </w:tcPr>
          <w:p w14:paraId="399FE89C" w14:textId="77777777" w:rsidR="00655813" w:rsidRPr="00341569" w:rsidRDefault="00BA4F85">
            <w:pPr>
              <w:ind w:left="-80" w:right="120"/>
              <w:jc w:val="center"/>
            </w:pPr>
            <w:r w:rsidRPr="00341569">
              <w:rPr>
                <w:rFonts w:eastAsia="Times New Roman"/>
                <w:sz w:val="18"/>
                <w:szCs w:val="18"/>
              </w:rPr>
              <w:t>No</w:t>
            </w:r>
          </w:p>
        </w:tc>
        <w:tc>
          <w:tcPr>
            <w:tcW w:w="1290" w:type="dxa"/>
            <w:tcBorders>
              <w:bottom w:val="single" w:sz="8" w:space="0" w:color="000000"/>
              <w:right w:val="single" w:sz="8" w:space="0" w:color="000000"/>
            </w:tcBorders>
            <w:tcMar>
              <w:top w:w="100" w:type="dxa"/>
              <w:left w:w="100" w:type="dxa"/>
              <w:bottom w:w="100" w:type="dxa"/>
              <w:right w:w="100" w:type="dxa"/>
            </w:tcMar>
          </w:tcPr>
          <w:p w14:paraId="46AB6E0E" w14:textId="77777777" w:rsidR="00655813" w:rsidRPr="00341569" w:rsidRDefault="00BA4F85">
            <w:pPr>
              <w:ind w:left="-80" w:right="120"/>
              <w:jc w:val="center"/>
            </w:pPr>
            <w:r w:rsidRPr="00341569">
              <w:rPr>
                <w:rFonts w:eastAsia="Times New Roman"/>
                <w:sz w:val="18"/>
                <w:szCs w:val="18"/>
              </w:rPr>
              <w:t>Yes</w:t>
            </w:r>
          </w:p>
        </w:tc>
        <w:tc>
          <w:tcPr>
            <w:tcW w:w="1215" w:type="dxa"/>
            <w:tcBorders>
              <w:bottom w:val="single" w:sz="8" w:space="0" w:color="000000"/>
              <w:right w:val="single" w:sz="8" w:space="0" w:color="000000"/>
            </w:tcBorders>
            <w:tcMar>
              <w:top w:w="100" w:type="dxa"/>
              <w:left w:w="100" w:type="dxa"/>
              <w:bottom w:w="100" w:type="dxa"/>
              <w:right w:w="100" w:type="dxa"/>
            </w:tcMar>
          </w:tcPr>
          <w:p w14:paraId="39A9F091" w14:textId="77777777" w:rsidR="00655813" w:rsidRPr="00341569" w:rsidRDefault="00BA4F85">
            <w:pPr>
              <w:ind w:left="-80" w:right="120"/>
              <w:jc w:val="center"/>
            </w:pPr>
            <w:r w:rsidRPr="00341569">
              <w:rPr>
                <w:rFonts w:eastAsia="Times New Roman"/>
                <w:sz w:val="18"/>
                <w:szCs w:val="18"/>
              </w:rPr>
              <w:t>Yes</w:t>
            </w:r>
          </w:p>
        </w:tc>
        <w:tc>
          <w:tcPr>
            <w:tcW w:w="1140" w:type="dxa"/>
            <w:tcBorders>
              <w:bottom w:val="single" w:sz="8" w:space="0" w:color="000000"/>
              <w:right w:val="single" w:sz="8" w:space="0" w:color="000000"/>
            </w:tcBorders>
            <w:tcMar>
              <w:top w:w="100" w:type="dxa"/>
              <w:left w:w="100" w:type="dxa"/>
              <w:bottom w:w="100" w:type="dxa"/>
              <w:right w:w="100" w:type="dxa"/>
            </w:tcMar>
          </w:tcPr>
          <w:p w14:paraId="477ED094" w14:textId="77777777" w:rsidR="00655813" w:rsidRPr="00341569" w:rsidRDefault="00BA4F85">
            <w:pPr>
              <w:ind w:left="-80" w:right="120"/>
              <w:jc w:val="center"/>
            </w:pPr>
            <w:r w:rsidRPr="00341569">
              <w:rPr>
                <w:rFonts w:eastAsia="Times New Roman"/>
                <w:sz w:val="18"/>
                <w:szCs w:val="18"/>
              </w:rPr>
              <w:t>Yes</w:t>
            </w:r>
          </w:p>
        </w:tc>
        <w:tc>
          <w:tcPr>
            <w:tcW w:w="1020" w:type="dxa"/>
            <w:tcBorders>
              <w:bottom w:val="single" w:sz="8" w:space="0" w:color="000000"/>
              <w:right w:val="single" w:sz="8" w:space="0" w:color="000000"/>
            </w:tcBorders>
            <w:tcMar>
              <w:top w:w="100" w:type="dxa"/>
              <w:left w:w="100" w:type="dxa"/>
              <w:bottom w:w="100" w:type="dxa"/>
              <w:right w:w="100" w:type="dxa"/>
            </w:tcMar>
          </w:tcPr>
          <w:p w14:paraId="671498CD" w14:textId="77777777" w:rsidR="00655813" w:rsidRPr="00341569" w:rsidRDefault="00BA4F85">
            <w:pPr>
              <w:ind w:left="-80" w:right="120"/>
              <w:jc w:val="center"/>
            </w:pPr>
            <w:r w:rsidRPr="00341569">
              <w:rPr>
                <w:rFonts w:eastAsia="Times New Roman"/>
                <w:sz w:val="18"/>
                <w:szCs w:val="18"/>
              </w:rPr>
              <w:t>Yes</w:t>
            </w:r>
          </w:p>
        </w:tc>
        <w:tc>
          <w:tcPr>
            <w:tcW w:w="1080" w:type="dxa"/>
            <w:tcBorders>
              <w:bottom w:val="single" w:sz="8" w:space="0" w:color="000000"/>
              <w:right w:val="single" w:sz="8" w:space="0" w:color="000000"/>
            </w:tcBorders>
            <w:tcMar>
              <w:top w:w="100" w:type="dxa"/>
              <w:left w:w="100" w:type="dxa"/>
              <w:bottom w:w="100" w:type="dxa"/>
              <w:right w:w="100" w:type="dxa"/>
            </w:tcMar>
          </w:tcPr>
          <w:p w14:paraId="1C36E4EA" w14:textId="77777777" w:rsidR="00655813" w:rsidRPr="00341569" w:rsidRDefault="00BA4F85">
            <w:pPr>
              <w:ind w:left="-80" w:right="120"/>
              <w:jc w:val="center"/>
            </w:pPr>
            <w:r w:rsidRPr="00341569">
              <w:rPr>
                <w:rFonts w:eastAsia="Times New Roman"/>
                <w:sz w:val="18"/>
                <w:szCs w:val="18"/>
              </w:rPr>
              <w:t>Yes</w:t>
            </w:r>
          </w:p>
        </w:tc>
        <w:tc>
          <w:tcPr>
            <w:tcW w:w="1005" w:type="dxa"/>
            <w:tcBorders>
              <w:bottom w:val="single" w:sz="8" w:space="0" w:color="000000"/>
              <w:right w:val="single" w:sz="8" w:space="0" w:color="000000"/>
            </w:tcBorders>
            <w:tcMar>
              <w:top w:w="100" w:type="dxa"/>
              <w:left w:w="100" w:type="dxa"/>
              <w:bottom w:w="100" w:type="dxa"/>
              <w:right w:w="100" w:type="dxa"/>
            </w:tcMar>
          </w:tcPr>
          <w:p w14:paraId="00F8A2D4" w14:textId="77777777" w:rsidR="00655813" w:rsidRPr="00341569" w:rsidRDefault="00BA4F85">
            <w:pPr>
              <w:ind w:left="-80" w:right="120"/>
              <w:jc w:val="center"/>
            </w:pPr>
            <w:r w:rsidRPr="00341569">
              <w:rPr>
                <w:rFonts w:eastAsia="Times New Roman"/>
                <w:sz w:val="18"/>
                <w:szCs w:val="18"/>
              </w:rPr>
              <w:t>Yes</w:t>
            </w:r>
          </w:p>
        </w:tc>
      </w:tr>
      <w:tr w:rsidR="00655813" w:rsidRPr="00341569" w14:paraId="6DA4B525" w14:textId="77777777">
        <w:tc>
          <w:tcPr>
            <w:tcW w:w="18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410E725" w14:textId="77777777" w:rsidR="00655813" w:rsidRPr="00341569" w:rsidRDefault="00BA4F85">
            <w:pPr>
              <w:ind w:left="280" w:right="120" w:hanging="360"/>
            </w:pPr>
            <w:r w:rsidRPr="00341569">
              <w:rPr>
                <w:rFonts w:eastAsia="Times New Roman"/>
                <w:sz w:val="18"/>
                <w:szCs w:val="18"/>
              </w:rPr>
              <w:t xml:space="preserve">8.  </w:t>
            </w:r>
            <w:r w:rsidRPr="00341569">
              <w:rPr>
                <w:rFonts w:eastAsia="Times New Roman"/>
                <w:sz w:val="18"/>
                <w:szCs w:val="18"/>
              </w:rPr>
              <w:tab/>
              <w:t>Somalia</w:t>
            </w:r>
          </w:p>
        </w:tc>
        <w:tc>
          <w:tcPr>
            <w:tcW w:w="1470" w:type="dxa"/>
            <w:tcBorders>
              <w:bottom w:val="single" w:sz="8" w:space="0" w:color="000000"/>
              <w:right w:val="single" w:sz="8" w:space="0" w:color="000000"/>
            </w:tcBorders>
            <w:tcMar>
              <w:top w:w="100" w:type="dxa"/>
              <w:left w:w="100" w:type="dxa"/>
              <w:bottom w:w="100" w:type="dxa"/>
              <w:right w:w="100" w:type="dxa"/>
            </w:tcMar>
          </w:tcPr>
          <w:p w14:paraId="57805D77" w14:textId="77777777" w:rsidR="00655813" w:rsidRPr="00341569" w:rsidRDefault="00BA4F85">
            <w:pPr>
              <w:ind w:left="-80" w:right="120"/>
              <w:jc w:val="center"/>
            </w:pPr>
            <w:r w:rsidRPr="00341569">
              <w:rPr>
                <w:rFonts w:eastAsia="Times New Roman"/>
                <w:sz w:val="18"/>
                <w:szCs w:val="18"/>
              </w:rPr>
              <w:t>Yes</w:t>
            </w:r>
          </w:p>
        </w:tc>
        <w:tc>
          <w:tcPr>
            <w:tcW w:w="1290" w:type="dxa"/>
            <w:tcBorders>
              <w:bottom w:val="single" w:sz="8" w:space="0" w:color="000000"/>
              <w:right w:val="single" w:sz="8" w:space="0" w:color="000000"/>
            </w:tcBorders>
            <w:tcMar>
              <w:top w:w="100" w:type="dxa"/>
              <w:left w:w="100" w:type="dxa"/>
              <w:bottom w:w="100" w:type="dxa"/>
              <w:right w:w="100" w:type="dxa"/>
            </w:tcMar>
          </w:tcPr>
          <w:p w14:paraId="728E9510" w14:textId="77777777" w:rsidR="00655813" w:rsidRPr="00341569" w:rsidRDefault="00BA4F85">
            <w:pPr>
              <w:ind w:left="-80" w:right="120"/>
              <w:jc w:val="center"/>
            </w:pPr>
            <w:r w:rsidRPr="00341569">
              <w:rPr>
                <w:rFonts w:eastAsia="Times New Roman"/>
                <w:sz w:val="18"/>
                <w:szCs w:val="18"/>
              </w:rPr>
              <w:t>Yes</w:t>
            </w:r>
          </w:p>
        </w:tc>
        <w:tc>
          <w:tcPr>
            <w:tcW w:w="1215" w:type="dxa"/>
            <w:tcBorders>
              <w:bottom w:val="single" w:sz="8" w:space="0" w:color="000000"/>
              <w:right w:val="single" w:sz="8" w:space="0" w:color="000000"/>
            </w:tcBorders>
            <w:tcMar>
              <w:top w:w="100" w:type="dxa"/>
              <w:left w:w="100" w:type="dxa"/>
              <w:bottom w:w="100" w:type="dxa"/>
              <w:right w:w="100" w:type="dxa"/>
            </w:tcMar>
          </w:tcPr>
          <w:p w14:paraId="62F98A29" w14:textId="77777777" w:rsidR="00655813" w:rsidRPr="00341569" w:rsidRDefault="00BA4F85">
            <w:pPr>
              <w:ind w:left="-80" w:right="120"/>
              <w:jc w:val="center"/>
            </w:pPr>
            <w:r w:rsidRPr="00341569">
              <w:rPr>
                <w:rFonts w:eastAsia="Times New Roman"/>
                <w:sz w:val="18"/>
                <w:szCs w:val="18"/>
              </w:rPr>
              <w:t>No</w:t>
            </w:r>
          </w:p>
        </w:tc>
        <w:tc>
          <w:tcPr>
            <w:tcW w:w="1140" w:type="dxa"/>
            <w:tcBorders>
              <w:bottom w:val="single" w:sz="8" w:space="0" w:color="000000"/>
              <w:right w:val="single" w:sz="8" w:space="0" w:color="000000"/>
            </w:tcBorders>
            <w:tcMar>
              <w:top w:w="100" w:type="dxa"/>
              <w:left w:w="100" w:type="dxa"/>
              <w:bottom w:w="100" w:type="dxa"/>
              <w:right w:w="100" w:type="dxa"/>
            </w:tcMar>
          </w:tcPr>
          <w:p w14:paraId="1A3630C5" w14:textId="77777777" w:rsidR="00655813" w:rsidRPr="00341569" w:rsidRDefault="00BA4F85">
            <w:pPr>
              <w:ind w:left="-80" w:right="120"/>
              <w:jc w:val="center"/>
            </w:pPr>
            <w:r w:rsidRPr="00341569">
              <w:rPr>
                <w:rFonts w:eastAsia="Times New Roman"/>
                <w:sz w:val="18"/>
                <w:szCs w:val="18"/>
              </w:rPr>
              <w:t>No</w:t>
            </w:r>
          </w:p>
        </w:tc>
        <w:tc>
          <w:tcPr>
            <w:tcW w:w="1020" w:type="dxa"/>
            <w:tcBorders>
              <w:bottom w:val="single" w:sz="8" w:space="0" w:color="000000"/>
              <w:right w:val="single" w:sz="8" w:space="0" w:color="000000"/>
            </w:tcBorders>
            <w:tcMar>
              <w:top w:w="100" w:type="dxa"/>
              <w:left w:w="100" w:type="dxa"/>
              <w:bottom w:w="100" w:type="dxa"/>
              <w:right w:w="100" w:type="dxa"/>
            </w:tcMar>
          </w:tcPr>
          <w:p w14:paraId="2BF9C24B" w14:textId="77777777" w:rsidR="00655813" w:rsidRPr="00341569" w:rsidRDefault="00BA4F85">
            <w:pPr>
              <w:ind w:left="-80" w:right="120"/>
              <w:jc w:val="center"/>
            </w:pPr>
            <w:r w:rsidRPr="00341569">
              <w:rPr>
                <w:rFonts w:eastAsia="Times New Roman"/>
                <w:sz w:val="18"/>
                <w:szCs w:val="18"/>
              </w:rPr>
              <w:t>Yes</w:t>
            </w:r>
          </w:p>
        </w:tc>
        <w:tc>
          <w:tcPr>
            <w:tcW w:w="1080" w:type="dxa"/>
            <w:tcBorders>
              <w:bottom w:val="single" w:sz="8" w:space="0" w:color="000000"/>
              <w:right w:val="single" w:sz="8" w:space="0" w:color="000000"/>
            </w:tcBorders>
            <w:tcMar>
              <w:top w:w="100" w:type="dxa"/>
              <w:left w:w="100" w:type="dxa"/>
              <w:bottom w:w="100" w:type="dxa"/>
              <w:right w:w="100" w:type="dxa"/>
            </w:tcMar>
          </w:tcPr>
          <w:p w14:paraId="279F9116" w14:textId="77777777" w:rsidR="00655813" w:rsidRPr="00341569" w:rsidRDefault="00BA4F85">
            <w:pPr>
              <w:ind w:left="-80" w:right="120"/>
              <w:jc w:val="center"/>
            </w:pPr>
            <w:r w:rsidRPr="00341569">
              <w:rPr>
                <w:rFonts w:eastAsia="Times New Roman"/>
                <w:sz w:val="18"/>
                <w:szCs w:val="18"/>
              </w:rPr>
              <w:t>No</w:t>
            </w:r>
          </w:p>
        </w:tc>
        <w:tc>
          <w:tcPr>
            <w:tcW w:w="1005" w:type="dxa"/>
            <w:tcBorders>
              <w:bottom w:val="single" w:sz="8" w:space="0" w:color="000000"/>
              <w:right w:val="single" w:sz="8" w:space="0" w:color="000000"/>
            </w:tcBorders>
            <w:tcMar>
              <w:top w:w="100" w:type="dxa"/>
              <w:left w:w="100" w:type="dxa"/>
              <w:bottom w:w="100" w:type="dxa"/>
              <w:right w:w="100" w:type="dxa"/>
            </w:tcMar>
          </w:tcPr>
          <w:p w14:paraId="2F8DCAAA" w14:textId="77777777" w:rsidR="00655813" w:rsidRPr="00341569" w:rsidRDefault="00BA4F85">
            <w:pPr>
              <w:ind w:left="-80" w:right="120"/>
              <w:jc w:val="center"/>
            </w:pPr>
            <w:r w:rsidRPr="00341569">
              <w:rPr>
                <w:rFonts w:eastAsia="Times New Roman"/>
                <w:sz w:val="18"/>
                <w:szCs w:val="18"/>
              </w:rPr>
              <w:t>Unknown/not reported</w:t>
            </w:r>
          </w:p>
        </w:tc>
      </w:tr>
      <w:tr w:rsidR="00655813" w:rsidRPr="00341569" w14:paraId="442AE4E6" w14:textId="77777777" w:rsidTr="00341569">
        <w:tc>
          <w:tcPr>
            <w:tcW w:w="1860" w:type="dxa"/>
            <w:tcBorders>
              <w:left w:val="single" w:sz="8" w:space="0" w:color="000000"/>
              <w:bottom w:val="single" w:sz="4" w:space="0" w:color="auto"/>
              <w:right w:val="single" w:sz="8" w:space="0" w:color="000000"/>
            </w:tcBorders>
            <w:tcMar>
              <w:top w:w="100" w:type="dxa"/>
              <w:left w:w="100" w:type="dxa"/>
              <w:bottom w:w="100" w:type="dxa"/>
              <w:right w:w="100" w:type="dxa"/>
            </w:tcMar>
          </w:tcPr>
          <w:p w14:paraId="62C64107" w14:textId="77777777" w:rsidR="00655813" w:rsidRPr="00341569" w:rsidRDefault="00BA4F85">
            <w:pPr>
              <w:ind w:left="280" w:right="120" w:hanging="360"/>
            </w:pPr>
            <w:r w:rsidRPr="00341569">
              <w:rPr>
                <w:rFonts w:eastAsia="Times New Roman"/>
                <w:sz w:val="18"/>
                <w:szCs w:val="18"/>
              </w:rPr>
              <w:lastRenderedPageBreak/>
              <w:t xml:space="preserve">9.  </w:t>
            </w:r>
            <w:r w:rsidRPr="00341569">
              <w:rPr>
                <w:rFonts w:eastAsia="Times New Roman"/>
                <w:sz w:val="18"/>
                <w:szCs w:val="18"/>
              </w:rPr>
              <w:tab/>
              <w:t>Sudan</w:t>
            </w:r>
          </w:p>
        </w:tc>
        <w:tc>
          <w:tcPr>
            <w:tcW w:w="1470" w:type="dxa"/>
            <w:tcBorders>
              <w:bottom w:val="single" w:sz="8" w:space="0" w:color="000000"/>
              <w:right w:val="single" w:sz="8" w:space="0" w:color="000000"/>
            </w:tcBorders>
            <w:tcMar>
              <w:top w:w="100" w:type="dxa"/>
              <w:left w:w="100" w:type="dxa"/>
              <w:bottom w:w="100" w:type="dxa"/>
              <w:right w:w="100" w:type="dxa"/>
            </w:tcMar>
          </w:tcPr>
          <w:p w14:paraId="6AB99BA8" w14:textId="77777777" w:rsidR="00655813" w:rsidRPr="00341569" w:rsidRDefault="00BA4F85">
            <w:pPr>
              <w:ind w:left="-80" w:right="120"/>
              <w:jc w:val="center"/>
            </w:pPr>
            <w:r w:rsidRPr="00341569">
              <w:rPr>
                <w:rFonts w:eastAsia="Times New Roman"/>
                <w:sz w:val="18"/>
                <w:szCs w:val="18"/>
              </w:rPr>
              <w:t>Yes</w:t>
            </w:r>
          </w:p>
        </w:tc>
        <w:tc>
          <w:tcPr>
            <w:tcW w:w="1290" w:type="dxa"/>
            <w:tcBorders>
              <w:bottom w:val="single" w:sz="8" w:space="0" w:color="000000"/>
              <w:right w:val="single" w:sz="8" w:space="0" w:color="000000"/>
            </w:tcBorders>
            <w:tcMar>
              <w:top w:w="100" w:type="dxa"/>
              <w:left w:w="100" w:type="dxa"/>
              <w:bottom w:w="100" w:type="dxa"/>
              <w:right w:w="100" w:type="dxa"/>
            </w:tcMar>
          </w:tcPr>
          <w:p w14:paraId="6D956E5F" w14:textId="77777777" w:rsidR="00655813" w:rsidRPr="00341569" w:rsidRDefault="00BA4F85">
            <w:pPr>
              <w:ind w:left="-80" w:right="120"/>
              <w:jc w:val="center"/>
            </w:pPr>
            <w:r w:rsidRPr="00341569">
              <w:rPr>
                <w:rFonts w:eastAsia="Times New Roman"/>
                <w:sz w:val="18"/>
                <w:szCs w:val="18"/>
              </w:rPr>
              <w:t>Yes</w:t>
            </w:r>
          </w:p>
        </w:tc>
        <w:tc>
          <w:tcPr>
            <w:tcW w:w="1215" w:type="dxa"/>
            <w:tcBorders>
              <w:bottom w:val="single" w:sz="8" w:space="0" w:color="000000"/>
              <w:right w:val="single" w:sz="8" w:space="0" w:color="000000"/>
            </w:tcBorders>
            <w:tcMar>
              <w:top w:w="100" w:type="dxa"/>
              <w:left w:w="100" w:type="dxa"/>
              <w:bottom w:w="100" w:type="dxa"/>
              <w:right w:w="100" w:type="dxa"/>
            </w:tcMar>
          </w:tcPr>
          <w:p w14:paraId="18B81366" w14:textId="77777777" w:rsidR="00655813" w:rsidRPr="00341569" w:rsidRDefault="00BA4F85">
            <w:pPr>
              <w:ind w:left="-80" w:right="120"/>
              <w:jc w:val="center"/>
            </w:pPr>
            <w:r w:rsidRPr="00341569">
              <w:rPr>
                <w:rFonts w:eastAsia="Times New Roman"/>
                <w:sz w:val="18"/>
                <w:szCs w:val="18"/>
              </w:rPr>
              <w:t>No</w:t>
            </w:r>
          </w:p>
        </w:tc>
        <w:tc>
          <w:tcPr>
            <w:tcW w:w="1140" w:type="dxa"/>
            <w:tcBorders>
              <w:bottom w:val="single" w:sz="8" w:space="0" w:color="000000"/>
              <w:right w:val="single" w:sz="8" w:space="0" w:color="000000"/>
            </w:tcBorders>
            <w:tcMar>
              <w:top w:w="100" w:type="dxa"/>
              <w:left w:w="100" w:type="dxa"/>
              <w:bottom w:w="100" w:type="dxa"/>
              <w:right w:w="100" w:type="dxa"/>
            </w:tcMar>
          </w:tcPr>
          <w:p w14:paraId="68CCDE49" w14:textId="77777777" w:rsidR="00655813" w:rsidRPr="00341569" w:rsidRDefault="00BA4F85">
            <w:pPr>
              <w:ind w:left="-80" w:right="120"/>
              <w:jc w:val="center"/>
            </w:pPr>
            <w:r w:rsidRPr="00341569">
              <w:rPr>
                <w:rFonts w:eastAsia="Times New Roman"/>
                <w:sz w:val="18"/>
                <w:szCs w:val="18"/>
              </w:rPr>
              <w:t>Yes</w:t>
            </w:r>
          </w:p>
        </w:tc>
        <w:tc>
          <w:tcPr>
            <w:tcW w:w="1020" w:type="dxa"/>
            <w:tcBorders>
              <w:bottom w:val="single" w:sz="8" w:space="0" w:color="000000"/>
              <w:right w:val="single" w:sz="8" w:space="0" w:color="000000"/>
            </w:tcBorders>
            <w:tcMar>
              <w:top w:w="100" w:type="dxa"/>
              <w:left w:w="100" w:type="dxa"/>
              <w:bottom w:w="100" w:type="dxa"/>
              <w:right w:w="100" w:type="dxa"/>
            </w:tcMar>
          </w:tcPr>
          <w:p w14:paraId="16787322" w14:textId="77777777" w:rsidR="00655813" w:rsidRPr="00341569" w:rsidRDefault="00BA4F85">
            <w:pPr>
              <w:ind w:left="-80" w:right="120"/>
              <w:jc w:val="center"/>
            </w:pPr>
            <w:r w:rsidRPr="00341569">
              <w:rPr>
                <w:rFonts w:eastAsia="Times New Roman"/>
                <w:sz w:val="18"/>
                <w:szCs w:val="18"/>
              </w:rPr>
              <w:t>Yes</w:t>
            </w:r>
          </w:p>
        </w:tc>
        <w:tc>
          <w:tcPr>
            <w:tcW w:w="1080" w:type="dxa"/>
            <w:tcBorders>
              <w:bottom w:val="single" w:sz="8" w:space="0" w:color="000000"/>
              <w:right w:val="single" w:sz="8" w:space="0" w:color="000000"/>
            </w:tcBorders>
            <w:tcMar>
              <w:top w:w="100" w:type="dxa"/>
              <w:left w:w="100" w:type="dxa"/>
              <w:bottom w:w="100" w:type="dxa"/>
              <w:right w:w="100" w:type="dxa"/>
            </w:tcMar>
          </w:tcPr>
          <w:p w14:paraId="25E5A650" w14:textId="77777777" w:rsidR="00655813" w:rsidRPr="00341569" w:rsidRDefault="00BA4F85">
            <w:pPr>
              <w:ind w:left="-80" w:right="120"/>
              <w:jc w:val="center"/>
            </w:pPr>
            <w:r w:rsidRPr="00341569">
              <w:rPr>
                <w:rFonts w:eastAsia="Times New Roman"/>
                <w:sz w:val="18"/>
                <w:szCs w:val="18"/>
              </w:rPr>
              <w:t>No</w:t>
            </w:r>
          </w:p>
        </w:tc>
        <w:tc>
          <w:tcPr>
            <w:tcW w:w="1005" w:type="dxa"/>
            <w:tcBorders>
              <w:bottom w:val="single" w:sz="8" w:space="0" w:color="000000"/>
              <w:right w:val="single" w:sz="8" w:space="0" w:color="000000"/>
            </w:tcBorders>
            <w:tcMar>
              <w:top w:w="100" w:type="dxa"/>
              <w:left w:w="100" w:type="dxa"/>
              <w:bottom w:w="100" w:type="dxa"/>
              <w:right w:w="100" w:type="dxa"/>
            </w:tcMar>
          </w:tcPr>
          <w:p w14:paraId="7629FF0F" w14:textId="77777777" w:rsidR="00655813" w:rsidRPr="00341569" w:rsidRDefault="00BA4F85">
            <w:pPr>
              <w:ind w:left="-80" w:right="120"/>
              <w:jc w:val="center"/>
            </w:pPr>
            <w:r w:rsidRPr="00341569">
              <w:rPr>
                <w:rFonts w:eastAsia="Times New Roman"/>
                <w:sz w:val="18"/>
                <w:szCs w:val="18"/>
              </w:rPr>
              <w:t>No</w:t>
            </w:r>
          </w:p>
        </w:tc>
      </w:tr>
      <w:tr w:rsidR="00655813" w:rsidRPr="00341569" w14:paraId="232E0448" w14:textId="77777777" w:rsidTr="00341569">
        <w:tc>
          <w:tcPr>
            <w:tcW w:w="18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9C2E89" w14:textId="77777777" w:rsidR="00655813" w:rsidRPr="00341569" w:rsidRDefault="00BA4F85">
            <w:pPr>
              <w:ind w:left="280" w:right="120" w:hanging="360"/>
            </w:pPr>
            <w:r w:rsidRPr="00341569">
              <w:rPr>
                <w:rFonts w:eastAsia="Times New Roman"/>
                <w:sz w:val="18"/>
                <w:szCs w:val="18"/>
              </w:rPr>
              <w:t>10.   Yemen</w:t>
            </w:r>
          </w:p>
        </w:tc>
        <w:tc>
          <w:tcPr>
            <w:tcW w:w="1470"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4EB21596" w14:textId="77777777" w:rsidR="00655813" w:rsidRPr="00341569" w:rsidRDefault="00BA4F85">
            <w:pPr>
              <w:ind w:left="-80" w:right="120"/>
              <w:jc w:val="center"/>
            </w:pPr>
            <w:r w:rsidRPr="00341569">
              <w:rPr>
                <w:rFonts w:eastAsia="Times New Roman"/>
                <w:sz w:val="18"/>
                <w:szCs w:val="18"/>
              </w:rPr>
              <w:t>Yes</w:t>
            </w:r>
          </w:p>
        </w:tc>
        <w:tc>
          <w:tcPr>
            <w:tcW w:w="1290" w:type="dxa"/>
            <w:tcBorders>
              <w:bottom w:val="single" w:sz="8" w:space="0" w:color="000000"/>
              <w:right w:val="single" w:sz="8" w:space="0" w:color="000000"/>
            </w:tcBorders>
            <w:tcMar>
              <w:top w:w="100" w:type="dxa"/>
              <w:left w:w="100" w:type="dxa"/>
              <w:bottom w:w="100" w:type="dxa"/>
              <w:right w:w="100" w:type="dxa"/>
            </w:tcMar>
          </w:tcPr>
          <w:p w14:paraId="20F2F0D6" w14:textId="77777777" w:rsidR="00655813" w:rsidRPr="00341569" w:rsidRDefault="00BA4F85">
            <w:pPr>
              <w:ind w:left="-80" w:right="120"/>
              <w:jc w:val="center"/>
            </w:pPr>
            <w:r w:rsidRPr="00341569">
              <w:rPr>
                <w:rFonts w:eastAsia="Times New Roman"/>
                <w:sz w:val="18"/>
                <w:szCs w:val="18"/>
              </w:rPr>
              <w:t>Yes</w:t>
            </w:r>
          </w:p>
        </w:tc>
        <w:tc>
          <w:tcPr>
            <w:tcW w:w="1215" w:type="dxa"/>
            <w:tcBorders>
              <w:bottom w:val="single" w:sz="8" w:space="0" w:color="000000"/>
              <w:right w:val="single" w:sz="8" w:space="0" w:color="000000"/>
            </w:tcBorders>
            <w:tcMar>
              <w:top w:w="100" w:type="dxa"/>
              <w:left w:w="100" w:type="dxa"/>
              <w:bottom w:w="100" w:type="dxa"/>
              <w:right w:w="100" w:type="dxa"/>
            </w:tcMar>
          </w:tcPr>
          <w:p w14:paraId="230E1750" w14:textId="77777777" w:rsidR="00655813" w:rsidRPr="00341569" w:rsidRDefault="00BA4F85">
            <w:pPr>
              <w:ind w:left="-80" w:right="120"/>
              <w:jc w:val="center"/>
            </w:pPr>
            <w:r w:rsidRPr="00341569">
              <w:rPr>
                <w:rFonts w:eastAsia="Times New Roman"/>
                <w:sz w:val="18"/>
                <w:szCs w:val="18"/>
              </w:rPr>
              <w:t>No</w:t>
            </w:r>
          </w:p>
        </w:tc>
        <w:tc>
          <w:tcPr>
            <w:tcW w:w="1140" w:type="dxa"/>
            <w:tcBorders>
              <w:bottom w:val="single" w:sz="8" w:space="0" w:color="000000"/>
              <w:right w:val="single" w:sz="8" w:space="0" w:color="000000"/>
            </w:tcBorders>
            <w:tcMar>
              <w:top w:w="100" w:type="dxa"/>
              <w:left w:w="100" w:type="dxa"/>
              <w:bottom w:w="100" w:type="dxa"/>
              <w:right w:w="100" w:type="dxa"/>
            </w:tcMar>
          </w:tcPr>
          <w:p w14:paraId="6EA11C2B" w14:textId="77777777" w:rsidR="00655813" w:rsidRPr="00341569" w:rsidRDefault="00BA4F85">
            <w:pPr>
              <w:ind w:left="-80" w:right="120"/>
              <w:jc w:val="center"/>
            </w:pPr>
            <w:r w:rsidRPr="00341569">
              <w:rPr>
                <w:rFonts w:eastAsia="Times New Roman"/>
                <w:sz w:val="18"/>
                <w:szCs w:val="18"/>
              </w:rPr>
              <w:t>No</w:t>
            </w:r>
          </w:p>
        </w:tc>
        <w:tc>
          <w:tcPr>
            <w:tcW w:w="1020" w:type="dxa"/>
            <w:tcBorders>
              <w:bottom w:val="single" w:sz="8" w:space="0" w:color="000000"/>
              <w:right w:val="single" w:sz="8" w:space="0" w:color="000000"/>
            </w:tcBorders>
            <w:tcMar>
              <w:top w:w="100" w:type="dxa"/>
              <w:left w:w="100" w:type="dxa"/>
              <w:bottom w:w="100" w:type="dxa"/>
              <w:right w:w="100" w:type="dxa"/>
            </w:tcMar>
          </w:tcPr>
          <w:p w14:paraId="35C2A218" w14:textId="77777777" w:rsidR="00655813" w:rsidRPr="00341569" w:rsidRDefault="00BA4F85">
            <w:pPr>
              <w:ind w:left="-80" w:right="120"/>
              <w:jc w:val="center"/>
            </w:pPr>
            <w:r w:rsidRPr="00341569">
              <w:rPr>
                <w:rFonts w:eastAsia="Times New Roman"/>
                <w:sz w:val="18"/>
                <w:szCs w:val="18"/>
              </w:rPr>
              <w:t>No</w:t>
            </w:r>
          </w:p>
        </w:tc>
        <w:tc>
          <w:tcPr>
            <w:tcW w:w="1080" w:type="dxa"/>
            <w:tcBorders>
              <w:bottom w:val="single" w:sz="8" w:space="0" w:color="000000"/>
              <w:right w:val="single" w:sz="8" w:space="0" w:color="000000"/>
            </w:tcBorders>
            <w:tcMar>
              <w:top w:w="100" w:type="dxa"/>
              <w:left w:w="100" w:type="dxa"/>
              <w:bottom w:w="100" w:type="dxa"/>
              <w:right w:w="100" w:type="dxa"/>
            </w:tcMar>
          </w:tcPr>
          <w:p w14:paraId="06D151F5" w14:textId="77777777" w:rsidR="00655813" w:rsidRPr="00341569" w:rsidRDefault="00BA4F85">
            <w:pPr>
              <w:ind w:left="-80" w:right="120"/>
              <w:jc w:val="center"/>
            </w:pPr>
            <w:r w:rsidRPr="00341569">
              <w:rPr>
                <w:rFonts w:eastAsia="Times New Roman"/>
                <w:sz w:val="18"/>
                <w:szCs w:val="18"/>
              </w:rPr>
              <w:t>No</w:t>
            </w:r>
          </w:p>
        </w:tc>
        <w:tc>
          <w:tcPr>
            <w:tcW w:w="1005" w:type="dxa"/>
            <w:tcBorders>
              <w:bottom w:val="single" w:sz="8" w:space="0" w:color="000000"/>
              <w:right w:val="single" w:sz="8" w:space="0" w:color="000000"/>
            </w:tcBorders>
            <w:tcMar>
              <w:top w:w="100" w:type="dxa"/>
              <w:left w:w="100" w:type="dxa"/>
              <w:bottom w:w="100" w:type="dxa"/>
              <w:right w:w="100" w:type="dxa"/>
            </w:tcMar>
          </w:tcPr>
          <w:p w14:paraId="2741D250" w14:textId="77777777" w:rsidR="00655813" w:rsidRPr="00341569" w:rsidRDefault="00BA4F85">
            <w:pPr>
              <w:ind w:left="-80" w:right="120"/>
              <w:jc w:val="center"/>
            </w:pPr>
            <w:r w:rsidRPr="00341569">
              <w:rPr>
                <w:rFonts w:eastAsia="Times New Roman"/>
                <w:sz w:val="18"/>
                <w:szCs w:val="18"/>
              </w:rPr>
              <w:t>No</w:t>
            </w:r>
          </w:p>
        </w:tc>
      </w:tr>
      <w:tr w:rsidR="00655813" w:rsidRPr="00341569" w14:paraId="435F6FDD" w14:textId="77777777" w:rsidTr="00341569">
        <w:trPr>
          <w:trHeight w:val="25"/>
        </w:trPr>
        <w:tc>
          <w:tcPr>
            <w:tcW w:w="18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76700FE" w14:textId="77777777" w:rsidR="00655813" w:rsidRPr="00341569" w:rsidRDefault="00BA4F85">
            <w:pPr>
              <w:ind w:left="-80" w:right="120"/>
            </w:pPr>
            <w:r w:rsidRPr="00341569">
              <w:rPr>
                <w:rFonts w:eastAsia="Times New Roman"/>
                <w:b/>
                <w:sz w:val="18"/>
                <w:szCs w:val="18"/>
              </w:rPr>
              <w:t>Total Yes</w:t>
            </w:r>
          </w:p>
        </w:tc>
        <w:tc>
          <w:tcPr>
            <w:tcW w:w="1470"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059DEB04" w14:textId="77777777" w:rsidR="00655813" w:rsidRPr="00341569" w:rsidRDefault="00BA4F85">
            <w:pPr>
              <w:ind w:left="-80" w:right="120"/>
              <w:jc w:val="center"/>
            </w:pPr>
            <w:r w:rsidRPr="00341569">
              <w:rPr>
                <w:rFonts w:eastAsia="Times New Roman"/>
                <w:b/>
                <w:sz w:val="18"/>
                <w:szCs w:val="18"/>
              </w:rPr>
              <w:t>7</w:t>
            </w:r>
          </w:p>
        </w:tc>
        <w:tc>
          <w:tcPr>
            <w:tcW w:w="1290" w:type="dxa"/>
            <w:tcBorders>
              <w:bottom w:val="single" w:sz="8" w:space="0" w:color="000000"/>
              <w:right w:val="single" w:sz="8" w:space="0" w:color="000000"/>
            </w:tcBorders>
            <w:tcMar>
              <w:top w:w="100" w:type="dxa"/>
              <w:left w:w="100" w:type="dxa"/>
              <w:bottom w:w="100" w:type="dxa"/>
              <w:right w:w="100" w:type="dxa"/>
            </w:tcMar>
          </w:tcPr>
          <w:p w14:paraId="164DAAA8" w14:textId="77777777" w:rsidR="00655813" w:rsidRPr="00341569" w:rsidRDefault="00BA4F85">
            <w:pPr>
              <w:ind w:left="-80" w:right="120"/>
              <w:jc w:val="center"/>
            </w:pPr>
            <w:r w:rsidRPr="00341569">
              <w:rPr>
                <w:rFonts w:eastAsia="Times New Roman"/>
                <w:b/>
                <w:sz w:val="18"/>
                <w:szCs w:val="18"/>
              </w:rPr>
              <w:t>8</w:t>
            </w:r>
          </w:p>
        </w:tc>
        <w:tc>
          <w:tcPr>
            <w:tcW w:w="1215" w:type="dxa"/>
            <w:tcBorders>
              <w:bottom w:val="single" w:sz="8" w:space="0" w:color="000000"/>
              <w:right w:val="single" w:sz="8" w:space="0" w:color="000000"/>
            </w:tcBorders>
            <w:tcMar>
              <w:top w:w="100" w:type="dxa"/>
              <w:left w:w="100" w:type="dxa"/>
              <w:bottom w:w="100" w:type="dxa"/>
              <w:right w:w="100" w:type="dxa"/>
            </w:tcMar>
          </w:tcPr>
          <w:p w14:paraId="3C98BD55" w14:textId="77777777" w:rsidR="00655813" w:rsidRPr="00341569" w:rsidRDefault="00BA4F85">
            <w:pPr>
              <w:ind w:left="-80" w:right="120"/>
              <w:jc w:val="center"/>
            </w:pPr>
            <w:r w:rsidRPr="00341569">
              <w:rPr>
                <w:rFonts w:eastAsia="Times New Roman"/>
                <w:b/>
                <w:sz w:val="18"/>
                <w:szCs w:val="18"/>
              </w:rPr>
              <w:t>4</w:t>
            </w:r>
          </w:p>
        </w:tc>
        <w:tc>
          <w:tcPr>
            <w:tcW w:w="1140" w:type="dxa"/>
            <w:tcBorders>
              <w:bottom w:val="single" w:sz="8" w:space="0" w:color="000000"/>
              <w:right w:val="single" w:sz="8" w:space="0" w:color="000000"/>
            </w:tcBorders>
            <w:tcMar>
              <w:top w:w="100" w:type="dxa"/>
              <w:left w:w="100" w:type="dxa"/>
              <w:bottom w:w="100" w:type="dxa"/>
              <w:right w:w="100" w:type="dxa"/>
            </w:tcMar>
          </w:tcPr>
          <w:p w14:paraId="4AA43899" w14:textId="77777777" w:rsidR="00655813" w:rsidRPr="00341569" w:rsidRDefault="00BA4F85">
            <w:pPr>
              <w:ind w:left="-80" w:right="120"/>
              <w:jc w:val="center"/>
            </w:pPr>
            <w:r w:rsidRPr="00341569">
              <w:rPr>
                <w:rFonts w:eastAsia="Times New Roman"/>
                <w:b/>
                <w:sz w:val="18"/>
                <w:szCs w:val="18"/>
              </w:rPr>
              <w:t>7</w:t>
            </w:r>
          </w:p>
        </w:tc>
        <w:tc>
          <w:tcPr>
            <w:tcW w:w="1020" w:type="dxa"/>
            <w:tcBorders>
              <w:bottom w:val="single" w:sz="8" w:space="0" w:color="000000"/>
              <w:right w:val="single" w:sz="8" w:space="0" w:color="000000"/>
            </w:tcBorders>
            <w:tcMar>
              <w:top w:w="100" w:type="dxa"/>
              <w:left w:w="100" w:type="dxa"/>
              <w:bottom w:w="100" w:type="dxa"/>
              <w:right w:w="100" w:type="dxa"/>
            </w:tcMar>
          </w:tcPr>
          <w:p w14:paraId="191C33CE" w14:textId="77777777" w:rsidR="00655813" w:rsidRPr="00341569" w:rsidRDefault="00BA4F85">
            <w:pPr>
              <w:ind w:left="-80" w:right="120"/>
              <w:jc w:val="center"/>
            </w:pPr>
            <w:r w:rsidRPr="00341569">
              <w:rPr>
                <w:rFonts w:eastAsia="Times New Roman"/>
                <w:b/>
                <w:sz w:val="18"/>
                <w:szCs w:val="18"/>
              </w:rPr>
              <w:t>7</w:t>
            </w:r>
          </w:p>
        </w:tc>
        <w:tc>
          <w:tcPr>
            <w:tcW w:w="1080" w:type="dxa"/>
            <w:tcBorders>
              <w:bottom w:val="single" w:sz="8" w:space="0" w:color="000000"/>
              <w:right w:val="single" w:sz="8" w:space="0" w:color="000000"/>
            </w:tcBorders>
            <w:tcMar>
              <w:top w:w="100" w:type="dxa"/>
              <w:left w:w="100" w:type="dxa"/>
              <w:bottom w:w="100" w:type="dxa"/>
              <w:right w:w="100" w:type="dxa"/>
            </w:tcMar>
          </w:tcPr>
          <w:p w14:paraId="69FC20BA" w14:textId="77777777" w:rsidR="00655813" w:rsidRPr="00341569" w:rsidRDefault="00BA4F85">
            <w:pPr>
              <w:ind w:left="-80" w:right="120"/>
              <w:jc w:val="center"/>
            </w:pPr>
            <w:r w:rsidRPr="00341569">
              <w:rPr>
                <w:rFonts w:eastAsia="Times New Roman"/>
                <w:b/>
                <w:sz w:val="18"/>
                <w:szCs w:val="18"/>
              </w:rPr>
              <w:t>4</w:t>
            </w:r>
          </w:p>
        </w:tc>
        <w:tc>
          <w:tcPr>
            <w:tcW w:w="1005" w:type="dxa"/>
            <w:tcBorders>
              <w:bottom w:val="single" w:sz="8" w:space="0" w:color="000000"/>
              <w:right w:val="single" w:sz="8" w:space="0" w:color="000000"/>
            </w:tcBorders>
            <w:tcMar>
              <w:top w:w="100" w:type="dxa"/>
              <w:left w:w="100" w:type="dxa"/>
              <w:bottom w:w="100" w:type="dxa"/>
              <w:right w:w="100" w:type="dxa"/>
            </w:tcMar>
          </w:tcPr>
          <w:p w14:paraId="088076EF" w14:textId="77777777" w:rsidR="00655813" w:rsidRPr="00341569" w:rsidRDefault="00BA4F85">
            <w:pPr>
              <w:ind w:left="-80" w:right="120"/>
              <w:jc w:val="center"/>
            </w:pPr>
            <w:r w:rsidRPr="00341569">
              <w:rPr>
                <w:rFonts w:eastAsia="Times New Roman"/>
                <w:b/>
                <w:sz w:val="18"/>
                <w:szCs w:val="18"/>
              </w:rPr>
              <w:t>4</w:t>
            </w:r>
          </w:p>
        </w:tc>
      </w:tr>
      <w:tr w:rsidR="00655813" w:rsidRPr="00341569" w14:paraId="70EBE13A" w14:textId="77777777" w:rsidTr="00341569">
        <w:tc>
          <w:tcPr>
            <w:tcW w:w="186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3F533E3D" w14:textId="77777777" w:rsidR="00655813" w:rsidRPr="00341569" w:rsidRDefault="00BA4F85">
            <w:pPr>
              <w:ind w:left="-80" w:right="120"/>
            </w:pPr>
            <w:r w:rsidRPr="00341569">
              <w:rPr>
                <w:rFonts w:eastAsia="Times New Roman"/>
                <w:b/>
                <w:sz w:val="18"/>
                <w:szCs w:val="18"/>
              </w:rPr>
              <w:t>Total Countries per policy indicator</w:t>
            </w:r>
          </w:p>
        </w:tc>
        <w:tc>
          <w:tcPr>
            <w:tcW w:w="1470" w:type="dxa"/>
            <w:tcBorders>
              <w:bottom w:val="single" w:sz="8" w:space="0" w:color="000000"/>
              <w:right w:val="single" w:sz="8" w:space="0" w:color="000000"/>
            </w:tcBorders>
            <w:tcMar>
              <w:top w:w="100" w:type="dxa"/>
              <w:left w:w="100" w:type="dxa"/>
              <w:bottom w:w="100" w:type="dxa"/>
              <w:right w:w="100" w:type="dxa"/>
            </w:tcMar>
          </w:tcPr>
          <w:p w14:paraId="7787728A" w14:textId="77777777" w:rsidR="00655813" w:rsidRPr="00341569" w:rsidRDefault="00BA4F85">
            <w:pPr>
              <w:ind w:left="-80" w:right="120"/>
              <w:jc w:val="center"/>
            </w:pPr>
            <w:r w:rsidRPr="00341569">
              <w:rPr>
                <w:rFonts w:eastAsia="Times New Roman"/>
                <w:b/>
                <w:sz w:val="18"/>
                <w:szCs w:val="18"/>
              </w:rPr>
              <w:t>10</w:t>
            </w:r>
          </w:p>
        </w:tc>
        <w:tc>
          <w:tcPr>
            <w:tcW w:w="1290" w:type="dxa"/>
            <w:tcBorders>
              <w:bottom w:val="single" w:sz="8" w:space="0" w:color="000000"/>
              <w:right w:val="single" w:sz="8" w:space="0" w:color="000000"/>
            </w:tcBorders>
            <w:tcMar>
              <w:top w:w="100" w:type="dxa"/>
              <w:left w:w="100" w:type="dxa"/>
              <w:bottom w:w="100" w:type="dxa"/>
              <w:right w:w="100" w:type="dxa"/>
            </w:tcMar>
          </w:tcPr>
          <w:p w14:paraId="224203CF" w14:textId="77777777" w:rsidR="00655813" w:rsidRPr="00341569" w:rsidRDefault="00BA4F85">
            <w:pPr>
              <w:ind w:left="-80" w:right="120"/>
              <w:jc w:val="center"/>
            </w:pPr>
            <w:r w:rsidRPr="00341569">
              <w:rPr>
                <w:rFonts w:eastAsia="Times New Roman"/>
                <w:b/>
                <w:sz w:val="18"/>
                <w:szCs w:val="18"/>
              </w:rPr>
              <w:t>10</w:t>
            </w:r>
          </w:p>
        </w:tc>
        <w:tc>
          <w:tcPr>
            <w:tcW w:w="1215" w:type="dxa"/>
            <w:tcBorders>
              <w:bottom w:val="single" w:sz="8" w:space="0" w:color="000000"/>
              <w:right w:val="single" w:sz="8" w:space="0" w:color="000000"/>
            </w:tcBorders>
            <w:tcMar>
              <w:top w:w="100" w:type="dxa"/>
              <w:left w:w="100" w:type="dxa"/>
              <w:bottom w:w="100" w:type="dxa"/>
              <w:right w:w="100" w:type="dxa"/>
            </w:tcMar>
          </w:tcPr>
          <w:p w14:paraId="5998D06C" w14:textId="77777777" w:rsidR="00655813" w:rsidRPr="00341569" w:rsidRDefault="00BA4F85">
            <w:pPr>
              <w:ind w:left="-80" w:right="120"/>
              <w:jc w:val="center"/>
            </w:pPr>
            <w:r w:rsidRPr="00341569">
              <w:rPr>
                <w:rFonts w:eastAsia="Times New Roman"/>
                <w:b/>
                <w:sz w:val="18"/>
                <w:szCs w:val="18"/>
              </w:rPr>
              <w:t>10</w:t>
            </w:r>
          </w:p>
        </w:tc>
        <w:tc>
          <w:tcPr>
            <w:tcW w:w="1140" w:type="dxa"/>
            <w:tcBorders>
              <w:bottom w:val="single" w:sz="8" w:space="0" w:color="000000"/>
              <w:right w:val="single" w:sz="8" w:space="0" w:color="000000"/>
            </w:tcBorders>
            <w:tcMar>
              <w:top w:w="100" w:type="dxa"/>
              <w:left w:w="100" w:type="dxa"/>
              <w:bottom w:w="100" w:type="dxa"/>
              <w:right w:w="100" w:type="dxa"/>
            </w:tcMar>
          </w:tcPr>
          <w:p w14:paraId="5680B03A" w14:textId="77777777" w:rsidR="00655813" w:rsidRPr="00341569" w:rsidRDefault="00BA4F85">
            <w:pPr>
              <w:ind w:left="-80" w:right="120"/>
              <w:jc w:val="center"/>
            </w:pPr>
            <w:r w:rsidRPr="00341569">
              <w:rPr>
                <w:rFonts w:eastAsia="Times New Roman"/>
                <w:b/>
                <w:sz w:val="18"/>
                <w:szCs w:val="18"/>
              </w:rPr>
              <w:t>10</w:t>
            </w:r>
          </w:p>
        </w:tc>
        <w:tc>
          <w:tcPr>
            <w:tcW w:w="1020" w:type="dxa"/>
            <w:tcBorders>
              <w:bottom w:val="single" w:sz="8" w:space="0" w:color="000000"/>
              <w:right w:val="single" w:sz="8" w:space="0" w:color="000000"/>
            </w:tcBorders>
            <w:tcMar>
              <w:top w:w="100" w:type="dxa"/>
              <w:left w:w="100" w:type="dxa"/>
              <w:bottom w:w="100" w:type="dxa"/>
              <w:right w:w="100" w:type="dxa"/>
            </w:tcMar>
          </w:tcPr>
          <w:p w14:paraId="21F5779D" w14:textId="77777777" w:rsidR="00655813" w:rsidRPr="00341569" w:rsidRDefault="00BA4F85">
            <w:pPr>
              <w:ind w:left="-80" w:right="120"/>
              <w:jc w:val="center"/>
            </w:pPr>
            <w:r w:rsidRPr="00341569">
              <w:rPr>
                <w:rFonts w:eastAsia="Times New Roman"/>
                <w:b/>
                <w:sz w:val="18"/>
                <w:szCs w:val="18"/>
              </w:rPr>
              <w:t>10</w:t>
            </w:r>
          </w:p>
        </w:tc>
        <w:tc>
          <w:tcPr>
            <w:tcW w:w="1080" w:type="dxa"/>
            <w:tcBorders>
              <w:bottom w:val="single" w:sz="8" w:space="0" w:color="000000"/>
              <w:right w:val="single" w:sz="8" w:space="0" w:color="000000"/>
            </w:tcBorders>
            <w:tcMar>
              <w:top w:w="100" w:type="dxa"/>
              <w:left w:w="100" w:type="dxa"/>
              <w:bottom w:w="100" w:type="dxa"/>
              <w:right w:w="100" w:type="dxa"/>
            </w:tcMar>
          </w:tcPr>
          <w:p w14:paraId="60FA9401" w14:textId="77777777" w:rsidR="00655813" w:rsidRPr="00341569" w:rsidRDefault="00BA4F85">
            <w:pPr>
              <w:ind w:left="-80" w:right="120"/>
              <w:jc w:val="center"/>
            </w:pPr>
            <w:r w:rsidRPr="00341569">
              <w:rPr>
                <w:rFonts w:eastAsia="Times New Roman"/>
                <w:b/>
                <w:sz w:val="18"/>
                <w:szCs w:val="18"/>
              </w:rPr>
              <w:t>9</w:t>
            </w:r>
          </w:p>
        </w:tc>
        <w:tc>
          <w:tcPr>
            <w:tcW w:w="1005" w:type="dxa"/>
            <w:tcBorders>
              <w:bottom w:val="single" w:sz="8" w:space="0" w:color="000000"/>
              <w:right w:val="single" w:sz="8" w:space="0" w:color="000000"/>
            </w:tcBorders>
            <w:tcMar>
              <w:top w:w="100" w:type="dxa"/>
              <w:left w:w="100" w:type="dxa"/>
              <w:bottom w:w="100" w:type="dxa"/>
              <w:right w:w="100" w:type="dxa"/>
            </w:tcMar>
          </w:tcPr>
          <w:p w14:paraId="080CDFA1" w14:textId="77777777" w:rsidR="00655813" w:rsidRPr="00341569" w:rsidRDefault="00BA4F85">
            <w:pPr>
              <w:ind w:left="-80" w:right="120"/>
              <w:jc w:val="center"/>
            </w:pPr>
            <w:r w:rsidRPr="00341569">
              <w:rPr>
                <w:rFonts w:eastAsia="Times New Roman"/>
                <w:b/>
                <w:sz w:val="18"/>
                <w:szCs w:val="18"/>
              </w:rPr>
              <w:t>9</w:t>
            </w:r>
          </w:p>
        </w:tc>
      </w:tr>
      <w:tr w:rsidR="00655813" w:rsidRPr="00341569" w14:paraId="49760D56" w14:textId="77777777">
        <w:tc>
          <w:tcPr>
            <w:tcW w:w="18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42C61B0" w14:textId="77777777" w:rsidR="00655813" w:rsidRPr="00341569" w:rsidRDefault="00BA4F85">
            <w:pPr>
              <w:ind w:left="-80" w:right="120"/>
            </w:pPr>
            <w:r w:rsidRPr="00341569">
              <w:rPr>
                <w:rFonts w:eastAsia="Times New Roman"/>
                <w:b/>
                <w:sz w:val="18"/>
                <w:szCs w:val="18"/>
              </w:rPr>
              <w:t>Total %age</w:t>
            </w:r>
          </w:p>
        </w:tc>
        <w:tc>
          <w:tcPr>
            <w:tcW w:w="1470" w:type="dxa"/>
            <w:tcBorders>
              <w:bottom w:val="single" w:sz="8" w:space="0" w:color="000000"/>
              <w:right w:val="single" w:sz="8" w:space="0" w:color="000000"/>
            </w:tcBorders>
            <w:tcMar>
              <w:top w:w="100" w:type="dxa"/>
              <w:left w:w="100" w:type="dxa"/>
              <w:bottom w:w="100" w:type="dxa"/>
              <w:right w:w="100" w:type="dxa"/>
            </w:tcMar>
          </w:tcPr>
          <w:p w14:paraId="55AC5AE7" w14:textId="77777777" w:rsidR="00655813" w:rsidRPr="00341569" w:rsidRDefault="00BA4F85">
            <w:pPr>
              <w:ind w:left="-80" w:right="120"/>
              <w:jc w:val="center"/>
            </w:pPr>
            <w:r w:rsidRPr="00341569">
              <w:rPr>
                <w:rFonts w:eastAsia="Times New Roman"/>
                <w:b/>
                <w:sz w:val="18"/>
                <w:szCs w:val="18"/>
              </w:rPr>
              <w:t>0.700</w:t>
            </w:r>
          </w:p>
        </w:tc>
        <w:tc>
          <w:tcPr>
            <w:tcW w:w="1290" w:type="dxa"/>
            <w:tcBorders>
              <w:bottom w:val="single" w:sz="8" w:space="0" w:color="000000"/>
              <w:right w:val="single" w:sz="8" w:space="0" w:color="000000"/>
            </w:tcBorders>
            <w:tcMar>
              <w:top w:w="100" w:type="dxa"/>
              <w:left w:w="100" w:type="dxa"/>
              <w:bottom w:w="100" w:type="dxa"/>
              <w:right w:w="100" w:type="dxa"/>
            </w:tcMar>
          </w:tcPr>
          <w:p w14:paraId="50283213" w14:textId="77777777" w:rsidR="00655813" w:rsidRPr="00341569" w:rsidRDefault="00BA4F85">
            <w:pPr>
              <w:ind w:left="-80" w:right="120"/>
              <w:jc w:val="center"/>
            </w:pPr>
            <w:r w:rsidRPr="00341569">
              <w:rPr>
                <w:rFonts w:eastAsia="Times New Roman"/>
                <w:b/>
                <w:sz w:val="18"/>
                <w:szCs w:val="18"/>
              </w:rPr>
              <w:t>0.800</w:t>
            </w:r>
          </w:p>
        </w:tc>
        <w:tc>
          <w:tcPr>
            <w:tcW w:w="1215" w:type="dxa"/>
            <w:tcBorders>
              <w:bottom w:val="single" w:sz="8" w:space="0" w:color="000000"/>
              <w:right w:val="single" w:sz="8" w:space="0" w:color="000000"/>
            </w:tcBorders>
            <w:tcMar>
              <w:top w:w="100" w:type="dxa"/>
              <w:left w:w="100" w:type="dxa"/>
              <w:bottom w:w="100" w:type="dxa"/>
              <w:right w:w="100" w:type="dxa"/>
            </w:tcMar>
          </w:tcPr>
          <w:p w14:paraId="3115DACB" w14:textId="77777777" w:rsidR="00655813" w:rsidRPr="00341569" w:rsidRDefault="00BA4F85">
            <w:pPr>
              <w:ind w:left="-80" w:right="120"/>
              <w:jc w:val="center"/>
            </w:pPr>
            <w:r w:rsidRPr="00341569">
              <w:rPr>
                <w:rFonts w:eastAsia="Times New Roman"/>
                <w:b/>
                <w:sz w:val="18"/>
                <w:szCs w:val="18"/>
              </w:rPr>
              <w:t>0.400</w:t>
            </w:r>
          </w:p>
        </w:tc>
        <w:tc>
          <w:tcPr>
            <w:tcW w:w="1140" w:type="dxa"/>
            <w:tcBorders>
              <w:bottom w:val="single" w:sz="8" w:space="0" w:color="000000"/>
              <w:right w:val="single" w:sz="8" w:space="0" w:color="000000"/>
            </w:tcBorders>
            <w:tcMar>
              <w:top w:w="100" w:type="dxa"/>
              <w:left w:w="100" w:type="dxa"/>
              <w:bottom w:w="100" w:type="dxa"/>
              <w:right w:w="100" w:type="dxa"/>
            </w:tcMar>
          </w:tcPr>
          <w:p w14:paraId="2E777A0F" w14:textId="77777777" w:rsidR="00655813" w:rsidRPr="00341569" w:rsidRDefault="00BA4F85">
            <w:pPr>
              <w:ind w:left="-80" w:right="120"/>
              <w:jc w:val="center"/>
            </w:pPr>
            <w:r w:rsidRPr="00341569">
              <w:rPr>
                <w:rFonts w:eastAsia="Times New Roman"/>
                <w:b/>
                <w:sz w:val="18"/>
                <w:szCs w:val="18"/>
              </w:rPr>
              <w:t>0.700</w:t>
            </w:r>
          </w:p>
        </w:tc>
        <w:tc>
          <w:tcPr>
            <w:tcW w:w="1020" w:type="dxa"/>
            <w:tcBorders>
              <w:bottom w:val="single" w:sz="8" w:space="0" w:color="000000"/>
              <w:right w:val="single" w:sz="8" w:space="0" w:color="000000"/>
            </w:tcBorders>
            <w:tcMar>
              <w:top w:w="100" w:type="dxa"/>
              <w:left w:w="100" w:type="dxa"/>
              <w:bottom w:w="100" w:type="dxa"/>
              <w:right w:w="100" w:type="dxa"/>
            </w:tcMar>
          </w:tcPr>
          <w:p w14:paraId="389262E6" w14:textId="77777777" w:rsidR="00655813" w:rsidRPr="00341569" w:rsidRDefault="00BA4F85">
            <w:pPr>
              <w:ind w:left="-80" w:right="120"/>
              <w:jc w:val="center"/>
            </w:pPr>
            <w:r w:rsidRPr="00341569">
              <w:rPr>
                <w:rFonts w:eastAsia="Times New Roman"/>
                <w:b/>
                <w:sz w:val="18"/>
                <w:szCs w:val="18"/>
              </w:rPr>
              <w:t>0.700</w:t>
            </w:r>
          </w:p>
        </w:tc>
        <w:tc>
          <w:tcPr>
            <w:tcW w:w="1080" w:type="dxa"/>
            <w:tcBorders>
              <w:bottom w:val="single" w:sz="8" w:space="0" w:color="000000"/>
              <w:right w:val="single" w:sz="8" w:space="0" w:color="000000"/>
            </w:tcBorders>
            <w:tcMar>
              <w:top w:w="100" w:type="dxa"/>
              <w:left w:w="100" w:type="dxa"/>
              <w:bottom w:w="100" w:type="dxa"/>
              <w:right w:w="100" w:type="dxa"/>
            </w:tcMar>
          </w:tcPr>
          <w:p w14:paraId="62E8D60A" w14:textId="77777777" w:rsidR="00655813" w:rsidRPr="00341569" w:rsidRDefault="00BA4F85">
            <w:pPr>
              <w:ind w:left="-80" w:right="120"/>
              <w:jc w:val="center"/>
            </w:pPr>
            <w:r w:rsidRPr="00341569">
              <w:rPr>
                <w:rFonts w:eastAsia="Times New Roman"/>
                <w:b/>
                <w:sz w:val="18"/>
                <w:szCs w:val="18"/>
              </w:rPr>
              <w:t>0.444</w:t>
            </w:r>
          </w:p>
        </w:tc>
        <w:tc>
          <w:tcPr>
            <w:tcW w:w="1005" w:type="dxa"/>
            <w:tcBorders>
              <w:bottom w:val="single" w:sz="8" w:space="0" w:color="000000"/>
              <w:right w:val="single" w:sz="8" w:space="0" w:color="000000"/>
            </w:tcBorders>
            <w:tcMar>
              <w:top w:w="100" w:type="dxa"/>
              <w:left w:w="100" w:type="dxa"/>
              <w:bottom w:w="100" w:type="dxa"/>
              <w:right w:w="100" w:type="dxa"/>
            </w:tcMar>
          </w:tcPr>
          <w:p w14:paraId="19681839" w14:textId="77777777" w:rsidR="00655813" w:rsidRPr="00341569" w:rsidRDefault="00BA4F85">
            <w:pPr>
              <w:ind w:left="-80" w:right="120"/>
              <w:jc w:val="center"/>
            </w:pPr>
            <w:r w:rsidRPr="00341569">
              <w:rPr>
                <w:rFonts w:eastAsia="Times New Roman"/>
                <w:b/>
                <w:sz w:val="18"/>
                <w:szCs w:val="18"/>
              </w:rPr>
              <w:t>0.444</w:t>
            </w:r>
          </w:p>
        </w:tc>
      </w:tr>
    </w:tbl>
    <w:p w14:paraId="50EA72C9" w14:textId="77777777" w:rsidR="00655813" w:rsidRPr="00341569" w:rsidRDefault="00655813"/>
    <w:p w14:paraId="4D425AFE" w14:textId="77777777" w:rsidR="00655813" w:rsidRPr="00341569" w:rsidRDefault="00655813"/>
    <w:tbl>
      <w:tblPr>
        <w:tblStyle w:val="a5"/>
        <w:tblW w:w="10035" w:type="dxa"/>
        <w:tblInd w:w="-3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65"/>
        <w:gridCol w:w="1695"/>
        <w:gridCol w:w="1575"/>
        <w:gridCol w:w="2325"/>
        <w:gridCol w:w="2175"/>
      </w:tblGrid>
      <w:tr w:rsidR="00655813" w:rsidRPr="00341569" w14:paraId="55332916" w14:textId="77777777">
        <w:tc>
          <w:tcPr>
            <w:tcW w:w="10035"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A9912D" w14:textId="77777777" w:rsidR="00655813" w:rsidRPr="00341569" w:rsidRDefault="00BA4F85">
            <w:pPr>
              <w:ind w:left="-40" w:right="120"/>
            </w:pPr>
            <w:r w:rsidRPr="00341569">
              <w:rPr>
                <w:rFonts w:eastAsia="Times New Roman"/>
                <w:b/>
                <w:sz w:val="18"/>
                <w:szCs w:val="18"/>
              </w:rPr>
              <w:t>WHO Eastern Mediterranean Region</w:t>
            </w:r>
          </w:p>
        </w:tc>
      </w:tr>
      <w:tr w:rsidR="00655813" w:rsidRPr="00341569" w14:paraId="586A9F83" w14:textId="77777777">
        <w:tc>
          <w:tcPr>
            <w:tcW w:w="2265"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26BC249C" w14:textId="77777777" w:rsidR="00655813" w:rsidRPr="00341569" w:rsidRDefault="00BA4F85">
            <w:pPr>
              <w:ind w:left="-40" w:right="120"/>
              <w:jc w:val="center"/>
            </w:pPr>
            <w:r w:rsidRPr="00341569">
              <w:rPr>
                <w:rFonts w:eastAsia="Times New Roman"/>
                <w:b/>
                <w:sz w:val="18"/>
                <w:szCs w:val="18"/>
              </w:rPr>
              <w:t>Countries</w:t>
            </w:r>
          </w:p>
        </w:tc>
        <w:tc>
          <w:tcPr>
            <w:tcW w:w="5595" w:type="dxa"/>
            <w:gridSpan w:val="3"/>
            <w:tcBorders>
              <w:bottom w:val="single" w:sz="8" w:space="0" w:color="000000"/>
              <w:right w:val="single" w:sz="8" w:space="0" w:color="000000"/>
            </w:tcBorders>
            <w:tcMar>
              <w:top w:w="100" w:type="dxa"/>
              <w:left w:w="100" w:type="dxa"/>
              <w:bottom w:w="100" w:type="dxa"/>
              <w:right w:w="100" w:type="dxa"/>
            </w:tcMar>
          </w:tcPr>
          <w:p w14:paraId="1AD53291" w14:textId="77777777" w:rsidR="00655813" w:rsidRPr="00341569" w:rsidRDefault="00BA4F85">
            <w:pPr>
              <w:ind w:left="-40" w:right="120"/>
              <w:jc w:val="center"/>
            </w:pPr>
            <w:r w:rsidRPr="00341569">
              <w:rPr>
                <w:rFonts w:eastAsia="Times New Roman"/>
                <w:b/>
                <w:sz w:val="18"/>
                <w:szCs w:val="18"/>
              </w:rPr>
              <w:t>Laws and regulations allow minor adolescents to seek</w:t>
            </w:r>
          </w:p>
        </w:tc>
        <w:tc>
          <w:tcPr>
            <w:tcW w:w="2175" w:type="dxa"/>
            <w:vMerge w:val="restart"/>
            <w:tcBorders>
              <w:bottom w:val="single" w:sz="8" w:space="0" w:color="000000"/>
              <w:right w:val="single" w:sz="8" w:space="0" w:color="000000"/>
            </w:tcBorders>
            <w:tcMar>
              <w:top w:w="100" w:type="dxa"/>
              <w:left w:w="100" w:type="dxa"/>
              <w:bottom w:w="100" w:type="dxa"/>
              <w:right w:w="100" w:type="dxa"/>
            </w:tcMar>
          </w:tcPr>
          <w:p w14:paraId="00019981" w14:textId="77777777" w:rsidR="00655813" w:rsidRPr="00341569" w:rsidRDefault="00BA4F85">
            <w:pPr>
              <w:ind w:left="-40" w:right="120"/>
              <w:jc w:val="center"/>
            </w:pPr>
            <w:r w:rsidRPr="00341569">
              <w:rPr>
                <w:rFonts w:eastAsia="Times New Roman"/>
                <w:b/>
                <w:sz w:val="18"/>
                <w:szCs w:val="18"/>
              </w:rPr>
              <w:t>User fee waiver in public health sector for adolescents (15-19 years)</w:t>
            </w:r>
          </w:p>
        </w:tc>
      </w:tr>
      <w:tr w:rsidR="00655813" w:rsidRPr="00341569" w14:paraId="3BDE5D5B" w14:textId="77777777">
        <w:tc>
          <w:tcPr>
            <w:tcW w:w="2265" w:type="dxa"/>
            <w:vMerge/>
            <w:tcBorders>
              <w:bottom w:val="single" w:sz="8" w:space="0" w:color="000000"/>
              <w:right w:val="single" w:sz="8" w:space="0" w:color="000000"/>
            </w:tcBorders>
            <w:tcMar>
              <w:top w:w="100" w:type="dxa"/>
              <w:left w:w="100" w:type="dxa"/>
              <w:bottom w:w="100" w:type="dxa"/>
              <w:right w:w="100" w:type="dxa"/>
            </w:tcMar>
          </w:tcPr>
          <w:p w14:paraId="0D764088" w14:textId="77777777" w:rsidR="00655813" w:rsidRPr="00341569" w:rsidRDefault="00655813">
            <w:pPr>
              <w:ind w:left="-160"/>
            </w:pPr>
          </w:p>
        </w:tc>
        <w:tc>
          <w:tcPr>
            <w:tcW w:w="1695" w:type="dxa"/>
            <w:tcBorders>
              <w:bottom w:val="single" w:sz="8" w:space="0" w:color="000000"/>
              <w:right w:val="single" w:sz="8" w:space="0" w:color="000000"/>
            </w:tcBorders>
            <w:tcMar>
              <w:top w:w="100" w:type="dxa"/>
              <w:left w:w="100" w:type="dxa"/>
              <w:bottom w:w="100" w:type="dxa"/>
              <w:right w:w="100" w:type="dxa"/>
            </w:tcMar>
          </w:tcPr>
          <w:p w14:paraId="0C965DE0" w14:textId="77777777" w:rsidR="00655813" w:rsidRPr="00341569" w:rsidRDefault="00BA4F85">
            <w:pPr>
              <w:ind w:left="-40" w:right="120"/>
              <w:jc w:val="center"/>
            </w:pPr>
            <w:r w:rsidRPr="00341569">
              <w:rPr>
                <w:rFonts w:eastAsia="Times New Roman"/>
                <w:b/>
                <w:sz w:val="18"/>
                <w:szCs w:val="18"/>
              </w:rPr>
              <w:t>Contraceptives services except sterilization</w:t>
            </w:r>
          </w:p>
        </w:tc>
        <w:tc>
          <w:tcPr>
            <w:tcW w:w="1575" w:type="dxa"/>
            <w:tcBorders>
              <w:bottom w:val="single" w:sz="8" w:space="0" w:color="000000"/>
              <w:right w:val="single" w:sz="8" w:space="0" w:color="000000"/>
            </w:tcBorders>
            <w:tcMar>
              <w:top w:w="100" w:type="dxa"/>
              <w:left w:w="100" w:type="dxa"/>
              <w:bottom w:w="100" w:type="dxa"/>
              <w:right w:w="100" w:type="dxa"/>
            </w:tcMar>
          </w:tcPr>
          <w:p w14:paraId="7F9C2440" w14:textId="77777777" w:rsidR="00655813" w:rsidRPr="00341569" w:rsidRDefault="00BA4F85">
            <w:pPr>
              <w:ind w:left="-40" w:right="120"/>
              <w:jc w:val="center"/>
            </w:pPr>
            <w:r w:rsidRPr="00341569">
              <w:rPr>
                <w:rFonts w:eastAsia="Times New Roman"/>
                <w:b/>
                <w:sz w:val="18"/>
                <w:szCs w:val="18"/>
              </w:rPr>
              <w:t>Emergency contraception</w:t>
            </w:r>
          </w:p>
        </w:tc>
        <w:tc>
          <w:tcPr>
            <w:tcW w:w="2325" w:type="dxa"/>
            <w:tcBorders>
              <w:bottom w:val="single" w:sz="8" w:space="0" w:color="000000"/>
              <w:right w:val="single" w:sz="8" w:space="0" w:color="000000"/>
            </w:tcBorders>
            <w:tcMar>
              <w:top w:w="100" w:type="dxa"/>
              <w:left w:w="100" w:type="dxa"/>
              <w:bottom w:w="100" w:type="dxa"/>
              <w:right w:w="100" w:type="dxa"/>
            </w:tcMar>
          </w:tcPr>
          <w:p w14:paraId="2427AF33" w14:textId="77777777" w:rsidR="00655813" w:rsidRPr="00341569" w:rsidRDefault="00BA4F85">
            <w:pPr>
              <w:ind w:left="-40" w:right="120"/>
              <w:jc w:val="center"/>
            </w:pPr>
            <w:r w:rsidRPr="00341569">
              <w:rPr>
                <w:rFonts w:eastAsia="Times New Roman"/>
                <w:b/>
                <w:sz w:val="18"/>
                <w:szCs w:val="18"/>
              </w:rPr>
              <w:t>Harm reduction intervention for injectable drug users</w:t>
            </w:r>
          </w:p>
        </w:tc>
        <w:tc>
          <w:tcPr>
            <w:tcW w:w="2175" w:type="dxa"/>
            <w:vMerge/>
            <w:tcBorders>
              <w:bottom w:val="single" w:sz="8" w:space="0" w:color="000000"/>
              <w:right w:val="single" w:sz="8" w:space="0" w:color="000000"/>
            </w:tcBorders>
            <w:tcMar>
              <w:top w:w="100" w:type="dxa"/>
              <w:left w:w="100" w:type="dxa"/>
              <w:bottom w:w="100" w:type="dxa"/>
              <w:right w:w="100" w:type="dxa"/>
            </w:tcMar>
          </w:tcPr>
          <w:p w14:paraId="21790C6C" w14:textId="77777777" w:rsidR="00655813" w:rsidRPr="00341569" w:rsidRDefault="00655813">
            <w:pPr>
              <w:ind w:left="-160"/>
            </w:pPr>
          </w:p>
        </w:tc>
      </w:tr>
      <w:tr w:rsidR="00655813" w:rsidRPr="00341569" w14:paraId="46767115" w14:textId="77777777">
        <w:tc>
          <w:tcPr>
            <w:tcW w:w="22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CB048E5" w14:textId="77777777" w:rsidR="00655813" w:rsidRPr="00341569" w:rsidRDefault="00BA4F85">
            <w:pPr>
              <w:ind w:left="460" w:right="120" w:hanging="360"/>
            </w:pPr>
            <w:r w:rsidRPr="00341569">
              <w:rPr>
                <w:rFonts w:eastAsia="Times New Roman"/>
                <w:sz w:val="18"/>
                <w:szCs w:val="18"/>
              </w:rPr>
              <w:t xml:space="preserve">1.  </w:t>
            </w:r>
            <w:r w:rsidRPr="00341569">
              <w:rPr>
                <w:rFonts w:eastAsia="Times New Roman"/>
                <w:sz w:val="18"/>
                <w:szCs w:val="18"/>
              </w:rPr>
              <w:tab/>
              <w:t>Afghanistan</w:t>
            </w:r>
          </w:p>
        </w:tc>
        <w:tc>
          <w:tcPr>
            <w:tcW w:w="1695" w:type="dxa"/>
            <w:tcBorders>
              <w:bottom w:val="single" w:sz="8" w:space="0" w:color="000000"/>
              <w:right w:val="single" w:sz="8" w:space="0" w:color="000000"/>
            </w:tcBorders>
            <w:tcMar>
              <w:top w:w="100" w:type="dxa"/>
              <w:left w:w="100" w:type="dxa"/>
              <w:bottom w:w="100" w:type="dxa"/>
              <w:right w:w="100" w:type="dxa"/>
            </w:tcMar>
          </w:tcPr>
          <w:p w14:paraId="71E9550D" w14:textId="77777777" w:rsidR="00655813" w:rsidRPr="00341569" w:rsidRDefault="00BA4F85">
            <w:pPr>
              <w:ind w:left="-40" w:right="120"/>
              <w:jc w:val="center"/>
            </w:pPr>
            <w:r w:rsidRPr="00341569">
              <w:rPr>
                <w:rFonts w:eastAsia="Times New Roman"/>
                <w:sz w:val="18"/>
                <w:szCs w:val="18"/>
              </w:rPr>
              <w:t>Unknown/not reported</w:t>
            </w:r>
          </w:p>
        </w:tc>
        <w:tc>
          <w:tcPr>
            <w:tcW w:w="1575" w:type="dxa"/>
            <w:tcBorders>
              <w:bottom w:val="single" w:sz="8" w:space="0" w:color="000000"/>
              <w:right w:val="single" w:sz="8" w:space="0" w:color="000000"/>
            </w:tcBorders>
            <w:tcMar>
              <w:top w:w="100" w:type="dxa"/>
              <w:left w:w="100" w:type="dxa"/>
              <w:bottom w:w="100" w:type="dxa"/>
              <w:right w:w="100" w:type="dxa"/>
            </w:tcMar>
          </w:tcPr>
          <w:p w14:paraId="1F70C817" w14:textId="77777777" w:rsidR="00655813" w:rsidRPr="00341569" w:rsidRDefault="00BA4F85">
            <w:pPr>
              <w:ind w:left="-40" w:right="120"/>
              <w:jc w:val="center"/>
            </w:pPr>
            <w:r w:rsidRPr="00341569">
              <w:rPr>
                <w:rFonts w:eastAsia="Times New Roman"/>
                <w:sz w:val="18"/>
                <w:szCs w:val="18"/>
              </w:rPr>
              <w:t>Unknown/not reported</w:t>
            </w:r>
          </w:p>
        </w:tc>
        <w:tc>
          <w:tcPr>
            <w:tcW w:w="2325" w:type="dxa"/>
            <w:tcBorders>
              <w:bottom w:val="single" w:sz="8" w:space="0" w:color="000000"/>
              <w:right w:val="single" w:sz="8" w:space="0" w:color="000000"/>
            </w:tcBorders>
            <w:tcMar>
              <w:top w:w="100" w:type="dxa"/>
              <w:left w:w="100" w:type="dxa"/>
              <w:bottom w:w="100" w:type="dxa"/>
              <w:right w:w="100" w:type="dxa"/>
            </w:tcMar>
          </w:tcPr>
          <w:p w14:paraId="44B8D147" w14:textId="77777777" w:rsidR="00655813" w:rsidRPr="00341569" w:rsidRDefault="00BA4F85">
            <w:pPr>
              <w:ind w:left="-40" w:right="120"/>
              <w:jc w:val="center"/>
            </w:pPr>
            <w:r w:rsidRPr="00341569">
              <w:rPr>
                <w:rFonts w:eastAsia="Times New Roman"/>
                <w:sz w:val="18"/>
                <w:szCs w:val="18"/>
              </w:rPr>
              <w:t>Unknown/not reported</w:t>
            </w:r>
          </w:p>
        </w:tc>
        <w:tc>
          <w:tcPr>
            <w:tcW w:w="2175" w:type="dxa"/>
            <w:tcBorders>
              <w:bottom w:val="single" w:sz="8" w:space="0" w:color="000000"/>
              <w:right w:val="single" w:sz="8" w:space="0" w:color="000000"/>
            </w:tcBorders>
            <w:tcMar>
              <w:top w:w="100" w:type="dxa"/>
              <w:left w:w="100" w:type="dxa"/>
              <w:bottom w:w="100" w:type="dxa"/>
              <w:right w:w="100" w:type="dxa"/>
            </w:tcMar>
          </w:tcPr>
          <w:p w14:paraId="0141701B" w14:textId="77777777" w:rsidR="00655813" w:rsidRPr="00341569" w:rsidRDefault="00BA4F85">
            <w:pPr>
              <w:ind w:left="-40" w:right="120"/>
              <w:jc w:val="center"/>
            </w:pPr>
            <w:r w:rsidRPr="00341569">
              <w:rPr>
                <w:rFonts w:eastAsia="Times New Roman"/>
                <w:sz w:val="18"/>
                <w:szCs w:val="18"/>
              </w:rPr>
              <w:t>Yes</w:t>
            </w:r>
          </w:p>
        </w:tc>
      </w:tr>
      <w:tr w:rsidR="00655813" w:rsidRPr="00341569" w14:paraId="44CEF18A" w14:textId="77777777">
        <w:tc>
          <w:tcPr>
            <w:tcW w:w="22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8DD1217" w14:textId="77777777" w:rsidR="00655813" w:rsidRPr="00341569" w:rsidRDefault="00BA4F85">
            <w:pPr>
              <w:ind w:left="460" w:right="120" w:hanging="360"/>
            </w:pPr>
            <w:r w:rsidRPr="00341569">
              <w:rPr>
                <w:rFonts w:eastAsia="Times New Roman"/>
                <w:sz w:val="18"/>
                <w:szCs w:val="18"/>
              </w:rPr>
              <w:t xml:space="preserve">2.  </w:t>
            </w:r>
            <w:r w:rsidRPr="00341569">
              <w:rPr>
                <w:rFonts w:eastAsia="Times New Roman"/>
                <w:sz w:val="18"/>
                <w:szCs w:val="18"/>
              </w:rPr>
              <w:tab/>
              <w:t>Djibouti</w:t>
            </w:r>
          </w:p>
        </w:tc>
        <w:tc>
          <w:tcPr>
            <w:tcW w:w="1695" w:type="dxa"/>
            <w:tcBorders>
              <w:bottom w:val="single" w:sz="8" w:space="0" w:color="000000"/>
              <w:right w:val="single" w:sz="8" w:space="0" w:color="000000"/>
            </w:tcBorders>
            <w:tcMar>
              <w:top w:w="100" w:type="dxa"/>
              <w:left w:w="100" w:type="dxa"/>
              <w:bottom w:w="100" w:type="dxa"/>
              <w:right w:w="100" w:type="dxa"/>
            </w:tcMar>
          </w:tcPr>
          <w:p w14:paraId="640BCB07" w14:textId="77777777" w:rsidR="00655813" w:rsidRPr="00341569" w:rsidRDefault="00BA4F85">
            <w:pPr>
              <w:ind w:left="-40" w:right="120"/>
              <w:jc w:val="center"/>
            </w:pPr>
            <w:r w:rsidRPr="00341569">
              <w:rPr>
                <w:rFonts w:eastAsia="Times New Roman"/>
                <w:sz w:val="18"/>
                <w:szCs w:val="18"/>
              </w:rPr>
              <w:t>No</w:t>
            </w:r>
          </w:p>
        </w:tc>
        <w:tc>
          <w:tcPr>
            <w:tcW w:w="1575" w:type="dxa"/>
            <w:tcBorders>
              <w:bottom w:val="single" w:sz="8" w:space="0" w:color="000000"/>
              <w:right w:val="single" w:sz="8" w:space="0" w:color="000000"/>
            </w:tcBorders>
            <w:tcMar>
              <w:top w:w="100" w:type="dxa"/>
              <w:left w:w="100" w:type="dxa"/>
              <w:bottom w:w="100" w:type="dxa"/>
              <w:right w:w="100" w:type="dxa"/>
            </w:tcMar>
          </w:tcPr>
          <w:p w14:paraId="3378C11B" w14:textId="77777777" w:rsidR="00655813" w:rsidRPr="00341569" w:rsidRDefault="00BA4F85">
            <w:pPr>
              <w:ind w:left="-40" w:right="120"/>
              <w:jc w:val="center"/>
            </w:pPr>
            <w:r w:rsidRPr="00341569">
              <w:rPr>
                <w:rFonts w:eastAsia="Times New Roman"/>
                <w:sz w:val="18"/>
                <w:szCs w:val="18"/>
              </w:rPr>
              <w:t>No</w:t>
            </w:r>
          </w:p>
        </w:tc>
        <w:tc>
          <w:tcPr>
            <w:tcW w:w="2325" w:type="dxa"/>
            <w:tcBorders>
              <w:bottom w:val="single" w:sz="8" w:space="0" w:color="000000"/>
              <w:right w:val="single" w:sz="8" w:space="0" w:color="000000"/>
            </w:tcBorders>
            <w:tcMar>
              <w:top w:w="100" w:type="dxa"/>
              <w:left w:w="100" w:type="dxa"/>
              <w:bottom w:w="100" w:type="dxa"/>
              <w:right w:w="100" w:type="dxa"/>
            </w:tcMar>
          </w:tcPr>
          <w:p w14:paraId="3A95026C" w14:textId="77777777" w:rsidR="00655813" w:rsidRPr="00341569" w:rsidRDefault="00BA4F85">
            <w:pPr>
              <w:ind w:left="-40" w:right="120"/>
              <w:jc w:val="center"/>
            </w:pPr>
            <w:r w:rsidRPr="00341569">
              <w:rPr>
                <w:rFonts w:eastAsia="Times New Roman"/>
                <w:sz w:val="18"/>
                <w:szCs w:val="18"/>
              </w:rPr>
              <w:t>No</w:t>
            </w:r>
          </w:p>
        </w:tc>
        <w:tc>
          <w:tcPr>
            <w:tcW w:w="2175" w:type="dxa"/>
            <w:tcBorders>
              <w:bottom w:val="single" w:sz="8" w:space="0" w:color="000000"/>
              <w:right w:val="single" w:sz="8" w:space="0" w:color="000000"/>
            </w:tcBorders>
            <w:tcMar>
              <w:top w:w="100" w:type="dxa"/>
              <w:left w:w="100" w:type="dxa"/>
              <w:bottom w:w="100" w:type="dxa"/>
              <w:right w:w="100" w:type="dxa"/>
            </w:tcMar>
          </w:tcPr>
          <w:p w14:paraId="018ACC5E" w14:textId="77777777" w:rsidR="00655813" w:rsidRPr="00341569" w:rsidRDefault="00BA4F85">
            <w:pPr>
              <w:ind w:left="-40" w:right="120"/>
              <w:jc w:val="center"/>
            </w:pPr>
            <w:r w:rsidRPr="00341569">
              <w:rPr>
                <w:rFonts w:eastAsia="Times New Roman"/>
                <w:sz w:val="18"/>
                <w:szCs w:val="18"/>
              </w:rPr>
              <w:t>No</w:t>
            </w:r>
          </w:p>
        </w:tc>
      </w:tr>
      <w:tr w:rsidR="00655813" w:rsidRPr="00341569" w14:paraId="32BD84E3" w14:textId="77777777">
        <w:tc>
          <w:tcPr>
            <w:tcW w:w="22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215083C" w14:textId="77777777" w:rsidR="00655813" w:rsidRPr="00341569" w:rsidRDefault="00BA4F85">
            <w:pPr>
              <w:ind w:left="460" w:right="120" w:hanging="360"/>
            </w:pPr>
            <w:r w:rsidRPr="00341569">
              <w:rPr>
                <w:rFonts w:eastAsia="Times New Roman"/>
                <w:sz w:val="18"/>
                <w:szCs w:val="18"/>
              </w:rPr>
              <w:t xml:space="preserve">3.  </w:t>
            </w:r>
            <w:r w:rsidRPr="00341569">
              <w:rPr>
                <w:rFonts w:eastAsia="Times New Roman"/>
                <w:sz w:val="18"/>
                <w:szCs w:val="18"/>
              </w:rPr>
              <w:tab/>
              <w:t>Egypt</w:t>
            </w:r>
          </w:p>
        </w:tc>
        <w:tc>
          <w:tcPr>
            <w:tcW w:w="1695" w:type="dxa"/>
            <w:tcBorders>
              <w:bottom w:val="single" w:sz="8" w:space="0" w:color="000000"/>
              <w:right w:val="single" w:sz="8" w:space="0" w:color="000000"/>
            </w:tcBorders>
            <w:tcMar>
              <w:top w:w="100" w:type="dxa"/>
              <w:left w:w="100" w:type="dxa"/>
              <w:bottom w:w="100" w:type="dxa"/>
              <w:right w:w="100" w:type="dxa"/>
            </w:tcMar>
          </w:tcPr>
          <w:p w14:paraId="0BE9C795" w14:textId="77777777" w:rsidR="00655813" w:rsidRPr="00341569" w:rsidRDefault="00BA4F85">
            <w:pPr>
              <w:ind w:left="-40" w:right="120"/>
              <w:jc w:val="center"/>
            </w:pPr>
            <w:r w:rsidRPr="00341569">
              <w:rPr>
                <w:rFonts w:eastAsia="Times New Roman"/>
                <w:sz w:val="18"/>
                <w:szCs w:val="18"/>
              </w:rPr>
              <w:t>No</w:t>
            </w:r>
          </w:p>
        </w:tc>
        <w:tc>
          <w:tcPr>
            <w:tcW w:w="1575" w:type="dxa"/>
            <w:tcBorders>
              <w:bottom w:val="single" w:sz="8" w:space="0" w:color="000000"/>
              <w:right w:val="single" w:sz="8" w:space="0" w:color="000000"/>
            </w:tcBorders>
            <w:tcMar>
              <w:top w:w="100" w:type="dxa"/>
              <w:left w:w="100" w:type="dxa"/>
              <w:bottom w:w="100" w:type="dxa"/>
              <w:right w:w="100" w:type="dxa"/>
            </w:tcMar>
          </w:tcPr>
          <w:p w14:paraId="229A542E" w14:textId="77777777" w:rsidR="00655813" w:rsidRPr="00341569" w:rsidRDefault="00BA4F85">
            <w:pPr>
              <w:ind w:left="-40" w:right="120"/>
              <w:jc w:val="center"/>
            </w:pPr>
            <w:r w:rsidRPr="00341569">
              <w:rPr>
                <w:rFonts w:eastAsia="Times New Roman"/>
                <w:sz w:val="18"/>
                <w:szCs w:val="18"/>
              </w:rPr>
              <w:t>No</w:t>
            </w:r>
          </w:p>
        </w:tc>
        <w:tc>
          <w:tcPr>
            <w:tcW w:w="2325" w:type="dxa"/>
            <w:tcBorders>
              <w:bottom w:val="single" w:sz="8" w:space="0" w:color="000000"/>
              <w:right w:val="single" w:sz="8" w:space="0" w:color="000000"/>
            </w:tcBorders>
            <w:tcMar>
              <w:top w:w="100" w:type="dxa"/>
              <w:left w:w="100" w:type="dxa"/>
              <w:bottom w:w="100" w:type="dxa"/>
              <w:right w:w="100" w:type="dxa"/>
            </w:tcMar>
          </w:tcPr>
          <w:p w14:paraId="159C3344" w14:textId="77777777" w:rsidR="00655813" w:rsidRPr="00341569" w:rsidRDefault="00BA4F85">
            <w:pPr>
              <w:ind w:left="-40" w:right="120"/>
              <w:jc w:val="center"/>
            </w:pPr>
            <w:r w:rsidRPr="00341569">
              <w:rPr>
                <w:rFonts w:eastAsia="Times New Roman"/>
                <w:sz w:val="18"/>
                <w:szCs w:val="18"/>
              </w:rPr>
              <w:t>No</w:t>
            </w:r>
          </w:p>
        </w:tc>
        <w:tc>
          <w:tcPr>
            <w:tcW w:w="2175" w:type="dxa"/>
            <w:tcBorders>
              <w:bottom w:val="single" w:sz="8" w:space="0" w:color="000000"/>
              <w:right w:val="single" w:sz="8" w:space="0" w:color="000000"/>
            </w:tcBorders>
            <w:tcMar>
              <w:top w:w="100" w:type="dxa"/>
              <w:left w:w="100" w:type="dxa"/>
              <w:bottom w:w="100" w:type="dxa"/>
              <w:right w:w="100" w:type="dxa"/>
            </w:tcMar>
          </w:tcPr>
          <w:p w14:paraId="24678747" w14:textId="77777777" w:rsidR="00655813" w:rsidRPr="00341569" w:rsidRDefault="00BA4F85">
            <w:pPr>
              <w:ind w:left="-40" w:right="120"/>
              <w:jc w:val="center"/>
            </w:pPr>
            <w:r w:rsidRPr="00341569">
              <w:rPr>
                <w:rFonts w:eastAsia="Times New Roman"/>
                <w:sz w:val="18"/>
                <w:szCs w:val="18"/>
              </w:rPr>
              <w:t>Yes</w:t>
            </w:r>
          </w:p>
        </w:tc>
      </w:tr>
      <w:tr w:rsidR="00655813" w:rsidRPr="00341569" w14:paraId="29785837" w14:textId="77777777">
        <w:tc>
          <w:tcPr>
            <w:tcW w:w="22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B9FC6FE" w14:textId="77777777" w:rsidR="00655813" w:rsidRPr="00341569" w:rsidRDefault="00BA4F85">
            <w:pPr>
              <w:ind w:left="460" w:right="120" w:hanging="360"/>
            </w:pPr>
            <w:r w:rsidRPr="00341569">
              <w:rPr>
                <w:rFonts w:eastAsia="Times New Roman"/>
                <w:sz w:val="18"/>
                <w:szCs w:val="18"/>
              </w:rPr>
              <w:t xml:space="preserve">4.  </w:t>
            </w:r>
            <w:r w:rsidRPr="00341569">
              <w:rPr>
                <w:rFonts w:eastAsia="Times New Roman"/>
                <w:sz w:val="18"/>
                <w:szCs w:val="18"/>
              </w:rPr>
              <w:tab/>
              <w:t>Iraq</w:t>
            </w:r>
          </w:p>
        </w:tc>
        <w:tc>
          <w:tcPr>
            <w:tcW w:w="1695" w:type="dxa"/>
            <w:tcBorders>
              <w:bottom w:val="single" w:sz="8" w:space="0" w:color="000000"/>
              <w:right w:val="single" w:sz="8" w:space="0" w:color="000000"/>
            </w:tcBorders>
            <w:tcMar>
              <w:top w:w="100" w:type="dxa"/>
              <w:left w:w="100" w:type="dxa"/>
              <w:bottom w:w="100" w:type="dxa"/>
              <w:right w:w="100" w:type="dxa"/>
            </w:tcMar>
          </w:tcPr>
          <w:p w14:paraId="2BA1BF8A" w14:textId="77777777" w:rsidR="00655813" w:rsidRPr="00341569" w:rsidRDefault="00BA4F85">
            <w:pPr>
              <w:ind w:left="-40" w:right="120"/>
              <w:jc w:val="center"/>
            </w:pPr>
            <w:r w:rsidRPr="00341569">
              <w:rPr>
                <w:rFonts w:eastAsia="Times New Roman"/>
                <w:sz w:val="18"/>
                <w:szCs w:val="18"/>
              </w:rPr>
              <w:t>No</w:t>
            </w:r>
          </w:p>
        </w:tc>
        <w:tc>
          <w:tcPr>
            <w:tcW w:w="1575" w:type="dxa"/>
            <w:tcBorders>
              <w:bottom w:val="single" w:sz="8" w:space="0" w:color="000000"/>
              <w:right w:val="single" w:sz="8" w:space="0" w:color="000000"/>
            </w:tcBorders>
            <w:tcMar>
              <w:top w:w="100" w:type="dxa"/>
              <w:left w:w="100" w:type="dxa"/>
              <w:bottom w:w="100" w:type="dxa"/>
              <w:right w:w="100" w:type="dxa"/>
            </w:tcMar>
          </w:tcPr>
          <w:p w14:paraId="773DCC9F" w14:textId="77777777" w:rsidR="00655813" w:rsidRPr="00341569" w:rsidRDefault="00BA4F85">
            <w:pPr>
              <w:ind w:left="-40" w:right="120"/>
              <w:jc w:val="center"/>
            </w:pPr>
            <w:r w:rsidRPr="00341569">
              <w:rPr>
                <w:rFonts w:eastAsia="Times New Roman"/>
                <w:sz w:val="18"/>
                <w:szCs w:val="18"/>
              </w:rPr>
              <w:t>No</w:t>
            </w:r>
          </w:p>
        </w:tc>
        <w:tc>
          <w:tcPr>
            <w:tcW w:w="2325" w:type="dxa"/>
            <w:tcBorders>
              <w:bottom w:val="single" w:sz="8" w:space="0" w:color="000000"/>
              <w:right w:val="single" w:sz="8" w:space="0" w:color="000000"/>
            </w:tcBorders>
            <w:tcMar>
              <w:top w:w="100" w:type="dxa"/>
              <w:left w:w="100" w:type="dxa"/>
              <w:bottom w:w="100" w:type="dxa"/>
              <w:right w:w="100" w:type="dxa"/>
            </w:tcMar>
          </w:tcPr>
          <w:p w14:paraId="18DFF882" w14:textId="77777777" w:rsidR="00655813" w:rsidRPr="00341569" w:rsidRDefault="00BA4F85">
            <w:pPr>
              <w:ind w:left="-40" w:right="120"/>
              <w:jc w:val="center"/>
            </w:pPr>
            <w:r w:rsidRPr="00341569">
              <w:rPr>
                <w:rFonts w:eastAsia="Times New Roman"/>
                <w:sz w:val="18"/>
                <w:szCs w:val="18"/>
              </w:rPr>
              <w:t>No</w:t>
            </w:r>
          </w:p>
        </w:tc>
        <w:tc>
          <w:tcPr>
            <w:tcW w:w="2175" w:type="dxa"/>
            <w:tcBorders>
              <w:bottom w:val="single" w:sz="8" w:space="0" w:color="000000"/>
              <w:right w:val="single" w:sz="8" w:space="0" w:color="000000"/>
            </w:tcBorders>
            <w:tcMar>
              <w:top w:w="100" w:type="dxa"/>
              <w:left w:w="100" w:type="dxa"/>
              <w:bottom w:w="100" w:type="dxa"/>
              <w:right w:w="100" w:type="dxa"/>
            </w:tcMar>
          </w:tcPr>
          <w:p w14:paraId="634D59BB" w14:textId="77777777" w:rsidR="00655813" w:rsidRPr="00341569" w:rsidRDefault="00BA4F85">
            <w:pPr>
              <w:ind w:left="-40" w:right="120"/>
              <w:jc w:val="center"/>
            </w:pPr>
            <w:r w:rsidRPr="00341569">
              <w:rPr>
                <w:rFonts w:eastAsia="Times New Roman"/>
                <w:sz w:val="18"/>
                <w:szCs w:val="18"/>
              </w:rPr>
              <w:t>No</w:t>
            </w:r>
          </w:p>
        </w:tc>
      </w:tr>
      <w:tr w:rsidR="00655813" w:rsidRPr="00341569" w14:paraId="7FA618A3" w14:textId="77777777">
        <w:tc>
          <w:tcPr>
            <w:tcW w:w="22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8DD046F" w14:textId="77777777" w:rsidR="00655813" w:rsidRPr="00341569" w:rsidRDefault="00BA4F85">
            <w:pPr>
              <w:ind w:left="460" w:right="120" w:hanging="360"/>
            </w:pPr>
            <w:r w:rsidRPr="00341569">
              <w:rPr>
                <w:rFonts w:eastAsia="Times New Roman"/>
                <w:sz w:val="18"/>
                <w:szCs w:val="18"/>
              </w:rPr>
              <w:t xml:space="preserve">5.  </w:t>
            </w:r>
            <w:r w:rsidRPr="00341569">
              <w:rPr>
                <w:rFonts w:eastAsia="Times New Roman"/>
                <w:sz w:val="18"/>
                <w:szCs w:val="18"/>
              </w:rPr>
              <w:tab/>
              <w:t>Morocco</w:t>
            </w:r>
          </w:p>
        </w:tc>
        <w:tc>
          <w:tcPr>
            <w:tcW w:w="1695" w:type="dxa"/>
            <w:tcBorders>
              <w:bottom w:val="single" w:sz="8" w:space="0" w:color="000000"/>
              <w:right w:val="single" w:sz="8" w:space="0" w:color="000000"/>
            </w:tcBorders>
            <w:tcMar>
              <w:top w:w="100" w:type="dxa"/>
              <w:left w:w="100" w:type="dxa"/>
              <w:bottom w:w="100" w:type="dxa"/>
              <w:right w:w="100" w:type="dxa"/>
            </w:tcMar>
          </w:tcPr>
          <w:p w14:paraId="21FFD09F" w14:textId="77777777" w:rsidR="00655813" w:rsidRPr="00341569" w:rsidRDefault="00BA4F85">
            <w:pPr>
              <w:ind w:left="-40" w:right="120"/>
              <w:jc w:val="center"/>
            </w:pPr>
            <w:r w:rsidRPr="00341569">
              <w:rPr>
                <w:rFonts w:eastAsia="Times New Roman"/>
                <w:sz w:val="18"/>
                <w:szCs w:val="18"/>
              </w:rPr>
              <w:t>No</w:t>
            </w:r>
          </w:p>
        </w:tc>
        <w:tc>
          <w:tcPr>
            <w:tcW w:w="1575" w:type="dxa"/>
            <w:tcBorders>
              <w:bottom w:val="single" w:sz="8" w:space="0" w:color="000000"/>
              <w:right w:val="single" w:sz="8" w:space="0" w:color="000000"/>
            </w:tcBorders>
            <w:tcMar>
              <w:top w:w="100" w:type="dxa"/>
              <w:left w:w="100" w:type="dxa"/>
              <w:bottom w:w="100" w:type="dxa"/>
              <w:right w:w="100" w:type="dxa"/>
            </w:tcMar>
          </w:tcPr>
          <w:p w14:paraId="6DF32360" w14:textId="77777777" w:rsidR="00655813" w:rsidRPr="00341569" w:rsidRDefault="00BA4F85">
            <w:pPr>
              <w:ind w:left="-40" w:right="120"/>
              <w:jc w:val="center"/>
            </w:pPr>
            <w:r w:rsidRPr="00341569">
              <w:rPr>
                <w:rFonts w:eastAsia="Times New Roman"/>
                <w:sz w:val="18"/>
                <w:szCs w:val="18"/>
              </w:rPr>
              <w:t>No</w:t>
            </w:r>
          </w:p>
        </w:tc>
        <w:tc>
          <w:tcPr>
            <w:tcW w:w="2325" w:type="dxa"/>
            <w:tcBorders>
              <w:bottom w:val="single" w:sz="8" w:space="0" w:color="000000"/>
              <w:right w:val="single" w:sz="8" w:space="0" w:color="000000"/>
            </w:tcBorders>
            <w:tcMar>
              <w:top w:w="100" w:type="dxa"/>
              <w:left w:w="100" w:type="dxa"/>
              <w:bottom w:w="100" w:type="dxa"/>
              <w:right w:w="100" w:type="dxa"/>
            </w:tcMar>
          </w:tcPr>
          <w:p w14:paraId="23A0FBE2" w14:textId="77777777" w:rsidR="00655813" w:rsidRPr="00341569" w:rsidRDefault="00BA4F85">
            <w:pPr>
              <w:ind w:left="-40" w:right="120"/>
              <w:jc w:val="center"/>
            </w:pPr>
            <w:r w:rsidRPr="00341569">
              <w:rPr>
                <w:rFonts w:eastAsia="Times New Roman"/>
                <w:sz w:val="18"/>
                <w:szCs w:val="18"/>
              </w:rPr>
              <w:t>Unknown/not reported</w:t>
            </w:r>
          </w:p>
        </w:tc>
        <w:tc>
          <w:tcPr>
            <w:tcW w:w="2175" w:type="dxa"/>
            <w:tcBorders>
              <w:bottom w:val="single" w:sz="8" w:space="0" w:color="000000"/>
              <w:right w:val="single" w:sz="8" w:space="0" w:color="000000"/>
            </w:tcBorders>
            <w:tcMar>
              <w:top w:w="100" w:type="dxa"/>
              <w:left w:w="100" w:type="dxa"/>
              <w:bottom w:w="100" w:type="dxa"/>
              <w:right w:w="100" w:type="dxa"/>
            </w:tcMar>
          </w:tcPr>
          <w:p w14:paraId="71EBD70E" w14:textId="77777777" w:rsidR="00655813" w:rsidRPr="00341569" w:rsidRDefault="00BA4F85">
            <w:pPr>
              <w:ind w:left="-40" w:right="120"/>
              <w:jc w:val="center"/>
            </w:pPr>
            <w:r w:rsidRPr="00341569">
              <w:rPr>
                <w:rFonts w:eastAsia="Times New Roman"/>
                <w:sz w:val="18"/>
                <w:szCs w:val="18"/>
              </w:rPr>
              <w:t>No</w:t>
            </w:r>
          </w:p>
        </w:tc>
      </w:tr>
      <w:tr w:rsidR="00655813" w:rsidRPr="00341569" w14:paraId="7E80A7A8" w14:textId="77777777">
        <w:tc>
          <w:tcPr>
            <w:tcW w:w="22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20C1C6E" w14:textId="77777777" w:rsidR="00655813" w:rsidRPr="00341569" w:rsidRDefault="00BA4F85">
            <w:pPr>
              <w:ind w:left="460" w:right="120" w:hanging="360"/>
            </w:pPr>
            <w:r w:rsidRPr="00341569">
              <w:rPr>
                <w:rFonts w:eastAsia="Times New Roman"/>
                <w:sz w:val="18"/>
                <w:szCs w:val="18"/>
              </w:rPr>
              <w:t xml:space="preserve">6.  </w:t>
            </w:r>
            <w:r w:rsidRPr="00341569">
              <w:rPr>
                <w:rFonts w:eastAsia="Times New Roman"/>
                <w:sz w:val="18"/>
                <w:szCs w:val="18"/>
              </w:rPr>
              <w:tab/>
              <w:t>Oman</w:t>
            </w:r>
          </w:p>
        </w:tc>
        <w:tc>
          <w:tcPr>
            <w:tcW w:w="1695" w:type="dxa"/>
            <w:tcBorders>
              <w:bottom w:val="single" w:sz="8" w:space="0" w:color="000000"/>
              <w:right w:val="single" w:sz="8" w:space="0" w:color="000000"/>
            </w:tcBorders>
            <w:tcMar>
              <w:top w:w="100" w:type="dxa"/>
              <w:left w:w="100" w:type="dxa"/>
              <w:bottom w:w="100" w:type="dxa"/>
              <w:right w:w="100" w:type="dxa"/>
            </w:tcMar>
          </w:tcPr>
          <w:p w14:paraId="45AB5B23" w14:textId="77777777" w:rsidR="00655813" w:rsidRPr="00341569" w:rsidRDefault="00BA4F85">
            <w:pPr>
              <w:ind w:left="-40" w:right="120"/>
              <w:jc w:val="center"/>
            </w:pPr>
            <w:r w:rsidRPr="00341569">
              <w:rPr>
                <w:rFonts w:eastAsia="Times New Roman"/>
                <w:sz w:val="18"/>
                <w:szCs w:val="18"/>
              </w:rPr>
              <w:t>No</w:t>
            </w:r>
          </w:p>
        </w:tc>
        <w:tc>
          <w:tcPr>
            <w:tcW w:w="1575" w:type="dxa"/>
            <w:tcBorders>
              <w:bottom w:val="single" w:sz="8" w:space="0" w:color="000000"/>
              <w:right w:val="single" w:sz="8" w:space="0" w:color="000000"/>
            </w:tcBorders>
            <w:tcMar>
              <w:top w:w="100" w:type="dxa"/>
              <w:left w:w="100" w:type="dxa"/>
              <w:bottom w:w="100" w:type="dxa"/>
              <w:right w:w="100" w:type="dxa"/>
            </w:tcMar>
          </w:tcPr>
          <w:p w14:paraId="59D429E0" w14:textId="77777777" w:rsidR="00655813" w:rsidRPr="00341569" w:rsidRDefault="00BA4F85">
            <w:pPr>
              <w:ind w:left="-40" w:right="120"/>
              <w:jc w:val="center"/>
            </w:pPr>
            <w:r w:rsidRPr="00341569">
              <w:rPr>
                <w:rFonts w:eastAsia="Times New Roman"/>
                <w:sz w:val="18"/>
                <w:szCs w:val="18"/>
              </w:rPr>
              <w:t>No</w:t>
            </w:r>
          </w:p>
        </w:tc>
        <w:tc>
          <w:tcPr>
            <w:tcW w:w="2325" w:type="dxa"/>
            <w:tcBorders>
              <w:bottom w:val="single" w:sz="8" w:space="0" w:color="000000"/>
              <w:right w:val="single" w:sz="8" w:space="0" w:color="000000"/>
            </w:tcBorders>
            <w:tcMar>
              <w:top w:w="100" w:type="dxa"/>
              <w:left w:w="100" w:type="dxa"/>
              <w:bottom w:w="100" w:type="dxa"/>
              <w:right w:w="100" w:type="dxa"/>
            </w:tcMar>
          </w:tcPr>
          <w:p w14:paraId="3B576040" w14:textId="77777777" w:rsidR="00655813" w:rsidRPr="00341569" w:rsidRDefault="00BA4F85">
            <w:pPr>
              <w:ind w:left="-40" w:right="120"/>
              <w:jc w:val="center"/>
            </w:pPr>
            <w:r w:rsidRPr="00341569">
              <w:rPr>
                <w:rFonts w:eastAsia="Times New Roman"/>
                <w:sz w:val="18"/>
                <w:szCs w:val="18"/>
              </w:rPr>
              <w:t>Unknown/not reported</w:t>
            </w:r>
          </w:p>
        </w:tc>
        <w:tc>
          <w:tcPr>
            <w:tcW w:w="2175" w:type="dxa"/>
            <w:tcBorders>
              <w:bottom w:val="single" w:sz="8" w:space="0" w:color="000000"/>
              <w:right w:val="single" w:sz="8" w:space="0" w:color="000000"/>
            </w:tcBorders>
            <w:tcMar>
              <w:top w:w="100" w:type="dxa"/>
              <w:left w:w="100" w:type="dxa"/>
              <w:bottom w:w="100" w:type="dxa"/>
              <w:right w:w="100" w:type="dxa"/>
            </w:tcMar>
          </w:tcPr>
          <w:p w14:paraId="221443FB" w14:textId="77777777" w:rsidR="00655813" w:rsidRPr="00341569" w:rsidRDefault="00BA4F85">
            <w:pPr>
              <w:ind w:left="-40" w:right="120"/>
              <w:jc w:val="center"/>
            </w:pPr>
            <w:r w:rsidRPr="00341569">
              <w:rPr>
                <w:rFonts w:eastAsia="Times New Roman"/>
                <w:sz w:val="18"/>
                <w:szCs w:val="18"/>
              </w:rPr>
              <w:t>No</w:t>
            </w:r>
          </w:p>
        </w:tc>
      </w:tr>
      <w:tr w:rsidR="00655813" w:rsidRPr="00341569" w14:paraId="62AE465B" w14:textId="77777777">
        <w:tc>
          <w:tcPr>
            <w:tcW w:w="22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8ACD011" w14:textId="77777777" w:rsidR="00655813" w:rsidRPr="00341569" w:rsidRDefault="00BA4F85">
            <w:pPr>
              <w:ind w:left="460" w:right="120" w:hanging="360"/>
            </w:pPr>
            <w:r w:rsidRPr="00341569">
              <w:rPr>
                <w:rFonts w:eastAsia="Times New Roman"/>
                <w:sz w:val="18"/>
                <w:szCs w:val="18"/>
              </w:rPr>
              <w:t xml:space="preserve">7.  </w:t>
            </w:r>
            <w:r w:rsidRPr="00341569">
              <w:rPr>
                <w:rFonts w:eastAsia="Times New Roman"/>
                <w:sz w:val="18"/>
                <w:szCs w:val="18"/>
              </w:rPr>
              <w:tab/>
              <w:t>Pakistan</w:t>
            </w:r>
          </w:p>
        </w:tc>
        <w:tc>
          <w:tcPr>
            <w:tcW w:w="1695" w:type="dxa"/>
            <w:tcBorders>
              <w:bottom w:val="single" w:sz="8" w:space="0" w:color="000000"/>
              <w:right w:val="single" w:sz="8" w:space="0" w:color="000000"/>
            </w:tcBorders>
            <w:tcMar>
              <w:top w:w="100" w:type="dxa"/>
              <w:left w:w="100" w:type="dxa"/>
              <w:bottom w:w="100" w:type="dxa"/>
              <w:right w:w="100" w:type="dxa"/>
            </w:tcMar>
          </w:tcPr>
          <w:p w14:paraId="08B6F5B8" w14:textId="77777777" w:rsidR="00655813" w:rsidRPr="00341569" w:rsidRDefault="00BA4F85">
            <w:pPr>
              <w:ind w:left="-40" w:right="120"/>
              <w:jc w:val="center"/>
            </w:pPr>
            <w:r w:rsidRPr="00341569">
              <w:rPr>
                <w:rFonts w:eastAsia="Times New Roman"/>
                <w:sz w:val="18"/>
                <w:szCs w:val="18"/>
              </w:rPr>
              <w:t>No</w:t>
            </w:r>
          </w:p>
        </w:tc>
        <w:tc>
          <w:tcPr>
            <w:tcW w:w="1575" w:type="dxa"/>
            <w:tcBorders>
              <w:bottom w:val="single" w:sz="8" w:space="0" w:color="000000"/>
              <w:right w:val="single" w:sz="8" w:space="0" w:color="000000"/>
            </w:tcBorders>
            <w:tcMar>
              <w:top w:w="100" w:type="dxa"/>
              <w:left w:w="100" w:type="dxa"/>
              <w:bottom w:w="100" w:type="dxa"/>
              <w:right w:w="100" w:type="dxa"/>
            </w:tcMar>
          </w:tcPr>
          <w:p w14:paraId="6DFD49A4" w14:textId="77777777" w:rsidR="00655813" w:rsidRPr="00341569" w:rsidRDefault="00BA4F85">
            <w:pPr>
              <w:ind w:left="-40" w:right="120"/>
              <w:jc w:val="center"/>
            </w:pPr>
            <w:r w:rsidRPr="00341569">
              <w:rPr>
                <w:rFonts w:eastAsia="Times New Roman"/>
                <w:sz w:val="18"/>
                <w:szCs w:val="18"/>
              </w:rPr>
              <w:t>Unknown/not reported</w:t>
            </w:r>
          </w:p>
        </w:tc>
        <w:tc>
          <w:tcPr>
            <w:tcW w:w="2325" w:type="dxa"/>
            <w:tcBorders>
              <w:bottom w:val="single" w:sz="8" w:space="0" w:color="000000"/>
              <w:right w:val="single" w:sz="8" w:space="0" w:color="000000"/>
            </w:tcBorders>
            <w:tcMar>
              <w:top w:w="100" w:type="dxa"/>
              <w:left w:w="100" w:type="dxa"/>
              <w:bottom w:w="100" w:type="dxa"/>
              <w:right w:w="100" w:type="dxa"/>
            </w:tcMar>
          </w:tcPr>
          <w:p w14:paraId="28FF0274" w14:textId="77777777" w:rsidR="00655813" w:rsidRPr="00341569" w:rsidRDefault="00BA4F85">
            <w:pPr>
              <w:ind w:left="-40" w:right="120"/>
              <w:jc w:val="center"/>
            </w:pPr>
            <w:r w:rsidRPr="00341569">
              <w:rPr>
                <w:rFonts w:eastAsia="Times New Roman"/>
                <w:sz w:val="18"/>
                <w:szCs w:val="18"/>
              </w:rPr>
              <w:t>Unknown/not reported</w:t>
            </w:r>
          </w:p>
        </w:tc>
        <w:tc>
          <w:tcPr>
            <w:tcW w:w="2175" w:type="dxa"/>
            <w:tcBorders>
              <w:bottom w:val="single" w:sz="8" w:space="0" w:color="000000"/>
              <w:right w:val="single" w:sz="8" w:space="0" w:color="000000"/>
            </w:tcBorders>
            <w:tcMar>
              <w:top w:w="100" w:type="dxa"/>
              <w:left w:w="100" w:type="dxa"/>
              <w:bottom w:w="100" w:type="dxa"/>
              <w:right w:w="100" w:type="dxa"/>
            </w:tcMar>
          </w:tcPr>
          <w:p w14:paraId="5A0DE8F1" w14:textId="77777777" w:rsidR="00655813" w:rsidRPr="00341569" w:rsidRDefault="00BA4F85">
            <w:pPr>
              <w:ind w:left="-40" w:right="120"/>
              <w:jc w:val="center"/>
            </w:pPr>
            <w:r w:rsidRPr="00341569">
              <w:rPr>
                <w:rFonts w:eastAsia="Times New Roman"/>
                <w:sz w:val="18"/>
                <w:szCs w:val="18"/>
              </w:rPr>
              <w:t>No</w:t>
            </w:r>
          </w:p>
        </w:tc>
      </w:tr>
      <w:tr w:rsidR="00655813" w:rsidRPr="00341569" w14:paraId="37D64760" w14:textId="77777777">
        <w:tc>
          <w:tcPr>
            <w:tcW w:w="22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2CE04F9" w14:textId="77777777" w:rsidR="00655813" w:rsidRPr="00341569" w:rsidRDefault="00BA4F85">
            <w:pPr>
              <w:ind w:left="460" w:right="120" w:hanging="360"/>
            </w:pPr>
            <w:r w:rsidRPr="00341569">
              <w:rPr>
                <w:rFonts w:eastAsia="Times New Roman"/>
                <w:sz w:val="18"/>
                <w:szCs w:val="18"/>
              </w:rPr>
              <w:t xml:space="preserve">8.  </w:t>
            </w:r>
            <w:r w:rsidRPr="00341569">
              <w:rPr>
                <w:rFonts w:eastAsia="Times New Roman"/>
                <w:sz w:val="18"/>
                <w:szCs w:val="18"/>
              </w:rPr>
              <w:tab/>
              <w:t>Somalia</w:t>
            </w:r>
          </w:p>
        </w:tc>
        <w:tc>
          <w:tcPr>
            <w:tcW w:w="1695" w:type="dxa"/>
            <w:tcBorders>
              <w:bottom w:val="single" w:sz="8" w:space="0" w:color="000000"/>
              <w:right w:val="single" w:sz="8" w:space="0" w:color="000000"/>
            </w:tcBorders>
            <w:tcMar>
              <w:top w:w="100" w:type="dxa"/>
              <w:left w:w="100" w:type="dxa"/>
              <w:bottom w:w="100" w:type="dxa"/>
              <w:right w:w="100" w:type="dxa"/>
            </w:tcMar>
          </w:tcPr>
          <w:p w14:paraId="44A19E39" w14:textId="77777777" w:rsidR="00655813" w:rsidRPr="00341569" w:rsidRDefault="00BA4F85">
            <w:pPr>
              <w:ind w:left="-40" w:right="120"/>
              <w:jc w:val="center"/>
            </w:pPr>
            <w:r w:rsidRPr="00341569">
              <w:rPr>
                <w:rFonts w:eastAsia="Times New Roman"/>
                <w:sz w:val="18"/>
                <w:szCs w:val="18"/>
              </w:rPr>
              <w:t>No</w:t>
            </w:r>
          </w:p>
        </w:tc>
        <w:tc>
          <w:tcPr>
            <w:tcW w:w="1575" w:type="dxa"/>
            <w:tcBorders>
              <w:bottom w:val="single" w:sz="8" w:space="0" w:color="000000"/>
              <w:right w:val="single" w:sz="8" w:space="0" w:color="000000"/>
            </w:tcBorders>
            <w:tcMar>
              <w:top w:w="100" w:type="dxa"/>
              <w:left w:w="100" w:type="dxa"/>
              <w:bottom w:w="100" w:type="dxa"/>
              <w:right w:w="100" w:type="dxa"/>
            </w:tcMar>
          </w:tcPr>
          <w:p w14:paraId="073FBB6A" w14:textId="77777777" w:rsidR="00655813" w:rsidRPr="00341569" w:rsidRDefault="00BA4F85">
            <w:pPr>
              <w:ind w:left="-40" w:right="120"/>
              <w:jc w:val="center"/>
            </w:pPr>
            <w:r w:rsidRPr="00341569">
              <w:rPr>
                <w:rFonts w:eastAsia="Times New Roman"/>
                <w:sz w:val="18"/>
                <w:szCs w:val="18"/>
              </w:rPr>
              <w:t>No</w:t>
            </w:r>
          </w:p>
        </w:tc>
        <w:tc>
          <w:tcPr>
            <w:tcW w:w="2325" w:type="dxa"/>
            <w:tcBorders>
              <w:bottom w:val="single" w:sz="8" w:space="0" w:color="000000"/>
              <w:right w:val="single" w:sz="8" w:space="0" w:color="000000"/>
            </w:tcBorders>
            <w:tcMar>
              <w:top w:w="100" w:type="dxa"/>
              <w:left w:w="100" w:type="dxa"/>
              <w:bottom w:w="100" w:type="dxa"/>
              <w:right w:w="100" w:type="dxa"/>
            </w:tcMar>
          </w:tcPr>
          <w:p w14:paraId="330588A8" w14:textId="77777777" w:rsidR="00655813" w:rsidRPr="00341569" w:rsidRDefault="00BA4F85">
            <w:pPr>
              <w:ind w:left="-40" w:right="120"/>
              <w:jc w:val="center"/>
            </w:pPr>
            <w:r w:rsidRPr="00341569">
              <w:rPr>
                <w:rFonts w:eastAsia="Times New Roman"/>
                <w:sz w:val="18"/>
                <w:szCs w:val="18"/>
              </w:rPr>
              <w:t>No</w:t>
            </w:r>
          </w:p>
        </w:tc>
        <w:tc>
          <w:tcPr>
            <w:tcW w:w="2175" w:type="dxa"/>
            <w:tcBorders>
              <w:bottom w:val="single" w:sz="8" w:space="0" w:color="000000"/>
              <w:right w:val="single" w:sz="8" w:space="0" w:color="000000"/>
            </w:tcBorders>
            <w:tcMar>
              <w:top w:w="100" w:type="dxa"/>
              <w:left w:w="100" w:type="dxa"/>
              <w:bottom w:w="100" w:type="dxa"/>
              <w:right w:w="100" w:type="dxa"/>
            </w:tcMar>
          </w:tcPr>
          <w:p w14:paraId="765862E1" w14:textId="77777777" w:rsidR="00655813" w:rsidRPr="00341569" w:rsidRDefault="00BA4F85">
            <w:pPr>
              <w:ind w:left="-40" w:right="120"/>
              <w:jc w:val="center"/>
            </w:pPr>
            <w:r w:rsidRPr="00341569">
              <w:rPr>
                <w:rFonts w:eastAsia="Times New Roman"/>
                <w:sz w:val="18"/>
                <w:szCs w:val="18"/>
              </w:rPr>
              <w:t>Unknown/not reported</w:t>
            </w:r>
          </w:p>
        </w:tc>
      </w:tr>
      <w:tr w:rsidR="00655813" w:rsidRPr="00341569" w14:paraId="2A5B011D" w14:textId="77777777" w:rsidTr="00341569">
        <w:tc>
          <w:tcPr>
            <w:tcW w:w="2265" w:type="dxa"/>
            <w:tcBorders>
              <w:left w:val="single" w:sz="8" w:space="0" w:color="000000"/>
              <w:bottom w:val="single" w:sz="4" w:space="0" w:color="auto"/>
              <w:right w:val="single" w:sz="8" w:space="0" w:color="000000"/>
            </w:tcBorders>
            <w:tcMar>
              <w:top w:w="100" w:type="dxa"/>
              <w:left w:w="100" w:type="dxa"/>
              <w:bottom w:w="100" w:type="dxa"/>
              <w:right w:w="100" w:type="dxa"/>
            </w:tcMar>
          </w:tcPr>
          <w:p w14:paraId="327D0E9C" w14:textId="77777777" w:rsidR="00655813" w:rsidRPr="00341569" w:rsidRDefault="00BA4F85">
            <w:pPr>
              <w:ind w:left="460" w:right="120" w:hanging="360"/>
            </w:pPr>
            <w:r w:rsidRPr="00341569">
              <w:rPr>
                <w:rFonts w:eastAsia="Times New Roman"/>
                <w:sz w:val="18"/>
                <w:szCs w:val="18"/>
              </w:rPr>
              <w:t xml:space="preserve">9.  </w:t>
            </w:r>
            <w:r w:rsidRPr="00341569">
              <w:rPr>
                <w:rFonts w:eastAsia="Times New Roman"/>
                <w:sz w:val="18"/>
                <w:szCs w:val="18"/>
              </w:rPr>
              <w:tab/>
              <w:t>Sudan</w:t>
            </w:r>
          </w:p>
        </w:tc>
        <w:tc>
          <w:tcPr>
            <w:tcW w:w="1695" w:type="dxa"/>
            <w:tcBorders>
              <w:bottom w:val="single" w:sz="8" w:space="0" w:color="000000"/>
              <w:right w:val="single" w:sz="8" w:space="0" w:color="000000"/>
            </w:tcBorders>
            <w:tcMar>
              <w:top w:w="100" w:type="dxa"/>
              <w:left w:w="100" w:type="dxa"/>
              <w:bottom w:w="100" w:type="dxa"/>
              <w:right w:w="100" w:type="dxa"/>
            </w:tcMar>
          </w:tcPr>
          <w:p w14:paraId="02A63D42" w14:textId="77777777" w:rsidR="00655813" w:rsidRPr="00341569" w:rsidRDefault="00BA4F85">
            <w:pPr>
              <w:ind w:left="-40" w:right="120"/>
              <w:jc w:val="center"/>
            </w:pPr>
            <w:r w:rsidRPr="00341569">
              <w:rPr>
                <w:rFonts w:eastAsia="Times New Roman"/>
                <w:sz w:val="18"/>
                <w:szCs w:val="18"/>
              </w:rPr>
              <w:t>No</w:t>
            </w:r>
          </w:p>
        </w:tc>
        <w:tc>
          <w:tcPr>
            <w:tcW w:w="1575" w:type="dxa"/>
            <w:tcBorders>
              <w:bottom w:val="single" w:sz="8" w:space="0" w:color="000000"/>
              <w:right w:val="single" w:sz="8" w:space="0" w:color="000000"/>
            </w:tcBorders>
            <w:tcMar>
              <w:top w:w="100" w:type="dxa"/>
              <w:left w:w="100" w:type="dxa"/>
              <w:bottom w:w="100" w:type="dxa"/>
              <w:right w:w="100" w:type="dxa"/>
            </w:tcMar>
          </w:tcPr>
          <w:p w14:paraId="3E88C480" w14:textId="77777777" w:rsidR="00655813" w:rsidRPr="00341569" w:rsidRDefault="00BA4F85">
            <w:pPr>
              <w:ind w:left="-40" w:right="120"/>
              <w:jc w:val="center"/>
            </w:pPr>
            <w:r w:rsidRPr="00341569">
              <w:rPr>
                <w:rFonts w:eastAsia="Times New Roman"/>
                <w:sz w:val="18"/>
                <w:szCs w:val="18"/>
              </w:rPr>
              <w:t>No</w:t>
            </w:r>
          </w:p>
        </w:tc>
        <w:tc>
          <w:tcPr>
            <w:tcW w:w="2325" w:type="dxa"/>
            <w:tcBorders>
              <w:bottom w:val="single" w:sz="8" w:space="0" w:color="000000"/>
              <w:right w:val="single" w:sz="8" w:space="0" w:color="000000"/>
            </w:tcBorders>
            <w:tcMar>
              <w:top w:w="100" w:type="dxa"/>
              <w:left w:w="100" w:type="dxa"/>
              <w:bottom w:w="100" w:type="dxa"/>
              <w:right w:w="100" w:type="dxa"/>
            </w:tcMar>
          </w:tcPr>
          <w:p w14:paraId="1FE72CD5" w14:textId="77777777" w:rsidR="00655813" w:rsidRPr="00341569" w:rsidRDefault="00BA4F85">
            <w:pPr>
              <w:ind w:left="-40" w:right="120"/>
              <w:jc w:val="center"/>
            </w:pPr>
            <w:r w:rsidRPr="00341569">
              <w:rPr>
                <w:rFonts w:eastAsia="Times New Roman"/>
                <w:sz w:val="18"/>
                <w:szCs w:val="18"/>
              </w:rPr>
              <w:t>No</w:t>
            </w:r>
          </w:p>
        </w:tc>
        <w:tc>
          <w:tcPr>
            <w:tcW w:w="2175" w:type="dxa"/>
            <w:tcBorders>
              <w:bottom w:val="single" w:sz="8" w:space="0" w:color="000000"/>
              <w:right w:val="single" w:sz="8" w:space="0" w:color="000000"/>
            </w:tcBorders>
            <w:tcMar>
              <w:top w:w="100" w:type="dxa"/>
              <w:left w:w="100" w:type="dxa"/>
              <w:bottom w:w="100" w:type="dxa"/>
              <w:right w:w="100" w:type="dxa"/>
            </w:tcMar>
          </w:tcPr>
          <w:p w14:paraId="02AFB90E" w14:textId="77777777" w:rsidR="00655813" w:rsidRPr="00341569" w:rsidRDefault="00BA4F85">
            <w:pPr>
              <w:ind w:left="-40" w:right="120"/>
              <w:jc w:val="center"/>
            </w:pPr>
            <w:r w:rsidRPr="00341569">
              <w:rPr>
                <w:rFonts w:eastAsia="Times New Roman"/>
                <w:sz w:val="18"/>
                <w:szCs w:val="18"/>
              </w:rPr>
              <w:t>No</w:t>
            </w:r>
          </w:p>
        </w:tc>
      </w:tr>
      <w:tr w:rsidR="00655813" w:rsidRPr="00341569" w14:paraId="15005FAC" w14:textId="77777777" w:rsidTr="00341569">
        <w:tc>
          <w:tcPr>
            <w:tcW w:w="22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4683C4" w14:textId="77777777" w:rsidR="00655813" w:rsidRPr="00341569" w:rsidRDefault="00BA4F85">
            <w:pPr>
              <w:ind w:left="460" w:right="120" w:hanging="360"/>
            </w:pPr>
            <w:r w:rsidRPr="00341569">
              <w:rPr>
                <w:rFonts w:eastAsia="Times New Roman"/>
                <w:sz w:val="18"/>
                <w:szCs w:val="18"/>
              </w:rPr>
              <w:t>10.   Yemen</w:t>
            </w:r>
          </w:p>
        </w:tc>
        <w:tc>
          <w:tcPr>
            <w:tcW w:w="1695"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2C39B299" w14:textId="77777777" w:rsidR="00655813" w:rsidRPr="00341569" w:rsidRDefault="00BA4F85">
            <w:pPr>
              <w:ind w:left="-40" w:right="120"/>
              <w:jc w:val="center"/>
            </w:pPr>
            <w:r w:rsidRPr="00341569">
              <w:rPr>
                <w:rFonts w:eastAsia="Times New Roman"/>
                <w:sz w:val="18"/>
                <w:szCs w:val="18"/>
              </w:rPr>
              <w:t>No</w:t>
            </w:r>
          </w:p>
        </w:tc>
        <w:tc>
          <w:tcPr>
            <w:tcW w:w="1575" w:type="dxa"/>
            <w:tcBorders>
              <w:bottom w:val="single" w:sz="8" w:space="0" w:color="000000"/>
              <w:right w:val="single" w:sz="8" w:space="0" w:color="000000"/>
            </w:tcBorders>
            <w:tcMar>
              <w:top w:w="100" w:type="dxa"/>
              <w:left w:w="100" w:type="dxa"/>
              <w:bottom w:w="100" w:type="dxa"/>
              <w:right w:w="100" w:type="dxa"/>
            </w:tcMar>
          </w:tcPr>
          <w:p w14:paraId="3C855A7F" w14:textId="77777777" w:rsidR="00655813" w:rsidRPr="00341569" w:rsidRDefault="00BA4F85">
            <w:pPr>
              <w:ind w:left="-40" w:right="120"/>
              <w:jc w:val="center"/>
            </w:pPr>
            <w:r w:rsidRPr="00341569">
              <w:rPr>
                <w:rFonts w:eastAsia="Times New Roman"/>
                <w:sz w:val="18"/>
                <w:szCs w:val="18"/>
              </w:rPr>
              <w:t>No</w:t>
            </w:r>
          </w:p>
        </w:tc>
        <w:tc>
          <w:tcPr>
            <w:tcW w:w="2325" w:type="dxa"/>
            <w:tcBorders>
              <w:bottom w:val="single" w:sz="8" w:space="0" w:color="000000"/>
              <w:right w:val="single" w:sz="8" w:space="0" w:color="000000"/>
            </w:tcBorders>
            <w:tcMar>
              <w:top w:w="100" w:type="dxa"/>
              <w:left w:w="100" w:type="dxa"/>
              <w:bottom w:w="100" w:type="dxa"/>
              <w:right w:w="100" w:type="dxa"/>
            </w:tcMar>
          </w:tcPr>
          <w:p w14:paraId="62ED83DD" w14:textId="77777777" w:rsidR="00655813" w:rsidRPr="00341569" w:rsidRDefault="00BA4F85">
            <w:pPr>
              <w:ind w:left="-40" w:right="120"/>
              <w:jc w:val="center"/>
            </w:pPr>
            <w:r w:rsidRPr="00341569">
              <w:rPr>
                <w:rFonts w:eastAsia="Times New Roman"/>
                <w:sz w:val="18"/>
                <w:szCs w:val="18"/>
              </w:rPr>
              <w:t>No</w:t>
            </w:r>
          </w:p>
        </w:tc>
        <w:tc>
          <w:tcPr>
            <w:tcW w:w="2175" w:type="dxa"/>
            <w:tcBorders>
              <w:bottom w:val="single" w:sz="8" w:space="0" w:color="000000"/>
              <w:right w:val="single" w:sz="8" w:space="0" w:color="000000"/>
            </w:tcBorders>
            <w:tcMar>
              <w:top w:w="100" w:type="dxa"/>
              <w:left w:w="100" w:type="dxa"/>
              <w:bottom w:w="100" w:type="dxa"/>
              <w:right w:w="100" w:type="dxa"/>
            </w:tcMar>
          </w:tcPr>
          <w:p w14:paraId="4CE8AB4C" w14:textId="77777777" w:rsidR="00655813" w:rsidRPr="00341569" w:rsidRDefault="00BA4F85">
            <w:pPr>
              <w:ind w:left="-40" w:right="120"/>
              <w:jc w:val="center"/>
            </w:pPr>
            <w:r w:rsidRPr="00341569">
              <w:rPr>
                <w:rFonts w:eastAsia="Times New Roman"/>
                <w:sz w:val="18"/>
                <w:szCs w:val="18"/>
              </w:rPr>
              <w:t>No</w:t>
            </w:r>
          </w:p>
        </w:tc>
      </w:tr>
      <w:tr w:rsidR="00655813" w:rsidRPr="00341569" w14:paraId="5C34C61E" w14:textId="77777777" w:rsidTr="00341569">
        <w:tc>
          <w:tcPr>
            <w:tcW w:w="22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A6313E3" w14:textId="77777777" w:rsidR="00655813" w:rsidRPr="00341569" w:rsidRDefault="00BA4F85">
            <w:pPr>
              <w:ind w:left="-40" w:right="120"/>
            </w:pPr>
            <w:r w:rsidRPr="00341569">
              <w:rPr>
                <w:rFonts w:eastAsia="Times New Roman"/>
                <w:b/>
                <w:sz w:val="18"/>
                <w:szCs w:val="18"/>
              </w:rPr>
              <w:t>Total Yes</w:t>
            </w:r>
          </w:p>
        </w:tc>
        <w:tc>
          <w:tcPr>
            <w:tcW w:w="1695"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55FED377" w14:textId="77777777" w:rsidR="00655813" w:rsidRPr="00341569" w:rsidRDefault="00BA4F85">
            <w:pPr>
              <w:ind w:left="-40" w:right="120"/>
              <w:jc w:val="center"/>
            </w:pPr>
            <w:r w:rsidRPr="00341569">
              <w:rPr>
                <w:rFonts w:eastAsia="Times New Roman"/>
                <w:b/>
                <w:sz w:val="18"/>
                <w:szCs w:val="18"/>
              </w:rPr>
              <w:t>0</w:t>
            </w:r>
          </w:p>
        </w:tc>
        <w:tc>
          <w:tcPr>
            <w:tcW w:w="1575" w:type="dxa"/>
            <w:tcBorders>
              <w:bottom w:val="single" w:sz="8" w:space="0" w:color="000000"/>
              <w:right w:val="single" w:sz="8" w:space="0" w:color="000000"/>
            </w:tcBorders>
            <w:tcMar>
              <w:top w:w="100" w:type="dxa"/>
              <w:left w:w="100" w:type="dxa"/>
              <w:bottom w:w="100" w:type="dxa"/>
              <w:right w:w="100" w:type="dxa"/>
            </w:tcMar>
          </w:tcPr>
          <w:p w14:paraId="2C035A91" w14:textId="77777777" w:rsidR="00655813" w:rsidRPr="00341569" w:rsidRDefault="00BA4F85">
            <w:pPr>
              <w:ind w:left="-40" w:right="120"/>
              <w:jc w:val="center"/>
            </w:pPr>
            <w:r w:rsidRPr="00341569">
              <w:rPr>
                <w:rFonts w:eastAsia="Times New Roman"/>
                <w:b/>
                <w:sz w:val="18"/>
                <w:szCs w:val="18"/>
              </w:rPr>
              <w:t>0</w:t>
            </w:r>
          </w:p>
        </w:tc>
        <w:tc>
          <w:tcPr>
            <w:tcW w:w="2325" w:type="dxa"/>
            <w:tcBorders>
              <w:bottom w:val="single" w:sz="8" w:space="0" w:color="000000"/>
              <w:right w:val="single" w:sz="8" w:space="0" w:color="000000"/>
            </w:tcBorders>
            <w:tcMar>
              <w:top w:w="100" w:type="dxa"/>
              <w:left w:w="100" w:type="dxa"/>
              <w:bottom w:w="100" w:type="dxa"/>
              <w:right w:w="100" w:type="dxa"/>
            </w:tcMar>
          </w:tcPr>
          <w:p w14:paraId="17B63A74" w14:textId="77777777" w:rsidR="00655813" w:rsidRPr="00341569" w:rsidRDefault="00BA4F85">
            <w:pPr>
              <w:ind w:left="-40" w:right="120"/>
              <w:jc w:val="center"/>
            </w:pPr>
            <w:r w:rsidRPr="00341569">
              <w:rPr>
                <w:rFonts w:eastAsia="Times New Roman"/>
                <w:b/>
                <w:sz w:val="18"/>
                <w:szCs w:val="18"/>
              </w:rPr>
              <w:t>0</w:t>
            </w:r>
          </w:p>
        </w:tc>
        <w:tc>
          <w:tcPr>
            <w:tcW w:w="2175" w:type="dxa"/>
            <w:tcBorders>
              <w:bottom w:val="single" w:sz="8" w:space="0" w:color="000000"/>
              <w:right w:val="single" w:sz="8" w:space="0" w:color="000000"/>
            </w:tcBorders>
            <w:tcMar>
              <w:top w:w="100" w:type="dxa"/>
              <w:left w:w="100" w:type="dxa"/>
              <w:bottom w:w="100" w:type="dxa"/>
              <w:right w:w="100" w:type="dxa"/>
            </w:tcMar>
          </w:tcPr>
          <w:p w14:paraId="44ED3C72" w14:textId="77777777" w:rsidR="00655813" w:rsidRPr="00341569" w:rsidRDefault="00BA4F85">
            <w:pPr>
              <w:ind w:left="-40" w:right="120"/>
              <w:jc w:val="center"/>
            </w:pPr>
            <w:r w:rsidRPr="00341569">
              <w:rPr>
                <w:rFonts w:eastAsia="Times New Roman"/>
                <w:b/>
                <w:sz w:val="18"/>
                <w:szCs w:val="18"/>
              </w:rPr>
              <w:t>2</w:t>
            </w:r>
          </w:p>
        </w:tc>
      </w:tr>
      <w:tr w:rsidR="00655813" w:rsidRPr="00341569" w14:paraId="573C9865" w14:textId="77777777" w:rsidTr="00341569">
        <w:tc>
          <w:tcPr>
            <w:tcW w:w="2265"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6FA14B88" w14:textId="77777777" w:rsidR="00655813" w:rsidRPr="00341569" w:rsidRDefault="00BA4F85">
            <w:pPr>
              <w:ind w:left="-40" w:right="120"/>
            </w:pPr>
            <w:r w:rsidRPr="00341569">
              <w:rPr>
                <w:rFonts w:eastAsia="Times New Roman"/>
                <w:b/>
                <w:sz w:val="18"/>
                <w:szCs w:val="18"/>
              </w:rPr>
              <w:t>Total Countries per policy indicator</w:t>
            </w:r>
          </w:p>
        </w:tc>
        <w:tc>
          <w:tcPr>
            <w:tcW w:w="1695" w:type="dxa"/>
            <w:tcBorders>
              <w:bottom w:val="single" w:sz="8" w:space="0" w:color="000000"/>
              <w:right w:val="single" w:sz="8" w:space="0" w:color="000000"/>
            </w:tcBorders>
            <w:tcMar>
              <w:top w:w="100" w:type="dxa"/>
              <w:left w:w="100" w:type="dxa"/>
              <w:bottom w:w="100" w:type="dxa"/>
              <w:right w:w="100" w:type="dxa"/>
            </w:tcMar>
          </w:tcPr>
          <w:p w14:paraId="19DB8A0F" w14:textId="77777777" w:rsidR="00655813" w:rsidRPr="00341569" w:rsidRDefault="00BA4F85">
            <w:pPr>
              <w:ind w:left="-40" w:right="120"/>
              <w:jc w:val="center"/>
            </w:pPr>
            <w:r w:rsidRPr="00341569">
              <w:rPr>
                <w:rFonts w:eastAsia="Times New Roman"/>
                <w:b/>
                <w:sz w:val="18"/>
                <w:szCs w:val="18"/>
              </w:rPr>
              <w:t>9</w:t>
            </w:r>
          </w:p>
        </w:tc>
        <w:tc>
          <w:tcPr>
            <w:tcW w:w="1575" w:type="dxa"/>
            <w:tcBorders>
              <w:bottom w:val="single" w:sz="8" w:space="0" w:color="000000"/>
              <w:right w:val="single" w:sz="8" w:space="0" w:color="000000"/>
            </w:tcBorders>
            <w:tcMar>
              <w:top w:w="100" w:type="dxa"/>
              <w:left w:w="100" w:type="dxa"/>
              <w:bottom w:w="100" w:type="dxa"/>
              <w:right w:w="100" w:type="dxa"/>
            </w:tcMar>
          </w:tcPr>
          <w:p w14:paraId="164C196C" w14:textId="77777777" w:rsidR="00655813" w:rsidRPr="00341569" w:rsidRDefault="00BA4F85">
            <w:pPr>
              <w:ind w:left="-40" w:right="120"/>
              <w:jc w:val="center"/>
            </w:pPr>
            <w:r w:rsidRPr="00341569">
              <w:rPr>
                <w:rFonts w:eastAsia="Times New Roman"/>
                <w:b/>
                <w:sz w:val="18"/>
                <w:szCs w:val="18"/>
              </w:rPr>
              <w:t>8</w:t>
            </w:r>
          </w:p>
        </w:tc>
        <w:tc>
          <w:tcPr>
            <w:tcW w:w="2325" w:type="dxa"/>
            <w:tcBorders>
              <w:bottom w:val="single" w:sz="8" w:space="0" w:color="000000"/>
              <w:right w:val="single" w:sz="8" w:space="0" w:color="000000"/>
            </w:tcBorders>
            <w:tcMar>
              <w:top w:w="100" w:type="dxa"/>
              <w:left w:w="100" w:type="dxa"/>
              <w:bottom w:w="100" w:type="dxa"/>
              <w:right w:w="100" w:type="dxa"/>
            </w:tcMar>
          </w:tcPr>
          <w:p w14:paraId="00781204" w14:textId="77777777" w:rsidR="00655813" w:rsidRPr="00341569" w:rsidRDefault="00BA4F85">
            <w:pPr>
              <w:ind w:left="-40" w:right="120"/>
              <w:jc w:val="center"/>
            </w:pPr>
            <w:r w:rsidRPr="00341569">
              <w:rPr>
                <w:rFonts w:eastAsia="Times New Roman"/>
                <w:b/>
                <w:sz w:val="18"/>
                <w:szCs w:val="18"/>
              </w:rPr>
              <w:t>6</w:t>
            </w:r>
          </w:p>
        </w:tc>
        <w:tc>
          <w:tcPr>
            <w:tcW w:w="2175" w:type="dxa"/>
            <w:tcBorders>
              <w:bottom w:val="single" w:sz="8" w:space="0" w:color="000000"/>
              <w:right w:val="single" w:sz="8" w:space="0" w:color="000000"/>
            </w:tcBorders>
            <w:tcMar>
              <w:top w:w="100" w:type="dxa"/>
              <w:left w:w="100" w:type="dxa"/>
              <w:bottom w:w="100" w:type="dxa"/>
              <w:right w:w="100" w:type="dxa"/>
            </w:tcMar>
          </w:tcPr>
          <w:p w14:paraId="1957C566" w14:textId="77777777" w:rsidR="00655813" w:rsidRPr="00341569" w:rsidRDefault="00BA4F85">
            <w:pPr>
              <w:ind w:left="-40" w:right="120"/>
              <w:jc w:val="center"/>
            </w:pPr>
            <w:r w:rsidRPr="00341569">
              <w:rPr>
                <w:rFonts w:eastAsia="Times New Roman"/>
                <w:b/>
                <w:sz w:val="18"/>
                <w:szCs w:val="18"/>
              </w:rPr>
              <w:t>9</w:t>
            </w:r>
          </w:p>
        </w:tc>
      </w:tr>
      <w:tr w:rsidR="00655813" w:rsidRPr="00341569" w14:paraId="6EC5BABE" w14:textId="77777777">
        <w:tc>
          <w:tcPr>
            <w:tcW w:w="22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AAF44D4" w14:textId="77777777" w:rsidR="00655813" w:rsidRPr="00341569" w:rsidRDefault="00BA4F85">
            <w:pPr>
              <w:ind w:left="-40" w:right="120"/>
            </w:pPr>
            <w:r w:rsidRPr="00341569">
              <w:rPr>
                <w:rFonts w:eastAsia="Times New Roman"/>
                <w:b/>
                <w:sz w:val="18"/>
                <w:szCs w:val="18"/>
              </w:rPr>
              <w:t>Total %age</w:t>
            </w:r>
          </w:p>
        </w:tc>
        <w:tc>
          <w:tcPr>
            <w:tcW w:w="1695" w:type="dxa"/>
            <w:tcBorders>
              <w:bottom w:val="single" w:sz="8" w:space="0" w:color="000000"/>
              <w:right w:val="single" w:sz="8" w:space="0" w:color="000000"/>
            </w:tcBorders>
            <w:tcMar>
              <w:top w:w="100" w:type="dxa"/>
              <w:left w:w="100" w:type="dxa"/>
              <w:bottom w:w="100" w:type="dxa"/>
              <w:right w:w="100" w:type="dxa"/>
            </w:tcMar>
          </w:tcPr>
          <w:p w14:paraId="40F04AFD" w14:textId="77777777" w:rsidR="00655813" w:rsidRPr="00341569" w:rsidRDefault="00BA4F85">
            <w:pPr>
              <w:ind w:left="-40" w:right="120"/>
              <w:jc w:val="center"/>
            </w:pPr>
            <w:r w:rsidRPr="00341569">
              <w:rPr>
                <w:rFonts w:eastAsia="Times New Roman"/>
                <w:b/>
                <w:sz w:val="18"/>
                <w:szCs w:val="18"/>
              </w:rPr>
              <w:t>0</w:t>
            </w:r>
          </w:p>
        </w:tc>
        <w:tc>
          <w:tcPr>
            <w:tcW w:w="1575" w:type="dxa"/>
            <w:tcBorders>
              <w:bottom w:val="single" w:sz="8" w:space="0" w:color="000000"/>
              <w:right w:val="single" w:sz="8" w:space="0" w:color="000000"/>
            </w:tcBorders>
            <w:tcMar>
              <w:top w:w="100" w:type="dxa"/>
              <w:left w:w="100" w:type="dxa"/>
              <w:bottom w:w="100" w:type="dxa"/>
              <w:right w:w="100" w:type="dxa"/>
            </w:tcMar>
          </w:tcPr>
          <w:p w14:paraId="5D799ACF" w14:textId="77777777" w:rsidR="00655813" w:rsidRPr="00341569" w:rsidRDefault="00BA4F85">
            <w:pPr>
              <w:ind w:left="-40" w:right="120"/>
              <w:jc w:val="center"/>
            </w:pPr>
            <w:r w:rsidRPr="00341569">
              <w:rPr>
                <w:rFonts w:eastAsia="Times New Roman"/>
                <w:b/>
                <w:sz w:val="18"/>
                <w:szCs w:val="18"/>
              </w:rPr>
              <w:t>0</w:t>
            </w:r>
          </w:p>
        </w:tc>
        <w:tc>
          <w:tcPr>
            <w:tcW w:w="2325" w:type="dxa"/>
            <w:tcBorders>
              <w:bottom w:val="single" w:sz="8" w:space="0" w:color="000000"/>
              <w:right w:val="single" w:sz="8" w:space="0" w:color="000000"/>
            </w:tcBorders>
            <w:tcMar>
              <w:top w:w="100" w:type="dxa"/>
              <w:left w:w="100" w:type="dxa"/>
              <w:bottom w:w="100" w:type="dxa"/>
              <w:right w:w="100" w:type="dxa"/>
            </w:tcMar>
          </w:tcPr>
          <w:p w14:paraId="1D34DB4E" w14:textId="77777777" w:rsidR="00655813" w:rsidRPr="00341569" w:rsidRDefault="00BA4F85">
            <w:pPr>
              <w:ind w:left="-40" w:right="120"/>
              <w:jc w:val="center"/>
            </w:pPr>
            <w:r w:rsidRPr="00341569">
              <w:rPr>
                <w:rFonts w:eastAsia="Times New Roman"/>
                <w:b/>
                <w:sz w:val="18"/>
                <w:szCs w:val="18"/>
              </w:rPr>
              <w:t>0</w:t>
            </w:r>
          </w:p>
        </w:tc>
        <w:tc>
          <w:tcPr>
            <w:tcW w:w="2175" w:type="dxa"/>
            <w:tcBorders>
              <w:bottom w:val="single" w:sz="8" w:space="0" w:color="000000"/>
              <w:right w:val="single" w:sz="8" w:space="0" w:color="000000"/>
            </w:tcBorders>
            <w:tcMar>
              <w:top w:w="100" w:type="dxa"/>
              <w:left w:w="100" w:type="dxa"/>
              <w:bottom w:w="100" w:type="dxa"/>
              <w:right w:w="100" w:type="dxa"/>
            </w:tcMar>
          </w:tcPr>
          <w:p w14:paraId="0FCE0C97" w14:textId="77777777" w:rsidR="00655813" w:rsidRPr="00341569" w:rsidRDefault="00BA4F85">
            <w:pPr>
              <w:ind w:left="-40" w:right="120"/>
              <w:jc w:val="center"/>
            </w:pPr>
            <w:r w:rsidRPr="00341569">
              <w:rPr>
                <w:rFonts w:eastAsia="Times New Roman"/>
                <w:b/>
                <w:sz w:val="18"/>
                <w:szCs w:val="18"/>
              </w:rPr>
              <w:t>0.222</w:t>
            </w:r>
          </w:p>
        </w:tc>
      </w:tr>
    </w:tbl>
    <w:p w14:paraId="329A0C93" w14:textId="77777777" w:rsidR="00655813" w:rsidRPr="00341569" w:rsidRDefault="00BA4F85">
      <w:r w:rsidRPr="00341569">
        <w:rPr>
          <w:rFonts w:eastAsia="Times New Roman"/>
          <w:sz w:val="18"/>
          <w:szCs w:val="18"/>
        </w:rPr>
        <w:t>Number of Countries included: 10</w:t>
      </w:r>
    </w:p>
    <w:p w14:paraId="5AE13F7D" w14:textId="77777777" w:rsidR="00655813" w:rsidRPr="00341569" w:rsidRDefault="00BA4F85">
      <w:r w:rsidRPr="00341569">
        <w:rPr>
          <w:rFonts w:eastAsia="Times New Roman"/>
          <w:sz w:val="18"/>
          <w:szCs w:val="18"/>
        </w:rPr>
        <w:t>Number of Countries not included: 12 (Bahrain, Iran (Islamic Republic of), Jordan, Kuwait, Lebanon, Libya, Palestine, Qatar, Saudi Arabia, Syrian Arab Republic, Tunisia, United Arab Emirates)</w:t>
      </w:r>
    </w:p>
    <w:p w14:paraId="0E4D8152" w14:textId="77777777" w:rsidR="00655813" w:rsidRPr="00341569" w:rsidRDefault="00BA4F85">
      <w:r w:rsidRPr="00341569">
        <w:rPr>
          <w:rFonts w:eastAsia="Times New Roman"/>
          <w:sz w:val="18"/>
          <w:szCs w:val="18"/>
        </w:rPr>
        <w:t>Total number of Countries in the region: 22</w:t>
      </w:r>
    </w:p>
    <w:tbl>
      <w:tblPr>
        <w:tblStyle w:val="a6"/>
        <w:tblW w:w="10035" w:type="dxa"/>
        <w:tblInd w:w="-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905"/>
        <w:gridCol w:w="1545"/>
        <w:gridCol w:w="1395"/>
        <w:gridCol w:w="1155"/>
        <w:gridCol w:w="990"/>
        <w:gridCol w:w="930"/>
        <w:gridCol w:w="1155"/>
        <w:gridCol w:w="960"/>
      </w:tblGrid>
      <w:tr w:rsidR="00655813" w:rsidRPr="00341569" w14:paraId="3338E7EF" w14:textId="77777777">
        <w:tc>
          <w:tcPr>
            <w:tcW w:w="10035" w:type="dxa"/>
            <w:gridSpan w:val="8"/>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FB0699" w14:textId="77777777" w:rsidR="00655813" w:rsidRPr="00341569" w:rsidRDefault="00BA4F85">
            <w:pPr>
              <w:ind w:left="-60" w:right="120"/>
            </w:pPr>
            <w:r w:rsidRPr="00341569">
              <w:rPr>
                <w:rFonts w:eastAsia="Times New Roman"/>
                <w:b/>
                <w:sz w:val="18"/>
                <w:szCs w:val="18"/>
              </w:rPr>
              <w:lastRenderedPageBreak/>
              <w:t>WHO European Region</w:t>
            </w:r>
          </w:p>
        </w:tc>
      </w:tr>
      <w:tr w:rsidR="00655813" w:rsidRPr="00341569" w14:paraId="5C620236" w14:textId="77777777">
        <w:tc>
          <w:tcPr>
            <w:tcW w:w="1905"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29269930" w14:textId="77777777" w:rsidR="00655813" w:rsidRPr="00341569" w:rsidRDefault="00BA4F85">
            <w:pPr>
              <w:ind w:left="-60" w:right="120"/>
              <w:jc w:val="center"/>
            </w:pPr>
            <w:r w:rsidRPr="00341569">
              <w:rPr>
                <w:rFonts w:eastAsia="Times New Roman"/>
                <w:b/>
                <w:sz w:val="18"/>
                <w:szCs w:val="18"/>
              </w:rPr>
              <w:t>Countries</w:t>
            </w:r>
          </w:p>
        </w:tc>
        <w:tc>
          <w:tcPr>
            <w:tcW w:w="8130" w:type="dxa"/>
            <w:gridSpan w:val="7"/>
            <w:tcBorders>
              <w:bottom w:val="single" w:sz="8" w:space="0" w:color="000000"/>
              <w:right w:val="single" w:sz="8" w:space="0" w:color="000000"/>
            </w:tcBorders>
            <w:tcMar>
              <w:top w:w="100" w:type="dxa"/>
              <w:left w:w="100" w:type="dxa"/>
              <w:bottom w:w="100" w:type="dxa"/>
              <w:right w:w="100" w:type="dxa"/>
            </w:tcMar>
          </w:tcPr>
          <w:p w14:paraId="48CF865A" w14:textId="77777777" w:rsidR="00655813" w:rsidRPr="00341569" w:rsidRDefault="00BA4F85">
            <w:pPr>
              <w:ind w:left="-60" w:right="120"/>
              <w:jc w:val="center"/>
            </w:pPr>
            <w:r w:rsidRPr="00341569">
              <w:rPr>
                <w:rFonts w:eastAsia="Times New Roman"/>
                <w:b/>
                <w:sz w:val="18"/>
                <w:szCs w:val="18"/>
              </w:rPr>
              <w:t>National policies, strategies and plans for Adolescents</w:t>
            </w:r>
          </w:p>
        </w:tc>
      </w:tr>
      <w:tr w:rsidR="00655813" w:rsidRPr="00341569" w14:paraId="0DB83B1D" w14:textId="77777777">
        <w:tc>
          <w:tcPr>
            <w:tcW w:w="1905" w:type="dxa"/>
            <w:vMerge/>
            <w:tcBorders>
              <w:bottom w:val="single" w:sz="8" w:space="0" w:color="000000"/>
              <w:right w:val="single" w:sz="8" w:space="0" w:color="000000"/>
            </w:tcBorders>
            <w:tcMar>
              <w:top w:w="100" w:type="dxa"/>
              <w:left w:w="100" w:type="dxa"/>
              <w:bottom w:w="100" w:type="dxa"/>
              <w:right w:w="100" w:type="dxa"/>
            </w:tcMar>
          </w:tcPr>
          <w:p w14:paraId="36FBB174" w14:textId="77777777" w:rsidR="00655813" w:rsidRPr="00341569" w:rsidRDefault="00655813">
            <w:pPr>
              <w:ind w:left="-180"/>
            </w:pPr>
          </w:p>
        </w:tc>
        <w:tc>
          <w:tcPr>
            <w:tcW w:w="1545" w:type="dxa"/>
            <w:tcBorders>
              <w:bottom w:val="single" w:sz="8" w:space="0" w:color="000000"/>
              <w:right w:val="single" w:sz="8" w:space="0" w:color="000000"/>
            </w:tcBorders>
            <w:tcMar>
              <w:top w:w="100" w:type="dxa"/>
              <w:left w:w="100" w:type="dxa"/>
              <w:bottom w:w="100" w:type="dxa"/>
              <w:right w:w="100" w:type="dxa"/>
            </w:tcMar>
          </w:tcPr>
          <w:p w14:paraId="70D36ED4" w14:textId="77777777" w:rsidR="00655813" w:rsidRPr="00341569" w:rsidRDefault="00BA4F85">
            <w:pPr>
              <w:ind w:left="-60" w:right="120"/>
              <w:jc w:val="center"/>
            </w:pPr>
            <w:r w:rsidRPr="00341569">
              <w:rPr>
                <w:rFonts w:eastAsia="Times New Roman"/>
                <w:b/>
                <w:sz w:val="18"/>
                <w:szCs w:val="18"/>
              </w:rPr>
              <w:t>Sexual and reproductive health &amp; family planning</w:t>
            </w:r>
          </w:p>
        </w:tc>
        <w:tc>
          <w:tcPr>
            <w:tcW w:w="1395" w:type="dxa"/>
            <w:tcBorders>
              <w:bottom w:val="single" w:sz="8" w:space="0" w:color="000000"/>
              <w:right w:val="single" w:sz="8" w:space="0" w:color="000000"/>
            </w:tcBorders>
            <w:tcMar>
              <w:top w:w="100" w:type="dxa"/>
              <w:left w:w="100" w:type="dxa"/>
              <w:bottom w:w="100" w:type="dxa"/>
              <w:right w:w="100" w:type="dxa"/>
            </w:tcMar>
          </w:tcPr>
          <w:p w14:paraId="7A4FA3FD" w14:textId="77777777" w:rsidR="00655813" w:rsidRPr="00341569" w:rsidRDefault="00BA4F85">
            <w:pPr>
              <w:ind w:left="-60" w:right="120"/>
              <w:jc w:val="center"/>
            </w:pPr>
            <w:r w:rsidRPr="00341569">
              <w:rPr>
                <w:rFonts w:eastAsia="Times New Roman"/>
                <w:b/>
                <w:sz w:val="18"/>
                <w:szCs w:val="18"/>
              </w:rPr>
              <w:t>Nutritional Intervention</w:t>
            </w:r>
          </w:p>
        </w:tc>
        <w:tc>
          <w:tcPr>
            <w:tcW w:w="1155" w:type="dxa"/>
            <w:tcBorders>
              <w:bottom w:val="single" w:sz="8" w:space="0" w:color="000000"/>
              <w:right w:val="single" w:sz="8" w:space="0" w:color="000000"/>
            </w:tcBorders>
            <w:tcMar>
              <w:top w:w="100" w:type="dxa"/>
              <w:left w:w="100" w:type="dxa"/>
              <w:bottom w:w="100" w:type="dxa"/>
              <w:right w:w="100" w:type="dxa"/>
            </w:tcMar>
          </w:tcPr>
          <w:p w14:paraId="5C530D2E" w14:textId="77777777" w:rsidR="00655813" w:rsidRPr="00341569" w:rsidRDefault="00BA4F85">
            <w:pPr>
              <w:ind w:left="-60" w:right="120"/>
              <w:jc w:val="center"/>
            </w:pPr>
            <w:r w:rsidRPr="00341569">
              <w:rPr>
                <w:rFonts w:eastAsia="Times New Roman"/>
                <w:b/>
                <w:sz w:val="18"/>
                <w:szCs w:val="18"/>
              </w:rPr>
              <w:t>Alcohol use prevention</w:t>
            </w:r>
          </w:p>
        </w:tc>
        <w:tc>
          <w:tcPr>
            <w:tcW w:w="990" w:type="dxa"/>
            <w:tcBorders>
              <w:bottom w:val="single" w:sz="8" w:space="0" w:color="000000"/>
              <w:right w:val="single" w:sz="8" w:space="0" w:color="000000"/>
            </w:tcBorders>
            <w:tcMar>
              <w:top w:w="100" w:type="dxa"/>
              <w:left w:w="100" w:type="dxa"/>
              <w:bottom w:w="100" w:type="dxa"/>
              <w:right w:w="100" w:type="dxa"/>
            </w:tcMar>
          </w:tcPr>
          <w:p w14:paraId="792D89AE" w14:textId="77777777" w:rsidR="00655813" w:rsidRPr="00341569" w:rsidRDefault="00BA4F85">
            <w:pPr>
              <w:ind w:left="-60" w:right="120"/>
              <w:jc w:val="center"/>
            </w:pPr>
            <w:r w:rsidRPr="00341569">
              <w:rPr>
                <w:rFonts w:eastAsia="Times New Roman"/>
                <w:b/>
                <w:sz w:val="18"/>
                <w:szCs w:val="18"/>
              </w:rPr>
              <w:t>Tobacco control activities</w:t>
            </w:r>
          </w:p>
        </w:tc>
        <w:tc>
          <w:tcPr>
            <w:tcW w:w="930" w:type="dxa"/>
            <w:tcBorders>
              <w:bottom w:val="single" w:sz="8" w:space="0" w:color="000000"/>
              <w:right w:val="single" w:sz="8" w:space="0" w:color="000000"/>
            </w:tcBorders>
            <w:tcMar>
              <w:top w:w="100" w:type="dxa"/>
              <w:left w:w="100" w:type="dxa"/>
              <w:bottom w:w="100" w:type="dxa"/>
              <w:right w:w="100" w:type="dxa"/>
            </w:tcMar>
          </w:tcPr>
          <w:p w14:paraId="6307CE99" w14:textId="77777777" w:rsidR="00655813" w:rsidRPr="00341569" w:rsidRDefault="00BA4F85">
            <w:pPr>
              <w:ind w:left="-60" w:right="120"/>
              <w:jc w:val="center"/>
            </w:pPr>
            <w:r w:rsidRPr="00341569">
              <w:rPr>
                <w:rFonts w:eastAsia="Times New Roman"/>
                <w:b/>
                <w:sz w:val="18"/>
                <w:szCs w:val="18"/>
              </w:rPr>
              <w:t>Mental health</w:t>
            </w:r>
          </w:p>
        </w:tc>
        <w:tc>
          <w:tcPr>
            <w:tcW w:w="1155" w:type="dxa"/>
            <w:tcBorders>
              <w:bottom w:val="single" w:sz="8" w:space="0" w:color="000000"/>
              <w:right w:val="single" w:sz="8" w:space="0" w:color="000000"/>
            </w:tcBorders>
            <w:tcMar>
              <w:top w:w="100" w:type="dxa"/>
              <w:left w:w="100" w:type="dxa"/>
              <w:bottom w:w="100" w:type="dxa"/>
              <w:right w:w="100" w:type="dxa"/>
            </w:tcMar>
          </w:tcPr>
          <w:p w14:paraId="3D8D9D1F" w14:textId="77777777" w:rsidR="00655813" w:rsidRPr="00341569" w:rsidRDefault="00BA4F85">
            <w:pPr>
              <w:ind w:left="-60" w:right="120"/>
              <w:jc w:val="center"/>
            </w:pPr>
            <w:r w:rsidRPr="00341569">
              <w:rPr>
                <w:rFonts w:eastAsia="Times New Roman"/>
                <w:b/>
                <w:sz w:val="18"/>
                <w:szCs w:val="18"/>
              </w:rPr>
              <w:t>Injury prevention</w:t>
            </w:r>
          </w:p>
        </w:tc>
        <w:tc>
          <w:tcPr>
            <w:tcW w:w="960" w:type="dxa"/>
            <w:tcBorders>
              <w:bottom w:val="single" w:sz="8" w:space="0" w:color="000000"/>
              <w:right w:val="single" w:sz="8" w:space="0" w:color="000000"/>
            </w:tcBorders>
            <w:tcMar>
              <w:top w:w="100" w:type="dxa"/>
              <w:left w:w="100" w:type="dxa"/>
              <w:bottom w:w="100" w:type="dxa"/>
              <w:right w:w="100" w:type="dxa"/>
            </w:tcMar>
          </w:tcPr>
          <w:p w14:paraId="7CD18A6C" w14:textId="77777777" w:rsidR="00655813" w:rsidRPr="00341569" w:rsidRDefault="00BA4F85">
            <w:pPr>
              <w:ind w:left="-60" w:right="120"/>
              <w:jc w:val="center"/>
            </w:pPr>
            <w:r w:rsidRPr="00341569">
              <w:rPr>
                <w:rFonts w:eastAsia="Times New Roman"/>
                <w:b/>
                <w:sz w:val="18"/>
                <w:szCs w:val="18"/>
              </w:rPr>
              <w:t>Violence</w:t>
            </w:r>
          </w:p>
        </w:tc>
      </w:tr>
      <w:tr w:rsidR="00655813" w:rsidRPr="00341569" w14:paraId="2FC9787D" w14:textId="77777777">
        <w:tc>
          <w:tcPr>
            <w:tcW w:w="19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FC06DF9" w14:textId="77777777" w:rsidR="00655813" w:rsidRPr="00341569" w:rsidRDefault="00BA4F85">
            <w:pPr>
              <w:ind w:left="300" w:right="120" w:hanging="360"/>
            </w:pPr>
            <w:r w:rsidRPr="00341569">
              <w:rPr>
                <w:rFonts w:eastAsia="Times New Roman"/>
                <w:sz w:val="18"/>
                <w:szCs w:val="18"/>
              </w:rPr>
              <w:t xml:space="preserve">1.  </w:t>
            </w:r>
            <w:r w:rsidRPr="00341569">
              <w:rPr>
                <w:rFonts w:eastAsia="Times New Roman"/>
                <w:sz w:val="18"/>
                <w:szCs w:val="18"/>
              </w:rPr>
              <w:tab/>
              <w:t>Albania</w:t>
            </w:r>
          </w:p>
        </w:tc>
        <w:tc>
          <w:tcPr>
            <w:tcW w:w="1545" w:type="dxa"/>
            <w:tcBorders>
              <w:bottom w:val="single" w:sz="8" w:space="0" w:color="000000"/>
              <w:right w:val="single" w:sz="8" w:space="0" w:color="000000"/>
            </w:tcBorders>
            <w:tcMar>
              <w:top w:w="100" w:type="dxa"/>
              <w:left w:w="100" w:type="dxa"/>
              <w:bottom w:w="100" w:type="dxa"/>
              <w:right w:w="100" w:type="dxa"/>
            </w:tcMar>
          </w:tcPr>
          <w:p w14:paraId="4447CA44" w14:textId="77777777" w:rsidR="00655813" w:rsidRPr="00341569" w:rsidRDefault="00BA4F85">
            <w:pPr>
              <w:ind w:left="-60" w:right="120"/>
              <w:jc w:val="center"/>
            </w:pPr>
            <w:r w:rsidRPr="00341569">
              <w:rPr>
                <w:rFonts w:eastAsia="Times New Roman"/>
                <w:sz w:val="18"/>
                <w:szCs w:val="18"/>
              </w:rPr>
              <w:t>Yes</w:t>
            </w:r>
          </w:p>
        </w:tc>
        <w:tc>
          <w:tcPr>
            <w:tcW w:w="1395" w:type="dxa"/>
            <w:tcBorders>
              <w:bottom w:val="single" w:sz="8" w:space="0" w:color="000000"/>
              <w:right w:val="single" w:sz="8" w:space="0" w:color="000000"/>
            </w:tcBorders>
            <w:tcMar>
              <w:top w:w="100" w:type="dxa"/>
              <w:left w:w="100" w:type="dxa"/>
              <w:bottom w:w="100" w:type="dxa"/>
              <w:right w:w="100" w:type="dxa"/>
            </w:tcMar>
          </w:tcPr>
          <w:p w14:paraId="11276042" w14:textId="77777777" w:rsidR="00655813" w:rsidRPr="00341569" w:rsidRDefault="00BA4F85">
            <w:pPr>
              <w:ind w:left="-6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2EA47761" w14:textId="77777777" w:rsidR="00655813" w:rsidRPr="00341569" w:rsidRDefault="00BA4F85">
            <w:pPr>
              <w:ind w:left="-60" w:right="120"/>
              <w:jc w:val="center"/>
            </w:pPr>
            <w:r w:rsidRPr="00341569">
              <w:rPr>
                <w:rFonts w:eastAsia="Times New Roman"/>
                <w:sz w:val="18"/>
                <w:szCs w:val="18"/>
              </w:rPr>
              <w:t>Yes</w:t>
            </w:r>
          </w:p>
        </w:tc>
        <w:tc>
          <w:tcPr>
            <w:tcW w:w="990" w:type="dxa"/>
            <w:tcBorders>
              <w:bottom w:val="single" w:sz="8" w:space="0" w:color="000000"/>
              <w:right w:val="single" w:sz="8" w:space="0" w:color="000000"/>
            </w:tcBorders>
            <w:tcMar>
              <w:top w:w="100" w:type="dxa"/>
              <w:left w:w="100" w:type="dxa"/>
              <w:bottom w:w="100" w:type="dxa"/>
              <w:right w:w="100" w:type="dxa"/>
            </w:tcMar>
          </w:tcPr>
          <w:p w14:paraId="76848EF0" w14:textId="77777777" w:rsidR="00655813" w:rsidRPr="00341569" w:rsidRDefault="00BA4F85">
            <w:pPr>
              <w:ind w:left="-6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566C910F" w14:textId="77777777" w:rsidR="00655813" w:rsidRPr="00341569" w:rsidRDefault="00BA4F85">
            <w:pPr>
              <w:ind w:left="-6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1E05E0AA" w14:textId="77777777" w:rsidR="00655813" w:rsidRPr="00341569" w:rsidRDefault="00BA4F85">
            <w:pPr>
              <w:ind w:left="-60" w:right="120"/>
              <w:jc w:val="center"/>
            </w:pPr>
            <w:r w:rsidRPr="00341569">
              <w:rPr>
                <w:rFonts w:eastAsia="Times New Roman"/>
                <w:sz w:val="18"/>
                <w:szCs w:val="18"/>
              </w:rPr>
              <w:t>Yes</w:t>
            </w:r>
          </w:p>
        </w:tc>
        <w:tc>
          <w:tcPr>
            <w:tcW w:w="960" w:type="dxa"/>
            <w:tcBorders>
              <w:bottom w:val="single" w:sz="8" w:space="0" w:color="000000"/>
              <w:right w:val="single" w:sz="8" w:space="0" w:color="000000"/>
            </w:tcBorders>
            <w:tcMar>
              <w:top w:w="100" w:type="dxa"/>
              <w:left w:w="100" w:type="dxa"/>
              <w:bottom w:w="100" w:type="dxa"/>
              <w:right w:w="100" w:type="dxa"/>
            </w:tcMar>
          </w:tcPr>
          <w:p w14:paraId="6288A908" w14:textId="77777777" w:rsidR="00655813" w:rsidRPr="00341569" w:rsidRDefault="00BA4F85">
            <w:pPr>
              <w:ind w:left="-60" w:right="120"/>
              <w:jc w:val="center"/>
            </w:pPr>
            <w:r w:rsidRPr="00341569">
              <w:rPr>
                <w:rFonts w:eastAsia="Times New Roman"/>
                <w:sz w:val="18"/>
                <w:szCs w:val="18"/>
              </w:rPr>
              <w:t>Yes</w:t>
            </w:r>
          </w:p>
        </w:tc>
      </w:tr>
      <w:tr w:rsidR="00655813" w:rsidRPr="00341569" w14:paraId="7F4ECBEB" w14:textId="77777777">
        <w:tc>
          <w:tcPr>
            <w:tcW w:w="19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F20326B" w14:textId="77777777" w:rsidR="00655813" w:rsidRPr="00341569" w:rsidRDefault="00BA4F85">
            <w:pPr>
              <w:ind w:left="300" w:right="120" w:hanging="360"/>
            </w:pPr>
            <w:r w:rsidRPr="00341569">
              <w:rPr>
                <w:rFonts w:eastAsia="Times New Roman"/>
                <w:sz w:val="18"/>
                <w:szCs w:val="18"/>
              </w:rPr>
              <w:t xml:space="preserve">2.  </w:t>
            </w:r>
            <w:r w:rsidRPr="00341569">
              <w:rPr>
                <w:rFonts w:eastAsia="Times New Roman"/>
                <w:sz w:val="18"/>
                <w:szCs w:val="18"/>
              </w:rPr>
              <w:tab/>
              <w:t>Armenia</w:t>
            </w:r>
          </w:p>
        </w:tc>
        <w:tc>
          <w:tcPr>
            <w:tcW w:w="1545" w:type="dxa"/>
            <w:tcBorders>
              <w:bottom w:val="single" w:sz="8" w:space="0" w:color="000000"/>
              <w:right w:val="single" w:sz="8" w:space="0" w:color="000000"/>
            </w:tcBorders>
            <w:tcMar>
              <w:top w:w="100" w:type="dxa"/>
              <w:left w:w="100" w:type="dxa"/>
              <w:bottom w:w="100" w:type="dxa"/>
              <w:right w:w="100" w:type="dxa"/>
            </w:tcMar>
          </w:tcPr>
          <w:p w14:paraId="713B18FF" w14:textId="77777777" w:rsidR="00655813" w:rsidRPr="00341569" w:rsidRDefault="00BA4F85">
            <w:pPr>
              <w:ind w:left="-60" w:right="120"/>
              <w:jc w:val="center"/>
            </w:pPr>
            <w:r w:rsidRPr="00341569">
              <w:rPr>
                <w:rFonts w:eastAsia="Times New Roman"/>
                <w:sz w:val="18"/>
                <w:szCs w:val="18"/>
              </w:rPr>
              <w:t>Yes</w:t>
            </w:r>
          </w:p>
        </w:tc>
        <w:tc>
          <w:tcPr>
            <w:tcW w:w="1395" w:type="dxa"/>
            <w:tcBorders>
              <w:bottom w:val="single" w:sz="8" w:space="0" w:color="000000"/>
              <w:right w:val="single" w:sz="8" w:space="0" w:color="000000"/>
            </w:tcBorders>
            <w:tcMar>
              <w:top w:w="100" w:type="dxa"/>
              <w:left w:w="100" w:type="dxa"/>
              <w:bottom w:w="100" w:type="dxa"/>
              <w:right w:w="100" w:type="dxa"/>
            </w:tcMar>
          </w:tcPr>
          <w:p w14:paraId="033ADE95" w14:textId="77777777" w:rsidR="00655813" w:rsidRPr="00341569" w:rsidRDefault="00BA4F85">
            <w:pPr>
              <w:ind w:left="-60" w:right="120"/>
              <w:jc w:val="center"/>
            </w:pPr>
            <w:r w:rsidRPr="00341569">
              <w:rPr>
                <w:rFonts w:eastAsia="Times New Roman"/>
                <w:sz w:val="18"/>
                <w:szCs w:val="18"/>
              </w:rPr>
              <w:t>No</w:t>
            </w:r>
          </w:p>
        </w:tc>
        <w:tc>
          <w:tcPr>
            <w:tcW w:w="1155" w:type="dxa"/>
            <w:tcBorders>
              <w:bottom w:val="single" w:sz="8" w:space="0" w:color="000000"/>
              <w:right w:val="single" w:sz="8" w:space="0" w:color="000000"/>
            </w:tcBorders>
            <w:tcMar>
              <w:top w:w="100" w:type="dxa"/>
              <w:left w:w="100" w:type="dxa"/>
              <w:bottom w:w="100" w:type="dxa"/>
              <w:right w:w="100" w:type="dxa"/>
            </w:tcMar>
          </w:tcPr>
          <w:p w14:paraId="0479BBFF" w14:textId="77777777" w:rsidR="00655813" w:rsidRPr="00341569" w:rsidRDefault="00BA4F85">
            <w:pPr>
              <w:ind w:left="-60" w:right="120"/>
              <w:jc w:val="center"/>
            </w:pPr>
            <w:r w:rsidRPr="00341569">
              <w:rPr>
                <w:rFonts w:eastAsia="Times New Roman"/>
                <w:sz w:val="18"/>
                <w:szCs w:val="18"/>
              </w:rPr>
              <w:t>Yes</w:t>
            </w:r>
          </w:p>
        </w:tc>
        <w:tc>
          <w:tcPr>
            <w:tcW w:w="990" w:type="dxa"/>
            <w:tcBorders>
              <w:bottom w:val="single" w:sz="8" w:space="0" w:color="000000"/>
              <w:right w:val="single" w:sz="8" w:space="0" w:color="000000"/>
            </w:tcBorders>
            <w:tcMar>
              <w:top w:w="100" w:type="dxa"/>
              <w:left w:w="100" w:type="dxa"/>
              <w:bottom w:w="100" w:type="dxa"/>
              <w:right w:w="100" w:type="dxa"/>
            </w:tcMar>
          </w:tcPr>
          <w:p w14:paraId="4D2DCC27" w14:textId="77777777" w:rsidR="00655813" w:rsidRPr="00341569" w:rsidRDefault="00BA4F85">
            <w:pPr>
              <w:ind w:left="-6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70FDCC92" w14:textId="77777777" w:rsidR="00655813" w:rsidRPr="00341569" w:rsidRDefault="00BA4F85">
            <w:pPr>
              <w:ind w:left="-6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539DFAD8" w14:textId="77777777" w:rsidR="00655813" w:rsidRPr="00341569" w:rsidRDefault="00BA4F85">
            <w:pPr>
              <w:ind w:left="-60" w:right="120"/>
              <w:jc w:val="center"/>
            </w:pPr>
            <w:r w:rsidRPr="00341569">
              <w:rPr>
                <w:rFonts w:eastAsia="Times New Roman"/>
                <w:sz w:val="18"/>
                <w:szCs w:val="18"/>
              </w:rPr>
              <w:t>Yes</w:t>
            </w:r>
          </w:p>
        </w:tc>
        <w:tc>
          <w:tcPr>
            <w:tcW w:w="960" w:type="dxa"/>
            <w:tcBorders>
              <w:bottom w:val="single" w:sz="8" w:space="0" w:color="000000"/>
              <w:right w:val="single" w:sz="8" w:space="0" w:color="000000"/>
            </w:tcBorders>
            <w:tcMar>
              <w:top w:w="100" w:type="dxa"/>
              <w:left w:w="100" w:type="dxa"/>
              <w:bottom w:w="100" w:type="dxa"/>
              <w:right w:w="100" w:type="dxa"/>
            </w:tcMar>
          </w:tcPr>
          <w:p w14:paraId="6EAD0968" w14:textId="77777777" w:rsidR="00655813" w:rsidRPr="00341569" w:rsidRDefault="00BA4F85">
            <w:pPr>
              <w:ind w:left="-60" w:right="120"/>
              <w:jc w:val="center"/>
            </w:pPr>
            <w:r w:rsidRPr="00341569">
              <w:rPr>
                <w:rFonts w:eastAsia="Times New Roman"/>
                <w:sz w:val="18"/>
                <w:szCs w:val="18"/>
              </w:rPr>
              <w:t>Yes</w:t>
            </w:r>
          </w:p>
        </w:tc>
      </w:tr>
      <w:tr w:rsidR="00655813" w:rsidRPr="00341569" w14:paraId="79EF75DF" w14:textId="77777777">
        <w:tc>
          <w:tcPr>
            <w:tcW w:w="19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CF2015E" w14:textId="77777777" w:rsidR="00655813" w:rsidRPr="00341569" w:rsidRDefault="00BA4F85">
            <w:pPr>
              <w:ind w:left="300" w:right="120" w:hanging="360"/>
            </w:pPr>
            <w:r w:rsidRPr="00341569">
              <w:rPr>
                <w:rFonts w:eastAsia="Times New Roman"/>
                <w:sz w:val="18"/>
                <w:szCs w:val="18"/>
              </w:rPr>
              <w:t xml:space="preserve">3.    </w:t>
            </w:r>
            <w:r w:rsidRPr="00341569">
              <w:rPr>
                <w:rFonts w:eastAsia="Times New Roman"/>
                <w:sz w:val="18"/>
                <w:szCs w:val="18"/>
              </w:rPr>
              <w:tab/>
              <w:t>Azerbaijan</w:t>
            </w:r>
          </w:p>
        </w:tc>
        <w:tc>
          <w:tcPr>
            <w:tcW w:w="1545" w:type="dxa"/>
            <w:tcBorders>
              <w:bottom w:val="single" w:sz="8" w:space="0" w:color="000000"/>
              <w:right w:val="single" w:sz="8" w:space="0" w:color="000000"/>
            </w:tcBorders>
            <w:tcMar>
              <w:top w:w="100" w:type="dxa"/>
              <w:left w:w="100" w:type="dxa"/>
              <w:bottom w:w="100" w:type="dxa"/>
              <w:right w:w="100" w:type="dxa"/>
            </w:tcMar>
          </w:tcPr>
          <w:p w14:paraId="3B2B2487" w14:textId="77777777" w:rsidR="00655813" w:rsidRPr="00341569" w:rsidRDefault="00BA4F85">
            <w:pPr>
              <w:ind w:left="-60" w:right="120"/>
              <w:jc w:val="center"/>
            </w:pPr>
            <w:r w:rsidRPr="00341569">
              <w:rPr>
                <w:rFonts w:eastAsia="Times New Roman"/>
                <w:sz w:val="18"/>
                <w:szCs w:val="18"/>
              </w:rPr>
              <w:t>Yes</w:t>
            </w:r>
          </w:p>
        </w:tc>
        <w:tc>
          <w:tcPr>
            <w:tcW w:w="1395" w:type="dxa"/>
            <w:tcBorders>
              <w:bottom w:val="single" w:sz="8" w:space="0" w:color="000000"/>
              <w:right w:val="single" w:sz="8" w:space="0" w:color="000000"/>
            </w:tcBorders>
            <w:tcMar>
              <w:top w:w="100" w:type="dxa"/>
              <w:left w:w="100" w:type="dxa"/>
              <w:bottom w:w="100" w:type="dxa"/>
              <w:right w:w="100" w:type="dxa"/>
            </w:tcMar>
          </w:tcPr>
          <w:p w14:paraId="01251D6C" w14:textId="77777777" w:rsidR="00655813" w:rsidRPr="00341569" w:rsidRDefault="00BA4F85">
            <w:pPr>
              <w:ind w:left="-6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07E66B90" w14:textId="77777777" w:rsidR="00655813" w:rsidRPr="00341569" w:rsidRDefault="00BA4F85">
            <w:pPr>
              <w:ind w:left="-60" w:right="120"/>
              <w:jc w:val="center"/>
            </w:pPr>
            <w:r w:rsidRPr="00341569">
              <w:rPr>
                <w:rFonts w:eastAsia="Times New Roman"/>
                <w:sz w:val="18"/>
                <w:szCs w:val="18"/>
              </w:rPr>
              <w:t>Yes</w:t>
            </w:r>
          </w:p>
        </w:tc>
        <w:tc>
          <w:tcPr>
            <w:tcW w:w="990" w:type="dxa"/>
            <w:tcBorders>
              <w:bottom w:val="single" w:sz="8" w:space="0" w:color="000000"/>
              <w:right w:val="single" w:sz="8" w:space="0" w:color="000000"/>
            </w:tcBorders>
            <w:tcMar>
              <w:top w:w="100" w:type="dxa"/>
              <w:left w:w="100" w:type="dxa"/>
              <w:bottom w:w="100" w:type="dxa"/>
              <w:right w:w="100" w:type="dxa"/>
            </w:tcMar>
          </w:tcPr>
          <w:p w14:paraId="2DB9370D" w14:textId="77777777" w:rsidR="00655813" w:rsidRPr="00341569" w:rsidRDefault="00BA4F85">
            <w:pPr>
              <w:ind w:left="-6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3581B47E" w14:textId="77777777" w:rsidR="00655813" w:rsidRPr="00341569" w:rsidRDefault="00BA4F85">
            <w:pPr>
              <w:ind w:left="-6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4BF621E6" w14:textId="77777777" w:rsidR="00655813" w:rsidRPr="00341569" w:rsidRDefault="00BA4F85">
            <w:pPr>
              <w:ind w:left="-60" w:right="120"/>
              <w:jc w:val="center"/>
            </w:pPr>
            <w:r w:rsidRPr="00341569">
              <w:rPr>
                <w:rFonts w:eastAsia="Times New Roman"/>
                <w:sz w:val="18"/>
                <w:szCs w:val="18"/>
              </w:rPr>
              <w:t>Yes</w:t>
            </w:r>
          </w:p>
        </w:tc>
        <w:tc>
          <w:tcPr>
            <w:tcW w:w="960" w:type="dxa"/>
            <w:tcBorders>
              <w:bottom w:val="single" w:sz="8" w:space="0" w:color="000000"/>
              <w:right w:val="single" w:sz="8" w:space="0" w:color="000000"/>
            </w:tcBorders>
            <w:tcMar>
              <w:top w:w="100" w:type="dxa"/>
              <w:left w:w="100" w:type="dxa"/>
              <w:bottom w:w="100" w:type="dxa"/>
              <w:right w:w="100" w:type="dxa"/>
            </w:tcMar>
          </w:tcPr>
          <w:p w14:paraId="3C7F47BA" w14:textId="77777777" w:rsidR="00655813" w:rsidRPr="00341569" w:rsidRDefault="00BA4F85">
            <w:pPr>
              <w:ind w:left="-60" w:right="120"/>
              <w:jc w:val="center"/>
            </w:pPr>
            <w:r w:rsidRPr="00341569">
              <w:rPr>
                <w:rFonts w:eastAsia="Times New Roman"/>
                <w:sz w:val="18"/>
                <w:szCs w:val="18"/>
              </w:rPr>
              <w:t>Yes</w:t>
            </w:r>
          </w:p>
        </w:tc>
      </w:tr>
      <w:tr w:rsidR="00655813" w:rsidRPr="00341569" w14:paraId="1D772006" w14:textId="77777777">
        <w:tc>
          <w:tcPr>
            <w:tcW w:w="19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289DAE7" w14:textId="77777777" w:rsidR="00655813" w:rsidRPr="00341569" w:rsidRDefault="00BA4F85">
            <w:pPr>
              <w:ind w:left="300" w:right="120" w:hanging="360"/>
            </w:pPr>
            <w:r w:rsidRPr="00341569">
              <w:rPr>
                <w:rFonts w:eastAsia="Times New Roman"/>
                <w:sz w:val="18"/>
                <w:szCs w:val="18"/>
              </w:rPr>
              <w:t xml:space="preserve">4.  </w:t>
            </w:r>
            <w:r w:rsidRPr="00341569">
              <w:rPr>
                <w:rFonts w:eastAsia="Times New Roman"/>
                <w:sz w:val="18"/>
                <w:szCs w:val="18"/>
              </w:rPr>
              <w:tab/>
              <w:t>Bulgaria</w:t>
            </w:r>
          </w:p>
        </w:tc>
        <w:tc>
          <w:tcPr>
            <w:tcW w:w="1545" w:type="dxa"/>
            <w:tcBorders>
              <w:bottom w:val="single" w:sz="8" w:space="0" w:color="000000"/>
              <w:right w:val="single" w:sz="8" w:space="0" w:color="000000"/>
            </w:tcBorders>
            <w:tcMar>
              <w:top w:w="100" w:type="dxa"/>
              <w:left w:w="100" w:type="dxa"/>
              <w:bottom w:w="100" w:type="dxa"/>
              <w:right w:w="100" w:type="dxa"/>
            </w:tcMar>
          </w:tcPr>
          <w:p w14:paraId="2D9FC987" w14:textId="77777777" w:rsidR="00655813" w:rsidRPr="00341569" w:rsidRDefault="00BA4F85">
            <w:pPr>
              <w:ind w:left="-60" w:right="120"/>
              <w:jc w:val="center"/>
            </w:pPr>
            <w:r w:rsidRPr="00341569">
              <w:rPr>
                <w:rFonts w:eastAsia="Times New Roman"/>
                <w:sz w:val="18"/>
                <w:szCs w:val="18"/>
              </w:rPr>
              <w:t>Yes</w:t>
            </w:r>
          </w:p>
        </w:tc>
        <w:tc>
          <w:tcPr>
            <w:tcW w:w="1395" w:type="dxa"/>
            <w:tcBorders>
              <w:bottom w:val="single" w:sz="8" w:space="0" w:color="000000"/>
              <w:right w:val="single" w:sz="8" w:space="0" w:color="000000"/>
            </w:tcBorders>
            <w:tcMar>
              <w:top w:w="100" w:type="dxa"/>
              <w:left w:w="100" w:type="dxa"/>
              <w:bottom w:w="100" w:type="dxa"/>
              <w:right w:w="100" w:type="dxa"/>
            </w:tcMar>
          </w:tcPr>
          <w:p w14:paraId="66031263" w14:textId="77777777" w:rsidR="00655813" w:rsidRPr="00341569" w:rsidRDefault="00BA4F85">
            <w:pPr>
              <w:ind w:left="-6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1EE551B5" w14:textId="77777777" w:rsidR="00655813" w:rsidRPr="00341569" w:rsidRDefault="00BA4F85">
            <w:pPr>
              <w:ind w:left="-60" w:right="120"/>
              <w:jc w:val="center"/>
            </w:pPr>
            <w:r w:rsidRPr="00341569">
              <w:rPr>
                <w:rFonts w:eastAsia="Times New Roman"/>
                <w:sz w:val="18"/>
                <w:szCs w:val="18"/>
              </w:rPr>
              <w:t>No</w:t>
            </w:r>
          </w:p>
        </w:tc>
        <w:tc>
          <w:tcPr>
            <w:tcW w:w="990" w:type="dxa"/>
            <w:tcBorders>
              <w:bottom w:val="single" w:sz="8" w:space="0" w:color="000000"/>
              <w:right w:val="single" w:sz="8" w:space="0" w:color="000000"/>
            </w:tcBorders>
            <w:tcMar>
              <w:top w:w="100" w:type="dxa"/>
              <w:left w:w="100" w:type="dxa"/>
              <w:bottom w:w="100" w:type="dxa"/>
              <w:right w:w="100" w:type="dxa"/>
            </w:tcMar>
          </w:tcPr>
          <w:p w14:paraId="5E7C5C40" w14:textId="77777777" w:rsidR="00655813" w:rsidRPr="00341569" w:rsidRDefault="00BA4F85">
            <w:pPr>
              <w:ind w:left="-6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63EBF8BC" w14:textId="77777777" w:rsidR="00655813" w:rsidRPr="00341569" w:rsidRDefault="00BA4F85">
            <w:pPr>
              <w:ind w:left="-6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6EB23D4E" w14:textId="77777777" w:rsidR="00655813" w:rsidRPr="00341569" w:rsidRDefault="00BA4F85">
            <w:pPr>
              <w:ind w:left="-60" w:right="120"/>
              <w:jc w:val="center"/>
            </w:pPr>
            <w:r w:rsidRPr="00341569">
              <w:rPr>
                <w:rFonts w:eastAsia="Times New Roman"/>
                <w:sz w:val="18"/>
                <w:szCs w:val="18"/>
              </w:rPr>
              <w:t>Yes</w:t>
            </w:r>
          </w:p>
        </w:tc>
        <w:tc>
          <w:tcPr>
            <w:tcW w:w="960" w:type="dxa"/>
            <w:tcBorders>
              <w:bottom w:val="single" w:sz="8" w:space="0" w:color="000000"/>
              <w:right w:val="single" w:sz="8" w:space="0" w:color="000000"/>
            </w:tcBorders>
            <w:tcMar>
              <w:top w:w="100" w:type="dxa"/>
              <w:left w:w="100" w:type="dxa"/>
              <w:bottom w:w="100" w:type="dxa"/>
              <w:right w:w="100" w:type="dxa"/>
            </w:tcMar>
          </w:tcPr>
          <w:p w14:paraId="46E6C096" w14:textId="77777777" w:rsidR="00655813" w:rsidRPr="00341569" w:rsidRDefault="00BA4F85">
            <w:pPr>
              <w:ind w:left="-60" w:right="120"/>
              <w:jc w:val="center"/>
            </w:pPr>
            <w:r w:rsidRPr="00341569">
              <w:rPr>
                <w:rFonts w:eastAsia="Times New Roman"/>
                <w:sz w:val="18"/>
                <w:szCs w:val="18"/>
              </w:rPr>
              <w:t>Yes</w:t>
            </w:r>
          </w:p>
        </w:tc>
      </w:tr>
      <w:tr w:rsidR="00655813" w:rsidRPr="00341569" w14:paraId="26C21480" w14:textId="77777777">
        <w:tc>
          <w:tcPr>
            <w:tcW w:w="19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E143E5F" w14:textId="77777777" w:rsidR="00655813" w:rsidRPr="00341569" w:rsidRDefault="00BA4F85">
            <w:pPr>
              <w:ind w:left="300" w:right="120" w:hanging="360"/>
            </w:pPr>
            <w:r w:rsidRPr="00341569">
              <w:rPr>
                <w:rFonts w:eastAsia="Times New Roman"/>
                <w:sz w:val="18"/>
                <w:szCs w:val="18"/>
              </w:rPr>
              <w:t xml:space="preserve">5.    </w:t>
            </w:r>
            <w:r w:rsidRPr="00341569">
              <w:rPr>
                <w:rFonts w:eastAsia="Times New Roman"/>
                <w:sz w:val="18"/>
                <w:szCs w:val="18"/>
              </w:rPr>
              <w:tab/>
              <w:t>Kazakhstan</w:t>
            </w:r>
          </w:p>
        </w:tc>
        <w:tc>
          <w:tcPr>
            <w:tcW w:w="1545" w:type="dxa"/>
            <w:tcBorders>
              <w:bottom w:val="single" w:sz="8" w:space="0" w:color="000000"/>
              <w:right w:val="single" w:sz="8" w:space="0" w:color="000000"/>
            </w:tcBorders>
            <w:tcMar>
              <w:top w:w="100" w:type="dxa"/>
              <w:left w:w="100" w:type="dxa"/>
              <w:bottom w:w="100" w:type="dxa"/>
              <w:right w:w="100" w:type="dxa"/>
            </w:tcMar>
          </w:tcPr>
          <w:p w14:paraId="69A9CB8E" w14:textId="77777777" w:rsidR="00655813" w:rsidRPr="00341569" w:rsidRDefault="00BA4F85">
            <w:pPr>
              <w:ind w:left="-60" w:right="120"/>
              <w:jc w:val="center"/>
            </w:pPr>
            <w:r w:rsidRPr="00341569">
              <w:rPr>
                <w:rFonts w:eastAsia="Times New Roman"/>
                <w:sz w:val="18"/>
                <w:szCs w:val="18"/>
              </w:rPr>
              <w:t>Yes</w:t>
            </w:r>
          </w:p>
        </w:tc>
        <w:tc>
          <w:tcPr>
            <w:tcW w:w="1395" w:type="dxa"/>
            <w:tcBorders>
              <w:bottom w:val="single" w:sz="8" w:space="0" w:color="000000"/>
              <w:right w:val="single" w:sz="8" w:space="0" w:color="000000"/>
            </w:tcBorders>
            <w:tcMar>
              <w:top w:w="100" w:type="dxa"/>
              <w:left w:w="100" w:type="dxa"/>
              <w:bottom w:w="100" w:type="dxa"/>
              <w:right w:w="100" w:type="dxa"/>
            </w:tcMar>
          </w:tcPr>
          <w:p w14:paraId="31F2E8F8" w14:textId="77777777" w:rsidR="00655813" w:rsidRPr="00341569" w:rsidRDefault="00BA4F85">
            <w:pPr>
              <w:ind w:left="-6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4EE03887" w14:textId="77777777" w:rsidR="00655813" w:rsidRPr="00341569" w:rsidRDefault="00BA4F85">
            <w:pPr>
              <w:ind w:left="-60" w:right="120"/>
              <w:jc w:val="center"/>
            </w:pPr>
            <w:r w:rsidRPr="00341569">
              <w:rPr>
                <w:rFonts w:eastAsia="Times New Roman"/>
                <w:sz w:val="18"/>
                <w:szCs w:val="18"/>
              </w:rPr>
              <w:t>Yes</w:t>
            </w:r>
          </w:p>
        </w:tc>
        <w:tc>
          <w:tcPr>
            <w:tcW w:w="990" w:type="dxa"/>
            <w:tcBorders>
              <w:bottom w:val="single" w:sz="8" w:space="0" w:color="000000"/>
              <w:right w:val="single" w:sz="8" w:space="0" w:color="000000"/>
            </w:tcBorders>
            <w:tcMar>
              <w:top w:w="100" w:type="dxa"/>
              <w:left w:w="100" w:type="dxa"/>
              <w:bottom w:w="100" w:type="dxa"/>
              <w:right w:w="100" w:type="dxa"/>
            </w:tcMar>
          </w:tcPr>
          <w:p w14:paraId="0AE562FF" w14:textId="77777777" w:rsidR="00655813" w:rsidRPr="00341569" w:rsidRDefault="00BA4F85">
            <w:pPr>
              <w:ind w:left="-6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1D137CD9" w14:textId="77777777" w:rsidR="00655813" w:rsidRPr="00341569" w:rsidRDefault="00BA4F85">
            <w:pPr>
              <w:ind w:left="-6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0FA94AC1" w14:textId="77777777" w:rsidR="00655813" w:rsidRPr="00341569" w:rsidRDefault="00BA4F85">
            <w:pPr>
              <w:ind w:left="-60" w:right="120"/>
              <w:jc w:val="center"/>
            </w:pPr>
            <w:r w:rsidRPr="00341569">
              <w:rPr>
                <w:rFonts w:eastAsia="Times New Roman"/>
                <w:sz w:val="18"/>
                <w:szCs w:val="18"/>
              </w:rPr>
              <w:t>Yes</w:t>
            </w:r>
          </w:p>
        </w:tc>
        <w:tc>
          <w:tcPr>
            <w:tcW w:w="960" w:type="dxa"/>
            <w:tcBorders>
              <w:bottom w:val="single" w:sz="8" w:space="0" w:color="000000"/>
              <w:right w:val="single" w:sz="8" w:space="0" w:color="000000"/>
            </w:tcBorders>
            <w:tcMar>
              <w:top w:w="100" w:type="dxa"/>
              <w:left w:w="100" w:type="dxa"/>
              <w:bottom w:w="100" w:type="dxa"/>
              <w:right w:w="100" w:type="dxa"/>
            </w:tcMar>
          </w:tcPr>
          <w:p w14:paraId="6CA5913F" w14:textId="77777777" w:rsidR="00655813" w:rsidRPr="00341569" w:rsidRDefault="00BA4F85">
            <w:pPr>
              <w:ind w:left="-60" w:right="120"/>
              <w:jc w:val="center"/>
            </w:pPr>
            <w:r w:rsidRPr="00341569">
              <w:rPr>
                <w:rFonts w:eastAsia="Times New Roman"/>
                <w:sz w:val="18"/>
                <w:szCs w:val="18"/>
              </w:rPr>
              <w:t>Yes</w:t>
            </w:r>
          </w:p>
        </w:tc>
      </w:tr>
      <w:tr w:rsidR="00655813" w:rsidRPr="00341569" w14:paraId="78A1D728" w14:textId="77777777">
        <w:tc>
          <w:tcPr>
            <w:tcW w:w="19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E993AA7" w14:textId="77777777" w:rsidR="00655813" w:rsidRPr="00341569" w:rsidRDefault="00BA4F85">
            <w:pPr>
              <w:ind w:left="300" w:right="120" w:hanging="360"/>
            </w:pPr>
            <w:r w:rsidRPr="00341569">
              <w:rPr>
                <w:rFonts w:eastAsia="Times New Roman"/>
                <w:sz w:val="18"/>
                <w:szCs w:val="18"/>
              </w:rPr>
              <w:t xml:space="preserve">6.    </w:t>
            </w:r>
            <w:r w:rsidRPr="00341569">
              <w:rPr>
                <w:rFonts w:eastAsia="Times New Roman"/>
                <w:sz w:val="18"/>
                <w:szCs w:val="18"/>
              </w:rPr>
              <w:tab/>
              <w:t>Kyrgyzstan</w:t>
            </w:r>
          </w:p>
        </w:tc>
        <w:tc>
          <w:tcPr>
            <w:tcW w:w="1545" w:type="dxa"/>
            <w:tcBorders>
              <w:bottom w:val="single" w:sz="8" w:space="0" w:color="000000"/>
              <w:right w:val="single" w:sz="8" w:space="0" w:color="000000"/>
            </w:tcBorders>
            <w:tcMar>
              <w:top w:w="100" w:type="dxa"/>
              <w:left w:w="100" w:type="dxa"/>
              <w:bottom w:w="100" w:type="dxa"/>
              <w:right w:w="100" w:type="dxa"/>
            </w:tcMar>
          </w:tcPr>
          <w:p w14:paraId="576C15CC" w14:textId="77777777" w:rsidR="00655813" w:rsidRPr="00341569" w:rsidRDefault="00BA4F85">
            <w:pPr>
              <w:ind w:left="-60" w:right="120"/>
              <w:jc w:val="center"/>
            </w:pPr>
            <w:r w:rsidRPr="00341569">
              <w:rPr>
                <w:rFonts w:eastAsia="Times New Roman"/>
                <w:sz w:val="18"/>
                <w:szCs w:val="18"/>
              </w:rPr>
              <w:t>Yes</w:t>
            </w:r>
          </w:p>
        </w:tc>
        <w:tc>
          <w:tcPr>
            <w:tcW w:w="1395" w:type="dxa"/>
            <w:tcBorders>
              <w:bottom w:val="single" w:sz="8" w:space="0" w:color="000000"/>
              <w:right w:val="single" w:sz="8" w:space="0" w:color="000000"/>
            </w:tcBorders>
            <w:tcMar>
              <w:top w:w="100" w:type="dxa"/>
              <w:left w:w="100" w:type="dxa"/>
              <w:bottom w:w="100" w:type="dxa"/>
              <w:right w:w="100" w:type="dxa"/>
            </w:tcMar>
          </w:tcPr>
          <w:p w14:paraId="688D1A22" w14:textId="77777777" w:rsidR="00655813" w:rsidRPr="00341569" w:rsidRDefault="00BA4F85">
            <w:pPr>
              <w:ind w:left="-6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08308131" w14:textId="77777777" w:rsidR="00655813" w:rsidRPr="00341569" w:rsidRDefault="00BA4F85">
            <w:pPr>
              <w:ind w:left="-60" w:right="120"/>
              <w:jc w:val="center"/>
            </w:pPr>
            <w:r w:rsidRPr="00341569">
              <w:rPr>
                <w:rFonts w:eastAsia="Times New Roman"/>
                <w:sz w:val="18"/>
                <w:szCs w:val="18"/>
              </w:rPr>
              <w:t>Unknown/not reported</w:t>
            </w:r>
          </w:p>
        </w:tc>
        <w:tc>
          <w:tcPr>
            <w:tcW w:w="990" w:type="dxa"/>
            <w:tcBorders>
              <w:bottom w:val="single" w:sz="8" w:space="0" w:color="000000"/>
              <w:right w:val="single" w:sz="8" w:space="0" w:color="000000"/>
            </w:tcBorders>
            <w:tcMar>
              <w:top w:w="100" w:type="dxa"/>
              <w:left w:w="100" w:type="dxa"/>
              <w:bottom w:w="100" w:type="dxa"/>
              <w:right w:w="100" w:type="dxa"/>
            </w:tcMar>
          </w:tcPr>
          <w:p w14:paraId="47D8EB6C" w14:textId="77777777" w:rsidR="00655813" w:rsidRPr="00341569" w:rsidRDefault="00BA4F85">
            <w:pPr>
              <w:ind w:left="-6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67CC7808" w14:textId="77777777" w:rsidR="00655813" w:rsidRPr="00341569" w:rsidRDefault="00BA4F85">
            <w:pPr>
              <w:ind w:left="-60" w:right="120"/>
              <w:jc w:val="center"/>
            </w:pPr>
            <w:r w:rsidRPr="00341569">
              <w:rPr>
                <w:rFonts w:eastAsia="Times New Roman"/>
                <w:sz w:val="18"/>
                <w:szCs w:val="18"/>
              </w:rPr>
              <w:t>No</w:t>
            </w:r>
          </w:p>
        </w:tc>
        <w:tc>
          <w:tcPr>
            <w:tcW w:w="1155" w:type="dxa"/>
            <w:tcBorders>
              <w:bottom w:val="single" w:sz="8" w:space="0" w:color="000000"/>
              <w:right w:val="single" w:sz="8" w:space="0" w:color="000000"/>
            </w:tcBorders>
            <w:tcMar>
              <w:top w:w="100" w:type="dxa"/>
              <w:left w:w="100" w:type="dxa"/>
              <w:bottom w:w="100" w:type="dxa"/>
              <w:right w:w="100" w:type="dxa"/>
            </w:tcMar>
          </w:tcPr>
          <w:p w14:paraId="2A25B708" w14:textId="77777777" w:rsidR="00655813" w:rsidRPr="00341569" w:rsidRDefault="00BA4F85">
            <w:pPr>
              <w:ind w:left="-60" w:right="120"/>
              <w:jc w:val="center"/>
            </w:pPr>
            <w:r w:rsidRPr="00341569">
              <w:rPr>
                <w:rFonts w:eastAsia="Times New Roman"/>
                <w:sz w:val="18"/>
                <w:szCs w:val="18"/>
              </w:rPr>
              <w:t>Yes</w:t>
            </w:r>
          </w:p>
        </w:tc>
        <w:tc>
          <w:tcPr>
            <w:tcW w:w="960" w:type="dxa"/>
            <w:tcBorders>
              <w:bottom w:val="single" w:sz="8" w:space="0" w:color="000000"/>
              <w:right w:val="single" w:sz="8" w:space="0" w:color="000000"/>
            </w:tcBorders>
            <w:tcMar>
              <w:top w:w="100" w:type="dxa"/>
              <w:left w:w="100" w:type="dxa"/>
              <w:bottom w:w="100" w:type="dxa"/>
              <w:right w:w="100" w:type="dxa"/>
            </w:tcMar>
          </w:tcPr>
          <w:p w14:paraId="03EB6582" w14:textId="77777777" w:rsidR="00655813" w:rsidRPr="00341569" w:rsidRDefault="00BA4F85">
            <w:pPr>
              <w:ind w:left="-60" w:right="120"/>
              <w:jc w:val="center"/>
            </w:pPr>
            <w:r w:rsidRPr="00341569">
              <w:rPr>
                <w:rFonts w:eastAsia="Times New Roman"/>
                <w:sz w:val="18"/>
                <w:szCs w:val="18"/>
              </w:rPr>
              <w:t>Yes</w:t>
            </w:r>
          </w:p>
        </w:tc>
      </w:tr>
      <w:tr w:rsidR="00655813" w:rsidRPr="00341569" w14:paraId="2C1FB108" w14:textId="77777777">
        <w:tc>
          <w:tcPr>
            <w:tcW w:w="19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3C81CCE" w14:textId="77777777" w:rsidR="00655813" w:rsidRPr="00341569" w:rsidRDefault="00BA4F85">
            <w:pPr>
              <w:ind w:left="300" w:right="120" w:hanging="360"/>
            </w:pPr>
            <w:r w:rsidRPr="00341569">
              <w:rPr>
                <w:rFonts w:eastAsia="Times New Roman"/>
                <w:sz w:val="18"/>
                <w:szCs w:val="18"/>
              </w:rPr>
              <w:t xml:space="preserve">7.  </w:t>
            </w:r>
            <w:r w:rsidRPr="00341569">
              <w:rPr>
                <w:rFonts w:eastAsia="Times New Roman"/>
                <w:sz w:val="18"/>
                <w:szCs w:val="18"/>
              </w:rPr>
              <w:tab/>
              <w:t>Republic of Moldova</w:t>
            </w:r>
          </w:p>
        </w:tc>
        <w:tc>
          <w:tcPr>
            <w:tcW w:w="1545" w:type="dxa"/>
            <w:tcBorders>
              <w:bottom w:val="single" w:sz="8" w:space="0" w:color="000000"/>
              <w:right w:val="single" w:sz="8" w:space="0" w:color="000000"/>
            </w:tcBorders>
            <w:tcMar>
              <w:top w:w="100" w:type="dxa"/>
              <w:left w:w="100" w:type="dxa"/>
              <w:bottom w:w="100" w:type="dxa"/>
              <w:right w:w="100" w:type="dxa"/>
            </w:tcMar>
          </w:tcPr>
          <w:p w14:paraId="5F05EDAA" w14:textId="77777777" w:rsidR="00655813" w:rsidRPr="00341569" w:rsidRDefault="00BA4F85">
            <w:pPr>
              <w:ind w:left="-60" w:right="120"/>
              <w:jc w:val="center"/>
            </w:pPr>
            <w:r w:rsidRPr="00341569">
              <w:rPr>
                <w:rFonts w:eastAsia="Times New Roman"/>
                <w:sz w:val="18"/>
                <w:szCs w:val="18"/>
              </w:rPr>
              <w:t>Yes</w:t>
            </w:r>
          </w:p>
        </w:tc>
        <w:tc>
          <w:tcPr>
            <w:tcW w:w="1395" w:type="dxa"/>
            <w:tcBorders>
              <w:bottom w:val="single" w:sz="8" w:space="0" w:color="000000"/>
              <w:right w:val="single" w:sz="8" w:space="0" w:color="000000"/>
            </w:tcBorders>
            <w:tcMar>
              <w:top w:w="100" w:type="dxa"/>
              <w:left w:w="100" w:type="dxa"/>
              <w:bottom w:w="100" w:type="dxa"/>
              <w:right w:w="100" w:type="dxa"/>
            </w:tcMar>
          </w:tcPr>
          <w:p w14:paraId="017B8314" w14:textId="77777777" w:rsidR="00655813" w:rsidRPr="00341569" w:rsidRDefault="00BA4F85">
            <w:pPr>
              <w:ind w:left="-6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7A605474" w14:textId="77777777" w:rsidR="00655813" w:rsidRPr="00341569" w:rsidRDefault="00BA4F85">
            <w:pPr>
              <w:ind w:left="-60" w:right="120"/>
              <w:jc w:val="center"/>
            </w:pPr>
            <w:r w:rsidRPr="00341569">
              <w:rPr>
                <w:rFonts w:eastAsia="Times New Roman"/>
                <w:sz w:val="18"/>
                <w:szCs w:val="18"/>
              </w:rPr>
              <w:t>Yes</w:t>
            </w:r>
          </w:p>
        </w:tc>
        <w:tc>
          <w:tcPr>
            <w:tcW w:w="990" w:type="dxa"/>
            <w:tcBorders>
              <w:bottom w:val="single" w:sz="8" w:space="0" w:color="000000"/>
              <w:right w:val="single" w:sz="8" w:space="0" w:color="000000"/>
            </w:tcBorders>
            <w:tcMar>
              <w:top w:w="100" w:type="dxa"/>
              <w:left w:w="100" w:type="dxa"/>
              <w:bottom w:w="100" w:type="dxa"/>
              <w:right w:w="100" w:type="dxa"/>
            </w:tcMar>
          </w:tcPr>
          <w:p w14:paraId="5C94DD34" w14:textId="77777777" w:rsidR="00655813" w:rsidRPr="00341569" w:rsidRDefault="00BA4F85">
            <w:pPr>
              <w:ind w:left="-6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55F6EB08" w14:textId="77777777" w:rsidR="00655813" w:rsidRPr="00341569" w:rsidRDefault="00BA4F85">
            <w:pPr>
              <w:ind w:left="-6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7CA37542" w14:textId="77777777" w:rsidR="00655813" w:rsidRPr="00341569" w:rsidRDefault="00BA4F85">
            <w:pPr>
              <w:ind w:left="-60" w:right="120"/>
              <w:jc w:val="center"/>
            </w:pPr>
            <w:r w:rsidRPr="00341569">
              <w:rPr>
                <w:rFonts w:eastAsia="Times New Roman"/>
                <w:sz w:val="18"/>
                <w:szCs w:val="18"/>
              </w:rPr>
              <w:t>Yes</w:t>
            </w:r>
          </w:p>
        </w:tc>
        <w:tc>
          <w:tcPr>
            <w:tcW w:w="960" w:type="dxa"/>
            <w:tcBorders>
              <w:bottom w:val="single" w:sz="8" w:space="0" w:color="000000"/>
              <w:right w:val="single" w:sz="8" w:space="0" w:color="000000"/>
            </w:tcBorders>
            <w:tcMar>
              <w:top w:w="100" w:type="dxa"/>
              <w:left w:w="100" w:type="dxa"/>
              <w:bottom w:w="100" w:type="dxa"/>
              <w:right w:w="100" w:type="dxa"/>
            </w:tcMar>
          </w:tcPr>
          <w:p w14:paraId="25D65FA3" w14:textId="77777777" w:rsidR="00655813" w:rsidRPr="00341569" w:rsidRDefault="00BA4F85">
            <w:pPr>
              <w:ind w:left="-60" w:right="120"/>
              <w:jc w:val="center"/>
            </w:pPr>
            <w:r w:rsidRPr="00341569">
              <w:rPr>
                <w:rFonts w:eastAsia="Times New Roman"/>
                <w:sz w:val="18"/>
                <w:szCs w:val="18"/>
              </w:rPr>
              <w:t>Yes</w:t>
            </w:r>
          </w:p>
        </w:tc>
      </w:tr>
      <w:tr w:rsidR="00655813" w:rsidRPr="00341569" w14:paraId="2E925E18" w14:textId="77777777">
        <w:tc>
          <w:tcPr>
            <w:tcW w:w="19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6D737F4" w14:textId="77777777" w:rsidR="00655813" w:rsidRPr="00341569" w:rsidRDefault="00BA4F85">
            <w:pPr>
              <w:ind w:left="300" w:right="120" w:hanging="360"/>
            </w:pPr>
            <w:r w:rsidRPr="00341569">
              <w:rPr>
                <w:rFonts w:eastAsia="Times New Roman"/>
                <w:sz w:val="18"/>
                <w:szCs w:val="18"/>
              </w:rPr>
              <w:t xml:space="preserve">8.  </w:t>
            </w:r>
            <w:r w:rsidRPr="00341569">
              <w:rPr>
                <w:rFonts w:eastAsia="Times New Roman"/>
                <w:sz w:val="18"/>
                <w:szCs w:val="18"/>
              </w:rPr>
              <w:tab/>
              <w:t>Tajikistan</w:t>
            </w:r>
          </w:p>
        </w:tc>
        <w:tc>
          <w:tcPr>
            <w:tcW w:w="1545" w:type="dxa"/>
            <w:tcBorders>
              <w:bottom w:val="single" w:sz="8" w:space="0" w:color="000000"/>
              <w:right w:val="single" w:sz="8" w:space="0" w:color="000000"/>
            </w:tcBorders>
            <w:tcMar>
              <w:top w:w="100" w:type="dxa"/>
              <w:left w:w="100" w:type="dxa"/>
              <w:bottom w:w="100" w:type="dxa"/>
              <w:right w:w="100" w:type="dxa"/>
            </w:tcMar>
          </w:tcPr>
          <w:p w14:paraId="198A6063" w14:textId="77777777" w:rsidR="00655813" w:rsidRPr="00341569" w:rsidRDefault="00BA4F85">
            <w:pPr>
              <w:ind w:left="-60" w:right="120"/>
              <w:jc w:val="center"/>
            </w:pPr>
            <w:r w:rsidRPr="00341569">
              <w:rPr>
                <w:rFonts w:eastAsia="Times New Roman"/>
                <w:sz w:val="18"/>
                <w:szCs w:val="18"/>
              </w:rPr>
              <w:t>Yes</w:t>
            </w:r>
          </w:p>
        </w:tc>
        <w:tc>
          <w:tcPr>
            <w:tcW w:w="1395" w:type="dxa"/>
            <w:tcBorders>
              <w:bottom w:val="single" w:sz="8" w:space="0" w:color="000000"/>
              <w:right w:val="single" w:sz="8" w:space="0" w:color="000000"/>
            </w:tcBorders>
            <w:tcMar>
              <w:top w:w="100" w:type="dxa"/>
              <w:left w:w="100" w:type="dxa"/>
              <w:bottom w:w="100" w:type="dxa"/>
              <w:right w:w="100" w:type="dxa"/>
            </w:tcMar>
          </w:tcPr>
          <w:p w14:paraId="6CA07A26" w14:textId="77777777" w:rsidR="00655813" w:rsidRPr="00341569" w:rsidRDefault="00BA4F85">
            <w:pPr>
              <w:ind w:left="-6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637AE8E2" w14:textId="77777777" w:rsidR="00655813" w:rsidRPr="00341569" w:rsidRDefault="00BA4F85">
            <w:pPr>
              <w:ind w:left="-60" w:right="120"/>
              <w:jc w:val="center"/>
            </w:pPr>
            <w:r w:rsidRPr="00341569">
              <w:rPr>
                <w:rFonts w:eastAsia="Times New Roman"/>
                <w:sz w:val="18"/>
                <w:szCs w:val="18"/>
              </w:rPr>
              <w:t>Yes</w:t>
            </w:r>
          </w:p>
        </w:tc>
        <w:tc>
          <w:tcPr>
            <w:tcW w:w="990" w:type="dxa"/>
            <w:tcBorders>
              <w:bottom w:val="single" w:sz="8" w:space="0" w:color="000000"/>
              <w:right w:val="single" w:sz="8" w:space="0" w:color="000000"/>
            </w:tcBorders>
            <w:tcMar>
              <w:top w:w="100" w:type="dxa"/>
              <w:left w:w="100" w:type="dxa"/>
              <w:bottom w:w="100" w:type="dxa"/>
              <w:right w:w="100" w:type="dxa"/>
            </w:tcMar>
          </w:tcPr>
          <w:p w14:paraId="7D450149" w14:textId="77777777" w:rsidR="00655813" w:rsidRPr="00341569" w:rsidRDefault="00BA4F85">
            <w:pPr>
              <w:ind w:left="-6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5B4F4FE5" w14:textId="77777777" w:rsidR="00655813" w:rsidRPr="00341569" w:rsidRDefault="00BA4F85">
            <w:pPr>
              <w:ind w:left="-6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0CB8E022" w14:textId="77777777" w:rsidR="00655813" w:rsidRPr="00341569" w:rsidRDefault="00BA4F85">
            <w:pPr>
              <w:ind w:left="-60" w:right="120"/>
              <w:jc w:val="center"/>
            </w:pPr>
            <w:r w:rsidRPr="00341569">
              <w:rPr>
                <w:rFonts w:eastAsia="Times New Roman"/>
                <w:sz w:val="18"/>
                <w:szCs w:val="18"/>
              </w:rPr>
              <w:t>Yes</w:t>
            </w:r>
          </w:p>
        </w:tc>
        <w:tc>
          <w:tcPr>
            <w:tcW w:w="960" w:type="dxa"/>
            <w:tcBorders>
              <w:bottom w:val="single" w:sz="8" w:space="0" w:color="000000"/>
              <w:right w:val="single" w:sz="8" w:space="0" w:color="000000"/>
            </w:tcBorders>
            <w:tcMar>
              <w:top w:w="100" w:type="dxa"/>
              <w:left w:w="100" w:type="dxa"/>
              <w:bottom w:w="100" w:type="dxa"/>
              <w:right w:w="100" w:type="dxa"/>
            </w:tcMar>
          </w:tcPr>
          <w:p w14:paraId="2B7B26F5" w14:textId="77777777" w:rsidR="00655813" w:rsidRPr="00341569" w:rsidRDefault="00BA4F85">
            <w:pPr>
              <w:ind w:left="-60" w:right="120"/>
              <w:jc w:val="center"/>
            </w:pPr>
            <w:r w:rsidRPr="00341569">
              <w:rPr>
                <w:rFonts w:eastAsia="Times New Roman"/>
                <w:sz w:val="18"/>
                <w:szCs w:val="18"/>
              </w:rPr>
              <w:t>Yes</w:t>
            </w:r>
          </w:p>
        </w:tc>
      </w:tr>
      <w:tr w:rsidR="00655813" w:rsidRPr="00341569" w14:paraId="28DF516F" w14:textId="77777777">
        <w:tc>
          <w:tcPr>
            <w:tcW w:w="19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030976F" w14:textId="77777777" w:rsidR="00655813" w:rsidRPr="00341569" w:rsidRDefault="00BA4F85">
            <w:pPr>
              <w:ind w:left="300" w:right="120" w:hanging="360"/>
            </w:pPr>
            <w:r w:rsidRPr="00341569">
              <w:rPr>
                <w:rFonts w:eastAsia="Times New Roman"/>
                <w:sz w:val="18"/>
                <w:szCs w:val="18"/>
              </w:rPr>
              <w:t xml:space="preserve">9.  </w:t>
            </w:r>
            <w:r w:rsidRPr="00341569">
              <w:rPr>
                <w:rFonts w:eastAsia="Times New Roman"/>
                <w:sz w:val="18"/>
                <w:szCs w:val="18"/>
              </w:rPr>
              <w:tab/>
              <w:t>Turkey</w:t>
            </w:r>
          </w:p>
        </w:tc>
        <w:tc>
          <w:tcPr>
            <w:tcW w:w="1545" w:type="dxa"/>
            <w:tcBorders>
              <w:bottom w:val="single" w:sz="8" w:space="0" w:color="000000"/>
              <w:right w:val="single" w:sz="8" w:space="0" w:color="000000"/>
            </w:tcBorders>
            <w:tcMar>
              <w:top w:w="100" w:type="dxa"/>
              <w:left w:w="100" w:type="dxa"/>
              <w:bottom w:w="100" w:type="dxa"/>
              <w:right w:w="100" w:type="dxa"/>
            </w:tcMar>
          </w:tcPr>
          <w:p w14:paraId="232E5990" w14:textId="77777777" w:rsidR="00655813" w:rsidRPr="00341569" w:rsidRDefault="00BA4F85">
            <w:pPr>
              <w:ind w:left="-60" w:right="120"/>
              <w:jc w:val="center"/>
            </w:pPr>
            <w:r w:rsidRPr="00341569">
              <w:rPr>
                <w:rFonts w:eastAsia="Times New Roman"/>
                <w:sz w:val="18"/>
                <w:szCs w:val="18"/>
              </w:rPr>
              <w:t>Yes</w:t>
            </w:r>
          </w:p>
        </w:tc>
        <w:tc>
          <w:tcPr>
            <w:tcW w:w="1395" w:type="dxa"/>
            <w:tcBorders>
              <w:bottom w:val="single" w:sz="8" w:space="0" w:color="000000"/>
              <w:right w:val="single" w:sz="8" w:space="0" w:color="000000"/>
            </w:tcBorders>
            <w:tcMar>
              <w:top w:w="100" w:type="dxa"/>
              <w:left w:w="100" w:type="dxa"/>
              <w:bottom w:w="100" w:type="dxa"/>
              <w:right w:w="100" w:type="dxa"/>
            </w:tcMar>
          </w:tcPr>
          <w:p w14:paraId="442EB3CB" w14:textId="77777777" w:rsidR="00655813" w:rsidRPr="00341569" w:rsidRDefault="00BA4F85">
            <w:pPr>
              <w:ind w:left="-6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4EB43B5A" w14:textId="77777777" w:rsidR="00655813" w:rsidRPr="00341569" w:rsidRDefault="00BA4F85">
            <w:pPr>
              <w:ind w:left="-60" w:right="120"/>
              <w:jc w:val="center"/>
            </w:pPr>
            <w:r w:rsidRPr="00341569">
              <w:rPr>
                <w:rFonts w:eastAsia="Times New Roman"/>
                <w:sz w:val="18"/>
                <w:szCs w:val="18"/>
              </w:rPr>
              <w:t>Yes</w:t>
            </w:r>
          </w:p>
        </w:tc>
        <w:tc>
          <w:tcPr>
            <w:tcW w:w="990" w:type="dxa"/>
            <w:tcBorders>
              <w:bottom w:val="single" w:sz="8" w:space="0" w:color="000000"/>
              <w:right w:val="single" w:sz="8" w:space="0" w:color="000000"/>
            </w:tcBorders>
            <w:tcMar>
              <w:top w:w="100" w:type="dxa"/>
              <w:left w:w="100" w:type="dxa"/>
              <w:bottom w:w="100" w:type="dxa"/>
              <w:right w:w="100" w:type="dxa"/>
            </w:tcMar>
          </w:tcPr>
          <w:p w14:paraId="7355C5E8" w14:textId="77777777" w:rsidR="00655813" w:rsidRPr="00341569" w:rsidRDefault="00BA4F85">
            <w:pPr>
              <w:ind w:left="-6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3C9649CC" w14:textId="77777777" w:rsidR="00655813" w:rsidRPr="00341569" w:rsidRDefault="00BA4F85">
            <w:pPr>
              <w:ind w:left="-6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6C99DBF7" w14:textId="77777777" w:rsidR="00655813" w:rsidRPr="00341569" w:rsidRDefault="00BA4F85">
            <w:pPr>
              <w:ind w:left="-60" w:right="120"/>
              <w:jc w:val="center"/>
            </w:pPr>
            <w:r w:rsidRPr="00341569">
              <w:rPr>
                <w:rFonts w:eastAsia="Times New Roman"/>
                <w:sz w:val="18"/>
                <w:szCs w:val="18"/>
              </w:rPr>
              <w:t>Yes</w:t>
            </w:r>
          </w:p>
        </w:tc>
        <w:tc>
          <w:tcPr>
            <w:tcW w:w="960" w:type="dxa"/>
            <w:tcBorders>
              <w:bottom w:val="single" w:sz="8" w:space="0" w:color="000000"/>
              <w:right w:val="single" w:sz="8" w:space="0" w:color="000000"/>
            </w:tcBorders>
            <w:tcMar>
              <w:top w:w="100" w:type="dxa"/>
              <w:left w:w="100" w:type="dxa"/>
              <w:bottom w:w="100" w:type="dxa"/>
              <w:right w:w="100" w:type="dxa"/>
            </w:tcMar>
          </w:tcPr>
          <w:p w14:paraId="65989029" w14:textId="77777777" w:rsidR="00655813" w:rsidRPr="00341569" w:rsidRDefault="00BA4F85">
            <w:pPr>
              <w:ind w:left="-60" w:right="120"/>
              <w:jc w:val="center"/>
            </w:pPr>
            <w:r w:rsidRPr="00341569">
              <w:rPr>
                <w:rFonts w:eastAsia="Times New Roman"/>
                <w:sz w:val="18"/>
                <w:szCs w:val="18"/>
              </w:rPr>
              <w:t>Yes</w:t>
            </w:r>
          </w:p>
        </w:tc>
      </w:tr>
      <w:tr w:rsidR="00655813" w:rsidRPr="00341569" w14:paraId="0FE42797" w14:textId="77777777" w:rsidTr="00341569">
        <w:tc>
          <w:tcPr>
            <w:tcW w:w="1905" w:type="dxa"/>
            <w:tcBorders>
              <w:left w:val="single" w:sz="8" w:space="0" w:color="000000"/>
              <w:bottom w:val="single" w:sz="4" w:space="0" w:color="auto"/>
              <w:right w:val="single" w:sz="8" w:space="0" w:color="000000"/>
            </w:tcBorders>
            <w:tcMar>
              <w:top w:w="100" w:type="dxa"/>
              <w:left w:w="100" w:type="dxa"/>
              <w:bottom w:w="100" w:type="dxa"/>
              <w:right w:w="100" w:type="dxa"/>
            </w:tcMar>
          </w:tcPr>
          <w:p w14:paraId="1A43CF51" w14:textId="77777777" w:rsidR="00655813" w:rsidRPr="00341569" w:rsidRDefault="00BA4F85">
            <w:pPr>
              <w:ind w:left="300" w:right="120" w:hanging="360"/>
            </w:pPr>
            <w:r w:rsidRPr="00341569">
              <w:rPr>
                <w:rFonts w:eastAsia="Times New Roman"/>
                <w:sz w:val="18"/>
                <w:szCs w:val="18"/>
              </w:rPr>
              <w:t>10.   Turkmenistan</w:t>
            </w:r>
          </w:p>
        </w:tc>
        <w:tc>
          <w:tcPr>
            <w:tcW w:w="1545" w:type="dxa"/>
            <w:tcBorders>
              <w:bottom w:val="single" w:sz="8" w:space="0" w:color="000000"/>
              <w:right w:val="single" w:sz="8" w:space="0" w:color="000000"/>
            </w:tcBorders>
            <w:tcMar>
              <w:top w:w="100" w:type="dxa"/>
              <w:left w:w="100" w:type="dxa"/>
              <w:bottom w:w="100" w:type="dxa"/>
              <w:right w:w="100" w:type="dxa"/>
            </w:tcMar>
          </w:tcPr>
          <w:p w14:paraId="36750E8C" w14:textId="77777777" w:rsidR="00655813" w:rsidRPr="00341569" w:rsidRDefault="00BA4F85">
            <w:pPr>
              <w:ind w:left="-60" w:right="120"/>
              <w:jc w:val="center"/>
            </w:pPr>
            <w:r w:rsidRPr="00341569">
              <w:rPr>
                <w:rFonts w:eastAsia="Times New Roman"/>
                <w:sz w:val="18"/>
                <w:szCs w:val="18"/>
              </w:rPr>
              <w:t>Yes</w:t>
            </w:r>
          </w:p>
        </w:tc>
        <w:tc>
          <w:tcPr>
            <w:tcW w:w="1395" w:type="dxa"/>
            <w:tcBorders>
              <w:bottom w:val="single" w:sz="8" w:space="0" w:color="000000"/>
              <w:right w:val="single" w:sz="8" w:space="0" w:color="000000"/>
            </w:tcBorders>
            <w:tcMar>
              <w:top w:w="100" w:type="dxa"/>
              <w:left w:w="100" w:type="dxa"/>
              <w:bottom w:w="100" w:type="dxa"/>
              <w:right w:w="100" w:type="dxa"/>
            </w:tcMar>
          </w:tcPr>
          <w:p w14:paraId="43BBEC92" w14:textId="77777777" w:rsidR="00655813" w:rsidRPr="00341569" w:rsidRDefault="00BA4F85">
            <w:pPr>
              <w:ind w:left="-60" w:right="120"/>
              <w:jc w:val="center"/>
            </w:pPr>
            <w:r w:rsidRPr="00341569">
              <w:rPr>
                <w:rFonts w:eastAsia="Times New Roman"/>
                <w:sz w:val="18"/>
                <w:szCs w:val="18"/>
              </w:rPr>
              <w:t>No</w:t>
            </w:r>
          </w:p>
        </w:tc>
        <w:tc>
          <w:tcPr>
            <w:tcW w:w="1155" w:type="dxa"/>
            <w:tcBorders>
              <w:bottom w:val="single" w:sz="8" w:space="0" w:color="000000"/>
              <w:right w:val="single" w:sz="8" w:space="0" w:color="000000"/>
            </w:tcBorders>
            <w:tcMar>
              <w:top w:w="100" w:type="dxa"/>
              <w:left w:w="100" w:type="dxa"/>
              <w:bottom w:w="100" w:type="dxa"/>
              <w:right w:w="100" w:type="dxa"/>
            </w:tcMar>
          </w:tcPr>
          <w:p w14:paraId="1B6F8378" w14:textId="77777777" w:rsidR="00655813" w:rsidRPr="00341569" w:rsidRDefault="00BA4F85">
            <w:pPr>
              <w:ind w:left="-60" w:right="120"/>
              <w:jc w:val="center"/>
            </w:pPr>
            <w:r w:rsidRPr="00341569">
              <w:rPr>
                <w:rFonts w:eastAsia="Times New Roman"/>
                <w:sz w:val="18"/>
                <w:szCs w:val="18"/>
              </w:rPr>
              <w:t>No</w:t>
            </w:r>
          </w:p>
        </w:tc>
        <w:tc>
          <w:tcPr>
            <w:tcW w:w="990" w:type="dxa"/>
            <w:tcBorders>
              <w:bottom w:val="single" w:sz="8" w:space="0" w:color="000000"/>
              <w:right w:val="single" w:sz="8" w:space="0" w:color="000000"/>
            </w:tcBorders>
            <w:tcMar>
              <w:top w:w="100" w:type="dxa"/>
              <w:left w:w="100" w:type="dxa"/>
              <w:bottom w:w="100" w:type="dxa"/>
              <w:right w:w="100" w:type="dxa"/>
            </w:tcMar>
          </w:tcPr>
          <w:p w14:paraId="201351B0" w14:textId="77777777" w:rsidR="00655813" w:rsidRPr="00341569" w:rsidRDefault="00BA4F85">
            <w:pPr>
              <w:ind w:left="-60" w:right="120"/>
              <w:jc w:val="center"/>
            </w:pPr>
            <w:r w:rsidRPr="00341569">
              <w:rPr>
                <w:rFonts w:eastAsia="Times New Roman"/>
                <w:sz w:val="18"/>
                <w:szCs w:val="18"/>
              </w:rPr>
              <w:t>No</w:t>
            </w:r>
          </w:p>
        </w:tc>
        <w:tc>
          <w:tcPr>
            <w:tcW w:w="930" w:type="dxa"/>
            <w:tcBorders>
              <w:bottom w:val="single" w:sz="8" w:space="0" w:color="000000"/>
              <w:right w:val="single" w:sz="8" w:space="0" w:color="000000"/>
            </w:tcBorders>
            <w:tcMar>
              <w:top w:w="100" w:type="dxa"/>
              <w:left w:w="100" w:type="dxa"/>
              <w:bottom w:w="100" w:type="dxa"/>
              <w:right w:w="100" w:type="dxa"/>
            </w:tcMar>
          </w:tcPr>
          <w:p w14:paraId="20317E2B" w14:textId="77777777" w:rsidR="00655813" w:rsidRPr="00341569" w:rsidRDefault="00BA4F85">
            <w:pPr>
              <w:ind w:left="-60" w:right="120"/>
              <w:jc w:val="center"/>
            </w:pPr>
            <w:r w:rsidRPr="00341569">
              <w:rPr>
                <w:rFonts w:eastAsia="Times New Roman"/>
                <w:sz w:val="18"/>
                <w:szCs w:val="18"/>
              </w:rPr>
              <w:t>No</w:t>
            </w:r>
          </w:p>
        </w:tc>
        <w:tc>
          <w:tcPr>
            <w:tcW w:w="1155" w:type="dxa"/>
            <w:tcBorders>
              <w:bottom w:val="single" w:sz="8" w:space="0" w:color="000000"/>
              <w:right w:val="single" w:sz="8" w:space="0" w:color="000000"/>
            </w:tcBorders>
            <w:tcMar>
              <w:top w:w="100" w:type="dxa"/>
              <w:left w:w="100" w:type="dxa"/>
              <w:bottom w:w="100" w:type="dxa"/>
              <w:right w:w="100" w:type="dxa"/>
            </w:tcMar>
          </w:tcPr>
          <w:p w14:paraId="25C1F810" w14:textId="77777777" w:rsidR="00655813" w:rsidRPr="00341569" w:rsidRDefault="00BA4F85">
            <w:pPr>
              <w:ind w:left="-60" w:right="120"/>
              <w:jc w:val="center"/>
            </w:pPr>
            <w:r w:rsidRPr="00341569">
              <w:rPr>
                <w:rFonts w:eastAsia="Times New Roman"/>
                <w:sz w:val="18"/>
                <w:szCs w:val="18"/>
              </w:rPr>
              <w:t>No</w:t>
            </w:r>
          </w:p>
        </w:tc>
        <w:tc>
          <w:tcPr>
            <w:tcW w:w="960" w:type="dxa"/>
            <w:tcBorders>
              <w:bottom w:val="single" w:sz="8" w:space="0" w:color="000000"/>
              <w:right w:val="single" w:sz="8" w:space="0" w:color="000000"/>
            </w:tcBorders>
            <w:tcMar>
              <w:top w:w="100" w:type="dxa"/>
              <w:left w:w="100" w:type="dxa"/>
              <w:bottom w:w="100" w:type="dxa"/>
              <w:right w:w="100" w:type="dxa"/>
            </w:tcMar>
          </w:tcPr>
          <w:p w14:paraId="1D563962" w14:textId="77777777" w:rsidR="00655813" w:rsidRPr="00341569" w:rsidRDefault="00BA4F85">
            <w:pPr>
              <w:ind w:left="-60" w:right="120"/>
              <w:jc w:val="center"/>
            </w:pPr>
            <w:r w:rsidRPr="00341569">
              <w:rPr>
                <w:rFonts w:eastAsia="Times New Roman"/>
                <w:sz w:val="18"/>
                <w:szCs w:val="18"/>
              </w:rPr>
              <w:t>Unknown/not reported</w:t>
            </w:r>
          </w:p>
        </w:tc>
      </w:tr>
      <w:tr w:rsidR="00655813" w:rsidRPr="00341569" w14:paraId="69604D00" w14:textId="77777777" w:rsidTr="00341569">
        <w:tc>
          <w:tcPr>
            <w:tcW w:w="190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ECF8E2B" w14:textId="77777777" w:rsidR="00655813" w:rsidRPr="00341569" w:rsidRDefault="00BA4F85">
            <w:pPr>
              <w:ind w:left="300" w:right="120" w:hanging="360"/>
            </w:pPr>
            <w:r w:rsidRPr="00341569">
              <w:rPr>
                <w:rFonts w:eastAsia="Times New Roman"/>
                <w:sz w:val="18"/>
                <w:szCs w:val="18"/>
              </w:rPr>
              <w:t>11.   Uzbekistan</w:t>
            </w:r>
          </w:p>
        </w:tc>
        <w:tc>
          <w:tcPr>
            <w:tcW w:w="1545"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3B8DD7F2" w14:textId="77777777" w:rsidR="00655813" w:rsidRPr="00341569" w:rsidRDefault="00BA4F85">
            <w:pPr>
              <w:ind w:left="-60" w:right="120"/>
              <w:jc w:val="center"/>
            </w:pPr>
            <w:r w:rsidRPr="00341569">
              <w:rPr>
                <w:rFonts w:eastAsia="Times New Roman"/>
                <w:sz w:val="18"/>
                <w:szCs w:val="18"/>
              </w:rPr>
              <w:t>Yes</w:t>
            </w:r>
          </w:p>
        </w:tc>
        <w:tc>
          <w:tcPr>
            <w:tcW w:w="1395" w:type="dxa"/>
            <w:tcBorders>
              <w:bottom w:val="single" w:sz="8" w:space="0" w:color="000000"/>
              <w:right w:val="single" w:sz="8" w:space="0" w:color="000000"/>
            </w:tcBorders>
            <w:tcMar>
              <w:top w:w="100" w:type="dxa"/>
              <w:left w:w="100" w:type="dxa"/>
              <w:bottom w:w="100" w:type="dxa"/>
              <w:right w:w="100" w:type="dxa"/>
            </w:tcMar>
          </w:tcPr>
          <w:p w14:paraId="4BA22DF7" w14:textId="77777777" w:rsidR="00655813" w:rsidRPr="00341569" w:rsidRDefault="00BA4F85">
            <w:pPr>
              <w:ind w:left="-6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27CA2869" w14:textId="77777777" w:rsidR="00655813" w:rsidRPr="00341569" w:rsidRDefault="00BA4F85">
            <w:pPr>
              <w:ind w:left="-60" w:right="120"/>
              <w:jc w:val="center"/>
            </w:pPr>
            <w:r w:rsidRPr="00341569">
              <w:rPr>
                <w:rFonts w:eastAsia="Times New Roman"/>
                <w:sz w:val="18"/>
                <w:szCs w:val="18"/>
              </w:rPr>
              <w:t>Yes</w:t>
            </w:r>
          </w:p>
        </w:tc>
        <w:tc>
          <w:tcPr>
            <w:tcW w:w="990" w:type="dxa"/>
            <w:tcBorders>
              <w:bottom w:val="single" w:sz="8" w:space="0" w:color="000000"/>
              <w:right w:val="single" w:sz="8" w:space="0" w:color="000000"/>
            </w:tcBorders>
            <w:tcMar>
              <w:top w:w="100" w:type="dxa"/>
              <w:left w:w="100" w:type="dxa"/>
              <w:bottom w:w="100" w:type="dxa"/>
              <w:right w:w="100" w:type="dxa"/>
            </w:tcMar>
          </w:tcPr>
          <w:p w14:paraId="117D0928" w14:textId="77777777" w:rsidR="00655813" w:rsidRPr="00341569" w:rsidRDefault="00BA4F85">
            <w:pPr>
              <w:ind w:left="-60" w:right="120"/>
              <w:jc w:val="center"/>
            </w:pPr>
            <w:r w:rsidRPr="00341569">
              <w:rPr>
                <w:rFonts w:eastAsia="Times New Roman"/>
                <w:sz w:val="18"/>
                <w:szCs w:val="18"/>
              </w:rPr>
              <w:t>Yes</w:t>
            </w:r>
          </w:p>
        </w:tc>
        <w:tc>
          <w:tcPr>
            <w:tcW w:w="930" w:type="dxa"/>
            <w:tcBorders>
              <w:bottom w:val="single" w:sz="8" w:space="0" w:color="000000"/>
              <w:right w:val="single" w:sz="8" w:space="0" w:color="000000"/>
            </w:tcBorders>
            <w:tcMar>
              <w:top w:w="100" w:type="dxa"/>
              <w:left w:w="100" w:type="dxa"/>
              <w:bottom w:w="100" w:type="dxa"/>
              <w:right w:w="100" w:type="dxa"/>
            </w:tcMar>
          </w:tcPr>
          <w:p w14:paraId="04D5022D" w14:textId="77777777" w:rsidR="00655813" w:rsidRPr="00341569" w:rsidRDefault="00BA4F85">
            <w:pPr>
              <w:ind w:left="-60" w:right="120"/>
              <w:jc w:val="center"/>
            </w:pPr>
            <w:r w:rsidRPr="00341569">
              <w:rPr>
                <w:rFonts w:eastAsia="Times New Roman"/>
                <w:sz w:val="18"/>
                <w:szCs w:val="18"/>
              </w:rPr>
              <w:t>Yes</w:t>
            </w:r>
          </w:p>
        </w:tc>
        <w:tc>
          <w:tcPr>
            <w:tcW w:w="1155" w:type="dxa"/>
            <w:tcBorders>
              <w:bottom w:val="single" w:sz="8" w:space="0" w:color="000000"/>
              <w:right w:val="single" w:sz="8" w:space="0" w:color="000000"/>
            </w:tcBorders>
            <w:tcMar>
              <w:top w:w="100" w:type="dxa"/>
              <w:left w:w="100" w:type="dxa"/>
              <w:bottom w:w="100" w:type="dxa"/>
              <w:right w:w="100" w:type="dxa"/>
            </w:tcMar>
          </w:tcPr>
          <w:p w14:paraId="7AC12620" w14:textId="77777777" w:rsidR="00655813" w:rsidRPr="00341569" w:rsidRDefault="00BA4F85">
            <w:pPr>
              <w:ind w:left="-60" w:right="120"/>
              <w:jc w:val="center"/>
            </w:pPr>
            <w:r w:rsidRPr="00341569">
              <w:rPr>
                <w:rFonts w:eastAsia="Times New Roman"/>
                <w:sz w:val="18"/>
                <w:szCs w:val="18"/>
              </w:rPr>
              <w:t>Yes</w:t>
            </w:r>
          </w:p>
        </w:tc>
        <w:tc>
          <w:tcPr>
            <w:tcW w:w="960" w:type="dxa"/>
            <w:tcBorders>
              <w:bottom w:val="single" w:sz="8" w:space="0" w:color="000000"/>
              <w:right w:val="single" w:sz="8" w:space="0" w:color="000000"/>
            </w:tcBorders>
            <w:tcMar>
              <w:top w:w="100" w:type="dxa"/>
              <w:left w:w="100" w:type="dxa"/>
              <w:bottom w:w="100" w:type="dxa"/>
              <w:right w:w="100" w:type="dxa"/>
            </w:tcMar>
          </w:tcPr>
          <w:p w14:paraId="5EE09927" w14:textId="77777777" w:rsidR="00655813" w:rsidRPr="00341569" w:rsidRDefault="00BA4F85">
            <w:pPr>
              <w:ind w:left="-60" w:right="120"/>
              <w:jc w:val="center"/>
            </w:pPr>
            <w:r w:rsidRPr="00341569">
              <w:rPr>
                <w:rFonts w:eastAsia="Times New Roman"/>
                <w:sz w:val="18"/>
                <w:szCs w:val="18"/>
              </w:rPr>
              <w:t>Yes</w:t>
            </w:r>
          </w:p>
        </w:tc>
      </w:tr>
      <w:tr w:rsidR="00655813" w:rsidRPr="00341569" w14:paraId="419016C3" w14:textId="77777777" w:rsidTr="00341569">
        <w:tc>
          <w:tcPr>
            <w:tcW w:w="190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E76DF0E" w14:textId="77777777" w:rsidR="00655813" w:rsidRPr="00341569" w:rsidRDefault="00BA4F85">
            <w:pPr>
              <w:ind w:left="-60" w:right="120"/>
            </w:pPr>
            <w:r w:rsidRPr="00341569">
              <w:rPr>
                <w:rFonts w:eastAsia="Times New Roman"/>
                <w:b/>
                <w:sz w:val="18"/>
                <w:szCs w:val="18"/>
              </w:rPr>
              <w:t>Total Yes</w:t>
            </w:r>
          </w:p>
        </w:tc>
        <w:tc>
          <w:tcPr>
            <w:tcW w:w="1545"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2157DEB3" w14:textId="77777777" w:rsidR="00655813" w:rsidRPr="00341569" w:rsidRDefault="00BA4F85">
            <w:pPr>
              <w:ind w:left="-60" w:right="120"/>
              <w:jc w:val="center"/>
            </w:pPr>
            <w:r w:rsidRPr="00341569">
              <w:rPr>
                <w:rFonts w:eastAsia="Times New Roman"/>
                <w:b/>
                <w:sz w:val="18"/>
                <w:szCs w:val="18"/>
              </w:rPr>
              <w:t>11</w:t>
            </w:r>
          </w:p>
        </w:tc>
        <w:tc>
          <w:tcPr>
            <w:tcW w:w="1395" w:type="dxa"/>
            <w:tcBorders>
              <w:bottom w:val="single" w:sz="8" w:space="0" w:color="000000"/>
              <w:right w:val="single" w:sz="8" w:space="0" w:color="000000"/>
            </w:tcBorders>
            <w:tcMar>
              <w:top w:w="100" w:type="dxa"/>
              <w:left w:w="100" w:type="dxa"/>
              <w:bottom w:w="100" w:type="dxa"/>
              <w:right w:w="100" w:type="dxa"/>
            </w:tcMar>
          </w:tcPr>
          <w:p w14:paraId="43073EDC" w14:textId="77777777" w:rsidR="00655813" w:rsidRPr="00341569" w:rsidRDefault="00BA4F85">
            <w:pPr>
              <w:ind w:left="-60" w:right="120"/>
              <w:jc w:val="center"/>
            </w:pPr>
            <w:r w:rsidRPr="00341569">
              <w:rPr>
                <w:rFonts w:eastAsia="Times New Roman"/>
                <w:b/>
                <w:sz w:val="18"/>
                <w:szCs w:val="18"/>
              </w:rPr>
              <w:t>9</w:t>
            </w:r>
          </w:p>
        </w:tc>
        <w:tc>
          <w:tcPr>
            <w:tcW w:w="1155" w:type="dxa"/>
            <w:tcBorders>
              <w:bottom w:val="single" w:sz="8" w:space="0" w:color="000000"/>
              <w:right w:val="single" w:sz="8" w:space="0" w:color="000000"/>
            </w:tcBorders>
            <w:tcMar>
              <w:top w:w="100" w:type="dxa"/>
              <w:left w:w="100" w:type="dxa"/>
              <w:bottom w:w="100" w:type="dxa"/>
              <w:right w:w="100" w:type="dxa"/>
            </w:tcMar>
          </w:tcPr>
          <w:p w14:paraId="080362DB" w14:textId="77777777" w:rsidR="00655813" w:rsidRPr="00341569" w:rsidRDefault="00BA4F85">
            <w:pPr>
              <w:ind w:left="-60" w:right="120"/>
              <w:jc w:val="center"/>
            </w:pPr>
            <w:r w:rsidRPr="00341569">
              <w:rPr>
                <w:rFonts w:eastAsia="Times New Roman"/>
                <w:b/>
                <w:sz w:val="18"/>
                <w:szCs w:val="18"/>
              </w:rPr>
              <w:t>8</w:t>
            </w:r>
          </w:p>
        </w:tc>
        <w:tc>
          <w:tcPr>
            <w:tcW w:w="990" w:type="dxa"/>
            <w:tcBorders>
              <w:bottom w:val="single" w:sz="8" w:space="0" w:color="000000"/>
              <w:right w:val="single" w:sz="8" w:space="0" w:color="000000"/>
            </w:tcBorders>
            <w:tcMar>
              <w:top w:w="100" w:type="dxa"/>
              <w:left w:w="100" w:type="dxa"/>
              <w:bottom w:w="100" w:type="dxa"/>
              <w:right w:w="100" w:type="dxa"/>
            </w:tcMar>
          </w:tcPr>
          <w:p w14:paraId="04F41260" w14:textId="77777777" w:rsidR="00655813" w:rsidRPr="00341569" w:rsidRDefault="00BA4F85">
            <w:pPr>
              <w:ind w:left="-60" w:right="120"/>
              <w:jc w:val="center"/>
            </w:pPr>
            <w:r w:rsidRPr="00341569">
              <w:rPr>
                <w:rFonts w:eastAsia="Times New Roman"/>
                <w:b/>
                <w:sz w:val="18"/>
                <w:szCs w:val="18"/>
              </w:rPr>
              <w:t>10</w:t>
            </w:r>
          </w:p>
        </w:tc>
        <w:tc>
          <w:tcPr>
            <w:tcW w:w="930" w:type="dxa"/>
            <w:tcBorders>
              <w:bottom w:val="single" w:sz="8" w:space="0" w:color="000000"/>
              <w:right w:val="single" w:sz="8" w:space="0" w:color="000000"/>
            </w:tcBorders>
            <w:tcMar>
              <w:top w:w="100" w:type="dxa"/>
              <w:left w:w="100" w:type="dxa"/>
              <w:bottom w:w="100" w:type="dxa"/>
              <w:right w:w="100" w:type="dxa"/>
            </w:tcMar>
          </w:tcPr>
          <w:p w14:paraId="2271A3CD" w14:textId="77777777" w:rsidR="00655813" w:rsidRPr="00341569" w:rsidRDefault="00BA4F85">
            <w:pPr>
              <w:ind w:left="-60" w:right="120"/>
              <w:jc w:val="center"/>
            </w:pPr>
            <w:r w:rsidRPr="00341569">
              <w:rPr>
                <w:rFonts w:eastAsia="Times New Roman"/>
                <w:b/>
                <w:sz w:val="18"/>
                <w:szCs w:val="18"/>
              </w:rPr>
              <w:t>9</w:t>
            </w:r>
          </w:p>
        </w:tc>
        <w:tc>
          <w:tcPr>
            <w:tcW w:w="1155" w:type="dxa"/>
            <w:tcBorders>
              <w:bottom w:val="single" w:sz="8" w:space="0" w:color="000000"/>
              <w:right w:val="single" w:sz="8" w:space="0" w:color="000000"/>
            </w:tcBorders>
            <w:tcMar>
              <w:top w:w="100" w:type="dxa"/>
              <w:left w:w="100" w:type="dxa"/>
              <w:bottom w:w="100" w:type="dxa"/>
              <w:right w:w="100" w:type="dxa"/>
            </w:tcMar>
          </w:tcPr>
          <w:p w14:paraId="7CA5A86A" w14:textId="77777777" w:rsidR="00655813" w:rsidRPr="00341569" w:rsidRDefault="00BA4F85">
            <w:pPr>
              <w:ind w:left="-60" w:right="120"/>
              <w:jc w:val="center"/>
            </w:pPr>
            <w:r w:rsidRPr="00341569">
              <w:rPr>
                <w:rFonts w:eastAsia="Times New Roman"/>
                <w:b/>
                <w:sz w:val="18"/>
                <w:szCs w:val="18"/>
              </w:rPr>
              <w:t>10</w:t>
            </w:r>
          </w:p>
        </w:tc>
        <w:tc>
          <w:tcPr>
            <w:tcW w:w="960" w:type="dxa"/>
            <w:tcBorders>
              <w:bottom w:val="single" w:sz="8" w:space="0" w:color="000000"/>
              <w:right w:val="single" w:sz="8" w:space="0" w:color="000000"/>
            </w:tcBorders>
            <w:tcMar>
              <w:top w:w="100" w:type="dxa"/>
              <w:left w:w="100" w:type="dxa"/>
              <w:bottom w:w="100" w:type="dxa"/>
              <w:right w:w="100" w:type="dxa"/>
            </w:tcMar>
          </w:tcPr>
          <w:p w14:paraId="7A3AEC81" w14:textId="77777777" w:rsidR="00655813" w:rsidRPr="00341569" w:rsidRDefault="00BA4F85">
            <w:pPr>
              <w:ind w:left="-60" w:right="120"/>
              <w:jc w:val="center"/>
            </w:pPr>
            <w:r w:rsidRPr="00341569">
              <w:rPr>
                <w:rFonts w:eastAsia="Times New Roman"/>
                <w:b/>
                <w:sz w:val="18"/>
                <w:szCs w:val="18"/>
              </w:rPr>
              <w:t>10</w:t>
            </w:r>
          </w:p>
        </w:tc>
      </w:tr>
      <w:tr w:rsidR="00655813" w:rsidRPr="00341569" w14:paraId="19B8762F" w14:textId="77777777" w:rsidTr="00341569">
        <w:tc>
          <w:tcPr>
            <w:tcW w:w="190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FC60118" w14:textId="77777777" w:rsidR="00655813" w:rsidRPr="00341569" w:rsidRDefault="00BA4F85">
            <w:pPr>
              <w:ind w:left="-60" w:right="120"/>
            </w:pPr>
            <w:r w:rsidRPr="00341569">
              <w:rPr>
                <w:rFonts w:eastAsia="Times New Roman"/>
                <w:b/>
                <w:sz w:val="18"/>
                <w:szCs w:val="18"/>
              </w:rPr>
              <w:t>Total Countries per policy indicator</w:t>
            </w:r>
          </w:p>
        </w:tc>
        <w:tc>
          <w:tcPr>
            <w:tcW w:w="1545"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7A24CFC8" w14:textId="77777777" w:rsidR="00655813" w:rsidRPr="00341569" w:rsidRDefault="00BA4F85">
            <w:pPr>
              <w:ind w:left="-60" w:right="120"/>
              <w:jc w:val="center"/>
            </w:pPr>
            <w:r w:rsidRPr="00341569">
              <w:rPr>
                <w:rFonts w:eastAsia="Times New Roman"/>
                <w:b/>
                <w:sz w:val="18"/>
                <w:szCs w:val="18"/>
              </w:rPr>
              <w:t>11</w:t>
            </w:r>
          </w:p>
        </w:tc>
        <w:tc>
          <w:tcPr>
            <w:tcW w:w="1395" w:type="dxa"/>
            <w:tcBorders>
              <w:bottom w:val="single" w:sz="8" w:space="0" w:color="000000"/>
              <w:right w:val="single" w:sz="8" w:space="0" w:color="000000"/>
            </w:tcBorders>
            <w:tcMar>
              <w:top w:w="100" w:type="dxa"/>
              <w:left w:w="100" w:type="dxa"/>
              <w:bottom w:w="100" w:type="dxa"/>
              <w:right w:w="100" w:type="dxa"/>
            </w:tcMar>
          </w:tcPr>
          <w:p w14:paraId="7144123B" w14:textId="77777777" w:rsidR="00655813" w:rsidRPr="00341569" w:rsidRDefault="00BA4F85">
            <w:pPr>
              <w:ind w:left="-60" w:right="120"/>
              <w:jc w:val="center"/>
            </w:pPr>
            <w:r w:rsidRPr="00341569">
              <w:rPr>
                <w:rFonts w:eastAsia="Times New Roman"/>
                <w:b/>
                <w:sz w:val="18"/>
                <w:szCs w:val="18"/>
              </w:rPr>
              <w:t>11</w:t>
            </w:r>
          </w:p>
        </w:tc>
        <w:tc>
          <w:tcPr>
            <w:tcW w:w="1155" w:type="dxa"/>
            <w:tcBorders>
              <w:bottom w:val="single" w:sz="8" w:space="0" w:color="000000"/>
              <w:right w:val="single" w:sz="8" w:space="0" w:color="000000"/>
            </w:tcBorders>
            <w:tcMar>
              <w:top w:w="100" w:type="dxa"/>
              <w:left w:w="100" w:type="dxa"/>
              <w:bottom w:w="100" w:type="dxa"/>
              <w:right w:w="100" w:type="dxa"/>
            </w:tcMar>
          </w:tcPr>
          <w:p w14:paraId="5B7C54E6" w14:textId="77777777" w:rsidR="00655813" w:rsidRPr="00341569" w:rsidRDefault="00BA4F85">
            <w:pPr>
              <w:ind w:left="-60" w:right="120"/>
              <w:jc w:val="center"/>
            </w:pPr>
            <w:r w:rsidRPr="00341569">
              <w:rPr>
                <w:rFonts w:eastAsia="Times New Roman"/>
                <w:b/>
                <w:sz w:val="18"/>
                <w:szCs w:val="18"/>
              </w:rPr>
              <w:t>10</w:t>
            </w:r>
          </w:p>
        </w:tc>
        <w:tc>
          <w:tcPr>
            <w:tcW w:w="990" w:type="dxa"/>
            <w:tcBorders>
              <w:bottom w:val="single" w:sz="8" w:space="0" w:color="000000"/>
              <w:right w:val="single" w:sz="8" w:space="0" w:color="000000"/>
            </w:tcBorders>
            <w:tcMar>
              <w:top w:w="100" w:type="dxa"/>
              <w:left w:w="100" w:type="dxa"/>
              <w:bottom w:w="100" w:type="dxa"/>
              <w:right w:w="100" w:type="dxa"/>
            </w:tcMar>
          </w:tcPr>
          <w:p w14:paraId="4BD1D1F2" w14:textId="77777777" w:rsidR="00655813" w:rsidRPr="00341569" w:rsidRDefault="00BA4F85">
            <w:pPr>
              <w:ind w:left="-60" w:right="120"/>
              <w:jc w:val="center"/>
            </w:pPr>
            <w:r w:rsidRPr="00341569">
              <w:rPr>
                <w:rFonts w:eastAsia="Times New Roman"/>
                <w:b/>
                <w:sz w:val="18"/>
                <w:szCs w:val="18"/>
              </w:rPr>
              <w:t>11</w:t>
            </w:r>
          </w:p>
        </w:tc>
        <w:tc>
          <w:tcPr>
            <w:tcW w:w="930" w:type="dxa"/>
            <w:tcBorders>
              <w:bottom w:val="single" w:sz="8" w:space="0" w:color="000000"/>
              <w:right w:val="single" w:sz="8" w:space="0" w:color="000000"/>
            </w:tcBorders>
            <w:tcMar>
              <w:top w:w="100" w:type="dxa"/>
              <w:left w:w="100" w:type="dxa"/>
              <w:bottom w:w="100" w:type="dxa"/>
              <w:right w:w="100" w:type="dxa"/>
            </w:tcMar>
          </w:tcPr>
          <w:p w14:paraId="4B701B50" w14:textId="77777777" w:rsidR="00655813" w:rsidRPr="00341569" w:rsidRDefault="00BA4F85">
            <w:pPr>
              <w:ind w:left="-60" w:right="120"/>
              <w:jc w:val="center"/>
            </w:pPr>
            <w:r w:rsidRPr="00341569">
              <w:rPr>
                <w:rFonts w:eastAsia="Times New Roman"/>
                <w:b/>
                <w:sz w:val="18"/>
                <w:szCs w:val="18"/>
              </w:rPr>
              <w:t>11</w:t>
            </w:r>
          </w:p>
        </w:tc>
        <w:tc>
          <w:tcPr>
            <w:tcW w:w="1155" w:type="dxa"/>
            <w:tcBorders>
              <w:bottom w:val="single" w:sz="8" w:space="0" w:color="000000"/>
              <w:right w:val="single" w:sz="8" w:space="0" w:color="000000"/>
            </w:tcBorders>
            <w:tcMar>
              <w:top w:w="100" w:type="dxa"/>
              <w:left w:w="100" w:type="dxa"/>
              <w:bottom w:w="100" w:type="dxa"/>
              <w:right w:w="100" w:type="dxa"/>
            </w:tcMar>
          </w:tcPr>
          <w:p w14:paraId="26D4A335" w14:textId="77777777" w:rsidR="00655813" w:rsidRPr="00341569" w:rsidRDefault="00BA4F85">
            <w:pPr>
              <w:ind w:left="-60" w:right="120"/>
              <w:jc w:val="center"/>
            </w:pPr>
            <w:r w:rsidRPr="00341569">
              <w:rPr>
                <w:rFonts w:eastAsia="Times New Roman"/>
                <w:b/>
                <w:sz w:val="18"/>
                <w:szCs w:val="18"/>
              </w:rPr>
              <w:t>11</w:t>
            </w:r>
          </w:p>
        </w:tc>
        <w:tc>
          <w:tcPr>
            <w:tcW w:w="960" w:type="dxa"/>
            <w:tcBorders>
              <w:bottom w:val="single" w:sz="8" w:space="0" w:color="000000"/>
              <w:right w:val="single" w:sz="8" w:space="0" w:color="000000"/>
            </w:tcBorders>
            <w:tcMar>
              <w:top w:w="100" w:type="dxa"/>
              <w:left w:w="100" w:type="dxa"/>
              <w:bottom w:w="100" w:type="dxa"/>
              <w:right w:w="100" w:type="dxa"/>
            </w:tcMar>
          </w:tcPr>
          <w:p w14:paraId="4685E53F" w14:textId="77777777" w:rsidR="00655813" w:rsidRPr="00341569" w:rsidRDefault="00BA4F85">
            <w:pPr>
              <w:ind w:left="-60" w:right="120"/>
              <w:jc w:val="center"/>
            </w:pPr>
            <w:r w:rsidRPr="00341569">
              <w:rPr>
                <w:rFonts w:eastAsia="Times New Roman"/>
                <w:b/>
                <w:sz w:val="18"/>
                <w:szCs w:val="18"/>
              </w:rPr>
              <w:t>10</w:t>
            </w:r>
          </w:p>
        </w:tc>
      </w:tr>
      <w:tr w:rsidR="00655813" w:rsidRPr="00341569" w14:paraId="6FA3D30E" w14:textId="77777777" w:rsidTr="00341569">
        <w:tc>
          <w:tcPr>
            <w:tcW w:w="1905"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549AA9D0" w14:textId="77777777" w:rsidR="00655813" w:rsidRPr="00341569" w:rsidRDefault="00BA4F85">
            <w:pPr>
              <w:ind w:left="-60" w:right="120"/>
            </w:pPr>
            <w:r w:rsidRPr="00341569">
              <w:rPr>
                <w:rFonts w:eastAsia="Times New Roman"/>
                <w:b/>
                <w:sz w:val="18"/>
                <w:szCs w:val="18"/>
              </w:rPr>
              <w:t>Total %age</w:t>
            </w:r>
          </w:p>
        </w:tc>
        <w:tc>
          <w:tcPr>
            <w:tcW w:w="1545" w:type="dxa"/>
            <w:tcBorders>
              <w:bottom w:val="single" w:sz="8" w:space="0" w:color="000000"/>
              <w:right w:val="single" w:sz="8" w:space="0" w:color="000000"/>
            </w:tcBorders>
            <w:tcMar>
              <w:top w:w="100" w:type="dxa"/>
              <w:left w:w="100" w:type="dxa"/>
              <w:bottom w:w="100" w:type="dxa"/>
              <w:right w:w="100" w:type="dxa"/>
            </w:tcMar>
          </w:tcPr>
          <w:p w14:paraId="4C716801" w14:textId="77777777" w:rsidR="00655813" w:rsidRPr="00341569" w:rsidRDefault="00BA4F85">
            <w:pPr>
              <w:ind w:left="-60" w:right="120"/>
              <w:jc w:val="center"/>
            </w:pPr>
            <w:r w:rsidRPr="00341569">
              <w:rPr>
                <w:rFonts w:eastAsia="Times New Roman"/>
                <w:b/>
                <w:sz w:val="18"/>
                <w:szCs w:val="18"/>
              </w:rPr>
              <w:t>0.100</w:t>
            </w:r>
          </w:p>
        </w:tc>
        <w:tc>
          <w:tcPr>
            <w:tcW w:w="1395" w:type="dxa"/>
            <w:tcBorders>
              <w:bottom w:val="single" w:sz="8" w:space="0" w:color="000000"/>
              <w:right w:val="single" w:sz="8" w:space="0" w:color="000000"/>
            </w:tcBorders>
            <w:tcMar>
              <w:top w:w="100" w:type="dxa"/>
              <w:left w:w="100" w:type="dxa"/>
              <w:bottom w:w="100" w:type="dxa"/>
              <w:right w:w="100" w:type="dxa"/>
            </w:tcMar>
          </w:tcPr>
          <w:p w14:paraId="35AFC73B" w14:textId="77777777" w:rsidR="00655813" w:rsidRPr="00341569" w:rsidRDefault="00BA4F85">
            <w:pPr>
              <w:ind w:left="-60" w:right="120"/>
              <w:jc w:val="center"/>
            </w:pPr>
            <w:r w:rsidRPr="00341569">
              <w:rPr>
                <w:rFonts w:eastAsia="Times New Roman"/>
                <w:b/>
                <w:sz w:val="18"/>
                <w:szCs w:val="18"/>
              </w:rPr>
              <w:t>0.818</w:t>
            </w:r>
          </w:p>
        </w:tc>
        <w:tc>
          <w:tcPr>
            <w:tcW w:w="1155" w:type="dxa"/>
            <w:tcBorders>
              <w:bottom w:val="single" w:sz="8" w:space="0" w:color="000000"/>
              <w:right w:val="single" w:sz="8" w:space="0" w:color="000000"/>
            </w:tcBorders>
            <w:tcMar>
              <w:top w:w="100" w:type="dxa"/>
              <w:left w:w="100" w:type="dxa"/>
              <w:bottom w:w="100" w:type="dxa"/>
              <w:right w:w="100" w:type="dxa"/>
            </w:tcMar>
          </w:tcPr>
          <w:p w14:paraId="337AE63F" w14:textId="77777777" w:rsidR="00655813" w:rsidRPr="00341569" w:rsidRDefault="00BA4F85">
            <w:pPr>
              <w:ind w:left="-60" w:right="120"/>
              <w:jc w:val="center"/>
            </w:pPr>
            <w:r w:rsidRPr="00341569">
              <w:rPr>
                <w:rFonts w:eastAsia="Times New Roman"/>
                <w:b/>
                <w:sz w:val="18"/>
                <w:szCs w:val="18"/>
              </w:rPr>
              <w:t>0.800</w:t>
            </w:r>
          </w:p>
        </w:tc>
        <w:tc>
          <w:tcPr>
            <w:tcW w:w="990" w:type="dxa"/>
            <w:tcBorders>
              <w:bottom w:val="single" w:sz="8" w:space="0" w:color="000000"/>
              <w:right w:val="single" w:sz="8" w:space="0" w:color="000000"/>
            </w:tcBorders>
            <w:tcMar>
              <w:top w:w="100" w:type="dxa"/>
              <w:left w:w="100" w:type="dxa"/>
              <w:bottom w:w="100" w:type="dxa"/>
              <w:right w:w="100" w:type="dxa"/>
            </w:tcMar>
          </w:tcPr>
          <w:p w14:paraId="0CDFC120" w14:textId="77777777" w:rsidR="00655813" w:rsidRPr="00341569" w:rsidRDefault="00BA4F85">
            <w:pPr>
              <w:ind w:left="-60" w:right="120"/>
              <w:jc w:val="center"/>
            </w:pPr>
            <w:r w:rsidRPr="00341569">
              <w:rPr>
                <w:rFonts w:eastAsia="Times New Roman"/>
                <w:b/>
                <w:sz w:val="18"/>
                <w:szCs w:val="18"/>
              </w:rPr>
              <w:t>0.909</w:t>
            </w:r>
          </w:p>
        </w:tc>
        <w:tc>
          <w:tcPr>
            <w:tcW w:w="930" w:type="dxa"/>
            <w:tcBorders>
              <w:bottom w:val="single" w:sz="8" w:space="0" w:color="000000"/>
              <w:right w:val="single" w:sz="8" w:space="0" w:color="000000"/>
            </w:tcBorders>
            <w:tcMar>
              <w:top w:w="100" w:type="dxa"/>
              <w:left w:w="100" w:type="dxa"/>
              <w:bottom w:w="100" w:type="dxa"/>
              <w:right w:w="100" w:type="dxa"/>
            </w:tcMar>
          </w:tcPr>
          <w:p w14:paraId="7F00B1FA" w14:textId="77777777" w:rsidR="00655813" w:rsidRPr="00341569" w:rsidRDefault="00BA4F85">
            <w:pPr>
              <w:ind w:left="-60" w:right="120"/>
              <w:jc w:val="center"/>
            </w:pPr>
            <w:r w:rsidRPr="00341569">
              <w:rPr>
                <w:rFonts w:eastAsia="Times New Roman"/>
                <w:b/>
                <w:sz w:val="18"/>
                <w:szCs w:val="18"/>
              </w:rPr>
              <w:t>0.818</w:t>
            </w:r>
          </w:p>
        </w:tc>
        <w:tc>
          <w:tcPr>
            <w:tcW w:w="1155" w:type="dxa"/>
            <w:tcBorders>
              <w:bottom w:val="single" w:sz="8" w:space="0" w:color="000000"/>
              <w:right w:val="single" w:sz="8" w:space="0" w:color="000000"/>
            </w:tcBorders>
            <w:tcMar>
              <w:top w:w="100" w:type="dxa"/>
              <w:left w:w="100" w:type="dxa"/>
              <w:bottom w:w="100" w:type="dxa"/>
              <w:right w:w="100" w:type="dxa"/>
            </w:tcMar>
          </w:tcPr>
          <w:p w14:paraId="58B8BD5A" w14:textId="77777777" w:rsidR="00655813" w:rsidRPr="00341569" w:rsidRDefault="00BA4F85">
            <w:pPr>
              <w:ind w:left="-60" w:right="120"/>
              <w:jc w:val="center"/>
            </w:pPr>
            <w:r w:rsidRPr="00341569">
              <w:rPr>
                <w:rFonts w:eastAsia="Times New Roman"/>
                <w:b/>
                <w:sz w:val="18"/>
                <w:szCs w:val="18"/>
              </w:rPr>
              <w:t>0.909</w:t>
            </w:r>
          </w:p>
        </w:tc>
        <w:tc>
          <w:tcPr>
            <w:tcW w:w="960" w:type="dxa"/>
            <w:tcBorders>
              <w:bottom w:val="single" w:sz="8" w:space="0" w:color="000000"/>
              <w:right w:val="single" w:sz="8" w:space="0" w:color="000000"/>
            </w:tcBorders>
            <w:tcMar>
              <w:top w:w="100" w:type="dxa"/>
              <w:left w:w="100" w:type="dxa"/>
              <w:bottom w:w="100" w:type="dxa"/>
              <w:right w:w="100" w:type="dxa"/>
            </w:tcMar>
          </w:tcPr>
          <w:p w14:paraId="42451783" w14:textId="77777777" w:rsidR="00655813" w:rsidRPr="00341569" w:rsidRDefault="00BA4F85">
            <w:pPr>
              <w:ind w:left="-60" w:right="120"/>
              <w:jc w:val="center"/>
            </w:pPr>
            <w:r w:rsidRPr="00341569">
              <w:rPr>
                <w:rFonts w:eastAsia="Times New Roman"/>
                <w:b/>
                <w:sz w:val="18"/>
                <w:szCs w:val="18"/>
              </w:rPr>
              <w:t>0.100</w:t>
            </w:r>
          </w:p>
        </w:tc>
      </w:tr>
    </w:tbl>
    <w:p w14:paraId="7AE4B173" w14:textId="77777777" w:rsidR="00655813" w:rsidRPr="00341569" w:rsidRDefault="00655813"/>
    <w:tbl>
      <w:tblPr>
        <w:tblStyle w:val="a7"/>
        <w:tblW w:w="10050" w:type="dxa"/>
        <w:tblInd w:w="-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025"/>
        <w:gridCol w:w="1905"/>
        <w:gridCol w:w="1695"/>
        <w:gridCol w:w="2280"/>
        <w:gridCol w:w="2145"/>
      </w:tblGrid>
      <w:tr w:rsidR="00655813" w:rsidRPr="00341569" w14:paraId="54292292" w14:textId="77777777">
        <w:tc>
          <w:tcPr>
            <w:tcW w:w="10050"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78823D" w14:textId="77777777" w:rsidR="00655813" w:rsidRPr="00341569" w:rsidRDefault="00BA4F85">
            <w:pPr>
              <w:ind w:left="-60" w:right="120"/>
            </w:pPr>
            <w:r w:rsidRPr="00341569">
              <w:rPr>
                <w:rFonts w:eastAsia="Times New Roman"/>
                <w:b/>
                <w:sz w:val="18"/>
                <w:szCs w:val="18"/>
              </w:rPr>
              <w:t>WHO European Region</w:t>
            </w:r>
          </w:p>
        </w:tc>
      </w:tr>
      <w:tr w:rsidR="00655813" w:rsidRPr="00341569" w14:paraId="03D26B52" w14:textId="77777777">
        <w:tc>
          <w:tcPr>
            <w:tcW w:w="2025"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49200EA9" w14:textId="77777777" w:rsidR="00655813" w:rsidRPr="00341569" w:rsidRDefault="00BA4F85">
            <w:pPr>
              <w:ind w:left="-60" w:right="120"/>
              <w:jc w:val="center"/>
            </w:pPr>
            <w:r w:rsidRPr="00341569">
              <w:rPr>
                <w:rFonts w:eastAsia="Times New Roman"/>
                <w:b/>
                <w:sz w:val="18"/>
                <w:szCs w:val="18"/>
              </w:rPr>
              <w:t>Countries</w:t>
            </w:r>
          </w:p>
        </w:tc>
        <w:tc>
          <w:tcPr>
            <w:tcW w:w="5880" w:type="dxa"/>
            <w:gridSpan w:val="3"/>
            <w:tcBorders>
              <w:bottom w:val="single" w:sz="8" w:space="0" w:color="000000"/>
              <w:right w:val="single" w:sz="8" w:space="0" w:color="000000"/>
            </w:tcBorders>
            <w:tcMar>
              <w:top w:w="100" w:type="dxa"/>
              <w:left w:w="100" w:type="dxa"/>
              <w:bottom w:w="100" w:type="dxa"/>
              <w:right w:w="100" w:type="dxa"/>
            </w:tcMar>
          </w:tcPr>
          <w:p w14:paraId="6DDF3824" w14:textId="77777777" w:rsidR="00655813" w:rsidRPr="00341569" w:rsidRDefault="00BA4F85">
            <w:pPr>
              <w:ind w:left="-60" w:right="120"/>
              <w:jc w:val="center"/>
            </w:pPr>
            <w:r w:rsidRPr="00341569">
              <w:rPr>
                <w:rFonts w:eastAsia="Times New Roman"/>
                <w:b/>
                <w:sz w:val="18"/>
                <w:szCs w:val="18"/>
              </w:rPr>
              <w:t>Laws and regulations allow minor adolescents to seek</w:t>
            </w:r>
          </w:p>
        </w:tc>
        <w:tc>
          <w:tcPr>
            <w:tcW w:w="2145" w:type="dxa"/>
            <w:vMerge w:val="restart"/>
            <w:tcBorders>
              <w:bottom w:val="single" w:sz="8" w:space="0" w:color="000000"/>
              <w:right w:val="single" w:sz="8" w:space="0" w:color="000000"/>
            </w:tcBorders>
            <w:tcMar>
              <w:top w:w="100" w:type="dxa"/>
              <w:left w:w="100" w:type="dxa"/>
              <w:bottom w:w="100" w:type="dxa"/>
              <w:right w:w="100" w:type="dxa"/>
            </w:tcMar>
          </w:tcPr>
          <w:p w14:paraId="2779B99C" w14:textId="77777777" w:rsidR="00655813" w:rsidRPr="00341569" w:rsidRDefault="00BA4F85">
            <w:pPr>
              <w:ind w:left="-60" w:right="120"/>
              <w:jc w:val="center"/>
            </w:pPr>
            <w:r w:rsidRPr="00341569">
              <w:rPr>
                <w:rFonts w:eastAsia="Times New Roman"/>
                <w:b/>
                <w:sz w:val="18"/>
                <w:szCs w:val="18"/>
              </w:rPr>
              <w:t>User fee waiver in public health sector for adolescents (15-19 years)</w:t>
            </w:r>
          </w:p>
        </w:tc>
      </w:tr>
      <w:tr w:rsidR="00655813" w:rsidRPr="00341569" w14:paraId="6C7F5389" w14:textId="77777777">
        <w:tc>
          <w:tcPr>
            <w:tcW w:w="2025" w:type="dxa"/>
            <w:vMerge/>
            <w:tcBorders>
              <w:bottom w:val="single" w:sz="8" w:space="0" w:color="000000"/>
              <w:right w:val="single" w:sz="8" w:space="0" w:color="000000"/>
            </w:tcBorders>
            <w:tcMar>
              <w:top w:w="100" w:type="dxa"/>
              <w:left w:w="100" w:type="dxa"/>
              <w:bottom w:w="100" w:type="dxa"/>
              <w:right w:w="100" w:type="dxa"/>
            </w:tcMar>
          </w:tcPr>
          <w:p w14:paraId="3A6BCD81" w14:textId="77777777" w:rsidR="00655813" w:rsidRPr="00341569" w:rsidRDefault="00655813">
            <w:pPr>
              <w:ind w:left="-180"/>
            </w:pPr>
          </w:p>
        </w:tc>
        <w:tc>
          <w:tcPr>
            <w:tcW w:w="1905" w:type="dxa"/>
            <w:tcBorders>
              <w:bottom w:val="single" w:sz="8" w:space="0" w:color="000000"/>
              <w:right w:val="single" w:sz="8" w:space="0" w:color="000000"/>
            </w:tcBorders>
            <w:tcMar>
              <w:top w:w="100" w:type="dxa"/>
              <w:left w:w="100" w:type="dxa"/>
              <w:bottom w:w="100" w:type="dxa"/>
              <w:right w:w="100" w:type="dxa"/>
            </w:tcMar>
          </w:tcPr>
          <w:p w14:paraId="54B7A7DA" w14:textId="77777777" w:rsidR="00655813" w:rsidRPr="00341569" w:rsidRDefault="00BA4F85">
            <w:pPr>
              <w:ind w:left="-60" w:right="120"/>
              <w:jc w:val="center"/>
            </w:pPr>
            <w:r w:rsidRPr="00341569">
              <w:rPr>
                <w:rFonts w:eastAsia="Times New Roman"/>
                <w:b/>
                <w:sz w:val="18"/>
                <w:szCs w:val="18"/>
              </w:rPr>
              <w:t>Contraceptives services except sterilization</w:t>
            </w:r>
          </w:p>
        </w:tc>
        <w:tc>
          <w:tcPr>
            <w:tcW w:w="1695" w:type="dxa"/>
            <w:tcBorders>
              <w:bottom w:val="single" w:sz="8" w:space="0" w:color="000000"/>
              <w:right w:val="single" w:sz="8" w:space="0" w:color="000000"/>
            </w:tcBorders>
            <w:tcMar>
              <w:top w:w="100" w:type="dxa"/>
              <w:left w:w="100" w:type="dxa"/>
              <w:bottom w:w="100" w:type="dxa"/>
              <w:right w:w="100" w:type="dxa"/>
            </w:tcMar>
          </w:tcPr>
          <w:p w14:paraId="24AF35CE" w14:textId="77777777" w:rsidR="00655813" w:rsidRPr="00341569" w:rsidRDefault="00BA4F85">
            <w:pPr>
              <w:ind w:left="-60" w:right="120"/>
              <w:jc w:val="center"/>
            </w:pPr>
            <w:r w:rsidRPr="00341569">
              <w:rPr>
                <w:rFonts w:eastAsia="Times New Roman"/>
                <w:b/>
                <w:sz w:val="18"/>
                <w:szCs w:val="18"/>
              </w:rPr>
              <w:t>Emergency contraception</w:t>
            </w:r>
          </w:p>
        </w:tc>
        <w:tc>
          <w:tcPr>
            <w:tcW w:w="2280" w:type="dxa"/>
            <w:tcBorders>
              <w:bottom w:val="single" w:sz="8" w:space="0" w:color="000000"/>
              <w:right w:val="single" w:sz="8" w:space="0" w:color="000000"/>
            </w:tcBorders>
            <w:tcMar>
              <w:top w:w="100" w:type="dxa"/>
              <w:left w:w="100" w:type="dxa"/>
              <w:bottom w:w="100" w:type="dxa"/>
              <w:right w:w="100" w:type="dxa"/>
            </w:tcMar>
          </w:tcPr>
          <w:p w14:paraId="70AFF0FB" w14:textId="77777777" w:rsidR="00655813" w:rsidRPr="00341569" w:rsidRDefault="00BA4F85">
            <w:pPr>
              <w:ind w:left="-60" w:right="120"/>
              <w:jc w:val="center"/>
            </w:pPr>
            <w:r w:rsidRPr="00341569">
              <w:rPr>
                <w:rFonts w:eastAsia="Times New Roman"/>
                <w:b/>
                <w:sz w:val="18"/>
                <w:szCs w:val="18"/>
              </w:rPr>
              <w:t>Harm reduction intervention for injectable drug users</w:t>
            </w:r>
          </w:p>
        </w:tc>
        <w:tc>
          <w:tcPr>
            <w:tcW w:w="2145" w:type="dxa"/>
            <w:vMerge/>
            <w:tcBorders>
              <w:bottom w:val="single" w:sz="8" w:space="0" w:color="000000"/>
              <w:right w:val="single" w:sz="8" w:space="0" w:color="000000"/>
            </w:tcBorders>
            <w:tcMar>
              <w:top w:w="100" w:type="dxa"/>
              <w:left w:w="100" w:type="dxa"/>
              <w:bottom w:w="100" w:type="dxa"/>
              <w:right w:w="100" w:type="dxa"/>
            </w:tcMar>
          </w:tcPr>
          <w:p w14:paraId="28BCC286" w14:textId="77777777" w:rsidR="00655813" w:rsidRPr="00341569" w:rsidRDefault="00655813">
            <w:pPr>
              <w:ind w:left="-180"/>
            </w:pPr>
          </w:p>
        </w:tc>
      </w:tr>
      <w:tr w:rsidR="00655813" w:rsidRPr="00341569" w14:paraId="042520EE" w14:textId="77777777">
        <w:tc>
          <w:tcPr>
            <w:tcW w:w="20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BB4AC32" w14:textId="77777777" w:rsidR="00655813" w:rsidRPr="00341569" w:rsidRDefault="00BA4F85">
            <w:pPr>
              <w:ind w:left="300" w:right="120" w:hanging="360"/>
            </w:pPr>
            <w:r w:rsidRPr="00341569">
              <w:rPr>
                <w:rFonts w:eastAsia="Times New Roman"/>
                <w:sz w:val="18"/>
                <w:szCs w:val="18"/>
              </w:rPr>
              <w:lastRenderedPageBreak/>
              <w:t xml:space="preserve">1.  </w:t>
            </w:r>
            <w:r w:rsidRPr="00341569">
              <w:rPr>
                <w:rFonts w:eastAsia="Times New Roman"/>
                <w:sz w:val="18"/>
                <w:szCs w:val="18"/>
              </w:rPr>
              <w:tab/>
              <w:t>Albania</w:t>
            </w:r>
          </w:p>
        </w:tc>
        <w:tc>
          <w:tcPr>
            <w:tcW w:w="1905" w:type="dxa"/>
            <w:tcBorders>
              <w:bottom w:val="single" w:sz="8" w:space="0" w:color="000000"/>
              <w:right w:val="single" w:sz="8" w:space="0" w:color="000000"/>
            </w:tcBorders>
            <w:tcMar>
              <w:top w:w="100" w:type="dxa"/>
              <w:left w:w="100" w:type="dxa"/>
              <w:bottom w:w="100" w:type="dxa"/>
              <w:right w:w="100" w:type="dxa"/>
            </w:tcMar>
          </w:tcPr>
          <w:p w14:paraId="0D3EFD11" w14:textId="77777777" w:rsidR="00655813" w:rsidRPr="00341569" w:rsidRDefault="00BA4F85">
            <w:pPr>
              <w:ind w:left="-60" w:right="120"/>
              <w:jc w:val="center"/>
            </w:pPr>
            <w:r w:rsidRPr="00341569">
              <w:rPr>
                <w:rFonts w:eastAsia="Times New Roman"/>
                <w:sz w:val="18"/>
                <w:szCs w:val="18"/>
              </w:rPr>
              <w:t>Unknown/not reported</w:t>
            </w:r>
          </w:p>
        </w:tc>
        <w:tc>
          <w:tcPr>
            <w:tcW w:w="1695" w:type="dxa"/>
            <w:tcBorders>
              <w:bottom w:val="single" w:sz="8" w:space="0" w:color="000000"/>
              <w:right w:val="single" w:sz="8" w:space="0" w:color="000000"/>
            </w:tcBorders>
            <w:tcMar>
              <w:top w:w="100" w:type="dxa"/>
              <w:left w:w="100" w:type="dxa"/>
              <w:bottom w:w="100" w:type="dxa"/>
              <w:right w:w="100" w:type="dxa"/>
            </w:tcMar>
          </w:tcPr>
          <w:p w14:paraId="447F353D" w14:textId="77777777" w:rsidR="00655813" w:rsidRPr="00341569" w:rsidRDefault="00BA4F85">
            <w:pPr>
              <w:ind w:left="-60" w:right="120"/>
              <w:jc w:val="center"/>
            </w:pPr>
            <w:r w:rsidRPr="00341569">
              <w:rPr>
                <w:rFonts w:eastAsia="Times New Roman"/>
                <w:sz w:val="18"/>
                <w:szCs w:val="18"/>
              </w:rPr>
              <w:t>Not enquired</w:t>
            </w:r>
          </w:p>
        </w:tc>
        <w:tc>
          <w:tcPr>
            <w:tcW w:w="2280" w:type="dxa"/>
            <w:tcBorders>
              <w:bottom w:val="single" w:sz="8" w:space="0" w:color="000000"/>
              <w:right w:val="single" w:sz="8" w:space="0" w:color="000000"/>
            </w:tcBorders>
            <w:tcMar>
              <w:top w:w="100" w:type="dxa"/>
              <w:left w:w="100" w:type="dxa"/>
              <w:bottom w:w="100" w:type="dxa"/>
              <w:right w:w="100" w:type="dxa"/>
            </w:tcMar>
          </w:tcPr>
          <w:p w14:paraId="5F2A4A9D" w14:textId="77777777" w:rsidR="00655813" w:rsidRPr="00341569" w:rsidRDefault="00BA4F85">
            <w:pPr>
              <w:ind w:left="-60" w:right="120"/>
              <w:jc w:val="center"/>
            </w:pPr>
            <w:r w:rsidRPr="00341569">
              <w:rPr>
                <w:rFonts w:eastAsia="Times New Roman"/>
                <w:sz w:val="18"/>
                <w:szCs w:val="18"/>
              </w:rPr>
              <w:t>Unknown/not reported</w:t>
            </w:r>
          </w:p>
        </w:tc>
        <w:tc>
          <w:tcPr>
            <w:tcW w:w="2145" w:type="dxa"/>
            <w:tcBorders>
              <w:bottom w:val="single" w:sz="8" w:space="0" w:color="000000"/>
              <w:right w:val="single" w:sz="8" w:space="0" w:color="000000"/>
            </w:tcBorders>
            <w:tcMar>
              <w:top w:w="100" w:type="dxa"/>
              <w:left w:w="100" w:type="dxa"/>
              <w:bottom w:w="100" w:type="dxa"/>
              <w:right w:w="100" w:type="dxa"/>
            </w:tcMar>
          </w:tcPr>
          <w:p w14:paraId="747D40A0" w14:textId="77777777" w:rsidR="00655813" w:rsidRPr="00341569" w:rsidRDefault="00BA4F85">
            <w:pPr>
              <w:ind w:left="-60" w:right="120"/>
              <w:jc w:val="center"/>
            </w:pPr>
            <w:r w:rsidRPr="00341569">
              <w:rPr>
                <w:rFonts w:eastAsia="Times New Roman"/>
                <w:sz w:val="18"/>
                <w:szCs w:val="18"/>
              </w:rPr>
              <w:t>Not enquired</w:t>
            </w:r>
          </w:p>
        </w:tc>
      </w:tr>
      <w:tr w:rsidR="00655813" w:rsidRPr="00341569" w14:paraId="14038617" w14:textId="77777777">
        <w:tc>
          <w:tcPr>
            <w:tcW w:w="20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F6D0608" w14:textId="77777777" w:rsidR="00655813" w:rsidRPr="00341569" w:rsidRDefault="00BA4F85">
            <w:pPr>
              <w:ind w:left="300" w:right="120" w:hanging="360"/>
            </w:pPr>
            <w:r w:rsidRPr="00341569">
              <w:rPr>
                <w:rFonts w:eastAsia="Times New Roman"/>
                <w:sz w:val="18"/>
                <w:szCs w:val="18"/>
              </w:rPr>
              <w:t xml:space="preserve">2.  </w:t>
            </w:r>
            <w:r w:rsidRPr="00341569">
              <w:rPr>
                <w:rFonts w:eastAsia="Times New Roman"/>
                <w:sz w:val="18"/>
                <w:szCs w:val="18"/>
              </w:rPr>
              <w:tab/>
              <w:t>Armenia</w:t>
            </w:r>
          </w:p>
        </w:tc>
        <w:tc>
          <w:tcPr>
            <w:tcW w:w="1905" w:type="dxa"/>
            <w:tcBorders>
              <w:bottom w:val="single" w:sz="8" w:space="0" w:color="000000"/>
              <w:right w:val="single" w:sz="8" w:space="0" w:color="000000"/>
            </w:tcBorders>
            <w:tcMar>
              <w:top w:w="100" w:type="dxa"/>
              <w:left w:w="100" w:type="dxa"/>
              <w:bottom w:w="100" w:type="dxa"/>
              <w:right w:w="100" w:type="dxa"/>
            </w:tcMar>
          </w:tcPr>
          <w:p w14:paraId="348D23E5" w14:textId="77777777" w:rsidR="00655813" w:rsidRPr="00341569" w:rsidRDefault="00BA4F85">
            <w:pPr>
              <w:ind w:left="-60" w:right="120"/>
              <w:jc w:val="center"/>
            </w:pPr>
            <w:r w:rsidRPr="00341569">
              <w:rPr>
                <w:rFonts w:eastAsia="Times New Roman"/>
                <w:sz w:val="18"/>
                <w:szCs w:val="18"/>
              </w:rPr>
              <w:t>No</w:t>
            </w:r>
          </w:p>
        </w:tc>
        <w:tc>
          <w:tcPr>
            <w:tcW w:w="1695" w:type="dxa"/>
            <w:tcBorders>
              <w:bottom w:val="single" w:sz="8" w:space="0" w:color="000000"/>
              <w:right w:val="single" w:sz="8" w:space="0" w:color="000000"/>
            </w:tcBorders>
            <w:tcMar>
              <w:top w:w="100" w:type="dxa"/>
              <w:left w:w="100" w:type="dxa"/>
              <w:bottom w:w="100" w:type="dxa"/>
              <w:right w:w="100" w:type="dxa"/>
            </w:tcMar>
          </w:tcPr>
          <w:p w14:paraId="25A6CA81" w14:textId="77777777" w:rsidR="00655813" w:rsidRPr="00341569" w:rsidRDefault="00BA4F85">
            <w:pPr>
              <w:ind w:left="-60" w:right="120"/>
              <w:jc w:val="center"/>
            </w:pPr>
            <w:r w:rsidRPr="00341569">
              <w:rPr>
                <w:rFonts w:eastAsia="Times New Roman"/>
                <w:sz w:val="18"/>
                <w:szCs w:val="18"/>
              </w:rPr>
              <w:t>No</w:t>
            </w:r>
          </w:p>
        </w:tc>
        <w:tc>
          <w:tcPr>
            <w:tcW w:w="2280" w:type="dxa"/>
            <w:tcBorders>
              <w:bottom w:val="single" w:sz="8" w:space="0" w:color="000000"/>
              <w:right w:val="single" w:sz="8" w:space="0" w:color="000000"/>
            </w:tcBorders>
            <w:tcMar>
              <w:top w:w="100" w:type="dxa"/>
              <w:left w:w="100" w:type="dxa"/>
              <w:bottom w:w="100" w:type="dxa"/>
              <w:right w:w="100" w:type="dxa"/>
            </w:tcMar>
          </w:tcPr>
          <w:p w14:paraId="0AB38731" w14:textId="77777777" w:rsidR="00655813" w:rsidRPr="00341569" w:rsidRDefault="00BA4F85">
            <w:pPr>
              <w:ind w:left="-60" w:right="120"/>
              <w:jc w:val="center"/>
            </w:pPr>
            <w:r w:rsidRPr="00341569">
              <w:rPr>
                <w:rFonts w:eastAsia="Times New Roman"/>
                <w:sz w:val="18"/>
                <w:szCs w:val="18"/>
              </w:rPr>
              <w:t>No</w:t>
            </w:r>
          </w:p>
        </w:tc>
        <w:tc>
          <w:tcPr>
            <w:tcW w:w="2145" w:type="dxa"/>
            <w:tcBorders>
              <w:bottom w:val="single" w:sz="8" w:space="0" w:color="000000"/>
              <w:right w:val="single" w:sz="8" w:space="0" w:color="000000"/>
            </w:tcBorders>
            <w:tcMar>
              <w:top w:w="100" w:type="dxa"/>
              <w:left w:w="100" w:type="dxa"/>
              <w:bottom w:w="100" w:type="dxa"/>
              <w:right w:w="100" w:type="dxa"/>
            </w:tcMar>
          </w:tcPr>
          <w:p w14:paraId="24560B7D" w14:textId="77777777" w:rsidR="00655813" w:rsidRPr="00341569" w:rsidRDefault="00BA4F85">
            <w:pPr>
              <w:ind w:left="-60" w:right="120"/>
              <w:jc w:val="center"/>
            </w:pPr>
            <w:r w:rsidRPr="00341569">
              <w:rPr>
                <w:rFonts w:eastAsia="Times New Roman"/>
                <w:sz w:val="18"/>
                <w:szCs w:val="18"/>
              </w:rPr>
              <w:t>Yes</w:t>
            </w:r>
          </w:p>
        </w:tc>
      </w:tr>
      <w:tr w:rsidR="00655813" w:rsidRPr="00341569" w14:paraId="2F8EA54E" w14:textId="77777777">
        <w:tc>
          <w:tcPr>
            <w:tcW w:w="20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63BE55D" w14:textId="77777777" w:rsidR="00655813" w:rsidRPr="00341569" w:rsidRDefault="00BA4F85">
            <w:pPr>
              <w:ind w:left="300" w:right="120" w:hanging="360"/>
            </w:pPr>
            <w:r w:rsidRPr="00341569">
              <w:rPr>
                <w:rFonts w:eastAsia="Times New Roman"/>
                <w:sz w:val="18"/>
                <w:szCs w:val="18"/>
              </w:rPr>
              <w:t xml:space="preserve">3.  </w:t>
            </w:r>
            <w:r w:rsidRPr="00341569">
              <w:rPr>
                <w:rFonts w:eastAsia="Times New Roman"/>
                <w:sz w:val="18"/>
                <w:szCs w:val="18"/>
              </w:rPr>
              <w:tab/>
              <w:t>Azerbaijan</w:t>
            </w:r>
          </w:p>
        </w:tc>
        <w:tc>
          <w:tcPr>
            <w:tcW w:w="1905" w:type="dxa"/>
            <w:tcBorders>
              <w:bottom w:val="single" w:sz="8" w:space="0" w:color="000000"/>
              <w:right w:val="single" w:sz="8" w:space="0" w:color="000000"/>
            </w:tcBorders>
            <w:tcMar>
              <w:top w:w="100" w:type="dxa"/>
              <w:left w:w="100" w:type="dxa"/>
              <w:bottom w:w="100" w:type="dxa"/>
              <w:right w:w="100" w:type="dxa"/>
            </w:tcMar>
          </w:tcPr>
          <w:p w14:paraId="22DB05CA" w14:textId="77777777" w:rsidR="00655813" w:rsidRPr="00341569" w:rsidRDefault="00BA4F85">
            <w:pPr>
              <w:ind w:left="-60" w:right="120"/>
              <w:jc w:val="center"/>
            </w:pPr>
            <w:r w:rsidRPr="00341569">
              <w:rPr>
                <w:rFonts w:eastAsia="Times New Roman"/>
                <w:sz w:val="18"/>
                <w:szCs w:val="18"/>
              </w:rPr>
              <w:t>No</w:t>
            </w:r>
          </w:p>
        </w:tc>
        <w:tc>
          <w:tcPr>
            <w:tcW w:w="1695" w:type="dxa"/>
            <w:tcBorders>
              <w:bottom w:val="single" w:sz="8" w:space="0" w:color="000000"/>
              <w:right w:val="single" w:sz="8" w:space="0" w:color="000000"/>
            </w:tcBorders>
            <w:tcMar>
              <w:top w:w="100" w:type="dxa"/>
              <w:left w:w="100" w:type="dxa"/>
              <w:bottom w:w="100" w:type="dxa"/>
              <w:right w:w="100" w:type="dxa"/>
            </w:tcMar>
          </w:tcPr>
          <w:p w14:paraId="4779EA87" w14:textId="77777777" w:rsidR="00655813" w:rsidRPr="00341569" w:rsidRDefault="00BA4F85">
            <w:pPr>
              <w:ind w:left="-60" w:right="120"/>
              <w:jc w:val="center"/>
            </w:pPr>
            <w:r w:rsidRPr="00341569">
              <w:rPr>
                <w:rFonts w:eastAsia="Times New Roman"/>
                <w:sz w:val="18"/>
                <w:szCs w:val="18"/>
              </w:rPr>
              <w:t>No</w:t>
            </w:r>
          </w:p>
        </w:tc>
        <w:tc>
          <w:tcPr>
            <w:tcW w:w="2280" w:type="dxa"/>
            <w:tcBorders>
              <w:bottom w:val="single" w:sz="8" w:space="0" w:color="000000"/>
              <w:right w:val="single" w:sz="8" w:space="0" w:color="000000"/>
            </w:tcBorders>
            <w:tcMar>
              <w:top w:w="100" w:type="dxa"/>
              <w:left w:w="100" w:type="dxa"/>
              <w:bottom w:w="100" w:type="dxa"/>
              <w:right w:w="100" w:type="dxa"/>
            </w:tcMar>
          </w:tcPr>
          <w:p w14:paraId="2B271636" w14:textId="77777777" w:rsidR="00655813" w:rsidRPr="00341569" w:rsidRDefault="00BA4F85">
            <w:pPr>
              <w:ind w:left="-60" w:right="120"/>
              <w:jc w:val="center"/>
            </w:pPr>
            <w:r w:rsidRPr="00341569">
              <w:rPr>
                <w:rFonts w:eastAsia="Times New Roman"/>
                <w:sz w:val="18"/>
                <w:szCs w:val="18"/>
              </w:rPr>
              <w:t>No</w:t>
            </w:r>
          </w:p>
        </w:tc>
        <w:tc>
          <w:tcPr>
            <w:tcW w:w="2145" w:type="dxa"/>
            <w:tcBorders>
              <w:bottom w:val="single" w:sz="8" w:space="0" w:color="000000"/>
              <w:right w:val="single" w:sz="8" w:space="0" w:color="000000"/>
            </w:tcBorders>
            <w:tcMar>
              <w:top w:w="100" w:type="dxa"/>
              <w:left w:w="100" w:type="dxa"/>
              <w:bottom w:w="100" w:type="dxa"/>
              <w:right w:w="100" w:type="dxa"/>
            </w:tcMar>
          </w:tcPr>
          <w:p w14:paraId="158BCEF1" w14:textId="77777777" w:rsidR="00655813" w:rsidRPr="00341569" w:rsidRDefault="00BA4F85">
            <w:pPr>
              <w:ind w:left="-60" w:right="120"/>
              <w:jc w:val="center"/>
            </w:pPr>
            <w:r w:rsidRPr="00341569">
              <w:rPr>
                <w:rFonts w:eastAsia="Times New Roman"/>
                <w:sz w:val="18"/>
                <w:szCs w:val="18"/>
              </w:rPr>
              <w:t>Yes</w:t>
            </w:r>
          </w:p>
        </w:tc>
      </w:tr>
      <w:tr w:rsidR="00655813" w:rsidRPr="00341569" w14:paraId="043CC461" w14:textId="77777777">
        <w:tc>
          <w:tcPr>
            <w:tcW w:w="20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E686C31" w14:textId="77777777" w:rsidR="00655813" w:rsidRPr="00341569" w:rsidRDefault="00BA4F85">
            <w:pPr>
              <w:ind w:left="300" w:right="120" w:hanging="360"/>
            </w:pPr>
            <w:r w:rsidRPr="00341569">
              <w:rPr>
                <w:rFonts w:eastAsia="Times New Roman"/>
                <w:sz w:val="18"/>
                <w:szCs w:val="18"/>
              </w:rPr>
              <w:t xml:space="preserve">4.  </w:t>
            </w:r>
            <w:r w:rsidRPr="00341569">
              <w:rPr>
                <w:rFonts w:eastAsia="Times New Roman"/>
                <w:sz w:val="18"/>
                <w:szCs w:val="18"/>
              </w:rPr>
              <w:tab/>
              <w:t>Bulgaria</w:t>
            </w:r>
          </w:p>
        </w:tc>
        <w:tc>
          <w:tcPr>
            <w:tcW w:w="1905" w:type="dxa"/>
            <w:tcBorders>
              <w:bottom w:val="single" w:sz="8" w:space="0" w:color="000000"/>
              <w:right w:val="single" w:sz="8" w:space="0" w:color="000000"/>
            </w:tcBorders>
            <w:tcMar>
              <w:top w:w="100" w:type="dxa"/>
              <w:left w:w="100" w:type="dxa"/>
              <w:bottom w:w="100" w:type="dxa"/>
              <w:right w:w="100" w:type="dxa"/>
            </w:tcMar>
          </w:tcPr>
          <w:p w14:paraId="570B58E2" w14:textId="77777777" w:rsidR="00655813" w:rsidRPr="00341569" w:rsidRDefault="00BA4F85">
            <w:pPr>
              <w:ind w:left="-60" w:right="120"/>
              <w:jc w:val="center"/>
            </w:pPr>
            <w:r w:rsidRPr="00341569">
              <w:rPr>
                <w:rFonts w:eastAsia="Times New Roman"/>
                <w:sz w:val="18"/>
                <w:szCs w:val="18"/>
              </w:rPr>
              <w:t>Yes</w:t>
            </w:r>
          </w:p>
        </w:tc>
        <w:tc>
          <w:tcPr>
            <w:tcW w:w="1695" w:type="dxa"/>
            <w:tcBorders>
              <w:bottom w:val="single" w:sz="8" w:space="0" w:color="000000"/>
              <w:right w:val="single" w:sz="8" w:space="0" w:color="000000"/>
            </w:tcBorders>
            <w:tcMar>
              <w:top w:w="100" w:type="dxa"/>
              <w:left w:w="100" w:type="dxa"/>
              <w:bottom w:w="100" w:type="dxa"/>
              <w:right w:w="100" w:type="dxa"/>
            </w:tcMar>
          </w:tcPr>
          <w:p w14:paraId="695DC212" w14:textId="77777777" w:rsidR="00655813" w:rsidRPr="00341569" w:rsidRDefault="00BA4F85">
            <w:pPr>
              <w:ind w:left="-60" w:right="120"/>
              <w:jc w:val="center"/>
            </w:pPr>
            <w:r w:rsidRPr="00341569">
              <w:rPr>
                <w:rFonts w:eastAsia="Times New Roman"/>
                <w:sz w:val="18"/>
                <w:szCs w:val="18"/>
              </w:rPr>
              <w:t>Yes</w:t>
            </w:r>
          </w:p>
        </w:tc>
        <w:tc>
          <w:tcPr>
            <w:tcW w:w="2280" w:type="dxa"/>
            <w:tcBorders>
              <w:bottom w:val="single" w:sz="8" w:space="0" w:color="000000"/>
              <w:right w:val="single" w:sz="8" w:space="0" w:color="000000"/>
            </w:tcBorders>
            <w:tcMar>
              <w:top w:w="100" w:type="dxa"/>
              <w:left w:w="100" w:type="dxa"/>
              <w:bottom w:w="100" w:type="dxa"/>
              <w:right w:w="100" w:type="dxa"/>
            </w:tcMar>
          </w:tcPr>
          <w:p w14:paraId="4CEB22ED" w14:textId="77777777" w:rsidR="00655813" w:rsidRPr="00341569" w:rsidRDefault="00BA4F85">
            <w:pPr>
              <w:ind w:left="-60" w:right="120"/>
              <w:jc w:val="center"/>
            </w:pPr>
            <w:r w:rsidRPr="00341569">
              <w:rPr>
                <w:rFonts w:eastAsia="Times New Roman"/>
                <w:sz w:val="18"/>
                <w:szCs w:val="18"/>
              </w:rPr>
              <w:t>No</w:t>
            </w:r>
          </w:p>
        </w:tc>
        <w:tc>
          <w:tcPr>
            <w:tcW w:w="2145" w:type="dxa"/>
            <w:tcBorders>
              <w:bottom w:val="single" w:sz="8" w:space="0" w:color="000000"/>
              <w:right w:val="single" w:sz="8" w:space="0" w:color="000000"/>
            </w:tcBorders>
            <w:tcMar>
              <w:top w:w="100" w:type="dxa"/>
              <w:left w:w="100" w:type="dxa"/>
              <w:bottom w:w="100" w:type="dxa"/>
              <w:right w:w="100" w:type="dxa"/>
            </w:tcMar>
          </w:tcPr>
          <w:p w14:paraId="73A7B7A2" w14:textId="77777777" w:rsidR="00655813" w:rsidRPr="00341569" w:rsidRDefault="00BA4F85">
            <w:pPr>
              <w:ind w:left="-60" w:right="120"/>
              <w:jc w:val="center"/>
            </w:pPr>
            <w:r w:rsidRPr="00341569">
              <w:rPr>
                <w:rFonts w:eastAsia="Times New Roman"/>
                <w:sz w:val="18"/>
                <w:szCs w:val="18"/>
              </w:rPr>
              <w:t>No</w:t>
            </w:r>
          </w:p>
        </w:tc>
      </w:tr>
      <w:tr w:rsidR="00655813" w:rsidRPr="00341569" w14:paraId="5349901B" w14:textId="77777777">
        <w:tc>
          <w:tcPr>
            <w:tcW w:w="20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A4680E6" w14:textId="77777777" w:rsidR="00655813" w:rsidRPr="00341569" w:rsidRDefault="00BA4F85">
            <w:pPr>
              <w:ind w:left="300" w:right="120" w:hanging="360"/>
            </w:pPr>
            <w:r w:rsidRPr="00341569">
              <w:rPr>
                <w:rFonts w:eastAsia="Times New Roman"/>
                <w:sz w:val="18"/>
                <w:szCs w:val="18"/>
              </w:rPr>
              <w:t xml:space="preserve">5.  </w:t>
            </w:r>
            <w:r w:rsidRPr="00341569">
              <w:rPr>
                <w:rFonts w:eastAsia="Times New Roman"/>
                <w:sz w:val="18"/>
                <w:szCs w:val="18"/>
              </w:rPr>
              <w:tab/>
              <w:t>Kazakhstan</w:t>
            </w:r>
          </w:p>
        </w:tc>
        <w:tc>
          <w:tcPr>
            <w:tcW w:w="1905" w:type="dxa"/>
            <w:tcBorders>
              <w:bottom w:val="single" w:sz="8" w:space="0" w:color="000000"/>
              <w:right w:val="single" w:sz="8" w:space="0" w:color="000000"/>
            </w:tcBorders>
            <w:tcMar>
              <w:top w:w="100" w:type="dxa"/>
              <w:left w:w="100" w:type="dxa"/>
              <w:bottom w:w="100" w:type="dxa"/>
              <w:right w:w="100" w:type="dxa"/>
            </w:tcMar>
          </w:tcPr>
          <w:p w14:paraId="6DCBD237" w14:textId="77777777" w:rsidR="00655813" w:rsidRPr="00341569" w:rsidRDefault="00BA4F85">
            <w:pPr>
              <w:ind w:left="-60" w:right="120"/>
              <w:jc w:val="center"/>
            </w:pPr>
            <w:r w:rsidRPr="00341569">
              <w:rPr>
                <w:rFonts w:eastAsia="Times New Roman"/>
                <w:sz w:val="18"/>
                <w:szCs w:val="18"/>
              </w:rPr>
              <w:t>No</w:t>
            </w:r>
          </w:p>
        </w:tc>
        <w:tc>
          <w:tcPr>
            <w:tcW w:w="1695" w:type="dxa"/>
            <w:tcBorders>
              <w:bottom w:val="single" w:sz="8" w:space="0" w:color="000000"/>
              <w:right w:val="single" w:sz="8" w:space="0" w:color="000000"/>
            </w:tcBorders>
            <w:tcMar>
              <w:top w:w="100" w:type="dxa"/>
              <w:left w:w="100" w:type="dxa"/>
              <w:bottom w:w="100" w:type="dxa"/>
              <w:right w:w="100" w:type="dxa"/>
            </w:tcMar>
          </w:tcPr>
          <w:p w14:paraId="3F4C7FF1" w14:textId="77777777" w:rsidR="00655813" w:rsidRPr="00341569" w:rsidRDefault="00BA4F85">
            <w:pPr>
              <w:ind w:left="-60" w:right="120"/>
              <w:jc w:val="center"/>
            </w:pPr>
            <w:r w:rsidRPr="00341569">
              <w:rPr>
                <w:rFonts w:eastAsia="Times New Roman"/>
                <w:sz w:val="18"/>
                <w:szCs w:val="18"/>
              </w:rPr>
              <w:t>No</w:t>
            </w:r>
          </w:p>
        </w:tc>
        <w:tc>
          <w:tcPr>
            <w:tcW w:w="2280" w:type="dxa"/>
            <w:tcBorders>
              <w:bottom w:val="single" w:sz="8" w:space="0" w:color="000000"/>
              <w:right w:val="single" w:sz="8" w:space="0" w:color="000000"/>
            </w:tcBorders>
            <w:tcMar>
              <w:top w:w="100" w:type="dxa"/>
              <w:left w:w="100" w:type="dxa"/>
              <w:bottom w:w="100" w:type="dxa"/>
              <w:right w:w="100" w:type="dxa"/>
            </w:tcMar>
          </w:tcPr>
          <w:p w14:paraId="74D5130B" w14:textId="77777777" w:rsidR="00655813" w:rsidRPr="00341569" w:rsidRDefault="00BA4F85">
            <w:pPr>
              <w:ind w:left="-60" w:right="120"/>
              <w:jc w:val="center"/>
            </w:pPr>
            <w:r w:rsidRPr="00341569">
              <w:rPr>
                <w:rFonts w:eastAsia="Times New Roman"/>
                <w:sz w:val="18"/>
                <w:szCs w:val="18"/>
              </w:rPr>
              <w:t>No</w:t>
            </w:r>
          </w:p>
        </w:tc>
        <w:tc>
          <w:tcPr>
            <w:tcW w:w="2145" w:type="dxa"/>
            <w:tcBorders>
              <w:bottom w:val="single" w:sz="8" w:space="0" w:color="000000"/>
              <w:right w:val="single" w:sz="8" w:space="0" w:color="000000"/>
            </w:tcBorders>
            <w:tcMar>
              <w:top w:w="100" w:type="dxa"/>
              <w:left w:w="100" w:type="dxa"/>
              <w:bottom w:w="100" w:type="dxa"/>
              <w:right w:w="100" w:type="dxa"/>
            </w:tcMar>
          </w:tcPr>
          <w:p w14:paraId="2D488CAD" w14:textId="77777777" w:rsidR="00655813" w:rsidRPr="00341569" w:rsidRDefault="00BA4F85">
            <w:pPr>
              <w:ind w:left="-60" w:right="120"/>
              <w:jc w:val="center"/>
            </w:pPr>
            <w:r w:rsidRPr="00341569">
              <w:rPr>
                <w:rFonts w:eastAsia="Times New Roman"/>
                <w:sz w:val="18"/>
                <w:szCs w:val="18"/>
              </w:rPr>
              <w:t>Yes</w:t>
            </w:r>
          </w:p>
        </w:tc>
      </w:tr>
      <w:tr w:rsidR="00655813" w:rsidRPr="00341569" w14:paraId="2B88C522" w14:textId="77777777">
        <w:tc>
          <w:tcPr>
            <w:tcW w:w="20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82A2BAF" w14:textId="77777777" w:rsidR="00655813" w:rsidRPr="00341569" w:rsidRDefault="00BA4F85">
            <w:pPr>
              <w:ind w:left="300" w:right="120" w:hanging="360"/>
            </w:pPr>
            <w:r w:rsidRPr="00341569">
              <w:rPr>
                <w:rFonts w:eastAsia="Times New Roman"/>
                <w:sz w:val="18"/>
                <w:szCs w:val="18"/>
              </w:rPr>
              <w:t xml:space="preserve">6.  </w:t>
            </w:r>
            <w:r w:rsidRPr="00341569">
              <w:rPr>
                <w:rFonts w:eastAsia="Times New Roman"/>
                <w:sz w:val="18"/>
                <w:szCs w:val="18"/>
              </w:rPr>
              <w:tab/>
              <w:t>Kyrgyzstan</w:t>
            </w:r>
          </w:p>
        </w:tc>
        <w:tc>
          <w:tcPr>
            <w:tcW w:w="1905" w:type="dxa"/>
            <w:tcBorders>
              <w:bottom w:val="single" w:sz="8" w:space="0" w:color="000000"/>
              <w:right w:val="single" w:sz="8" w:space="0" w:color="000000"/>
            </w:tcBorders>
            <w:tcMar>
              <w:top w:w="100" w:type="dxa"/>
              <w:left w:w="100" w:type="dxa"/>
              <w:bottom w:w="100" w:type="dxa"/>
              <w:right w:w="100" w:type="dxa"/>
            </w:tcMar>
          </w:tcPr>
          <w:p w14:paraId="14DAA42E" w14:textId="77777777" w:rsidR="00655813" w:rsidRPr="00341569" w:rsidRDefault="00BA4F85">
            <w:pPr>
              <w:ind w:left="-60" w:right="120"/>
              <w:jc w:val="center"/>
            </w:pPr>
            <w:r w:rsidRPr="00341569">
              <w:rPr>
                <w:rFonts w:eastAsia="Times New Roman"/>
                <w:sz w:val="18"/>
                <w:szCs w:val="18"/>
              </w:rPr>
              <w:t>Yes</w:t>
            </w:r>
          </w:p>
        </w:tc>
        <w:tc>
          <w:tcPr>
            <w:tcW w:w="1695" w:type="dxa"/>
            <w:tcBorders>
              <w:bottom w:val="single" w:sz="8" w:space="0" w:color="000000"/>
              <w:right w:val="single" w:sz="8" w:space="0" w:color="000000"/>
            </w:tcBorders>
            <w:tcMar>
              <w:top w:w="100" w:type="dxa"/>
              <w:left w:w="100" w:type="dxa"/>
              <w:bottom w:w="100" w:type="dxa"/>
              <w:right w:w="100" w:type="dxa"/>
            </w:tcMar>
          </w:tcPr>
          <w:p w14:paraId="22D936C1" w14:textId="77777777" w:rsidR="00655813" w:rsidRPr="00341569" w:rsidRDefault="00BA4F85">
            <w:pPr>
              <w:ind w:left="-60" w:right="120"/>
              <w:jc w:val="center"/>
            </w:pPr>
            <w:r w:rsidRPr="00341569">
              <w:rPr>
                <w:rFonts w:eastAsia="Times New Roman"/>
                <w:sz w:val="18"/>
                <w:szCs w:val="18"/>
              </w:rPr>
              <w:t>Yes</w:t>
            </w:r>
          </w:p>
        </w:tc>
        <w:tc>
          <w:tcPr>
            <w:tcW w:w="2280" w:type="dxa"/>
            <w:tcBorders>
              <w:bottom w:val="single" w:sz="8" w:space="0" w:color="000000"/>
              <w:right w:val="single" w:sz="8" w:space="0" w:color="000000"/>
            </w:tcBorders>
            <w:tcMar>
              <w:top w:w="100" w:type="dxa"/>
              <w:left w:w="100" w:type="dxa"/>
              <w:bottom w:w="100" w:type="dxa"/>
              <w:right w:w="100" w:type="dxa"/>
            </w:tcMar>
          </w:tcPr>
          <w:p w14:paraId="02164CE1" w14:textId="77777777" w:rsidR="00655813" w:rsidRPr="00341569" w:rsidRDefault="00BA4F85">
            <w:pPr>
              <w:ind w:left="-60" w:right="120"/>
              <w:jc w:val="center"/>
            </w:pPr>
            <w:r w:rsidRPr="00341569">
              <w:rPr>
                <w:rFonts w:eastAsia="Times New Roman"/>
                <w:sz w:val="18"/>
                <w:szCs w:val="18"/>
              </w:rPr>
              <w:t>Yes</w:t>
            </w:r>
          </w:p>
        </w:tc>
        <w:tc>
          <w:tcPr>
            <w:tcW w:w="2145" w:type="dxa"/>
            <w:tcBorders>
              <w:bottom w:val="single" w:sz="8" w:space="0" w:color="000000"/>
              <w:right w:val="single" w:sz="8" w:space="0" w:color="000000"/>
            </w:tcBorders>
            <w:tcMar>
              <w:top w:w="100" w:type="dxa"/>
              <w:left w:w="100" w:type="dxa"/>
              <w:bottom w:w="100" w:type="dxa"/>
              <w:right w:w="100" w:type="dxa"/>
            </w:tcMar>
          </w:tcPr>
          <w:p w14:paraId="2C900125" w14:textId="77777777" w:rsidR="00655813" w:rsidRPr="00341569" w:rsidRDefault="00BA4F85">
            <w:pPr>
              <w:ind w:left="-60" w:right="120"/>
              <w:jc w:val="center"/>
            </w:pPr>
            <w:r w:rsidRPr="00341569">
              <w:rPr>
                <w:rFonts w:eastAsia="Times New Roman"/>
                <w:sz w:val="18"/>
                <w:szCs w:val="18"/>
              </w:rPr>
              <w:t>No</w:t>
            </w:r>
          </w:p>
        </w:tc>
      </w:tr>
      <w:tr w:rsidR="00655813" w:rsidRPr="00341569" w14:paraId="7127436C" w14:textId="77777777">
        <w:tc>
          <w:tcPr>
            <w:tcW w:w="20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8FF67EB" w14:textId="77777777" w:rsidR="00655813" w:rsidRPr="00341569" w:rsidRDefault="00BA4F85">
            <w:pPr>
              <w:ind w:left="300" w:right="120" w:hanging="360"/>
            </w:pPr>
            <w:r w:rsidRPr="00341569">
              <w:rPr>
                <w:rFonts w:eastAsia="Times New Roman"/>
                <w:sz w:val="18"/>
                <w:szCs w:val="18"/>
              </w:rPr>
              <w:t xml:space="preserve">7.  </w:t>
            </w:r>
            <w:r w:rsidRPr="00341569">
              <w:rPr>
                <w:rFonts w:eastAsia="Times New Roman"/>
                <w:sz w:val="18"/>
                <w:szCs w:val="18"/>
              </w:rPr>
              <w:tab/>
              <w:t>Republic of Moldova</w:t>
            </w:r>
          </w:p>
        </w:tc>
        <w:tc>
          <w:tcPr>
            <w:tcW w:w="1905" w:type="dxa"/>
            <w:tcBorders>
              <w:bottom w:val="single" w:sz="8" w:space="0" w:color="000000"/>
              <w:right w:val="single" w:sz="8" w:space="0" w:color="000000"/>
            </w:tcBorders>
            <w:tcMar>
              <w:top w:w="100" w:type="dxa"/>
              <w:left w:w="100" w:type="dxa"/>
              <w:bottom w:w="100" w:type="dxa"/>
              <w:right w:w="100" w:type="dxa"/>
            </w:tcMar>
          </w:tcPr>
          <w:p w14:paraId="39426F8C" w14:textId="77777777" w:rsidR="00655813" w:rsidRPr="00341569" w:rsidRDefault="00BA4F85">
            <w:pPr>
              <w:ind w:left="-60" w:right="120"/>
              <w:jc w:val="center"/>
            </w:pPr>
            <w:r w:rsidRPr="00341569">
              <w:rPr>
                <w:rFonts w:eastAsia="Times New Roman"/>
                <w:sz w:val="18"/>
                <w:szCs w:val="18"/>
              </w:rPr>
              <w:t>Yes</w:t>
            </w:r>
          </w:p>
        </w:tc>
        <w:tc>
          <w:tcPr>
            <w:tcW w:w="1695" w:type="dxa"/>
            <w:tcBorders>
              <w:bottom w:val="single" w:sz="8" w:space="0" w:color="000000"/>
              <w:right w:val="single" w:sz="8" w:space="0" w:color="000000"/>
            </w:tcBorders>
            <w:tcMar>
              <w:top w:w="100" w:type="dxa"/>
              <w:left w:w="100" w:type="dxa"/>
              <w:bottom w:w="100" w:type="dxa"/>
              <w:right w:w="100" w:type="dxa"/>
            </w:tcMar>
          </w:tcPr>
          <w:p w14:paraId="44BE2B25" w14:textId="77777777" w:rsidR="00655813" w:rsidRPr="00341569" w:rsidRDefault="00BA4F85">
            <w:pPr>
              <w:ind w:left="-60" w:right="120"/>
              <w:jc w:val="center"/>
            </w:pPr>
            <w:r w:rsidRPr="00341569">
              <w:rPr>
                <w:rFonts w:eastAsia="Times New Roman"/>
                <w:sz w:val="18"/>
                <w:szCs w:val="18"/>
              </w:rPr>
              <w:t>Yes</w:t>
            </w:r>
          </w:p>
        </w:tc>
        <w:tc>
          <w:tcPr>
            <w:tcW w:w="2280" w:type="dxa"/>
            <w:tcBorders>
              <w:bottom w:val="single" w:sz="8" w:space="0" w:color="000000"/>
              <w:right w:val="single" w:sz="8" w:space="0" w:color="000000"/>
            </w:tcBorders>
            <w:tcMar>
              <w:top w:w="100" w:type="dxa"/>
              <w:left w:w="100" w:type="dxa"/>
              <w:bottom w:w="100" w:type="dxa"/>
              <w:right w:w="100" w:type="dxa"/>
            </w:tcMar>
          </w:tcPr>
          <w:p w14:paraId="4E8A09C0" w14:textId="77777777" w:rsidR="00655813" w:rsidRPr="00341569" w:rsidRDefault="00BA4F85">
            <w:pPr>
              <w:ind w:left="-60" w:right="120"/>
              <w:jc w:val="center"/>
            </w:pPr>
            <w:r w:rsidRPr="00341569">
              <w:rPr>
                <w:rFonts w:eastAsia="Times New Roman"/>
                <w:sz w:val="18"/>
                <w:szCs w:val="18"/>
              </w:rPr>
              <w:t>Yes</w:t>
            </w:r>
          </w:p>
        </w:tc>
        <w:tc>
          <w:tcPr>
            <w:tcW w:w="2145" w:type="dxa"/>
            <w:tcBorders>
              <w:bottom w:val="single" w:sz="8" w:space="0" w:color="000000"/>
              <w:right w:val="single" w:sz="8" w:space="0" w:color="000000"/>
            </w:tcBorders>
            <w:tcMar>
              <w:top w:w="100" w:type="dxa"/>
              <w:left w:w="100" w:type="dxa"/>
              <w:bottom w:w="100" w:type="dxa"/>
              <w:right w:w="100" w:type="dxa"/>
            </w:tcMar>
          </w:tcPr>
          <w:p w14:paraId="20A4E664" w14:textId="77777777" w:rsidR="00655813" w:rsidRPr="00341569" w:rsidRDefault="00BA4F85">
            <w:pPr>
              <w:ind w:left="-60" w:right="120"/>
              <w:jc w:val="center"/>
            </w:pPr>
            <w:r w:rsidRPr="00341569">
              <w:rPr>
                <w:rFonts w:eastAsia="Times New Roman"/>
                <w:sz w:val="18"/>
                <w:szCs w:val="18"/>
              </w:rPr>
              <w:t>No</w:t>
            </w:r>
          </w:p>
        </w:tc>
      </w:tr>
      <w:tr w:rsidR="00655813" w:rsidRPr="00341569" w14:paraId="749A9450" w14:textId="77777777">
        <w:tc>
          <w:tcPr>
            <w:tcW w:w="20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A526FD0" w14:textId="77777777" w:rsidR="00655813" w:rsidRPr="00341569" w:rsidRDefault="00BA4F85">
            <w:pPr>
              <w:ind w:left="300" w:right="120" w:hanging="360"/>
            </w:pPr>
            <w:r w:rsidRPr="00341569">
              <w:rPr>
                <w:rFonts w:eastAsia="Times New Roman"/>
                <w:sz w:val="18"/>
                <w:szCs w:val="18"/>
              </w:rPr>
              <w:t xml:space="preserve">8.  </w:t>
            </w:r>
            <w:r w:rsidRPr="00341569">
              <w:rPr>
                <w:rFonts w:eastAsia="Times New Roman"/>
                <w:sz w:val="18"/>
                <w:szCs w:val="18"/>
              </w:rPr>
              <w:tab/>
              <w:t>Tajikistan</w:t>
            </w:r>
          </w:p>
        </w:tc>
        <w:tc>
          <w:tcPr>
            <w:tcW w:w="1905" w:type="dxa"/>
            <w:tcBorders>
              <w:bottom w:val="single" w:sz="8" w:space="0" w:color="000000"/>
              <w:right w:val="single" w:sz="8" w:space="0" w:color="000000"/>
            </w:tcBorders>
            <w:tcMar>
              <w:top w:w="100" w:type="dxa"/>
              <w:left w:w="100" w:type="dxa"/>
              <w:bottom w:w="100" w:type="dxa"/>
              <w:right w:w="100" w:type="dxa"/>
            </w:tcMar>
          </w:tcPr>
          <w:p w14:paraId="17982F7E" w14:textId="77777777" w:rsidR="00655813" w:rsidRPr="00341569" w:rsidRDefault="00BA4F85">
            <w:pPr>
              <w:ind w:left="-60" w:right="120"/>
              <w:jc w:val="center"/>
            </w:pPr>
            <w:r w:rsidRPr="00341569">
              <w:rPr>
                <w:rFonts w:eastAsia="Times New Roman"/>
                <w:sz w:val="18"/>
                <w:szCs w:val="18"/>
              </w:rPr>
              <w:t>Yes</w:t>
            </w:r>
          </w:p>
        </w:tc>
        <w:tc>
          <w:tcPr>
            <w:tcW w:w="1695" w:type="dxa"/>
            <w:tcBorders>
              <w:bottom w:val="single" w:sz="8" w:space="0" w:color="000000"/>
              <w:right w:val="single" w:sz="8" w:space="0" w:color="000000"/>
            </w:tcBorders>
            <w:tcMar>
              <w:top w:w="100" w:type="dxa"/>
              <w:left w:w="100" w:type="dxa"/>
              <w:bottom w:w="100" w:type="dxa"/>
              <w:right w:w="100" w:type="dxa"/>
            </w:tcMar>
          </w:tcPr>
          <w:p w14:paraId="4462BFB4" w14:textId="77777777" w:rsidR="00655813" w:rsidRPr="00341569" w:rsidRDefault="00BA4F85">
            <w:pPr>
              <w:ind w:left="-60" w:right="120"/>
              <w:jc w:val="center"/>
            </w:pPr>
            <w:r w:rsidRPr="00341569">
              <w:rPr>
                <w:rFonts w:eastAsia="Times New Roman"/>
                <w:sz w:val="18"/>
                <w:szCs w:val="18"/>
              </w:rPr>
              <w:t>Yes</w:t>
            </w:r>
          </w:p>
        </w:tc>
        <w:tc>
          <w:tcPr>
            <w:tcW w:w="2280" w:type="dxa"/>
            <w:tcBorders>
              <w:bottom w:val="single" w:sz="8" w:space="0" w:color="000000"/>
              <w:right w:val="single" w:sz="8" w:space="0" w:color="000000"/>
            </w:tcBorders>
            <w:tcMar>
              <w:top w:w="100" w:type="dxa"/>
              <w:left w:w="100" w:type="dxa"/>
              <w:bottom w:w="100" w:type="dxa"/>
              <w:right w:w="100" w:type="dxa"/>
            </w:tcMar>
          </w:tcPr>
          <w:p w14:paraId="1B612872" w14:textId="77777777" w:rsidR="00655813" w:rsidRPr="00341569" w:rsidRDefault="00BA4F85">
            <w:pPr>
              <w:ind w:left="-60" w:right="120"/>
              <w:jc w:val="center"/>
            </w:pPr>
            <w:r w:rsidRPr="00341569">
              <w:rPr>
                <w:rFonts w:eastAsia="Times New Roman"/>
                <w:sz w:val="18"/>
                <w:szCs w:val="18"/>
              </w:rPr>
              <w:t>No</w:t>
            </w:r>
          </w:p>
        </w:tc>
        <w:tc>
          <w:tcPr>
            <w:tcW w:w="2145" w:type="dxa"/>
            <w:tcBorders>
              <w:bottom w:val="single" w:sz="8" w:space="0" w:color="000000"/>
              <w:right w:val="single" w:sz="8" w:space="0" w:color="000000"/>
            </w:tcBorders>
            <w:tcMar>
              <w:top w:w="100" w:type="dxa"/>
              <w:left w:w="100" w:type="dxa"/>
              <w:bottom w:w="100" w:type="dxa"/>
              <w:right w:w="100" w:type="dxa"/>
            </w:tcMar>
          </w:tcPr>
          <w:p w14:paraId="79595EE6" w14:textId="77777777" w:rsidR="00655813" w:rsidRPr="00341569" w:rsidRDefault="00BA4F85">
            <w:pPr>
              <w:ind w:left="-60" w:right="120"/>
              <w:jc w:val="center"/>
            </w:pPr>
            <w:r w:rsidRPr="00341569">
              <w:rPr>
                <w:rFonts w:eastAsia="Times New Roman"/>
                <w:sz w:val="18"/>
                <w:szCs w:val="18"/>
              </w:rPr>
              <w:t>No</w:t>
            </w:r>
          </w:p>
        </w:tc>
      </w:tr>
      <w:tr w:rsidR="00655813" w:rsidRPr="00341569" w14:paraId="77B49727" w14:textId="77777777">
        <w:tc>
          <w:tcPr>
            <w:tcW w:w="20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938BD84" w14:textId="77777777" w:rsidR="00655813" w:rsidRPr="00341569" w:rsidRDefault="00BA4F85">
            <w:pPr>
              <w:ind w:left="300" w:right="120" w:hanging="360"/>
            </w:pPr>
            <w:r w:rsidRPr="00341569">
              <w:rPr>
                <w:rFonts w:eastAsia="Times New Roman"/>
                <w:sz w:val="18"/>
                <w:szCs w:val="18"/>
              </w:rPr>
              <w:t xml:space="preserve">9.  </w:t>
            </w:r>
            <w:r w:rsidRPr="00341569">
              <w:rPr>
                <w:rFonts w:eastAsia="Times New Roman"/>
                <w:sz w:val="18"/>
                <w:szCs w:val="18"/>
              </w:rPr>
              <w:tab/>
              <w:t>Turkey</w:t>
            </w:r>
          </w:p>
        </w:tc>
        <w:tc>
          <w:tcPr>
            <w:tcW w:w="1905" w:type="dxa"/>
            <w:tcBorders>
              <w:bottom w:val="single" w:sz="8" w:space="0" w:color="000000"/>
              <w:right w:val="single" w:sz="8" w:space="0" w:color="000000"/>
            </w:tcBorders>
            <w:tcMar>
              <w:top w:w="100" w:type="dxa"/>
              <w:left w:w="100" w:type="dxa"/>
              <w:bottom w:w="100" w:type="dxa"/>
              <w:right w:w="100" w:type="dxa"/>
            </w:tcMar>
          </w:tcPr>
          <w:p w14:paraId="40CB65EB" w14:textId="77777777" w:rsidR="00655813" w:rsidRPr="00341569" w:rsidRDefault="00BA4F85">
            <w:pPr>
              <w:ind w:left="-60" w:right="120"/>
              <w:jc w:val="center"/>
            </w:pPr>
            <w:r w:rsidRPr="00341569">
              <w:rPr>
                <w:rFonts w:eastAsia="Times New Roman"/>
                <w:sz w:val="18"/>
                <w:szCs w:val="18"/>
              </w:rPr>
              <w:t>Yes</w:t>
            </w:r>
          </w:p>
        </w:tc>
        <w:tc>
          <w:tcPr>
            <w:tcW w:w="1695" w:type="dxa"/>
            <w:tcBorders>
              <w:bottom w:val="single" w:sz="8" w:space="0" w:color="000000"/>
              <w:right w:val="single" w:sz="8" w:space="0" w:color="000000"/>
            </w:tcBorders>
            <w:tcMar>
              <w:top w:w="100" w:type="dxa"/>
              <w:left w:w="100" w:type="dxa"/>
              <w:bottom w:w="100" w:type="dxa"/>
              <w:right w:w="100" w:type="dxa"/>
            </w:tcMar>
          </w:tcPr>
          <w:p w14:paraId="5611B09A" w14:textId="77777777" w:rsidR="00655813" w:rsidRPr="00341569" w:rsidRDefault="00BA4F85">
            <w:pPr>
              <w:ind w:left="-60" w:right="120"/>
              <w:jc w:val="center"/>
            </w:pPr>
            <w:r w:rsidRPr="00341569">
              <w:rPr>
                <w:rFonts w:eastAsia="Times New Roman"/>
                <w:sz w:val="18"/>
                <w:szCs w:val="18"/>
              </w:rPr>
              <w:t>Not enquired</w:t>
            </w:r>
          </w:p>
        </w:tc>
        <w:tc>
          <w:tcPr>
            <w:tcW w:w="2280" w:type="dxa"/>
            <w:tcBorders>
              <w:bottom w:val="single" w:sz="8" w:space="0" w:color="000000"/>
              <w:right w:val="single" w:sz="8" w:space="0" w:color="000000"/>
            </w:tcBorders>
            <w:tcMar>
              <w:top w:w="100" w:type="dxa"/>
              <w:left w:w="100" w:type="dxa"/>
              <w:bottom w:w="100" w:type="dxa"/>
              <w:right w:w="100" w:type="dxa"/>
            </w:tcMar>
          </w:tcPr>
          <w:p w14:paraId="7FB0E1AD" w14:textId="77777777" w:rsidR="00655813" w:rsidRPr="00341569" w:rsidRDefault="00BA4F85">
            <w:pPr>
              <w:ind w:left="-60" w:right="120"/>
              <w:jc w:val="center"/>
            </w:pPr>
            <w:r w:rsidRPr="00341569">
              <w:rPr>
                <w:rFonts w:eastAsia="Times New Roman"/>
                <w:sz w:val="18"/>
                <w:szCs w:val="18"/>
              </w:rPr>
              <w:t>Unknown/not reported</w:t>
            </w:r>
          </w:p>
        </w:tc>
        <w:tc>
          <w:tcPr>
            <w:tcW w:w="2145" w:type="dxa"/>
            <w:tcBorders>
              <w:bottom w:val="single" w:sz="8" w:space="0" w:color="000000"/>
              <w:right w:val="single" w:sz="8" w:space="0" w:color="000000"/>
            </w:tcBorders>
            <w:tcMar>
              <w:top w:w="100" w:type="dxa"/>
              <w:left w:w="100" w:type="dxa"/>
              <w:bottom w:w="100" w:type="dxa"/>
              <w:right w:w="100" w:type="dxa"/>
            </w:tcMar>
          </w:tcPr>
          <w:p w14:paraId="3FCEB2F7" w14:textId="77777777" w:rsidR="00655813" w:rsidRPr="00341569" w:rsidRDefault="00BA4F85">
            <w:pPr>
              <w:ind w:left="-60" w:right="120"/>
              <w:jc w:val="center"/>
            </w:pPr>
            <w:r w:rsidRPr="00341569">
              <w:rPr>
                <w:rFonts w:eastAsia="Times New Roman"/>
                <w:sz w:val="18"/>
                <w:szCs w:val="18"/>
              </w:rPr>
              <w:t>Not enquired</w:t>
            </w:r>
          </w:p>
        </w:tc>
      </w:tr>
      <w:tr w:rsidR="00655813" w:rsidRPr="00341569" w14:paraId="5F95943D" w14:textId="77777777" w:rsidTr="00341569">
        <w:tc>
          <w:tcPr>
            <w:tcW w:w="2025" w:type="dxa"/>
            <w:tcBorders>
              <w:left w:val="single" w:sz="8" w:space="0" w:color="000000"/>
              <w:bottom w:val="single" w:sz="4" w:space="0" w:color="auto"/>
              <w:right w:val="single" w:sz="8" w:space="0" w:color="000000"/>
            </w:tcBorders>
            <w:tcMar>
              <w:top w:w="100" w:type="dxa"/>
              <w:left w:w="100" w:type="dxa"/>
              <w:bottom w:w="100" w:type="dxa"/>
              <w:right w:w="100" w:type="dxa"/>
            </w:tcMar>
          </w:tcPr>
          <w:p w14:paraId="6617A2CF" w14:textId="77777777" w:rsidR="00655813" w:rsidRPr="00341569" w:rsidRDefault="00BA4F85">
            <w:pPr>
              <w:ind w:left="300" w:right="120" w:hanging="360"/>
            </w:pPr>
            <w:r w:rsidRPr="00341569">
              <w:rPr>
                <w:rFonts w:eastAsia="Times New Roman"/>
                <w:sz w:val="18"/>
                <w:szCs w:val="18"/>
              </w:rPr>
              <w:t>10.   Turkmenistan</w:t>
            </w:r>
          </w:p>
        </w:tc>
        <w:tc>
          <w:tcPr>
            <w:tcW w:w="1905" w:type="dxa"/>
            <w:tcBorders>
              <w:bottom w:val="single" w:sz="8" w:space="0" w:color="000000"/>
              <w:right w:val="single" w:sz="8" w:space="0" w:color="000000"/>
            </w:tcBorders>
            <w:tcMar>
              <w:top w:w="100" w:type="dxa"/>
              <w:left w:w="100" w:type="dxa"/>
              <w:bottom w:w="100" w:type="dxa"/>
              <w:right w:w="100" w:type="dxa"/>
            </w:tcMar>
          </w:tcPr>
          <w:p w14:paraId="33CDD1EA" w14:textId="77777777" w:rsidR="00655813" w:rsidRPr="00341569" w:rsidRDefault="00BA4F85">
            <w:pPr>
              <w:ind w:left="-60" w:right="120"/>
              <w:jc w:val="center"/>
            </w:pPr>
            <w:r w:rsidRPr="00341569">
              <w:rPr>
                <w:rFonts w:eastAsia="Times New Roman"/>
                <w:sz w:val="18"/>
                <w:szCs w:val="18"/>
              </w:rPr>
              <w:t>No</w:t>
            </w:r>
          </w:p>
        </w:tc>
        <w:tc>
          <w:tcPr>
            <w:tcW w:w="1695" w:type="dxa"/>
            <w:tcBorders>
              <w:bottom w:val="single" w:sz="8" w:space="0" w:color="000000"/>
              <w:right w:val="single" w:sz="8" w:space="0" w:color="000000"/>
            </w:tcBorders>
            <w:tcMar>
              <w:top w:w="100" w:type="dxa"/>
              <w:left w:w="100" w:type="dxa"/>
              <w:bottom w:w="100" w:type="dxa"/>
              <w:right w:w="100" w:type="dxa"/>
            </w:tcMar>
          </w:tcPr>
          <w:p w14:paraId="79FADB5E" w14:textId="77777777" w:rsidR="00655813" w:rsidRPr="00341569" w:rsidRDefault="00BA4F85">
            <w:pPr>
              <w:ind w:left="-60" w:right="120"/>
              <w:jc w:val="center"/>
            </w:pPr>
            <w:r w:rsidRPr="00341569">
              <w:rPr>
                <w:rFonts w:eastAsia="Times New Roman"/>
                <w:sz w:val="18"/>
                <w:szCs w:val="18"/>
              </w:rPr>
              <w:t>Not enquired</w:t>
            </w:r>
          </w:p>
        </w:tc>
        <w:tc>
          <w:tcPr>
            <w:tcW w:w="2280" w:type="dxa"/>
            <w:tcBorders>
              <w:bottom w:val="single" w:sz="8" w:space="0" w:color="000000"/>
              <w:right w:val="single" w:sz="8" w:space="0" w:color="000000"/>
            </w:tcBorders>
            <w:tcMar>
              <w:top w:w="100" w:type="dxa"/>
              <w:left w:w="100" w:type="dxa"/>
              <w:bottom w:w="100" w:type="dxa"/>
              <w:right w:w="100" w:type="dxa"/>
            </w:tcMar>
          </w:tcPr>
          <w:p w14:paraId="27BE8B6D" w14:textId="77777777" w:rsidR="00655813" w:rsidRPr="00341569" w:rsidRDefault="00BA4F85">
            <w:pPr>
              <w:ind w:left="-60" w:right="120"/>
              <w:jc w:val="center"/>
            </w:pPr>
            <w:r w:rsidRPr="00341569">
              <w:rPr>
                <w:rFonts w:eastAsia="Times New Roman"/>
                <w:sz w:val="18"/>
                <w:szCs w:val="18"/>
              </w:rPr>
              <w:t>No</w:t>
            </w:r>
          </w:p>
        </w:tc>
        <w:tc>
          <w:tcPr>
            <w:tcW w:w="2145" w:type="dxa"/>
            <w:tcBorders>
              <w:bottom w:val="single" w:sz="8" w:space="0" w:color="000000"/>
              <w:right w:val="single" w:sz="8" w:space="0" w:color="000000"/>
            </w:tcBorders>
            <w:tcMar>
              <w:top w:w="100" w:type="dxa"/>
              <w:left w:w="100" w:type="dxa"/>
              <w:bottom w:w="100" w:type="dxa"/>
              <w:right w:w="100" w:type="dxa"/>
            </w:tcMar>
          </w:tcPr>
          <w:p w14:paraId="53F7AC30" w14:textId="77777777" w:rsidR="00655813" w:rsidRPr="00341569" w:rsidRDefault="00BA4F85">
            <w:pPr>
              <w:ind w:left="-60" w:right="120"/>
              <w:jc w:val="center"/>
            </w:pPr>
            <w:r w:rsidRPr="00341569">
              <w:rPr>
                <w:rFonts w:eastAsia="Times New Roman"/>
                <w:sz w:val="18"/>
                <w:szCs w:val="18"/>
              </w:rPr>
              <w:t>Not enquired</w:t>
            </w:r>
          </w:p>
        </w:tc>
      </w:tr>
      <w:tr w:rsidR="00655813" w:rsidRPr="00341569" w14:paraId="083FC8E8" w14:textId="77777777" w:rsidTr="00341569">
        <w:tc>
          <w:tcPr>
            <w:tcW w:w="2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864CA18" w14:textId="77777777" w:rsidR="00655813" w:rsidRPr="00341569" w:rsidRDefault="00BA4F85">
            <w:pPr>
              <w:ind w:left="300" w:right="120" w:hanging="360"/>
            </w:pPr>
            <w:r w:rsidRPr="00341569">
              <w:rPr>
                <w:rFonts w:eastAsia="Times New Roman"/>
                <w:sz w:val="18"/>
                <w:szCs w:val="18"/>
              </w:rPr>
              <w:t>11.   Uzbekistan</w:t>
            </w:r>
          </w:p>
        </w:tc>
        <w:tc>
          <w:tcPr>
            <w:tcW w:w="1905"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1DA9BDB5" w14:textId="77777777" w:rsidR="00655813" w:rsidRPr="00341569" w:rsidRDefault="00BA4F85">
            <w:pPr>
              <w:ind w:left="-60" w:right="120"/>
              <w:jc w:val="center"/>
            </w:pPr>
            <w:r w:rsidRPr="00341569">
              <w:rPr>
                <w:rFonts w:eastAsia="Times New Roman"/>
                <w:sz w:val="18"/>
                <w:szCs w:val="18"/>
              </w:rPr>
              <w:t>Yes</w:t>
            </w:r>
          </w:p>
        </w:tc>
        <w:tc>
          <w:tcPr>
            <w:tcW w:w="1695" w:type="dxa"/>
            <w:tcBorders>
              <w:bottom w:val="single" w:sz="8" w:space="0" w:color="000000"/>
              <w:right w:val="single" w:sz="8" w:space="0" w:color="000000"/>
            </w:tcBorders>
            <w:tcMar>
              <w:top w:w="100" w:type="dxa"/>
              <w:left w:w="100" w:type="dxa"/>
              <w:bottom w:w="100" w:type="dxa"/>
              <w:right w:w="100" w:type="dxa"/>
            </w:tcMar>
          </w:tcPr>
          <w:p w14:paraId="13DF8B12" w14:textId="77777777" w:rsidR="00655813" w:rsidRPr="00341569" w:rsidRDefault="00BA4F85">
            <w:pPr>
              <w:ind w:left="-60" w:right="120"/>
              <w:jc w:val="center"/>
            </w:pPr>
            <w:r w:rsidRPr="00341569">
              <w:rPr>
                <w:rFonts w:eastAsia="Times New Roman"/>
                <w:sz w:val="18"/>
                <w:szCs w:val="18"/>
              </w:rPr>
              <w:t>Yes</w:t>
            </w:r>
          </w:p>
        </w:tc>
        <w:tc>
          <w:tcPr>
            <w:tcW w:w="2280" w:type="dxa"/>
            <w:tcBorders>
              <w:bottom w:val="single" w:sz="8" w:space="0" w:color="000000"/>
              <w:right w:val="single" w:sz="8" w:space="0" w:color="000000"/>
            </w:tcBorders>
            <w:tcMar>
              <w:top w:w="100" w:type="dxa"/>
              <w:left w:w="100" w:type="dxa"/>
              <w:bottom w:w="100" w:type="dxa"/>
              <w:right w:w="100" w:type="dxa"/>
            </w:tcMar>
          </w:tcPr>
          <w:p w14:paraId="01E6DB81" w14:textId="77777777" w:rsidR="00655813" w:rsidRPr="00341569" w:rsidRDefault="00BA4F85">
            <w:pPr>
              <w:ind w:left="-60" w:right="120"/>
              <w:jc w:val="center"/>
            </w:pPr>
            <w:r w:rsidRPr="00341569">
              <w:rPr>
                <w:rFonts w:eastAsia="Times New Roman"/>
                <w:sz w:val="18"/>
                <w:szCs w:val="18"/>
              </w:rPr>
              <w:t>Unknown/not reported</w:t>
            </w:r>
          </w:p>
        </w:tc>
        <w:tc>
          <w:tcPr>
            <w:tcW w:w="2145" w:type="dxa"/>
            <w:tcBorders>
              <w:bottom w:val="single" w:sz="8" w:space="0" w:color="000000"/>
              <w:right w:val="single" w:sz="8" w:space="0" w:color="000000"/>
            </w:tcBorders>
            <w:tcMar>
              <w:top w:w="100" w:type="dxa"/>
              <w:left w:w="100" w:type="dxa"/>
              <w:bottom w:w="100" w:type="dxa"/>
              <w:right w:w="100" w:type="dxa"/>
            </w:tcMar>
          </w:tcPr>
          <w:p w14:paraId="107F8C8D" w14:textId="77777777" w:rsidR="00655813" w:rsidRPr="00341569" w:rsidRDefault="00BA4F85">
            <w:pPr>
              <w:ind w:left="-60" w:right="120"/>
              <w:jc w:val="center"/>
            </w:pPr>
            <w:r w:rsidRPr="00341569">
              <w:rPr>
                <w:rFonts w:eastAsia="Times New Roman"/>
                <w:sz w:val="18"/>
                <w:szCs w:val="18"/>
              </w:rPr>
              <w:t>Yes</w:t>
            </w:r>
          </w:p>
        </w:tc>
      </w:tr>
      <w:tr w:rsidR="00655813" w:rsidRPr="00341569" w14:paraId="486C67E5" w14:textId="77777777" w:rsidTr="00341569">
        <w:tc>
          <w:tcPr>
            <w:tcW w:w="2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0B21EF" w14:textId="77777777" w:rsidR="00655813" w:rsidRPr="00341569" w:rsidRDefault="00BA4F85">
            <w:pPr>
              <w:ind w:left="-60" w:right="120"/>
            </w:pPr>
            <w:r w:rsidRPr="00341569">
              <w:rPr>
                <w:rFonts w:eastAsia="Times New Roman"/>
                <w:b/>
                <w:sz w:val="18"/>
                <w:szCs w:val="18"/>
              </w:rPr>
              <w:t>Total Yes</w:t>
            </w:r>
          </w:p>
        </w:tc>
        <w:tc>
          <w:tcPr>
            <w:tcW w:w="1905"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50218366" w14:textId="77777777" w:rsidR="00655813" w:rsidRPr="00341569" w:rsidRDefault="00BA4F85">
            <w:pPr>
              <w:ind w:left="-60" w:right="120"/>
              <w:jc w:val="center"/>
            </w:pPr>
            <w:r w:rsidRPr="00341569">
              <w:rPr>
                <w:rFonts w:eastAsia="Times New Roman"/>
                <w:b/>
                <w:sz w:val="18"/>
                <w:szCs w:val="18"/>
              </w:rPr>
              <w:t>6</w:t>
            </w:r>
          </w:p>
        </w:tc>
        <w:tc>
          <w:tcPr>
            <w:tcW w:w="1695" w:type="dxa"/>
            <w:tcBorders>
              <w:bottom w:val="single" w:sz="8" w:space="0" w:color="000000"/>
              <w:right w:val="single" w:sz="8" w:space="0" w:color="000000"/>
            </w:tcBorders>
            <w:tcMar>
              <w:top w:w="100" w:type="dxa"/>
              <w:left w:w="100" w:type="dxa"/>
              <w:bottom w:w="100" w:type="dxa"/>
              <w:right w:w="100" w:type="dxa"/>
            </w:tcMar>
          </w:tcPr>
          <w:p w14:paraId="30BAB506" w14:textId="77777777" w:rsidR="00655813" w:rsidRPr="00341569" w:rsidRDefault="00BA4F85">
            <w:pPr>
              <w:ind w:left="-60" w:right="120"/>
              <w:jc w:val="center"/>
            </w:pPr>
            <w:r w:rsidRPr="00341569">
              <w:rPr>
                <w:rFonts w:eastAsia="Times New Roman"/>
                <w:b/>
                <w:sz w:val="18"/>
                <w:szCs w:val="18"/>
              </w:rPr>
              <w:t>5</w:t>
            </w:r>
          </w:p>
        </w:tc>
        <w:tc>
          <w:tcPr>
            <w:tcW w:w="2280" w:type="dxa"/>
            <w:tcBorders>
              <w:bottom w:val="single" w:sz="8" w:space="0" w:color="000000"/>
              <w:right w:val="single" w:sz="8" w:space="0" w:color="000000"/>
            </w:tcBorders>
            <w:tcMar>
              <w:top w:w="100" w:type="dxa"/>
              <w:left w:w="100" w:type="dxa"/>
              <w:bottom w:w="100" w:type="dxa"/>
              <w:right w:w="100" w:type="dxa"/>
            </w:tcMar>
          </w:tcPr>
          <w:p w14:paraId="05BF8046" w14:textId="77777777" w:rsidR="00655813" w:rsidRPr="00341569" w:rsidRDefault="00BA4F85">
            <w:pPr>
              <w:ind w:left="-60" w:right="120"/>
              <w:jc w:val="center"/>
            </w:pPr>
            <w:r w:rsidRPr="00341569">
              <w:rPr>
                <w:rFonts w:eastAsia="Times New Roman"/>
                <w:b/>
                <w:sz w:val="18"/>
                <w:szCs w:val="18"/>
              </w:rPr>
              <w:t>2</w:t>
            </w:r>
          </w:p>
        </w:tc>
        <w:tc>
          <w:tcPr>
            <w:tcW w:w="2145" w:type="dxa"/>
            <w:tcBorders>
              <w:bottom w:val="single" w:sz="8" w:space="0" w:color="000000"/>
              <w:right w:val="single" w:sz="8" w:space="0" w:color="000000"/>
            </w:tcBorders>
            <w:tcMar>
              <w:top w:w="100" w:type="dxa"/>
              <w:left w:w="100" w:type="dxa"/>
              <w:bottom w:w="100" w:type="dxa"/>
              <w:right w:w="100" w:type="dxa"/>
            </w:tcMar>
          </w:tcPr>
          <w:p w14:paraId="1EA8AFC9" w14:textId="77777777" w:rsidR="00655813" w:rsidRPr="00341569" w:rsidRDefault="00BA4F85">
            <w:pPr>
              <w:ind w:left="-60" w:right="120"/>
              <w:jc w:val="center"/>
            </w:pPr>
            <w:r w:rsidRPr="00341569">
              <w:rPr>
                <w:rFonts w:eastAsia="Times New Roman"/>
                <w:b/>
                <w:sz w:val="18"/>
                <w:szCs w:val="18"/>
              </w:rPr>
              <w:t>4</w:t>
            </w:r>
          </w:p>
        </w:tc>
      </w:tr>
      <w:tr w:rsidR="00655813" w:rsidRPr="00341569" w14:paraId="60E9E2C4" w14:textId="77777777" w:rsidTr="00341569">
        <w:tc>
          <w:tcPr>
            <w:tcW w:w="2025"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01DA86AD" w14:textId="77777777" w:rsidR="00655813" w:rsidRPr="00341569" w:rsidRDefault="00BA4F85">
            <w:pPr>
              <w:ind w:left="-60" w:right="120"/>
            </w:pPr>
            <w:r w:rsidRPr="00341569">
              <w:rPr>
                <w:rFonts w:eastAsia="Times New Roman"/>
                <w:b/>
                <w:sz w:val="18"/>
                <w:szCs w:val="18"/>
              </w:rPr>
              <w:t>Total Countries</w:t>
            </w:r>
          </w:p>
        </w:tc>
        <w:tc>
          <w:tcPr>
            <w:tcW w:w="1905" w:type="dxa"/>
            <w:tcBorders>
              <w:bottom w:val="single" w:sz="8" w:space="0" w:color="000000"/>
              <w:right w:val="single" w:sz="8" w:space="0" w:color="000000"/>
            </w:tcBorders>
            <w:tcMar>
              <w:top w:w="100" w:type="dxa"/>
              <w:left w:w="100" w:type="dxa"/>
              <w:bottom w:w="100" w:type="dxa"/>
              <w:right w:w="100" w:type="dxa"/>
            </w:tcMar>
          </w:tcPr>
          <w:p w14:paraId="376D3D17" w14:textId="77777777" w:rsidR="00655813" w:rsidRPr="00341569" w:rsidRDefault="00BA4F85">
            <w:pPr>
              <w:ind w:left="-60" w:right="120"/>
              <w:jc w:val="center"/>
            </w:pPr>
            <w:r w:rsidRPr="00341569">
              <w:rPr>
                <w:rFonts w:eastAsia="Times New Roman"/>
                <w:b/>
                <w:sz w:val="18"/>
                <w:szCs w:val="18"/>
              </w:rPr>
              <w:t>10</w:t>
            </w:r>
          </w:p>
        </w:tc>
        <w:tc>
          <w:tcPr>
            <w:tcW w:w="1695" w:type="dxa"/>
            <w:tcBorders>
              <w:bottom w:val="single" w:sz="8" w:space="0" w:color="000000"/>
              <w:right w:val="single" w:sz="8" w:space="0" w:color="000000"/>
            </w:tcBorders>
            <w:tcMar>
              <w:top w:w="100" w:type="dxa"/>
              <w:left w:w="100" w:type="dxa"/>
              <w:bottom w:w="100" w:type="dxa"/>
              <w:right w:w="100" w:type="dxa"/>
            </w:tcMar>
          </w:tcPr>
          <w:p w14:paraId="74CD7592" w14:textId="77777777" w:rsidR="00655813" w:rsidRPr="00341569" w:rsidRDefault="00BA4F85">
            <w:pPr>
              <w:ind w:left="-60" w:right="120"/>
              <w:jc w:val="center"/>
            </w:pPr>
            <w:r w:rsidRPr="00341569">
              <w:rPr>
                <w:rFonts w:eastAsia="Times New Roman"/>
                <w:b/>
                <w:sz w:val="18"/>
                <w:szCs w:val="18"/>
              </w:rPr>
              <w:t>8</w:t>
            </w:r>
          </w:p>
        </w:tc>
        <w:tc>
          <w:tcPr>
            <w:tcW w:w="2280" w:type="dxa"/>
            <w:tcBorders>
              <w:bottom w:val="single" w:sz="8" w:space="0" w:color="000000"/>
              <w:right w:val="single" w:sz="8" w:space="0" w:color="000000"/>
            </w:tcBorders>
            <w:tcMar>
              <w:top w:w="100" w:type="dxa"/>
              <w:left w:w="100" w:type="dxa"/>
              <w:bottom w:w="100" w:type="dxa"/>
              <w:right w:w="100" w:type="dxa"/>
            </w:tcMar>
          </w:tcPr>
          <w:p w14:paraId="09244732" w14:textId="77777777" w:rsidR="00655813" w:rsidRPr="00341569" w:rsidRDefault="00BA4F85">
            <w:pPr>
              <w:ind w:left="-60" w:right="120"/>
              <w:jc w:val="center"/>
            </w:pPr>
            <w:r w:rsidRPr="00341569">
              <w:rPr>
                <w:rFonts w:eastAsia="Times New Roman"/>
                <w:b/>
                <w:sz w:val="18"/>
                <w:szCs w:val="18"/>
              </w:rPr>
              <w:t>8</w:t>
            </w:r>
          </w:p>
        </w:tc>
        <w:tc>
          <w:tcPr>
            <w:tcW w:w="2145" w:type="dxa"/>
            <w:tcBorders>
              <w:bottom w:val="single" w:sz="8" w:space="0" w:color="000000"/>
              <w:right w:val="single" w:sz="8" w:space="0" w:color="000000"/>
            </w:tcBorders>
            <w:tcMar>
              <w:top w:w="100" w:type="dxa"/>
              <w:left w:w="100" w:type="dxa"/>
              <w:bottom w:w="100" w:type="dxa"/>
              <w:right w:w="100" w:type="dxa"/>
            </w:tcMar>
          </w:tcPr>
          <w:p w14:paraId="4FCC0508" w14:textId="77777777" w:rsidR="00655813" w:rsidRPr="00341569" w:rsidRDefault="00BA4F85">
            <w:pPr>
              <w:ind w:left="-60" w:right="120"/>
              <w:jc w:val="center"/>
            </w:pPr>
            <w:r w:rsidRPr="00341569">
              <w:rPr>
                <w:rFonts w:eastAsia="Times New Roman"/>
                <w:b/>
                <w:sz w:val="18"/>
                <w:szCs w:val="18"/>
              </w:rPr>
              <w:t>8</w:t>
            </w:r>
          </w:p>
        </w:tc>
      </w:tr>
      <w:tr w:rsidR="00655813" w:rsidRPr="00341569" w14:paraId="457E2A3F" w14:textId="77777777">
        <w:tc>
          <w:tcPr>
            <w:tcW w:w="20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7AD5166" w14:textId="77777777" w:rsidR="00655813" w:rsidRPr="00341569" w:rsidRDefault="00BA4F85">
            <w:pPr>
              <w:ind w:left="-60" w:right="120"/>
            </w:pPr>
            <w:r w:rsidRPr="00341569">
              <w:rPr>
                <w:rFonts w:eastAsia="Times New Roman"/>
                <w:b/>
                <w:sz w:val="18"/>
                <w:szCs w:val="18"/>
              </w:rPr>
              <w:t>Total %age</w:t>
            </w:r>
          </w:p>
        </w:tc>
        <w:tc>
          <w:tcPr>
            <w:tcW w:w="1905" w:type="dxa"/>
            <w:tcBorders>
              <w:bottom w:val="single" w:sz="8" w:space="0" w:color="000000"/>
              <w:right w:val="single" w:sz="8" w:space="0" w:color="000000"/>
            </w:tcBorders>
            <w:tcMar>
              <w:top w:w="100" w:type="dxa"/>
              <w:left w:w="100" w:type="dxa"/>
              <w:bottom w:w="100" w:type="dxa"/>
              <w:right w:w="100" w:type="dxa"/>
            </w:tcMar>
          </w:tcPr>
          <w:p w14:paraId="1F186184" w14:textId="77777777" w:rsidR="00655813" w:rsidRPr="00341569" w:rsidRDefault="00BA4F85">
            <w:pPr>
              <w:ind w:left="-60" w:right="120"/>
              <w:jc w:val="center"/>
            </w:pPr>
            <w:r w:rsidRPr="00341569">
              <w:rPr>
                <w:rFonts w:eastAsia="Times New Roman"/>
                <w:b/>
                <w:sz w:val="18"/>
                <w:szCs w:val="18"/>
              </w:rPr>
              <w:t>0.600</w:t>
            </w:r>
          </w:p>
        </w:tc>
        <w:tc>
          <w:tcPr>
            <w:tcW w:w="1695" w:type="dxa"/>
            <w:tcBorders>
              <w:bottom w:val="single" w:sz="8" w:space="0" w:color="000000"/>
              <w:right w:val="single" w:sz="8" w:space="0" w:color="000000"/>
            </w:tcBorders>
            <w:tcMar>
              <w:top w:w="100" w:type="dxa"/>
              <w:left w:w="100" w:type="dxa"/>
              <w:bottom w:w="100" w:type="dxa"/>
              <w:right w:w="100" w:type="dxa"/>
            </w:tcMar>
          </w:tcPr>
          <w:p w14:paraId="0561C5EB" w14:textId="77777777" w:rsidR="00655813" w:rsidRPr="00341569" w:rsidRDefault="00BA4F85">
            <w:pPr>
              <w:ind w:left="-60" w:right="120"/>
              <w:jc w:val="center"/>
            </w:pPr>
            <w:r w:rsidRPr="00341569">
              <w:rPr>
                <w:rFonts w:eastAsia="Times New Roman"/>
                <w:b/>
                <w:sz w:val="18"/>
                <w:szCs w:val="18"/>
              </w:rPr>
              <w:t>0.625</w:t>
            </w:r>
          </w:p>
        </w:tc>
        <w:tc>
          <w:tcPr>
            <w:tcW w:w="2280" w:type="dxa"/>
            <w:tcBorders>
              <w:bottom w:val="single" w:sz="8" w:space="0" w:color="000000"/>
              <w:right w:val="single" w:sz="8" w:space="0" w:color="000000"/>
            </w:tcBorders>
            <w:tcMar>
              <w:top w:w="100" w:type="dxa"/>
              <w:left w:w="100" w:type="dxa"/>
              <w:bottom w:w="100" w:type="dxa"/>
              <w:right w:w="100" w:type="dxa"/>
            </w:tcMar>
          </w:tcPr>
          <w:p w14:paraId="12F28E5B" w14:textId="77777777" w:rsidR="00655813" w:rsidRPr="00341569" w:rsidRDefault="00BA4F85">
            <w:pPr>
              <w:ind w:left="-60" w:right="120"/>
              <w:jc w:val="center"/>
            </w:pPr>
            <w:r w:rsidRPr="00341569">
              <w:rPr>
                <w:rFonts w:eastAsia="Times New Roman"/>
                <w:b/>
                <w:sz w:val="18"/>
                <w:szCs w:val="18"/>
              </w:rPr>
              <w:t>0.250</w:t>
            </w:r>
          </w:p>
        </w:tc>
        <w:tc>
          <w:tcPr>
            <w:tcW w:w="2145" w:type="dxa"/>
            <w:tcBorders>
              <w:bottom w:val="single" w:sz="8" w:space="0" w:color="000000"/>
              <w:right w:val="single" w:sz="8" w:space="0" w:color="000000"/>
            </w:tcBorders>
            <w:tcMar>
              <w:top w:w="100" w:type="dxa"/>
              <w:left w:w="100" w:type="dxa"/>
              <w:bottom w:w="100" w:type="dxa"/>
              <w:right w:w="100" w:type="dxa"/>
            </w:tcMar>
          </w:tcPr>
          <w:p w14:paraId="7E4C058F" w14:textId="77777777" w:rsidR="00655813" w:rsidRPr="00341569" w:rsidRDefault="00BA4F85">
            <w:pPr>
              <w:ind w:left="-60" w:right="120"/>
              <w:jc w:val="center"/>
            </w:pPr>
            <w:r w:rsidRPr="00341569">
              <w:rPr>
                <w:rFonts w:eastAsia="Times New Roman"/>
                <w:b/>
                <w:sz w:val="18"/>
                <w:szCs w:val="18"/>
              </w:rPr>
              <w:t>0.500</w:t>
            </w:r>
          </w:p>
        </w:tc>
      </w:tr>
    </w:tbl>
    <w:p w14:paraId="142790ED" w14:textId="77777777" w:rsidR="00655813" w:rsidRPr="00341569" w:rsidRDefault="00BA4F85">
      <w:r w:rsidRPr="00341569">
        <w:rPr>
          <w:rFonts w:eastAsia="Times New Roman"/>
          <w:sz w:val="18"/>
          <w:szCs w:val="18"/>
        </w:rPr>
        <w:t>Number of countries included: 11</w:t>
      </w:r>
    </w:p>
    <w:p w14:paraId="4CEF8600" w14:textId="77777777" w:rsidR="00655813" w:rsidRPr="00341569" w:rsidRDefault="00BA4F85">
      <w:r w:rsidRPr="00341569">
        <w:rPr>
          <w:rFonts w:eastAsia="Times New Roman"/>
          <w:sz w:val="18"/>
          <w:szCs w:val="18"/>
        </w:rPr>
        <w:t>Number of countries not included: 41 (Andorra, Austria, Belarus, Belgium, Bosnia and Herzegovina, Croatia, Cyprus, Czech Republic, Denmark, Estonia, Finland, France, Georgia, Germany, Greece, Hungary, Iceland, Ireland, Israel, Italy, Latvia, Lithuania, Luxembourg, Malta, Monaco, Montenegro, Netherlands, Norway, Poland, Portugal, Romania, Russian Federation, San Marino, Serbia, Slovakia, Slovenia, Spain, Sweden, Switzerland, The former Yugoslav Republic of Macedonia, Ukraine, United Kingdom)</w:t>
      </w:r>
    </w:p>
    <w:p w14:paraId="1BF486CB" w14:textId="77777777" w:rsidR="00655813" w:rsidRPr="00341569" w:rsidRDefault="00BA4F85">
      <w:r w:rsidRPr="00341569">
        <w:rPr>
          <w:rFonts w:eastAsia="Times New Roman"/>
          <w:sz w:val="18"/>
          <w:szCs w:val="18"/>
        </w:rPr>
        <w:t>Total number of countries in the region: 52</w:t>
      </w:r>
    </w:p>
    <w:p w14:paraId="0EE3D697" w14:textId="77777777" w:rsidR="00655813" w:rsidRPr="00341569" w:rsidRDefault="00655813"/>
    <w:tbl>
      <w:tblPr>
        <w:tblStyle w:val="a8"/>
        <w:tblW w:w="10273" w:type="dxa"/>
        <w:tblInd w:w="-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60"/>
        <w:gridCol w:w="1230"/>
        <w:gridCol w:w="1425"/>
        <w:gridCol w:w="1305"/>
        <w:gridCol w:w="1185"/>
        <w:gridCol w:w="1065"/>
        <w:gridCol w:w="1215"/>
        <w:gridCol w:w="1288"/>
      </w:tblGrid>
      <w:tr w:rsidR="00655813" w:rsidRPr="00341569" w14:paraId="4809F25B" w14:textId="77777777" w:rsidTr="00341569">
        <w:tc>
          <w:tcPr>
            <w:tcW w:w="10273" w:type="dxa"/>
            <w:gridSpan w:val="8"/>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32EF10" w14:textId="77777777" w:rsidR="00655813" w:rsidRPr="00341569" w:rsidRDefault="00BA4F85">
            <w:pPr>
              <w:ind w:left="120" w:right="120"/>
            </w:pPr>
            <w:r w:rsidRPr="00341569">
              <w:rPr>
                <w:rFonts w:eastAsia="Times New Roman"/>
                <w:b/>
                <w:sz w:val="18"/>
                <w:szCs w:val="18"/>
              </w:rPr>
              <w:t>WHO South-East Asia Region</w:t>
            </w:r>
          </w:p>
        </w:tc>
      </w:tr>
      <w:tr w:rsidR="00655813" w:rsidRPr="00341569" w14:paraId="431C0978" w14:textId="77777777" w:rsidTr="00341569">
        <w:tc>
          <w:tcPr>
            <w:tcW w:w="1560"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40A37A14" w14:textId="77777777" w:rsidR="00655813" w:rsidRPr="00341569" w:rsidRDefault="00BA4F85">
            <w:pPr>
              <w:ind w:left="120" w:right="120"/>
              <w:jc w:val="center"/>
            </w:pPr>
            <w:r w:rsidRPr="00341569">
              <w:rPr>
                <w:rFonts w:eastAsia="Times New Roman"/>
                <w:b/>
                <w:sz w:val="18"/>
                <w:szCs w:val="18"/>
              </w:rPr>
              <w:t>Countries</w:t>
            </w:r>
          </w:p>
        </w:tc>
        <w:tc>
          <w:tcPr>
            <w:tcW w:w="8713" w:type="dxa"/>
            <w:gridSpan w:val="7"/>
            <w:tcBorders>
              <w:bottom w:val="single" w:sz="8" w:space="0" w:color="000000"/>
              <w:right w:val="single" w:sz="8" w:space="0" w:color="000000"/>
            </w:tcBorders>
            <w:tcMar>
              <w:top w:w="100" w:type="dxa"/>
              <w:left w:w="100" w:type="dxa"/>
              <w:bottom w:w="100" w:type="dxa"/>
              <w:right w:w="100" w:type="dxa"/>
            </w:tcMar>
          </w:tcPr>
          <w:p w14:paraId="5A8F361E" w14:textId="77777777" w:rsidR="00655813" w:rsidRPr="00341569" w:rsidRDefault="00BA4F85">
            <w:pPr>
              <w:ind w:left="120" w:right="120"/>
              <w:jc w:val="center"/>
            </w:pPr>
            <w:r w:rsidRPr="00341569">
              <w:rPr>
                <w:rFonts w:eastAsia="Times New Roman"/>
                <w:b/>
                <w:sz w:val="18"/>
                <w:szCs w:val="18"/>
              </w:rPr>
              <w:t>National policies, strategies and plans for Adolescents</w:t>
            </w:r>
          </w:p>
        </w:tc>
      </w:tr>
      <w:tr w:rsidR="00655813" w:rsidRPr="00341569" w14:paraId="556E6D0D" w14:textId="77777777" w:rsidTr="00341569">
        <w:tc>
          <w:tcPr>
            <w:tcW w:w="1560" w:type="dxa"/>
            <w:vMerge/>
            <w:tcBorders>
              <w:bottom w:val="single" w:sz="8" w:space="0" w:color="000000"/>
              <w:right w:val="single" w:sz="8" w:space="0" w:color="000000"/>
            </w:tcBorders>
            <w:tcMar>
              <w:top w:w="100" w:type="dxa"/>
              <w:left w:w="100" w:type="dxa"/>
              <w:bottom w:w="100" w:type="dxa"/>
              <w:right w:w="100" w:type="dxa"/>
            </w:tcMar>
          </w:tcPr>
          <w:p w14:paraId="25A42201" w14:textId="77777777" w:rsidR="00655813" w:rsidRPr="00341569" w:rsidRDefault="00655813">
            <w:pPr>
              <w:widowControl w:val="0"/>
            </w:pPr>
          </w:p>
        </w:tc>
        <w:tc>
          <w:tcPr>
            <w:tcW w:w="1230" w:type="dxa"/>
            <w:tcBorders>
              <w:bottom w:val="single" w:sz="8" w:space="0" w:color="000000"/>
              <w:right w:val="single" w:sz="8" w:space="0" w:color="000000"/>
            </w:tcBorders>
            <w:tcMar>
              <w:top w:w="100" w:type="dxa"/>
              <w:left w:w="100" w:type="dxa"/>
              <w:bottom w:w="100" w:type="dxa"/>
              <w:right w:w="100" w:type="dxa"/>
            </w:tcMar>
          </w:tcPr>
          <w:p w14:paraId="24B938F0" w14:textId="77777777" w:rsidR="00655813" w:rsidRPr="00341569" w:rsidRDefault="00BA4F85">
            <w:pPr>
              <w:ind w:left="120" w:right="120"/>
              <w:jc w:val="center"/>
            </w:pPr>
            <w:r w:rsidRPr="00341569">
              <w:rPr>
                <w:rFonts w:eastAsia="Times New Roman"/>
                <w:b/>
                <w:sz w:val="18"/>
                <w:szCs w:val="18"/>
              </w:rPr>
              <w:t>Sexual and reproductive health &amp; family planning</w:t>
            </w:r>
          </w:p>
        </w:tc>
        <w:tc>
          <w:tcPr>
            <w:tcW w:w="1425" w:type="dxa"/>
            <w:tcBorders>
              <w:bottom w:val="single" w:sz="8" w:space="0" w:color="000000"/>
              <w:right w:val="single" w:sz="8" w:space="0" w:color="000000"/>
            </w:tcBorders>
            <w:tcMar>
              <w:top w:w="100" w:type="dxa"/>
              <w:left w:w="100" w:type="dxa"/>
              <w:bottom w:w="100" w:type="dxa"/>
              <w:right w:w="100" w:type="dxa"/>
            </w:tcMar>
          </w:tcPr>
          <w:p w14:paraId="70CA07FB" w14:textId="77777777" w:rsidR="00655813" w:rsidRPr="00341569" w:rsidRDefault="00BA4F85">
            <w:pPr>
              <w:ind w:left="120" w:right="120"/>
              <w:jc w:val="center"/>
            </w:pPr>
            <w:r w:rsidRPr="00341569">
              <w:rPr>
                <w:rFonts w:eastAsia="Times New Roman"/>
                <w:b/>
                <w:sz w:val="18"/>
                <w:szCs w:val="18"/>
              </w:rPr>
              <w:t>Nutritional Intervention</w:t>
            </w:r>
          </w:p>
        </w:tc>
        <w:tc>
          <w:tcPr>
            <w:tcW w:w="1305" w:type="dxa"/>
            <w:tcBorders>
              <w:bottom w:val="single" w:sz="8" w:space="0" w:color="000000"/>
              <w:right w:val="single" w:sz="8" w:space="0" w:color="000000"/>
            </w:tcBorders>
            <w:tcMar>
              <w:top w:w="100" w:type="dxa"/>
              <w:left w:w="100" w:type="dxa"/>
              <w:bottom w:w="100" w:type="dxa"/>
              <w:right w:w="100" w:type="dxa"/>
            </w:tcMar>
          </w:tcPr>
          <w:p w14:paraId="11A11C40" w14:textId="77777777" w:rsidR="00655813" w:rsidRPr="00341569" w:rsidRDefault="00BA4F85">
            <w:pPr>
              <w:ind w:left="120" w:right="120"/>
              <w:jc w:val="center"/>
            </w:pPr>
            <w:r w:rsidRPr="00341569">
              <w:rPr>
                <w:rFonts w:eastAsia="Times New Roman"/>
                <w:b/>
                <w:sz w:val="18"/>
                <w:szCs w:val="18"/>
              </w:rPr>
              <w:t>Alcohol use prevention</w:t>
            </w:r>
          </w:p>
        </w:tc>
        <w:tc>
          <w:tcPr>
            <w:tcW w:w="1185" w:type="dxa"/>
            <w:tcBorders>
              <w:bottom w:val="single" w:sz="8" w:space="0" w:color="000000"/>
              <w:right w:val="single" w:sz="8" w:space="0" w:color="000000"/>
            </w:tcBorders>
            <w:tcMar>
              <w:top w:w="100" w:type="dxa"/>
              <w:left w:w="100" w:type="dxa"/>
              <w:bottom w:w="100" w:type="dxa"/>
              <w:right w:w="100" w:type="dxa"/>
            </w:tcMar>
          </w:tcPr>
          <w:p w14:paraId="6CC584A9" w14:textId="77777777" w:rsidR="00655813" w:rsidRPr="00341569" w:rsidRDefault="00BA4F85">
            <w:pPr>
              <w:ind w:left="120" w:right="120"/>
              <w:jc w:val="center"/>
            </w:pPr>
            <w:r w:rsidRPr="00341569">
              <w:rPr>
                <w:rFonts w:eastAsia="Times New Roman"/>
                <w:b/>
                <w:sz w:val="18"/>
                <w:szCs w:val="18"/>
              </w:rPr>
              <w:t>Tobacco control activities</w:t>
            </w:r>
          </w:p>
        </w:tc>
        <w:tc>
          <w:tcPr>
            <w:tcW w:w="1065" w:type="dxa"/>
            <w:tcBorders>
              <w:bottom w:val="single" w:sz="8" w:space="0" w:color="000000"/>
              <w:right w:val="single" w:sz="8" w:space="0" w:color="000000"/>
            </w:tcBorders>
            <w:tcMar>
              <w:top w:w="100" w:type="dxa"/>
              <w:left w:w="100" w:type="dxa"/>
              <w:bottom w:w="100" w:type="dxa"/>
              <w:right w:w="100" w:type="dxa"/>
            </w:tcMar>
          </w:tcPr>
          <w:p w14:paraId="707F372F" w14:textId="77777777" w:rsidR="00655813" w:rsidRPr="00341569" w:rsidRDefault="00BA4F85">
            <w:pPr>
              <w:ind w:left="120" w:right="120"/>
              <w:jc w:val="center"/>
            </w:pPr>
            <w:r w:rsidRPr="00341569">
              <w:rPr>
                <w:rFonts w:eastAsia="Times New Roman"/>
                <w:b/>
                <w:sz w:val="18"/>
                <w:szCs w:val="18"/>
              </w:rPr>
              <w:t>Mental health</w:t>
            </w:r>
          </w:p>
        </w:tc>
        <w:tc>
          <w:tcPr>
            <w:tcW w:w="1215" w:type="dxa"/>
            <w:tcBorders>
              <w:bottom w:val="single" w:sz="8" w:space="0" w:color="000000"/>
              <w:right w:val="single" w:sz="8" w:space="0" w:color="000000"/>
            </w:tcBorders>
            <w:tcMar>
              <w:top w:w="100" w:type="dxa"/>
              <w:left w:w="100" w:type="dxa"/>
              <w:bottom w:w="100" w:type="dxa"/>
              <w:right w:w="100" w:type="dxa"/>
            </w:tcMar>
          </w:tcPr>
          <w:p w14:paraId="5B750693" w14:textId="77777777" w:rsidR="00655813" w:rsidRPr="00341569" w:rsidRDefault="00BA4F85">
            <w:pPr>
              <w:ind w:left="120" w:right="120"/>
              <w:jc w:val="center"/>
            </w:pPr>
            <w:r w:rsidRPr="00341569">
              <w:rPr>
                <w:rFonts w:eastAsia="Times New Roman"/>
                <w:b/>
                <w:sz w:val="18"/>
                <w:szCs w:val="18"/>
              </w:rPr>
              <w:t>Injury prevention</w:t>
            </w:r>
          </w:p>
        </w:tc>
        <w:tc>
          <w:tcPr>
            <w:tcW w:w="1288" w:type="dxa"/>
            <w:tcBorders>
              <w:bottom w:val="single" w:sz="8" w:space="0" w:color="000000"/>
              <w:right w:val="single" w:sz="8" w:space="0" w:color="000000"/>
            </w:tcBorders>
            <w:tcMar>
              <w:top w:w="100" w:type="dxa"/>
              <w:left w:w="100" w:type="dxa"/>
              <w:bottom w:w="100" w:type="dxa"/>
              <w:right w:w="100" w:type="dxa"/>
            </w:tcMar>
          </w:tcPr>
          <w:p w14:paraId="338A2306" w14:textId="77777777" w:rsidR="00655813" w:rsidRPr="00341569" w:rsidRDefault="00BA4F85">
            <w:pPr>
              <w:ind w:left="120" w:right="120"/>
              <w:jc w:val="center"/>
            </w:pPr>
            <w:r w:rsidRPr="00341569">
              <w:rPr>
                <w:rFonts w:eastAsia="Times New Roman"/>
                <w:b/>
                <w:sz w:val="18"/>
                <w:szCs w:val="18"/>
              </w:rPr>
              <w:t>Violence</w:t>
            </w:r>
          </w:p>
        </w:tc>
      </w:tr>
      <w:tr w:rsidR="00655813" w:rsidRPr="00341569" w14:paraId="65C0DDA0" w14:textId="77777777" w:rsidTr="00341569">
        <w:tc>
          <w:tcPr>
            <w:tcW w:w="15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85A7DB1" w14:textId="5CD5B547" w:rsidR="00655813" w:rsidRPr="00341569" w:rsidRDefault="00341569" w:rsidP="00341569">
            <w:pPr>
              <w:ind w:right="120"/>
            </w:pPr>
            <w:r>
              <w:rPr>
                <w:rFonts w:eastAsia="Times New Roman"/>
                <w:sz w:val="18"/>
                <w:szCs w:val="18"/>
              </w:rPr>
              <w:t xml:space="preserve">1. </w:t>
            </w:r>
            <w:r w:rsidR="00BA4F85" w:rsidRPr="00341569">
              <w:rPr>
                <w:rFonts w:eastAsia="Times New Roman"/>
                <w:sz w:val="18"/>
                <w:szCs w:val="18"/>
              </w:rPr>
              <w:t>Bangladesh</w:t>
            </w:r>
          </w:p>
        </w:tc>
        <w:tc>
          <w:tcPr>
            <w:tcW w:w="1230" w:type="dxa"/>
            <w:tcBorders>
              <w:bottom w:val="single" w:sz="8" w:space="0" w:color="000000"/>
              <w:right w:val="single" w:sz="8" w:space="0" w:color="000000"/>
            </w:tcBorders>
            <w:tcMar>
              <w:top w:w="100" w:type="dxa"/>
              <w:left w:w="100" w:type="dxa"/>
              <w:bottom w:w="100" w:type="dxa"/>
              <w:right w:w="100" w:type="dxa"/>
            </w:tcMar>
          </w:tcPr>
          <w:p w14:paraId="1294AD58" w14:textId="77777777" w:rsidR="00655813" w:rsidRPr="00341569" w:rsidRDefault="00BA4F85">
            <w:pPr>
              <w:ind w:left="120" w:right="120"/>
              <w:jc w:val="center"/>
            </w:pPr>
            <w:r w:rsidRPr="00341569">
              <w:rPr>
                <w:rFonts w:eastAsia="Times New Roman"/>
                <w:sz w:val="18"/>
                <w:szCs w:val="18"/>
              </w:rPr>
              <w:t>Yes</w:t>
            </w:r>
          </w:p>
        </w:tc>
        <w:tc>
          <w:tcPr>
            <w:tcW w:w="1425" w:type="dxa"/>
            <w:tcBorders>
              <w:bottom w:val="single" w:sz="8" w:space="0" w:color="000000"/>
              <w:right w:val="single" w:sz="8" w:space="0" w:color="000000"/>
            </w:tcBorders>
            <w:tcMar>
              <w:top w:w="100" w:type="dxa"/>
              <w:left w:w="100" w:type="dxa"/>
              <w:bottom w:w="100" w:type="dxa"/>
              <w:right w:w="100" w:type="dxa"/>
            </w:tcMar>
          </w:tcPr>
          <w:p w14:paraId="6CCACBBA" w14:textId="77777777" w:rsidR="00655813" w:rsidRPr="00341569" w:rsidRDefault="00BA4F85">
            <w:pPr>
              <w:ind w:left="120" w:right="120"/>
              <w:jc w:val="center"/>
            </w:pPr>
            <w:r w:rsidRPr="00341569">
              <w:rPr>
                <w:rFonts w:eastAsia="Times New Roman"/>
                <w:sz w:val="18"/>
                <w:szCs w:val="18"/>
              </w:rPr>
              <w:t>Yes</w:t>
            </w:r>
          </w:p>
        </w:tc>
        <w:tc>
          <w:tcPr>
            <w:tcW w:w="1305" w:type="dxa"/>
            <w:tcBorders>
              <w:bottom w:val="single" w:sz="8" w:space="0" w:color="000000"/>
              <w:right w:val="single" w:sz="8" w:space="0" w:color="000000"/>
            </w:tcBorders>
            <w:tcMar>
              <w:top w:w="100" w:type="dxa"/>
              <w:left w:w="100" w:type="dxa"/>
              <w:bottom w:w="100" w:type="dxa"/>
              <w:right w:w="100" w:type="dxa"/>
            </w:tcMar>
          </w:tcPr>
          <w:p w14:paraId="3AF698B4" w14:textId="77777777" w:rsidR="00655813" w:rsidRPr="00341569" w:rsidRDefault="00BA4F85">
            <w:pPr>
              <w:ind w:left="120" w:right="120"/>
              <w:jc w:val="center"/>
            </w:pPr>
            <w:r w:rsidRPr="00341569">
              <w:rPr>
                <w:rFonts w:eastAsia="Times New Roman"/>
                <w:sz w:val="18"/>
                <w:szCs w:val="18"/>
              </w:rPr>
              <w:t>Yes</w:t>
            </w:r>
          </w:p>
        </w:tc>
        <w:tc>
          <w:tcPr>
            <w:tcW w:w="1185" w:type="dxa"/>
            <w:tcBorders>
              <w:bottom w:val="single" w:sz="8" w:space="0" w:color="000000"/>
              <w:right w:val="single" w:sz="8" w:space="0" w:color="000000"/>
            </w:tcBorders>
            <w:tcMar>
              <w:top w:w="100" w:type="dxa"/>
              <w:left w:w="100" w:type="dxa"/>
              <w:bottom w:w="100" w:type="dxa"/>
              <w:right w:w="100" w:type="dxa"/>
            </w:tcMar>
          </w:tcPr>
          <w:p w14:paraId="214D0E3B" w14:textId="77777777" w:rsidR="00655813" w:rsidRPr="00341569" w:rsidRDefault="00BA4F85">
            <w:pPr>
              <w:ind w:left="1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2427A2EF" w14:textId="77777777" w:rsidR="00655813" w:rsidRPr="00341569" w:rsidRDefault="00BA4F85">
            <w:pPr>
              <w:ind w:left="120" w:right="120"/>
              <w:jc w:val="center"/>
            </w:pPr>
            <w:r w:rsidRPr="00341569">
              <w:rPr>
                <w:rFonts w:eastAsia="Times New Roman"/>
                <w:sz w:val="18"/>
                <w:szCs w:val="18"/>
              </w:rPr>
              <w:t>Yes</w:t>
            </w:r>
          </w:p>
        </w:tc>
        <w:tc>
          <w:tcPr>
            <w:tcW w:w="1215" w:type="dxa"/>
            <w:tcBorders>
              <w:bottom w:val="single" w:sz="8" w:space="0" w:color="000000"/>
              <w:right w:val="single" w:sz="8" w:space="0" w:color="000000"/>
            </w:tcBorders>
            <w:tcMar>
              <w:top w:w="100" w:type="dxa"/>
              <w:left w:w="100" w:type="dxa"/>
              <w:bottom w:w="100" w:type="dxa"/>
              <w:right w:w="100" w:type="dxa"/>
            </w:tcMar>
          </w:tcPr>
          <w:p w14:paraId="1FA278D4" w14:textId="77777777" w:rsidR="00655813" w:rsidRPr="00341569" w:rsidRDefault="00BA4F85">
            <w:pPr>
              <w:ind w:left="120" w:right="120"/>
              <w:jc w:val="center"/>
            </w:pPr>
            <w:r w:rsidRPr="00341569">
              <w:rPr>
                <w:rFonts w:eastAsia="Times New Roman"/>
                <w:sz w:val="18"/>
                <w:szCs w:val="18"/>
              </w:rPr>
              <w:t>Yes</w:t>
            </w:r>
          </w:p>
        </w:tc>
        <w:tc>
          <w:tcPr>
            <w:tcW w:w="1288" w:type="dxa"/>
            <w:tcBorders>
              <w:bottom w:val="single" w:sz="8" w:space="0" w:color="000000"/>
              <w:right w:val="single" w:sz="8" w:space="0" w:color="000000"/>
            </w:tcBorders>
            <w:tcMar>
              <w:top w:w="100" w:type="dxa"/>
              <w:left w:w="100" w:type="dxa"/>
              <w:bottom w:w="100" w:type="dxa"/>
              <w:right w:w="100" w:type="dxa"/>
            </w:tcMar>
          </w:tcPr>
          <w:p w14:paraId="370213DD" w14:textId="77777777" w:rsidR="00655813" w:rsidRPr="00341569" w:rsidRDefault="00BA4F85">
            <w:pPr>
              <w:ind w:left="120" w:right="120"/>
              <w:jc w:val="center"/>
            </w:pPr>
            <w:r w:rsidRPr="00341569">
              <w:rPr>
                <w:rFonts w:eastAsia="Times New Roman"/>
                <w:sz w:val="18"/>
                <w:szCs w:val="18"/>
              </w:rPr>
              <w:t>Unknown/not reported</w:t>
            </w:r>
          </w:p>
        </w:tc>
      </w:tr>
      <w:tr w:rsidR="00655813" w:rsidRPr="00341569" w14:paraId="22FA4DCB" w14:textId="77777777" w:rsidTr="00341569">
        <w:tc>
          <w:tcPr>
            <w:tcW w:w="15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30322E2" w14:textId="6F255B82" w:rsidR="00655813" w:rsidRPr="00341569" w:rsidRDefault="00BA4F85" w:rsidP="00341569">
            <w:pPr>
              <w:ind w:left="480" w:right="120" w:hanging="360"/>
            </w:pPr>
            <w:r w:rsidRPr="00341569">
              <w:rPr>
                <w:rFonts w:eastAsia="Times New Roman"/>
                <w:sz w:val="18"/>
                <w:szCs w:val="18"/>
              </w:rPr>
              <w:lastRenderedPageBreak/>
              <w:t>2.  India</w:t>
            </w:r>
          </w:p>
        </w:tc>
        <w:tc>
          <w:tcPr>
            <w:tcW w:w="1230" w:type="dxa"/>
            <w:tcBorders>
              <w:bottom w:val="single" w:sz="8" w:space="0" w:color="000000"/>
              <w:right w:val="single" w:sz="8" w:space="0" w:color="000000"/>
            </w:tcBorders>
            <w:tcMar>
              <w:top w:w="100" w:type="dxa"/>
              <w:left w:w="100" w:type="dxa"/>
              <w:bottom w:w="100" w:type="dxa"/>
              <w:right w:w="100" w:type="dxa"/>
            </w:tcMar>
          </w:tcPr>
          <w:p w14:paraId="1A5E1730" w14:textId="77777777" w:rsidR="00655813" w:rsidRPr="00341569" w:rsidRDefault="00BA4F85">
            <w:pPr>
              <w:ind w:left="120" w:right="120"/>
              <w:jc w:val="center"/>
            </w:pPr>
            <w:r w:rsidRPr="00341569">
              <w:rPr>
                <w:rFonts w:eastAsia="Times New Roman"/>
                <w:sz w:val="18"/>
                <w:szCs w:val="18"/>
              </w:rPr>
              <w:t>Yes</w:t>
            </w:r>
          </w:p>
        </w:tc>
        <w:tc>
          <w:tcPr>
            <w:tcW w:w="1425" w:type="dxa"/>
            <w:tcBorders>
              <w:bottom w:val="single" w:sz="8" w:space="0" w:color="000000"/>
              <w:right w:val="single" w:sz="8" w:space="0" w:color="000000"/>
            </w:tcBorders>
            <w:tcMar>
              <w:top w:w="100" w:type="dxa"/>
              <w:left w:w="100" w:type="dxa"/>
              <w:bottom w:w="100" w:type="dxa"/>
              <w:right w:w="100" w:type="dxa"/>
            </w:tcMar>
          </w:tcPr>
          <w:p w14:paraId="26AC532C" w14:textId="77777777" w:rsidR="00655813" w:rsidRPr="00341569" w:rsidRDefault="00BA4F85">
            <w:pPr>
              <w:ind w:left="120" w:right="120"/>
              <w:jc w:val="center"/>
            </w:pPr>
            <w:r w:rsidRPr="00341569">
              <w:rPr>
                <w:rFonts w:eastAsia="Times New Roman"/>
                <w:sz w:val="18"/>
                <w:szCs w:val="18"/>
              </w:rPr>
              <w:t>Yes</w:t>
            </w:r>
          </w:p>
        </w:tc>
        <w:tc>
          <w:tcPr>
            <w:tcW w:w="1305" w:type="dxa"/>
            <w:tcBorders>
              <w:bottom w:val="single" w:sz="8" w:space="0" w:color="000000"/>
              <w:right w:val="single" w:sz="8" w:space="0" w:color="000000"/>
            </w:tcBorders>
            <w:tcMar>
              <w:top w:w="100" w:type="dxa"/>
              <w:left w:w="100" w:type="dxa"/>
              <w:bottom w:w="100" w:type="dxa"/>
              <w:right w:w="100" w:type="dxa"/>
            </w:tcMar>
          </w:tcPr>
          <w:p w14:paraId="3BFF8472" w14:textId="77777777" w:rsidR="00655813" w:rsidRPr="00341569" w:rsidRDefault="00BA4F85">
            <w:pPr>
              <w:ind w:left="120" w:right="120"/>
              <w:jc w:val="center"/>
            </w:pPr>
            <w:r w:rsidRPr="00341569">
              <w:rPr>
                <w:rFonts w:eastAsia="Times New Roman"/>
                <w:sz w:val="18"/>
                <w:szCs w:val="18"/>
              </w:rPr>
              <w:t>Yes</w:t>
            </w:r>
          </w:p>
        </w:tc>
        <w:tc>
          <w:tcPr>
            <w:tcW w:w="1185" w:type="dxa"/>
            <w:tcBorders>
              <w:bottom w:val="single" w:sz="8" w:space="0" w:color="000000"/>
              <w:right w:val="single" w:sz="8" w:space="0" w:color="000000"/>
            </w:tcBorders>
            <w:tcMar>
              <w:top w:w="100" w:type="dxa"/>
              <w:left w:w="100" w:type="dxa"/>
              <w:bottom w:w="100" w:type="dxa"/>
              <w:right w:w="100" w:type="dxa"/>
            </w:tcMar>
          </w:tcPr>
          <w:p w14:paraId="5488CB80" w14:textId="77777777" w:rsidR="00655813" w:rsidRPr="00341569" w:rsidRDefault="00BA4F85">
            <w:pPr>
              <w:ind w:left="1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1EF3CF49" w14:textId="77777777" w:rsidR="00655813" w:rsidRPr="00341569" w:rsidRDefault="00BA4F85">
            <w:pPr>
              <w:ind w:left="120" w:right="120"/>
              <w:jc w:val="center"/>
            </w:pPr>
            <w:r w:rsidRPr="00341569">
              <w:rPr>
                <w:rFonts w:eastAsia="Times New Roman"/>
                <w:sz w:val="18"/>
                <w:szCs w:val="18"/>
              </w:rPr>
              <w:t>Yes</w:t>
            </w:r>
          </w:p>
        </w:tc>
        <w:tc>
          <w:tcPr>
            <w:tcW w:w="1215" w:type="dxa"/>
            <w:tcBorders>
              <w:bottom w:val="single" w:sz="8" w:space="0" w:color="000000"/>
              <w:right w:val="single" w:sz="8" w:space="0" w:color="000000"/>
            </w:tcBorders>
            <w:tcMar>
              <w:top w:w="100" w:type="dxa"/>
              <w:left w:w="100" w:type="dxa"/>
              <w:bottom w:w="100" w:type="dxa"/>
              <w:right w:w="100" w:type="dxa"/>
            </w:tcMar>
          </w:tcPr>
          <w:p w14:paraId="0A63D893" w14:textId="77777777" w:rsidR="00655813" w:rsidRPr="00341569" w:rsidRDefault="00BA4F85">
            <w:pPr>
              <w:ind w:left="120" w:right="120"/>
              <w:jc w:val="center"/>
            </w:pPr>
            <w:r w:rsidRPr="00341569">
              <w:rPr>
                <w:rFonts w:eastAsia="Times New Roman"/>
                <w:sz w:val="18"/>
                <w:szCs w:val="18"/>
              </w:rPr>
              <w:t>Yes</w:t>
            </w:r>
          </w:p>
        </w:tc>
        <w:tc>
          <w:tcPr>
            <w:tcW w:w="1288" w:type="dxa"/>
            <w:tcBorders>
              <w:bottom w:val="single" w:sz="8" w:space="0" w:color="000000"/>
              <w:right w:val="single" w:sz="8" w:space="0" w:color="000000"/>
            </w:tcBorders>
            <w:tcMar>
              <w:top w:w="100" w:type="dxa"/>
              <w:left w:w="100" w:type="dxa"/>
              <w:bottom w:w="100" w:type="dxa"/>
              <w:right w:w="100" w:type="dxa"/>
            </w:tcMar>
          </w:tcPr>
          <w:p w14:paraId="33782398" w14:textId="77777777" w:rsidR="00655813" w:rsidRPr="00341569" w:rsidRDefault="00BA4F85">
            <w:pPr>
              <w:ind w:left="120" w:right="120"/>
              <w:jc w:val="center"/>
            </w:pPr>
            <w:r w:rsidRPr="00341569">
              <w:rPr>
                <w:rFonts w:eastAsia="Times New Roman"/>
                <w:sz w:val="18"/>
                <w:szCs w:val="18"/>
              </w:rPr>
              <w:t>Yes</w:t>
            </w:r>
          </w:p>
        </w:tc>
      </w:tr>
      <w:tr w:rsidR="00655813" w:rsidRPr="00341569" w14:paraId="645B472A" w14:textId="77777777" w:rsidTr="00341569">
        <w:tc>
          <w:tcPr>
            <w:tcW w:w="15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7873AD6" w14:textId="7500F052" w:rsidR="00655813" w:rsidRPr="00341569" w:rsidRDefault="00BA4F85" w:rsidP="00341569">
            <w:pPr>
              <w:ind w:left="480" w:right="120" w:hanging="360"/>
            </w:pPr>
            <w:r w:rsidRPr="00341569">
              <w:rPr>
                <w:rFonts w:eastAsia="Times New Roman"/>
                <w:sz w:val="18"/>
                <w:szCs w:val="18"/>
              </w:rPr>
              <w:t>3.  Indonesia</w:t>
            </w:r>
          </w:p>
        </w:tc>
        <w:tc>
          <w:tcPr>
            <w:tcW w:w="1230" w:type="dxa"/>
            <w:tcBorders>
              <w:bottom w:val="single" w:sz="8" w:space="0" w:color="000000"/>
              <w:right w:val="single" w:sz="8" w:space="0" w:color="000000"/>
            </w:tcBorders>
            <w:tcMar>
              <w:top w:w="100" w:type="dxa"/>
              <w:left w:w="100" w:type="dxa"/>
              <w:bottom w:w="100" w:type="dxa"/>
              <w:right w:w="100" w:type="dxa"/>
            </w:tcMar>
          </w:tcPr>
          <w:p w14:paraId="19E918A2" w14:textId="77777777" w:rsidR="00655813" w:rsidRPr="00341569" w:rsidRDefault="00BA4F85">
            <w:pPr>
              <w:ind w:left="120" w:right="120"/>
              <w:jc w:val="center"/>
            </w:pPr>
            <w:r w:rsidRPr="00341569">
              <w:rPr>
                <w:rFonts w:eastAsia="Times New Roman"/>
                <w:sz w:val="18"/>
                <w:szCs w:val="18"/>
              </w:rPr>
              <w:t>No</w:t>
            </w:r>
          </w:p>
        </w:tc>
        <w:tc>
          <w:tcPr>
            <w:tcW w:w="1425" w:type="dxa"/>
            <w:tcBorders>
              <w:bottom w:val="single" w:sz="8" w:space="0" w:color="000000"/>
              <w:right w:val="single" w:sz="8" w:space="0" w:color="000000"/>
            </w:tcBorders>
            <w:tcMar>
              <w:top w:w="100" w:type="dxa"/>
              <w:left w:w="100" w:type="dxa"/>
              <w:bottom w:w="100" w:type="dxa"/>
              <w:right w:w="100" w:type="dxa"/>
            </w:tcMar>
          </w:tcPr>
          <w:p w14:paraId="1E62C01E" w14:textId="77777777" w:rsidR="00655813" w:rsidRPr="00341569" w:rsidRDefault="00BA4F85">
            <w:pPr>
              <w:ind w:left="120" w:right="120"/>
              <w:jc w:val="center"/>
            </w:pPr>
            <w:r w:rsidRPr="00341569">
              <w:rPr>
                <w:rFonts w:eastAsia="Times New Roman"/>
                <w:sz w:val="18"/>
                <w:szCs w:val="18"/>
              </w:rPr>
              <w:t>Yes</w:t>
            </w:r>
          </w:p>
        </w:tc>
        <w:tc>
          <w:tcPr>
            <w:tcW w:w="1305" w:type="dxa"/>
            <w:tcBorders>
              <w:bottom w:val="single" w:sz="8" w:space="0" w:color="000000"/>
              <w:right w:val="single" w:sz="8" w:space="0" w:color="000000"/>
            </w:tcBorders>
            <w:tcMar>
              <w:top w:w="100" w:type="dxa"/>
              <w:left w:w="100" w:type="dxa"/>
              <w:bottom w:w="100" w:type="dxa"/>
              <w:right w:w="100" w:type="dxa"/>
            </w:tcMar>
          </w:tcPr>
          <w:p w14:paraId="4D70FA64" w14:textId="77777777" w:rsidR="00655813" w:rsidRPr="00341569" w:rsidRDefault="00BA4F85">
            <w:pPr>
              <w:ind w:left="120" w:right="120"/>
              <w:jc w:val="center"/>
            </w:pPr>
            <w:r w:rsidRPr="00341569">
              <w:rPr>
                <w:rFonts w:eastAsia="Times New Roman"/>
                <w:sz w:val="18"/>
                <w:szCs w:val="18"/>
              </w:rPr>
              <w:t>Yes</w:t>
            </w:r>
          </w:p>
        </w:tc>
        <w:tc>
          <w:tcPr>
            <w:tcW w:w="1185" w:type="dxa"/>
            <w:tcBorders>
              <w:bottom w:val="single" w:sz="8" w:space="0" w:color="000000"/>
              <w:right w:val="single" w:sz="8" w:space="0" w:color="000000"/>
            </w:tcBorders>
            <w:tcMar>
              <w:top w:w="100" w:type="dxa"/>
              <w:left w:w="100" w:type="dxa"/>
              <w:bottom w:w="100" w:type="dxa"/>
              <w:right w:w="100" w:type="dxa"/>
            </w:tcMar>
          </w:tcPr>
          <w:p w14:paraId="0242B0B7" w14:textId="77777777" w:rsidR="00655813" w:rsidRPr="00341569" w:rsidRDefault="00BA4F85">
            <w:pPr>
              <w:ind w:left="1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5381FC8D" w14:textId="77777777" w:rsidR="00655813" w:rsidRPr="00341569" w:rsidRDefault="00BA4F85">
            <w:pPr>
              <w:ind w:left="120" w:right="120"/>
              <w:jc w:val="center"/>
            </w:pPr>
            <w:r w:rsidRPr="00341569">
              <w:rPr>
                <w:rFonts w:eastAsia="Times New Roman"/>
                <w:sz w:val="18"/>
                <w:szCs w:val="18"/>
              </w:rPr>
              <w:t>Yes</w:t>
            </w:r>
          </w:p>
        </w:tc>
        <w:tc>
          <w:tcPr>
            <w:tcW w:w="1215" w:type="dxa"/>
            <w:tcBorders>
              <w:bottom w:val="single" w:sz="8" w:space="0" w:color="000000"/>
              <w:right w:val="single" w:sz="8" w:space="0" w:color="000000"/>
            </w:tcBorders>
            <w:tcMar>
              <w:top w:w="100" w:type="dxa"/>
              <w:left w:w="100" w:type="dxa"/>
              <w:bottom w:w="100" w:type="dxa"/>
              <w:right w:w="100" w:type="dxa"/>
            </w:tcMar>
          </w:tcPr>
          <w:p w14:paraId="3CC27D2D" w14:textId="77777777" w:rsidR="00655813" w:rsidRPr="00341569" w:rsidRDefault="00BA4F85">
            <w:pPr>
              <w:ind w:left="120" w:right="120"/>
              <w:jc w:val="center"/>
            </w:pPr>
            <w:r w:rsidRPr="00341569">
              <w:rPr>
                <w:rFonts w:eastAsia="Times New Roman"/>
                <w:sz w:val="18"/>
                <w:szCs w:val="18"/>
              </w:rPr>
              <w:t>No</w:t>
            </w:r>
          </w:p>
        </w:tc>
        <w:tc>
          <w:tcPr>
            <w:tcW w:w="1288" w:type="dxa"/>
            <w:tcBorders>
              <w:bottom w:val="single" w:sz="8" w:space="0" w:color="000000"/>
              <w:right w:val="single" w:sz="8" w:space="0" w:color="000000"/>
            </w:tcBorders>
            <w:tcMar>
              <w:top w:w="100" w:type="dxa"/>
              <w:left w:w="100" w:type="dxa"/>
              <w:bottom w:w="100" w:type="dxa"/>
              <w:right w:w="100" w:type="dxa"/>
            </w:tcMar>
          </w:tcPr>
          <w:p w14:paraId="0C48EA90" w14:textId="77777777" w:rsidR="00655813" w:rsidRPr="00341569" w:rsidRDefault="00BA4F85">
            <w:pPr>
              <w:ind w:left="120" w:right="120"/>
              <w:jc w:val="center"/>
            </w:pPr>
            <w:r w:rsidRPr="00341569">
              <w:rPr>
                <w:rFonts w:eastAsia="Times New Roman"/>
                <w:sz w:val="18"/>
                <w:szCs w:val="18"/>
              </w:rPr>
              <w:t>Yes</w:t>
            </w:r>
          </w:p>
        </w:tc>
      </w:tr>
      <w:tr w:rsidR="00655813" w:rsidRPr="00341569" w14:paraId="4AF5C226" w14:textId="77777777" w:rsidTr="00341569">
        <w:tc>
          <w:tcPr>
            <w:tcW w:w="15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CC60095" w14:textId="1472E846" w:rsidR="00655813" w:rsidRPr="00341569" w:rsidRDefault="00BA4F85" w:rsidP="00341569">
            <w:pPr>
              <w:ind w:left="480" w:right="120" w:hanging="360"/>
            </w:pPr>
            <w:r w:rsidRPr="00341569">
              <w:rPr>
                <w:rFonts w:eastAsia="Times New Roman"/>
                <w:sz w:val="18"/>
                <w:szCs w:val="18"/>
              </w:rPr>
              <w:t>4.  Maldives</w:t>
            </w:r>
          </w:p>
        </w:tc>
        <w:tc>
          <w:tcPr>
            <w:tcW w:w="1230" w:type="dxa"/>
            <w:tcBorders>
              <w:bottom w:val="single" w:sz="8" w:space="0" w:color="000000"/>
              <w:right w:val="single" w:sz="8" w:space="0" w:color="000000"/>
            </w:tcBorders>
            <w:tcMar>
              <w:top w:w="100" w:type="dxa"/>
              <w:left w:w="100" w:type="dxa"/>
              <w:bottom w:w="100" w:type="dxa"/>
              <w:right w:w="100" w:type="dxa"/>
            </w:tcMar>
          </w:tcPr>
          <w:p w14:paraId="7311244D" w14:textId="77777777" w:rsidR="00655813" w:rsidRPr="00341569" w:rsidRDefault="00BA4F85">
            <w:pPr>
              <w:ind w:left="120" w:right="120"/>
              <w:jc w:val="center"/>
            </w:pPr>
            <w:r w:rsidRPr="00341569">
              <w:rPr>
                <w:rFonts w:eastAsia="Times New Roman"/>
                <w:sz w:val="18"/>
                <w:szCs w:val="18"/>
              </w:rPr>
              <w:t>Yes</w:t>
            </w:r>
          </w:p>
        </w:tc>
        <w:tc>
          <w:tcPr>
            <w:tcW w:w="1425" w:type="dxa"/>
            <w:tcBorders>
              <w:bottom w:val="single" w:sz="8" w:space="0" w:color="000000"/>
              <w:right w:val="single" w:sz="8" w:space="0" w:color="000000"/>
            </w:tcBorders>
            <w:tcMar>
              <w:top w:w="100" w:type="dxa"/>
              <w:left w:w="100" w:type="dxa"/>
              <w:bottom w:w="100" w:type="dxa"/>
              <w:right w:w="100" w:type="dxa"/>
            </w:tcMar>
          </w:tcPr>
          <w:p w14:paraId="73AA8572" w14:textId="77777777" w:rsidR="00655813" w:rsidRPr="00341569" w:rsidRDefault="00BA4F85">
            <w:pPr>
              <w:ind w:left="120" w:right="120"/>
              <w:jc w:val="center"/>
            </w:pPr>
            <w:r w:rsidRPr="00341569">
              <w:rPr>
                <w:rFonts w:eastAsia="Times New Roman"/>
                <w:sz w:val="18"/>
                <w:szCs w:val="18"/>
              </w:rPr>
              <w:t>Yes</w:t>
            </w:r>
          </w:p>
        </w:tc>
        <w:tc>
          <w:tcPr>
            <w:tcW w:w="1305" w:type="dxa"/>
            <w:tcBorders>
              <w:bottom w:val="single" w:sz="8" w:space="0" w:color="000000"/>
              <w:right w:val="single" w:sz="8" w:space="0" w:color="000000"/>
            </w:tcBorders>
            <w:tcMar>
              <w:top w:w="100" w:type="dxa"/>
              <w:left w:w="100" w:type="dxa"/>
              <w:bottom w:w="100" w:type="dxa"/>
              <w:right w:w="100" w:type="dxa"/>
            </w:tcMar>
          </w:tcPr>
          <w:p w14:paraId="6FCE60C5" w14:textId="77777777" w:rsidR="00655813" w:rsidRPr="00341569" w:rsidRDefault="00BA4F85">
            <w:pPr>
              <w:ind w:left="120" w:right="120"/>
              <w:jc w:val="center"/>
            </w:pPr>
            <w:r w:rsidRPr="00341569">
              <w:rPr>
                <w:rFonts w:eastAsia="Times New Roman"/>
                <w:sz w:val="18"/>
                <w:szCs w:val="18"/>
              </w:rPr>
              <w:t>No</w:t>
            </w:r>
          </w:p>
        </w:tc>
        <w:tc>
          <w:tcPr>
            <w:tcW w:w="1185" w:type="dxa"/>
            <w:tcBorders>
              <w:bottom w:val="single" w:sz="8" w:space="0" w:color="000000"/>
              <w:right w:val="single" w:sz="8" w:space="0" w:color="000000"/>
            </w:tcBorders>
            <w:tcMar>
              <w:top w:w="100" w:type="dxa"/>
              <w:left w:w="100" w:type="dxa"/>
              <w:bottom w:w="100" w:type="dxa"/>
              <w:right w:w="100" w:type="dxa"/>
            </w:tcMar>
          </w:tcPr>
          <w:p w14:paraId="5B63573B" w14:textId="77777777" w:rsidR="00655813" w:rsidRPr="00341569" w:rsidRDefault="00BA4F85">
            <w:pPr>
              <w:ind w:left="1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0D166168" w14:textId="77777777" w:rsidR="00655813" w:rsidRPr="00341569" w:rsidRDefault="00BA4F85">
            <w:pPr>
              <w:ind w:left="120" w:right="120"/>
              <w:jc w:val="center"/>
            </w:pPr>
            <w:r w:rsidRPr="00341569">
              <w:rPr>
                <w:rFonts w:eastAsia="Times New Roman"/>
                <w:sz w:val="18"/>
                <w:szCs w:val="18"/>
              </w:rPr>
              <w:t>Yes</w:t>
            </w:r>
          </w:p>
        </w:tc>
        <w:tc>
          <w:tcPr>
            <w:tcW w:w="1215" w:type="dxa"/>
            <w:tcBorders>
              <w:bottom w:val="single" w:sz="8" w:space="0" w:color="000000"/>
              <w:right w:val="single" w:sz="8" w:space="0" w:color="000000"/>
            </w:tcBorders>
            <w:tcMar>
              <w:top w:w="100" w:type="dxa"/>
              <w:left w:w="100" w:type="dxa"/>
              <w:bottom w:w="100" w:type="dxa"/>
              <w:right w:w="100" w:type="dxa"/>
            </w:tcMar>
          </w:tcPr>
          <w:p w14:paraId="2EA386A2" w14:textId="77777777" w:rsidR="00655813" w:rsidRPr="00341569" w:rsidRDefault="00BA4F85">
            <w:pPr>
              <w:ind w:left="120" w:right="120"/>
              <w:jc w:val="center"/>
            </w:pPr>
            <w:r w:rsidRPr="00341569">
              <w:rPr>
                <w:rFonts w:eastAsia="Times New Roman"/>
                <w:sz w:val="18"/>
                <w:szCs w:val="18"/>
              </w:rPr>
              <w:t>Yes</w:t>
            </w:r>
          </w:p>
        </w:tc>
        <w:tc>
          <w:tcPr>
            <w:tcW w:w="1288" w:type="dxa"/>
            <w:tcBorders>
              <w:bottom w:val="single" w:sz="8" w:space="0" w:color="000000"/>
              <w:right w:val="single" w:sz="8" w:space="0" w:color="000000"/>
            </w:tcBorders>
            <w:tcMar>
              <w:top w:w="100" w:type="dxa"/>
              <w:left w:w="100" w:type="dxa"/>
              <w:bottom w:w="100" w:type="dxa"/>
              <w:right w:w="100" w:type="dxa"/>
            </w:tcMar>
          </w:tcPr>
          <w:p w14:paraId="5270C300" w14:textId="77777777" w:rsidR="00655813" w:rsidRPr="00341569" w:rsidRDefault="00BA4F85">
            <w:pPr>
              <w:ind w:left="120" w:right="120"/>
              <w:jc w:val="center"/>
            </w:pPr>
            <w:r w:rsidRPr="00341569">
              <w:rPr>
                <w:rFonts w:eastAsia="Times New Roman"/>
                <w:sz w:val="18"/>
                <w:szCs w:val="18"/>
              </w:rPr>
              <w:t>Yes</w:t>
            </w:r>
          </w:p>
        </w:tc>
      </w:tr>
      <w:tr w:rsidR="00655813" w:rsidRPr="00341569" w14:paraId="1DE7D77A" w14:textId="77777777" w:rsidTr="00341569">
        <w:tc>
          <w:tcPr>
            <w:tcW w:w="15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125FBE7" w14:textId="2C4D5A94" w:rsidR="00655813" w:rsidRPr="00341569" w:rsidRDefault="00BA4F85" w:rsidP="00341569">
            <w:pPr>
              <w:ind w:left="480" w:right="120" w:hanging="360"/>
            </w:pPr>
            <w:r w:rsidRPr="00341569">
              <w:rPr>
                <w:rFonts w:eastAsia="Times New Roman"/>
                <w:sz w:val="18"/>
                <w:szCs w:val="18"/>
              </w:rPr>
              <w:t>5.  Myanmar</w:t>
            </w:r>
          </w:p>
        </w:tc>
        <w:tc>
          <w:tcPr>
            <w:tcW w:w="1230" w:type="dxa"/>
            <w:tcBorders>
              <w:bottom w:val="single" w:sz="8" w:space="0" w:color="000000"/>
              <w:right w:val="single" w:sz="8" w:space="0" w:color="000000"/>
            </w:tcBorders>
            <w:tcMar>
              <w:top w:w="100" w:type="dxa"/>
              <w:left w:w="100" w:type="dxa"/>
              <w:bottom w:w="100" w:type="dxa"/>
              <w:right w:w="100" w:type="dxa"/>
            </w:tcMar>
          </w:tcPr>
          <w:p w14:paraId="393DAD6D" w14:textId="77777777" w:rsidR="00655813" w:rsidRPr="00341569" w:rsidRDefault="00BA4F85">
            <w:pPr>
              <w:ind w:left="120" w:right="120"/>
              <w:jc w:val="center"/>
            </w:pPr>
            <w:r w:rsidRPr="00341569">
              <w:rPr>
                <w:rFonts w:eastAsia="Times New Roman"/>
                <w:sz w:val="18"/>
                <w:szCs w:val="18"/>
              </w:rPr>
              <w:t>Yes</w:t>
            </w:r>
          </w:p>
        </w:tc>
        <w:tc>
          <w:tcPr>
            <w:tcW w:w="1425" w:type="dxa"/>
            <w:tcBorders>
              <w:bottom w:val="single" w:sz="8" w:space="0" w:color="000000"/>
              <w:right w:val="single" w:sz="8" w:space="0" w:color="000000"/>
            </w:tcBorders>
            <w:tcMar>
              <w:top w:w="100" w:type="dxa"/>
              <w:left w:w="100" w:type="dxa"/>
              <w:bottom w:w="100" w:type="dxa"/>
              <w:right w:w="100" w:type="dxa"/>
            </w:tcMar>
          </w:tcPr>
          <w:p w14:paraId="0E3306A4" w14:textId="77777777" w:rsidR="00655813" w:rsidRPr="00341569" w:rsidRDefault="00BA4F85">
            <w:pPr>
              <w:ind w:left="120" w:right="120"/>
              <w:jc w:val="center"/>
            </w:pPr>
            <w:r w:rsidRPr="00341569">
              <w:rPr>
                <w:rFonts w:eastAsia="Times New Roman"/>
                <w:sz w:val="18"/>
                <w:szCs w:val="18"/>
              </w:rPr>
              <w:t>Yes</w:t>
            </w:r>
          </w:p>
        </w:tc>
        <w:tc>
          <w:tcPr>
            <w:tcW w:w="1305" w:type="dxa"/>
            <w:tcBorders>
              <w:bottom w:val="single" w:sz="8" w:space="0" w:color="000000"/>
              <w:right w:val="single" w:sz="8" w:space="0" w:color="000000"/>
            </w:tcBorders>
            <w:tcMar>
              <w:top w:w="100" w:type="dxa"/>
              <w:left w:w="100" w:type="dxa"/>
              <w:bottom w:w="100" w:type="dxa"/>
              <w:right w:w="100" w:type="dxa"/>
            </w:tcMar>
          </w:tcPr>
          <w:p w14:paraId="56928576" w14:textId="77777777" w:rsidR="00655813" w:rsidRPr="00341569" w:rsidRDefault="00BA4F85">
            <w:pPr>
              <w:ind w:left="120" w:right="120"/>
              <w:jc w:val="center"/>
            </w:pPr>
            <w:r w:rsidRPr="00341569">
              <w:rPr>
                <w:rFonts w:eastAsia="Times New Roman"/>
                <w:sz w:val="18"/>
                <w:szCs w:val="18"/>
              </w:rPr>
              <w:t>Unknown/not reported</w:t>
            </w:r>
          </w:p>
        </w:tc>
        <w:tc>
          <w:tcPr>
            <w:tcW w:w="1185" w:type="dxa"/>
            <w:tcBorders>
              <w:bottom w:val="single" w:sz="8" w:space="0" w:color="000000"/>
              <w:right w:val="single" w:sz="8" w:space="0" w:color="000000"/>
            </w:tcBorders>
            <w:tcMar>
              <w:top w:w="100" w:type="dxa"/>
              <w:left w:w="100" w:type="dxa"/>
              <w:bottom w:w="100" w:type="dxa"/>
              <w:right w:w="100" w:type="dxa"/>
            </w:tcMar>
          </w:tcPr>
          <w:p w14:paraId="4E16EF6F" w14:textId="77777777" w:rsidR="00655813" w:rsidRPr="00341569" w:rsidRDefault="00BA4F85">
            <w:pPr>
              <w:ind w:left="120" w:right="120"/>
              <w:jc w:val="center"/>
            </w:pPr>
            <w:r w:rsidRPr="00341569">
              <w:rPr>
                <w:rFonts w:eastAsia="Times New Roman"/>
                <w:sz w:val="18"/>
                <w:szCs w:val="18"/>
              </w:rPr>
              <w:t>Unknown/not reported</w:t>
            </w:r>
          </w:p>
        </w:tc>
        <w:tc>
          <w:tcPr>
            <w:tcW w:w="1065" w:type="dxa"/>
            <w:tcBorders>
              <w:bottom w:val="single" w:sz="8" w:space="0" w:color="000000"/>
              <w:right w:val="single" w:sz="8" w:space="0" w:color="000000"/>
            </w:tcBorders>
            <w:tcMar>
              <w:top w:w="100" w:type="dxa"/>
              <w:left w:w="100" w:type="dxa"/>
              <w:bottom w:w="100" w:type="dxa"/>
              <w:right w:w="100" w:type="dxa"/>
            </w:tcMar>
          </w:tcPr>
          <w:p w14:paraId="60EC60EB" w14:textId="77777777" w:rsidR="00655813" w:rsidRPr="00341569" w:rsidRDefault="00BA4F85">
            <w:pPr>
              <w:ind w:left="120" w:right="120"/>
              <w:jc w:val="center"/>
            </w:pPr>
            <w:r w:rsidRPr="00341569">
              <w:rPr>
                <w:rFonts w:eastAsia="Times New Roman"/>
                <w:sz w:val="18"/>
                <w:szCs w:val="18"/>
              </w:rPr>
              <w:t>Unknown/not reported</w:t>
            </w:r>
          </w:p>
        </w:tc>
        <w:tc>
          <w:tcPr>
            <w:tcW w:w="1215" w:type="dxa"/>
            <w:tcBorders>
              <w:bottom w:val="single" w:sz="8" w:space="0" w:color="000000"/>
              <w:right w:val="single" w:sz="8" w:space="0" w:color="000000"/>
            </w:tcBorders>
            <w:tcMar>
              <w:top w:w="100" w:type="dxa"/>
              <w:left w:w="100" w:type="dxa"/>
              <w:bottom w:w="100" w:type="dxa"/>
              <w:right w:w="100" w:type="dxa"/>
            </w:tcMar>
          </w:tcPr>
          <w:p w14:paraId="674F1147" w14:textId="77777777" w:rsidR="00655813" w:rsidRPr="00341569" w:rsidRDefault="00BA4F85">
            <w:pPr>
              <w:ind w:left="120" w:right="120"/>
              <w:jc w:val="center"/>
            </w:pPr>
            <w:r w:rsidRPr="00341569">
              <w:rPr>
                <w:rFonts w:eastAsia="Times New Roman"/>
                <w:sz w:val="18"/>
                <w:szCs w:val="18"/>
              </w:rPr>
              <w:t>Unknown/not reported</w:t>
            </w:r>
          </w:p>
        </w:tc>
        <w:tc>
          <w:tcPr>
            <w:tcW w:w="1288" w:type="dxa"/>
            <w:tcBorders>
              <w:bottom w:val="single" w:sz="8" w:space="0" w:color="000000"/>
              <w:right w:val="single" w:sz="8" w:space="0" w:color="000000"/>
            </w:tcBorders>
            <w:tcMar>
              <w:top w:w="100" w:type="dxa"/>
              <w:left w:w="100" w:type="dxa"/>
              <w:bottom w:w="100" w:type="dxa"/>
              <w:right w:w="100" w:type="dxa"/>
            </w:tcMar>
          </w:tcPr>
          <w:p w14:paraId="5F56BEF0" w14:textId="77777777" w:rsidR="00655813" w:rsidRPr="00341569" w:rsidRDefault="00BA4F85">
            <w:pPr>
              <w:ind w:left="120" w:right="120"/>
              <w:jc w:val="center"/>
            </w:pPr>
            <w:r w:rsidRPr="00341569">
              <w:rPr>
                <w:rFonts w:eastAsia="Times New Roman"/>
                <w:sz w:val="18"/>
                <w:szCs w:val="18"/>
              </w:rPr>
              <w:t>Unknown/not reported</w:t>
            </w:r>
          </w:p>
        </w:tc>
      </w:tr>
      <w:tr w:rsidR="00655813" w:rsidRPr="00341569" w14:paraId="46F8AFD6" w14:textId="77777777" w:rsidTr="00341569">
        <w:tc>
          <w:tcPr>
            <w:tcW w:w="15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2423870" w14:textId="1DCC5AA4" w:rsidR="00655813" w:rsidRPr="00341569" w:rsidRDefault="00BA4F85" w:rsidP="00341569">
            <w:pPr>
              <w:ind w:left="480" w:right="120" w:hanging="360"/>
            </w:pPr>
            <w:r w:rsidRPr="00341569">
              <w:rPr>
                <w:rFonts w:eastAsia="Times New Roman"/>
                <w:sz w:val="18"/>
                <w:szCs w:val="18"/>
              </w:rPr>
              <w:t>6.  Nepal</w:t>
            </w:r>
          </w:p>
        </w:tc>
        <w:tc>
          <w:tcPr>
            <w:tcW w:w="1230" w:type="dxa"/>
            <w:tcBorders>
              <w:bottom w:val="single" w:sz="8" w:space="0" w:color="000000"/>
              <w:right w:val="single" w:sz="8" w:space="0" w:color="000000"/>
            </w:tcBorders>
            <w:tcMar>
              <w:top w:w="100" w:type="dxa"/>
              <w:left w:w="100" w:type="dxa"/>
              <w:bottom w:w="100" w:type="dxa"/>
              <w:right w:w="100" w:type="dxa"/>
            </w:tcMar>
          </w:tcPr>
          <w:p w14:paraId="217C07B7" w14:textId="77777777" w:rsidR="00655813" w:rsidRPr="00341569" w:rsidRDefault="00BA4F85">
            <w:pPr>
              <w:ind w:left="120" w:right="120"/>
              <w:jc w:val="center"/>
            </w:pPr>
            <w:r w:rsidRPr="00341569">
              <w:rPr>
                <w:rFonts w:eastAsia="Times New Roman"/>
                <w:sz w:val="18"/>
                <w:szCs w:val="18"/>
              </w:rPr>
              <w:t>Yes</w:t>
            </w:r>
          </w:p>
        </w:tc>
        <w:tc>
          <w:tcPr>
            <w:tcW w:w="1425" w:type="dxa"/>
            <w:tcBorders>
              <w:bottom w:val="single" w:sz="8" w:space="0" w:color="000000"/>
              <w:right w:val="single" w:sz="8" w:space="0" w:color="000000"/>
            </w:tcBorders>
            <w:tcMar>
              <w:top w:w="100" w:type="dxa"/>
              <w:left w:w="100" w:type="dxa"/>
              <w:bottom w:w="100" w:type="dxa"/>
              <w:right w:w="100" w:type="dxa"/>
            </w:tcMar>
          </w:tcPr>
          <w:p w14:paraId="2E40C7F4" w14:textId="77777777" w:rsidR="00655813" w:rsidRPr="00341569" w:rsidRDefault="00BA4F85">
            <w:pPr>
              <w:ind w:left="120" w:right="120"/>
              <w:jc w:val="center"/>
            </w:pPr>
            <w:r w:rsidRPr="00341569">
              <w:rPr>
                <w:rFonts w:eastAsia="Times New Roman"/>
                <w:sz w:val="18"/>
                <w:szCs w:val="18"/>
              </w:rPr>
              <w:t>Yes</w:t>
            </w:r>
          </w:p>
        </w:tc>
        <w:tc>
          <w:tcPr>
            <w:tcW w:w="1305" w:type="dxa"/>
            <w:tcBorders>
              <w:bottom w:val="single" w:sz="8" w:space="0" w:color="000000"/>
              <w:right w:val="single" w:sz="8" w:space="0" w:color="000000"/>
            </w:tcBorders>
            <w:tcMar>
              <w:top w:w="100" w:type="dxa"/>
              <w:left w:w="100" w:type="dxa"/>
              <w:bottom w:w="100" w:type="dxa"/>
              <w:right w:w="100" w:type="dxa"/>
            </w:tcMar>
          </w:tcPr>
          <w:p w14:paraId="0643B8A1" w14:textId="77777777" w:rsidR="00655813" w:rsidRPr="00341569" w:rsidRDefault="00BA4F85">
            <w:pPr>
              <w:ind w:left="120" w:right="120"/>
              <w:jc w:val="center"/>
            </w:pPr>
            <w:r w:rsidRPr="00341569">
              <w:rPr>
                <w:rFonts w:eastAsia="Times New Roman"/>
                <w:sz w:val="18"/>
                <w:szCs w:val="18"/>
              </w:rPr>
              <w:t>Yes</w:t>
            </w:r>
          </w:p>
        </w:tc>
        <w:tc>
          <w:tcPr>
            <w:tcW w:w="1185" w:type="dxa"/>
            <w:tcBorders>
              <w:bottom w:val="single" w:sz="8" w:space="0" w:color="000000"/>
              <w:right w:val="single" w:sz="8" w:space="0" w:color="000000"/>
            </w:tcBorders>
            <w:tcMar>
              <w:top w:w="100" w:type="dxa"/>
              <w:left w:w="100" w:type="dxa"/>
              <w:bottom w:w="100" w:type="dxa"/>
              <w:right w:w="100" w:type="dxa"/>
            </w:tcMar>
          </w:tcPr>
          <w:p w14:paraId="6F0EBBEC" w14:textId="77777777" w:rsidR="00655813" w:rsidRPr="00341569" w:rsidRDefault="00BA4F85">
            <w:pPr>
              <w:ind w:left="1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234C38DC" w14:textId="77777777" w:rsidR="00655813" w:rsidRPr="00341569" w:rsidRDefault="00BA4F85">
            <w:pPr>
              <w:ind w:left="120" w:right="120"/>
              <w:jc w:val="center"/>
            </w:pPr>
            <w:r w:rsidRPr="00341569">
              <w:rPr>
                <w:rFonts w:eastAsia="Times New Roman"/>
                <w:sz w:val="18"/>
                <w:szCs w:val="18"/>
              </w:rPr>
              <w:t>Yes</w:t>
            </w:r>
          </w:p>
        </w:tc>
        <w:tc>
          <w:tcPr>
            <w:tcW w:w="1215" w:type="dxa"/>
            <w:tcBorders>
              <w:bottom w:val="single" w:sz="8" w:space="0" w:color="000000"/>
              <w:right w:val="single" w:sz="8" w:space="0" w:color="000000"/>
            </w:tcBorders>
            <w:tcMar>
              <w:top w:w="100" w:type="dxa"/>
              <w:left w:w="100" w:type="dxa"/>
              <w:bottom w:w="100" w:type="dxa"/>
              <w:right w:w="100" w:type="dxa"/>
            </w:tcMar>
          </w:tcPr>
          <w:p w14:paraId="3E2E0798" w14:textId="77777777" w:rsidR="00655813" w:rsidRPr="00341569" w:rsidRDefault="00BA4F85">
            <w:pPr>
              <w:ind w:left="120" w:right="120"/>
              <w:jc w:val="center"/>
            </w:pPr>
            <w:r w:rsidRPr="00341569">
              <w:rPr>
                <w:rFonts w:eastAsia="Times New Roman"/>
                <w:sz w:val="18"/>
                <w:szCs w:val="18"/>
              </w:rPr>
              <w:t>Yes</w:t>
            </w:r>
          </w:p>
        </w:tc>
        <w:tc>
          <w:tcPr>
            <w:tcW w:w="1288" w:type="dxa"/>
            <w:tcBorders>
              <w:bottom w:val="single" w:sz="8" w:space="0" w:color="000000"/>
              <w:right w:val="single" w:sz="8" w:space="0" w:color="000000"/>
            </w:tcBorders>
            <w:tcMar>
              <w:top w:w="100" w:type="dxa"/>
              <w:left w:w="100" w:type="dxa"/>
              <w:bottom w:w="100" w:type="dxa"/>
              <w:right w:w="100" w:type="dxa"/>
            </w:tcMar>
          </w:tcPr>
          <w:p w14:paraId="06E62A7D" w14:textId="77777777" w:rsidR="00655813" w:rsidRPr="00341569" w:rsidRDefault="00BA4F85">
            <w:pPr>
              <w:ind w:left="120" w:right="120"/>
              <w:jc w:val="center"/>
            </w:pPr>
            <w:r w:rsidRPr="00341569">
              <w:rPr>
                <w:rFonts w:eastAsia="Times New Roman"/>
                <w:sz w:val="18"/>
                <w:szCs w:val="18"/>
              </w:rPr>
              <w:t>Yes</w:t>
            </w:r>
          </w:p>
        </w:tc>
      </w:tr>
      <w:tr w:rsidR="00655813" w:rsidRPr="00341569" w14:paraId="578F4CDC" w14:textId="77777777" w:rsidTr="00341569">
        <w:tc>
          <w:tcPr>
            <w:tcW w:w="1560" w:type="dxa"/>
            <w:tcBorders>
              <w:left w:val="single" w:sz="8" w:space="0" w:color="000000"/>
              <w:bottom w:val="single" w:sz="4" w:space="0" w:color="auto"/>
              <w:right w:val="single" w:sz="8" w:space="0" w:color="000000"/>
            </w:tcBorders>
            <w:tcMar>
              <w:top w:w="100" w:type="dxa"/>
              <w:left w:w="100" w:type="dxa"/>
              <w:bottom w:w="100" w:type="dxa"/>
              <w:right w:w="100" w:type="dxa"/>
            </w:tcMar>
          </w:tcPr>
          <w:p w14:paraId="4D7E87F2" w14:textId="3A03E89D" w:rsidR="00655813" w:rsidRPr="00341569" w:rsidRDefault="00BA4F85" w:rsidP="00341569">
            <w:pPr>
              <w:ind w:left="480" w:right="120" w:hanging="360"/>
            </w:pPr>
            <w:r w:rsidRPr="00341569">
              <w:rPr>
                <w:rFonts w:eastAsia="Times New Roman"/>
                <w:sz w:val="18"/>
                <w:szCs w:val="18"/>
              </w:rPr>
              <w:t>7.  Sri Lanka</w:t>
            </w:r>
          </w:p>
        </w:tc>
        <w:tc>
          <w:tcPr>
            <w:tcW w:w="1230" w:type="dxa"/>
            <w:tcBorders>
              <w:bottom w:val="single" w:sz="8" w:space="0" w:color="000000"/>
              <w:right w:val="single" w:sz="8" w:space="0" w:color="000000"/>
            </w:tcBorders>
            <w:tcMar>
              <w:top w:w="100" w:type="dxa"/>
              <w:left w:w="100" w:type="dxa"/>
              <w:bottom w:w="100" w:type="dxa"/>
              <w:right w:w="100" w:type="dxa"/>
            </w:tcMar>
          </w:tcPr>
          <w:p w14:paraId="0A323BA3" w14:textId="77777777" w:rsidR="00655813" w:rsidRPr="00341569" w:rsidRDefault="00BA4F85">
            <w:pPr>
              <w:ind w:left="120" w:right="120"/>
              <w:jc w:val="center"/>
            </w:pPr>
            <w:r w:rsidRPr="00341569">
              <w:rPr>
                <w:rFonts w:eastAsia="Times New Roman"/>
                <w:sz w:val="18"/>
                <w:szCs w:val="18"/>
              </w:rPr>
              <w:t>Yes</w:t>
            </w:r>
          </w:p>
        </w:tc>
        <w:tc>
          <w:tcPr>
            <w:tcW w:w="1425" w:type="dxa"/>
            <w:tcBorders>
              <w:bottom w:val="single" w:sz="8" w:space="0" w:color="000000"/>
              <w:right w:val="single" w:sz="8" w:space="0" w:color="000000"/>
            </w:tcBorders>
            <w:tcMar>
              <w:top w:w="100" w:type="dxa"/>
              <w:left w:w="100" w:type="dxa"/>
              <w:bottom w:w="100" w:type="dxa"/>
              <w:right w:w="100" w:type="dxa"/>
            </w:tcMar>
          </w:tcPr>
          <w:p w14:paraId="4426A532" w14:textId="77777777" w:rsidR="00655813" w:rsidRPr="00341569" w:rsidRDefault="00BA4F85">
            <w:pPr>
              <w:ind w:left="120" w:right="120"/>
              <w:jc w:val="center"/>
            </w:pPr>
            <w:r w:rsidRPr="00341569">
              <w:rPr>
                <w:rFonts w:eastAsia="Times New Roman"/>
                <w:sz w:val="18"/>
                <w:szCs w:val="18"/>
              </w:rPr>
              <w:t>Yes</w:t>
            </w:r>
          </w:p>
        </w:tc>
        <w:tc>
          <w:tcPr>
            <w:tcW w:w="1305" w:type="dxa"/>
            <w:tcBorders>
              <w:bottom w:val="single" w:sz="8" w:space="0" w:color="000000"/>
              <w:right w:val="single" w:sz="8" w:space="0" w:color="000000"/>
            </w:tcBorders>
            <w:tcMar>
              <w:top w:w="100" w:type="dxa"/>
              <w:left w:w="100" w:type="dxa"/>
              <w:bottom w:w="100" w:type="dxa"/>
              <w:right w:w="100" w:type="dxa"/>
            </w:tcMar>
          </w:tcPr>
          <w:p w14:paraId="199C45DC" w14:textId="77777777" w:rsidR="00655813" w:rsidRPr="00341569" w:rsidRDefault="00BA4F85">
            <w:pPr>
              <w:ind w:left="120" w:right="120"/>
              <w:jc w:val="center"/>
            </w:pPr>
            <w:r w:rsidRPr="00341569">
              <w:rPr>
                <w:rFonts w:eastAsia="Times New Roman"/>
                <w:sz w:val="18"/>
                <w:szCs w:val="18"/>
              </w:rPr>
              <w:t>Yes</w:t>
            </w:r>
          </w:p>
        </w:tc>
        <w:tc>
          <w:tcPr>
            <w:tcW w:w="1185" w:type="dxa"/>
            <w:tcBorders>
              <w:bottom w:val="single" w:sz="8" w:space="0" w:color="000000"/>
              <w:right w:val="single" w:sz="8" w:space="0" w:color="000000"/>
            </w:tcBorders>
            <w:tcMar>
              <w:top w:w="100" w:type="dxa"/>
              <w:left w:w="100" w:type="dxa"/>
              <w:bottom w:w="100" w:type="dxa"/>
              <w:right w:w="100" w:type="dxa"/>
            </w:tcMar>
          </w:tcPr>
          <w:p w14:paraId="1B30C278" w14:textId="77777777" w:rsidR="00655813" w:rsidRPr="00341569" w:rsidRDefault="00BA4F85">
            <w:pPr>
              <w:ind w:left="1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38A13C40" w14:textId="77777777" w:rsidR="00655813" w:rsidRPr="00341569" w:rsidRDefault="00BA4F85">
            <w:pPr>
              <w:ind w:left="120" w:right="120"/>
              <w:jc w:val="center"/>
            </w:pPr>
            <w:r w:rsidRPr="00341569">
              <w:rPr>
                <w:rFonts w:eastAsia="Times New Roman"/>
                <w:sz w:val="18"/>
                <w:szCs w:val="18"/>
              </w:rPr>
              <w:t>Yes</w:t>
            </w:r>
          </w:p>
        </w:tc>
        <w:tc>
          <w:tcPr>
            <w:tcW w:w="1215" w:type="dxa"/>
            <w:tcBorders>
              <w:bottom w:val="single" w:sz="8" w:space="0" w:color="000000"/>
              <w:right w:val="single" w:sz="8" w:space="0" w:color="000000"/>
            </w:tcBorders>
            <w:tcMar>
              <w:top w:w="100" w:type="dxa"/>
              <w:left w:w="100" w:type="dxa"/>
              <w:bottom w:w="100" w:type="dxa"/>
              <w:right w:w="100" w:type="dxa"/>
            </w:tcMar>
          </w:tcPr>
          <w:p w14:paraId="1C91481B" w14:textId="77777777" w:rsidR="00655813" w:rsidRPr="00341569" w:rsidRDefault="00BA4F85">
            <w:pPr>
              <w:ind w:left="120" w:right="120"/>
              <w:jc w:val="center"/>
            </w:pPr>
            <w:r w:rsidRPr="00341569">
              <w:rPr>
                <w:rFonts w:eastAsia="Times New Roman"/>
                <w:sz w:val="18"/>
                <w:szCs w:val="18"/>
              </w:rPr>
              <w:t>No</w:t>
            </w:r>
          </w:p>
        </w:tc>
        <w:tc>
          <w:tcPr>
            <w:tcW w:w="1288" w:type="dxa"/>
            <w:tcBorders>
              <w:bottom w:val="single" w:sz="8" w:space="0" w:color="000000"/>
              <w:right w:val="single" w:sz="8" w:space="0" w:color="000000"/>
            </w:tcBorders>
            <w:tcMar>
              <w:top w:w="100" w:type="dxa"/>
              <w:left w:w="100" w:type="dxa"/>
              <w:bottom w:w="100" w:type="dxa"/>
              <w:right w:w="100" w:type="dxa"/>
            </w:tcMar>
          </w:tcPr>
          <w:p w14:paraId="0C87FA05" w14:textId="77777777" w:rsidR="00655813" w:rsidRPr="00341569" w:rsidRDefault="00BA4F85">
            <w:pPr>
              <w:ind w:left="120" w:right="120"/>
              <w:jc w:val="center"/>
            </w:pPr>
            <w:r w:rsidRPr="00341569">
              <w:rPr>
                <w:rFonts w:eastAsia="Times New Roman"/>
                <w:sz w:val="18"/>
                <w:szCs w:val="18"/>
              </w:rPr>
              <w:t>No</w:t>
            </w:r>
          </w:p>
        </w:tc>
      </w:tr>
      <w:tr w:rsidR="00655813" w:rsidRPr="00341569" w14:paraId="4B6B3E2F" w14:textId="77777777" w:rsidTr="00341569">
        <w:tc>
          <w:tcPr>
            <w:tcW w:w="1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F8472DB" w14:textId="5398C1A8" w:rsidR="00655813" w:rsidRPr="00341569" w:rsidRDefault="00BA4F85" w:rsidP="00341569">
            <w:pPr>
              <w:ind w:left="480" w:right="120" w:hanging="360"/>
            </w:pPr>
            <w:r w:rsidRPr="00341569">
              <w:rPr>
                <w:rFonts w:eastAsia="Times New Roman"/>
                <w:sz w:val="18"/>
                <w:szCs w:val="18"/>
              </w:rPr>
              <w:t>8.  Timor Leste</w:t>
            </w:r>
          </w:p>
        </w:tc>
        <w:tc>
          <w:tcPr>
            <w:tcW w:w="1230"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07371AB9" w14:textId="77777777" w:rsidR="00655813" w:rsidRPr="00341569" w:rsidRDefault="00BA4F85">
            <w:pPr>
              <w:ind w:left="120" w:right="120"/>
              <w:jc w:val="center"/>
            </w:pPr>
            <w:r w:rsidRPr="00341569">
              <w:rPr>
                <w:rFonts w:eastAsia="Times New Roman"/>
                <w:sz w:val="18"/>
                <w:szCs w:val="18"/>
              </w:rPr>
              <w:t>Yes</w:t>
            </w:r>
          </w:p>
        </w:tc>
        <w:tc>
          <w:tcPr>
            <w:tcW w:w="1425" w:type="dxa"/>
            <w:tcBorders>
              <w:bottom w:val="single" w:sz="8" w:space="0" w:color="000000"/>
              <w:right w:val="single" w:sz="8" w:space="0" w:color="000000"/>
            </w:tcBorders>
            <w:tcMar>
              <w:top w:w="100" w:type="dxa"/>
              <w:left w:w="100" w:type="dxa"/>
              <w:bottom w:w="100" w:type="dxa"/>
              <w:right w:w="100" w:type="dxa"/>
            </w:tcMar>
          </w:tcPr>
          <w:p w14:paraId="6808D28B" w14:textId="77777777" w:rsidR="00655813" w:rsidRPr="00341569" w:rsidRDefault="00BA4F85">
            <w:pPr>
              <w:ind w:left="120" w:right="120"/>
              <w:jc w:val="center"/>
            </w:pPr>
            <w:r w:rsidRPr="00341569">
              <w:rPr>
                <w:rFonts w:eastAsia="Times New Roman"/>
                <w:sz w:val="18"/>
                <w:szCs w:val="18"/>
              </w:rPr>
              <w:t>Yes</w:t>
            </w:r>
          </w:p>
        </w:tc>
        <w:tc>
          <w:tcPr>
            <w:tcW w:w="1305" w:type="dxa"/>
            <w:tcBorders>
              <w:bottom w:val="single" w:sz="8" w:space="0" w:color="000000"/>
              <w:right w:val="single" w:sz="8" w:space="0" w:color="000000"/>
            </w:tcBorders>
            <w:tcMar>
              <w:top w:w="100" w:type="dxa"/>
              <w:left w:w="100" w:type="dxa"/>
              <w:bottom w:w="100" w:type="dxa"/>
              <w:right w:w="100" w:type="dxa"/>
            </w:tcMar>
          </w:tcPr>
          <w:p w14:paraId="35820633" w14:textId="77777777" w:rsidR="00655813" w:rsidRPr="00341569" w:rsidRDefault="00BA4F85">
            <w:pPr>
              <w:ind w:left="120" w:right="120"/>
              <w:jc w:val="center"/>
            </w:pPr>
            <w:r w:rsidRPr="00341569">
              <w:rPr>
                <w:rFonts w:eastAsia="Times New Roman"/>
                <w:sz w:val="18"/>
                <w:szCs w:val="18"/>
              </w:rPr>
              <w:t>Yes</w:t>
            </w:r>
          </w:p>
        </w:tc>
        <w:tc>
          <w:tcPr>
            <w:tcW w:w="1185" w:type="dxa"/>
            <w:tcBorders>
              <w:bottom w:val="single" w:sz="8" w:space="0" w:color="000000"/>
              <w:right w:val="single" w:sz="8" w:space="0" w:color="000000"/>
            </w:tcBorders>
            <w:tcMar>
              <w:top w:w="100" w:type="dxa"/>
              <w:left w:w="100" w:type="dxa"/>
              <w:bottom w:w="100" w:type="dxa"/>
              <w:right w:w="100" w:type="dxa"/>
            </w:tcMar>
          </w:tcPr>
          <w:p w14:paraId="583494FD" w14:textId="77777777" w:rsidR="00655813" w:rsidRPr="00341569" w:rsidRDefault="00BA4F85">
            <w:pPr>
              <w:ind w:left="120" w:right="120"/>
              <w:jc w:val="center"/>
            </w:pPr>
            <w:r w:rsidRPr="00341569">
              <w:rPr>
                <w:rFonts w:eastAsia="Times New Roman"/>
                <w:sz w:val="18"/>
                <w:szCs w:val="18"/>
              </w:rPr>
              <w:t>Yes</w:t>
            </w:r>
          </w:p>
        </w:tc>
        <w:tc>
          <w:tcPr>
            <w:tcW w:w="1065" w:type="dxa"/>
            <w:tcBorders>
              <w:bottom w:val="single" w:sz="8" w:space="0" w:color="000000"/>
              <w:right w:val="single" w:sz="8" w:space="0" w:color="000000"/>
            </w:tcBorders>
            <w:tcMar>
              <w:top w:w="100" w:type="dxa"/>
              <w:left w:w="100" w:type="dxa"/>
              <w:bottom w:w="100" w:type="dxa"/>
              <w:right w:w="100" w:type="dxa"/>
            </w:tcMar>
          </w:tcPr>
          <w:p w14:paraId="74448C2B" w14:textId="77777777" w:rsidR="00655813" w:rsidRPr="00341569" w:rsidRDefault="00BA4F85">
            <w:pPr>
              <w:ind w:left="120" w:right="120"/>
              <w:jc w:val="center"/>
            </w:pPr>
            <w:r w:rsidRPr="00341569">
              <w:rPr>
                <w:rFonts w:eastAsia="Times New Roman"/>
                <w:sz w:val="18"/>
                <w:szCs w:val="18"/>
              </w:rPr>
              <w:t>Yes</w:t>
            </w:r>
          </w:p>
        </w:tc>
        <w:tc>
          <w:tcPr>
            <w:tcW w:w="1215" w:type="dxa"/>
            <w:tcBorders>
              <w:bottom w:val="single" w:sz="8" w:space="0" w:color="000000"/>
              <w:right w:val="single" w:sz="8" w:space="0" w:color="000000"/>
            </w:tcBorders>
            <w:tcMar>
              <w:top w:w="100" w:type="dxa"/>
              <w:left w:w="100" w:type="dxa"/>
              <w:bottom w:w="100" w:type="dxa"/>
              <w:right w:w="100" w:type="dxa"/>
            </w:tcMar>
          </w:tcPr>
          <w:p w14:paraId="04C23ACC" w14:textId="77777777" w:rsidR="00655813" w:rsidRPr="00341569" w:rsidRDefault="00BA4F85">
            <w:pPr>
              <w:ind w:left="120" w:right="120"/>
              <w:jc w:val="center"/>
            </w:pPr>
            <w:r w:rsidRPr="00341569">
              <w:rPr>
                <w:rFonts w:eastAsia="Times New Roman"/>
                <w:sz w:val="18"/>
                <w:szCs w:val="18"/>
              </w:rPr>
              <w:t>Yes</w:t>
            </w:r>
          </w:p>
        </w:tc>
        <w:tc>
          <w:tcPr>
            <w:tcW w:w="1288" w:type="dxa"/>
            <w:tcBorders>
              <w:bottom w:val="single" w:sz="8" w:space="0" w:color="000000"/>
              <w:right w:val="single" w:sz="8" w:space="0" w:color="000000"/>
            </w:tcBorders>
            <w:tcMar>
              <w:top w:w="100" w:type="dxa"/>
              <w:left w:w="100" w:type="dxa"/>
              <w:bottom w:w="100" w:type="dxa"/>
              <w:right w:w="100" w:type="dxa"/>
            </w:tcMar>
          </w:tcPr>
          <w:p w14:paraId="2A564A40" w14:textId="77777777" w:rsidR="00655813" w:rsidRPr="00341569" w:rsidRDefault="00BA4F85">
            <w:pPr>
              <w:ind w:left="120" w:right="120"/>
              <w:jc w:val="center"/>
            </w:pPr>
            <w:r w:rsidRPr="00341569">
              <w:rPr>
                <w:rFonts w:eastAsia="Times New Roman"/>
                <w:sz w:val="18"/>
                <w:szCs w:val="18"/>
              </w:rPr>
              <w:t>Yes</w:t>
            </w:r>
          </w:p>
        </w:tc>
      </w:tr>
      <w:tr w:rsidR="00655813" w:rsidRPr="00341569" w14:paraId="1EB63694" w14:textId="77777777" w:rsidTr="00341569">
        <w:tc>
          <w:tcPr>
            <w:tcW w:w="1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C3D6F1B" w14:textId="77777777" w:rsidR="00655813" w:rsidRPr="00341569" w:rsidRDefault="00BA4F85">
            <w:pPr>
              <w:ind w:left="120" w:right="120"/>
            </w:pPr>
            <w:r w:rsidRPr="00341569">
              <w:rPr>
                <w:rFonts w:eastAsia="Times New Roman"/>
                <w:b/>
                <w:sz w:val="18"/>
                <w:szCs w:val="18"/>
              </w:rPr>
              <w:t>Total Yes</w:t>
            </w:r>
          </w:p>
        </w:tc>
        <w:tc>
          <w:tcPr>
            <w:tcW w:w="1230"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0BDC5D71" w14:textId="77777777" w:rsidR="00655813" w:rsidRPr="00341569" w:rsidRDefault="00BA4F85">
            <w:pPr>
              <w:ind w:left="120" w:right="120"/>
              <w:jc w:val="center"/>
            </w:pPr>
            <w:r w:rsidRPr="00341569">
              <w:rPr>
                <w:rFonts w:eastAsia="Times New Roman"/>
                <w:b/>
                <w:sz w:val="18"/>
                <w:szCs w:val="18"/>
              </w:rPr>
              <w:t>7</w:t>
            </w:r>
          </w:p>
        </w:tc>
        <w:tc>
          <w:tcPr>
            <w:tcW w:w="1425" w:type="dxa"/>
            <w:tcBorders>
              <w:bottom w:val="single" w:sz="8" w:space="0" w:color="000000"/>
              <w:right w:val="single" w:sz="8" w:space="0" w:color="000000"/>
            </w:tcBorders>
            <w:tcMar>
              <w:top w:w="100" w:type="dxa"/>
              <w:left w:w="100" w:type="dxa"/>
              <w:bottom w:w="100" w:type="dxa"/>
              <w:right w:w="100" w:type="dxa"/>
            </w:tcMar>
          </w:tcPr>
          <w:p w14:paraId="1FF96AA1" w14:textId="77777777" w:rsidR="00655813" w:rsidRPr="00341569" w:rsidRDefault="00BA4F85">
            <w:pPr>
              <w:ind w:left="120" w:right="120"/>
              <w:jc w:val="center"/>
            </w:pPr>
            <w:r w:rsidRPr="00341569">
              <w:rPr>
                <w:rFonts w:eastAsia="Times New Roman"/>
                <w:b/>
                <w:sz w:val="18"/>
                <w:szCs w:val="18"/>
              </w:rPr>
              <w:t>8</w:t>
            </w:r>
          </w:p>
        </w:tc>
        <w:tc>
          <w:tcPr>
            <w:tcW w:w="1305" w:type="dxa"/>
            <w:tcBorders>
              <w:bottom w:val="single" w:sz="8" w:space="0" w:color="000000"/>
              <w:right w:val="single" w:sz="8" w:space="0" w:color="000000"/>
            </w:tcBorders>
            <w:tcMar>
              <w:top w:w="100" w:type="dxa"/>
              <w:left w:w="100" w:type="dxa"/>
              <w:bottom w:w="100" w:type="dxa"/>
              <w:right w:w="100" w:type="dxa"/>
            </w:tcMar>
          </w:tcPr>
          <w:p w14:paraId="3E7C6D44" w14:textId="77777777" w:rsidR="00655813" w:rsidRPr="00341569" w:rsidRDefault="00BA4F85">
            <w:pPr>
              <w:ind w:left="120" w:right="120"/>
              <w:jc w:val="center"/>
            </w:pPr>
            <w:r w:rsidRPr="00341569">
              <w:rPr>
                <w:rFonts w:eastAsia="Times New Roman"/>
                <w:b/>
                <w:sz w:val="18"/>
                <w:szCs w:val="18"/>
              </w:rPr>
              <w:t>6</w:t>
            </w:r>
          </w:p>
        </w:tc>
        <w:tc>
          <w:tcPr>
            <w:tcW w:w="1185" w:type="dxa"/>
            <w:tcBorders>
              <w:bottom w:val="single" w:sz="8" w:space="0" w:color="000000"/>
              <w:right w:val="single" w:sz="8" w:space="0" w:color="000000"/>
            </w:tcBorders>
            <w:tcMar>
              <w:top w:w="100" w:type="dxa"/>
              <w:left w:w="100" w:type="dxa"/>
              <w:bottom w:w="100" w:type="dxa"/>
              <w:right w:w="100" w:type="dxa"/>
            </w:tcMar>
          </w:tcPr>
          <w:p w14:paraId="4678AE2F" w14:textId="77777777" w:rsidR="00655813" w:rsidRPr="00341569" w:rsidRDefault="00BA4F85">
            <w:pPr>
              <w:ind w:left="120" w:right="120"/>
              <w:jc w:val="center"/>
            </w:pPr>
            <w:r w:rsidRPr="00341569">
              <w:rPr>
                <w:rFonts w:eastAsia="Times New Roman"/>
                <w:b/>
                <w:sz w:val="18"/>
                <w:szCs w:val="18"/>
              </w:rPr>
              <w:t>7</w:t>
            </w:r>
          </w:p>
        </w:tc>
        <w:tc>
          <w:tcPr>
            <w:tcW w:w="1065" w:type="dxa"/>
            <w:tcBorders>
              <w:bottom w:val="single" w:sz="8" w:space="0" w:color="000000"/>
              <w:right w:val="single" w:sz="8" w:space="0" w:color="000000"/>
            </w:tcBorders>
            <w:tcMar>
              <w:top w:w="100" w:type="dxa"/>
              <w:left w:w="100" w:type="dxa"/>
              <w:bottom w:w="100" w:type="dxa"/>
              <w:right w:w="100" w:type="dxa"/>
            </w:tcMar>
          </w:tcPr>
          <w:p w14:paraId="1EBF0ACE" w14:textId="77777777" w:rsidR="00655813" w:rsidRPr="00341569" w:rsidRDefault="00BA4F85">
            <w:pPr>
              <w:ind w:left="120" w:right="120"/>
              <w:jc w:val="center"/>
            </w:pPr>
            <w:r w:rsidRPr="00341569">
              <w:rPr>
                <w:rFonts w:eastAsia="Times New Roman"/>
                <w:b/>
                <w:sz w:val="18"/>
                <w:szCs w:val="18"/>
              </w:rPr>
              <w:t>7</w:t>
            </w:r>
          </w:p>
        </w:tc>
        <w:tc>
          <w:tcPr>
            <w:tcW w:w="1215" w:type="dxa"/>
            <w:tcBorders>
              <w:bottom w:val="single" w:sz="8" w:space="0" w:color="000000"/>
              <w:right w:val="single" w:sz="8" w:space="0" w:color="000000"/>
            </w:tcBorders>
            <w:tcMar>
              <w:top w:w="100" w:type="dxa"/>
              <w:left w:w="100" w:type="dxa"/>
              <w:bottom w:w="100" w:type="dxa"/>
              <w:right w:w="100" w:type="dxa"/>
            </w:tcMar>
          </w:tcPr>
          <w:p w14:paraId="220E507D" w14:textId="77777777" w:rsidR="00655813" w:rsidRPr="00341569" w:rsidRDefault="00BA4F85">
            <w:pPr>
              <w:ind w:left="120" w:right="120"/>
              <w:jc w:val="center"/>
            </w:pPr>
            <w:r w:rsidRPr="00341569">
              <w:rPr>
                <w:rFonts w:eastAsia="Times New Roman"/>
                <w:b/>
                <w:sz w:val="18"/>
                <w:szCs w:val="18"/>
              </w:rPr>
              <w:t>5</w:t>
            </w:r>
          </w:p>
        </w:tc>
        <w:tc>
          <w:tcPr>
            <w:tcW w:w="1288" w:type="dxa"/>
            <w:tcBorders>
              <w:bottom w:val="single" w:sz="8" w:space="0" w:color="000000"/>
              <w:right w:val="single" w:sz="8" w:space="0" w:color="000000"/>
            </w:tcBorders>
            <w:tcMar>
              <w:top w:w="100" w:type="dxa"/>
              <w:left w:w="100" w:type="dxa"/>
              <w:bottom w:w="100" w:type="dxa"/>
              <w:right w:w="100" w:type="dxa"/>
            </w:tcMar>
          </w:tcPr>
          <w:p w14:paraId="1A32821C" w14:textId="77777777" w:rsidR="00655813" w:rsidRPr="00341569" w:rsidRDefault="00BA4F85">
            <w:pPr>
              <w:ind w:left="120" w:right="120"/>
              <w:jc w:val="center"/>
            </w:pPr>
            <w:r w:rsidRPr="00341569">
              <w:rPr>
                <w:rFonts w:eastAsia="Times New Roman"/>
                <w:b/>
                <w:sz w:val="18"/>
                <w:szCs w:val="18"/>
              </w:rPr>
              <w:t>5</w:t>
            </w:r>
          </w:p>
        </w:tc>
      </w:tr>
      <w:tr w:rsidR="00655813" w:rsidRPr="00341569" w14:paraId="3B3881F3" w14:textId="77777777" w:rsidTr="00341569">
        <w:tc>
          <w:tcPr>
            <w:tcW w:w="156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4F588D67" w14:textId="77777777" w:rsidR="00655813" w:rsidRPr="00341569" w:rsidRDefault="00BA4F85">
            <w:pPr>
              <w:ind w:left="120" w:right="120"/>
            </w:pPr>
            <w:r w:rsidRPr="00341569">
              <w:rPr>
                <w:rFonts w:eastAsia="Times New Roman"/>
                <w:b/>
                <w:sz w:val="18"/>
                <w:szCs w:val="18"/>
              </w:rPr>
              <w:t>Total Countries per policy indicator</w:t>
            </w:r>
          </w:p>
        </w:tc>
        <w:tc>
          <w:tcPr>
            <w:tcW w:w="1230" w:type="dxa"/>
            <w:tcBorders>
              <w:bottom w:val="single" w:sz="8" w:space="0" w:color="000000"/>
              <w:right w:val="single" w:sz="8" w:space="0" w:color="000000"/>
            </w:tcBorders>
            <w:tcMar>
              <w:top w:w="100" w:type="dxa"/>
              <w:left w:w="100" w:type="dxa"/>
              <w:bottom w:w="100" w:type="dxa"/>
              <w:right w:w="100" w:type="dxa"/>
            </w:tcMar>
          </w:tcPr>
          <w:p w14:paraId="133586C1" w14:textId="77777777" w:rsidR="00655813" w:rsidRPr="00341569" w:rsidRDefault="00BA4F85">
            <w:pPr>
              <w:ind w:left="120" w:right="120"/>
              <w:jc w:val="center"/>
            </w:pPr>
            <w:r w:rsidRPr="00341569">
              <w:rPr>
                <w:rFonts w:eastAsia="Times New Roman"/>
                <w:b/>
                <w:sz w:val="18"/>
                <w:szCs w:val="18"/>
              </w:rPr>
              <w:t>8</w:t>
            </w:r>
          </w:p>
        </w:tc>
        <w:tc>
          <w:tcPr>
            <w:tcW w:w="1425" w:type="dxa"/>
            <w:tcBorders>
              <w:bottom w:val="single" w:sz="8" w:space="0" w:color="000000"/>
              <w:right w:val="single" w:sz="8" w:space="0" w:color="000000"/>
            </w:tcBorders>
            <w:tcMar>
              <w:top w:w="100" w:type="dxa"/>
              <w:left w:w="100" w:type="dxa"/>
              <w:bottom w:w="100" w:type="dxa"/>
              <w:right w:w="100" w:type="dxa"/>
            </w:tcMar>
          </w:tcPr>
          <w:p w14:paraId="077F67E5" w14:textId="77777777" w:rsidR="00655813" w:rsidRPr="00341569" w:rsidRDefault="00BA4F85">
            <w:pPr>
              <w:ind w:left="120" w:right="120"/>
              <w:jc w:val="center"/>
            </w:pPr>
            <w:r w:rsidRPr="00341569">
              <w:rPr>
                <w:rFonts w:eastAsia="Times New Roman"/>
                <w:b/>
                <w:sz w:val="18"/>
                <w:szCs w:val="18"/>
              </w:rPr>
              <w:t>8</w:t>
            </w:r>
          </w:p>
        </w:tc>
        <w:tc>
          <w:tcPr>
            <w:tcW w:w="1305" w:type="dxa"/>
            <w:tcBorders>
              <w:bottom w:val="single" w:sz="8" w:space="0" w:color="000000"/>
              <w:right w:val="single" w:sz="8" w:space="0" w:color="000000"/>
            </w:tcBorders>
            <w:tcMar>
              <w:top w:w="100" w:type="dxa"/>
              <w:left w:w="100" w:type="dxa"/>
              <w:bottom w:w="100" w:type="dxa"/>
              <w:right w:w="100" w:type="dxa"/>
            </w:tcMar>
          </w:tcPr>
          <w:p w14:paraId="3DC15E22" w14:textId="77777777" w:rsidR="00655813" w:rsidRPr="00341569" w:rsidRDefault="00BA4F85">
            <w:pPr>
              <w:ind w:left="120" w:right="120"/>
              <w:jc w:val="center"/>
            </w:pPr>
            <w:r w:rsidRPr="00341569">
              <w:rPr>
                <w:rFonts w:eastAsia="Times New Roman"/>
                <w:b/>
                <w:sz w:val="18"/>
                <w:szCs w:val="18"/>
              </w:rPr>
              <w:t>7</w:t>
            </w:r>
          </w:p>
        </w:tc>
        <w:tc>
          <w:tcPr>
            <w:tcW w:w="1185" w:type="dxa"/>
            <w:tcBorders>
              <w:bottom w:val="single" w:sz="8" w:space="0" w:color="000000"/>
              <w:right w:val="single" w:sz="8" w:space="0" w:color="000000"/>
            </w:tcBorders>
            <w:tcMar>
              <w:top w:w="100" w:type="dxa"/>
              <w:left w:w="100" w:type="dxa"/>
              <w:bottom w:w="100" w:type="dxa"/>
              <w:right w:w="100" w:type="dxa"/>
            </w:tcMar>
          </w:tcPr>
          <w:p w14:paraId="3E45230E" w14:textId="77777777" w:rsidR="00655813" w:rsidRPr="00341569" w:rsidRDefault="00BA4F85">
            <w:pPr>
              <w:ind w:left="120" w:right="120"/>
              <w:jc w:val="center"/>
            </w:pPr>
            <w:r w:rsidRPr="00341569">
              <w:rPr>
                <w:rFonts w:eastAsia="Times New Roman"/>
                <w:b/>
                <w:sz w:val="18"/>
                <w:szCs w:val="18"/>
              </w:rPr>
              <w:t>7</w:t>
            </w:r>
          </w:p>
        </w:tc>
        <w:tc>
          <w:tcPr>
            <w:tcW w:w="1065" w:type="dxa"/>
            <w:tcBorders>
              <w:bottom w:val="single" w:sz="8" w:space="0" w:color="000000"/>
              <w:right w:val="single" w:sz="8" w:space="0" w:color="000000"/>
            </w:tcBorders>
            <w:tcMar>
              <w:top w:w="100" w:type="dxa"/>
              <w:left w:w="100" w:type="dxa"/>
              <w:bottom w:w="100" w:type="dxa"/>
              <w:right w:w="100" w:type="dxa"/>
            </w:tcMar>
          </w:tcPr>
          <w:p w14:paraId="7D5EAEB8" w14:textId="77777777" w:rsidR="00655813" w:rsidRPr="00341569" w:rsidRDefault="00BA4F85">
            <w:pPr>
              <w:ind w:left="120" w:right="120"/>
              <w:jc w:val="center"/>
            </w:pPr>
            <w:r w:rsidRPr="00341569">
              <w:rPr>
                <w:rFonts w:eastAsia="Times New Roman"/>
                <w:b/>
                <w:sz w:val="18"/>
                <w:szCs w:val="18"/>
              </w:rPr>
              <w:t>7</w:t>
            </w:r>
          </w:p>
        </w:tc>
        <w:tc>
          <w:tcPr>
            <w:tcW w:w="1215" w:type="dxa"/>
            <w:tcBorders>
              <w:bottom w:val="single" w:sz="8" w:space="0" w:color="000000"/>
              <w:right w:val="single" w:sz="8" w:space="0" w:color="000000"/>
            </w:tcBorders>
            <w:tcMar>
              <w:top w:w="100" w:type="dxa"/>
              <w:left w:w="100" w:type="dxa"/>
              <w:bottom w:w="100" w:type="dxa"/>
              <w:right w:w="100" w:type="dxa"/>
            </w:tcMar>
          </w:tcPr>
          <w:p w14:paraId="3461B27E" w14:textId="77777777" w:rsidR="00655813" w:rsidRPr="00341569" w:rsidRDefault="00BA4F85">
            <w:pPr>
              <w:ind w:left="120" w:right="120"/>
              <w:jc w:val="center"/>
            </w:pPr>
            <w:r w:rsidRPr="00341569">
              <w:rPr>
                <w:rFonts w:eastAsia="Times New Roman"/>
                <w:b/>
                <w:sz w:val="18"/>
                <w:szCs w:val="18"/>
              </w:rPr>
              <w:t>7</w:t>
            </w:r>
          </w:p>
        </w:tc>
        <w:tc>
          <w:tcPr>
            <w:tcW w:w="1288" w:type="dxa"/>
            <w:tcBorders>
              <w:bottom w:val="single" w:sz="8" w:space="0" w:color="000000"/>
              <w:right w:val="single" w:sz="8" w:space="0" w:color="000000"/>
            </w:tcBorders>
            <w:tcMar>
              <w:top w:w="100" w:type="dxa"/>
              <w:left w:w="100" w:type="dxa"/>
              <w:bottom w:w="100" w:type="dxa"/>
              <w:right w:w="100" w:type="dxa"/>
            </w:tcMar>
          </w:tcPr>
          <w:p w14:paraId="23096A1C" w14:textId="77777777" w:rsidR="00655813" w:rsidRPr="00341569" w:rsidRDefault="00BA4F85">
            <w:pPr>
              <w:ind w:left="120" w:right="120"/>
              <w:jc w:val="center"/>
            </w:pPr>
            <w:r w:rsidRPr="00341569">
              <w:rPr>
                <w:rFonts w:eastAsia="Times New Roman"/>
                <w:b/>
                <w:sz w:val="18"/>
                <w:szCs w:val="18"/>
              </w:rPr>
              <w:t>6</w:t>
            </w:r>
          </w:p>
        </w:tc>
      </w:tr>
      <w:tr w:rsidR="00655813" w:rsidRPr="00341569" w14:paraId="281B81C5" w14:textId="77777777" w:rsidTr="00341569">
        <w:tc>
          <w:tcPr>
            <w:tcW w:w="15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1DE0F96" w14:textId="77777777" w:rsidR="00655813" w:rsidRPr="00341569" w:rsidRDefault="00BA4F85">
            <w:pPr>
              <w:ind w:left="120" w:right="120"/>
            </w:pPr>
            <w:r w:rsidRPr="00341569">
              <w:rPr>
                <w:rFonts w:eastAsia="Times New Roman"/>
                <w:b/>
                <w:sz w:val="18"/>
                <w:szCs w:val="18"/>
              </w:rPr>
              <w:t>Total %age</w:t>
            </w:r>
          </w:p>
        </w:tc>
        <w:tc>
          <w:tcPr>
            <w:tcW w:w="1230" w:type="dxa"/>
            <w:tcBorders>
              <w:bottom w:val="single" w:sz="8" w:space="0" w:color="000000"/>
              <w:right w:val="single" w:sz="8" w:space="0" w:color="000000"/>
            </w:tcBorders>
            <w:tcMar>
              <w:top w:w="100" w:type="dxa"/>
              <w:left w:w="100" w:type="dxa"/>
              <w:bottom w:w="100" w:type="dxa"/>
              <w:right w:w="100" w:type="dxa"/>
            </w:tcMar>
          </w:tcPr>
          <w:p w14:paraId="3F08ABD5" w14:textId="77777777" w:rsidR="00655813" w:rsidRPr="00341569" w:rsidRDefault="00BA4F85">
            <w:pPr>
              <w:ind w:left="120" w:right="120"/>
              <w:jc w:val="center"/>
            </w:pPr>
            <w:r w:rsidRPr="00341569">
              <w:rPr>
                <w:rFonts w:eastAsia="Times New Roman"/>
                <w:b/>
                <w:sz w:val="18"/>
                <w:szCs w:val="18"/>
              </w:rPr>
              <w:t>0.875</w:t>
            </w:r>
          </w:p>
        </w:tc>
        <w:tc>
          <w:tcPr>
            <w:tcW w:w="1425" w:type="dxa"/>
            <w:tcBorders>
              <w:bottom w:val="single" w:sz="8" w:space="0" w:color="000000"/>
              <w:right w:val="single" w:sz="8" w:space="0" w:color="000000"/>
            </w:tcBorders>
            <w:tcMar>
              <w:top w:w="100" w:type="dxa"/>
              <w:left w:w="100" w:type="dxa"/>
              <w:bottom w:w="100" w:type="dxa"/>
              <w:right w:w="100" w:type="dxa"/>
            </w:tcMar>
          </w:tcPr>
          <w:p w14:paraId="4AB4E904" w14:textId="77777777" w:rsidR="00655813" w:rsidRPr="00341569" w:rsidRDefault="00BA4F85">
            <w:pPr>
              <w:ind w:left="120" w:right="120"/>
              <w:jc w:val="center"/>
            </w:pPr>
            <w:r w:rsidRPr="00341569">
              <w:rPr>
                <w:rFonts w:eastAsia="Times New Roman"/>
                <w:b/>
                <w:sz w:val="18"/>
                <w:szCs w:val="18"/>
              </w:rPr>
              <w:t>0.100</w:t>
            </w:r>
          </w:p>
        </w:tc>
        <w:tc>
          <w:tcPr>
            <w:tcW w:w="1305" w:type="dxa"/>
            <w:tcBorders>
              <w:bottom w:val="single" w:sz="8" w:space="0" w:color="000000"/>
              <w:right w:val="single" w:sz="8" w:space="0" w:color="000000"/>
            </w:tcBorders>
            <w:tcMar>
              <w:top w:w="100" w:type="dxa"/>
              <w:left w:w="100" w:type="dxa"/>
              <w:bottom w:w="100" w:type="dxa"/>
              <w:right w:w="100" w:type="dxa"/>
            </w:tcMar>
          </w:tcPr>
          <w:p w14:paraId="195C18BF" w14:textId="77777777" w:rsidR="00655813" w:rsidRPr="00341569" w:rsidRDefault="00BA4F85">
            <w:pPr>
              <w:ind w:left="120" w:right="120"/>
              <w:jc w:val="center"/>
            </w:pPr>
            <w:r w:rsidRPr="00341569">
              <w:rPr>
                <w:rFonts w:eastAsia="Times New Roman"/>
                <w:b/>
                <w:sz w:val="18"/>
                <w:szCs w:val="18"/>
              </w:rPr>
              <w:t>0.857</w:t>
            </w:r>
          </w:p>
        </w:tc>
        <w:tc>
          <w:tcPr>
            <w:tcW w:w="1185" w:type="dxa"/>
            <w:tcBorders>
              <w:bottom w:val="single" w:sz="8" w:space="0" w:color="000000"/>
              <w:right w:val="single" w:sz="8" w:space="0" w:color="000000"/>
            </w:tcBorders>
            <w:tcMar>
              <w:top w:w="100" w:type="dxa"/>
              <w:left w:w="100" w:type="dxa"/>
              <w:bottom w:w="100" w:type="dxa"/>
              <w:right w:w="100" w:type="dxa"/>
            </w:tcMar>
          </w:tcPr>
          <w:p w14:paraId="7D2E0623" w14:textId="77777777" w:rsidR="00655813" w:rsidRPr="00341569" w:rsidRDefault="00BA4F85">
            <w:pPr>
              <w:ind w:left="120" w:right="120"/>
              <w:jc w:val="center"/>
            </w:pPr>
            <w:r w:rsidRPr="00341569">
              <w:rPr>
                <w:rFonts w:eastAsia="Times New Roman"/>
                <w:b/>
                <w:sz w:val="18"/>
                <w:szCs w:val="18"/>
              </w:rPr>
              <w:t>0.100</w:t>
            </w:r>
          </w:p>
        </w:tc>
        <w:tc>
          <w:tcPr>
            <w:tcW w:w="1065" w:type="dxa"/>
            <w:tcBorders>
              <w:bottom w:val="single" w:sz="8" w:space="0" w:color="000000"/>
              <w:right w:val="single" w:sz="8" w:space="0" w:color="000000"/>
            </w:tcBorders>
            <w:tcMar>
              <w:top w:w="100" w:type="dxa"/>
              <w:left w:w="100" w:type="dxa"/>
              <w:bottom w:w="100" w:type="dxa"/>
              <w:right w:w="100" w:type="dxa"/>
            </w:tcMar>
          </w:tcPr>
          <w:p w14:paraId="69AE7A1A" w14:textId="77777777" w:rsidR="00655813" w:rsidRPr="00341569" w:rsidRDefault="00BA4F85">
            <w:pPr>
              <w:ind w:left="120" w:right="120"/>
              <w:jc w:val="center"/>
            </w:pPr>
            <w:r w:rsidRPr="00341569">
              <w:rPr>
                <w:rFonts w:eastAsia="Times New Roman"/>
                <w:b/>
                <w:sz w:val="18"/>
                <w:szCs w:val="18"/>
              </w:rPr>
              <w:t>0.100</w:t>
            </w:r>
          </w:p>
        </w:tc>
        <w:tc>
          <w:tcPr>
            <w:tcW w:w="1215" w:type="dxa"/>
            <w:tcBorders>
              <w:bottom w:val="single" w:sz="8" w:space="0" w:color="000000"/>
              <w:right w:val="single" w:sz="8" w:space="0" w:color="000000"/>
            </w:tcBorders>
            <w:tcMar>
              <w:top w:w="100" w:type="dxa"/>
              <w:left w:w="100" w:type="dxa"/>
              <w:bottom w:w="100" w:type="dxa"/>
              <w:right w:w="100" w:type="dxa"/>
            </w:tcMar>
          </w:tcPr>
          <w:p w14:paraId="658F2E5B" w14:textId="77777777" w:rsidR="00655813" w:rsidRPr="00341569" w:rsidRDefault="00BA4F85">
            <w:pPr>
              <w:ind w:left="120" w:right="120"/>
              <w:jc w:val="center"/>
            </w:pPr>
            <w:r w:rsidRPr="00341569">
              <w:rPr>
                <w:rFonts w:eastAsia="Times New Roman"/>
                <w:b/>
                <w:sz w:val="18"/>
                <w:szCs w:val="18"/>
              </w:rPr>
              <w:t>0.714</w:t>
            </w:r>
          </w:p>
        </w:tc>
        <w:tc>
          <w:tcPr>
            <w:tcW w:w="1288" w:type="dxa"/>
            <w:tcBorders>
              <w:bottom w:val="single" w:sz="8" w:space="0" w:color="000000"/>
              <w:right w:val="single" w:sz="8" w:space="0" w:color="000000"/>
            </w:tcBorders>
            <w:tcMar>
              <w:top w:w="100" w:type="dxa"/>
              <w:left w:w="100" w:type="dxa"/>
              <w:bottom w:w="100" w:type="dxa"/>
              <w:right w:w="100" w:type="dxa"/>
            </w:tcMar>
          </w:tcPr>
          <w:p w14:paraId="40F23D03" w14:textId="77777777" w:rsidR="00655813" w:rsidRPr="00341569" w:rsidRDefault="00BA4F85">
            <w:pPr>
              <w:ind w:left="120" w:right="120"/>
              <w:jc w:val="center"/>
            </w:pPr>
            <w:r w:rsidRPr="00341569">
              <w:rPr>
                <w:rFonts w:eastAsia="Times New Roman"/>
                <w:b/>
                <w:sz w:val="18"/>
                <w:szCs w:val="18"/>
              </w:rPr>
              <w:t>0.833</w:t>
            </w:r>
          </w:p>
        </w:tc>
      </w:tr>
    </w:tbl>
    <w:p w14:paraId="424E28B3" w14:textId="77777777" w:rsidR="00655813" w:rsidRPr="00341569" w:rsidRDefault="00655813"/>
    <w:p w14:paraId="4B7C3577" w14:textId="77777777" w:rsidR="00655813" w:rsidRPr="00341569" w:rsidRDefault="00655813"/>
    <w:tbl>
      <w:tblPr>
        <w:tblStyle w:val="a9"/>
        <w:tblW w:w="10140" w:type="dxa"/>
        <w:tblInd w:w="-3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25"/>
        <w:gridCol w:w="2145"/>
        <w:gridCol w:w="1755"/>
        <w:gridCol w:w="2025"/>
        <w:gridCol w:w="2490"/>
      </w:tblGrid>
      <w:tr w:rsidR="00655813" w:rsidRPr="00341569" w14:paraId="0737444F" w14:textId="77777777">
        <w:tc>
          <w:tcPr>
            <w:tcW w:w="10140"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1BF948" w14:textId="77777777" w:rsidR="00655813" w:rsidRPr="00341569" w:rsidRDefault="00BA4F85">
            <w:pPr>
              <w:ind w:left="100"/>
            </w:pPr>
            <w:r w:rsidRPr="00341569">
              <w:rPr>
                <w:rFonts w:eastAsia="Times New Roman"/>
                <w:b/>
                <w:sz w:val="18"/>
                <w:szCs w:val="18"/>
              </w:rPr>
              <w:t>WHO South-East Asia Region</w:t>
            </w:r>
          </w:p>
        </w:tc>
      </w:tr>
      <w:tr w:rsidR="00655813" w:rsidRPr="00341569" w14:paraId="3130E35D" w14:textId="77777777">
        <w:tc>
          <w:tcPr>
            <w:tcW w:w="1725"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6E4435A1" w14:textId="77777777" w:rsidR="00655813" w:rsidRPr="00341569" w:rsidRDefault="00BA4F85">
            <w:pPr>
              <w:ind w:left="100"/>
              <w:jc w:val="center"/>
            </w:pPr>
            <w:r w:rsidRPr="00341569">
              <w:rPr>
                <w:rFonts w:eastAsia="Times New Roman"/>
                <w:b/>
                <w:sz w:val="18"/>
                <w:szCs w:val="18"/>
              </w:rPr>
              <w:t>Countries</w:t>
            </w:r>
          </w:p>
        </w:tc>
        <w:tc>
          <w:tcPr>
            <w:tcW w:w="5925" w:type="dxa"/>
            <w:gridSpan w:val="3"/>
            <w:tcBorders>
              <w:bottom w:val="single" w:sz="8" w:space="0" w:color="000000"/>
              <w:right w:val="single" w:sz="8" w:space="0" w:color="000000"/>
            </w:tcBorders>
            <w:tcMar>
              <w:top w:w="100" w:type="dxa"/>
              <w:left w:w="100" w:type="dxa"/>
              <w:bottom w:w="100" w:type="dxa"/>
              <w:right w:w="100" w:type="dxa"/>
            </w:tcMar>
          </w:tcPr>
          <w:p w14:paraId="49CA64C3" w14:textId="77777777" w:rsidR="00655813" w:rsidRPr="00341569" w:rsidRDefault="00BA4F85">
            <w:pPr>
              <w:ind w:left="100"/>
              <w:jc w:val="center"/>
            </w:pPr>
            <w:r w:rsidRPr="00341569">
              <w:rPr>
                <w:rFonts w:eastAsia="Times New Roman"/>
                <w:b/>
                <w:sz w:val="18"/>
                <w:szCs w:val="18"/>
              </w:rPr>
              <w:t>Laws and regulations allow minor adolescents to seek</w:t>
            </w:r>
          </w:p>
        </w:tc>
        <w:tc>
          <w:tcPr>
            <w:tcW w:w="2490" w:type="dxa"/>
            <w:vMerge w:val="restart"/>
            <w:tcBorders>
              <w:bottom w:val="single" w:sz="8" w:space="0" w:color="000000"/>
              <w:right w:val="single" w:sz="8" w:space="0" w:color="000000"/>
            </w:tcBorders>
            <w:tcMar>
              <w:top w:w="100" w:type="dxa"/>
              <w:left w:w="100" w:type="dxa"/>
              <w:bottom w:w="100" w:type="dxa"/>
              <w:right w:w="100" w:type="dxa"/>
            </w:tcMar>
          </w:tcPr>
          <w:p w14:paraId="74886FAB" w14:textId="77777777" w:rsidR="00655813" w:rsidRPr="00341569" w:rsidRDefault="00BA4F85">
            <w:pPr>
              <w:ind w:left="100"/>
              <w:jc w:val="center"/>
            </w:pPr>
            <w:r w:rsidRPr="00341569">
              <w:rPr>
                <w:rFonts w:eastAsia="Times New Roman"/>
                <w:b/>
                <w:sz w:val="18"/>
                <w:szCs w:val="18"/>
              </w:rPr>
              <w:t>User fee waiver in public health sector for adolescents (15-19 years)</w:t>
            </w:r>
          </w:p>
        </w:tc>
      </w:tr>
      <w:tr w:rsidR="00655813" w:rsidRPr="00341569" w14:paraId="7968588F" w14:textId="77777777">
        <w:tc>
          <w:tcPr>
            <w:tcW w:w="1725" w:type="dxa"/>
            <w:vMerge/>
            <w:tcBorders>
              <w:bottom w:val="single" w:sz="8" w:space="0" w:color="000000"/>
              <w:right w:val="single" w:sz="8" w:space="0" w:color="000000"/>
            </w:tcBorders>
            <w:tcMar>
              <w:top w:w="100" w:type="dxa"/>
              <w:left w:w="100" w:type="dxa"/>
              <w:bottom w:w="100" w:type="dxa"/>
              <w:right w:w="100" w:type="dxa"/>
            </w:tcMar>
          </w:tcPr>
          <w:p w14:paraId="3B8F4485" w14:textId="77777777" w:rsidR="00655813" w:rsidRPr="00341569" w:rsidRDefault="00655813"/>
        </w:tc>
        <w:tc>
          <w:tcPr>
            <w:tcW w:w="2145" w:type="dxa"/>
            <w:tcBorders>
              <w:bottom w:val="single" w:sz="8" w:space="0" w:color="000000"/>
              <w:right w:val="single" w:sz="8" w:space="0" w:color="000000"/>
            </w:tcBorders>
            <w:tcMar>
              <w:top w:w="100" w:type="dxa"/>
              <w:left w:w="100" w:type="dxa"/>
              <w:bottom w:w="100" w:type="dxa"/>
              <w:right w:w="100" w:type="dxa"/>
            </w:tcMar>
          </w:tcPr>
          <w:p w14:paraId="02448513" w14:textId="77777777" w:rsidR="00655813" w:rsidRPr="00341569" w:rsidRDefault="00BA4F85">
            <w:pPr>
              <w:ind w:left="100"/>
              <w:jc w:val="center"/>
            </w:pPr>
            <w:r w:rsidRPr="00341569">
              <w:rPr>
                <w:rFonts w:eastAsia="Times New Roman"/>
                <w:b/>
                <w:sz w:val="18"/>
                <w:szCs w:val="18"/>
              </w:rPr>
              <w:t>Contraceptives services except sterilization</w:t>
            </w:r>
          </w:p>
        </w:tc>
        <w:tc>
          <w:tcPr>
            <w:tcW w:w="1755" w:type="dxa"/>
            <w:tcBorders>
              <w:bottom w:val="single" w:sz="8" w:space="0" w:color="000000"/>
              <w:right w:val="single" w:sz="8" w:space="0" w:color="000000"/>
            </w:tcBorders>
            <w:tcMar>
              <w:top w:w="100" w:type="dxa"/>
              <w:left w:w="100" w:type="dxa"/>
              <w:bottom w:w="100" w:type="dxa"/>
              <w:right w:w="100" w:type="dxa"/>
            </w:tcMar>
          </w:tcPr>
          <w:p w14:paraId="19B1ECD1" w14:textId="77777777" w:rsidR="00655813" w:rsidRPr="00341569" w:rsidRDefault="00BA4F85">
            <w:pPr>
              <w:ind w:left="100"/>
              <w:jc w:val="center"/>
            </w:pPr>
            <w:r w:rsidRPr="00341569">
              <w:rPr>
                <w:rFonts w:eastAsia="Times New Roman"/>
                <w:b/>
                <w:sz w:val="18"/>
                <w:szCs w:val="18"/>
              </w:rPr>
              <w:t>Emergency contraception</w:t>
            </w:r>
          </w:p>
        </w:tc>
        <w:tc>
          <w:tcPr>
            <w:tcW w:w="2025" w:type="dxa"/>
            <w:tcBorders>
              <w:bottom w:val="single" w:sz="8" w:space="0" w:color="000000"/>
              <w:right w:val="single" w:sz="8" w:space="0" w:color="000000"/>
            </w:tcBorders>
            <w:tcMar>
              <w:top w:w="100" w:type="dxa"/>
              <w:left w:w="100" w:type="dxa"/>
              <w:bottom w:w="100" w:type="dxa"/>
              <w:right w:w="100" w:type="dxa"/>
            </w:tcMar>
          </w:tcPr>
          <w:p w14:paraId="59D6C945" w14:textId="77777777" w:rsidR="00655813" w:rsidRPr="00341569" w:rsidRDefault="00BA4F85">
            <w:pPr>
              <w:ind w:left="100"/>
              <w:jc w:val="center"/>
            </w:pPr>
            <w:r w:rsidRPr="00341569">
              <w:rPr>
                <w:rFonts w:eastAsia="Times New Roman"/>
                <w:b/>
                <w:sz w:val="18"/>
                <w:szCs w:val="18"/>
              </w:rPr>
              <w:t>Harm reduction intervention for injectable drug users</w:t>
            </w:r>
          </w:p>
        </w:tc>
        <w:tc>
          <w:tcPr>
            <w:tcW w:w="2490" w:type="dxa"/>
            <w:vMerge/>
            <w:tcBorders>
              <w:bottom w:val="single" w:sz="8" w:space="0" w:color="000000"/>
              <w:right w:val="single" w:sz="8" w:space="0" w:color="000000"/>
            </w:tcBorders>
            <w:tcMar>
              <w:top w:w="100" w:type="dxa"/>
              <w:left w:w="100" w:type="dxa"/>
              <w:bottom w:w="100" w:type="dxa"/>
              <w:right w:w="100" w:type="dxa"/>
            </w:tcMar>
          </w:tcPr>
          <w:p w14:paraId="1FF44784" w14:textId="77777777" w:rsidR="00655813" w:rsidRPr="00341569" w:rsidRDefault="00655813"/>
        </w:tc>
      </w:tr>
      <w:tr w:rsidR="00655813" w:rsidRPr="00341569" w14:paraId="5901CE3C" w14:textId="77777777">
        <w:tc>
          <w:tcPr>
            <w:tcW w:w="17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31A5C56" w14:textId="77777777" w:rsidR="00655813" w:rsidRPr="00341569" w:rsidRDefault="00BA4F85">
            <w:pPr>
              <w:ind w:left="460" w:hanging="360"/>
            </w:pPr>
            <w:r w:rsidRPr="00341569">
              <w:rPr>
                <w:rFonts w:eastAsia="Times New Roman"/>
                <w:sz w:val="18"/>
                <w:szCs w:val="18"/>
              </w:rPr>
              <w:t xml:space="preserve">1.  </w:t>
            </w:r>
            <w:r w:rsidRPr="00341569">
              <w:rPr>
                <w:rFonts w:eastAsia="Times New Roman"/>
                <w:sz w:val="18"/>
                <w:szCs w:val="18"/>
              </w:rPr>
              <w:tab/>
              <w:t>Bangladesh</w:t>
            </w:r>
          </w:p>
        </w:tc>
        <w:tc>
          <w:tcPr>
            <w:tcW w:w="2145" w:type="dxa"/>
            <w:tcBorders>
              <w:bottom w:val="single" w:sz="8" w:space="0" w:color="000000"/>
              <w:right w:val="single" w:sz="8" w:space="0" w:color="000000"/>
            </w:tcBorders>
            <w:tcMar>
              <w:top w:w="100" w:type="dxa"/>
              <w:left w:w="100" w:type="dxa"/>
              <w:bottom w:w="100" w:type="dxa"/>
              <w:right w:w="100" w:type="dxa"/>
            </w:tcMar>
          </w:tcPr>
          <w:p w14:paraId="155528C9" w14:textId="77777777" w:rsidR="00655813" w:rsidRPr="00341569" w:rsidRDefault="00BA4F85">
            <w:pPr>
              <w:ind w:left="100"/>
              <w:jc w:val="center"/>
            </w:pPr>
            <w:r w:rsidRPr="00341569">
              <w:rPr>
                <w:rFonts w:eastAsia="Times New Roman"/>
                <w:sz w:val="18"/>
                <w:szCs w:val="18"/>
              </w:rPr>
              <w:t>Unknown/not reported</w:t>
            </w:r>
          </w:p>
        </w:tc>
        <w:tc>
          <w:tcPr>
            <w:tcW w:w="1755" w:type="dxa"/>
            <w:tcBorders>
              <w:bottom w:val="single" w:sz="8" w:space="0" w:color="000000"/>
              <w:right w:val="single" w:sz="8" w:space="0" w:color="000000"/>
            </w:tcBorders>
            <w:tcMar>
              <w:top w:w="100" w:type="dxa"/>
              <w:left w:w="100" w:type="dxa"/>
              <w:bottom w:w="100" w:type="dxa"/>
              <w:right w:w="100" w:type="dxa"/>
            </w:tcMar>
          </w:tcPr>
          <w:p w14:paraId="7F0A5CD1" w14:textId="77777777" w:rsidR="00655813" w:rsidRPr="00341569" w:rsidRDefault="00BA4F85">
            <w:pPr>
              <w:ind w:left="100"/>
              <w:jc w:val="center"/>
            </w:pPr>
            <w:r w:rsidRPr="00341569">
              <w:rPr>
                <w:rFonts w:eastAsia="Times New Roman"/>
                <w:sz w:val="18"/>
                <w:szCs w:val="18"/>
              </w:rPr>
              <w:t>Unknown/not reported</w:t>
            </w:r>
          </w:p>
        </w:tc>
        <w:tc>
          <w:tcPr>
            <w:tcW w:w="2025" w:type="dxa"/>
            <w:tcBorders>
              <w:bottom w:val="single" w:sz="8" w:space="0" w:color="000000"/>
              <w:right w:val="single" w:sz="8" w:space="0" w:color="000000"/>
            </w:tcBorders>
            <w:tcMar>
              <w:top w:w="100" w:type="dxa"/>
              <w:left w:w="100" w:type="dxa"/>
              <w:bottom w:w="100" w:type="dxa"/>
              <w:right w:w="100" w:type="dxa"/>
            </w:tcMar>
          </w:tcPr>
          <w:p w14:paraId="4B97A7CD" w14:textId="77777777" w:rsidR="00655813" w:rsidRPr="00341569" w:rsidRDefault="00BA4F85">
            <w:pPr>
              <w:ind w:left="100"/>
              <w:jc w:val="center"/>
            </w:pPr>
            <w:r w:rsidRPr="00341569">
              <w:rPr>
                <w:rFonts w:eastAsia="Times New Roman"/>
                <w:sz w:val="18"/>
                <w:szCs w:val="18"/>
              </w:rPr>
              <w:t>Unknown/not reported</w:t>
            </w:r>
          </w:p>
        </w:tc>
        <w:tc>
          <w:tcPr>
            <w:tcW w:w="2490" w:type="dxa"/>
            <w:tcBorders>
              <w:bottom w:val="single" w:sz="8" w:space="0" w:color="000000"/>
              <w:right w:val="single" w:sz="8" w:space="0" w:color="000000"/>
            </w:tcBorders>
            <w:tcMar>
              <w:top w:w="100" w:type="dxa"/>
              <w:left w:w="100" w:type="dxa"/>
              <w:bottom w:w="100" w:type="dxa"/>
              <w:right w:w="100" w:type="dxa"/>
            </w:tcMar>
          </w:tcPr>
          <w:p w14:paraId="140D3047" w14:textId="77777777" w:rsidR="00655813" w:rsidRPr="00341569" w:rsidRDefault="00BA4F85">
            <w:pPr>
              <w:ind w:left="100"/>
              <w:jc w:val="center"/>
            </w:pPr>
            <w:r w:rsidRPr="00341569">
              <w:rPr>
                <w:rFonts w:eastAsia="Times New Roman"/>
                <w:sz w:val="18"/>
                <w:szCs w:val="18"/>
              </w:rPr>
              <w:t>No</w:t>
            </w:r>
          </w:p>
        </w:tc>
      </w:tr>
      <w:tr w:rsidR="00655813" w:rsidRPr="00341569" w14:paraId="084A5C6D" w14:textId="77777777">
        <w:tc>
          <w:tcPr>
            <w:tcW w:w="17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551C7B6" w14:textId="77777777" w:rsidR="00655813" w:rsidRPr="00341569" w:rsidRDefault="00BA4F85">
            <w:pPr>
              <w:ind w:left="460" w:hanging="360"/>
            </w:pPr>
            <w:r w:rsidRPr="00341569">
              <w:rPr>
                <w:rFonts w:eastAsia="Times New Roman"/>
                <w:sz w:val="18"/>
                <w:szCs w:val="18"/>
              </w:rPr>
              <w:t xml:space="preserve">2.  </w:t>
            </w:r>
            <w:r w:rsidRPr="00341569">
              <w:rPr>
                <w:rFonts w:eastAsia="Times New Roman"/>
                <w:sz w:val="18"/>
                <w:szCs w:val="18"/>
              </w:rPr>
              <w:tab/>
              <w:t>India</w:t>
            </w:r>
          </w:p>
        </w:tc>
        <w:tc>
          <w:tcPr>
            <w:tcW w:w="2145" w:type="dxa"/>
            <w:tcBorders>
              <w:bottom w:val="single" w:sz="8" w:space="0" w:color="000000"/>
              <w:right w:val="single" w:sz="8" w:space="0" w:color="000000"/>
            </w:tcBorders>
            <w:tcMar>
              <w:top w:w="100" w:type="dxa"/>
              <w:left w:w="100" w:type="dxa"/>
              <w:bottom w:w="100" w:type="dxa"/>
              <w:right w:w="100" w:type="dxa"/>
            </w:tcMar>
          </w:tcPr>
          <w:p w14:paraId="1D676AE2" w14:textId="77777777" w:rsidR="00655813" w:rsidRPr="00341569" w:rsidRDefault="00BA4F85">
            <w:pPr>
              <w:ind w:left="100"/>
              <w:jc w:val="center"/>
            </w:pPr>
            <w:r w:rsidRPr="00341569">
              <w:rPr>
                <w:rFonts w:eastAsia="Times New Roman"/>
                <w:sz w:val="18"/>
                <w:szCs w:val="18"/>
              </w:rPr>
              <w:t>No</w:t>
            </w:r>
          </w:p>
        </w:tc>
        <w:tc>
          <w:tcPr>
            <w:tcW w:w="1755" w:type="dxa"/>
            <w:tcBorders>
              <w:bottom w:val="single" w:sz="8" w:space="0" w:color="000000"/>
              <w:right w:val="single" w:sz="8" w:space="0" w:color="000000"/>
            </w:tcBorders>
            <w:tcMar>
              <w:top w:w="100" w:type="dxa"/>
              <w:left w:w="100" w:type="dxa"/>
              <w:bottom w:w="100" w:type="dxa"/>
              <w:right w:w="100" w:type="dxa"/>
            </w:tcMar>
          </w:tcPr>
          <w:p w14:paraId="237C2ACF" w14:textId="77777777" w:rsidR="00655813" w:rsidRPr="00341569" w:rsidRDefault="00BA4F85">
            <w:pPr>
              <w:ind w:left="100"/>
              <w:jc w:val="center"/>
            </w:pPr>
            <w:r w:rsidRPr="00341569">
              <w:rPr>
                <w:rFonts w:eastAsia="Times New Roman"/>
                <w:sz w:val="18"/>
                <w:szCs w:val="18"/>
              </w:rPr>
              <w:t>No</w:t>
            </w:r>
          </w:p>
        </w:tc>
        <w:tc>
          <w:tcPr>
            <w:tcW w:w="2025" w:type="dxa"/>
            <w:tcBorders>
              <w:bottom w:val="single" w:sz="8" w:space="0" w:color="000000"/>
              <w:right w:val="single" w:sz="8" w:space="0" w:color="000000"/>
            </w:tcBorders>
            <w:tcMar>
              <w:top w:w="100" w:type="dxa"/>
              <w:left w:w="100" w:type="dxa"/>
              <w:bottom w:w="100" w:type="dxa"/>
              <w:right w:w="100" w:type="dxa"/>
            </w:tcMar>
          </w:tcPr>
          <w:p w14:paraId="6D82FE58" w14:textId="77777777" w:rsidR="00655813" w:rsidRPr="00341569" w:rsidRDefault="00BA4F85">
            <w:pPr>
              <w:ind w:left="100"/>
              <w:jc w:val="center"/>
            </w:pPr>
            <w:r w:rsidRPr="00341569">
              <w:rPr>
                <w:rFonts w:eastAsia="Times New Roman"/>
                <w:sz w:val="18"/>
                <w:szCs w:val="18"/>
              </w:rPr>
              <w:t>No</w:t>
            </w:r>
          </w:p>
        </w:tc>
        <w:tc>
          <w:tcPr>
            <w:tcW w:w="2490" w:type="dxa"/>
            <w:tcBorders>
              <w:bottom w:val="single" w:sz="8" w:space="0" w:color="000000"/>
              <w:right w:val="single" w:sz="8" w:space="0" w:color="000000"/>
            </w:tcBorders>
            <w:tcMar>
              <w:top w:w="100" w:type="dxa"/>
              <w:left w:w="100" w:type="dxa"/>
              <w:bottom w:w="100" w:type="dxa"/>
              <w:right w:w="100" w:type="dxa"/>
            </w:tcMar>
          </w:tcPr>
          <w:p w14:paraId="55646A2E" w14:textId="77777777" w:rsidR="00655813" w:rsidRPr="00341569" w:rsidRDefault="00BA4F85">
            <w:pPr>
              <w:ind w:left="100"/>
              <w:jc w:val="center"/>
            </w:pPr>
            <w:r w:rsidRPr="00341569">
              <w:rPr>
                <w:rFonts w:eastAsia="Times New Roman"/>
                <w:sz w:val="18"/>
                <w:szCs w:val="18"/>
              </w:rPr>
              <w:t>Yes</w:t>
            </w:r>
          </w:p>
        </w:tc>
      </w:tr>
      <w:tr w:rsidR="00655813" w:rsidRPr="00341569" w14:paraId="0EEE1FA0" w14:textId="77777777">
        <w:tc>
          <w:tcPr>
            <w:tcW w:w="17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7C882C9" w14:textId="77777777" w:rsidR="00655813" w:rsidRPr="00341569" w:rsidRDefault="00BA4F85">
            <w:pPr>
              <w:ind w:left="460" w:hanging="360"/>
            </w:pPr>
            <w:r w:rsidRPr="00341569">
              <w:rPr>
                <w:rFonts w:eastAsia="Times New Roman"/>
                <w:sz w:val="18"/>
                <w:szCs w:val="18"/>
              </w:rPr>
              <w:t xml:space="preserve">3.  </w:t>
            </w:r>
            <w:r w:rsidRPr="00341569">
              <w:rPr>
                <w:rFonts w:eastAsia="Times New Roman"/>
                <w:sz w:val="18"/>
                <w:szCs w:val="18"/>
              </w:rPr>
              <w:tab/>
              <w:t>Indonesia</w:t>
            </w:r>
          </w:p>
        </w:tc>
        <w:tc>
          <w:tcPr>
            <w:tcW w:w="2145" w:type="dxa"/>
            <w:tcBorders>
              <w:bottom w:val="single" w:sz="8" w:space="0" w:color="000000"/>
              <w:right w:val="single" w:sz="8" w:space="0" w:color="000000"/>
            </w:tcBorders>
            <w:tcMar>
              <w:top w:w="100" w:type="dxa"/>
              <w:left w:w="100" w:type="dxa"/>
              <w:bottom w:w="100" w:type="dxa"/>
              <w:right w:w="100" w:type="dxa"/>
            </w:tcMar>
          </w:tcPr>
          <w:p w14:paraId="524E33E8" w14:textId="77777777" w:rsidR="00655813" w:rsidRPr="00341569" w:rsidRDefault="00BA4F85">
            <w:pPr>
              <w:ind w:left="100"/>
              <w:jc w:val="center"/>
            </w:pPr>
            <w:r w:rsidRPr="00341569">
              <w:rPr>
                <w:rFonts w:eastAsia="Times New Roman"/>
                <w:sz w:val="18"/>
                <w:szCs w:val="18"/>
              </w:rPr>
              <w:t>No</w:t>
            </w:r>
          </w:p>
        </w:tc>
        <w:tc>
          <w:tcPr>
            <w:tcW w:w="1755" w:type="dxa"/>
            <w:tcBorders>
              <w:bottom w:val="single" w:sz="8" w:space="0" w:color="000000"/>
              <w:right w:val="single" w:sz="8" w:space="0" w:color="000000"/>
            </w:tcBorders>
            <w:tcMar>
              <w:top w:w="100" w:type="dxa"/>
              <w:left w:w="100" w:type="dxa"/>
              <w:bottom w:w="100" w:type="dxa"/>
              <w:right w:w="100" w:type="dxa"/>
            </w:tcMar>
          </w:tcPr>
          <w:p w14:paraId="1D2A31C9" w14:textId="77777777" w:rsidR="00655813" w:rsidRPr="00341569" w:rsidRDefault="00BA4F85">
            <w:pPr>
              <w:ind w:left="100"/>
              <w:jc w:val="center"/>
            </w:pPr>
            <w:r w:rsidRPr="00341569">
              <w:rPr>
                <w:rFonts w:eastAsia="Times New Roman"/>
                <w:sz w:val="18"/>
                <w:szCs w:val="18"/>
              </w:rPr>
              <w:t>No</w:t>
            </w:r>
          </w:p>
        </w:tc>
        <w:tc>
          <w:tcPr>
            <w:tcW w:w="2025" w:type="dxa"/>
            <w:tcBorders>
              <w:bottom w:val="single" w:sz="8" w:space="0" w:color="000000"/>
              <w:right w:val="single" w:sz="8" w:space="0" w:color="000000"/>
            </w:tcBorders>
            <w:tcMar>
              <w:top w:w="100" w:type="dxa"/>
              <w:left w:w="100" w:type="dxa"/>
              <w:bottom w:w="100" w:type="dxa"/>
              <w:right w:w="100" w:type="dxa"/>
            </w:tcMar>
          </w:tcPr>
          <w:p w14:paraId="76C4B213" w14:textId="77777777" w:rsidR="00655813" w:rsidRPr="00341569" w:rsidRDefault="00BA4F85">
            <w:pPr>
              <w:ind w:left="100"/>
              <w:jc w:val="center"/>
            </w:pPr>
            <w:r w:rsidRPr="00341569">
              <w:rPr>
                <w:rFonts w:eastAsia="Times New Roman"/>
                <w:sz w:val="18"/>
                <w:szCs w:val="18"/>
              </w:rPr>
              <w:t>Yes</w:t>
            </w:r>
          </w:p>
        </w:tc>
        <w:tc>
          <w:tcPr>
            <w:tcW w:w="2490" w:type="dxa"/>
            <w:tcBorders>
              <w:bottom w:val="single" w:sz="8" w:space="0" w:color="000000"/>
              <w:right w:val="single" w:sz="8" w:space="0" w:color="000000"/>
            </w:tcBorders>
            <w:tcMar>
              <w:top w:w="100" w:type="dxa"/>
              <w:left w:w="100" w:type="dxa"/>
              <w:bottom w:w="100" w:type="dxa"/>
              <w:right w:w="100" w:type="dxa"/>
            </w:tcMar>
          </w:tcPr>
          <w:p w14:paraId="72F07CBC" w14:textId="77777777" w:rsidR="00655813" w:rsidRPr="00341569" w:rsidRDefault="00BA4F85">
            <w:pPr>
              <w:ind w:left="100"/>
              <w:jc w:val="center"/>
            </w:pPr>
            <w:r w:rsidRPr="00341569">
              <w:rPr>
                <w:rFonts w:eastAsia="Times New Roman"/>
                <w:sz w:val="18"/>
                <w:szCs w:val="18"/>
              </w:rPr>
              <w:t>No</w:t>
            </w:r>
          </w:p>
        </w:tc>
      </w:tr>
      <w:tr w:rsidR="00655813" w:rsidRPr="00341569" w14:paraId="32FB9C60" w14:textId="77777777">
        <w:tc>
          <w:tcPr>
            <w:tcW w:w="17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040032E" w14:textId="77777777" w:rsidR="00655813" w:rsidRPr="00341569" w:rsidRDefault="00BA4F85">
            <w:pPr>
              <w:ind w:left="460" w:hanging="360"/>
            </w:pPr>
            <w:r w:rsidRPr="00341569">
              <w:rPr>
                <w:rFonts w:eastAsia="Times New Roman"/>
                <w:sz w:val="18"/>
                <w:szCs w:val="18"/>
              </w:rPr>
              <w:t xml:space="preserve">4.  </w:t>
            </w:r>
            <w:r w:rsidRPr="00341569">
              <w:rPr>
                <w:rFonts w:eastAsia="Times New Roman"/>
                <w:sz w:val="18"/>
                <w:szCs w:val="18"/>
              </w:rPr>
              <w:tab/>
              <w:t>Maldives</w:t>
            </w:r>
          </w:p>
        </w:tc>
        <w:tc>
          <w:tcPr>
            <w:tcW w:w="2145" w:type="dxa"/>
            <w:tcBorders>
              <w:bottom w:val="single" w:sz="8" w:space="0" w:color="000000"/>
              <w:right w:val="single" w:sz="8" w:space="0" w:color="000000"/>
            </w:tcBorders>
            <w:tcMar>
              <w:top w:w="100" w:type="dxa"/>
              <w:left w:w="100" w:type="dxa"/>
              <w:bottom w:w="100" w:type="dxa"/>
              <w:right w:w="100" w:type="dxa"/>
            </w:tcMar>
          </w:tcPr>
          <w:p w14:paraId="12C6F58C" w14:textId="77777777" w:rsidR="00655813" w:rsidRPr="00341569" w:rsidRDefault="00BA4F85">
            <w:pPr>
              <w:ind w:left="100"/>
              <w:jc w:val="center"/>
            </w:pPr>
            <w:r w:rsidRPr="00341569">
              <w:rPr>
                <w:rFonts w:eastAsia="Times New Roman"/>
                <w:sz w:val="18"/>
                <w:szCs w:val="18"/>
              </w:rPr>
              <w:t>No</w:t>
            </w:r>
          </w:p>
        </w:tc>
        <w:tc>
          <w:tcPr>
            <w:tcW w:w="1755" w:type="dxa"/>
            <w:tcBorders>
              <w:bottom w:val="single" w:sz="8" w:space="0" w:color="000000"/>
              <w:right w:val="single" w:sz="8" w:space="0" w:color="000000"/>
            </w:tcBorders>
            <w:tcMar>
              <w:top w:w="100" w:type="dxa"/>
              <w:left w:w="100" w:type="dxa"/>
              <w:bottom w:w="100" w:type="dxa"/>
              <w:right w:w="100" w:type="dxa"/>
            </w:tcMar>
          </w:tcPr>
          <w:p w14:paraId="75C6BCAB" w14:textId="77777777" w:rsidR="00655813" w:rsidRPr="00341569" w:rsidRDefault="00BA4F85">
            <w:pPr>
              <w:ind w:left="100"/>
              <w:jc w:val="center"/>
            </w:pPr>
            <w:r w:rsidRPr="00341569">
              <w:rPr>
                <w:rFonts w:eastAsia="Times New Roman"/>
                <w:sz w:val="18"/>
                <w:szCs w:val="18"/>
              </w:rPr>
              <w:t>Not enquired</w:t>
            </w:r>
          </w:p>
        </w:tc>
        <w:tc>
          <w:tcPr>
            <w:tcW w:w="2025" w:type="dxa"/>
            <w:tcBorders>
              <w:bottom w:val="single" w:sz="8" w:space="0" w:color="000000"/>
              <w:right w:val="single" w:sz="8" w:space="0" w:color="000000"/>
            </w:tcBorders>
            <w:tcMar>
              <w:top w:w="100" w:type="dxa"/>
              <w:left w:w="100" w:type="dxa"/>
              <w:bottom w:w="100" w:type="dxa"/>
              <w:right w:w="100" w:type="dxa"/>
            </w:tcMar>
          </w:tcPr>
          <w:p w14:paraId="6440F0E4" w14:textId="77777777" w:rsidR="00655813" w:rsidRPr="00341569" w:rsidRDefault="00BA4F85">
            <w:pPr>
              <w:ind w:left="100"/>
              <w:jc w:val="center"/>
            </w:pPr>
            <w:r w:rsidRPr="00341569">
              <w:rPr>
                <w:rFonts w:eastAsia="Times New Roman"/>
                <w:sz w:val="18"/>
                <w:szCs w:val="18"/>
              </w:rPr>
              <w:t>Unknown/not reported</w:t>
            </w:r>
          </w:p>
        </w:tc>
        <w:tc>
          <w:tcPr>
            <w:tcW w:w="2490" w:type="dxa"/>
            <w:tcBorders>
              <w:bottom w:val="single" w:sz="8" w:space="0" w:color="000000"/>
              <w:right w:val="single" w:sz="8" w:space="0" w:color="000000"/>
            </w:tcBorders>
            <w:tcMar>
              <w:top w:w="100" w:type="dxa"/>
              <w:left w:w="100" w:type="dxa"/>
              <w:bottom w:w="100" w:type="dxa"/>
              <w:right w:w="100" w:type="dxa"/>
            </w:tcMar>
          </w:tcPr>
          <w:p w14:paraId="2A6655F0" w14:textId="77777777" w:rsidR="00655813" w:rsidRPr="00341569" w:rsidRDefault="00BA4F85">
            <w:pPr>
              <w:ind w:left="100"/>
              <w:jc w:val="center"/>
            </w:pPr>
            <w:r w:rsidRPr="00341569">
              <w:rPr>
                <w:rFonts w:eastAsia="Times New Roman"/>
                <w:sz w:val="18"/>
                <w:szCs w:val="18"/>
              </w:rPr>
              <w:t>Not enquired</w:t>
            </w:r>
          </w:p>
        </w:tc>
      </w:tr>
      <w:tr w:rsidR="00655813" w:rsidRPr="00341569" w14:paraId="46432E5E" w14:textId="77777777">
        <w:tc>
          <w:tcPr>
            <w:tcW w:w="17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9AACD96" w14:textId="77777777" w:rsidR="00655813" w:rsidRPr="00341569" w:rsidRDefault="00BA4F85">
            <w:pPr>
              <w:ind w:left="460" w:hanging="360"/>
            </w:pPr>
            <w:r w:rsidRPr="00341569">
              <w:rPr>
                <w:rFonts w:eastAsia="Times New Roman"/>
                <w:sz w:val="18"/>
                <w:szCs w:val="18"/>
              </w:rPr>
              <w:t xml:space="preserve">5.  </w:t>
            </w:r>
            <w:r w:rsidRPr="00341569">
              <w:rPr>
                <w:rFonts w:eastAsia="Times New Roman"/>
                <w:sz w:val="18"/>
                <w:szCs w:val="18"/>
              </w:rPr>
              <w:tab/>
              <w:t>Myanmar</w:t>
            </w:r>
          </w:p>
        </w:tc>
        <w:tc>
          <w:tcPr>
            <w:tcW w:w="2145" w:type="dxa"/>
            <w:tcBorders>
              <w:bottom w:val="single" w:sz="8" w:space="0" w:color="000000"/>
              <w:right w:val="single" w:sz="8" w:space="0" w:color="000000"/>
            </w:tcBorders>
            <w:tcMar>
              <w:top w:w="100" w:type="dxa"/>
              <w:left w:w="100" w:type="dxa"/>
              <w:bottom w:w="100" w:type="dxa"/>
              <w:right w:w="100" w:type="dxa"/>
            </w:tcMar>
          </w:tcPr>
          <w:p w14:paraId="289DF4F8" w14:textId="77777777" w:rsidR="00655813" w:rsidRPr="00341569" w:rsidRDefault="00BA4F85">
            <w:pPr>
              <w:ind w:left="100"/>
              <w:jc w:val="center"/>
            </w:pPr>
            <w:r w:rsidRPr="00341569">
              <w:rPr>
                <w:rFonts w:eastAsia="Times New Roman"/>
                <w:sz w:val="18"/>
                <w:szCs w:val="18"/>
              </w:rPr>
              <w:t>Yes</w:t>
            </w:r>
          </w:p>
        </w:tc>
        <w:tc>
          <w:tcPr>
            <w:tcW w:w="1755" w:type="dxa"/>
            <w:tcBorders>
              <w:bottom w:val="single" w:sz="8" w:space="0" w:color="000000"/>
              <w:right w:val="single" w:sz="8" w:space="0" w:color="000000"/>
            </w:tcBorders>
            <w:tcMar>
              <w:top w:w="100" w:type="dxa"/>
              <w:left w:w="100" w:type="dxa"/>
              <w:bottom w:w="100" w:type="dxa"/>
              <w:right w:w="100" w:type="dxa"/>
            </w:tcMar>
          </w:tcPr>
          <w:p w14:paraId="4ECBA323" w14:textId="77777777" w:rsidR="00655813" w:rsidRPr="00341569" w:rsidRDefault="00BA4F85">
            <w:pPr>
              <w:ind w:left="100"/>
              <w:jc w:val="center"/>
            </w:pPr>
            <w:r w:rsidRPr="00341569">
              <w:rPr>
                <w:rFonts w:eastAsia="Times New Roman"/>
                <w:sz w:val="18"/>
                <w:szCs w:val="18"/>
              </w:rPr>
              <w:t>Yes</w:t>
            </w:r>
          </w:p>
        </w:tc>
        <w:tc>
          <w:tcPr>
            <w:tcW w:w="2025" w:type="dxa"/>
            <w:tcBorders>
              <w:bottom w:val="single" w:sz="8" w:space="0" w:color="000000"/>
              <w:right w:val="single" w:sz="8" w:space="0" w:color="000000"/>
            </w:tcBorders>
            <w:tcMar>
              <w:top w:w="100" w:type="dxa"/>
              <w:left w:w="100" w:type="dxa"/>
              <w:bottom w:w="100" w:type="dxa"/>
              <w:right w:w="100" w:type="dxa"/>
            </w:tcMar>
          </w:tcPr>
          <w:p w14:paraId="753E55C5" w14:textId="77777777" w:rsidR="00655813" w:rsidRPr="00341569" w:rsidRDefault="00BA4F85">
            <w:pPr>
              <w:ind w:left="100"/>
              <w:jc w:val="center"/>
            </w:pPr>
            <w:r w:rsidRPr="00341569">
              <w:rPr>
                <w:rFonts w:eastAsia="Times New Roman"/>
                <w:sz w:val="18"/>
                <w:szCs w:val="18"/>
              </w:rPr>
              <w:t>Unknown/not reported</w:t>
            </w:r>
          </w:p>
        </w:tc>
        <w:tc>
          <w:tcPr>
            <w:tcW w:w="2490" w:type="dxa"/>
            <w:tcBorders>
              <w:bottom w:val="single" w:sz="8" w:space="0" w:color="000000"/>
              <w:right w:val="single" w:sz="8" w:space="0" w:color="000000"/>
            </w:tcBorders>
            <w:tcMar>
              <w:top w:w="100" w:type="dxa"/>
              <w:left w:w="100" w:type="dxa"/>
              <w:bottom w:w="100" w:type="dxa"/>
              <w:right w:w="100" w:type="dxa"/>
            </w:tcMar>
          </w:tcPr>
          <w:p w14:paraId="736D6185" w14:textId="77777777" w:rsidR="00655813" w:rsidRPr="00341569" w:rsidRDefault="00BA4F85">
            <w:pPr>
              <w:ind w:left="100"/>
              <w:jc w:val="center"/>
            </w:pPr>
            <w:r w:rsidRPr="00341569">
              <w:rPr>
                <w:rFonts w:eastAsia="Times New Roman"/>
                <w:sz w:val="18"/>
                <w:szCs w:val="18"/>
              </w:rPr>
              <w:t>Yes</w:t>
            </w:r>
          </w:p>
        </w:tc>
      </w:tr>
      <w:tr w:rsidR="00655813" w:rsidRPr="00341569" w14:paraId="41522103" w14:textId="77777777">
        <w:tc>
          <w:tcPr>
            <w:tcW w:w="172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A569A27" w14:textId="77777777" w:rsidR="00655813" w:rsidRPr="00341569" w:rsidRDefault="00BA4F85">
            <w:pPr>
              <w:ind w:left="460" w:hanging="360"/>
            </w:pPr>
            <w:r w:rsidRPr="00341569">
              <w:rPr>
                <w:rFonts w:eastAsia="Times New Roman"/>
                <w:sz w:val="18"/>
                <w:szCs w:val="18"/>
              </w:rPr>
              <w:t xml:space="preserve">6.  </w:t>
            </w:r>
            <w:r w:rsidRPr="00341569">
              <w:rPr>
                <w:rFonts w:eastAsia="Times New Roman"/>
                <w:sz w:val="18"/>
                <w:szCs w:val="18"/>
              </w:rPr>
              <w:tab/>
              <w:t>Nepal</w:t>
            </w:r>
          </w:p>
        </w:tc>
        <w:tc>
          <w:tcPr>
            <w:tcW w:w="2145" w:type="dxa"/>
            <w:tcBorders>
              <w:bottom w:val="single" w:sz="8" w:space="0" w:color="000000"/>
              <w:right w:val="single" w:sz="8" w:space="0" w:color="000000"/>
            </w:tcBorders>
            <w:tcMar>
              <w:top w:w="100" w:type="dxa"/>
              <w:left w:w="100" w:type="dxa"/>
              <w:bottom w:w="100" w:type="dxa"/>
              <w:right w:w="100" w:type="dxa"/>
            </w:tcMar>
          </w:tcPr>
          <w:p w14:paraId="07648105" w14:textId="77777777" w:rsidR="00655813" w:rsidRPr="00341569" w:rsidRDefault="00BA4F85">
            <w:pPr>
              <w:ind w:left="100"/>
              <w:jc w:val="center"/>
            </w:pPr>
            <w:r w:rsidRPr="00341569">
              <w:rPr>
                <w:rFonts w:eastAsia="Times New Roman"/>
                <w:sz w:val="18"/>
                <w:szCs w:val="18"/>
              </w:rPr>
              <w:t>No</w:t>
            </w:r>
          </w:p>
        </w:tc>
        <w:tc>
          <w:tcPr>
            <w:tcW w:w="1755" w:type="dxa"/>
            <w:tcBorders>
              <w:bottom w:val="single" w:sz="8" w:space="0" w:color="000000"/>
              <w:right w:val="single" w:sz="8" w:space="0" w:color="000000"/>
            </w:tcBorders>
            <w:tcMar>
              <w:top w:w="100" w:type="dxa"/>
              <w:left w:w="100" w:type="dxa"/>
              <w:bottom w:w="100" w:type="dxa"/>
              <w:right w:w="100" w:type="dxa"/>
            </w:tcMar>
          </w:tcPr>
          <w:p w14:paraId="35B64ECB" w14:textId="77777777" w:rsidR="00655813" w:rsidRPr="00341569" w:rsidRDefault="00BA4F85">
            <w:pPr>
              <w:ind w:left="100"/>
              <w:jc w:val="center"/>
            </w:pPr>
            <w:r w:rsidRPr="00341569">
              <w:rPr>
                <w:rFonts w:eastAsia="Times New Roman"/>
                <w:sz w:val="18"/>
                <w:szCs w:val="18"/>
              </w:rPr>
              <w:t>No</w:t>
            </w:r>
          </w:p>
        </w:tc>
        <w:tc>
          <w:tcPr>
            <w:tcW w:w="2025" w:type="dxa"/>
            <w:tcBorders>
              <w:bottom w:val="single" w:sz="8" w:space="0" w:color="000000"/>
              <w:right w:val="single" w:sz="8" w:space="0" w:color="000000"/>
            </w:tcBorders>
            <w:tcMar>
              <w:top w:w="100" w:type="dxa"/>
              <w:left w:w="100" w:type="dxa"/>
              <w:bottom w:w="100" w:type="dxa"/>
              <w:right w:w="100" w:type="dxa"/>
            </w:tcMar>
          </w:tcPr>
          <w:p w14:paraId="2DF9A182" w14:textId="77777777" w:rsidR="00655813" w:rsidRPr="00341569" w:rsidRDefault="00BA4F85">
            <w:pPr>
              <w:ind w:left="100"/>
              <w:jc w:val="center"/>
            </w:pPr>
            <w:r w:rsidRPr="00341569">
              <w:rPr>
                <w:rFonts w:eastAsia="Times New Roman"/>
                <w:sz w:val="18"/>
                <w:szCs w:val="18"/>
              </w:rPr>
              <w:t>No</w:t>
            </w:r>
          </w:p>
        </w:tc>
        <w:tc>
          <w:tcPr>
            <w:tcW w:w="2490" w:type="dxa"/>
            <w:tcBorders>
              <w:bottom w:val="single" w:sz="8" w:space="0" w:color="000000"/>
              <w:right w:val="single" w:sz="8" w:space="0" w:color="000000"/>
            </w:tcBorders>
            <w:tcMar>
              <w:top w:w="100" w:type="dxa"/>
              <w:left w:w="100" w:type="dxa"/>
              <w:bottom w:w="100" w:type="dxa"/>
              <w:right w:w="100" w:type="dxa"/>
            </w:tcMar>
          </w:tcPr>
          <w:p w14:paraId="5CB5B0F2" w14:textId="77777777" w:rsidR="00655813" w:rsidRPr="00341569" w:rsidRDefault="00BA4F85">
            <w:pPr>
              <w:ind w:left="100"/>
              <w:jc w:val="center"/>
            </w:pPr>
            <w:r w:rsidRPr="00341569">
              <w:rPr>
                <w:rFonts w:eastAsia="Times New Roman"/>
                <w:sz w:val="18"/>
                <w:szCs w:val="18"/>
              </w:rPr>
              <w:t>Yes</w:t>
            </w:r>
          </w:p>
        </w:tc>
      </w:tr>
      <w:tr w:rsidR="00655813" w:rsidRPr="00341569" w14:paraId="276381AE" w14:textId="77777777" w:rsidTr="00341569">
        <w:tc>
          <w:tcPr>
            <w:tcW w:w="1725" w:type="dxa"/>
            <w:tcBorders>
              <w:left w:val="single" w:sz="8" w:space="0" w:color="000000"/>
              <w:bottom w:val="single" w:sz="4" w:space="0" w:color="auto"/>
              <w:right w:val="single" w:sz="8" w:space="0" w:color="000000"/>
            </w:tcBorders>
            <w:tcMar>
              <w:top w:w="100" w:type="dxa"/>
              <w:left w:w="100" w:type="dxa"/>
              <w:bottom w:w="100" w:type="dxa"/>
              <w:right w:w="100" w:type="dxa"/>
            </w:tcMar>
          </w:tcPr>
          <w:p w14:paraId="06C9358D" w14:textId="77777777" w:rsidR="00655813" w:rsidRPr="00341569" w:rsidRDefault="00BA4F85">
            <w:pPr>
              <w:ind w:left="460" w:hanging="360"/>
            </w:pPr>
            <w:r w:rsidRPr="00341569">
              <w:rPr>
                <w:rFonts w:eastAsia="Times New Roman"/>
                <w:sz w:val="18"/>
                <w:szCs w:val="18"/>
              </w:rPr>
              <w:t xml:space="preserve">7.  </w:t>
            </w:r>
            <w:r w:rsidRPr="00341569">
              <w:rPr>
                <w:rFonts w:eastAsia="Times New Roman"/>
                <w:sz w:val="18"/>
                <w:szCs w:val="18"/>
              </w:rPr>
              <w:tab/>
              <w:t>Sri Lanka</w:t>
            </w:r>
          </w:p>
        </w:tc>
        <w:tc>
          <w:tcPr>
            <w:tcW w:w="2145" w:type="dxa"/>
            <w:tcBorders>
              <w:bottom w:val="single" w:sz="8" w:space="0" w:color="000000"/>
              <w:right w:val="single" w:sz="8" w:space="0" w:color="000000"/>
            </w:tcBorders>
            <w:tcMar>
              <w:top w:w="100" w:type="dxa"/>
              <w:left w:w="100" w:type="dxa"/>
              <w:bottom w:w="100" w:type="dxa"/>
              <w:right w:w="100" w:type="dxa"/>
            </w:tcMar>
          </w:tcPr>
          <w:p w14:paraId="7018244F" w14:textId="77777777" w:rsidR="00655813" w:rsidRPr="00341569" w:rsidRDefault="00BA4F85">
            <w:pPr>
              <w:ind w:left="100"/>
              <w:jc w:val="center"/>
            </w:pPr>
            <w:r w:rsidRPr="00341569">
              <w:rPr>
                <w:rFonts w:eastAsia="Times New Roman"/>
                <w:sz w:val="18"/>
                <w:szCs w:val="18"/>
              </w:rPr>
              <w:t>Yes</w:t>
            </w:r>
          </w:p>
        </w:tc>
        <w:tc>
          <w:tcPr>
            <w:tcW w:w="1755" w:type="dxa"/>
            <w:tcBorders>
              <w:bottom w:val="single" w:sz="8" w:space="0" w:color="000000"/>
              <w:right w:val="single" w:sz="8" w:space="0" w:color="000000"/>
            </w:tcBorders>
            <w:tcMar>
              <w:top w:w="100" w:type="dxa"/>
              <w:left w:w="100" w:type="dxa"/>
              <w:bottom w:w="100" w:type="dxa"/>
              <w:right w:w="100" w:type="dxa"/>
            </w:tcMar>
          </w:tcPr>
          <w:p w14:paraId="6935CC7A" w14:textId="77777777" w:rsidR="00655813" w:rsidRPr="00341569" w:rsidRDefault="00BA4F85">
            <w:pPr>
              <w:ind w:left="100"/>
              <w:jc w:val="center"/>
            </w:pPr>
            <w:r w:rsidRPr="00341569">
              <w:rPr>
                <w:rFonts w:eastAsia="Times New Roman"/>
                <w:sz w:val="18"/>
                <w:szCs w:val="18"/>
              </w:rPr>
              <w:t>Yes</w:t>
            </w:r>
          </w:p>
        </w:tc>
        <w:tc>
          <w:tcPr>
            <w:tcW w:w="2025" w:type="dxa"/>
            <w:tcBorders>
              <w:bottom w:val="single" w:sz="8" w:space="0" w:color="000000"/>
              <w:right w:val="single" w:sz="8" w:space="0" w:color="000000"/>
            </w:tcBorders>
            <w:tcMar>
              <w:top w:w="100" w:type="dxa"/>
              <w:left w:w="100" w:type="dxa"/>
              <w:bottom w:w="100" w:type="dxa"/>
              <w:right w:w="100" w:type="dxa"/>
            </w:tcMar>
          </w:tcPr>
          <w:p w14:paraId="4FF2662C" w14:textId="77777777" w:rsidR="00655813" w:rsidRPr="00341569" w:rsidRDefault="00BA4F85">
            <w:pPr>
              <w:ind w:left="100"/>
              <w:jc w:val="center"/>
            </w:pPr>
            <w:r w:rsidRPr="00341569">
              <w:rPr>
                <w:rFonts w:eastAsia="Times New Roman"/>
                <w:sz w:val="18"/>
                <w:szCs w:val="18"/>
              </w:rPr>
              <w:t>No</w:t>
            </w:r>
          </w:p>
        </w:tc>
        <w:tc>
          <w:tcPr>
            <w:tcW w:w="2490" w:type="dxa"/>
            <w:tcBorders>
              <w:bottom w:val="single" w:sz="8" w:space="0" w:color="000000"/>
              <w:right w:val="single" w:sz="8" w:space="0" w:color="000000"/>
            </w:tcBorders>
            <w:tcMar>
              <w:top w:w="100" w:type="dxa"/>
              <w:left w:w="100" w:type="dxa"/>
              <w:bottom w:w="100" w:type="dxa"/>
              <w:right w:w="100" w:type="dxa"/>
            </w:tcMar>
          </w:tcPr>
          <w:p w14:paraId="21467782" w14:textId="77777777" w:rsidR="00655813" w:rsidRPr="00341569" w:rsidRDefault="00BA4F85">
            <w:pPr>
              <w:ind w:left="100"/>
              <w:jc w:val="center"/>
            </w:pPr>
            <w:r w:rsidRPr="00341569">
              <w:rPr>
                <w:rFonts w:eastAsia="Times New Roman"/>
                <w:sz w:val="18"/>
                <w:szCs w:val="18"/>
              </w:rPr>
              <w:t>Yes</w:t>
            </w:r>
          </w:p>
        </w:tc>
      </w:tr>
      <w:tr w:rsidR="00655813" w:rsidRPr="00341569" w14:paraId="7EE1AC1E" w14:textId="77777777" w:rsidTr="00341569">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F72C6AE" w14:textId="77777777" w:rsidR="00655813" w:rsidRPr="00341569" w:rsidRDefault="00BA4F85">
            <w:pPr>
              <w:ind w:left="460" w:hanging="360"/>
            </w:pPr>
            <w:r w:rsidRPr="00341569">
              <w:rPr>
                <w:rFonts w:eastAsia="Times New Roman"/>
                <w:sz w:val="18"/>
                <w:szCs w:val="18"/>
              </w:rPr>
              <w:lastRenderedPageBreak/>
              <w:t xml:space="preserve">8.  </w:t>
            </w:r>
            <w:r w:rsidRPr="00341569">
              <w:rPr>
                <w:rFonts w:eastAsia="Times New Roman"/>
                <w:sz w:val="18"/>
                <w:szCs w:val="18"/>
              </w:rPr>
              <w:tab/>
              <w:t>Timor Leste</w:t>
            </w:r>
          </w:p>
        </w:tc>
        <w:tc>
          <w:tcPr>
            <w:tcW w:w="2145"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613CCC36" w14:textId="77777777" w:rsidR="00655813" w:rsidRPr="00341569" w:rsidRDefault="00BA4F85">
            <w:pPr>
              <w:ind w:left="100"/>
              <w:jc w:val="center"/>
            </w:pPr>
            <w:r w:rsidRPr="00341569">
              <w:rPr>
                <w:rFonts w:eastAsia="Times New Roman"/>
                <w:sz w:val="18"/>
                <w:szCs w:val="18"/>
              </w:rPr>
              <w:t>No</w:t>
            </w:r>
          </w:p>
        </w:tc>
        <w:tc>
          <w:tcPr>
            <w:tcW w:w="1755" w:type="dxa"/>
            <w:tcBorders>
              <w:bottom w:val="single" w:sz="8" w:space="0" w:color="000000"/>
              <w:right w:val="single" w:sz="8" w:space="0" w:color="000000"/>
            </w:tcBorders>
            <w:tcMar>
              <w:top w:w="100" w:type="dxa"/>
              <w:left w:w="100" w:type="dxa"/>
              <w:bottom w:w="100" w:type="dxa"/>
              <w:right w:w="100" w:type="dxa"/>
            </w:tcMar>
          </w:tcPr>
          <w:p w14:paraId="74732D00" w14:textId="77777777" w:rsidR="00655813" w:rsidRPr="00341569" w:rsidRDefault="00BA4F85">
            <w:pPr>
              <w:ind w:left="100"/>
              <w:jc w:val="center"/>
            </w:pPr>
            <w:r w:rsidRPr="00341569">
              <w:rPr>
                <w:rFonts w:eastAsia="Times New Roman"/>
                <w:sz w:val="18"/>
                <w:szCs w:val="18"/>
              </w:rPr>
              <w:t>No</w:t>
            </w:r>
          </w:p>
        </w:tc>
        <w:tc>
          <w:tcPr>
            <w:tcW w:w="2025" w:type="dxa"/>
            <w:tcBorders>
              <w:bottom w:val="single" w:sz="8" w:space="0" w:color="000000"/>
              <w:right w:val="single" w:sz="8" w:space="0" w:color="000000"/>
            </w:tcBorders>
            <w:tcMar>
              <w:top w:w="100" w:type="dxa"/>
              <w:left w:w="100" w:type="dxa"/>
              <w:bottom w:w="100" w:type="dxa"/>
              <w:right w:w="100" w:type="dxa"/>
            </w:tcMar>
          </w:tcPr>
          <w:p w14:paraId="01923CBC" w14:textId="77777777" w:rsidR="00655813" w:rsidRPr="00341569" w:rsidRDefault="00BA4F85">
            <w:pPr>
              <w:ind w:left="100"/>
              <w:jc w:val="center"/>
            </w:pPr>
            <w:r w:rsidRPr="00341569">
              <w:rPr>
                <w:rFonts w:eastAsia="Times New Roman"/>
                <w:sz w:val="18"/>
                <w:szCs w:val="18"/>
              </w:rPr>
              <w:t>No</w:t>
            </w:r>
          </w:p>
        </w:tc>
        <w:tc>
          <w:tcPr>
            <w:tcW w:w="2490" w:type="dxa"/>
            <w:tcBorders>
              <w:bottom w:val="single" w:sz="8" w:space="0" w:color="000000"/>
              <w:right w:val="single" w:sz="8" w:space="0" w:color="000000"/>
            </w:tcBorders>
            <w:tcMar>
              <w:top w:w="100" w:type="dxa"/>
              <w:left w:w="100" w:type="dxa"/>
              <w:bottom w:w="100" w:type="dxa"/>
              <w:right w:w="100" w:type="dxa"/>
            </w:tcMar>
          </w:tcPr>
          <w:p w14:paraId="6230A2C8" w14:textId="77777777" w:rsidR="00655813" w:rsidRPr="00341569" w:rsidRDefault="00BA4F85">
            <w:pPr>
              <w:ind w:left="100"/>
              <w:jc w:val="center"/>
            </w:pPr>
            <w:r w:rsidRPr="00341569">
              <w:rPr>
                <w:rFonts w:eastAsia="Times New Roman"/>
                <w:sz w:val="18"/>
                <w:szCs w:val="18"/>
              </w:rPr>
              <w:t>Yes</w:t>
            </w:r>
          </w:p>
        </w:tc>
      </w:tr>
      <w:tr w:rsidR="00655813" w:rsidRPr="00341569" w14:paraId="28F6FB4D" w14:textId="77777777" w:rsidTr="00341569">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9501EC" w14:textId="77777777" w:rsidR="00655813" w:rsidRPr="00341569" w:rsidRDefault="00BA4F85">
            <w:pPr>
              <w:ind w:left="100"/>
            </w:pPr>
            <w:r w:rsidRPr="00341569">
              <w:rPr>
                <w:rFonts w:eastAsia="Times New Roman"/>
                <w:b/>
                <w:sz w:val="18"/>
                <w:szCs w:val="18"/>
              </w:rPr>
              <w:t>Total Yes</w:t>
            </w:r>
          </w:p>
        </w:tc>
        <w:tc>
          <w:tcPr>
            <w:tcW w:w="2145"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19777A80" w14:textId="77777777" w:rsidR="00655813" w:rsidRPr="00341569" w:rsidRDefault="00BA4F85">
            <w:pPr>
              <w:ind w:left="100"/>
              <w:jc w:val="center"/>
            </w:pPr>
            <w:r w:rsidRPr="00341569">
              <w:rPr>
                <w:rFonts w:eastAsia="Times New Roman"/>
                <w:b/>
                <w:sz w:val="18"/>
                <w:szCs w:val="18"/>
              </w:rPr>
              <w:t>2</w:t>
            </w:r>
          </w:p>
        </w:tc>
        <w:tc>
          <w:tcPr>
            <w:tcW w:w="1755" w:type="dxa"/>
            <w:tcBorders>
              <w:bottom w:val="single" w:sz="8" w:space="0" w:color="000000"/>
              <w:right w:val="single" w:sz="8" w:space="0" w:color="000000"/>
            </w:tcBorders>
            <w:tcMar>
              <w:top w:w="100" w:type="dxa"/>
              <w:left w:w="100" w:type="dxa"/>
              <w:bottom w:w="100" w:type="dxa"/>
              <w:right w:w="100" w:type="dxa"/>
            </w:tcMar>
          </w:tcPr>
          <w:p w14:paraId="17A34A15" w14:textId="77777777" w:rsidR="00655813" w:rsidRPr="00341569" w:rsidRDefault="00BA4F85">
            <w:pPr>
              <w:ind w:left="100"/>
              <w:jc w:val="center"/>
            </w:pPr>
            <w:r w:rsidRPr="00341569">
              <w:rPr>
                <w:rFonts w:eastAsia="Times New Roman"/>
                <w:b/>
                <w:sz w:val="18"/>
                <w:szCs w:val="18"/>
              </w:rPr>
              <w:t>2</w:t>
            </w:r>
          </w:p>
        </w:tc>
        <w:tc>
          <w:tcPr>
            <w:tcW w:w="2025" w:type="dxa"/>
            <w:tcBorders>
              <w:bottom w:val="single" w:sz="8" w:space="0" w:color="000000"/>
              <w:right w:val="single" w:sz="8" w:space="0" w:color="000000"/>
            </w:tcBorders>
            <w:tcMar>
              <w:top w:w="100" w:type="dxa"/>
              <w:left w:w="100" w:type="dxa"/>
              <w:bottom w:w="100" w:type="dxa"/>
              <w:right w:w="100" w:type="dxa"/>
            </w:tcMar>
          </w:tcPr>
          <w:p w14:paraId="6E5DC957" w14:textId="77777777" w:rsidR="00655813" w:rsidRPr="00341569" w:rsidRDefault="00BA4F85">
            <w:pPr>
              <w:ind w:left="100"/>
              <w:jc w:val="center"/>
            </w:pPr>
            <w:r w:rsidRPr="00341569">
              <w:rPr>
                <w:rFonts w:eastAsia="Times New Roman"/>
                <w:b/>
                <w:sz w:val="18"/>
                <w:szCs w:val="18"/>
              </w:rPr>
              <w:t>1</w:t>
            </w:r>
          </w:p>
        </w:tc>
        <w:tc>
          <w:tcPr>
            <w:tcW w:w="2490" w:type="dxa"/>
            <w:tcBorders>
              <w:bottom w:val="single" w:sz="8" w:space="0" w:color="000000"/>
              <w:right w:val="single" w:sz="8" w:space="0" w:color="000000"/>
            </w:tcBorders>
            <w:tcMar>
              <w:top w:w="100" w:type="dxa"/>
              <w:left w:w="100" w:type="dxa"/>
              <w:bottom w:w="100" w:type="dxa"/>
              <w:right w:w="100" w:type="dxa"/>
            </w:tcMar>
          </w:tcPr>
          <w:p w14:paraId="1F01F3E9" w14:textId="77777777" w:rsidR="00655813" w:rsidRPr="00341569" w:rsidRDefault="00BA4F85">
            <w:pPr>
              <w:ind w:left="100"/>
              <w:jc w:val="center"/>
            </w:pPr>
            <w:r w:rsidRPr="00341569">
              <w:rPr>
                <w:rFonts w:eastAsia="Times New Roman"/>
                <w:b/>
                <w:sz w:val="18"/>
                <w:szCs w:val="18"/>
              </w:rPr>
              <w:t>5</w:t>
            </w:r>
          </w:p>
        </w:tc>
      </w:tr>
      <w:tr w:rsidR="00655813" w:rsidRPr="00341569" w14:paraId="5331C5FE" w14:textId="77777777" w:rsidTr="00341569">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1381A8" w14:textId="77777777" w:rsidR="00655813" w:rsidRPr="00341569" w:rsidRDefault="00BA4F85">
            <w:pPr>
              <w:ind w:left="100"/>
            </w:pPr>
            <w:r w:rsidRPr="00341569">
              <w:rPr>
                <w:rFonts w:eastAsia="Times New Roman"/>
                <w:b/>
                <w:sz w:val="18"/>
                <w:szCs w:val="18"/>
              </w:rPr>
              <w:t>Total Countries per policy indicator</w:t>
            </w:r>
          </w:p>
        </w:tc>
        <w:tc>
          <w:tcPr>
            <w:tcW w:w="2145"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5561C4D9" w14:textId="77777777" w:rsidR="00655813" w:rsidRPr="00341569" w:rsidRDefault="00BA4F85">
            <w:pPr>
              <w:ind w:left="100"/>
              <w:jc w:val="center"/>
            </w:pPr>
            <w:r w:rsidRPr="00341569">
              <w:rPr>
                <w:rFonts w:eastAsia="Times New Roman"/>
                <w:b/>
                <w:sz w:val="18"/>
                <w:szCs w:val="18"/>
              </w:rPr>
              <w:t>7</w:t>
            </w:r>
          </w:p>
        </w:tc>
        <w:tc>
          <w:tcPr>
            <w:tcW w:w="1755" w:type="dxa"/>
            <w:tcBorders>
              <w:bottom w:val="single" w:sz="8" w:space="0" w:color="000000"/>
              <w:right w:val="single" w:sz="8" w:space="0" w:color="000000"/>
            </w:tcBorders>
            <w:tcMar>
              <w:top w:w="100" w:type="dxa"/>
              <w:left w:w="100" w:type="dxa"/>
              <w:bottom w:w="100" w:type="dxa"/>
              <w:right w:w="100" w:type="dxa"/>
            </w:tcMar>
          </w:tcPr>
          <w:p w14:paraId="22C9A93A" w14:textId="77777777" w:rsidR="00655813" w:rsidRPr="00341569" w:rsidRDefault="00BA4F85">
            <w:pPr>
              <w:ind w:left="100"/>
              <w:jc w:val="center"/>
            </w:pPr>
            <w:r w:rsidRPr="00341569">
              <w:rPr>
                <w:rFonts w:eastAsia="Times New Roman"/>
                <w:b/>
                <w:sz w:val="18"/>
                <w:szCs w:val="18"/>
              </w:rPr>
              <w:t>6</w:t>
            </w:r>
          </w:p>
        </w:tc>
        <w:tc>
          <w:tcPr>
            <w:tcW w:w="2025" w:type="dxa"/>
            <w:tcBorders>
              <w:bottom w:val="single" w:sz="8" w:space="0" w:color="000000"/>
              <w:right w:val="single" w:sz="8" w:space="0" w:color="000000"/>
            </w:tcBorders>
            <w:tcMar>
              <w:top w:w="100" w:type="dxa"/>
              <w:left w:w="100" w:type="dxa"/>
              <w:bottom w:w="100" w:type="dxa"/>
              <w:right w:w="100" w:type="dxa"/>
            </w:tcMar>
          </w:tcPr>
          <w:p w14:paraId="2D6DDB3B" w14:textId="77777777" w:rsidR="00655813" w:rsidRPr="00341569" w:rsidRDefault="00BA4F85">
            <w:pPr>
              <w:ind w:left="100"/>
              <w:jc w:val="center"/>
            </w:pPr>
            <w:r w:rsidRPr="00341569">
              <w:rPr>
                <w:rFonts w:eastAsia="Times New Roman"/>
                <w:b/>
                <w:sz w:val="18"/>
                <w:szCs w:val="18"/>
              </w:rPr>
              <w:t>5</w:t>
            </w:r>
          </w:p>
        </w:tc>
        <w:tc>
          <w:tcPr>
            <w:tcW w:w="2490" w:type="dxa"/>
            <w:tcBorders>
              <w:bottom w:val="single" w:sz="8" w:space="0" w:color="000000"/>
              <w:right w:val="single" w:sz="8" w:space="0" w:color="000000"/>
            </w:tcBorders>
            <w:tcMar>
              <w:top w:w="100" w:type="dxa"/>
              <w:left w:w="100" w:type="dxa"/>
              <w:bottom w:w="100" w:type="dxa"/>
              <w:right w:w="100" w:type="dxa"/>
            </w:tcMar>
          </w:tcPr>
          <w:p w14:paraId="6A803302" w14:textId="77777777" w:rsidR="00655813" w:rsidRPr="00341569" w:rsidRDefault="00BA4F85">
            <w:pPr>
              <w:ind w:left="100"/>
              <w:jc w:val="center"/>
            </w:pPr>
            <w:r w:rsidRPr="00341569">
              <w:rPr>
                <w:rFonts w:eastAsia="Times New Roman"/>
                <w:b/>
                <w:sz w:val="18"/>
                <w:szCs w:val="18"/>
              </w:rPr>
              <w:t>7</w:t>
            </w:r>
          </w:p>
        </w:tc>
      </w:tr>
      <w:tr w:rsidR="00655813" w:rsidRPr="00341569" w14:paraId="1D747DC3" w14:textId="77777777" w:rsidTr="00341569">
        <w:tc>
          <w:tcPr>
            <w:tcW w:w="1725"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37857B30" w14:textId="77777777" w:rsidR="00655813" w:rsidRPr="00341569" w:rsidRDefault="00BA4F85">
            <w:pPr>
              <w:ind w:left="100"/>
            </w:pPr>
            <w:r w:rsidRPr="00341569">
              <w:rPr>
                <w:rFonts w:eastAsia="Times New Roman"/>
                <w:b/>
                <w:sz w:val="18"/>
                <w:szCs w:val="18"/>
              </w:rPr>
              <w:t>Total %age</w:t>
            </w:r>
          </w:p>
        </w:tc>
        <w:tc>
          <w:tcPr>
            <w:tcW w:w="2145" w:type="dxa"/>
            <w:tcBorders>
              <w:bottom w:val="single" w:sz="8" w:space="0" w:color="000000"/>
              <w:right w:val="single" w:sz="8" w:space="0" w:color="000000"/>
            </w:tcBorders>
            <w:tcMar>
              <w:top w:w="100" w:type="dxa"/>
              <w:left w:w="100" w:type="dxa"/>
              <w:bottom w:w="100" w:type="dxa"/>
              <w:right w:w="100" w:type="dxa"/>
            </w:tcMar>
          </w:tcPr>
          <w:p w14:paraId="16D3B915" w14:textId="77777777" w:rsidR="00655813" w:rsidRPr="00341569" w:rsidRDefault="00BA4F85">
            <w:pPr>
              <w:ind w:left="100"/>
              <w:jc w:val="center"/>
            </w:pPr>
            <w:r w:rsidRPr="00341569">
              <w:rPr>
                <w:rFonts w:eastAsia="Times New Roman"/>
                <w:b/>
                <w:sz w:val="18"/>
                <w:szCs w:val="18"/>
              </w:rPr>
              <w:t>0.286</w:t>
            </w:r>
          </w:p>
        </w:tc>
        <w:tc>
          <w:tcPr>
            <w:tcW w:w="1755" w:type="dxa"/>
            <w:tcBorders>
              <w:bottom w:val="single" w:sz="8" w:space="0" w:color="000000"/>
              <w:right w:val="single" w:sz="8" w:space="0" w:color="000000"/>
            </w:tcBorders>
            <w:tcMar>
              <w:top w:w="100" w:type="dxa"/>
              <w:left w:w="100" w:type="dxa"/>
              <w:bottom w:w="100" w:type="dxa"/>
              <w:right w:w="100" w:type="dxa"/>
            </w:tcMar>
          </w:tcPr>
          <w:p w14:paraId="53700988" w14:textId="77777777" w:rsidR="00655813" w:rsidRPr="00341569" w:rsidRDefault="00BA4F85">
            <w:pPr>
              <w:ind w:left="100"/>
              <w:jc w:val="center"/>
            </w:pPr>
            <w:r w:rsidRPr="00341569">
              <w:rPr>
                <w:rFonts w:eastAsia="Times New Roman"/>
                <w:b/>
                <w:sz w:val="18"/>
                <w:szCs w:val="18"/>
              </w:rPr>
              <w:t>0.333</w:t>
            </w:r>
          </w:p>
        </w:tc>
        <w:tc>
          <w:tcPr>
            <w:tcW w:w="2025" w:type="dxa"/>
            <w:tcBorders>
              <w:bottom w:val="single" w:sz="8" w:space="0" w:color="000000"/>
              <w:right w:val="single" w:sz="8" w:space="0" w:color="000000"/>
            </w:tcBorders>
            <w:tcMar>
              <w:top w:w="100" w:type="dxa"/>
              <w:left w:w="100" w:type="dxa"/>
              <w:bottom w:w="100" w:type="dxa"/>
              <w:right w:w="100" w:type="dxa"/>
            </w:tcMar>
          </w:tcPr>
          <w:p w14:paraId="0C2A9B5F" w14:textId="77777777" w:rsidR="00655813" w:rsidRPr="00341569" w:rsidRDefault="00BA4F85">
            <w:pPr>
              <w:ind w:left="100"/>
              <w:jc w:val="center"/>
            </w:pPr>
            <w:r w:rsidRPr="00341569">
              <w:rPr>
                <w:rFonts w:eastAsia="Times New Roman"/>
                <w:b/>
                <w:sz w:val="18"/>
                <w:szCs w:val="18"/>
              </w:rPr>
              <w:t>0.200</w:t>
            </w:r>
          </w:p>
        </w:tc>
        <w:tc>
          <w:tcPr>
            <w:tcW w:w="2490" w:type="dxa"/>
            <w:tcBorders>
              <w:bottom w:val="single" w:sz="8" w:space="0" w:color="000000"/>
              <w:right w:val="single" w:sz="8" w:space="0" w:color="000000"/>
            </w:tcBorders>
            <w:tcMar>
              <w:top w:w="100" w:type="dxa"/>
              <w:left w:w="100" w:type="dxa"/>
              <w:bottom w:w="100" w:type="dxa"/>
              <w:right w:w="100" w:type="dxa"/>
            </w:tcMar>
          </w:tcPr>
          <w:p w14:paraId="599753BE" w14:textId="77777777" w:rsidR="00655813" w:rsidRPr="00341569" w:rsidRDefault="00BA4F85">
            <w:pPr>
              <w:ind w:left="100"/>
              <w:jc w:val="center"/>
            </w:pPr>
            <w:r w:rsidRPr="00341569">
              <w:rPr>
                <w:rFonts w:eastAsia="Times New Roman"/>
                <w:b/>
                <w:sz w:val="18"/>
                <w:szCs w:val="18"/>
              </w:rPr>
              <w:t>0.714</w:t>
            </w:r>
          </w:p>
        </w:tc>
      </w:tr>
    </w:tbl>
    <w:p w14:paraId="19095E3C" w14:textId="77777777" w:rsidR="00655813" w:rsidRPr="00341569" w:rsidRDefault="00BA4F85">
      <w:r w:rsidRPr="00341569">
        <w:rPr>
          <w:rFonts w:eastAsia="Times New Roman"/>
          <w:sz w:val="18"/>
          <w:szCs w:val="18"/>
        </w:rPr>
        <w:t>Number of countries included: 8</w:t>
      </w:r>
    </w:p>
    <w:p w14:paraId="1770E6B6" w14:textId="77777777" w:rsidR="00655813" w:rsidRPr="00341569" w:rsidRDefault="00BA4F85">
      <w:r w:rsidRPr="00341569">
        <w:rPr>
          <w:rFonts w:eastAsia="Times New Roman"/>
          <w:sz w:val="18"/>
          <w:szCs w:val="18"/>
        </w:rPr>
        <w:t>Number of countries not included: 3 (Bhutan, Democratic Peoples Republic of Korea, Thailand)</w:t>
      </w:r>
    </w:p>
    <w:p w14:paraId="614F8F75" w14:textId="77777777" w:rsidR="00655813" w:rsidRPr="00341569" w:rsidRDefault="00BA4F85">
      <w:r w:rsidRPr="00341569">
        <w:rPr>
          <w:rFonts w:eastAsia="Times New Roman"/>
          <w:sz w:val="18"/>
          <w:szCs w:val="18"/>
        </w:rPr>
        <w:t>Total number of countries in the region: 11</w:t>
      </w:r>
    </w:p>
    <w:p w14:paraId="443F7650" w14:textId="7563BB0F" w:rsidR="00655813" w:rsidRPr="00341569" w:rsidRDefault="00655813"/>
    <w:tbl>
      <w:tblPr>
        <w:tblStyle w:val="aa"/>
        <w:tblW w:w="10185" w:type="dxa"/>
        <w:tblInd w:w="-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695"/>
        <w:gridCol w:w="1215"/>
        <w:gridCol w:w="1350"/>
        <w:gridCol w:w="1110"/>
        <w:gridCol w:w="1365"/>
        <w:gridCol w:w="1020"/>
        <w:gridCol w:w="1305"/>
        <w:gridCol w:w="1125"/>
      </w:tblGrid>
      <w:tr w:rsidR="00655813" w:rsidRPr="00341569" w14:paraId="4ED18DE6" w14:textId="77777777">
        <w:tc>
          <w:tcPr>
            <w:tcW w:w="10185" w:type="dxa"/>
            <w:gridSpan w:val="8"/>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C87F89" w14:textId="77777777" w:rsidR="00655813" w:rsidRPr="00341569" w:rsidRDefault="00BA4F85">
            <w:pPr>
              <w:ind w:left="120" w:right="120"/>
            </w:pPr>
            <w:r w:rsidRPr="00341569">
              <w:rPr>
                <w:rFonts w:eastAsia="Times New Roman"/>
                <w:b/>
                <w:sz w:val="18"/>
                <w:szCs w:val="18"/>
              </w:rPr>
              <w:t>WHO Western Pacific Region</w:t>
            </w:r>
          </w:p>
        </w:tc>
      </w:tr>
      <w:tr w:rsidR="00655813" w:rsidRPr="00341569" w14:paraId="45698BCA" w14:textId="77777777">
        <w:tc>
          <w:tcPr>
            <w:tcW w:w="1695"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583D964E" w14:textId="77777777" w:rsidR="00655813" w:rsidRPr="00341569" w:rsidRDefault="00BA4F85">
            <w:pPr>
              <w:ind w:left="120" w:right="120"/>
              <w:jc w:val="center"/>
            </w:pPr>
            <w:r w:rsidRPr="00341569">
              <w:rPr>
                <w:rFonts w:eastAsia="Times New Roman"/>
                <w:b/>
                <w:sz w:val="18"/>
                <w:szCs w:val="18"/>
              </w:rPr>
              <w:t>Countries</w:t>
            </w:r>
          </w:p>
        </w:tc>
        <w:tc>
          <w:tcPr>
            <w:tcW w:w="8490" w:type="dxa"/>
            <w:gridSpan w:val="7"/>
            <w:tcBorders>
              <w:bottom w:val="single" w:sz="8" w:space="0" w:color="000000"/>
              <w:right w:val="single" w:sz="8" w:space="0" w:color="000000"/>
            </w:tcBorders>
            <w:tcMar>
              <w:top w:w="100" w:type="dxa"/>
              <w:left w:w="100" w:type="dxa"/>
              <w:bottom w:w="100" w:type="dxa"/>
              <w:right w:w="100" w:type="dxa"/>
            </w:tcMar>
          </w:tcPr>
          <w:p w14:paraId="4DBC21CD" w14:textId="77777777" w:rsidR="00655813" w:rsidRPr="00341569" w:rsidRDefault="00BA4F85">
            <w:pPr>
              <w:ind w:left="120" w:right="120"/>
              <w:jc w:val="center"/>
            </w:pPr>
            <w:r w:rsidRPr="00341569">
              <w:rPr>
                <w:rFonts w:eastAsia="Times New Roman"/>
                <w:b/>
                <w:sz w:val="18"/>
                <w:szCs w:val="18"/>
              </w:rPr>
              <w:t>National policies, strategies and plans for Adolescents</w:t>
            </w:r>
          </w:p>
        </w:tc>
      </w:tr>
      <w:tr w:rsidR="00655813" w:rsidRPr="00341569" w14:paraId="0E82E25B" w14:textId="77777777">
        <w:tc>
          <w:tcPr>
            <w:tcW w:w="1695" w:type="dxa"/>
            <w:vMerge/>
            <w:tcBorders>
              <w:bottom w:val="single" w:sz="8" w:space="0" w:color="000000"/>
              <w:right w:val="single" w:sz="8" w:space="0" w:color="000000"/>
            </w:tcBorders>
            <w:tcMar>
              <w:top w:w="100" w:type="dxa"/>
              <w:left w:w="100" w:type="dxa"/>
              <w:bottom w:w="100" w:type="dxa"/>
              <w:right w:w="100" w:type="dxa"/>
            </w:tcMar>
          </w:tcPr>
          <w:p w14:paraId="7D24A7CF" w14:textId="77777777" w:rsidR="00655813" w:rsidRPr="00341569" w:rsidRDefault="00655813">
            <w:pPr>
              <w:widowControl w:val="0"/>
            </w:pPr>
          </w:p>
        </w:tc>
        <w:tc>
          <w:tcPr>
            <w:tcW w:w="1215" w:type="dxa"/>
            <w:tcBorders>
              <w:bottom w:val="single" w:sz="8" w:space="0" w:color="000000"/>
              <w:right w:val="single" w:sz="8" w:space="0" w:color="000000"/>
            </w:tcBorders>
            <w:tcMar>
              <w:top w:w="100" w:type="dxa"/>
              <w:left w:w="100" w:type="dxa"/>
              <w:bottom w:w="100" w:type="dxa"/>
              <w:right w:w="100" w:type="dxa"/>
            </w:tcMar>
          </w:tcPr>
          <w:p w14:paraId="0246B1D4" w14:textId="77777777" w:rsidR="00655813" w:rsidRPr="00341569" w:rsidRDefault="00BA4F85">
            <w:pPr>
              <w:ind w:left="120" w:right="120"/>
              <w:jc w:val="center"/>
            </w:pPr>
            <w:r w:rsidRPr="00341569">
              <w:rPr>
                <w:rFonts w:eastAsia="Times New Roman"/>
                <w:b/>
                <w:sz w:val="18"/>
                <w:szCs w:val="18"/>
              </w:rPr>
              <w:t>Sexual and reproductive health &amp; family planning</w:t>
            </w:r>
          </w:p>
        </w:tc>
        <w:tc>
          <w:tcPr>
            <w:tcW w:w="1350" w:type="dxa"/>
            <w:tcBorders>
              <w:bottom w:val="single" w:sz="8" w:space="0" w:color="000000"/>
              <w:right w:val="single" w:sz="8" w:space="0" w:color="000000"/>
            </w:tcBorders>
            <w:tcMar>
              <w:top w:w="100" w:type="dxa"/>
              <w:left w:w="100" w:type="dxa"/>
              <w:bottom w:w="100" w:type="dxa"/>
              <w:right w:w="100" w:type="dxa"/>
            </w:tcMar>
          </w:tcPr>
          <w:p w14:paraId="6D20CEC8" w14:textId="77777777" w:rsidR="00655813" w:rsidRPr="00341569" w:rsidRDefault="00BA4F85">
            <w:pPr>
              <w:ind w:left="120" w:right="120"/>
              <w:jc w:val="center"/>
            </w:pPr>
            <w:r w:rsidRPr="00341569">
              <w:rPr>
                <w:rFonts w:eastAsia="Times New Roman"/>
                <w:b/>
                <w:sz w:val="18"/>
                <w:szCs w:val="18"/>
              </w:rPr>
              <w:t>Nutritional Intervention</w:t>
            </w:r>
          </w:p>
        </w:tc>
        <w:tc>
          <w:tcPr>
            <w:tcW w:w="1110" w:type="dxa"/>
            <w:tcBorders>
              <w:bottom w:val="single" w:sz="8" w:space="0" w:color="000000"/>
              <w:right w:val="single" w:sz="8" w:space="0" w:color="000000"/>
            </w:tcBorders>
            <w:tcMar>
              <w:top w:w="100" w:type="dxa"/>
              <w:left w:w="100" w:type="dxa"/>
              <w:bottom w:w="100" w:type="dxa"/>
              <w:right w:w="100" w:type="dxa"/>
            </w:tcMar>
          </w:tcPr>
          <w:p w14:paraId="1EA9B46A" w14:textId="77777777" w:rsidR="00655813" w:rsidRPr="00341569" w:rsidRDefault="00BA4F85">
            <w:pPr>
              <w:ind w:left="120" w:right="120"/>
              <w:jc w:val="center"/>
            </w:pPr>
            <w:r w:rsidRPr="00341569">
              <w:rPr>
                <w:rFonts w:eastAsia="Times New Roman"/>
                <w:b/>
                <w:sz w:val="18"/>
                <w:szCs w:val="18"/>
              </w:rPr>
              <w:t>Alcohol use prevention</w:t>
            </w:r>
          </w:p>
        </w:tc>
        <w:tc>
          <w:tcPr>
            <w:tcW w:w="1365" w:type="dxa"/>
            <w:tcBorders>
              <w:bottom w:val="single" w:sz="8" w:space="0" w:color="000000"/>
              <w:right w:val="single" w:sz="8" w:space="0" w:color="000000"/>
            </w:tcBorders>
            <w:tcMar>
              <w:top w:w="100" w:type="dxa"/>
              <w:left w:w="100" w:type="dxa"/>
              <w:bottom w:w="100" w:type="dxa"/>
              <w:right w:w="100" w:type="dxa"/>
            </w:tcMar>
          </w:tcPr>
          <w:p w14:paraId="6F7B0452" w14:textId="77777777" w:rsidR="00655813" w:rsidRPr="00341569" w:rsidRDefault="00BA4F85">
            <w:pPr>
              <w:ind w:left="120" w:right="120"/>
              <w:jc w:val="center"/>
            </w:pPr>
            <w:r w:rsidRPr="00341569">
              <w:rPr>
                <w:rFonts w:eastAsia="Times New Roman"/>
                <w:b/>
                <w:sz w:val="18"/>
                <w:szCs w:val="18"/>
              </w:rPr>
              <w:t>Tobacco control activities</w:t>
            </w:r>
          </w:p>
        </w:tc>
        <w:tc>
          <w:tcPr>
            <w:tcW w:w="1020" w:type="dxa"/>
            <w:tcBorders>
              <w:bottom w:val="single" w:sz="8" w:space="0" w:color="000000"/>
              <w:right w:val="single" w:sz="8" w:space="0" w:color="000000"/>
            </w:tcBorders>
            <w:tcMar>
              <w:top w:w="100" w:type="dxa"/>
              <w:left w:w="100" w:type="dxa"/>
              <w:bottom w:w="100" w:type="dxa"/>
              <w:right w:w="100" w:type="dxa"/>
            </w:tcMar>
          </w:tcPr>
          <w:p w14:paraId="5D61B85F" w14:textId="77777777" w:rsidR="00655813" w:rsidRPr="00341569" w:rsidRDefault="00BA4F85">
            <w:pPr>
              <w:ind w:left="120" w:right="120"/>
              <w:jc w:val="center"/>
            </w:pPr>
            <w:r w:rsidRPr="00341569">
              <w:rPr>
                <w:rFonts w:eastAsia="Times New Roman"/>
                <w:b/>
                <w:sz w:val="18"/>
                <w:szCs w:val="18"/>
              </w:rPr>
              <w:t>Mental health</w:t>
            </w:r>
          </w:p>
        </w:tc>
        <w:tc>
          <w:tcPr>
            <w:tcW w:w="1305" w:type="dxa"/>
            <w:tcBorders>
              <w:bottom w:val="single" w:sz="8" w:space="0" w:color="000000"/>
              <w:right w:val="single" w:sz="8" w:space="0" w:color="000000"/>
            </w:tcBorders>
            <w:tcMar>
              <w:top w:w="100" w:type="dxa"/>
              <w:left w:w="100" w:type="dxa"/>
              <w:bottom w:w="100" w:type="dxa"/>
              <w:right w:w="100" w:type="dxa"/>
            </w:tcMar>
          </w:tcPr>
          <w:p w14:paraId="08EAF4A6" w14:textId="77777777" w:rsidR="00655813" w:rsidRPr="00341569" w:rsidRDefault="00BA4F85">
            <w:pPr>
              <w:ind w:left="120" w:right="120"/>
              <w:jc w:val="center"/>
            </w:pPr>
            <w:r w:rsidRPr="00341569">
              <w:rPr>
                <w:rFonts w:eastAsia="Times New Roman"/>
                <w:b/>
                <w:sz w:val="18"/>
                <w:szCs w:val="18"/>
              </w:rPr>
              <w:t>Injury prevention</w:t>
            </w:r>
          </w:p>
        </w:tc>
        <w:tc>
          <w:tcPr>
            <w:tcW w:w="1125" w:type="dxa"/>
            <w:tcBorders>
              <w:bottom w:val="single" w:sz="8" w:space="0" w:color="000000"/>
              <w:right w:val="single" w:sz="8" w:space="0" w:color="000000"/>
            </w:tcBorders>
            <w:tcMar>
              <w:top w:w="100" w:type="dxa"/>
              <w:left w:w="100" w:type="dxa"/>
              <w:bottom w:w="100" w:type="dxa"/>
              <w:right w:w="100" w:type="dxa"/>
            </w:tcMar>
          </w:tcPr>
          <w:p w14:paraId="38B83981" w14:textId="77777777" w:rsidR="00655813" w:rsidRPr="00341569" w:rsidRDefault="00BA4F85">
            <w:pPr>
              <w:ind w:left="120" w:right="120"/>
              <w:jc w:val="center"/>
            </w:pPr>
            <w:r w:rsidRPr="00341569">
              <w:rPr>
                <w:rFonts w:eastAsia="Times New Roman"/>
                <w:b/>
                <w:sz w:val="18"/>
                <w:szCs w:val="18"/>
              </w:rPr>
              <w:t>Violence</w:t>
            </w:r>
          </w:p>
        </w:tc>
      </w:tr>
      <w:tr w:rsidR="00655813" w:rsidRPr="00341569" w14:paraId="0C64494B" w14:textId="77777777">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E328464" w14:textId="77777777" w:rsidR="00655813" w:rsidRPr="00341569" w:rsidRDefault="00BA4F85">
            <w:pPr>
              <w:ind w:left="480" w:right="120" w:hanging="360"/>
            </w:pPr>
            <w:r w:rsidRPr="00341569">
              <w:rPr>
                <w:rFonts w:eastAsia="Times New Roman"/>
                <w:sz w:val="18"/>
                <w:szCs w:val="18"/>
              </w:rPr>
              <w:t xml:space="preserve">1.  </w:t>
            </w:r>
            <w:r w:rsidRPr="00341569">
              <w:rPr>
                <w:rFonts w:eastAsia="Times New Roman"/>
                <w:sz w:val="18"/>
                <w:szCs w:val="18"/>
              </w:rPr>
              <w:tab/>
              <w:t>Cambodia</w:t>
            </w:r>
          </w:p>
        </w:tc>
        <w:tc>
          <w:tcPr>
            <w:tcW w:w="1215" w:type="dxa"/>
            <w:tcBorders>
              <w:bottom w:val="single" w:sz="8" w:space="0" w:color="000000"/>
              <w:right w:val="single" w:sz="8" w:space="0" w:color="000000"/>
            </w:tcBorders>
            <w:tcMar>
              <w:top w:w="100" w:type="dxa"/>
              <w:left w:w="100" w:type="dxa"/>
              <w:bottom w:w="100" w:type="dxa"/>
              <w:right w:w="100" w:type="dxa"/>
            </w:tcMar>
          </w:tcPr>
          <w:p w14:paraId="030DC72D" w14:textId="77777777" w:rsidR="00655813" w:rsidRPr="00341569" w:rsidRDefault="00BA4F85">
            <w:pPr>
              <w:ind w:left="120" w:right="120"/>
              <w:jc w:val="center"/>
            </w:pPr>
            <w:r w:rsidRPr="00341569">
              <w:rPr>
                <w:rFonts w:eastAsia="Times New Roman"/>
                <w:sz w:val="18"/>
                <w:szCs w:val="18"/>
              </w:rPr>
              <w:t>Yes</w:t>
            </w:r>
          </w:p>
        </w:tc>
        <w:tc>
          <w:tcPr>
            <w:tcW w:w="1350" w:type="dxa"/>
            <w:tcBorders>
              <w:bottom w:val="single" w:sz="8" w:space="0" w:color="000000"/>
              <w:right w:val="single" w:sz="8" w:space="0" w:color="000000"/>
            </w:tcBorders>
            <w:tcMar>
              <w:top w:w="100" w:type="dxa"/>
              <w:left w:w="100" w:type="dxa"/>
              <w:bottom w:w="100" w:type="dxa"/>
              <w:right w:w="100" w:type="dxa"/>
            </w:tcMar>
          </w:tcPr>
          <w:p w14:paraId="429EAA77" w14:textId="77777777" w:rsidR="00655813" w:rsidRPr="00341569" w:rsidRDefault="00BA4F85">
            <w:pPr>
              <w:ind w:left="120" w:right="120"/>
              <w:jc w:val="center"/>
            </w:pPr>
            <w:r w:rsidRPr="00341569">
              <w:rPr>
                <w:rFonts w:eastAsia="Times New Roman"/>
                <w:sz w:val="18"/>
                <w:szCs w:val="18"/>
              </w:rPr>
              <w:t>Yes</w:t>
            </w:r>
          </w:p>
        </w:tc>
        <w:tc>
          <w:tcPr>
            <w:tcW w:w="1110" w:type="dxa"/>
            <w:tcBorders>
              <w:bottom w:val="single" w:sz="8" w:space="0" w:color="000000"/>
              <w:right w:val="single" w:sz="8" w:space="0" w:color="000000"/>
            </w:tcBorders>
            <w:tcMar>
              <w:top w:w="100" w:type="dxa"/>
              <w:left w:w="100" w:type="dxa"/>
              <w:bottom w:w="100" w:type="dxa"/>
              <w:right w:w="100" w:type="dxa"/>
            </w:tcMar>
          </w:tcPr>
          <w:p w14:paraId="5BFE7C03" w14:textId="77777777" w:rsidR="00655813" w:rsidRPr="00341569" w:rsidRDefault="00BA4F85">
            <w:pPr>
              <w:ind w:left="1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4CE85555" w14:textId="77777777" w:rsidR="00655813" w:rsidRPr="00341569" w:rsidRDefault="00BA4F85">
            <w:pPr>
              <w:ind w:left="120" w:right="120"/>
              <w:jc w:val="center"/>
            </w:pPr>
            <w:r w:rsidRPr="00341569">
              <w:rPr>
                <w:rFonts w:eastAsia="Times New Roman"/>
                <w:sz w:val="18"/>
                <w:szCs w:val="18"/>
              </w:rPr>
              <w:t>Yes</w:t>
            </w:r>
          </w:p>
        </w:tc>
        <w:tc>
          <w:tcPr>
            <w:tcW w:w="1020" w:type="dxa"/>
            <w:tcBorders>
              <w:bottom w:val="single" w:sz="8" w:space="0" w:color="000000"/>
              <w:right w:val="single" w:sz="8" w:space="0" w:color="000000"/>
            </w:tcBorders>
            <w:tcMar>
              <w:top w:w="100" w:type="dxa"/>
              <w:left w:w="100" w:type="dxa"/>
              <w:bottom w:w="100" w:type="dxa"/>
              <w:right w:w="100" w:type="dxa"/>
            </w:tcMar>
          </w:tcPr>
          <w:p w14:paraId="081E7A58" w14:textId="77777777" w:rsidR="00655813" w:rsidRPr="00341569" w:rsidRDefault="00BA4F85">
            <w:pPr>
              <w:ind w:left="120" w:right="120"/>
              <w:jc w:val="center"/>
            </w:pPr>
            <w:r w:rsidRPr="00341569">
              <w:rPr>
                <w:rFonts w:eastAsia="Times New Roman"/>
                <w:sz w:val="18"/>
                <w:szCs w:val="18"/>
              </w:rPr>
              <w:t>No</w:t>
            </w:r>
          </w:p>
        </w:tc>
        <w:tc>
          <w:tcPr>
            <w:tcW w:w="1305" w:type="dxa"/>
            <w:tcBorders>
              <w:bottom w:val="single" w:sz="8" w:space="0" w:color="000000"/>
              <w:right w:val="single" w:sz="8" w:space="0" w:color="000000"/>
            </w:tcBorders>
            <w:tcMar>
              <w:top w:w="100" w:type="dxa"/>
              <w:left w:w="100" w:type="dxa"/>
              <w:bottom w:w="100" w:type="dxa"/>
              <w:right w:w="100" w:type="dxa"/>
            </w:tcMar>
          </w:tcPr>
          <w:p w14:paraId="14483AFE" w14:textId="77777777" w:rsidR="00655813" w:rsidRPr="00341569" w:rsidRDefault="00BA4F85">
            <w:pPr>
              <w:ind w:left="120" w:right="120"/>
              <w:jc w:val="center"/>
            </w:pPr>
            <w:r w:rsidRPr="00341569">
              <w:rPr>
                <w:rFonts w:eastAsia="Times New Roman"/>
                <w:sz w:val="18"/>
                <w:szCs w:val="18"/>
              </w:rPr>
              <w:t>Yes</w:t>
            </w:r>
          </w:p>
        </w:tc>
        <w:tc>
          <w:tcPr>
            <w:tcW w:w="1125" w:type="dxa"/>
            <w:tcBorders>
              <w:bottom w:val="single" w:sz="8" w:space="0" w:color="000000"/>
              <w:right w:val="single" w:sz="8" w:space="0" w:color="000000"/>
            </w:tcBorders>
            <w:tcMar>
              <w:top w:w="100" w:type="dxa"/>
              <w:left w:w="100" w:type="dxa"/>
              <w:bottom w:w="100" w:type="dxa"/>
              <w:right w:w="100" w:type="dxa"/>
            </w:tcMar>
          </w:tcPr>
          <w:p w14:paraId="320BDE84" w14:textId="77777777" w:rsidR="00655813" w:rsidRPr="00341569" w:rsidRDefault="00BA4F85">
            <w:pPr>
              <w:ind w:left="120" w:right="120"/>
              <w:jc w:val="center"/>
            </w:pPr>
            <w:r w:rsidRPr="00341569">
              <w:rPr>
                <w:rFonts w:eastAsia="Times New Roman"/>
                <w:sz w:val="18"/>
                <w:szCs w:val="18"/>
              </w:rPr>
              <w:t>Yes</w:t>
            </w:r>
          </w:p>
        </w:tc>
      </w:tr>
      <w:tr w:rsidR="00655813" w:rsidRPr="00341569" w14:paraId="6D60A0E4" w14:textId="77777777">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E5C85D4" w14:textId="77777777" w:rsidR="00655813" w:rsidRPr="00341569" w:rsidRDefault="00BA4F85">
            <w:pPr>
              <w:ind w:left="480" w:right="120" w:hanging="360"/>
            </w:pPr>
            <w:r w:rsidRPr="00341569">
              <w:rPr>
                <w:rFonts w:eastAsia="Times New Roman"/>
                <w:sz w:val="18"/>
                <w:szCs w:val="18"/>
              </w:rPr>
              <w:t xml:space="preserve">2.  </w:t>
            </w:r>
            <w:r w:rsidRPr="00341569">
              <w:rPr>
                <w:rFonts w:eastAsia="Times New Roman"/>
                <w:sz w:val="18"/>
                <w:szCs w:val="18"/>
              </w:rPr>
              <w:tab/>
              <w:t>China</w:t>
            </w:r>
          </w:p>
        </w:tc>
        <w:tc>
          <w:tcPr>
            <w:tcW w:w="1215" w:type="dxa"/>
            <w:tcBorders>
              <w:bottom w:val="single" w:sz="8" w:space="0" w:color="000000"/>
              <w:right w:val="single" w:sz="8" w:space="0" w:color="000000"/>
            </w:tcBorders>
            <w:tcMar>
              <w:top w:w="100" w:type="dxa"/>
              <w:left w:w="100" w:type="dxa"/>
              <w:bottom w:w="100" w:type="dxa"/>
              <w:right w:w="100" w:type="dxa"/>
            </w:tcMar>
          </w:tcPr>
          <w:p w14:paraId="3E871013" w14:textId="77777777" w:rsidR="00655813" w:rsidRPr="00341569" w:rsidRDefault="00BA4F85">
            <w:pPr>
              <w:ind w:left="120" w:right="120"/>
              <w:jc w:val="center"/>
            </w:pPr>
            <w:r w:rsidRPr="00341569">
              <w:rPr>
                <w:rFonts w:eastAsia="Times New Roman"/>
                <w:sz w:val="18"/>
                <w:szCs w:val="18"/>
              </w:rPr>
              <w:t>Yes</w:t>
            </w:r>
          </w:p>
        </w:tc>
        <w:tc>
          <w:tcPr>
            <w:tcW w:w="1350" w:type="dxa"/>
            <w:tcBorders>
              <w:bottom w:val="single" w:sz="8" w:space="0" w:color="000000"/>
              <w:right w:val="single" w:sz="8" w:space="0" w:color="000000"/>
            </w:tcBorders>
            <w:tcMar>
              <w:top w:w="100" w:type="dxa"/>
              <w:left w:w="100" w:type="dxa"/>
              <w:bottom w:w="100" w:type="dxa"/>
              <w:right w:w="100" w:type="dxa"/>
            </w:tcMar>
          </w:tcPr>
          <w:p w14:paraId="5E807EB2" w14:textId="77777777" w:rsidR="00655813" w:rsidRPr="00341569" w:rsidRDefault="00BA4F85">
            <w:pPr>
              <w:ind w:left="120" w:right="120"/>
              <w:jc w:val="center"/>
            </w:pPr>
            <w:r w:rsidRPr="00341569">
              <w:rPr>
                <w:rFonts w:eastAsia="Times New Roman"/>
                <w:sz w:val="18"/>
                <w:szCs w:val="18"/>
              </w:rPr>
              <w:t>Yes</w:t>
            </w:r>
          </w:p>
        </w:tc>
        <w:tc>
          <w:tcPr>
            <w:tcW w:w="1110" w:type="dxa"/>
            <w:tcBorders>
              <w:bottom w:val="single" w:sz="8" w:space="0" w:color="000000"/>
              <w:right w:val="single" w:sz="8" w:space="0" w:color="000000"/>
            </w:tcBorders>
            <w:tcMar>
              <w:top w:w="100" w:type="dxa"/>
              <w:left w:w="100" w:type="dxa"/>
              <w:bottom w:w="100" w:type="dxa"/>
              <w:right w:w="100" w:type="dxa"/>
            </w:tcMar>
          </w:tcPr>
          <w:p w14:paraId="02894BAF" w14:textId="77777777" w:rsidR="00655813" w:rsidRPr="00341569" w:rsidRDefault="00BA4F85">
            <w:pPr>
              <w:ind w:left="1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682923F5" w14:textId="77777777" w:rsidR="00655813" w:rsidRPr="00341569" w:rsidRDefault="00BA4F85">
            <w:pPr>
              <w:ind w:left="120" w:right="120"/>
              <w:jc w:val="center"/>
            </w:pPr>
            <w:r w:rsidRPr="00341569">
              <w:rPr>
                <w:rFonts w:eastAsia="Times New Roman"/>
                <w:sz w:val="18"/>
                <w:szCs w:val="18"/>
              </w:rPr>
              <w:t>Yes</w:t>
            </w:r>
          </w:p>
        </w:tc>
        <w:tc>
          <w:tcPr>
            <w:tcW w:w="1020" w:type="dxa"/>
            <w:tcBorders>
              <w:bottom w:val="single" w:sz="8" w:space="0" w:color="000000"/>
              <w:right w:val="single" w:sz="8" w:space="0" w:color="000000"/>
            </w:tcBorders>
            <w:tcMar>
              <w:top w:w="100" w:type="dxa"/>
              <w:left w:w="100" w:type="dxa"/>
              <w:bottom w:w="100" w:type="dxa"/>
              <w:right w:w="100" w:type="dxa"/>
            </w:tcMar>
          </w:tcPr>
          <w:p w14:paraId="0D554E5E" w14:textId="77777777" w:rsidR="00655813" w:rsidRPr="00341569" w:rsidRDefault="00BA4F85">
            <w:pPr>
              <w:ind w:left="120" w:right="120"/>
              <w:jc w:val="center"/>
            </w:pPr>
            <w:r w:rsidRPr="00341569">
              <w:rPr>
                <w:rFonts w:eastAsia="Times New Roman"/>
                <w:sz w:val="18"/>
                <w:szCs w:val="18"/>
              </w:rPr>
              <w:t>Yes</w:t>
            </w:r>
          </w:p>
        </w:tc>
        <w:tc>
          <w:tcPr>
            <w:tcW w:w="1305" w:type="dxa"/>
            <w:tcBorders>
              <w:bottom w:val="single" w:sz="8" w:space="0" w:color="000000"/>
              <w:right w:val="single" w:sz="8" w:space="0" w:color="000000"/>
            </w:tcBorders>
            <w:tcMar>
              <w:top w:w="100" w:type="dxa"/>
              <w:left w:w="100" w:type="dxa"/>
              <w:bottom w:w="100" w:type="dxa"/>
              <w:right w:w="100" w:type="dxa"/>
            </w:tcMar>
          </w:tcPr>
          <w:p w14:paraId="1CAC26E5" w14:textId="77777777" w:rsidR="00655813" w:rsidRPr="00341569" w:rsidRDefault="00BA4F85">
            <w:pPr>
              <w:ind w:left="120" w:right="120"/>
              <w:jc w:val="center"/>
            </w:pPr>
            <w:r w:rsidRPr="00341569">
              <w:rPr>
                <w:rFonts w:eastAsia="Times New Roman"/>
                <w:sz w:val="18"/>
                <w:szCs w:val="18"/>
              </w:rPr>
              <w:t>Yes</w:t>
            </w:r>
          </w:p>
        </w:tc>
        <w:tc>
          <w:tcPr>
            <w:tcW w:w="1125" w:type="dxa"/>
            <w:tcBorders>
              <w:bottom w:val="single" w:sz="8" w:space="0" w:color="000000"/>
              <w:right w:val="single" w:sz="8" w:space="0" w:color="000000"/>
            </w:tcBorders>
            <w:tcMar>
              <w:top w:w="100" w:type="dxa"/>
              <w:left w:w="100" w:type="dxa"/>
              <w:bottom w:w="100" w:type="dxa"/>
              <w:right w:w="100" w:type="dxa"/>
            </w:tcMar>
          </w:tcPr>
          <w:p w14:paraId="135CE241" w14:textId="77777777" w:rsidR="00655813" w:rsidRPr="00341569" w:rsidRDefault="00BA4F85">
            <w:pPr>
              <w:ind w:left="120" w:right="120"/>
              <w:jc w:val="center"/>
            </w:pPr>
            <w:r w:rsidRPr="00341569">
              <w:rPr>
                <w:rFonts w:eastAsia="Times New Roman"/>
                <w:sz w:val="18"/>
                <w:szCs w:val="18"/>
              </w:rPr>
              <w:t>Yes</w:t>
            </w:r>
          </w:p>
        </w:tc>
      </w:tr>
      <w:tr w:rsidR="00655813" w:rsidRPr="00341569" w14:paraId="60FE023F" w14:textId="77777777">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F093D65" w14:textId="77777777" w:rsidR="00655813" w:rsidRPr="00341569" w:rsidRDefault="00BA4F85">
            <w:pPr>
              <w:ind w:left="480" w:right="120" w:hanging="360"/>
            </w:pPr>
            <w:r w:rsidRPr="00341569">
              <w:rPr>
                <w:rFonts w:eastAsia="Times New Roman"/>
                <w:sz w:val="18"/>
                <w:szCs w:val="18"/>
              </w:rPr>
              <w:t xml:space="preserve">3.  </w:t>
            </w:r>
            <w:r w:rsidRPr="00341569">
              <w:rPr>
                <w:rFonts w:eastAsia="Times New Roman"/>
                <w:sz w:val="18"/>
                <w:szCs w:val="18"/>
              </w:rPr>
              <w:tab/>
              <w:t>Kiribati</w:t>
            </w:r>
          </w:p>
        </w:tc>
        <w:tc>
          <w:tcPr>
            <w:tcW w:w="1215" w:type="dxa"/>
            <w:tcBorders>
              <w:bottom w:val="single" w:sz="8" w:space="0" w:color="000000"/>
              <w:right w:val="single" w:sz="8" w:space="0" w:color="000000"/>
            </w:tcBorders>
            <w:tcMar>
              <w:top w:w="100" w:type="dxa"/>
              <w:left w:w="100" w:type="dxa"/>
              <w:bottom w:w="100" w:type="dxa"/>
              <w:right w:w="100" w:type="dxa"/>
            </w:tcMar>
          </w:tcPr>
          <w:p w14:paraId="10851B32" w14:textId="77777777" w:rsidR="00655813" w:rsidRPr="00341569" w:rsidRDefault="00BA4F85">
            <w:pPr>
              <w:ind w:left="120" w:right="120"/>
              <w:jc w:val="center"/>
            </w:pPr>
            <w:r w:rsidRPr="00341569">
              <w:rPr>
                <w:rFonts w:eastAsia="Times New Roman"/>
                <w:sz w:val="18"/>
                <w:szCs w:val="18"/>
              </w:rPr>
              <w:t>Yes</w:t>
            </w:r>
          </w:p>
        </w:tc>
        <w:tc>
          <w:tcPr>
            <w:tcW w:w="1350" w:type="dxa"/>
            <w:tcBorders>
              <w:bottom w:val="single" w:sz="8" w:space="0" w:color="000000"/>
              <w:right w:val="single" w:sz="8" w:space="0" w:color="000000"/>
            </w:tcBorders>
            <w:tcMar>
              <w:top w:w="100" w:type="dxa"/>
              <w:left w:w="100" w:type="dxa"/>
              <w:bottom w:w="100" w:type="dxa"/>
              <w:right w:w="100" w:type="dxa"/>
            </w:tcMar>
          </w:tcPr>
          <w:p w14:paraId="5D70F5EC" w14:textId="77777777" w:rsidR="00655813" w:rsidRPr="00341569" w:rsidRDefault="00BA4F85">
            <w:pPr>
              <w:ind w:left="120" w:right="120"/>
              <w:jc w:val="center"/>
            </w:pPr>
            <w:r w:rsidRPr="00341569">
              <w:rPr>
                <w:rFonts w:eastAsia="Times New Roman"/>
                <w:sz w:val="18"/>
                <w:szCs w:val="18"/>
              </w:rPr>
              <w:t>Yes</w:t>
            </w:r>
          </w:p>
        </w:tc>
        <w:tc>
          <w:tcPr>
            <w:tcW w:w="1110" w:type="dxa"/>
            <w:tcBorders>
              <w:bottom w:val="single" w:sz="8" w:space="0" w:color="000000"/>
              <w:right w:val="single" w:sz="8" w:space="0" w:color="000000"/>
            </w:tcBorders>
            <w:tcMar>
              <w:top w:w="100" w:type="dxa"/>
              <w:left w:w="100" w:type="dxa"/>
              <w:bottom w:w="100" w:type="dxa"/>
              <w:right w:w="100" w:type="dxa"/>
            </w:tcMar>
          </w:tcPr>
          <w:p w14:paraId="519757BE" w14:textId="77777777" w:rsidR="00655813" w:rsidRPr="00341569" w:rsidRDefault="00BA4F85">
            <w:pPr>
              <w:ind w:left="1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360DFB47" w14:textId="77777777" w:rsidR="00655813" w:rsidRPr="00341569" w:rsidRDefault="00BA4F85">
            <w:pPr>
              <w:ind w:left="120" w:right="120"/>
              <w:jc w:val="center"/>
            </w:pPr>
            <w:r w:rsidRPr="00341569">
              <w:rPr>
                <w:rFonts w:eastAsia="Times New Roman"/>
                <w:sz w:val="18"/>
                <w:szCs w:val="18"/>
              </w:rPr>
              <w:t>Yes</w:t>
            </w:r>
          </w:p>
        </w:tc>
        <w:tc>
          <w:tcPr>
            <w:tcW w:w="1020" w:type="dxa"/>
            <w:tcBorders>
              <w:bottom w:val="single" w:sz="8" w:space="0" w:color="000000"/>
              <w:right w:val="single" w:sz="8" w:space="0" w:color="000000"/>
            </w:tcBorders>
            <w:tcMar>
              <w:top w:w="100" w:type="dxa"/>
              <w:left w:w="100" w:type="dxa"/>
              <w:bottom w:w="100" w:type="dxa"/>
              <w:right w:w="100" w:type="dxa"/>
            </w:tcMar>
          </w:tcPr>
          <w:p w14:paraId="516D91CF" w14:textId="77777777" w:rsidR="00655813" w:rsidRPr="00341569" w:rsidRDefault="00BA4F85">
            <w:pPr>
              <w:ind w:left="120" w:right="120"/>
              <w:jc w:val="center"/>
            </w:pPr>
            <w:r w:rsidRPr="00341569">
              <w:rPr>
                <w:rFonts w:eastAsia="Times New Roman"/>
                <w:sz w:val="18"/>
                <w:szCs w:val="18"/>
              </w:rPr>
              <w:t>Yes</w:t>
            </w:r>
          </w:p>
        </w:tc>
        <w:tc>
          <w:tcPr>
            <w:tcW w:w="1305" w:type="dxa"/>
            <w:tcBorders>
              <w:bottom w:val="single" w:sz="8" w:space="0" w:color="000000"/>
              <w:right w:val="single" w:sz="8" w:space="0" w:color="000000"/>
            </w:tcBorders>
            <w:tcMar>
              <w:top w:w="100" w:type="dxa"/>
              <w:left w:w="100" w:type="dxa"/>
              <w:bottom w:w="100" w:type="dxa"/>
              <w:right w:w="100" w:type="dxa"/>
            </w:tcMar>
          </w:tcPr>
          <w:p w14:paraId="737F82D2" w14:textId="77777777" w:rsidR="00655813" w:rsidRPr="00341569" w:rsidRDefault="00BA4F85">
            <w:pPr>
              <w:ind w:left="120" w:right="120"/>
              <w:jc w:val="center"/>
            </w:pPr>
            <w:r w:rsidRPr="00341569">
              <w:rPr>
                <w:rFonts w:eastAsia="Times New Roman"/>
                <w:sz w:val="18"/>
                <w:szCs w:val="18"/>
              </w:rPr>
              <w:t>No</w:t>
            </w:r>
          </w:p>
        </w:tc>
        <w:tc>
          <w:tcPr>
            <w:tcW w:w="1125" w:type="dxa"/>
            <w:tcBorders>
              <w:bottom w:val="single" w:sz="8" w:space="0" w:color="000000"/>
              <w:right w:val="single" w:sz="8" w:space="0" w:color="000000"/>
            </w:tcBorders>
            <w:tcMar>
              <w:top w:w="100" w:type="dxa"/>
              <w:left w:w="100" w:type="dxa"/>
              <w:bottom w:w="100" w:type="dxa"/>
              <w:right w:w="100" w:type="dxa"/>
            </w:tcMar>
          </w:tcPr>
          <w:p w14:paraId="7DCA9D35" w14:textId="77777777" w:rsidR="00655813" w:rsidRPr="00341569" w:rsidRDefault="00BA4F85">
            <w:pPr>
              <w:ind w:left="120" w:right="120"/>
              <w:jc w:val="center"/>
            </w:pPr>
            <w:r w:rsidRPr="00341569">
              <w:rPr>
                <w:rFonts w:eastAsia="Times New Roman"/>
                <w:sz w:val="18"/>
                <w:szCs w:val="18"/>
              </w:rPr>
              <w:t>Yes</w:t>
            </w:r>
          </w:p>
        </w:tc>
      </w:tr>
      <w:tr w:rsidR="00655813" w:rsidRPr="00341569" w14:paraId="70AC51F3" w14:textId="77777777">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BA91ECE" w14:textId="77777777" w:rsidR="00655813" w:rsidRPr="00341569" w:rsidRDefault="00BA4F85">
            <w:pPr>
              <w:ind w:left="480" w:right="120" w:hanging="360"/>
            </w:pPr>
            <w:r w:rsidRPr="00341569">
              <w:rPr>
                <w:rFonts w:eastAsia="Times New Roman"/>
                <w:sz w:val="18"/>
                <w:szCs w:val="18"/>
              </w:rPr>
              <w:t xml:space="preserve">4.  </w:t>
            </w:r>
            <w:r w:rsidRPr="00341569">
              <w:rPr>
                <w:rFonts w:eastAsia="Times New Roman"/>
                <w:sz w:val="18"/>
                <w:szCs w:val="18"/>
              </w:rPr>
              <w:tab/>
              <w:t>Lao PDR</w:t>
            </w:r>
          </w:p>
        </w:tc>
        <w:tc>
          <w:tcPr>
            <w:tcW w:w="1215" w:type="dxa"/>
            <w:tcBorders>
              <w:bottom w:val="single" w:sz="8" w:space="0" w:color="000000"/>
              <w:right w:val="single" w:sz="8" w:space="0" w:color="000000"/>
            </w:tcBorders>
            <w:tcMar>
              <w:top w:w="100" w:type="dxa"/>
              <w:left w:w="100" w:type="dxa"/>
              <w:bottom w:w="100" w:type="dxa"/>
              <w:right w:w="100" w:type="dxa"/>
            </w:tcMar>
          </w:tcPr>
          <w:p w14:paraId="720F783C" w14:textId="77777777" w:rsidR="00655813" w:rsidRPr="00341569" w:rsidRDefault="00BA4F85">
            <w:pPr>
              <w:ind w:left="120" w:right="120"/>
              <w:jc w:val="center"/>
            </w:pPr>
            <w:r w:rsidRPr="00341569">
              <w:rPr>
                <w:rFonts w:eastAsia="Times New Roman"/>
                <w:sz w:val="18"/>
                <w:szCs w:val="18"/>
              </w:rPr>
              <w:t>No</w:t>
            </w:r>
          </w:p>
        </w:tc>
        <w:tc>
          <w:tcPr>
            <w:tcW w:w="1350" w:type="dxa"/>
            <w:tcBorders>
              <w:bottom w:val="single" w:sz="8" w:space="0" w:color="000000"/>
              <w:right w:val="single" w:sz="8" w:space="0" w:color="000000"/>
            </w:tcBorders>
            <w:tcMar>
              <w:top w:w="100" w:type="dxa"/>
              <w:left w:w="100" w:type="dxa"/>
              <w:bottom w:w="100" w:type="dxa"/>
              <w:right w:w="100" w:type="dxa"/>
            </w:tcMar>
          </w:tcPr>
          <w:p w14:paraId="568486DD" w14:textId="77777777" w:rsidR="00655813" w:rsidRPr="00341569" w:rsidRDefault="00BA4F85">
            <w:pPr>
              <w:ind w:left="120" w:right="120"/>
              <w:jc w:val="center"/>
            </w:pPr>
            <w:r w:rsidRPr="00341569">
              <w:rPr>
                <w:rFonts w:eastAsia="Times New Roman"/>
                <w:sz w:val="18"/>
                <w:szCs w:val="18"/>
              </w:rPr>
              <w:t>No</w:t>
            </w:r>
          </w:p>
        </w:tc>
        <w:tc>
          <w:tcPr>
            <w:tcW w:w="1110" w:type="dxa"/>
            <w:tcBorders>
              <w:bottom w:val="single" w:sz="8" w:space="0" w:color="000000"/>
              <w:right w:val="single" w:sz="8" w:space="0" w:color="000000"/>
            </w:tcBorders>
            <w:tcMar>
              <w:top w:w="100" w:type="dxa"/>
              <w:left w:w="100" w:type="dxa"/>
              <w:bottom w:w="100" w:type="dxa"/>
              <w:right w:w="100" w:type="dxa"/>
            </w:tcMar>
          </w:tcPr>
          <w:p w14:paraId="3536A9DF" w14:textId="77777777" w:rsidR="00655813" w:rsidRPr="00341569" w:rsidRDefault="00BA4F85">
            <w:pPr>
              <w:ind w:left="120" w:right="120"/>
              <w:jc w:val="center"/>
            </w:pPr>
            <w:r w:rsidRPr="00341569">
              <w:rPr>
                <w:rFonts w:eastAsia="Times New Roman"/>
                <w:sz w:val="18"/>
                <w:szCs w:val="18"/>
              </w:rPr>
              <w:t>No</w:t>
            </w:r>
          </w:p>
        </w:tc>
        <w:tc>
          <w:tcPr>
            <w:tcW w:w="1365" w:type="dxa"/>
            <w:tcBorders>
              <w:bottom w:val="single" w:sz="8" w:space="0" w:color="000000"/>
              <w:right w:val="single" w:sz="8" w:space="0" w:color="000000"/>
            </w:tcBorders>
            <w:tcMar>
              <w:top w:w="100" w:type="dxa"/>
              <w:left w:w="100" w:type="dxa"/>
              <w:bottom w:w="100" w:type="dxa"/>
              <w:right w:w="100" w:type="dxa"/>
            </w:tcMar>
          </w:tcPr>
          <w:p w14:paraId="0D1FA4D5" w14:textId="77777777" w:rsidR="00655813" w:rsidRPr="00341569" w:rsidRDefault="00BA4F85">
            <w:pPr>
              <w:ind w:left="120" w:right="120"/>
              <w:jc w:val="center"/>
            </w:pPr>
            <w:r w:rsidRPr="00341569">
              <w:rPr>
                <w:rFonts w:eastAsia="Times New Roman"/>
                <w:sz w:val="18"/>
                <w:szCs w:val="18"/>
              </w:rPr>
              <w:t>Yes</w:t>
            </w:r>
          </w:p>
        </w:tc>
        <w:tc>
          <w:tcPr>
            <w:tcW w:w="1020" w:type="dxa"/>
            <w:tcBorders>
              <w:bottom w:val="single" w:sz="8" w:space="0" w:color="000000"/>
              <w:right w:val="single" w:sz="8" w:space="0" w:color="000000"/>
            </w:tcBorders>
            <w:tcMar>
              <w:top w:w="100" w:type="dxa"/>
              <w:left w:w="100" w:type="dxa"/>
              <w:bottom w:w="100" w:type="dxa"/>
              <w:right w:w="100" w:type="dxa"/>
            </w:tcMar>
          </w:tcPr>
          <w:p w14:paraId="12034A89" w14:textId="77777777" w:rsidR="00655813" w:rsidRPr="00341569" w:rsidRDefault="00BA4F85">
            <w:pPr>
              <w:ind w:left="120" w:right="120"/>
              <w:jc w:val="center"/>
            </w:pPr>
            <w:r w:rsidRPr="00341569">
              <w:rPr>
                <w:rFonts w:eastAsia="Times New Roman"/>
                <w:sz w:val="18"/>
                <w:szCs w:val="18"/>
              </w:rPr>
              <w:t>No</w:t>
            </w:r>
          </w:p>
        </w:tc>
        <w:tc>
          <w:tcPr>
            <w:tcW w:w="1305" w:type="dxa"/>
            <w:tcBorders>
              <w:bottom w:val="single" w:sz="8" w:space="0" w:color="000000"/>
              <w:right w:val="single" w:sz="8" w:space="0" w:color="000000"/>
            </w:tcBorders>
            <w:tcMar>
              <w:top w:w="100" w:type="dxa"/>
              <w:left w:w="100" w:type="dxa"/>
              <w:bottom w:w="100" w:type="dxa"/>
              <w:right w:w="100" w:type="dxa"/>
            </w:tcMar>
          </w:tcPr>
          <w:p w14:paraId="234F245E" w14:textId="77777777" w:rsidR="00655813" w:rsidRPr="00341569" w:rsidRDefault="00BA4F85">
            <w:pPr>
              <w:ind w:left="120" w:right="120"/>
              <w:jc w:val="center"/>
            </w:pPr>
            <w:r w:rsidRPr="00341569">
              <w:rPr>
                <w:rFonts w:eastAsia="Times New Roman"/>
                <w:sz w:val="18"/>
                <w:szCs w:val="18"/>
              </w:rPr>
              <w:t>No</w:t>
            </w:r>
          </w:p>
        </w:tc>
        <w:tc>
          <w:tcPr>
            <w:tcW w:w="1125" w:type="dxa"/>
            <w:tcBorders>
              <w:bottom w:val="single" w:sz="8" w:space="0" w:color="000000"/>
              <w:right w:val="single" w:sz="8" w:space="0" w:color="000000"/>
            </w:tcBorders>
            <w:tcMar>
              <w:top w:w="100" w:type="dxa"/>
              <w:left w:w="100" w:type="dxa"/>
              <w:bottom w:w="100" w:type="dxa"/>
              <w:right w:w="100" w:type="dxa"/>
            </w:tcMar>
          </w:tcPr>
          <w:p w14:paraId="2E32DF46" w14:textId="77777777" w:rsidR="00655813" w:rsidRPr="00341569" w:rsidRDefault="00BA4F85">
            <w:pPr>
              <w:ind w:left="120" w:right="120"/>
              <w:jc w:val="center"/>
            </w:pPr>
            <w:r w:rsidRPr="00341569">
              <w:rPr>
                <w:rFonts w:eastAsia="Times New Roman"/>
                <w:sz w:val="18"/>
                <w:szCs w:val="18"/>
              </w:rPr>
              <w:t>No</w:t>
            </w:r>
          </w:p>
        </w:tc>
      </w:tr>
      <w:tr w:rsidR="00655813" w:rsidRPr="00341569" w14:paraId="4924EA55" w14:textId="77777777">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DD0C919" w14:textId="77777777" w:rsidR="00655813" w:rsidRPr="00341569" w:rsidRDefault="00BA4F85">
            <w:pPr>
              <w:ind w:left="480" w:right="120" w:hanging="360"/>
            </w:pPr>
            <w:r w:rsidRPr="00341569">
              <w:rPr>
                <w:rFonts w:eastAsia="Times New Roman"/>
                <w:sz w:val="18"/>
                <w:szCs w:val="18"/>
              </w:rPr>
              <w:t xml:space="preserve">5.  </w:t>
            </w:r>
            <w:r w:rsidRPr="00341569">
              <w:rPr>
                <w:rFonts w:eastAsia="Times New Roman"/>
                <w:sz w:val="18"/>
                <w:szCs w:val="18"/>
              </w:rPr>
              <w:tab/>
              <w:t>Malaysia</w:t>
            </w:r>
          </w:p>
        </w:tc>
        <w:tc>
          <w:tcPr>
            <w:tcW w:w="1215" w:type="dxa"/>
            <w:tcBorders>
              <w:bottom w:val="single" w:sz="8" w:space="0" w:color="000000"/>
              <w:right w:val="single" w:sz="8" w:space="0" w:color="000000"/>
            </w:tcBorders>
            <w:tcMar>
              <w:top w:w="100" w:type="dxa"/>
              <w:left w:w="100" w:type="dxa"/>
              <w:bottom w:w="100" w:type="dxa"/>
              <w:right w:w="100" w:type="dxa"/>
            </w:tcMar>
          </w:tcPr>
          <w:p w14:paraId="6DBF7442" w14:textId="77777777" w:rsidR="00655813" w:rsidRPr="00341569" w:rsidRDefault="00BA4F85">
            <w:pPr>
              <w:ind w:left="120" w:right="120"/>
              <w:jc w:val="center"/>
            </w:pPr>
            <w:r w:rsidRPr="00341569">
              <w:rPr>
                <w:rFonts w:eastAsia="Times New Roman"/>
                <w:sz w:val="18"/>
                <w:szCs w:val="18"/>
              </w:rPr>
              <w:t>Yes</w:t>
            </w:r>
          </w:p>
        </w:tc>
        <w:tc>
          <w:tcPr>
            <w:tcW w:w="1350" w:type="dxa"/>
            <w:tcBorders>
              <w:bottom w:val="single" w:sz="8" w:space="0" w:color="000000"/>
              <w:right w:val="single" w:sz="8" w:space="0" w:color="000000"/>
            </w:tcBorders>
            <w:tcMar>
              <w:top w:w="100" w:type="dxa"/>
              <w:left w:w="100" w:type="dxa"/>
              <w:bottom w:w="100" w:type="dxa"/>
              <w:right w:w="100" w:type="dxa"/>
            </w:tcMar>
          </w:tcPr>
          <w:p w14:paraId="64DC004F" w14:textId="77777777" w:rsidR="00655813" w:rsidRPr="00341569" w:rsidRDefault="00BA4F85">
            <w:pPr>
              <w:ind w:left="120" w:right="120"/>
              <w:jc w:val="center"/>
            </w:pPr>
            <w:r w:rsidRPr="00341569">
              <w:rPr>
                <w:rFonts w:eastAsia="Times New Roman"/>
                <w:sz w:val="18"/>
                <w:szCs w:val="18"/>
              </w:rPr>
              <w:t>Yes</w:t>
            </w:r>
          </w:p>
        </w:tc>
        <w:tc>
          <w:tcPr>
            <w:tcW w:w="1110" w:type="dxa"/>
            <w:tcBorders>
              <w:bottom w:val="single" w:sz="8" w:space="0" w:color="000000"/>
              <w:right w:val="single" w:sz="8" w:space="0" w:color="000000"/>
            </w:tcBorders>
            <w:tcMar>
              <w:top w:w="100" w:type="dxa"/>
              <w:left w:w="100" w:type="dxa"/>
              <w:bottom w:w="100" w:type="dxa"/>
              <w:right w:w="100" w:type="dxa"/>
            </w:tcMar>
          </w:tcPr>
          <w:p w14:paraId="6704CC1C" w14:textId="77777777" w:rsidR="00655813" w:rsidRPr="00341569" w:rsidRDefault="00BA4F85">
            <w:pPr>
              <w:ind w:left="1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3E174037" w14:textId="77777777" w:rsidR="00655813" w:rsidRPr="00341569" w:rsidRDefault="00BA4F85">
            <w:pPr>
              <w:ind w:left="120" w:right="120"/>
              <w:jc w:val="center"/>
            </w:pPr>
            <w:r w:rsidRPr="00341569">
              <w:rPr>
                <w:rFonts w:eastAsia="Times New Roman"/>
                <w:sz w:val="18"/>
                <w:szCs w:val="18"/>
              </w:rPr>
              <w:t>Yes</w:t>
            </w:r>
          </w:p>
        </w:tc>
        <w:tc>
          <w:tcPr>
            <w:tcW w:w="1020" w:type="dxa"/>
            <w:tcBorders>
              <w:bottom w:val="single" w:sz="8" w:space="0" w:color="000000"/>
              <w:right w:val="single" w:sz="8" w:space="0" w:color="000000"/>
            </w:tcBorders>
            <w:tcMar>
              <w:top w:w="100" w:type="dxa"/>
              <w:left w:w="100" w:type="dxa"/>
              <w:bottom w:w="100" w:type="dxa"/>
              <w:right w:w="100" w:type="dxa"/>
            </w:tcMar>
          </w:tcPr>
          <w:p w14:paraId="1D0742FE" w14:textId="77777777" w:rsidR="00655813" w:rsidRPr="00341569" w:rsidRDefault="00BA4F85">
            <w:pPr>
              <w:ind w:left="120" w:right="120"/>
              <w:jc w:val="center"/>
            </w:pPr>
            <w:r w:rsidRPr="00341569">
              <w:rPr>
                <w:rFonts w:eastAsia="Times New Roman"/>
                <w:sz w:val="18"/>
                <w:szCs w:val="18"/>
              </w:rPr>
              <w:t>Yes</w:t>
            </w:r>
          </w:p>
        </w:tc>
        <w:tc>
          <w:tcPr>
            <w:tcW w:w="1305" w:type="dxa"/>
            <w:tcBorders>
              <w:bottom w:val="single" w:sz="8" w:space="0" w:color="000000"/>
              <w:right w:val="single" w:sz="8" w:space="0" w:color="000000"/>
            </w:tcBorders>
            <w:tcMar>
              <w:top w:w="100" w:type="dxa"/>
              <w:left w:w="100" w:type="dxa"/>
              <w:bottom w:w="100" w:type="dxa"/>
              <w:right w:w="100" w:type="dxa"/>
            </w:tcMar>
          </w:tcPr>
          <w:p w14:paraId="3AA1C8EA" w14:textId="77777777" w:rsidR="00655813" w:rsidRPr="00341569" w:rsidRDefault="00BA4F85">
            <w:pPr>
              <w:ind w:left="120" w:right="120"/>
              <w:jc w:val="center"/>
            </w:pPr>
            <w:r w:rsidRPr="00341569">
              <w:rPr>
                <w:rFonts w:eastAsia="Times New Roman"/>
                <w:sz w:val="18"/>
                <w:szCs w:val="18"/>
              </w:rPr>
              <w:t>Yes</w:t>
            </w:r>
          </w:p>
        </w:tc>
        <w:tc>
          <w:tcPr>
            <w:tcW w:w="1125" w:type="dxa"/>
            <w:tcBorders>
              <w:bottom w:val="single" w:sz="8" w:space="0" w:color="000000"/>
              <w:right w:val="single" w:sz="8" w:space="0" w:color="000000"/>
            </w:tcBorders>
            <w:tcMar>
              <w:top w:w="100" w:type="dxa"/>
              <w:left w:w="100" w:type="dxa"/>
              <w:bottom w:w="100" w:type="dxa"/>
              <w:right w:w="100" w:type="dxa"/>
            </w:tcMar>
          </w:tcPr>
          <w:p w14:paraId="6BA58D26" w14:textId="77777777" w:rsidR="00655813" w:rsidRPr="00341569" w:rsidRDefault="00BA4F85">
            <w:pPr>
              <w:ind w:left="120" w:right="120"/>
              <w:jc w:val="center"/>
            </w:pPr>
            <w:r w:rsidRPr="00341569">
              <w:rPr>
                <w:rFonts w:eastAsia="Times New Roman"/>
                <w:sz w:val="18"/>
                <w:szCs w:val="18"/>
              </w:rPr>
              <w:t>Yes</w:t>
            </w:r>
          </w:p>
        </w:tc>
      </w:tr>
      <w:tr w:rsidR="00655813" w:rsidRPr="00341569" w14:paraId="67D0B3C0" w14:textId="77777777">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83E9EB7" w14:textId="77777777" w:rsidR="00655813" w:rsidRPr="00341569" w:rsidRDefault="00BA4F85">
            <w:pPr>
              <w:ind w:left="480" w:right="120" w:hanging="360"/>
            </w:pPr>
            <w:r w:rsidRPr="00341569">
              <w:rPr>
                <w:rFonts w:eastAsia="Times New Roman"/>
                <w:sz w:val="18"/>
                <w:szCs w:val="18"/>
              </w:rPr>
              <w:t xml:space="preserve">6.  </w:t>
            </w:r>
            <w:r w:rsidRPr="00341569">
              <w:rPr>
                <w:rFonts w:eastAsia="Times New Roman"/>
                <w:sz w:val="18"/>
                <w:szCs w:val="18"/>
              </w:rPr>
              <w:tab/>
              <w:t>Papua New Guinea</w:t>
            </w:r>
          </w:p>
        </w:tc>
        <w:tc>
          <w:tcPr>
            <w:tcW w:w="1215" w:type="dxa"/>
            <w:tcBorders>
              <w:bottom w:val="single" w:sz="8" w:space="0" w:color="000000"/>
              <w:right w:val="single" w:sz="8" w:space="0" w:color="000000"/>
            </w:tcBorders>
            <w:tcMar>
              <w:top w:w="100" w:type="dxa"/>
              <w:left w:w="100" w:type="dxa"/>
              <w:bottom w:w="100" w:type="dxa"/>
              <w:right w:w="100" w:type="dxa"/>
            </w:tcMar>
          </w:tcPr>
          <w:p w14:paraId="055B922C" w14:textId="77777777" w:rsidR="00655813" w:rsidRPr="00341569" w:rsidRDefault="00BA4F85">
            <w:pPr>
              <w:ind w:left="120" w:right="120"/>
              <w:jc w:val="center"/>
            </w:pPr>
            <w:r w:rsidRPr="00341569">
              <w:rPr>
                <w:rFonts w:eastAsia="Times New Roman"/>
                <w:sz w:val="18"/>
                <w:szCs w:val="18"/>
              </w:rPr>
              <w:t>Yes</w:t>
            </w:r>
          </w:p>
        </w:tc>
        <w:tc>
          <w:tcPr>
            <w:tcW w:w="1350" w:type="dxa"/>
            <w:tcBorders>
              <w:bottom w:val="single" w:sz="8" w:space="0" w:color="000000"/>
              <w:right w:val="single" w:sz="8" w:space="0" w:color="000000"/>
            </w:tcBorders>
            <w:tcMar>
              <w:top w:w="100" w:type="dxa"/>
              <w:left w:w="100" w:type="dxa"/>
              <w:bottom w:w="100" w:type="dxa"/>
              <w:right w:w="100" w:type="dxa"/>
            </w:tcMar>
          </w:tcPr>
          <w:p w14:paraId="25036499" w14:textId="77777777" w:rsidR="00655813" w:rsidRPr="00341569" w:rsidRDefault="00BA4F85">
            <w:pPr>
              <w:ind w:left="120" w:right="120"/>
              <w:jc w:val="center"/>
            </w:pPr>
            <w:r w:rsidRPr="00341569">
              <w:rPr>
                <w:rFonts w:eastAsia="Times New Roman"/>
                <w:sz w:val="18"/>
                <w:szCs w:val="18"/>
              </w:rPr>
              <w:t>No</w:t>
            </w:r>
          </w:p>
        </w:tc>
        <w:tc>
          <w:tcPr>
            <w:tcW w:w="1110" w:type="dxa"/>
            <w:tcBorders>
              <w:bottom w:val="single" w:sz="8" w:space="0" w:color="000000"/>
              <w:right w:val="single" w:sz="8" w:space="0" w:color="000000"/>
            </w:tcBorders>
            <w:tcMar>
              <w:top w:w="100" w:type="dxa"/>
              <w:left w:w="100" w:type="dxa"/>
              <w:bottom w:w="100" w:type="dxa"/>
              <w:right w:w="100" w:type="dxa"/>
            </w:tcMar>
          </w:tcPr>
          <w:p w14:paraId="0E37076B" w14:textId="77777777" w:rsidR="00655813" w:rsidRPr="00341569" w:rsidRDefault="00BA4F85">
            <w:pPr>
              <w:ind w:left="1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7024526F" w14:textId="77777777" w:rsidR="00655813" w:rsidRPr="00341569" w:rsidRDefault="00BA4F85">
            <w:pPr>
              <w:ind w:left="120" w:right="120"/>
              <w:jc w:val="center"/>
            </w:pPr>
            <w:r w:rsidRPr="00341569">
              <w:rPr>
                <w:rFonts w:eastAsia="Times New Roman"/>
                <w:sz w:val="18"/>
                <w:szCs w:val="18"/>
              </w:rPr>
              <w:t>Yes</w:t>
            </w:r>
          </w:p>
        </w:tc>
        <w:tc>
          <w:tcPr>
            <w:tcW w:w="1020" w:type="dxa"/>
            <w:tcBorders>
              <w:bottom w:val="single" w:sz="8" w:space="0" w:color="000000"/>
              <w:right w:val="single" w:sz="8" w:space="0" w:color="000000"/>
            </w:tcBorders>
            <w:tcMar>
              <w:top w:w="100" w:type="dxa"/>
              <w:left w:w="100" w:type="dxa"/>
              <w:bottom w:w="100" w:type="dxa"/>
              <w:right w:w="100" w:type="dxa"/>
            </w:tcMar>
          </w:tcPr>
          <w:p w14:paraId="3C7B5FDD" w14:textId="77777777" w:rsidR="00655813" w:rsidRPr="00341569" w:rsidRDefault="00BA4F85">
            <w:pPr>
              <w:ind w:left="120" w:right="120"/>
              <w:jc w:val="center"/>
            </w:pPr>
            <w:r w:rsidRPr="00341569">
              <w:rPr>
                <w:rFonts w:eastAsia="Times New Roman"/>
                <w:sz w:val="18"/>
                <w:szCs w:val="18"/>
              </w:rPr>
              <w:t>No</w:t>
            </w:r>
          </w:p>
        </w:tc>
        <w:tc>
          <w:tcPr>
            <w:tcW w:w="1305" w:type="dxa"/>
            <w:tcBorders>
              <w:bottom w:val="single" w:sz="8" w:space="0" w:color="000000"/>
              <w:right w:val="single" w:sz="8" w:space="0" w:color="000000"/>
            </w:tcBorders>
            <w:tcMar>
              <w:top w:w="100" w:type="dxa"/>
              <w:left w:w="100" w:type="dxa"/>
              <w:bottom w:w="100" w:type="dxa"/>
              <w:right w:w="100" w:type="dxa"/>
            </w:tcMar>
          </w:tcPr>
          <w:p w14:paraId="64197EB8" w14:textId="77777777" w:rsidR="00655813" w:rsidRPr="00341569" w:rsidRDefault="00BA4F85">
            <w:pPr>
              <w:ind w:left="120" w:right="120"/>
              <w:jc w:val="center"/>
            </w:pPr>
            <w:r w:rsidRPr="00341569">
              <w:rPr>
                <w:rFonts w:eastAsia="Times New Roman"/>
                <w:sz w:val="18"/>
                <w:szCs w:val="18"/>
              </w:rPr>
              <w:t>No</w:t>
            </w:r>
          </w:p>
        </w:tc>
        <w:tc>
          <w:tcPr>
            <w:tcW w:w="1125" w:type="dxa"/>
            <w:tcBorders>
              <w:bottom w:val="single" w:sz="8" w:space="0" w:color="000000"/>
              <w:right w:val="single" w:sz="8" w:space="0" w:color="000000"/>
            </w:tcBorders>
            <w:tcMar>
              <w:top w:w="100" w:type="dxa"/>
              <w:left w:w="100" w:type="dxa"/>
              <w:bottom w:w="100" w:type="dxa"/>
              <w:right w:w="100" w:type="dxa"/>
            </w:tcMar>
          </w:tcPr>
          <w:p w14:paraId="411F4617" w14:textId="77777777" w:rsidR="00655813" w:rsidRPr="00341569" w:rsidRDefault="00BA4F85">
            <w:pPr>
              <w:ind w:left="120" w:right="120"/>
              <w:jc w:val="center"/>
            </w:pPr>
            <w:r w:rsidRPr="00341569">
              <w:rPr>
                <w:rFonts w:eastAsia="Times New Roman"/>
                <w:sz w:val="18"/>
                <w:szCs w:val="18"/>
              </w:rPr>
              <w:t>Yes</w:t>
            </w:r>
          </w:p>
        </w:tc>
      </w:tr>
      <w:tr w:rsidR="00655813" w:rsidRPr="00341569" w14:paraId="09663E35" w14:textId="77777777">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C8CACF5" w14:textId="77777777" w:rsidR="00655813" w:rsidRPr="00341569" w:rsidRDefault="00BA4F85">
            <w:pPr>
              <w:ind w:left="480" w:right="120" w:hanging="360"/>
            </w:pPr>
            <w:r w:rsidRPr="00341569">
              <w:rPr>
                <w:rFonts w:eastAsia="Times New Roman"/>
                <w:sz w:val="18"/>
                <w:szCs w:val="18"/>
              </w:rPr>
              <w:t xml:space="preserve">7.    </w:t>
            </w:r>
            <w:r w:rsidRPr="00341569">
              <w:rPr>
                <w:rFonts w:eastAsia="Times New Roman"/>
                <w:sz w:val="18"/>
                <w:szCs w:val="18"/>
              </w:rPr>
              <w:tab/>
              <w:t>Philippines</w:t>
            </w:r>
          </w:p>
        </w:tc>
        <w:tc>
          <w:tcPr>
            <w:tcW w:w="1215" w:type="dxa"/>
            <w:tcBorders>
              <w:bottom w:val="single" w:sz="8" w:space="0" w:color="000000"/>
              <w:right w:val="single" w:sz="8" w:space="0" w:color="000000"/>
            </w:tcBorders>
            <w:tcMar>
              <w:top w:w="100" w:type="dxa"/>
              <w:left w:w="100" w:type="dxa"/>
              <w:bottom w:w="100" w:type="dxa"/>
              <w:right w:w="100" w:type="dxa"/>
            </w:tcMar>
          </w:tcPr>
          <w:p w14:paraId="4BD41589" w14:textId="77777777" w:rsidR="00655813" w:rsidRPr="00341569" w:rsidRDefault="00BA4F85">
            <w:pPr>
              <w:ind w:left="120" w:right="120"/>
              <w:jc w:val="center"/>
            </w:pPr>
            <w:r w:rsidRPr="00341569">
              <w:rPr>
                <w:rFonts w:eastAsia="Times New Roman"/>
                <w:sz w:val="18"/>
                <w:szCs w:val="18"/>
              </w:rPr>
              <w:t>Yes</w:t>
            </w:r>
          </w:p>
        </w:tc>
        <w:tc>
          <w:tcPr>
            <w:tcW w:w="1350" w:type="dxa"/>
            <w:tcBorders>
              <w:bottom w:val="single" w:sz="8" w:space="0" w:color="000000"/>
              <w:right w:val="single" w:sz="8" w:space="0" w:color="000000"/>
            </w:tcBorders>
            <w:tcMar>
              <w:top w:w="100" w:type="dxa"/>
              <w:left w:w="100" w:type="dxa"/>
              <w:bottom w:w="100" w:type="dxa"/>
              <w:right w:w="100" w:type="dxa"/>
            </w:tcMar>
          </w:tcPr>
          <w:p w14:paraId="224AFD24" w14:textId="77777777" w:rsidR="00655813" w:rsidRPr="00341569" w:rsidRDefault="00BA4F85">
            <w:pPr>
              <w:ind w:left="120" w:right="120"/>
              <w:jc w:val="center"/>
            </w:pPr>
            <w:r w:rsidRPr="00341569">
              <w:rPr>
                <w:rFonts w:eastAsia="Times New Roman"/>
                <w:sz w:val="18"/>
                <w:szCs w:val="18"/>
              </w:rPr>
              <w:t>Yes</w:t>
            </w:r>
          </w:p>
        </w:tc>
        <w:tc>
          <w:tcPr>
            <w:tcW w:w="1110" w:type="dxa"/>
            <w:tcBorders>
              <w:bottom w:val="single" w:sz="8" w:space="0" w:color="000000"/>
              <w:right w:val="single" w:sz="8" w:space="0" w:color="000000"/>
            </w:tcBorders>
            <w:tcMar>
              <w:top w:w="100" w:type="dxa"/>
              <w:left w:w="100" w:type="dxa"/>
              <w:bottom w:w="100" w:type="dxa"/>
              <w:right w:w="100" w:type="dxa"/>
            </w:tcMar>
          </w:tcPr>
          <w:p w14:paraId="31DE15C9" w14:textId="77777777" w:rsidR="00655813" w:rsidRPr="00341569" w:rsidRDefault="00BA4F85">
            <w:pPr>
              <w:ind w:left="120" w:right="120"/>
              <w:jc w:val="center"/>
            </w:pPr>
            <w:r w:rsidRPr="00341569">
              <w:rPr>
                <w:rFonts w:eastAsia="Times New Roman"/>
                <w:sz w:val="18"/>
                <w:szCs w:val="18"/>
              </w:rPr>
              <w:t>No</w:t>
            </w:r>
          </w:p>
        </w:tc>
        <w:tc>
          <w:tcPr>
            <w:tcW w:w="1365" w:type="dxa"/>
            <w:tcBorders>
              <w:bottom w:val="single" w:sz="8" w:space="0" w:color="000000"/>
              <w:right w:val="single" w:sz="8" w:space="0" w:color="000000"/>
            </w:tcBorders>
            <w:tcMar>
              <w:top w:w="100" w:type="dxa"/>
              <w:left w:w="100" w:type="dxa"/>
              <w:bottom w:w="100" w:type="dxa"/>
              <w:right w:w="100" w:type="dxa"/>
            </w:tcMar>
          </w:tcPr>
          <w:p w14:paraId="2FF69357" w14:textId="77777777" w:rsidR="00655813" w:rsidRPr="00341569" w:rsidRDefault="00BA4F85">
            <w:pPr>
              <w:ind w:left="120" w:right="120"/>
              <w:jc w:val="center"/>
            </w:pPr>
            <w:r w:rsidRPr="00341569">
              <w:rPr>
                <w:rFonts w:eastAsia="Times New Roman"/>
                <w:sz w:val="18"/>
                <w:szCs w:val="18"/>
              </w:rPr>
              <w:t>No</w:t>
            </w:r>
          </w:p>
        </w:tc>
        <w:tc>
          <w:tcPr>
            <w:tcW w:w="1020" w:type="dxa"/>
            <w:tcBorders>
              <w:bottom w:val="single" w:sz="8" w:space="0" w:color="000000"/>
              <w:right w:val="single" w:sz="8" w:space="0" w:color="000000"/>
            </w:tcBorders>
            <w:tcMar>
              <w:top w:w="100" w:type="dxa"/>
              <w:left w:w="100" w:type="dxa"/>
              <w:bottom w:w="100" w:type="dxa"/>
              <w:right w:w="100" w:type="dxa"/>
            </w:tcMar>
          </w:tcPr>
          <w:p w14:paraId="217F49D9" w14:textId="77777777" w:rsidR="00655813" w:rsidRPr="00341569" w:rsidRDefault="00BA4F85">
            <w:pPr>
              <w:ind w:left="120" w:right="120"/>
              <w:jc w:val="center"/>
            </w:pPr>
            <w:r w:rsidRPr="00341569">
              <w:rPr>
                <w:rFonts w:eastAsia="Times New Roman"/>
                <w:sz w:val="18"/>
                <w:szCs w:val="18"/>
              </w:rPr>
              <w:t>No</w:t>
            </w:r>
          </w:p>
        </w:tc>
        <w:tc>
          <w:tcPr>
            <w:tcW w:w="1305" w:type="dxa"/>
            <w:tcBorders>
              <w:bottom w:val="single" w:sz="8" w:space="0" w:color="000000"/>
              <w:right w:val="single" w:sz="8" w:space="0" w:color="000000"/>
            </w:tcBorders>
            <w:tcMar>
              <w:top w:w="100" w:type="dxa"/>
              <w:left w:w="100" w:type="dxa"/>
              <w:bottom w:w="100" w:type="dxa"/>
              <w:right w:w="100" w:type="dxa"/>
            </w:tcMar>
          </w:tcPr>
          <w:p w14:paraId="2B40CA1F" w14:textId="77777777" w:rsidR="00655813" w:rsidRPr="00341569" w:rsidRDefault="00BA4F85">
            <w:pPr>
              <w:ind w:left="120" w:right="120"/>
              <w:jc w:val="center"/>
            </w:pPr>
            <w:r w:rsidRPr="00341569">
              <w:rPr>
                <w:rFonts w:eastAsia="Times New Roman"/>
                <w:sz w:val="18"/>
                <w:szCs w:val="18"/>
              </w:rPr>
              <w:t>Yes</w:t>
            </w:r>
          </w:p>
        </w:tc>
        <w:tc>
          <w:tcPr>
            <w:tcW w:w="1125" w:type="dxa"/>
            <w:tcBorders>
              <w:bottom w:val="single" w:sz="8" w:space="0" w:color="000000"/>
              <w:right w:val="single" w:sz="8" w:space="0" w:color="000000"/>
            </w:tcBorders>
            <w:tcMar>
              <w:top w:w="100" w:type="dxa"/>
              <w:left w:w="100" w:type="dxa"/>
              <w:bottom w:w="100" w:type="dxa"/>
              <w:right w:w="100" w:type="dxa"/>
            </w:tcMar>
          </w:tcPr>
          <w:p w14:paraId="6F96DB41" w14:textId="77777777" w:rsidR="00655813" w:rsidRPr="00341569" w:rsidRDefault="00BA4F85">
            <w:pPr>
              <w:ind w:left="120" w:right="120"/>
              <w:jc w:val="center"/>
            </w:pPr>
            <w:r w:rsidRPr="00341569">
              <w:rPr>
                <w:rFonts w:eastAsia="Times New Roman"/>
                <w:sz w:val="18"/>
                <w:szCs w:val="18"/>
              </w:rPr>
              <w:t>Yes</w:t>
            </w:r>
          </w:p>
        </w:tc>
      </w:tr>
      <w:tr w:rsidR="00655813" w:rsidRPr="00341569" w14:paraId="24FC2E06" w14:textId="77777777">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26D38D1" w14:textId="77777777" w:rsidR="00655813" w:rsidRPr="00341569" w:rsidRDefault="00BA4F85">
            <w:pPr>
              <w:ind w:left="480" w:right="120" w:hanging="360"/>
            </w:pPr>
            <w:r w:rsidRPr="00341569">
              <w:rPr>
                <w:rFonts w:eastAsia="Times New Roman"/>
                <w:sz w:val="18"/>
                <w:szCs w:val="18"/>
              </w:rPr>
              <w:t xml:space="preserve">8.  </w:t>
            </w:r>
            <w:r w:rsidRPr="00341569">
              <w:rPr>
                <w:rFonts w:eastAsia="Times New Roman"/>
                <w:sz w:val="18"/>
                <w:szCs w:val="18"/>
              </w:rPr>
              <w:tab/>
              <w:t>Solomon Islands</w:t>
            </w:r>
          </w:p>
        </w:tc>
        <w:tc>
          <w:tcPr>
            <w:tcW w:w="1215" w:type="dxa"/>
            <w:tcBorders>
              <w:bottom w:val="single" w:sz="8" w:space="0" w:color="000000"/>
              <w:right w:val="single" w:sz="8" w:space="0" w:color="000000"/>
            </w:tcBorders>
            <w:tcMar>
              <w:top w:w="100" w:type="dxa"/>
              <w:left w:w="100" w:type="dxa"/>
              <w:bottom w:w="100" w:type="dxa"/>
              <w:right w:w="100" w:type="dxa"/>
            </w:tcMar>
          </w:tcPr>
          <w:p w14:paraId="2329814B" w14:textId="77777777" w:rsidR="00655813" w:rsidRPr="00341569" w:rsidRDefault="00BA4F85">
            <w:pPr>
              <w:ind w:left="120" w:right="120"/>
              <w:jc w:val="center"/>
            </w:pPr>
            <w:r w:rsidRPr="00341569">
              <w:rPr>
                <w:rFonts w:eastAsia="Times New Roman"/>
                <w:sz w:val="18"/>
                <w:szCs w:val="18"/>
              </w:rPr>
              <w:t>Yes</w:t>
            </w:r>
          </w:p>
        </w:tc>
        <w:tc>
          <w:tcPr>
            <w:tcW w:w="1350" w:type="dxa"/>
            <w:tcBorders>
              <w:bottom w:val="single" w:sz="8" w:space="0" w:color="000000"/>
              <w:right w:val="single" w:sz="8" w:space="0" w:color="000000"/>
            </w:tcBorders>
            <w:tcMar>
              <w:top w:w="100" w:type="dxa"/>
              <w:left w:w="100" w:type="dxa"/>
              <w:bottom w:w="100" w:type="dxa"/>
              <w:right w:w="100" w:type="dxa"/>
            </w:tcMar>
          </w:tcPr>
          <w:p w14:paraId="0A51EC25" w14:textId="77777777" w:rsidR="00655813" w:rsidRPr="00341569" w:rsidRDefault="00BA4F85">
            <w:pPr>
              <w:ind w:left="120" w:right="120"/>
              <w:jc w:val="center"/>
            </w:pPr>
            <w:r w:rsidRPr="00341569">
              <w:rPr>
                <w:rFonts w:eastAsia="Times New Roman"/>
                <w:sz w:val="18"/>
                <w:szCs w:val="18"/>
              </w:rPr>
              <w:t>No</w:t>
            </w:r>
          </w:p>
        </w:tc>
        <w:tc>
          <w:tcPr>
            <w:tcW w:w="1110" w:type="dxa"/>
            <w:tcBorders>
              <w:bottom w:val="single" w:sz="8" w:space="0" w:color="000000"/>
              <w:right w:val="single" w:sz="8" w:space="0" w:color="000000"/>
            </w:tcBorders>
            <w:tcMar>
              <w:top w:w="100" w:type="dxa"/>
              <w:left w:w="100" w:type="dxa"/>
              <w:bottom w:w="100" w:type="dxa"/>
              <w:right w:w="100" w:type="dxa"/>
            </w:tcMar>
          </w:tcPr>
          <w:p w14:paraId="03DD0F60" w14:textId="77777777" w:rsidR="00655813" w:rsidRPr="00341569" w:rsidRDefault="00BA4F85">
            <w:pPr>
              <w:ind w:left="120" w:right="120"/>
              <w:jc w:val="center"/>
            </w:pPr>
            <w:r w:rsidRPr="00341569">
              <w:rPr>
                <w:rFonts w:eastAsia="Times New Roman"/>
                <w:sz w:val="18"/>
                <w:szCs w:val="18"/>
              </w:rPr>
              <w:t>No</w:t>
            </w:r>
          </w:p>
        </w:tc>
        <w:tc>
          <w:tcPr>
            <w:tcW w:w="1365" w:type="dxa"/>
            <w:tcBorders>
              <w:bottom w:val="single" w:sz="8" w:space="0" w:color="000000"/>
              <w:right w:val="single" w:sz="8" w:space="0" w:color="000000"/>
            </w:tcBorders>
            <w:tcMar>
              <w:top w:w="100" w:type="dxa"/>
              <w:left w:w="100" w:type="dxa"/>
              <w:bottom w:w="100" w:type="dxa"/>
              <w:right w:w="100" w:type="dxa"/>
            </w:tcMar>
          </w:tcPr>
          <w:p w14:paraId="52A397BC" w14:textId="77777777" w:rsidR="00655813" w:rsidRPr="00341569" w:rsidRDefault="00BA4F85">
            <w:pPr>
              <w:ind w:left="120" w:right="120"/>
              <w:jc w:val="center"/>
            </w:pPr>
            <w:r w:rsidRPr="00341569">
              <w:rPr>
                <w:rFonts w:eastAsia="Times New Roman"/>
                <w:sz w:val="18"/>
                <w:szCs w:val="18"/>
              </w:rPr>
              <w:t>Yes</w:t>
            </w:r>
          </w:p>
        </w:tc>
        <w:tc>
          <w:tcPr>
            <w:tcW w:w="1020" w:type="dxa"/>
            <w:tcBorders>
              <w:bottom w:val="single" w:sz="8" w:space="0" w:color="000000"/>
              <w:right w:val="single" w:sz="8" w:space="0" w:color="000000"/>
            </w:tcBorders>
            <w:tcMar>
              <w:top w:w="100" w:type="dxa"/>
              <w:left w:w="100" w:type="dxa"/>
              <w:bottom w:w="100" w:type="dxa"/>
              <w:right w:w="100" w:type="dxa"/>
            </w:tcMar>
          </w:tcPr>
          <w:p w14:paraId="6900FA89" w14:textId="77777777" w:rsidR="00655813" w:rsidRPr="00341569" w:rsidRDefault="00BA4F85">
            <w:pPr>
              <w:ind w:left="120" w:right="120"/>
              <w:jc w:val="center"/>
            </w:pPr>
            <w:r w:rsidRPr="00341569">
              <w:rPr>
                <w:rFonts w:eastAsia="Times New Roman"/>
                <w:sz w:val="18"/>
                <w:szCs w:val="18"/>
              </w:rPr>
              <w:t>Unknown/not reported</w:t>
            </w:r>
          </w:p>
        </w:tc>
        <w:tc>
          <w:tcPr>
            <w:tcW w:w="1305" w:type="dxa"/>
            <w:tcBorders>
              <w:bottom w:val="single" w:sz="8" w:space="0" w:color="000000"/>
              <w:right w:val="single" w:sz="8" w:space="0" w:color="000000"/>
            </w:tcBorders>
            <w:tcMar>
              <w:top w:w="100" w:type="dxa"/>
              <w:left w:w="100" w:type="dxa"/>
              <w:bottom w:w="100" w:type="dxa"/>
              <w:right w:w="100" w:type="dxa"/>
            </w:tcMar>
          </w:tcPr>
          <w:p w14:paraId="6598418B" w14:textId="77777777" w:rsidR="00655813" w:rsidRPr="00341569" w:rsidRDefault="00BA4F85">
            <w:pPr>
              <w:ind w:left="120" w:right="120"/>
              <w:jc w:val="center"/>
            </w:pPr>
            <w:r w:rsidRPr="00341569">
              <w:rPr>
                <w:rFonts w:eastAsia="Times New Roman"/>
                <w:sz w:val="18"/>
                <w:szCs w:val="18"/>
              </w:rPr>
              <w:t>No</w:t>
            </w:r>
          </w:p>
        </w:tc>
        <w:tc>
          <w:tcPr>
            <w:tcW w:w="1125" w:type="dxa"/>
            <w:tcBorders>
              <w:bottom w:val="single" w:sz="8" w:space="0" w:color="000000"/>
              <w:right w:val="single" w:sz="8" w:space="0" w:color="000000"/>
            </w:tcBorders>
            <w:tcMar>
              <w:top w:w="100" w:type="dxa"/>
              <w:left w:w="100" w:type="dxa"/>
              <w:bottom w:w="100" w:type="dxa"/>
              <w:right w:w="100" w:type="dxa"/>
            </w:tcMar>
          </w:tcPr>
          <w:p w14:paraId="1D17614B" w14:textId="77777777" w:rsidR="00655813" w:rsidRPr="00341569" w:rsidRDefault="00BA4F85">
            <w:pPr>
              <w:ind w:left="120" w:right="120"/>
              <w:jc w:val="center"/>
            </w:pPr>
            <w:r w:rsidRPr="00341569">
              <w:rPr>
                <w:rFonts w:eastAsia="Times New Roman"/>
                <w:sz w:val="18"/>
                <w:szCs w:val="18"/>
              </w:rPr>
              <w:t>No</w:t>
            </w:r>
          </w:p>
        </w:tc>
      </w:tr>
      <w:tr w:rsidR="00655813" w:rsidRPr="00341569" w14:paraId="725F00E3" w14:textId="77777777" w:rsidTr="00341569">
        <w:tc>
          <w:tcPr>
            <w:tcW w:w="1695" w:type="dxa"/>
            <w:tcBorders>
              <w:left w:val="single" w:sz="8" w:space="0" w:color="000000"/>
              <w:bottom w:val="single" w:sz="4" w:space="0" w:color="auto"/>
              <w:right w:val="single" w:sz="8" w:space="0" w:color="000000"/>
            </w:tcBorders>
            <w:tcMar>
              <w:top w:w="100" w:type="dxa"/>
              <w:left w:w="100" w:type="dxa"/>
              <w:bottom w:w="100" w:type="dxa"/>
              <w:right w:w="100" w:type="dxa"/>
            </w:tcMar>
          </w:tcPr>
          <w:p w14:paraId="797E635C" w14:textId="77777777" w:rsidR="00655813" w:rsidRPr="00341569" w:rsidRDefault="00BA4F85">
            <w:pPr>
              <w:ind w:left="480" w:right="120" w:hanging="360"/>
            </w:pPr>
            <w:r w:rsidRPr="00341569">
              <w:rPr>
                <w:rFonts w:eastAsia="Times New Roman"/>
                <w:sz w:val="18"/>
                <w:szCs w:val="18"/>
              </w:rPr>
              <w:t xml:space="preserve">9.  </w:t>
            </w:r>
            <w:r w:rsidRPr="00341569">
              <w:rPr>
                <w:rFonts w:eastAsia="Times New Roman"/>
                <w:sz w:val="18"/>
                <w:szCs w:val="18"/>
              </w:rPr>
              <w:tab/>
              <w:t>Vanuatu</w:t>
            </w:r>
          </w:p>
        </w:tc>
        <w:tc>
          <w:tcPr>
            <w:tcW w:w="1215" w:type="dxa"/>
            <w:tcBorders>
              <w:bottom w:val="single" w:sz="8" w:space="0" w:color="000000"/>
              <w:right w:val="single" w:sz="8" w:space="0" w:color="000000"/>
            </w:tcBorders>
            <w:tcMar>
              <w:top w:w="100" w:type="dxa"/>
              <w:left w:w="100" w:type="dxa"/>
              <w:bottom w:w="100" w:type="dxa"/>
              <w:right w:w="100" w:type="dxa"/>
            </w:tcMar>
          </w:tcPr>
          <w:p w14:paraId="00B6AFB2" w14:textId="77777777" w:rsidR="00655813" w:rsidRPr="00341569" w:rsidRDefault="00BA4F85">
            <w:pPr>
              <w:ind w:left="120" w:right="120"/>
              <w:jc w:val="center"/>
            </w:pPr>
            <w:r w:rsidRPr="00341569">
              <w:rPr>
                <w:rFonts w:eastAsia="Times New Roman"/>
                <w:sz w:val="18"/>
                <w:szCs w:val="18"/>
              </w:rPr>
              <w:t>Yes</w:t>
            </w:r>
          </w:p>
        </w:tc>
        <w:tc>
          <w:tcPr>
            <w:tcW w:w="1350" w:type="dxa"/>
            <w:tcBorders>
              <w:bottom w:val="single" w:sz="8" w:space="0" w:color="000000"/>
              <w:right w:val="single" w:sz="8" w:space="0" w:color="000000"/>
            </w:tcBorders>
            <w:tcMar>
              <w:top w:w="100" w:type="dxa"/>
              <w:left w:w="100" w:type="dxa"/>
              <w:bottom w:w="100" w:type="dxa"/>
              <w:right w:w="100" w:type="dxa"/>
            </w:tcMar>
          </w:tcPr>
          <w:p w14:paraId="7B7EE919" w14:textId="77777777" w:rsidR="00655813" w:rsidRPr="00341569" w:rsidRDefault="00BA4F85">
            <w:pPr>
              <w:ind w:left="120" w:right="120"/>
              <w:jc w:val="center"/>
            </w:pPr>
            <w:r w:rsidRPr="00341569">
              <w:rPr>
                <w:rFonts w:eastAsia="Times New Roman"/>
                <w:sz w:val="18"/>
                <w:szCs w:val="18"/>
              </w:rPr>
              <w:t>No</w:t>
            </w:r>
          </w:p>
        </w:tc>
        <w:tc>
          <w:tcPr>
            <w:tcW w:w="1110" w:type="dxa"/>
            <w:tcBorders>
              <w:bottom w:val="single" w:sz="8" w:space="0" w:color="000000"/>
              <w:right w:val="single" w:sz="8" w:space="0" w:color="000000"/>
            </w:tcBorders>
            <w:tcMar>
              <w:top w:w="100" w:type="dxa"/>
              <w:left w:w="100" w:type="dxa"/>
              <w:bottom w:w="100" w:type="dxa"/>
              <w:right w:w="100" w:type="dxa"/>
            </w:tcMar>
          </w:tcPr>
          <w:p w14:paraId="4EC14F15" w14:textId="77777777" w:rsidR="00655813" w:rsidRPr="00341569" w:rsidRDefault="00BA4F85">
            <w:pPr>
              <w:ind w:left="120" w:right="120"/>
              <w:jc w:val="center"/>
            </w:pPr>
            <w:r w:rsidRPr="00341569">
              <w:rPr>
                <w:rFonts w:eastAsia="Times New Roman"/>
                <w:sz w:val="18"/>
                <w:szCs w:val="18"/>
              </w:rPr>
              <w:t>Yes</w:t>
            </w:r>
          </w:p>
        </w:tc>
        <w:tc>
          <w:tcPr>
            <w:tcW w:w="1365" w:type="dxa"/>
            <w:tcBorders>
              <w:bottom w:val="single" w:sz="8" w:space="0" w:color="000000"/>
              <w:right w:val="single" w:sz="8" w:space="0" w:color="000000"/>
            </w:tcBorders>
            <w:tcMar>
              <w:top w:w="100" w:type="dxa"/>
              <w:left w:w="100" w:type="dxa"/>
              <w:bottom w:w="100" w:type="dxa"/>
              <w:right w:w="100" w:type="dxa"/>
            </w:tcMar>
          </w:tcPr>
          <w:p w14:paraId="6903A654" w14:textId="77777777" w:rsidR="00655813" w:rsidRPr="00341569" w:rsidRDefault="00BA4F85">
            <w:pPr>
              <w:ind w:left="120" w:right="120"/>
              <w:jc w:val="center"/>
            </w:pPr>
            <w:r w:rsidRPr="00341569">
              <w:rPr>
                <w:rFonts w:eastAsia="Times New Roman"/>
                <w:sz w:val="18"/>
                <w:szCs w:val="18"/>
              </w:rPr>
              <w:t>Yes</w:t>
            </w:r>
          </w:p>
        </w:tc>
        <w:tc>
          <w:tcPr>
            <w:tcW w:w="1020" w:type="dxa"/>
            <w:tcBorders>
              <w:bottom w:val="single" w:sz="8" w:space="0" w:color="000000"/>
              <w:right w:val="single" w:sz="8" w:space="0" w:color="000000"/>
            </w:tcBorders>
            <w:tcMar>
              <w:top w:w="100" w:type="dxa"/>
              <w:left w:w="100" w:type="dxa"/>
              <w:bottom w:w="100" w:type="dxa"/>
              <w:right w:w="100" w:type="dxa"/>
            </w:tcMar>
          </w:tcPr>
          <w:p w14:paraId="4C10CC37" w14:textId="77777777" w:rsidR="00655813" w:rsidRPr="00341569" w:rsidRDefault="00BA4F85">
            <w:pPr>
              <w:ind w:left="120" w:right="120"/>
              <w:jc w:val="center"/>
            </w:pPr>
            <w:r w:rsidRPr="00341569">
              <w:rPr>
                <w:rFonts w:eastAsia="Times New Roman"/>
                <w:sz w:val="18"/>
                <w:szCs w:val="18"/>
              </w:rPr>
              <w:t>Yes</w:t>
            </w:r>
          </w:p>
        </w:tc>
        <w:tc>
          <w:tcPr>
            <w:tcW w:w="1305" w:type="dxa"/>
            <w:tcBorders>
              <w:bottom w:val="single" w:sz="8" w:space="0" w:color="000000"/>
              <w:right w:val="single" w:sz="8" w:space="0" w:color="000000"/>
            </w:tcBorders>
            <w:tcMar>
              <w:top w:w="100" w:type="dxa"/>
              <w:left w:w="100" w:type="dxa"/>
              <w:bottom w:w="100" w:type="dxa"/>
              <w:right w:w="100" w:type="dxa"/>
            </w:tcMar>
          </w:tcPr>
          <w:p w14:paraId="3B7742CE" w14:textId="77777777" w:rsidR="00655813" w:rsidRPr="00341569" w:rsidRDefault="00BA4F85">
            <w:pPr>
              <w:ind w:left="120" w:right="120"/>
              <w:jc w:val="center"/>
            </w:pPr>
            <w:r w:rsidRPr="00341569">
              <w:rPr>
                <w:rFonts w:eastAsia="Times New Roman"/>
                <w:sz w:val="18"/>
                <w:szCs w:val="18"/>
              </w:rPr>
              <w:t>No</w:t>
            </w:r>
          </w:p>
        </w:tc>
        <w:tc>
          <w:tcPr>
            <w:tcW w:w="1125" w:type="dxa"/>
            <w:tcBorders>
              <w:bottom w:val="single" w:sz="8" w:space="0" w:color="000000"/>
              <w:right w:val="single" w:sz="8" w:space="0" w:color="000000"/>
            </w:tcBorders>
            <w:tcMar>
              <w:top w:w="100" w:type="dxa"/>
              <w:left w:w="100" w:type="dxa"/>
              <w:bottom w:w="100" w:type="dxa"/>
              <w:right w:w="100" w:type="dxa"/>
            </w:tcMar>
          </w:tcPr>
          <w:p w14:paraId="694AB718" w14:textId="77777777" w:rsidR="00655813" w:rsidRPr="00341569" w:rsidRDefault="00BA4F85">
            <w:pPr>
              <w:ind w:left="120" w:right="120"/>
              <w:jc w:val="center"/>
            </w:pPr>
            <w:r w:rsidRPr="00341569">
              <w:rPr>
                <w:rFonts w:eastAsia="Times New Roman"/>
                <w:sz w:val="18"/>
                <w:szCs w:val="18"/>
              </w:rPr>
              <w:t>No</w:t>
            </w:r>
          </w:p>
        </w:tc>
      </w:tr>
      <w:tr w:rsidR="00655813" w:rsidRPr="00341569" w14:paraId="3E6E4E28" w14:textId="77777777" w:rsidTr="00341569">
        <w:tc>
          <w:tcPr>
            <w:tcW w:w="16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1B1F741" w14:textId="77777777" w:rsidR="00655813" w:rsidRPr="00341569" w:rsidRDefault="00BA4F85">
            <w:pPr>
              <w:ind w:left="480" w:right="120" w:hanging="360"/>
            </w:pPr>
            <w:r w:rsidRPr="00341569">
              <w:rPr>
                <w:rFonts w:eastAsia="Times New Roman"/>
                <w:sz w:val="18"/>
                <w:szCs w:val="18"/>
              </w:rPr>
              <w:t>10.   Viet Nam</w:t>
            </w:r>
          </w:p>
        </w:tc>
        <w:tc>
          <w:tcPr>
            <w:tcW w:w="1215"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63675CF1" w14:textId="77777777" w:rsidR="00655813" w:rsidRPr="00341569" w:rsidRDefault="00BA4F85">
            <w:pPr>
              <w:ind w:left="120" w:right="120"/>
              <w:jc w:val="center"/>
            </w:pPr>
            <w:r w:rsidRPr="00341569">
              <w:rPr>
                <w:rFonts w:eastAsia="Times New Roman"/>
                <w:sz w:val="18"/>
                <w:szCs w:val="18"/>
              </w:rPr>
              <w:t>Yes</w:t>
            </w:r>
          </w:p>
        </w:tc>
        <w:tc>
          <w:tcPr>
            <w:tcW w:w="1350" w:type="dxa"/>
            <w:tcBorders>
              <w:bottom w:val="single" w:sz="8" w:space="0" w:color="000000"/>
              <w:right w:val="single" w:sz="8" w:space="0" w:color="000000"/>
            </w:tcBorders>
            <w:tcMar>
              <w:top w:w="100" w:type="dxa"/>
              <w:left w:w="100" w:type="dxa"/>
              <w:bottom w:w="100" w:type="dxa"/>
              <w:right w:w="100" w:type="dxa"/>
            </w:tcMar>
          </w:tcPr>
          <w:p w14:paraId="0F656BB6" w14:textId="77777777" w:rsidR="00655813" w:rsidRPr="00341569" w:rsidRDefault="00BA4F85">
            <w:pPr>
              <w:ind w:left="120" w:right="120"/>
              <w:jc w:val="center"/>
            </w:pPr>
            <w:r w:rsidRPr="00341569">
              <w:rPr>
                <w:rFonts w:eastAsia="Times New Roman"/>
                <w:sz w:val="18"/>
                <w:szCs w:val="18"/>
              </w:rPr>
              <w:t>Yes</w:t>
            </w:r>
          </w:p>
        </w:tc>
        <w:tc>
          <w:tcPr>
            <w:tcW w:w="1110" w:type="dxa"/>
            <w:tcBorders>
              <w:bottom w:val="single" w:sz="8" w:space="0" w:color="000000"/>
              <w:right w:val="single" w:sz="8" w:space="0" w:color="000000"/>
            </w:tcBorders>
            <w:tcMar>
              <w:top w:w="100" w:type="dxa"/>
              <w:left w:w="100" w:type="dxa"/>
              <w:bottom w:w="100" w:type="dxa"/>
              <w:right w:w="100" w:type="dxa"/>
            </w:tcMar>
          </w:tcPr>
          <w:p w14:paraId="40E1D6A5" w14:textId="77777777" w:rsidR="00655813" w:rsidRPr="00341569" w:rsidRDefault="00BA4F85">
            <w:pPr>
              <w:ind w:left="120" w:right="120"/>
              <w:jc w:val="center"/>
            </w:pPr>
            <w:r w:rsidRPr="00341569">
              <w:rPr>
                <w:rFonts w:eastAsia="Times New Roman"/>
                <w:sz w:val="18"/>
                <w:szCs w:val="18"/>
              </w:rPr>
              <w:t>No</w:t>
            </w:r>
          </w:p>
        </w:tc>
        <w:tc>
          <w:tcPr>
            <w:tcW w:w="1365" w:type="dxa"/>
            <w:tcBorders>
              <w:bottom w:val="single" w:sz="8" w:space="0" w:color="000000"/>
              <w:right w:val="single" w:sz="8" w:space="0" w:color="000000"/>
            </w:tcBorders>
            <w:tcMar>
              <w:top w:w="100" w:type="dxa"/>
              <w:left w:w="100" w:type="dxa"/>
              <w:bottom w:w="100" w:type="dxa"/>
              <w:right w:w="100" w:type="dxa"/>
            </w:tcMar>
          </w:tcPr>
          <w:p w14:paraId="32F45441" w14:textId="77777777" w:rsidR="00655813" w:rsidRPr="00341569" w:rsidRDefault="00BA4F85">
            <w:pPr>
              <w:ind w:left="120" w:right="120"/>
              <w:jc w:val="center"/>
            </w:pPr>
            <w:r w:rsidRPr="00341569">
              <w:rPr>
                <w:rFonts w:eastAsia="Times New Roman"/>
                <w:sz w:val="18"/>
                <w:szCs w:val="18"/>
              </w:rPr>
              <w:t>Yes</w:t>
            </w:r>
          </w:p>
        </w:tc>
        <w:tc>
          <w:tcPr>
            <w:tcW w:w="1020" w:type="dxa"/>
            <w:tcBorders>
              <w:bottom w:val="single" w:sz="8" w:space="0" w:color="000000"/>
              <w:right w:val="single" w:sz="8" w:space="0" w:color="000000"/>
            </w:tcBorders>
            <w:tcMar>
              <w:top w:w="100" w:type="dxa"/>
              <w:left w:w="100" w:type="dxa"/>
              <w:bottom w:w="100" w:type="dxa"/>
              <w:right w:w="100" w:type="dxa"/>
            </w:tcMar>
          </w:tcPr>
          <w:p w14:paraId="6251130F" w14:textId="77777777" w:rsidR="00655813" w:rsidRPr="00341569" w:rsidRDefault="00BA4F85">
            <w:pPr>
              <w:ind w:left="120" w:right="120"/>
              <w:jc w:val="center"/>
            </w:pPr>
            <w:r w:rsidRPr="00341569">
              <w:rPr>
                <w:rFonts w:eastAsia="Times New Roman"/>
                <w:sz w:val="18"/>
                <w:szCs w:val="18"/>
              </w:rPr>
              <w:t>No</w:t>
            </w:r>
          </w:p>
        </w:tc>
        <w:tc>
          <w:tcPr>
            <w:tcW w:w="1305" w:type="dxa"/>
            <w:tcBorders>
              <w:bottom w:val="single" w:sz="8" w:space="0" w:color="000000"/>
              <w:right w:val="single" w:sz="8" w:space="0" w:color="000000"/>
            </w:tcBorders>
            <w:tcMar>
              <w:top w:w="100" w:type="dxa"/>
              <w:left w:w="100" w:type="dxa"/>
              <w:bottom w:w="100" w:type="dxa"/>
              <w:right w:w="100" w:type="dxa"/>
            </w:tcMar>
          </w:tcPr>
          <w:p w14:paraId="5B55114C" w14:textId="77777777" w:rsidR="00655813" w:rsidRPr="00341569" w:rsidRDefault="00BA4F85">
            <w:pPr>
              <w:ind w:left="120" w:right="120"/>
              <w:jc w:val="center"/>
            </w:pPr>
            <w:r w:rsidRPr="00341569">
              <w:rPr>
                <w:rFonts w:eastAsia="Times New Roman"/>
                <w:sz w:val="18"/>
                <w:szCs w:val="18"/>
              </w:rPr>
              <w:t>Yes</w:t>
            </w:r>
          </w:p>
        </w:tc>
        <w:tc>
          <w:tcPr>
            <w:tcW w:w="1125" w:type="dxa"/>
            <w:tcBorders>
              <w:bottom w:val="single" w:sz="8" w:space="0" w:color="000000"/>
              <w:right w:val="single" w:sz="8" w:space="0" w:color="000000"/>
            </w:tcBorders>
            <w:tcMar>
              <w:top w:w="100" w:type="dxa"/>
              <w:left w:w="100" w:type="dxa"/>
              <w:bottom w:w="100" w:type="dxa"/>
              <w:right w:w="100" w:type="dxa"/>
            </w:tcMar>
          </w:tcPr>
          <w:p w14:paraId="69856B32" w14:textId="77777777" w:rsidR="00655813" w:rsidRPr="00341569" w:rsidRDefault="00BA4F85">
            <w:pPr>
              <w:ind w:left="120" w:right="120"/>
              <w:jc w:val="center"/>
            </w:pPr>
            <w:r w:rsidRPr="00341569">
              <w:rPr>
                <w:rFonts w:eastAsia="Times New Roman"/>
                <w:sz w:val="18"/>
                <w:szCs w:val="18"/>
              </w:rPr>
              <w:t>Yes</w:t>
            </w:r>
          </w:p>
        </w:tc>
      </w:tr>
      <w:tr w:rsidR="00655813" w:rsidRPr="00341569" w14:paraId="39B09711" w14:textId="77777777" w:rsidTr="00341569">
        <w:tc>
          <w:tcPr>
            <w:tcW w:w="16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8B92B13" w14:textId="77777777" w:rsidR="00655813" w:rsidRPr="00341569" w:rsidRDefault="00BA4F85">
            <w:pPr>
              <w:ind w:left="120" w:right="120"/>
            </w:pPr>
            <w:r w:rsidRPr="00341569">
              <w:rPr>
                <w:rFonts w:eastAsia="Times New Roman"/>
                <w:b/>
                <w:sz w:val="18"/>
                <w:szCs w:val="18"/>
              </w:rPr>
              <w:t>Total Yes</w:t>
            </w:r>
          </w:p>
        </w:tc>
        <w:tc>
          <w:tcPr>
            <w:tcW w:w="1215"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62B649DF" w14:textId="77777777" w:rsidR="00655813" w:rsidRPr="00341569" w:rsidRDefault="00BA4F85">
            <w:pPr>
              <w:ind w:left="120" w:right="120"/>
              <w:jc w:val="center"/>
            </w:pPr>
            <w:r w:rsidRPr="00341569">
              <w:rPr>
                <w:rFonts w:eastAsia="Times New Roman"/>
                <w:b/>
                <w:sz w:val="18"/>
                <w:szCs w:val="18"/>
              </w:rPr>
              <w:t>9</w:t>
            </w:r>
          </w:p>
        </w:tc>
        <w:tc>
          <w:tcPr>
            <w:tcW w:w="1350" w:type="dxa"/>
            <w:tcBorders>
              <w:bottom w:val="single" w:sz="8" w:space="0" w:color="000000"/>
              <w:right w:val="single" w:sz="8" w:space="0" w:color="000000"/>
            </w:tcBorders>
            <w:tcMar>
              <w:top w:w="100" w:type="dxa"/>
              <w:left w:w="100" w:type="dxa"/>
              <w:bottom w:w="100" w:type="dxa"/>
              <w:right w:w="100" w:type="dxa"/>
            </w:tcMar>
          </w:tcPr>
          <w:p w14:paraId="063CE547" w14:textId="77777777" w:rsidR="00655813" w:rsidRPr="00341569" w:rsidRDefault="00BA4F85">
            <w:pPr>
              <w:ind w:left="120" w:right="120"/>
              <w:jc w:val="center"/>
            </w:pPr>
            <w:r w:rsidRPr="00341569">
              <w:rPr>
                <w:rFonts w:eastAsia="Times New Roman"/>
                <w:b/>
                <w:sz w:val="18"/>
                <w:szCs w:val="18"/>
              </w:rPr>
              <w:t>6</w:t>
            </w:r>
          </w:p>
        </w:tc>
        <w:tc>
          <w:tcPr>
            <w:tcW w:w="1110" w:type="dxa"/>
            <w:tcBorders>
              <w:bottom w:val="single" w:sz="8" w:space="0" w:color="000000"/>
              <w:right w:val="single" w:sz="8" w:space="0" w:color="000000"/>
            </w:tcBorders>
            <w:tcMar>
              <w:top w:w="100" w:type="dxa"/>
              <w:left w:w="100" w:type="dxa"/>
              <w:bottom w:w="100" w:type="dxa"/>
              <w:right w:w="100" w:type="dxa"/>
            </w:tcMar>
          </w:tcPr>
          <w:p w14:paraId="69349288" w14:textId="77777777" w:rsidR="00655813" w:rsidRPr="00341569" w:rsidRDefault="00BA4F85">
            <w:pPr>
              <w:ind w:left="120" w:right="120"/>
              <w:jc w:val="center"/>
            </w:pPr>
            <w:r w:rsidRPr="00341569">
              <w:rPr>
                <w:rFonts w:eastAsia="Times New Roman"/>
                <w:b/>
                <w:sz w:val="18"/>
                <w:szCs w:val="18"/>
              </w:rPr>
              <w:t>6</w:t>
            </w:r>
          </w:p>
        </w:tc>
        <w:tc>
          <w:tcPr>
            <w:tcW w:w="1365" w:type="dxa"/>
            <w:tcBorders>
              <w:bottom w:val="single" w:sz="8" w:space="0" w:color="000000"/>
              <w:right w:val="single" w:sz="8" w:space="0" w:color="000000"/>
            </w:tcBorders>
            <w:tcMar>
              <w:top w:w="100" w:type="dxa"/>
              <w:left w:w="100" w:type="dxa"/>
              <w:bottom w:w="100" w:type="dxa"/>
              <w:right w:w="100" w:type="dxa"/>
            </w:tcMar>
          </w:tcPr>
          <w:p w14:paraId="20E65F06" w14:textId="77777777" w:rsidR="00655813" w:rsidRPr="00341569" w:rsidRDefault="00BA4F85">
            <w:pPr>
              <w:ind w:left="120" w:right="120"/>
              <w:jc w:val="center"/>
            </w:pPr>
            <w:r w:rsidRPr="00341569">
              <w:rPr>
                <w:rFonts w:eastAsia="Times New Roman"/>
                <w:b/>
                <w:sz w:val="18"/>
                <w:szCs w:val="18"/>
              </w:rPr>
              <w:t>9</w:t>
            </w:r>
          </w:p>
        </w:tc>
        <w:tc>
          <w:tcPr>
            <w:tcW w:w="1020" w:type="dxa"/>
            <w:tcBorders>
              <w:bottom w:val="single" w:sz="8" w:space="0" w:color="000000"/>
              <w:right w:val="single" w:sz="8" w:space="0" w:color="000000"/>
            </w:tcBorders>
            <w:tcMar>
              <w:top w:w="100" w:type="dxa"/>
              <w:left w:w="100" w:type="dxa"/>
              <w:bottom w:w="100" w:type="dxa"/>
              <w:right w:w="100" w:type="dxa"/>
            </w:tcMar>
          </w:tcPr>
          <w:p w14:paraId="40D82712" w14:textId="77777777" w:rsidR="00655813" w:rsidRPr="00341569" w:rsidRDefault="00BA4F85">
            <w:pPr>
              <w:ind w:left="120" w:right="120"/>
              <w:jc w:val="center"/>
            </w:pPr>
            <w:r w:rsidRPr="00341569">
              <w:rPr>
                <w:rFonts w:eastAsia="Times New Roman"/>
                <w:b/>
                <w:sz w:val="18"/>
                <w:szCs w:val="18"/>
              </w:rPr>
              <w:t>4</w:t>
            </w:r>
          </w:p>
        </w:tc>
        <w:tc>
          <w:tcPr>
            <w:tcW w:w="1305" w:type="dxa"/>
            <w:tcBorders>
              <w:bottom w:val="single" w:sz="8" w:space="0" w:color="000000"/>
              <w:right w:val="single" w:sz="8" w:space="0" w:color="000000"/>
            </w:tcBorders>
            <w:tcMar>
              <w:top w:w="100" w:type="dxa"/>
              <w:left w:w="100" w:type="dxa"/>
              <w:bottom w:w="100" w:type="dxa"/>
              <w:right w:w="100" w:type="dxa"/>
            </w:tcMar>
          </w:tcPr>
          <w:p w14:paraId="3F5FB8BA" w14:textId="77777777" w:rsidR="00655813" w:rsidRPr="00341569" w:rsidRDefault="00BA4F85">
            <w:pPr>
              <w:ind w:left="120" w:right="120"/>
              <w:jc w:val="center"/>
            </w:pPr>
            <w:r w:rsidRPr="00341569">
              <w:rPr>
                <w:rFonts w:eastAsia="Times New Roman"/>
                <w:b/>
                <w:sz w:val="18"/>
                <w:szCs w:val="18"/>
              </w:rPr>
              <w:t>5</w:t>
            </w:r>
          </w:p>
        </w:tc>
        <w:tc>
          <w:tcPr>
            <w:tcW w:w="1125" w:type="dxa"/>
            <w:tcBorders>
              <w:bottom w:val="single" w:sz="8" w:space="0" w:color="000000"/>
              <w:right w:val="single" w:sz="8" w:space="0" w:color="000000"/>
            </w:tcBorders>
            <w:tcMar>
              <w:top w:w="100" w:type="dxa"/>
              <w:left w:w="100" w:type="dxa"/>
              <w:bottom w:w="100" w:type="dxa"/>
              <w:right w:w="100" w:type="dxa"/>
            </w:tcMar>
          </w:tcPr>
          <w:p w14:paraId="563E9395" w14:textId="77777777" w:rsidR="00655813" w:rsidRPr="00341569" w:rsidRDefault="00BA4F85">
            <w:pPr>
              <w:ind w:left="120" w:right="120"/>
              <w:jc w:val="center"/>
            </w:pPr>
            <w:r w:rsidRPr="00341569">
              <w:rPr>
                <w:rFonts w:eastAsia="Times New Roman"/>
                <w:b/>
                <w:sz w:val="18"/>
                <w:szCs w:val="18"/>
              </w:rPr>
              <w:t>7</w:t>
            </w:r>
          </w:p>
        </w:tc>
      </w:tr>
      <w:tr w:rsidR="00655813" w:rsidRPr="00341569" w14:paraId="767CAF27" w14:textId="77777777" w:rsidTr="00341569">
        <w:tc>
          <w:tcPr>
            <w:tcW w:w="1695"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46A03C25" w14:textId="77777777" w:rsidR="00655813" w:rsidRPr="00341569" w:rsidRDefault="00BA4F85">
            <w:pPr>
              <w:ind w:left="120" w:right="120"/>
            </w:pPr>
            <w:r w:rsidRPr="00341569">
              <w:rPr>
                <w:rFonts w:eastAsia="Times New Roman"/>
                <w:b/>
                <w:sz w:val="18"/>
                <w:szCs w:val="18"/>
              </w:rPr>
              <w:lastRenderedPageBreak/>
              <w:t>Total Countries per policy indicator</w:t>
            </w:r>
          </w:p>
        </w:tc>
        <w:tc>
          <w:tcPr>
            <w:tcW w:w="1215" w:type="dxa"/>
            <w:tcBorders>
              <w:bottom w:val="single" w:sz="8" w:space="0" w:color="000000"/>
              <w:right w:val="single" w:sz="8" w:space="0" w:color="000000"/>
            </w:tcBorders>
            <w:tcMar>
              <w:top w:w="100" w:type="dxa"/>
              <w:left w:w="100" w:type="dxa"/>
              <w:bottom w:w="100" w:type="dxa"/>
              <w:right w:w="100" w:type="dxa"/>
            </w:tcMar>
          </w:tcPr>
          <w:p w14:paraId="0C303089" w14:textId="77777777" w:rsidR="00655813" w:rsidRPr="00341569" w:rsidRDefault="00BA4F85">
            <w:pPr>
              <w:ind w:left="120" w:right="120"/>
              <w:jc w:val="center"/>
            </w:pPr>
            <w:r w:rsidRPr="00341569">
              <w:rPr>
                <w:rFonts w:eastAsia="Times New Roman"/>
                <w:b/>
                <w:sz w:val="18"/>
                <w:szCs w:val="18"/>
              </w:rPr>
              <w:t>10</w:t>
            </w:r>
          </w:p>
        </w:tc>
        <w:tc>
          <w:tcPr>
            <w:tcW w:w="1350" w:type="dxa"/>
            <w:tcBorders>
              <w:bottom w:val="single" w:sz="8" w:space="0" w:color="000000"/>
              <w:right w:val="single" w:sz="8" w:space="0" w:color="000000"/>
            </w:tcBorders>
            <w:tcMar>
              <w:top w:w="100" w:type="dxa"/>
              <w:left w:w="100" w:type="dxa"/>
              <w:bottom w:w="100" w:type="dxa"/>
              <w:right w:w="100" w:type="dxa"/>
            </w:tcMar>
          </w:tcPr>
          <w:p w14:paraId="2FC2AA1F" w14:textId="77777777" w:rsidR="00655813" w:rsidRPr="00341569" w:rsidRDefault="00BA4F85">
            <w:pPr>
              <w:ind w:left="120" w:right="120"/>
              <w:jc w:val="center"/>
            </w:pPr>
            <w:r w:rsidRPr="00341569">
              <w:rPr>
                <w:rFonts w:eastAsia="Times New Roman"/>
                <w:b/>
                <w:sz w:val="18"/>
                <w:szCs w:val="18"/>
              </w:rPr>
              <w:t>10</w:t>
            </w:r>
          </w:p>
        </w:tc>
        <w:tc>
          <w:tcPr>
            <w:tcW w:w="1110" w:type="dxa"/>
            <w:tcBorders>
              <w:bottom w:val="single" w:sz="8" w:space="0" w:color="000000"/>
              <w:right w:val="single" w:sz="8" w:space="0" w:color="000000"/>
            </w:tcBorders>
            <w:tcMar>
              <w:top w:w="100" w:type="dxa"/>
              <w:left w:w="100" w:type="dxa"/>
              <w:bottom w:w="100" w:type="dxa"/>
              <w:right w:w="100" w:type="dxa"/>
            </w:tcMar>
          </w:tcPr>
          <w:p w14:paraId="5A05437F" w14:textId="77777777" w:rsidR="00655813" w:rsidRPr="00341569" w:rsidRDefault="00BA4F85">
            <w:pPr>
              <w:ind w:left="120" w:right="120"/>
              <w:jc w:val="center"/>
            </w:pPr>
            <w:r w:rsidRPr="00341569">
              <w:rPr>
                <w:rFonts w:eastAsia="Times New Roman"/>
                <w:b/>
                <w:sz w:val="18"/>
                <w:szCs w:val="18"/>
              </w:rPr>
              <w:t>10</w:t>
            </w:r>
          </w:p>
        </w:tc>
        <w:tc>
          <w:tcPr>
            <w:tcW w:w="1365" w:type="dxa"/>
            <w:tcBorders>
              <w:bottom w:val="single" w:sz="8" w:space="0" w:color="000000"/>
              <w:right w:val="single" w:sz="8" w:space="0" w:color="000000"/>
            </w:tcBorders>
            <w:tcMar>
              <w:top w:w="100" w:type="dxa"/>
              <w:left w:w="100" w:type="dxa"/>
              <w:bottom w:w="100" w:type="dxa"/>
              <w:right w:w="100" w:type="dxa"/>
            </w:tcMar>
          </w:tcPr>
          <w:p w14:paraId="16FB4FFB" w14:textId="77777777" w:rsidR="00655813" w:rsidRPr="00341569" w:rsidRDefault="00BA4F85">
            <w:pPr>
              <w:ind w:left="120" w:right="120"/>
              <w:jc w:val="center"/>
            </w:pPr>
            <w:r w:rsidRPr="00341569">
              <w:rPr>
                <w:rFonts w:eastAsia="Times New Roman"/>
                <w:b/>
                <w:sz w:val="18"/>
                <w:szCs w:val="18"/>
              </w:rPr>
              <w:t>10</w:t>
            </w:r>
          </w:p>
        </w:tc>
        <w:tc>
          <w:tcPr>
            <w:tcW w:w="1020" w:type="dxa"/>
            <w:tcBorders>
              <w:bottom w:val="single" w:sz="8" w:space="0" w:color="000000"/>
              <w:right w:val="single" w:sz="8" w:space="0" w:color="000000"/>
            </w:tcBorders>
            <w:tcMar>
              <w:top w:w="100" w:type="dxa"/>
              <w:left w:w="100" w:type="dxa"/>
              <w:bottom w:w="100" w:type="dxa"/>
              <w:right w:w="100" w:type="dxa"/>
            </w:tcMar>
          </w:tcPr>
          <w:p w14:paraId="423818CA" w14:textId="77777777" w:rsidR="00655813" w:rsidRPr="00341569" w:rsidRDefault="00BA4F85">
            <w:pPr>
              <w:ind w:left="120" w:right="120"/>
              <w:jc w:val="center"/>
            </w:pPr>
            <w:r w:rsidRPr="00341569">
              <w:rPr>
                <w:rFonts w:eastAsia="Times New Roman"/>
                <w:b/>
                <w:sz w:val="18"/>
                <w:szCs w:val="18"/>
              </w:rPr>
              <w:t>9</w:t>
            </w:r>
          </w:p>
        </w:tc>
        <w:tc>
          <w:tcPr>
            <w:tcW w:w="1305" w:type="dxa"/>
            <w:tcBorders>
              <w:bottom w:val="single" w:sz="8" w:space="0" w:color="000000"/>
              <w:right w:val="single" w:sz="8" w:space="0" w:color="000000"/>
            </w:tcBorders>
            <w:tcMar>
              <w:top w:w="100" w:type="dxa"/>
              <w:left w:w="100" w:type="dxa"/>
              <w:bottom w:w="100" w:type="dxa"/>
              <w:right w:w="100" w:type="dxa"/>
            </w:tcMar>
          </w:tcPr>
          <w:p w14:paraId="7D1BD798" w14:textId="77777777" w:rsidR="00655813" w:rsidRPr="00341569" w:rsidRDefault="00BA4F85">
            <w:pPr>
              <w:ind w:left="120" w:right="120"/>
              <w:jc w:val="center"/>
            </w:pPr>
            <w:r w:rsidRPr="00341569">
              <w:rPr>
                <w:rFonts w:eastAsia="Times New Roman"/>
                <w:b/>
                <w:sz w:val="18"/>
                <w:szCs w:val="18"/>
              </w:rPr>
              <w:t>10</w:t>
            </w:r>
          </w:p>
        </w:tc>
        <w:tc>
          <w:tcPr>
            <w:tcW w:w="1125" w:type="dxa"/>
            <w:tcBorders>
              <w:bottom w:val="single" w:sz="8" w:space="0" w:color="000000"/>
              <w:right w:val="single" w:sz="8" w:space="0" w:color="000000"/>
            </w:tcBorders>
            <w:tcMar>
              <w:top w:w="100" w:type="dxa"/>
              <w:left w:w="100" w:type="dxa"/>
              <w:bottom w:w="100" w:type="dxa"/>
              <w:right w:w="100" w:type="dxa"/>
            </w:tcMar>
          </w:tcPr>
          <w:p w14:paraId="302AD6BC" w14:textId="77777777" w:rsidR="00655813" w:rsidRPr="00341569" w:rsidRDefault="00BA4F85">
            <w:pPr>
              <w:ind w:left="120" w:right="120"/>
              <w:jc w:val="center"/>
            </w:pPr>
            <w:r w:rsidRPr="00341569">
              <w:rPr>
                <w:rFonts w:eastAsia="Times New Roman"/>
                <w:b/>
                <w:sz w:val="18"/>
                <w:szCs w:val="18"/>
              </w:rPr>
              <w:t>10</w:t>
            </w:r>
          </w:p>
        </w:tc>
      </w:tr>
      <w:tr w:rsidR="00655813" w:rsidRPr="00341569" w14:paraId="4DF7967F" w14:textId="77777777">
        <w:tc>
          <w:tcPr>
            <w:tcW w:w="16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858689A" w14:textId="77777777" w:rsidR="00655813" w:rsidRPr="00341569" w:rsidRDefault="00BA4F85">
            <w:pPr>
              <w:ind w:left="120" w:right="120"/>
            </w:pPr>
            <w:r w:rsidRPr="00341569">
              <w:rPr>
                <w:rFonts w:eastAsia="Times New Roman"/>
                <w:b/>
                <w:sz w:val="18"/>
                <w:szCs w:val="18"/>
              </w:rPr>
              <w:t>Total %age</w:t>
            </w:r>
          </w:p>
        </w:tc>
        <w:tc>
          <w:tcPr>
            <w:tcW w:w="1215" w:type="dxa"/>
            <w:tcBorders>
              <w:bottom w:val="single" w:sz="8" w:space="0" w:color="000000"/>
              <w:right w:val="single" w:sz="8" w:space="0" w:color="000000"/>
            </w:tcBorders>
            <w:tcMar>
              <w:top w:w="100" w:type="dxa"/>
              <w:left w:w="100" w:type="dxa"/>
              <w:bottom w:w="100" w:type="dxa"/>
              <w:right w:w="100" w:type="dxa"/>
            </w:tcMar>
          </w:tcPr>
          <w:p w14:paraId="62B1921E" w14:textId="77777777" w:rsidR="00655813" w:rsidRPr="00341569" w:rsidRDefault="00BA4F85">
            <w:pPr>
              <w:ind w:left="120" w:right="120"/>
              <w:jc w:val="center"/>
            </w:pPr>
            <w:r w:rsidRPr="00341569">
              <w:rPr>
                <w:rFonts w:eastAsia="Times New Roman"/>
                <w:b/>
                <w:sz w:val="18"/>
                <w:szCs w:val="18"/>
              </w:rPr>
              <w:t>0.900</w:t>
            </w:r>
          </w:p>
        </w:tc>
        <w:tc>
          <w:tcPr>
            <w:tcW w:w="1350" w:type="dxa"/>
            <w:tcBorders>
              <w:bottom w:val="single" w:sz="8" w:space="0" w:color="000000"/>
              <w:right w:val="single" w:sz="8" w:space="0" w:color="000000"/>
            </w:tcBorders>
            <w:tcMar>
              <w:top w:w="100" w:type="dxa"/>
              <w:left w:w="100" w:type="dxa"/>
              <w:bottom w:w="100" w:type="dxa"/>
              <w:right w:w="100" w:type="dxa"/>
            </w:tcMar>
          </w:tcPr>
          <w:p w14:paraId="513F6F40" w14:textId="77777777" w:rsidR="00655813" w:rsidRPr="00341569" w:rsidRDefault="00BA4F85">
            <w:pPr>
              <w:ind w:left="120" w:right="120"/>
              <w:jc w:val="center"/>
            </w:pPr>
            <w:r w:rsidRPr="00341569">
              <w:rPr>
                <w:rFonts w:eastAsia="Times New Roman"/>
                <w:b/>
                <w:sz w:val="18"/>
                <w:szCs w:val="18"/>
              </w:rPr>
              <w:t>0.600</w:t>
            </w:r>
          </w:p>
        </w:tc>
        <w:tc>
          <w:tcPr>
            <w:tcW w:w="1110" w:type="dxa"/>
            <w:tcBorders>
              <w:bottom w:val="single" w:sz="8" w:space="0" w:color="000000"/>
              <w:right w:val="single" w:sz="8" w:space="0" w:color="000000"/>
            </w:tcBorders>
            <w:tcMar>
              <w:top w:w="100" w:type="dxa"/>
              <w:left w:w="100" w:type="dxa"/>
              <w:bottom w:w="100" w:type="dxa"/>
              <w:right w:w="100" w:type="dxa"/>
            </w:tcMar>
          </w:tcPr>
          <w:p w14:paraId="099BC8BD" w14:textId="77777777" w:rsidR="00655813" w:rsidRPr="00341569" w:rsidRDefault="00BA4F85">
            <w:pPr>
              <w:ind w:left="120" w:right="120"/>
              <w:jc w:val="center"/>
            </w:pPr>
            <w:r w:rsidRPr="00341569">
              <w:rPr>
                <w:rFonts w:eastAsia="Times New Roman"/>
                <w:b/>
                <w:sz w:val="18"/>
                <w:szCs w:val="18"/>
              </w:rPr>
              <w:t>0.600</w:t>
            </w:r>
          </w:p>
        </w:tc>
        <w:tc>
          <w:tcPr>
            <w:tcW w:w="1365" w:type="dxa"/>
            <w:tcBorders>
              <w:bottom w:val="single" w:sz="8" w:space="0" w:color="000000"/>
              <w:right w:val="single" w:sz="8" w:space="0" w:color="000000"/>
            </w:tcBorders>
            <w:tcMar>
              <w:top w:w="100" w:type="dxa"/>
              <w:left w:w="100" w:type="dxa"/>
              <w:bottom w:w="100" w:type="dxa"/>
              <w:right w:w="100" w:type="dxa"/>
            </w:tcMar>
          </w:tcPr>
          <w:p w14:paraId="3870B003" w14:textId="77777777" w:rsidR="00655813" w:rsidRPr="00341569" w:rsidRDefault="00BA4F85">
            <w:pPr>
              <w:ind w:left="120" w:right="120"/>
              <w:jc w:val="center"/>
            </w:pPr>
            <w:r w:rsidRPr="00341569">
              <w:rPr>
                <w:rFonts w:eastAsia="Times New Roman"/>
                <w:b/>
                <w:sz w:val="18"/>
                <w:szCs w:val="18"/>
              </w:rPr>
              <w:t>0.900</w:t>
            </w:r>
          </w:p>
        </w:tc>
        <w:tc>
          <w:tcPr>
            <w:tcW w:w="1020" w:type="dxa"/>
            <w:tcBorders>
              <w:bottom w:val="single" w:sz="8" w:space="0" w:color="000000"/>
              <w:right w:val="single" w:sz="8" w:space="0" w:color="000000"/>
            </w:tcBorders>
            <w:tcMar>
              <w:top w:w="100" w:type="dxa"/>
              <w:left w:w="100" w:type="dxa"/>
              <w:bottom w:w="100" w:type="dxa"/>
              <w:right w:w="100" w:type="dxa"/>
            </w:tcMar>
          </w:tcPr>
          <w:p w14:paraId="561D2327" w14:textId="77777777" w:rsidR="00655813" w:rsidRPr="00341569" w:rsidRDefault="00BA4F85">
            <w:pPr>
              <w:ind w:left="120" w:right="120"/>
              <w:jc w:val="center"/>
            </w:pPr>
            <w:r w:rsidRPr="00341569">
              <w:rPr>
                <w:rFonts w:eastAsia="Times New Roman"/>
                <w:b/>
                <w:sz w:val="18"/>
                <w:szCs w:val="18"/>
              </w:rPr>
              <w:t>0.444</w:t>
            </w:r>
          </w:p>
        </w:tc>
        <w:tc>
          <w:tcPr>
            <w:tcW w:w="1305" w:type="dxa"/>
            <w:tcBorders>
              <w:bottom w:val="single" w:sz="8" w:space="0" w:color="000000"/>
              <w:right w:val="single" w:sz="8" w:space="0" w:color="000000"/>
            </w:tcBorders>
            <w:tcMar>
              <w:top w:w="100" w:type="dxa"/>
              <w:left w:w="100" w:type="dxa"/>
              <w:bottom w:w="100" w:type="dxa"/>
              <w:right w:w="100" w:type="dxa"/>
            </w:tcMar>
          </w:tcPr>
          <w:p w14:paraId="36DA749F" w14:textId="77777777" w:rsidR="00655813" w:rsidRPr="00341569" w:rsidRDefault="00BA4F85">
            <w:pPr>
              <w:ind w:left="120" w:right="120"/>
              <w:jc w:val="center"/>
            </w:pPr>
            <w:r w:rsidRPr="00341569">
              <w:rPr>
                <w:rFonts w:eastAsia="Times New Roman"/>
                <w:b/>
                <w:sz w:val="18"/>
                <w:szCs w:val="18"/>
              </w:rPr>
              <w:t>0.500</w:t>
            </w:r>
          </w:p>
        </w:tc>
        <w:tc>
          <w:tcPr>
            <w:tcW w:w="1125" w:type="dxa"/>
            <w:tcBorders>
              <w:bottom w:val="single" w:sz="8" w:space="0" w:color="000000"/>
              <w:right w:val="single" w:sz="8" w:space="0" w:color="000000"/>
            </w:tcBorders>
            <w:tcMar>
              <w:top w:w="100" w:type="dxa"/>
              <w:left w:w="100" w:type="dxa"/>
              <w:bottom w:w="100" w:type="dxa"/>
              <w:right w:w="100" w:type="dxa"/>
            </w:tcMar>
          </w:tcPr>
          <w:p w14:paraId="75B8CF5A" w14:textId="77777777" w:rsidR="00655813" w:rsidRPr="00341569" w:rsidRDefault="00BA4F85">
            <w:pPr>
              <w:ind w:left="120" w:right="120"/>
              <w:jc w:val="center"/>
            </w:pPr>
            <w:r w:rsidRPr="00341569">
              <w:rPr>
                <w:rFonts w:eastAsia="Times New Roman"/>
                <w:b/>
                <w:sz w:val="18"/>
                <w:szCs w:val="18"/>
              </w:rPr>
              <w:t>0.700</w:t>
            </w:r>
          </w:p>
        </w:tc>
      </w:tr>
    </w:tbl>
    <w:p w14:paraId="2E556812" w14:textId="77777777" w:rsidR="00655813" w:rsidRPr="00341569" w:rsidRDefault="00655813"/>
    <w:p w14:paraId="1D863D87" w14:textId="77777777" w:rsidR="00655813" w:rsidRPr="00341569" w:rsidRDefault="00655813"/>
    <w:tbl>
      <w:tblPr>
        <w:tblStyle w:val="ab"/>
        <w:tblW w:w="10125" w:type="dxa"/>
        <w:tblInd w:w="-3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665"/>
        <w:gridCol w:w="2265"/>
        <w:gridCol w:w="1815"/>
        <w:gridCol w:w="2130"/>
        <w:gridCol w:w="2250"/>
      </w:tblGrid>
      <w:tr w:rsidR="00655813" w:rsidRPr="00341569" w14:paraId="35F1A159" w14:textId="77777777">
        <w:tc>
          <w:tcPr>
            <w:tcW w:w="10125"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C01BA8" w14:textId="77777777" w:rsidR="00655813" w:rsidRPr="00341569" w:rsidRDefault="00BA4F85">
            <w:pPr>
              <w:ind w:left="100"/>
            </w:pPr>
            <w:r w:rsidRPr="00341569">
              <w:rPr>
                <w:rFonts w:eastAsia="Times New Roman"/>
                <w:b/>
                <w:sz w:val="18"/>
                <w:szCs w:val="18"/>
              </w:rPr>
              <w:t>WHO Western Pacific Region</w:t>
            </w:r>
          </w:p>
        </w:tc>
      </w:tr>
      <w:tr w:rsidR="00655813" w:rsidRPr="00341569" w14:paraId="373EEEC0" w14:textId="77777777">
        <w:tc>
          <w:tcPr>
            <w:tcW w:w="1665"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11C79858" w14:textId="77777777" w:rsidR="00655813" w:rsidRPr="00341569" w:rsidRDefault="00BA4F85">
            <w:pPr>
              <w:ind w:left="100"/>
              <w:jc w:val="center"/>
            </w:pPr>
            <w:r w:rsidRPr="00341569">
              <w:rPr>
                <w:rFonts w:eastAsia="Times New Roman"/>
                <w:sz w:val="18"/>
                <w:szCs w:val="18"/>
              </w:rPr>
              <w:t xml:space="preserve"> </w:t>
            </w:r>
          </w:p>
          <w:p w14:paraId="312C269C" w14:textId="77777777" w:rsidR="00655813" w:rsidRPr="00341569" w:rsidRDefault="00BA4F85">
            <w:pPr>
              <w:ind w:left="100"/>
            </w:pPr>
            <w:r w:rsidRPr="00341569">
              <w:rPr>
                <w:rFonts w:eastAsia="Times New Roman"/>
                <w:sz w:val="18"/>
                <w:szCs w:val="18"/>
              </w:rPr>
              <w:t xml:space="preserve"> </w:t>
            </w:r>
          </w:p>
          <w:p w14:paraId="05D202D2" w14:textId="77777777" w:rsidR="00655813" w:rsidRPr="00341569" w:rsidRDefault="00BA4F85">
            <w:pPr>
              <w:ind w:left="100"/>
              <w:jc w:val="center"/>
            </w:pPr>
            <w:r w:rsidRPr="00341569">
              <w:rPr>
                <w:rFonts w:eastAsia="Times New Roman"/>
                <w:b/>
                <w:sz w:val="18"/>
                <w:szCs w:val="18"/>
              </w:rPr>
              <w:t>Countries</w:t>
            </w:r>
          </w:p>
        </w:tc>
        <w:tc>
          <w:tcPr>
            <w:tcW w:w="6210" w:type="dxa"/>
            <w:gridSpan w:val="3"/>
            <w:tcBorders>
              <w:bottom w:val="single" w:sz="8" w:space="0" w:color="000000"/>
              <w:right w:val="single" w:sz="8" w:space="0" w:color="000000"/>
            </w:tcBorders>
            <w:tcMar>
              <w:top w:w="100" w:type="dxa"/>
              <w:left w:w="100" w:type="dxa"/>
              <w:bottom w:w="100" w:type="dxa"/>
              <w:right w:w="100" w:type="dxa"/>
            </w:tcMar>
          </w:tcPr>
          <w:p w14:paraId="64C2E517" w14:textId="77777777" w:rsidR="00655813" w:rsidRPr="00341569" w:rsidRDefault="00BA4F85">
            <w:pPr>
              <w:ind w:left="100"/>
              <w:jc w:val="center"/>
            </w:pPr>
            <w:r w:rsidRPr="00341569">
              <w:rPr>
                <w:rFonts w:eastAsia="Times New Roman"/>
                <w:b/>
                <w:sz w:val="18"/>
                <w:szCs w:val="18"/>
              </w:rPr>
              <w:t>Laws and regulations allow minor adolescents to seek</w:t>
            </w:r>
          </w:p>
        </w:tc>
        <w:tc>
          <w:tcPr>
            <w:tcW w:w="2250" w:type="dxa"/>
            <w:vMerge w:val="restart"/>
            <w:tcBorders>
              <w:bottom w:val="single" w:sz="8" w:space="0" w:color="000000"/>
              <w:right w:val="single" w:sz="8" w:space="0" w:color="000000"/>
            </w:tcBorders>
            <w:tcMar>
              <w:top w:w="100" w:type="dxa"/>
              <w:left w:w="100" w:type="dxa"/>
              <w:bottom w:w="100" w:type="dxa"/>
              <w:right w:w="100" w:type="dxa"/>
            </w:tcMar>
          </w:tcPr>
          <w:p w14:paraId="23DB830A" w14:textId="77777777" w:rsidR="00655813" w:rsidRPr="00341569" w:rsidRDefault="00BA4F85">
            <w:pPr>
              <w:ind w:left="100"/>
              <w:jc w:val="center"/>
            </w:pPr>
            <w:r w:rsidRPr="00341569">
              <w:rPr>
                <w:rFonts w:eastAsia="Times New Roman"/>
                <w:b/>
                <w:sz w:val="18"/>
                <w:szCs w:val="18"/>
              </w:rPr>
              <w:t>User fee waiver in public health sector for adolescents (15-19 years)</w:t>
            </w:r>
          </w:p>
        </w:tc>
      </w:tr>
      <w:tr w:rsidR="00655813" w:rsidRPr="00341569" w14:paraId="005A9083" w14:textId="77777777">
        <w:tc>
          <w:tcPr>
            <w:tcW w:w="1665" w:type="dxa"/>
            <w:vMerge/>
            <w:tcBorders>
              <w:bottom w:val="single" w:sz="8" w:space="0" w:color="000000"/>
              <w:right w:val="single" w:sz="8" w:space="0" w:color="000000"/>
            </w:tcBorders>
            <w:tcMar>
              <w:top w:w="100" w:type="dxa"/>
              <w:left w:w="100" w:type="dxa"/>
              <w:bottom w:w="100" w:type="dxa"/>
              <w:right w:w="100" w:type="dxa"/>
            </w:tcMar>
          </w:tcPr>
          <w:p w14:paraId="045A069B" w14:textId="77777777" w:rsidR="00655813" w:rsidRPr="00341569" w:rsidRDefault="00655813"/>
        </w:tc>
        <w:tc>
          <w:tcPr>
            <w:tcW w:w="2265" w:type="dxa"/>
            <w:tcBorders>
              <w:bottom w:val="single" w:sz="8" w:space="0" w:color="000000"/>
              <w:right w:val="single" w:sz="8" w:space="0" w:color="000000"/>
            </w:tcBorders>
            <w:tcMar>
              <w:top w:w="100" w:type="dxa"/>
              <w:left w:w="100" w:type="dxa"/>
              <w:bottom w:w="100" w:type="dxa"/>
              <w:right w:w="100" w:type="dxa"/>
            </w:tcMar>
          </w:tcPr>
          <w:p w14:paraId="0CBC2D65" w14:textId="77777777" w:rsidR="00655813" w:rsidRPr="00341569" w:rsidRDefault="00BA4F85">
            <w:pPr>
              <w:ind w:left="100"/>
              <w:jc w:val="center"/>
            </w:pPr>
            <w:r w:rsidRPr="00341569">
              <w:rPr>
                <w:rFonts w:eastAsia="Times New Roman"/>
                <w:b/>
                <w:sz w:val="18"/>
                <w:szCs w:val="18"/>
              </w:rPr>
              <w:t>Contraceptives services except sterilization</w:t>
            </w:r>
          </w:p>
        </w:tc>
        <w:tc>
          <w:tcPr>
            <w:tcW w:w="1815" w:type="dxa"/>
            <w:tcBorders>
              <w:bottom w:val="single" w:sz="8" w:space="0" w:color="000000"/>
              <w:right w:val="single" w:sz="8" w:space="0" w:color="000000"/>
            </w:tcBorders>
            <w:tcMar>
              <w:top w:w="100" w:type="dxa"/>
              <w:left w:w="100" w:type="dxa"/>
              <w:bottom w:w="100" w:type="dxa"/>
              <w:right w:w="100" w:type="dxa"/>
            </w:tcMar>
          </w:tcPr>
          <w:p w14:paraId="2A26414D" w14:textId="77777777" w:rsidR="00655813" w:rsidRPr="00341569" w:rsidRDefault="00BA4F85">
            <w:pPr>
              <w:ind w:left="100"/>
              <w:jc w:val="center"/>
            </w:pPr>
            <w:r w:rsidRPr="00341569">
              <w:rPr>
                <w:rFonts w:eastAsia="Times New Roman"/>
                <w:b/>
                <w:sz w:val="18"/>
                <w:szCs w:val="18"/>
              </w:rPr>
              <w:t>Emergency contraception</w:t>
            </w:r>
          </w:p>
        </w:tc>
        <w:tc>
          <w:tcPr>
            <w:tcW w:w="2130" w:type="dxa"/>
            <w:tcBorders>
              <w:bottom w:val="single" w:sz="8" w:space="0" w:color="000000"/>
              <w:right w:val="single" w:sz="8" w:space="0" w:color="000000"/>
            </w:tcBorders>
            <w:tcMar>
              <w:top w:w="100" w:type="dxa"/>
              <w:left w:w="100" w:type="dxa"/>
              <w:bottom w:w="100" w:type="dxa"/>
              <w:right w:w="100" w:type="dxa"/>
            </w:tcMar>
          </w:tcPr>
          <w:p w14:paraId="18A3F700" w14:textId="77777777" w:rsidR="00655813" w:rsidRPr="00341569" w:rsidRDefault="00BA4F85">
            <w:pPr>
              <w:ind w:left="100"/>
              <w:jc w:val="center"/>
            </w:pPr>
            <w:r w:rsidRPr="00341569">
              <w:rPr>
                <w:rFonts w:eastAsia="Times New Roman"/>
                <w:b/>
                <w:sz w:val="18"/>
                <w:szCs w:val="18"/>
              </w:rPr>
              <w:t>Harm reduction intervention for injectable drug users</w:t>
            </w:r>
          </w:p>
        </w:tc>
        <w:tc>
          <w:tcPr>
            <w:tcW w:w="2250" w:type="dxa"/>
            <w:vMerge/>
            <w:tcBorders>
              <w:bottom w:val="single" w:sz="8" w:space="0" w:color="000000"/>
              <w:right w:val="single" w:sz="8" w:space="0" w:color="000000"/>
            </w:tcBorders>
            <w:tcMar>
              <w:top w:w="100" w:type="dxa"/>
              <w:left w:w="100" w:type="dxa"/>
              <w:bottom w:w="100" w:type="dxa"/>
              <w:right w:w="100" w:type="dxa"/>
            </w:tcMar>
          </w:tcPr>
          <w:p w14:paraId="65476E2D" w14:textId="77777777" w:rsidR="00655813" w:rsidRPr="00341569" w:rsidRDefault="00655813"/>
        </w:tc>
      </w:tr>
      <w:tr w:rsidR="00655813" w:rsidRPr="00341569" w14:paraId="47E71665" w14:textId="77777777">
        <w:tc>
          <w:tcPr>
            <w:tcW w:w="16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D66B51A" w14:textId="77777777" w:rsidR="00655813" w:rsidRPr="00341569" w:rsidRDefault="00BA4F85">
            <w:pPr>
              <w:ind w:left="460" w:hanging="360"/>
            </w:pPr>
            <w:r w:rsidRPr="00341569">
              <w:rPr>
                <w:rFonts w:eastAsia="Times New Roman"/>
                <w:sz w:val="18"/>
                <w:szCs w:val="18"/>
              </w:rPr>
              <w:t xml:space="preserve">1.  </w:t>
            </w:r>
            <w:r w:rsidRPr="00341569">
              <w:rPr>
                <w:rFonts w:eastAsia="Times New Roman"/>
                <w:sz w:val="18"/>
                <w:szCs w:val="18"/>
              </w:rPr>
              <w:tab/>
              <w:t>Cambodia</w:t>
            </w:r>
          </w:p>
        </w:tc>
        <w:tc>
          <w:tcPr>
            <w:tcW w:w="2265" w:type="dxa"/>
            <w:tcBorders>
              <w:bottom w:val="single" w:sz="8" w:space="0" w:color="000000"/>
              <w:right w:val="single" w:sz="8" w:space="0" w:color="000000"/>
            </w:tcBorders>
            <w:tcMar>
              <w:top w:w="100" w:type="dxa"/>
              <w:left w:w="100" w:type="dxa"/>
              <w:bottom w:w="100" w:type="dxa"/>
              <w:right w:w="100" w:type="dxa"/>
            </w:tcMar>
          </w:tcPr>
          <w:p w14:paraId="583E732C" w14:textId="77777777" w:rsidR="00655813" w:rsidRPr="00341569" w:rsidRDefault="00BA4F85">
            <w:pPr>
              <w:ind w:left="100"/>
              <w:jc w:val="center"/>
            </w:pPr>
            <w:r w:rsidRPr="00341569">
              <w:rPr>
                <w:rFonts w:eastAsia="Times New Roman"/>
                <w:sz w:val="18"/>
                <w:szCs w:val="18"/>
              </w:rPr>
              <w:t>Yes</w:t>
            </w:r>
          </w:p>
        </w:tc>
        <w:tc>
          <w:tcPr>
            <w:tcW w:w="1815" w:type="dxa"/>
            <w:tcBorders>
              <w:bottom w:val="single" w:sz="8" w:space="0" w:color="000000"/>
              <w:right w:val="single" w:sz="8" w:space="0" w:color="000000"/>
            </w:tcBorders>
            <w:tcMar>
              <w:top w:w="100" w:type="dxa"/>
              <w:left w:w="100" w:type="dxa"/>
              <w:bottom w:w="100" w:type="dxa"/>
              <w:right w:w="100" w:type="dxa"/>
            </w:tcMar>
          </w:tcPr>
          <w:p w14:paraId="6ED54735" w14:textId="77777777" w:rsidR="00655813" w:rsidRPr="00341569" w:rsidRDefault="00BA4F85">
            <w:pPr>
              <w:ind w:left="100"/>
              <w:jc w:val="center"/>
            </w:pPr>
            <w:r w:rsidRPr="00341569">
              <w:rPr>
                <w:rFonts w:eastAsia="Times New Roman"/>
                <w:sz w:val="18"/>
                <w:szCs w:val="18"/>
              </w:rPr>
              <w:t>Yes</w:t>
            </w:r>
          </w:p>
        </w:tc>
        <w:tc>
          <w:tcPr>
            <w:tcW w:w="2130" w:type="dxa"/>
            <w:tcBorders>
              <w:bottom w:val="single" w:sz="8" w:space="0" w:color="000000"/>
              <w:right w:val="single" w:sz="8" w:space="0" w:color="000000"/>
            </w:tcBorders>
            <w:tcMar>
              <w:top w:w="100" w:type="dxa"/>
              <w:left w:w="100" w:type="dxa"/>
              <w:bottom w:w="100" w:type="dxa"/>
              <w:right w:w="100" w:type="dxa"/>
            </w:tcMar>
          </w:tcPr>
          <w:p w14:paraId="0719AF7F" w14:textId="77777777" w:rsidR="00655813" w:rsidRPr="00341569" w:rsidRDefault="00BA4F85">
            <w:pPr>
              <w:ind w:left="100"/>
              <w:jc w:val="center"/>
            </w:pPr>
            <w:r w:rsidRPr="00341569">
              <w:rPr>
                <w:rFonts w:eastAsia="Times New Roman"/>
                <w:sz w:val="18"/>
                <w:szCs w:val="18"/>
              </w:rPr>
              <w:t>Yes</w:t>
            </w:r>
          </w:p>
        </w:tc>
        <w:tc>
          <w:tcPr>
            <w:tcW w:w="2250" w:type="dxa"/>
            <w:tcBorders>
              <w:bottom w:val="single" w:sz="8" w:space="0" w:color="000000"/>
              <w:right w:val="single" w:sz="8" w:space="0" w:color="000000"/>
            </w:tcBorders>
            <w:tcMar>
              <w:top w:w="100" w:type="dxa"/>
              <w:left w:w="100" w:type="dxa"/>
              <w:bottom w:w="100" w:type="dxa"/>
              <w:right w:w="100" w:type="dxa"/>
            </w:tcMar>
          </w:tcPr>
          <w:p w14:paraId="7F6E5CB2" w14:textId="77777777" w:rsidR="00655813" w:rsidRPr="00341569" w:rsidRDefault="00BA4F85">
            <w:pPr>
              <w:ind w:left="100"/>
              <w:jc w:val="center"/>
            </w:pPr>
            <w:r w:rsidRPr="00341569">
              <w:rPr>
                <w:rFonts w:eastAsia="Times New Roman"/>
                <w:sz w:val="18"/>
                <w:szCs w:val="18"/>
              </w:rPr>
              <w:t>No</w:t>
            </w:r>
          </w:p>
        </w:tc>
      </w:tr>
      <w:tr w:rsidR="00655813" w:rsidRPr="00341569" w14:paraId="7C0E96A3" w14:textId="77777777">
        <w:tc>
          <w:tcPr>
            <w:tcW w:w="16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752F2BE" w14:textId="77777777" w:rsidR="00655813" w:rsidRPr="00341569" w:rsidRDefault="00BA4F85">
            <w:pPr>
              <w:ind w:left="460" w:hanging="360"/>
            </w:pPr>
            <w:r w:rsidRPr="00341569">
              <w:rPr>
                <w:rFonts w:eastAsia="Times New Roman"/>
                <w:sz w:val="18"/>
                <w:szCs w:val="18"/>
              </w:rPr>
              <w:t xml:space="preserve">2.  </w:t>
            </w:r>
            <w:r w:rsidRPr="00341569">
              <w:rPr>
                <w:rFonts w:eastAsia="Times New Roman"/>
                <w:sz w:val="18"/>
                <w:szCs w:val="18"/>
              </w:rPr>
              <w:tab/>
              <w:t>China</w:t>
            </w:r>
          </w:p>
        </w:tc>
        <w:tc>
          <w:tcPr>
            <w:tcW w:w="2265" w:type="dxa"/>
            <w:tcBorders>
              <w:bottom w:val="single" w:sz="8" w:space="0" w:color="000000"/>
              <w:right w:val="single" w:sz="8" w:space="0" w:color="000000"/>
            </w:tcBorders>
            <w:tcMar>
              <w:top w:w="100" w:type="dxa"/>
              <w:left w:w="100" w:type="dxa"/>
              <w:bottom w:w="100" w:type="dxa"/>
              <w:right w:w="100" w:type="dxa"/>
            </w:tcMar>
          </w:tcPr>
          <w:p w14:paraId="14371288" w14:textId="77777777" w:rsidR="00655813" w:rsidRPr="00341569" w:rsidRDefault="00BA4F85">
            <w:pPr>
              <w:ind w:left="100"/>
              <w:jc w:val="center"/>
            </w:pPr>
            <w:r w:rsidRPr="00341569">
              <w:rPr>
                <w:rFonts w:eastAsia="Times New Roman"/>
                <w:sz w:val="18"/>
                <w:szCs w:val="18"/>
              </w:rPr>
              <w:t>Unknown/not reported</w:t>
            </w:r>
          </w:p>
        </w:tc>
        <w:tc>
          <w:tcPr>
            <w:tcW w:w="1815" w:type="dxa"/>
            <w:tcBorders>
              <w:bottom w:val="single" w:sz="8" w:space="0" w:color="000000"/>
              <w:right w:val="single" w:sz="8" w:space="0" w:color="000000"/>
            </w:tcBorders>
            <w:tcMar>
              <w:top w:w="100" w:type="dxa"/>
              <w:left w:w="100" w:type="dxa"/>
              <w:bottom w:w="100" w:type="dxa"/>
              <w:right w:w="100" w:type="dxa"/>
            </w:tcMar>
          </w:tcPr>
          <w:p w14:paraId="1FCEA507" w14:textId="77777777" w:rsidR="00655813" w:rsidRPr="00341569" w:rsidRDefault="00BA4F85">
            <w:pPr>
              <w:ind w:left="100"/>
              <w:jc w:val="center"/>
            </w:pPr>
            <w:r w:rsidRPr="00341569">
              <w:rPr>
                <w:rFonts w:eastAsia="Times New Roman"/>
                <w:sz w:val="18"/>
                <w:szCs w:val="18"/>
              </w:rPr>
              <w:t>Not enquired</w:t>
            </w:r>
          </w:p>
        </w:tc>
        <w:tc>
          <w:tcPr>
            <w:tcW w:w="2130" w:type="dxa"/>
            <w:tcBorders>
              <w:bottom w:val="single" w:sz="8" w:space="0" w:color="000000"/>
              <w:right w:val="single" w:sz="8" w:space="0" w:color="000000"/>
            </w:tcBorders>
            <w:tcMar>
              <w:top w:w="100" w:type="dxa"/>
              <w:left w:w="100" w:type="dxa"/>
              <w:bottom w:w="100" w:type="dxa"/>
              <w:right w:w="100" w:type="dxa"/>
            </w:tcMar>
          </w:tcPr>
          <w:p w14:paraId="559DCB2B" w14:textId="77777777" w:rsidR="00655813" w:rsidRPr="00341569" w:rsidRDefault="00BA4F85">
            <w:pPr>
              <w:ind w:left="100"/>
              <w:jc w:val="center"/>
            </w:pPr>
            <w:r w:rsidRPr="00341569">
              <w:rPr>
                <w:rFonts w:eastAsia="Times New Roman"/>
                <w:sz w:val="18"/>
                <w:szCs w:val="18"/>
              </w:rPr>
              <w:t>Unknown/not reported</w:t>
            </w:r>
          </w:p>
        </w:tc>
        <w:tc>
          <w:tcPr>
            <w:tcW w:w="2250" w:type="dxa"/>
            <w:tcBorders>
              <w:bottom w:val="single" w:sz="8" w:space="0" w:color="000000"/>
              <w:right w:val="single" w:sz="8" w:space="0" w:color="000000"/>
            </w:tcBorders>
            <w:tcMar>
              <w:top w:w="100" w:type="dxa"/>
              <w:left w:w="100" w:type="dxa"/>
              <w:bottom w:w="100" w:type="dxa"/>
              <w:right w:w="100" w:type="dxa"/>
            </w:tcMar>
          </w:tcPr>
          <w:p w14:paraId="2188115B" w14:textId="77777777" w:rsidR="00655813" w:rsidRPr="00341569" w:rsidRDefault="00BA4F85">
            <w:pPr>
              <w:ind w:left="100"/>
              <w:jc w:val="center"/>
            </w:pPr>
            <w:r w:rsidRPr="00341569">
              <w:rPr>
                <w:rFonts w:eastAsia="Times New Roman"/>
                <w:sz w:val="18"/>
                <w:szCs w:val="18"/>
              </w:rPr>
              <w:t>Not enquired</w:t>
            </w:r>
          </w:p>
        </w:tc>
      </w:tr>
      <w:tr w:rsidR="00655813" w:rsidRPr="00341569" w14:paraId="36966F62" w14:textId="77777777">
        <w:tc>
          <w:tcPr>
            <w:tcW w:w="16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6B5EF76" w14:textId="77777777" w:rsidR="00655813" w:rsidRPr="00341569" w:rsidRDefault="00BA4F85">
            <w:pPr>
              <w:ind w:left="460" w:hanging="360"/>
            </w:pPr>
            <w:r w:rsidRPr="00341569">
              <w:rPr>
                <w:rFonts w:eastAsia="Times New Roman"/>
                <w:sz w:val="18"/>
                <w:szCs w:val="18"/>
              </w:rPr>
              <w:t xml:space="preserve">3.  </w:t>
            </w:r>
            <w:r w:rsidRPr="00341569">
              <w:rPr>
                <w:rFonts w:eastAsia="Times New Roman"/>
                <w:sz w:val="18"/>
                <w:szCs w:val="18"/>
              </w:rPr>
              <w:tab/>
              <w:t>Kiribati</w:t>
            </w:r>
          </w:p>
        </w:tc>
        <w:tc>
          <w:tcPr>
            <w:tcW w:w="2265" w:type="dxa"/>
            <w:tcBorders>
              <w:bottom w:val="single" w:sz="8" w:space="0" w:color="000000"/>
              <w:right w:val="single" w:sz="8" w:space="0" w:color="000000"/>
            </w:tcBorders>
            <w:tcMar>
              <w:top w:w="100" w:type="dxa"/>
              <w:left w:w="100" w:type="dxa"/>
              <w:bottom w:w="100" w:type="dxa"/>
              <w:right w:w="100" w:type="dxa"/>
            </w:tcMar>
          </w:tcPr>
          <w:p w14:paraId="1CB072A3" w14:textId="77777777" w:rsidR="00655813" w:rsidRPr="00341569" w:rsidRDefault="00BA4F85">
            <w:pPr>
              <w:ind w:left="100"/>
              <w:jc w:val="center"/>
            </w:pPr>
            <w:r w:rsidRPr="00341569">
              <w:rPr>
                <w:rFonts w:eastAsia="Times New Roman"/>
                <w:sz w:val="18"/>
                <w:szCs w:val="18"/>
              </w:rPr>
              <w:t>Yes</w:t>
            </w:r>
          </w:p>
        </w:tc>
        <w:tc>
          <w:tcPr>
            <w:tcW w:w="1815" w:type="dxa"/>
            <w:tcBorders>
              <w:bottom w:val="single" w:sz="8" w:space="0" w:color="000000"/>
              <w:right w:val="single" w:sz="8" w:space="0" w:color="000000"/>
            </w:tcBorders>
            <w:tcMar>
              <w:top w:w="100" w:type="dxa"/>
              <w:left w:w="100" w:type="dxa"/>
              <w:bottom w:w="100" w:type="dxa"/>
              <w:right w:w="100" w:type="dxa"/>
            </w:tcMar>
          </w:tcPr>
          <w:p w14:paraId="382A98DA" w14:textId="77777777" w:rsidR="00655813" w:rsidRPr="00341569" w:rsidRDefault="00BA4F85">
            <w:pPr>
              <w:ind w:left="100"/>
              <w:jc w:val="center"/>
            </w:pPr>
            <w:r w:rsidRPr="00341569">
              <w:rPr>
                <w:rFonts w:eastAsia="Times New Roman"/>
                <w:sz w:val="18"/>
                <w:szCs w:val="18"/>
              </w:rPr>
              <w:t>Yes</w:t>
            </w:r>
          </w:p>
        </w:tc>
        <w:tc>
          <w:tcPr>
            <w:tcW w:w="2130" w:type="dxa"/>
            <w:tcBorders>
              <w:bottom w:val="single" w:sz="8" w:space="0" w:color="000000"/>
              <w:right w:val="single" w:sz="8" w:space="0" w:color="000000"/>
            </w:tcBorders>
            <w:tcMar>
              <w:top w:w="100" w:type="dxa"/>
              <w:left w:w="100" w:type="dxa"/>
              <w:bottom w:w="100" w:type="dxa"/>
              <w:right w:w="100" w:type="dxa"/>
            </w:tcMar>
          </w:tcPr>
          <w:p w14:paraId="5536C187" w14:textId="77777777" w:rsidR="00655813" w:rsidRPr="00341569" w:rsidRDefault="00BA4F85">
            <w:pPr>
              <w:ind w:left="100"/>
              <w:jc w:val="center"/>
            </w:pPr>
            <w:r w:rsidRPr="00341569">
              <w:rPr>
                <w:rFonts w:eastAsia="Times New Roman"/>
                <w:sz w:val="18"/>
                <w:szCs w:val="18"/>
              </w:rPr>
              <w:t>Yes</w:t>
            </w:r>
          </w:p>
        </w:tc>
        <w:tc>
          <w:tcPr>
            <w:tcW w:w="2250" w:type="dxa"/>
            <w:tcBorders>
              <w:bottom w:val="single" w:sz="8" w:space="0" w:color="000000"/>
              <w:right w:val="single" w:sz="8" w:space="0" w:color="000000"/>
            </w:tcBorders>
            <w:tcMar>
              <w:top w:w="100" w:type="dxa"/>
              <w:left w:w="100" w:type="dxa"/>
              <w:bottom w:w="100" w:type="dxa"/>
              <w:right w:w="100" w:type="dxa"/>
            </w:tcMar>
          </w:tcPr>
          <w:p w14:paraId="30AB4C2F" w14:textId="77777777" w:rsidR="00655813" w:rsidRPr="00341569" w:rsidRDefault="00BA4F85">
            <w:pPr>
              <w:ind w:left="100"/>
              <w:jc w:val="center"/>
            </w:pPr>
            <w:r w:rsidRPr="00341569">
              <w:rPr>
                <w:rFonts w:eastAsia="Times New Roman"/>
                <w:sz w:val="18"/>
                <w:szCs w:val="18"/>
              </w:rPr>
              <w:t>Yes</w:t>
            </w:r>
          </w:p>
        </w:tc>
      </w:tr>
      <w:tr w:rsidR="00655813" w:rsidRPr="00341569" w14:paraId="39DE1AF4" w14:textId="77777777">
        <w:tc>
          <w:tcPr>
            <w:tcW w:w="16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43BC0F1" w14:textId="77777777" w:rsidR="00655813" w:rsidRPr="00341569" w:rsidRDefault="00BA4F85">
            <w:pPr>
              <w:ind w:left="460" w:hanging="360"/>
            </w:pPr>
            <w:r w:rsidRPr="00341569">
              <w:rPr>
                <w:rFonts w:eastAsia="Times New Roman"/>
                <w:sz w:val="18"/>
                <w:szCs w:val="18"/>
              </w:rPr>
              <w:t xml:space="preserve">4.  </w:t>
            </w:r>
            <w:r w:rsidRPr="00341569">
              <w:rPr>
                <w:rFonts w:eastAsia="Times New Roman"/>
                <w:sz w:val="18"/>
                <w:szCs w:val="18"/>
              </w:rPr>
              <w:tab/>
              <w:t>Lao PDR</w:t>
            </w:r>
          </w:p>
        </w:tc>
        <w:tc>
          <w:tcPr>
            <w:tcW w:w="2265" w:type="dxa"/>
            <w:tcBorders>
              <w:bottom w:val="single" w:sz="8" w:space="0" w:color="000000"/>
              <w:right w:val="single" w:sz="8" w:space="0" w:color="000000"/>
            </w:tcBorders>
            <w:tcMar>
              <w:top w:w="100" w:type="dxa"/>
              <w:left w:w="100" w:type="dxa"/>
              <w:bottom w:w="100" w:type="dxa"/>
              <w:right w:w="100" w:type="dxa"/>
            </w:tcMar>
          </w:tcPr>
          <w:p w14:paraId="4365BC2F" w14:textId="77777777" w:rsidR="00655813" w:rsidRPr="00341569" w:rsidRDefault="00BA4F85">
            <w:pPr>
              <w:ind w:left="100"/>
              <w:jc w:val="center"/>
            </w:pPr>
            <w:r w:rsidRPr="00341569">
              <w:rPr>
                <w:rFonts w:eastAsia="Times New Roman"/>
                <w:sz w:val="18"/>
                <w:szCs w:val="18"/>
              </w:rPr>
              <w:t>No</w:t>
            </w:r>
          </w:p>
        </w:tc>
        <w:tc>
          <w:tcPr>
            <w:tcW w:w="1815" w:type="dxa"/>
            <w:tcBorders>
              <w:bottom w:val="single" w:sz="8" w:space="0" w:color="000000"/>
              <w:right w:val="single" w:sz="8" w:space="0" w:color="000000"/>
            </w:tcBorders>
            <w:tcMar>
              <w:top w:w="100" w:type="dxa"/>
              <w:left w:w="100" w:type="dxa"/>
              <w:bottom w:w="100" w:type="dxa"/>
              <w:right w:w="100" w:type="dxa"/>
            </w:tcMar>
          </w:tcPr>
          <w:p w14:paraId="30F140B9" w14:textId="77777777" w:rsidR="00655813" w:rsidRPr="00341569" w:rsidRDefault="00BA4F85">
            <w:pPr>
              <w:ind w:left="100"/>
              <w:jc w:val="center"/>
            </w:pPr>
            <w:r w:rsidRPr="00341569">
              <w:rPr>
                <w:rFonts w:eastAsia="Times New Roman"/>
                <w:sz w:val="18"/>
                <w:szCs w:val="18"/>
              </w:rPr>
              <w:t>No</w:t>
            </w:r>
          </w:p>
        </w:tc>
        <w:tc>
          <w:tcPr>
            <w:tcW w:w="2130" w:type="dxa"/>
            <w:tcBorders>
              <w:bottom w:val="single" w:sz="8" w:space="0" w:color="000000"/>
              <w:right w:val="single" w:sz="8" w:space="0" w:color="000000"/>
            </w:tcBorders>
            <w:tcMar>
              <w:top w:w="100" w:type="dxa"/>
              <w:left w:w="100" w:type="dxa"/>
              <w:bottom w:w="100" w:type="dxa"/>
              <w:right w:w="100" w:type="dxa"/>
            </w:tcMar>
          </w:tcPr>
          <w:p w14:paraId="324CD765" w14:textId="77777777" w:rsidR="00655813" w:rsidRPr="00341569" w:rsidRDefault="00BA4F85">
            <w:pPr>
              <w:ind w:left="100"/>
              <w:jc w:val="center"/>
            </w:pPr>
            <w:r w:rsidRPr="00341569">
              <w:rPr>
                <w:rFonts w:eastAsia="Times New Roman"/>
                <w:sz w:val="18"/>
                <w:szCs w:val="18"/>
              </w:rPr>
              <w:t>No</w:t>
            </w:r>
          </w:p>
        </w:tc>
        <w:tc>
          <w:tcPr>
            <w:tcW w:w="2250" w:type="dxa"/>
            <w:tcBorders>
              <w:bottom w:val="single" w:sz="8" w:space="0" w:color="000000"/>
              <w:right w:val="single" w:sz="8" w:space="0" w:color="000000"/>
            </w:tcBorders>
            <w:tcMar>
              <w:top w:w="100" w:type="dxa"/>
              <w:left w:w="100" w:type="dxa"/>
              <w:bottom w:w="100" w:type="dxa"/>
              <w:right w:w="100" w:type="dxa"/>
            </w:tcMar>
          </w:tcPr>
          <w:p w14:paraId="48EFFD88" w14:textId="77777777" w:rsidR="00655813" w:rsidRPr="00341569" w:rsidRDefault="00BA4F85">
            <w:pPr>
              <w:ind w:left="100"/>
              <w:jc w:val="center"/>
            </w:pPr>
            <w:r w:rsidRPr="00341569">
              <w:rPr>
                <w:rFonts w:eastAsia="Times New Roman"/>
                <w:sz w:val="18"/>
                <w:szCs w:val="18"/>
              </w:rPr>
              <w:t>Yes</w:t>
            </w:r>
          </w:p>
        </w:tc>
      </w:tr>
      <w:tr w:rsidR="00655813" w:rsidRPr="00341569" w14:paraId="3AA5AF3F" w14:textId="77777777">
        <w:tc>
          <w:tcPr>
            <w:tcW w:w="16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8BCE699" w14:textId="77777777" w:rsidR="00655813" w:rsidRPr="00341569" w:rsidRDefault="00BA4F85">
            <w:pPr>
              <w:ind w:left="460" w:hanging="360"/>
            </w:pPr>
            <w:r w:rsidRPr="00341569">
              <w:rPr>
                <w:rFonts w:eastAsia="Times New Roman"/>
                <w:sz w:val="18"/>
                <w:szCs w:val="18"/>
              </w:rPr>
              <w:t xml:space="preserve">5.  </w:t>
            </w:r>
            <w:r w:rsidRPr="00341569">
              <w:rPr>
                <w:rFonts w:eastAsia="Times New Roman"/>
                <w:sz w:val="18"/>
                <w:szCs w:val="18"/>
              </w:rPr>
              <w:tab/>
              <w:t>Malaysia</w:t>
            </w:r>
          </w:p>
        </w:tc>
        <w:tc>
          <w:tcPr>
            <w:tcW w:w="2265" w:type="dxa"/>
            <w:tcBorders>
              <w:bottom w:val="single" w:sz="8" w:space="0" w:color="000000"/>
              <w:right w:val="single" w:sz="8" w:space="0" w:color="000000"/>
            </w:tcBorders>
            <w:tcMar>
              <w:top w:w="100" w:type="dxa"/>
              <w:left w:w="100" w:type="dxa"/>
              <w:bottom w:w="100" w:type="dxa"/>
              <w:right w:w="100" w:type="dxa"/>
            </w:tcMar>
          </w:tcPr>
          <w:p w14:paraId="21E73AE6" w14:textId="77777777" w:rsidR="00655813" w:rsidRPr="00341569" w:rsidRDefault="00BA4F85">
            <w:pPr>
              <w:ind w:left="100"/>
              <w:jc w:val="center"/>
            </w:pPr>
            <w:r w:rsidRPr="00341569">
              <w:rPr>
                <w:rFonts w:eastAsia="Times New Roman"/>
                <w:sz w:val="18"/>
                <w:szCs w:val="18"/>
              </w:rPr>
              <w:t>Yes</w:t>
            </w:r>
          </w:p>
        </w:tc>
        <w:tc>
          <w:tcPr>
            <w:tcW w:w="1815" w:type="dxa"/>
            <w:tcBorders>
              <w:bottom w:val="single" w:sz="8" w:space="0" w:color="000000"/>
              <w:right w:val="single" w:sz="8" w:space="0" w:color="000000"/>
            </w:tcBorders>
            <w:tcMar>
              <w:top w:w="100" w:type="dxa"/>
              <w:left w:w="100" w:type="dxa"/>
              <w:bottom w:w="100" w:type="dxa"/>
              <w:right w:w="100" w:type="dxa"/>
            </w:tcMar>
          </w:tcPr>
          <w:p w14:paraId="3ECB4FB0" w14:textId="77777777" w:rsidR="00655813" w:rsidRPr="00341569" w:rsidRDefault="00BA4F85">
            <w:pPr>
              <w:ind w:left="100"/>
              <w:jc w:val="center"/>
            </w:pPr>
            <w:r w:rsidRPr="00341569">
              <w:rPr>
                <w:rFonts w:eastAsia="Times New Roman"/>
                <w:sz w:val="18"/>
                <w:szCs w:val="18"/>
              </w:rPr>
              <w:t>Yes</w:t>
            </w:r>
          </w:p>
        </w:tc>
        <w:tc>
          <w:tcPr>
            <w:tcW w:w="2130" w:type="dxa"/>
            <w:tcBorders>
              <w:bottom w:val="single" w:sz="8" w:space="0" w:color="000000"/>
              <w:right w:val="single" w:sz="8" w:space="0" w:color="000000"/>
            </w:tcBorders>
            <w:tcMar>
              <w:top w:w="100" w:type="dxa"/>
              <w:left w:w="100" w:type="dxa"/>
              <w:bottom w:w="100" w:type="dxa"/>
              <w:right w:w="100" w:type="dxa"/>
            </w:tcMar>
          </w:tcPr>
          <w:p w14:paraId="18BCED61" w14:textId="77777777" w:rsidR="00655813" w:rsidRPr="00341569" w:rsidRDefault="00BA4F85">
            <w:pPr>
              <w:ind w:left="100"/>
              <w:jc w:val="center"/>
            </w:pPr>
            <w:r w:rsidRPr="00341569">
              <w:rPr>
                <w:rFonts w:eastAsia="Times New Roman"/>
                <w:sz w:val="18"/>
                <w:szCs w:val="18"/>
              </w:rPr>
              <w:t>Yes</w:t>
            </w:r>
          </w:p>
        </w:tc>
        <w:tc>
          <w:tcPr>
            <w:tcW w:w="2250" w:type="dxa"/>
            <w:tcBorders>
              <w:bottom w:val="single" w:sz="8" w:space="0" w:color="000000"/>
              <w:right w:val="single" w:sz="8" w:space="0" w:color="000000"/>
            </w:tcBorders>
            <w:tcMar>
              <w:top w:w="100" w:type="dxa"/>
              <w:left w:w="100" w:type="dxa"/>
              <w:bottom w:w="100" w:type="dxa"/>
              <w:right w:w="100" w:type="dxa"/>
            </w:tcMar>
          </w:tcPr>
          <w:p w14:paraId="22EB5EEF" w14:textId="77777777" w:rsidR="00655813" w:rsidRPr="00341569" w:rsidRDefault="00BA4F85">
            <w:pPr>
              <w:ind w:left="100"/>
              <w:jc w:val="center"/>
            </w:pPr>
            <w:r w:rsidRPr="00341569">
              <w:rPr>
                <w:rFonts w:eastAsia="Times New Roman"/>
                <w:sz w:val="18"/>
                <w:szCs w:val="18"/>
              </w:rPr>
              <w:t>No</w:t>
            </w:r>
          </w:p>
        </w:tc>
      </w:tr>
      <w:tr w:rsidR="00655813" w:rsidRPr="00341569" w14:paraId="30F3B21D" w14:textId="77777777">
        <w:tc>
          <w:tcPr>
            <w:tcW w:w="16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140D51D" w14:textId="77777777" w:rsidR="00655813" w:rsidRPr="00341569" w:rsidRDefault="00BA4F85">
            <w:pPr>
              <w:ind w:left="460" w:hanging="360"/>
            </w:pPr>
            <w:r w:rsidRPr="00341569">
              <w:rPr>
                <w:rFonts w:eastAsia="Times New Roman"/>
                <w:sz w:val="18"/>
                <w:szCs w:val="18"/>
              </w:rPr>
              <w:t xml:space="preserve">6.  </w:t>
            </w:r>
            <w:r w:rsidRPr="00341569">
              <w:rPr>
                <w:rFonts w:eastAsia="Times New Roman"/>
                <w:sz w:val="18"/>
                <w:szCs w:val="18"/>
              </w:rPr>
              <w:tab/>
              <w:t>Papua New Guinea</w:t>
            </w:r>
          </w:p>
        </w:tc>
        <w:tc>
          <w:tcPr>
            <w:tcW w:w="2265" w:type="dxa"/>
            <w:tcBorders>
              <w:bottom w:val="single" w:sz="8" w:space="0" w:color="000000"/>
              <w:right w:val="single" w:sz="8" w:space="0" w:color="000000"/>
            </w:tcBorders>
            <w:tcMar>
              <w:top w:w="100" w:type="dxa"/>
              <w:left w:w="100" w:type="dxa"/>
              <w:bottom w:w="100" w:type="dxa"/>
              <w:right w:w="100" w:type="dxa"/>
            </w:tcMar>
          </w:tcPr>
          <w:p w14:paraId="2F3C691E" w14:textId="77777777" w:rsidR="00655813" w:rsidRPr="00341569" w:rsidRDefault="00BA4F85">
            <w:pPr>
              <w:ind w:left="100"/>
              <w:jc w:val="center"/>
            </w:pPr>
            <w:r w:rsidRPr="00341569">
              <w:rPr>
                <w:rFonts w:eastAsia="Times New Roman"/>
                <w:sz w:val="18"/>
                <w:szCs w:val="18"/>
              </w:rPr>
              <w:t>Yes</w:t>
            </w:r>
          </w:p>
        </w:tc>
        <w:tc>
          <w:tcPr>
            <w:tcW w:w="1815" w:type="dxa"/>
            <w:tcBorders>
              <w:bottom w:val="single" w:sz="8" w:space="0" w:color="000000"/>
              <w:right w:val="single" w:sz="8" w:space="0" w:color="000000"/>
            </w:tcBorders>
            <w:tcMar>
              <w:top w:w="100" w:type="dxa"/>
              <w:left w:w="100" w:type="dxa"/>
              <w:bottom w:w="100" w:type="dxa"/>
              <w:right w:w="100" w:type="dxa"/>
            </w:tcMar>
          </w:tcPr>
          <w:p w14:paraId="3B99647D" w14:textId="77777777" w:rsidR="00655813" w:rsidRPr="00341569" w:rsidRDefault="00BA4F85">
            <w:pPr>
              <w:ind w:left="100"/>
              <w:jc w:val="center"/>
            </w:pPr>
            <w:r w:rsidRPr="00341569">
              <w:rPr>
                <w:rFonts w:eastAsia="Times New Roman"/>
                <w:sz w:val="18"/>
                <w:szCs w:val="18"/>
              </w:rPr>
              <w:t>Yes</w:t>
            </w:r>
          </w:p>
        </w:tc>
        <w:tc>
          <w:tcPr>
            <w:tcW w:w="2130" w:type="dxa"/>
            <w:tcBorders>
              <w:bottom w:val="single" w:sz="8" w:space="0" w:color="000000"/>
              <w:right w:val="single" w:sz="8" w:space="0" w:color="000000"/>
            </w:tcBorders>
            <w:tcMar>
              <w:top w:w="100" w:type="dxa"/>
              <w:left w:w="100" w:type="dxa"/>
              <w:bottom w:w="100" w:type="dxa"/>
              <w:right w:w="100" w:type="dxa"/>
            </w:tcMar>
          </w:tcPr>
          <w:p w14:paraId="06B0E46C" w14:textId="77777777" w:rsidR="00655813" w:rsidRPr="00341569" w:rsidRDefault="00BA4F85">
            <w:pPr>
              <w:ind w:left="100"/>
              <w:jc w:val="center"/>
            </w:pPr>
            <w:r w:rsidRPr="00341569">
              <w:rPr>
                <w:rFonts w:eastAsia="Times New Roman"/>
                <w:sz w:val="18"/>
                <w:szCs w:val="18"/>
              </w:rPr>
              <w:t>Yes</w:t>
            </w:r>
          </w:p>
        </w:tc>
        <w:tc>
          <w:tcPr>
            <w:tcW w:w="2250" w:type="dxa"/>
            <w:tcBorders>
              <w:bottom w:val="single" w:sz="8" w:space="0" w:color="000000"/>
              <w:right w:val="single" w:sz="8" w:space="0" w:color="000000"/>
            </w:tcBorders>
            <w:tcMar>
              <w:top w:w="100" w:type="dxa"/>
              <w:left w:w="100" w:type="dxa"/>
              <w:bottom w:w="100" w:type="dxa"/>
              <w:right w:w="100" w:type="dxa"/>
            </w:tcMar>
          </w:tcPr>
          <w:p w14:paraId="4B37A64D" w14:textId="77777777" w:rsidR="00655813" w:rsidRPr="00341569" w:rsidRDefault="00BA4F85">
            <w:pPr>
              <w:ind w:left="100"/>
              <w:jc w:val="center"/>
            </w:pPr>
            <w:r w:rsidRPr="00341569">
              <w:rPr>
                <w:rFonts w:eastAsia="Times New Roman"/>
                <w:sz w:val="18"/>
                <w:szCs w:val="18"/>
              </w:rPr>
              <w:t>Yes</w:t>
            </w:r>
          </w:p>
        </w:tc>
      </w:tr>
      <w:tr w:rsidR="00655813" w:rsidRPr="00341569" w14:paraId="017B662E" w14:textId="77777777">
        <w:tc>
          <w:tcPr>
            <w:tcW w:w="16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004C9B8" w14:textId="77777777" w:rsidR="00655813" w:rsidRPr="00341569" w:rsidRDefault="00BA4F85">
            <w:pPr>
              <w:ind w:left="460" w:hanging="360"/>
            </w:pPr>
            <w:r w:rsidRPr="00341569">
              <w:rPr>
                <w:rFonts w:eastAsia="Times New Roman"/>
                <w:sz w:val="18"/>
                <w:szCs w:val="18"/>
              </w:rPr>
              <w:t xml:space="preserve">7.  </w:t>
            </w:r>
            <w:r w:rsidRPr="00341569">
              <w:rPr>
                <w:rFonts w:eastAsia="Times New Roman"/>
                <w:sz w:val="18"/>
                <w:szCs w:val="18"/>
              </w:rPr>
              <w:tab/>
              <w:t>Philippines</w:t>
            </w:r>
          </w:p>
        </w:tc>
        <w:tc>
          <w:tcPr>
            <w:tcW w:w="2265" w:type="dxa"/>
            <w:tcBorders>
              <w:bottom w:val="single" w:sz="8" w:space="0" w:color="000000"/>
              <w:right w:val="single" w:sz="8" w:space="0" w:color="000000"/>
            </w:tcBorders>
            <w:tcMar>
              <w:top w:w="100" w:type="dxa"/>
              <w:left w:w="100" w:type="dxa"/>
              <w:bottom w:w="100" w:type="dxa"/>
              <w:right w:w="100" w:type="dxa"/>
            </w:tcMar>
          </w:tcPr>
          <w:p w14:paraId="22BB60C0" w14:textId="77777777" w:rsidR="00655813" w:rsidRPr="00341569" w:rsidRDefault="00BA4F85">
            <w:pPr>
              <w:ind w:left="100"/>
              <w:jc w:val="center"/>
            </w:pPr>
            <w:r w:rsidRPr="00341569">
              <w:rPr>
                <w:rFonts w:eastAsia="Times New Roman"/>
                <w:sz w:val="18"/>
                <w:szCs w:val="18"/>
              </w:rPr>
              <w:t>No</w:t>
            </w:r>
          </w:p>
        </w:tc>
        <w:tc>
          <w:tcPr>
            <w:tcW w:w="1815" w:type="dxa"/>
            <w:tcBorders>
              <w:bottom w:val="single" w:sz="8" w:space="0" w:color="000000"/>
              <w:right w:val="single" w:sz="8" w:space="0" w:color="000000"/>
            </w:tcBorders>
            <w:tcMar>
              <w:top w:w="100" w:type="dxa"/>
              <w:left w:w="100" w:type="dxa"/>
              <w:bottom w:w="100" w:type="dxa"/>
              <w:right w:w="100" w:type="dxa"/>
            </w:tcMar>
          </w:tcPr>
          <w:p w14:paraId="097B757A" w14:textId="77777777" w:rsidR="00655813" w:rsidRPr="00341569" w:rsidRDefault="00BA4F85">
            <w:pPr>
              <w:ind w:left="100"/>
              <w:jc w:val="center"/>
            </w:pPr>
            <w:r w:rsidRPr="00341569">
              <w:rPr>
                <w:rFonts w:eastAsia="Times New Roman"/>
                <w:sz w:val="18"/>
                <w:szCs w:val="18"/>
              </w:rPr>
              <w:t>No</w:t>
            </w:r>
          </w:p>
        </w:tc>
        <w:tc>
          <w:tcPr>
            <w:tcW w:w="2130" w:type="dxa"/>
            <w:tcBorders>
              <w:bottom w:val="single" w:sz="8" w:space="0" w:color="000000"/>
              <w:right w:val="single" w:sz="8" w:space="0" w:color="000000"/>
            </w:tcBorders>
            <w:tcMar>
              <w:top w:w="100" w:type="dxa"/>
              <w:left w:w="100" w:type="dxa"/>
              <w:bottom w:w="100" w:type="dxa"/>
              <w:right w:w="100" w:type="dxa"/>
            </w:tcMar>
          </w:tcPr>
          <w:p w14:paraId="605686FC" w14:textId="77777777" w:rsidR="00655813" w:rsidRPr="00341569" w:rsidRDefault="00BA4F85">
            <w:pPr>
              <w:ind w:left="100"/>
              <w:jc w:val="center"/>
            </w:pPr>
            <w:r w:rsidRPr="00341569">
              <w:rPr>
                <w:rFonts w:eastAsia="Times New Roman"/>
                <w:sz w:val="18"/>
                <w:szCs w:val="18"/>
              </w:rPr>
              <w:t>No</w:t>
            </w:r>
          </w:p>
        </w:tc>
        <w:tc>
          <w:tcPr>
            <w:tcW w:w="2250" w:type="dxa"/>
            <w:tcBorders>
              <w:bottom w:val="single" w:sz="8" w:space="0" w:color="000000"/>
              <w:right w:val="single" w:sz="8" w:space="0" w:color="000000"/>
            </w:tcBorders>
            <w:tcMar>
              <w:top w:w="100" w:type="dxa"/>
              <w:left w:w="100" w:type="dxa"/>
              <w:bottom w:w="100" w:type="dxa"/>
              <w:right w:w="100" w:type="dxa"/>
            </w:tcMar>
          </w:tcPr>
          <w:p w14:paraId="72855E31" w14:textId="77777777" w:rsidR="00655813" w:rsidRPr="00341569" w:rsidRDefault="00BA4F85">
            <w:pPr>
              <w:ind w:left="100"/>
              <w:jc w:val="center"/>
            </w:pPr>
            <w:r w:rsidRPr="00341569">
              <w:rPr>
                <w:rFonts w:eastAsia="Times New Roman"/>
                <w:sz w:val="18"/>
                <w:szCs w:val="18"/>
              </w:rPr>
              <w:t>No</w:t>
            </w:r>
          </w:p>
        </w:tc>
      </w:tr>
      <w:tr w:rsidR="00655813" w:rsidRPr="00341569" w14:paraId="4A4FF75C" w14:textId="77777777">
        <w:tc>
          <w:tcPr>
            <w:tcW w:w="16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60BA73C" w14:textId="77777777" w:rsidR="00655813" w:rsidRPr="00341569" w:rsidRDefault="00BA4F85">
            <w:pPr>
              <w:ind w:left="460" w:hanging="360"/>
            </w:pPr>
            <w:r w:rsidRPr="00341569">
              <w:rPr>
                <w:rFonts w:eastAsia="Times New Roman"/>
                <w:sz w:val="18"/>
                <w:szCs w:val="18"/>
              </w:rPr>
              <w:t xml:space="preserve">8.  </w:t>
            </w:r>
            <w:r w:rsidRPr="00341569">
              <w:rPr>
                <w:rFonts w:eastAsia="Times New Roman"/>
                <w:sz w:val="18"/>
                <w:szCs w:val="18"/>
              </w:rPr>
              <w:tab/>
              <w:t>Solomon Islands</w:t>
            </w:r>
          </w:p>
        </w:tc>
        <w:tc>
          <w:tcPr>
            <w:tcW w:w="2265" w:type="dxa"/>
            <w:tcBorders>
              <w:bottom w:val="single" w:sz="8" w:space="0" w:color="000000"/>
              <w:right w:val="single" w:sz="8" w:space="0" w:color="000000"/>
            </w:tcBorders>
            <w:tcMar>
              <w:top w:w="100" w:type="dxa"/>
              <w:left w:w="100" w:type="dxa"/>
              <w:bottom w:w="100" w:type="dxa"/>
              <w:right w:w="100" w:type="dxa"/>
            </w:tcMar>
          </w:tcPr>
          <w:p w14:paraId="381B8F4D" w14:textId="77777777" w:rsidR="00655813" w:rsidRPr="00341569" w:rsidRDefault="00BA4F85">
            <w:pPr>
              <w:ind w:left="100"/>
              <w:jc w:val="center"/>
            </w:pPr>
            <w:r w:rsidRPr="00341569">
              <w:rPr>
                <w:rFonts w:eastAsia="Times New Roman"/>
                <w:sz w:val="18"/>
                <w:szCs w:val="18"/>
              </w:rPr>
              <w:t>No</w:t>
            </w:r>
          </w:p>
        </w:tc>
        <w:tc>
          <w:tcPr>
            <w:tcW w:w="1815" w:type="dxa"/>
            <w:tcBorders>
              <w:bottom w:val="single" w:sz="8" w:space="0" w:color="000000"/>
              <w:right w:val="single" w:sz="8" w:space="0" w:color="000000"/>
            </w:tcBorders>
            <w:tcMar>
              <w:top w:w="100" w:type="dxa"/>
              <w:left w:w="100" w:type="dxa"/>
              <w:bottom w:w="100" w:type="dxa"/>
              <w:right w:w="100" w:type="dxa"/>
            </w:tcMar>
          </w:tcPr>
          <w:p w14:paraId="14554E93" w14:textId="77777777" w:rsidR="00655813" w:rsidRPr="00341569" w:rsidRDefault="00BA4F85">
            <w:pPr>
              <w:ind w:left="100"/>
              <w:jc w:val="center"/>
            </w:pPr>
            <w:r w:rsidRPr="00341569">
              <w:rPr>
                <w:rFonts w:eastAsia="Times New Roman"/>
                <w:sz w:val="18"/>
                <w:szCs w:val="18"/>
              </w:rPr>
              <w:t>No</w:t>
            </w:r>
          </w:p>
        </w:tc>
        <w:tc>
          <w:tcPr>
            <w:tcW w:w="2130" w:type="dxa"/>
            <w:tcBorders>
              <w:bottom w:val="single" w:sz="8" w:space="0" w:color="000000"/>
              <w:right w:val="single" w:sz="8" w:space="0" w:color="000000"/>
            </w:tcBorders>
            <w:tcMar>
              <w:top w:w="100" w:type="dxa"/>
              <w:left w:w="100" w:type="dxa"/>
              <w:bottom w:w="100" w:type="dxa"/>
              <w:right w:w="100" w:type="dxa"/>
            </w:tcMar>
          </w:tcPr>
          <w:p w14:paraId="27B40976" w14:textId="77777777" w:rsidR="00655813" w:rsidRPr="00341569" w:rsidRDefault="00BA4F85">
            <w:pPr>
              <w:ind w:left="100"/>
              <w:jc w:val="center"/>
            </w:pPr>
            <w:r w:rsidRPr="00341569">
              <w:rPr>
                <w:rFonts w:eastAsia="Times New Roman"/>
                <w:sz w:val="18"/>
                <w:szCs w:val="18"/>
              </w:rPr>
              <w:t>No</w:t>
            </w:r>
          </w:p>
        </w:tc>
        <w:tc>
          <w:tcPr>
            <w:tcW w:w="2250" w:type="dxa"/>
            <w:tcBorders>
              <w:bottom w:val="single" w:sz="8" w:space="0" w:color="000000"/>
              <w:right w:val="single" w:sz="8" w:space="0" w:color="000000"/>
            </w:tcBorders>
            <w:tcMar>
              <w:top w:w="100" w:type="dxa"/>
              <w:left w:w="100" w:type="dxa"/>
              <w:bottom w:w="100" w:type="dxa"/>
              <w:right w:w="100" w:type="dxa"/>
            </w:tcMar>
          </w:tcPr>
          <w:p w14:paraId="40DBC637" w14:textId="77777777" w:rsidR="00655813" w:rsidRPr="00341569" w:rsidRDefault="00BA4F85">
            <w:pPr>
              <w:ind w:left="100"/>
              <w:jc w:val="center"/>
            </w:pPr>
            <w:r w:rsidRPr="00341569">
              <w:rPr>
                <w:rFonts w:eastAsia="Times New Roman"/>
                <w:sz w:val="18"/>
                <w:szCs w:val="18"/>
              </w:rPr>
              <w:t>Yes</w:t>
            </w:r>
          </w:p>
        </w:tc>
      </w:tr>
      <w:tr w:rsidR="00655813" w:rsidRPr="00341569" w14:paraId="05D91BB0" w14:textId="77777777" w:rsidTr="00341569">
        <w:tc>
          <w:tcPr>
            <w:tcW w:w="1665" w:type="dxa"/>
            <w:tcBorders>
              <w:left w:val="single" w:sz="8" w:space="0" w:color="000000"/>
              <w:bottom w:val="single" w:sz="4" w:space="0" w:color="auto"/>
              <w:right w:val="single" w:sz="8" w:space="0" w:color="000000"/>
            </w:tcBorders>
            <w:tcMar>
              <w:top w:w="100" w:type="dxa"/>
              <w:left w:w="100" w:type="dxa"/>
              <w:bottom w:w="100" w:type="dxa"/>
              <w:right w:w="100" w:type="dxa"/>
            </w:tcMar>
          </w:tcPr>
          <w:p w14:paraId="78D153EB" w14:textId="77777777" w:rsidR="00655813" w:rsidRPr="00341569" w:rsidRDefault="00BA4F85">
            <w:pPr>
              <w:ind w:left="460" w:hanging="360"/>
            </w:pPr>
            <w:r w:rsidRPr="00341569">
              <w:rPr>
                <w:rFonts w:eastAsia="Times New Roman"/>
                <w:sz w:val="18"/>
                <w:szCs w:val="18"/>
              </w:rPr>
              <w:t xml:space="preserve">9.  </w:t>
            </w:r>
            <w:r w:rsidRPr="00341569">
              <w:rPr>
                <w:rFonts w:eastAsia="Times New Roman"/>
                <w:sz w:val="18"/>
                <w:szCs w:val="18"/>
              </w:rPr>
              <w:tab/>
              <w:t>Vanuatu</w:t>
            </w:r>
          </w:p>
        </w:tc>
        <w:tc>
          <w:tcPr>
            <w:tcW w:w="2265" w:type="dxa"/>
            <w:tcBorders>
              <w:bottom w:val="single" w:sz="8" w:space="0" w:color="000000"/>
              <w:right w:val="single" w:sz="8" w:space="0" w:color="000000"/>
            </w:tcBorders>
            <w:tcMar>
              <w:top w:w="100" w:type="dxa"/>
              <w:left w:w="100" w:type="dxa"/>
              <w:bottom w:w="100" w:type="dxa"/>
              <w:right w:w="100" w:type="dxa"/>
            </w:tcMar>
          </w:tcPr>
          <w:p w14:paraId="118D53DD" w14:textId="77777777" w:rsidR="00655813" w:rsidRPr="00341569" w:rsidRDefault="00BA4F85">
            <w:pPr>
              <w:ind w:left="100"/>
              <w:jc w:val="center"/>
            </w:pPr>
            <w:r w:rsidRPr="00341569">
              <w:rPr>
                <w:rFonts w:eastAsia="Times New Roman"/>
                <w:sz w:val="18"/>
                <w:szCs w:val="18"/>
              </w:rPr>
              <w:t>Yes</w:t>
            </w:r>
          </w:p>
        </w:tc>
        <w:tc>
          <w:tcPr>
            <w:tcW w:w="1815" w:type="dxa"/>
            <w:tcBorders>
              <w:bottom w:val="single" w:sz="8" w:space="0" w:color="000000"/>
              <w:right w:val="single" w:sz="8" w:space="0" w:color="000000"/>
            </w:tcBorders>
            <w:tcMar>
              <w:top w:w="100" w:type="dxa"/>
              <w:left w:w="100" w:type="dxa"/>
              <w:bottom w:w="100" w:type="dxa"/>
              <w:right w:w="100" w:type="dxa"/>
            </w:tcMar>
          </w:tcPr>
          <w:p w14:paraId="75D6F191" w14:textId="77777777" w:rsidR="00655813" w:rsidRPr="00341569" w:rsidRDefault="00BA4F85">
            <w:pPr>
              <w:ind w:left="100"/>
              <w:jc w:val="center"/>
            </w:pPr>
            <w:r w:rsidRPr="00341569">
              <w:rPr>
                <w:rFonts w:eastAsia="Times New Roman"/>
                <w:sz w:val="18"/>
                <w:szCs w:val="18"/>
              </w:rPr>
              <w:t>Yes</w:t>
            </w:r>
          </w:p>
        </w:tc>
        <w:tc>
          <w:tcPr>
            <w:tcW w:w="2130" w:type="dxa"/>
            <w:tcBorders>
              <w:bottom w:val="single" w:sz="8" w:space="0" w:color="000000"/>
              <w:right w:val="single" w:sz="8" w:space="0" w:color="000000"/>
            </w:tcBorders>
            <w:tcMar>
              <w:top w:w="100" w:type="dxa"/>
              <w:left w:w="100" w:type="dxa"/>
              <w:bottom w:w="100" w:type="dxa"/>
              <w:right w:w="100" w:type="dxa"/>
            </w:tcMar>
          </w:tcPr>
          <w:p w14:paraId="51FE2EED" w14:textId="77777777" w:rsidR="00655813" w:rsidRPr="00341569" w:rsidRDefault="00BA4F85">
            <w:pPr>
              <w:ind w:left="100"/>
              <w:jc w:val="center"/>
            </w:pPr>
            <w:r w:rsidRPr="00341569">
              <w:rPr>
                <w:rFonts w:eastAsia="Times New Roman"/>
                <w:sz w:val="18"/>
                <w:szCs w:val="18"/>
              </w:rPr>
              <w:t>No</w:t>
            </w:r>
          </w:p>
        </w:tc>
        <w:tc>
          <w:tcPr>
            <w:tcW w:w="2250" w:type="dxa"/>
            <w:tcBorders>
              <w:bottom w:val="single" w:sz="8" w:space="0" w:color="000000"/>
              <w:right w:val="single" w:sz="8" w:space="0" w:color="000000"/>
            </w:tcBorders>
            <w:tcMar>
              <w:top w:w="100" w:type="dxa"/>
              <w:left w:w="100" w:type="dxa"/>
              <w:bottom w:w="100" w:type="dxa"/>
              <w:right w:w="100" w:type="dxa"/>
            </w:tcMar>
          </w:tcPr>
          <w:p w14:paraId="1F5B1FA1" w14:textId="77777777" w:rsidR="00655813" w:rsidRPr="00341569" w:rsidRDefault="00BA4F85">
            <w:pPr>
              <w:ind w:left="100"/>
              <w:jc w:val="center"/>
            </w:pPr>
            <w:r w:rsidRPr="00341569">
              <w:rPr>
                <w:rFonts w:eastAsia="Times New Roman"/>
                <w:sz w:val="18"/>
                <w:szCs w:val="18"/>
              </w:rPr>
              <w:t>No</w:t>
            </w:r>
          </w:p>
        </w:tc>
      </w:tr>
      <w:tr w:rsidR="00655813" w:rsidRPr="00341569" w14:paraId="2D1D4019" w14:textId="77777777" w:rsidTr="00341569">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507EB40" w14:textId="77777777" w:rsidR="00655813" w:rsidRPr="00341569" w:rsidRDefault="00BA4F85">
            <w:pPr>
              <w:ind w:left="460" w:hanging="360"/>
            </w:pPr>
            <w:r w:rsidRPr="00341569">
              <w:rPr>
                <w:rFonts w:eastAsia="Times New Roman"/>
                <w:sz w:val="18"/>
                <w:szCs w:val="18"/>
              </w:rPr>
              <w:t>10.   Viet Nam</w:t>
            </w:r>
          </w:p>
        </w:tc>
        <w:tc>
          <w:tcPr>
            <w:tcW w:w="2265"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4BD8FEEB" w14:textId="77777777" w:rsidR="00655813" w:rsidRPr="00341569" w:rsidRDefault="00BA4F85">
            <w:pPr>
              <w:ind w:left="100"/>
              <w:jc w:val="center"/>
            </w:pPr>
            <w:r w:rsidRPr="00341569">
              <w:rPr>
                <w:rFonts w:eastAsia="Times New Roman"/>
                <w:sz w:val="18"/>
                <w:szCs w:val="18"/>
              </w:rPr>
              <w:t>Yes</w:t>
            </w:r>
          </w:p>
        </w:tc>
        <w:tc>
          <w:tcPr>
            <w:tcW w:w="1815" w:type="dxa"/>
            <w:tcBorders>
              <w:bottom w:val="single" w:sz="8" w:space="0" w:color="000000"/>
              <w:right w:val="single" w:sz="8" w:space="0" w:color="000000"/>
            </w:tcBorders>
            <w:tcMar>
              <w:top w:w="100" w:type="dxa"/>
              <w:left w:w="100" w:type="dxa"/>
              <w:bottom w:w="100" w:type="dxa"/>
              <w:right w:w="100" w:type="dxa"/>
            </w:tcMar>
          </w:tcPr>
          <w:p w14:paraId="5EB86332" w14:textId="77777777" w:rsidR="00655813" w:rsidRPr="00341569" w:rsidRDefault="00BA4F85">
            <w:pPr>
              <w:ind w:left="100"/>
              <w:jc w:val="center"/>
            </w:pPr>
            <w:r w:rsidRPr="00341569">
              <w:rPr>
                <w:rFonts w:eastAsia="Times New Roman"/>
                <w:sz w:val="18"/>
                <w:szCs w:val="18"/>
              </w:rPr>
              <w:t>Unknown/not reported</w:t>
            </w:r>
          </w:p>
        </w:tc>
        <w:tc>
          <w:tcPr>
            <w:tcW w:w="2130" w:type="dxa"/>
            <w:tcBorders>
              <w:bottom w:val="single" w:sz="8" w:space="0" w:color="000000"/>
              <w:right w:val="single" w:sz="8" w:space="0" w:color="000000"/>
            </w:tcBorders>
            <w:tcMar>
              <w:top w:w="100" w:type="dxa"/>
              <w:left w:w="100" w:type="dxa"/>
              <w:bottom w:w="100" w:type="dxa"/>
              <w:right w:w="100" w:type="dxa"/>
            </w:tcMar>
          </w:tcPr>
          <w:p w14:paraId="62C26F98" w14:textId="77777777" w:rsidR="00655813" w:rsidRPr="00341569" w:rsidRDefault="00BA4F85">
            <w:pPr>
              <w:ind w:left="100"/>
              <w:jc w:val="center"/>
            </w:pPr>
            <w:r w:rsidRPr="00341569">
              <w:rPr>
                <w:rFonts w:eastAsia="Times New Roman"/>
                <w:sz w:val="18"/>
                <w:szCs w:val="18"/>
              </w:rPr>
              <w:t>Yes</w:t>
            </w:r>
          </w:p>
        </w:tc>
        <w:tc>
          <w:tcPr>
            <w:tcW w:w="2250" w:type="dxa"/>
            <w:tcBorders>
              <w:bottom w:val="single" w:sz="8" w:space="0" w:color="000000"/>
              <w:right w:val="single" w:sz="8" w:space="0" w:color="000000"/>
            </w:tcBorders>
            <w:tcMar>
              <w:top w:w="100" w:type="dxa"/>
              <w:left w:w="100" w:type="dxa"/>
              <w:bottom w:w="100" w:type="dxa"/>
              <w:right w:w="100" w:type="dxa"/>
            </w:tcMar>
          </w:tcPr>
          <w:p w14:paraId="584012C7" w14:textId="77777777" w:rsidR="00655813" w:rsidRPr="00341569" w:rsidRDefault="00BA4F85">
            <w:pPr>
              <w:ind w:left="100"/>
              <w:jc w:val="center"/>
            </w:pPr>
            <w:r w:rsidRPr="00341569">
              <w:rPr>
                <w:rFonts w:eastAsia="Times New Roman"/>
                <w:sz w:val="18"/>
                <w:szCs w:val="18"/>
              </w:rPr>
              <w:t>No</w:t>
            </w:r>
          </w:p>
        </w:tc>
      </w:tr>
      <w:tr w:rsidR="00655813" w:rsidRPr="00341569" w14:paraId="791AC61B" w14:textId="77777777" w:rsidTr="00341569">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630D6D2" w14:textId="77777777" w:rsidR="00655813" w:rsidRPr="00341569" w:rsidRDefault="00BA4F85">
            <w:pPr>
              <w:ind w:left="100"/>
            </w:pPr>
            <w:r w:rsidRPr="00341569">
              <w:rPr>
                <w:rFonts w:eastAsia="Times New Roman"/>
                <w:b/>
                <w:sz w:val="18"/>
                <w:szCs w:val="18"/>
              </w:rPr>
              <w:t>Total Yes</w:t>
            </w:r>
          </w:p>
        </w:tc>
        <w:tc>
          <w:tcPr>
            <w:tcW w:w="2265"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2AAE2B07" w14:textId="77777777" w:rsidR="00655813" w:rsidRPr="00341569" w:rsidRDefault="00BA4F85">
            <w:pPr>
              <w:ind w:left="100"/>
              <w:jc w:val="center"/>
            </w:pPr>
            <w:r w:rsidRPr="00341569">
              <w:rPr>
                <w:rFonts w:eastAsia="Times New Roman"/>
                <w:b/>
                <w:sz w:val="18"/>
                <w:szCs w:val="18"/>
              </w:rPr>
              <w:t>6</w:t>
            </w:r>
          </w:p>
        </w:tc>
        <w:tc>
          <w:tcPr>
            <w:tcW w:w="1815" w:type="dxa"/>
            <w:tcBorders>
              <w:bottom w:val="single" w:sz="8" w:space="0" w:color="000000"/>
              <w:right w:val="single" w:sz="8" w:space="0" w:color="000000"/>
            </w:tcBorders>
            <w:tcMar>
              <w:top w:w="100" w:type="dxa"/>
              <w:left w:w="100" w:type="dxa"/>
              <w:bottom w:w="100" w:type="dxa"/>
              <w:right w:w="100" w:type="dxa"/>
            </w:tcMar>
          </w:tcPr>
          <w:p w14:paraId="76B5853B" w14:textId="77777777" w:rsidR="00655813" w:rsidRPr="00341569" w:rsidRDefault="00BA4F85">
            <w:pPr>
              <w:ind w:left="100"/>
              <w:jc w:val="center"/>
            </w:pPr>
            <w:r w:rsidRPr="00341569">
              <w:rPr>
                <w:rFonts w:eastAsia="Times New Roman"/>
                <w:b/>
                <w:sz w:val="18"/>
                <w:szCs w:val="18"/>
              </w:rPr>
              <w:t>5</w:t>
            </w:r>
          </w:p>
        </w:tc>
        <w:tc>
          <w:tcPr>
            <w:tcW w:w="2130" w:type="dxa"/>
            <w:tcBorders>
              <w:bottom w:val="single" w:sz="8" w:space="0" w:color="000000"/>
              <w:right w:val="single" w:sz="8" w:space="0" w:color="000000"/>
            </w:tcBorders>
            <w:tcMar>
              <w:top w:w="100" w:type="dxa"/>
              <w:left w:w="100" w:type="dxa"/>
              <w:bottom w:w="100" w:type="dxa"/>
              <w:right w:w="100" w:type="dxa"/>
            </w:tcMar>
          </w:tcPr>
          <w:p w14:paraId="2CC51289" w14:textId="77777777" w:rsidR="00655813" w:rsidRPr="00341569" w:rsidRDefault="00BA4F85">
            <w:pPr>
              <w:ind w:left="100"/>
              <w:jc w:val="center"/>
            </w:pPr>
            <w:r w:rsidRPr="00341569">
              <w:rPr>
                <w:rFonts w:eastAsia="Times New Roman"/>
                <w:b/>
                <w:sz w:val="18"/>
                <w:szCs w:val="18"/>
              </w:rPr>
              <w:t>5</w:t>
            </w:r>
          </w:p>
        </w:tc>
        <w:tc>
          <w:tcPr>
            <w:tcW w:w="2250" w:type="dxa"/>
            <w:tcBorders>
              <w:bottom w:val="single" w:sz="8" w:space="0" w:color="000000"/>
              <w:right w:val="single" w:sz="8" w:space="0" w:color="000000"/>
            </w:tcBorders>
            <w:tcMar>
              <w:top w:w="100" w:type="dxa"/>
              <w:left w:w="100" w:type="dxa"/>
              <w:bottom w:w="100" w:type="dxa"/>
              <w:right w:w="100" w:type="dxa"/>
            </w:tcMar>
          </w:tcPr>
          <w:p w14:paraId="1F64CD0A" w14:textId="77777777" w:rsidR="00655813" w:rsidRPr="00341569" w:rsidRDefault="00BA4F85">
            <w:pPr>
              <w:ind w:left="100"/>
              <w:jc w:val="center"/>
            </w:pPr>
            <w:r w:rsidRPr="00341569">
              <w:rPr>
                <w:rFonts w:eastAsia="Times New Roman"/>
                <w:b/>
                <w:sz w:val="18"/>
                <w:szCs w:val="18"/>
              </w:rPr>
              <w:t>4</w:t>
            </w:r>
          </w:p>
        </w:tc>
      </w:tr>
      <w:tr w:rsidR="00655813" w:rsidRPr="00341569" w14:paraId="4191E3F2" w14:textId="77777777" w:rsidTr="00341569">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32EF2F9" w14:textId="77777777" w:rsidR="00655813" w:rsidRPr="00341569" w:rsidRDefault="00BA4F85">
            <w:pPr>
              <w:ind w:left="100"/>
            </w:pPr>
            <w:r w:rsidRPr="00341569">
              <w:rPr>
                <w:rFonts w:eastAsia="Times New Roman"/>
                <w:b/>
                <w:sz w:val="18"/>
                <w:szCs w:val="18"/>
              </w:rPr>
              <w:t>Total Countries per policy indicator</w:t>
            </w:r>
          </w:p>
        </w:tc>
        <w:tc>
          <w:tcPr>
            <w:tcW w:w="2265"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0B2BE2FF" w14:textId="77777777" w:rsidR="00655813" w:rsidRPr="00341569" w:rsidRDefault="00BA4F85">
            <w:pPr>
              <w:ind w:left="100"/>
              <w:jc w:val="center"/>
            </w:pPr>
            <w:r w:rsidRPr="00341569">
              <w:rPr>
                <w:rFonts w:eastAsia="Times New Roman"/>
                <w:b/>
                <w:sz w:val="18"/>
                <w:szCs w:val="18"/>
              </w:rPr>
              <w:t>9</w:t>
            </w:r>
          </w:p>
        </w:tc>
        <w:tc>
          <w:tcPr>
            <w:tcW w:w="1815" w:type="dxa"/>
            <w:tcBorders>
              <w:bottom w:val="single" w:sz="8" w:space="0" w:color="000000"/>
              <w:right w:val="single" w:sz="8" w:space="0" w:color="000000"/>
            </w:tcBorders>
            <w:tcMar>
              <w:top w:w="100" w:type="dxa"/>
              <w:left w:w="100" w:type="dxa"/>
              <w:bottom w:w="100" w:type="dxa"/>
              <w:right w:w="100" w:type="dxa"/>
            </w:tcMar>
          </w:tcPr>
          <w:p w14:paraId="2DB00E61" w14:textId="77777777" w:rsidR="00655813" w:rsidRPr="00341569" w:rsidRDefault="00BA4F85">
            <w:pPr>
              <w:ind w:left="100"/>
              <w:jc w:val="center"/>
            </w:pPr>
            <w:r w:rsidRPr="00341569">
              <w:rPr>
                <w:rFonts w:eastAsia="Times New Roman"/>
                <w:b/>
                <w:sz w:val="18"/>
                <w:szCs w:val="18"/>
              </w:rPr>
              <w:t>8</w:t>
            </w:r>
          </w:p>
        </w:tc>
        <w:tc>
          <w:tcPr>
            <w:tcW w:w="2130" w:type="dxa"/>
            <w:tcBorders>
              <w:bottom w:val="single" w:sz="8" w:space="0" w:color="000000"/>
              <w:right w:val="single" w:sz="8" w:space="0" w:color="000000"/>
            </w:tcBorders>
            <w:tcMar>
              <w:top w:w="100" w:type="dxa"/>
              <w:left w:w="100" w:type="dxa"/>
              <w:bottom w:w="100" w:type="dxa"/>
              <w:right w:w="100" w:type="dxa"/>
            </w:tcMar>
          </w:tcPr>
          <w:p w14:paraId="56246C7D" w14:textId="77777777" w:rsidR="00655813" w:rsidRPr="00341569" w:rsidRDefault="00BA4F85">
            <w:pPr>
              <w:ind w:left="100"/>
              <w:jc w:val="center"/>
            </w:pPr>
            <w:r w:rsidRPr="00341569">
              <w:rPr>
                <w:rFonts w:eastAsia="Times New Roman"/>
                <w:b/>
                <w:sz w:val="18"/>
                <w:szCs w:val="18"/>
              </w:rPr>
              <w:t>9</w:t>
            </w:r>
          </w:p>
        </w:tc>
        <w:tc>
          <w:tcPr>
            <w:tcW w:w="2250" w:type="dxa"/>
            <w:tcBorders>
              <w:bottom w:val="single" w:sz="8" w:space="0" w:color="000000"/>
              <w:right w:val="single" w:sz="8" w:space="0" w:color="000000"/>
            </w:tcBorders>
            <w:tcMar>
              <w:top w:w="100" w:type="dxa"/>
              <w:left w:w="100" w:type="dxa"/>
              <w:bottom w:w="100" w:type="dxa"/>
              <w:right w:w="100" w:type="dxa"/>
            </w:tcMar>
          </w:tcPr>
          <w:p w14:paraId="4E62DBAA" w14:textId="77777777" w:rsidR="00655813" w:rsidRPr="00341569" w:rsidRDefault="00BA4F85">
            <w:pPr>
              <w:ind w:left="100"/>
              <w:jc w:val="center"/>
            </w:pPr>
            <w:r w:rsidRPr="00341569">
              <w:rPr>
                <w:rFonts w:eastAsia="Times New Roman"/>
                <w:b/>
                <w:sz w:val="18"/>
                <w:szCs w:val="18"/>
              </w:rPr>
              <w:t>9</w:t>
            </w:r>
          </w:p>
        </w:tc>
      </w:tr>
      <w:tr w:rsidR="00655813" w:rsidRPr="00341569" w14:paraId="6820FBF7" w14:textId="77777777" w:rsidTr="00341569">
        <w:tc>
          <w:tcPr>
            <w:tcW w:w="1665"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14E296EE" w14:textId="77777777" w:rsidR="00655813" w:rsidRPr="00341569" w:rsidRDefault="00BA4F85">
            <w:pPr>
              <w:ind w:left="100"/>
            </w:pPr>
            <w:r w:rsidRPr="00341569">
              <w:rPr>
                <w:rFonts w:eastAsia="Times New Roman"/>
                <w:b/>
                <w:sz w:val="18"/>
                <w:szCs w:val="18"/>
              </w:rPr>
              <w:t>Total %age</w:t>
            </w:r>
          </w:p>
        </w:tc>
        <w:tc>
          <w:tcPr>
            <w:tcW w:w="2265" w:type="dxa"/>
            <w:tcBorders>
              <w:bottom w:val="single" w:sz="8" w:space="0" w:color="000000"/>
              <w:right w:val="single" w:sz="8" w:space="0" w:color="000000"/>
            </w:tcBorders>
            <w:tcMar>
              <w:top w:w="100" w:type="dxa"/>
              <w:left w:w="100" w:type="dxa"/>
              <w:bottom w:w="100" w:type="dxa"/>
              <w:right w:w="100" w:type="dxa"/>
            </w:tcMar>
          </w:tcPr>
          <w:p w14:paraId="53C4DE09" w14:textId="77777777" w:rsidR="00655813" w:rsidRPr="00341569" w:rsidRDefault="00BA4F85">
            <w:pPr>
              <w:ind w:left="100"/>
              <w:jc w:val="center"/>
            </w:pPr>
            <w:r w:rsidRPr="00341569">
              <w:rPr>
                <w:rFonts w:eastAsia="Times New Roman"/>
                <w:b/>
                <w:sz w:val="18"/>
                <w:szCs w:val="18"/>
              </w:rPr>
              <w:t>0.667</w:t>
            </w:r>
          </w:p>
        </w:tc>
        <w:tc>
          <w:tcPr>
            <w:tcW w:w="1815" w:type="dxa"/>
            <w:tcBorders>
              <w:bottom w:val="single" w:sz="8" w:space="0" w:color="000000"/>
              <w:right w:val="single" w:sz="8" w:space="0" w:color="000000"/>
            </w:tcBorders>
            <w:tcMar>
              <w:top w:w="100" w:type="dxa"/>
              <w:left w:w="100" w:type="dxa"/>
              <w:bottom w:w="100" w:type="dxa"/>
              <w:right w:w="100" w:type="dxa"/>
            </w:tcMar>
          </w:tcPr>
          <w:p w14:paraId="4286D43D" w14:textId="77777777" w:rsidR="00655813" w:rsidRPr="00341569" w:rsidRDefault="00BA4F85">
            <w:pPr>
              <w:ind w:left="100"/>
              <w:jc w:val="center"/>
            </w:pPr>
            <w:r w:rsidRPr="00341569">
              <w:rPr>
                <w:rFonts w:eastAsia="Times New Roman"/>
                <w:b/>
                <w:sz w:val="18"/>
                <w:szCs w:val="18"/>
              </w:rPr>
              <w:t>0.625</w:t>
            </w:r>
          </w:p>
        </w:tc>
        <w:tc>
          <w:tcPr>
            <w:tcW w:w="2130" w:type="dxa"/>
            <w:tcBorders>
              <w:bottom w:val="single" w:sz="8" w:space="0" w:color="000000"/>
              <w:right w:val="single" w:sz="8" w:space="0" w:color="000000"/>
            </w:tcBorders>
            <w:tcMar>
              <w:top w:w="100" w:type="dxa"/>
              <w:left w:w="100" w:type="dxa"/>
              <w:bottom w:w="100" w:type="dxa"/>
              <w:right w:w="100" w:type="dxa"/>
            </w:tcMar>
          </w:tcPr>
          <w:p w14:paraId="49890140" w14:textId="77777777" w:rsidR="00655813" w:rsidRPr="00341569" w:rsidRDefault="00BA4F85">
            <w:pPr>
              <w:ind w:left="100"/>
              <w:jc w:val="center"/>
            </w:pPr>
            <w:r w:rsidRPr="00341569">
              <w:rPr>
                <w:rFonts w:eastAsia="Times New Roman"/>
                <w:b/>
                <w:sz w:val="18"/>
                <w:szCs w:val="18"/>
              </w:rPr>
              <w:t>0.556</w:t>
            </w:r>
          </w:p>
        </w:tc>
        <w:tc>
          <w:tcPr>
            <w:tcW w:w="2250" w:type="dxa"/>
            <w:tcBorders>
              <w:bottom w:val="single" w:sz="8" w:space="0" w:color="000000"/>
              <w:right w:val="single" w:sz="8" w:space="0" w:color="000000"/>
            </w:tcBorders>
            <w:tcMar>
              <w:top w:w="100" w:type="dxa"/>
              <w:left w:w="100" w:type="dxa"/>
              <w:bottom w:w="100" w:type="dxa"/>
              <w:right w:w="100" w:type="dxa"/>
            </w:tcMar>
          </w:tcPr>
          <w:p w14:paraId="2801CCF8" w14:textId="77777777" w:rsidR="00655813" w:rsidRPr="00341569" w:rsidRDefault="00BA4F85">
            <w:pPr>
              <w:ind w:left="100"/>
              <w:jc w:val="center"/>
            </w:pPr>
            <w:r w:rsidRPr="00341569">
              <w:rPr>
                <w:rFonts w:eastAsia="Times New Roman"/>
                <w:b/>
                <w:sz w:val="18"/>
                <w:szCs w:val="18"/>
              </w:rPr>
              <w:t>0.444</w:t>
            </w:r>
          </w:p>
        </w:tc>
      </w:tr>
    </w:tbl>
    <w:p w14:paraId="546F2392" w14:textId="77777777" w:rsidR="00655813" w:rsidRPr="00341569" w:rsidRDefault="00BA4F85">
      <w:r w:rsidRPr="00341569">
        <w:rPr>
          <w:rFonts w:eastAsia="Times New Roman"/>
          <w:sz w:val="18"/>
          <w:szCs w:val="18"/>
        </w:rPr>
        <w:t>Number of countries included: 10</w:t>
      </w:r>
    </w:p>
    <w:p w14:paraId="46B48702" w14:textId="77777777" w:rsidR="00655813" w:rsidRPr="00341569" w:rsidRDefault="00BA4F85">
      <w:r w:rsidRPr="00341569">
        <w:rPr>
          <w:rFonts w:eastAsia="Times New Roman"/>
          <w:sz w:val="18"/>
          <w:szCs w:val="18"/>
        </w:rPr>
        <w:t>Number of countries not included: 17 (Australia, Brunei Darussalam, Cook Islands, Fiji, Japan, Marshall Islands, Micronesia (Federated States of), Mongolia, Nauru, New Zealand, Niue, Palau, Republic of Korea, Samoa, Singapore, Tonga, Tuvalu)</w:t>
      </w:r>
    </w:p>
    <w:p w14:paraId="16AC31F1" w14:textId="77777777" w:rsidR="00655813" w:rsidRPr="00341569" w:rsidRDefault="00BA4F85">
      <w:r w:rsidRPr="00341569">
        <w:rPr>
          <w:rFonts w:eastAsia="Times New Roman"/>
          <w:sz w:val="18"/>
          <w:szCs w:val="18"/>
        </w:rPr>
        <w:t>Total number of countries in the region: 27</w:t>
      </w:r>
    </w:p>
    <w:p w14:paraId="161316F8" w14:textId="77777777" w:rsidR="00341569" w:rsidRDefault="00341569" w:rsidP="006D578D">
      <w:pPr>
        <w:rPr>
          <w:rFonts w:eastAsia="Times New Roman"/>
          <w:b/>
        </w:rPr>
      </w:pPr>
    </w:p>
    <w:p w14:paraId="3B2E962D" w14:textId="16F86343" w:rsidR="006D578D" w:rsidRPr="00341569" w:rsidRDefault="00110888" w:rsidP="006D578D">
      <w:pPr>
        <w:rPr>
          <w:rFonts w:eastAsia="Times New Roman"/>
        </w:rPr>
      </w:pPr>
      <w:r w:rsidRPr="00341569">
        <w:rPr>
          <w:rFonts w:eastAsia="Times New Roman"/>
          <w:b/>
        </w:rPr>
        <w:lastRenderedPageBreak/>
        <w:t>Appendix</w:t>
      </w:r>
      <w:r w:rsidR="00341569">
        <w:rPr>
          <w:rFonts w:eastAsia="Times New Roman"/>
          <w:b/>
        </w:rPr>
        <w:t xml:space="preserve"> 7</w:t>
      </w:r>
      <w:r w:rsidR="006D578D" w:rsidRPr="00341569">
        <w:rPr>
          <w:rFonts w:eastAsia="Times New Roman"/>
        </w:rPr>
        <w:t>: Evidence-based NCD health interventions for adolescents</w:t>
      </w:r>
      <w:r w:rsidRPr="00341569">
        <w:rPr>
          <w:rFonts w:eastAsia="Times New Roman"/>
        </w:rPr>
        <w:t xml:space="preserve"> and lifestyle factors among adolescents to prevent adulthood NCDs</w:t>
      </w:r>
    </w:p>
    <w:p w14:paraId="2D6A496F" w14:textId="4FC6FE6D" w:rsidR="00110888" w:rsidRPr="00341569" w:rsidRDefault="00110888" w:rsidP="006D578D">
      <w:pPr>
        <w:rPr>
          <w:rFonts w:eastAsia="Times New Roman"/>
        </w:rPr>
      </w:pPr>
    </w:p>
    <w:p w14:paraId="31DA85D4" w14:textId="36C4B706" w:rsidR="00110888" w:rsidRPr="00341569" w:rsidRDefault="00110888" w:rsidP="00110888">
      <w:pPr>
        <w:jc w:val="both"/>
      </w:pPr>
      <w:r w:rsidRPr="00341569">
        <w:rPr>
          <w:i/>
        </w:rPr>
        <w:t xml:space="preserve">Community-based interventions: </w:t>
      </w:r>
      <w:r w:rsidRPr="00341569">
        <w:t>Community-based interventions view the health of people as embedded within the behaviours, norms and values of the community around them</w:t>
      </w:r>
      <w:r w:rsidR="00E33346" w:rsidRPr="00341569">
        <w:t xml:space="preserve"> </w:t>
      </w:r>
      <w:r w:rsidR="00E33346" w:rsidRPr="00341569">
        <w:fldChar w:fldCharType="begin" w:fldLock="1"/>
      </w:r>
      <w:r w:rsidR="009D58C0">
        <w:instrText>ADDIN CSL_CITATION {"citationItems":[{"id":"ITEM-1","itemData":{"DOI":"10.1016/S0140-6736(16)00579-1","author":[{"dropping-particle":"","family":"Patton","given":"George C","non-dropping-particle":"","parse-names":false,"suffix":""},{"dropping-particle":"","family":"Sawyer","given":"Susan M","non-dropping-particle":"","parse-names":false,"suffix":""},{"dropping-particle":"","family":"Santelli","given":"John S","non-dropping-particle":"","parse-names":false,"suffix":""},{"dropping-particle":"","family":"Ross","given":"David A","non-dropping-particle":"","parse-names":false,"suffix":""},{"dropping-particle":"","family":"Afi","given":"Rima","non-dropping-particle":"","parse-names":false,"suffix":""},{"dropping-particle":"","family":"Allen","given":"Nicholas B","non-dropping-particle":"","parse-names":false,"suffix":""},{"dropping-particle":"","family":"Arora","given":"Monika","non-dropping-particle":"","parse-names":false,"suffix":""},{"dropping-particle":"","family":"Azzopardi","given":"Peter","non-dropping-particle":"","parse-names":false,"suffix":""},{"dropping-particle":"","family":"Baldwin","given":"Wendy","non-dropping-particle":"","parse-names":false,"suffix":""}],"id":"ITEM-1","issue":"16","issued":{"date-parts":[["2016"]]},"title":"Our future : a Lancet commission on adolescent health and wellbeing","type":"article-journal","volume":"6736"},"uris":["http://www.mendeley.com/documents/?uuid=ded1acbc-fbf6-4a11-b8a6-2a108b4a67a1"]}],"mendeley":{"formattedCitation":"(1)","plainTextFormattedCitation":"(1)","previouslyFormattedCitation":"[1]"},"properties":{"noteIndex":0},"schema":"https://github.com/citation-style-language/schema/raw/master/csl-citation.json"}</w:instrText>
      </w:r>
      <w:r w:rsidR="00E33346" w:rsidRPr="00341569">
        <w:fldChar w:fldCharType="separate"/>
      </w:r>
      <w:r w:rsidR="009D58C0" w:rsidRPr="009D58C0">
        <w:rPr>
          <w:noProof/>
        </w:rPr>
        <w:t>(1)</w:t>
      </w:r>
      <w:r w:rsidR="00E33346" w:rsidRPr="00341569">
        <w:fldChar w:fldCharType="end"/>
      </w:r>
      <w:r w:rsidRPr="00341569">
        <w:t>. In turn, they seek to instill community-level behavioural change by focusing on the diffusion of protective behaviours, social norms and influences.</w:t>
      </w:r>
      <w:r w:rsidRPr="00341569">
        <w:rPr>
          <w:vertAlign w:val="superscript"/>
        </w:rPr>
        <w:t xml:space="preserve">27 </w:t>
      </w:r>
      <w:r w:rsidRPr="00341569">
        <w:t>Examples of community-based interventions include educational programs, media campaigns, community mobilization, and positive youth development programs. These interventions have contributed to enhanced life skills, positive attitudes, social and emotional skills, and problem solving skills among adolescents</w:t>
      </w:r>
      <w:r w:rsidR="00E33346" w:rsidRPr="00341569">
        <w:t xml:space="preserve"> </w:t>
      </w:r>
      <w:r w:rsidR="00E33346" w:rsidRPr="00341569">
        <w:fldChar w:fldCharType="begin" w:fldLock="1"/>
      </w:r>
      <w:r w:rsidR="009D58C0">
        <w:instrText>ADDIN CSL_CITATION {"citationItems":[{"id":"ITEM-1","itemData":{"DOI":"10.1016/S0140-6736(16)00579-1","author":[{"dropping-particle":"","family":"Patton","given":"George C","non-dropping-particle":"","parse-names":false,"suffix":""},{"dropping-particle":"","family":"Sawyer","given":"Susan M","non-dropping-particle":"","parse-names":false,"suffix":""},{"dropping-particle":"","family":"Santelli","given":"John S","non-dropping-particle":"","parse-names":false,"suffix":""},{"dropping-particle":"","family":"Ross","given":"David A","non-dropping-particle":"","parse-names":false,"suffix":""},{"dropping-particle":"","family":"Afi","given":"Rima","non-dropping-particle":"","parse-names":false,"suffix":""},{"dropping-particle":"","family":"Allen","given":"Nicholas B","non-dropping-particle":"","parse-names":false,"suffix":""},{"dropping-particle":"","family":"Arora","given":"Monika","non-dropping-particle":"","parse-names":false,"suffix":""},{"dropping-particle":"","family":"Azzopardi","given":"Peter","non-dropping-particle":"","parse-names":false,"suffix":""},{"dropping-particle":"","family":"Baldwin","given":"Wendy","non-dropping-particle":"","parse-names":false,"suffix":""}],"id":"ITEM-1","issue":"16","issued":{"date-parts":[["2016"]]},"title":"Our future : a Lancet commission on adolescent health and wellbeing","type":"article-journal","volume":"6736"},"uris":["http://www.mendeley.com/documents/?uuid=ded1acbc-fbf6-4a11-b8a6-2a108b4a67a1"]}],"mendeley":{"formattedCitation":"(1)","plainTextFormattedCitation":"(1)","previouslyFormattedCitation":"[1]"},"properties":{"noteIndex":0},"schema":"https://github.com/citation-style-language/schema/raw/master/csl-citation.json"}</w:instrText>
      </w:r>
      <w:r w:rsidR="00E33346" w:rsidRPr="00341569">
        <w:fldChar w:fldCharType="separate"/>
      </w:r>
      <w:r w:rsidR="009D58C0" w:rsidRPr="009D58C0">
        <w:rPr>
          <w:noProof/>
        </w:rPr>
        <w:t>(1)</w:t>
      </w:r>
      <w:r w:rsidR="00E33346" w:rsidRPr="00341569">
        <w:fldChar w:fldCharType="end"/>
      </w:r>
      <w:r w:rsidRPr="00341569">
        <w:t>. They have also had a positive impact on issues such as alcohol use, sexual behaviour, early pregnancy and early marriage</w:t>
      </w:r>
      <w:r w:rsidR="00E33346" w:rsidRPr="00341569">
        <w:t xml:space="preserve"> </w:t>
      </w:r>
      <w:r w:rsidR="00E33346" w:rsidRPr="00341569">
        <w:fldChar w:fldCharType="begin" w:fldLock="1"/>
      </w:r>
      <w:r w:rsidR="009D58C0">
        <w:instrText>ADDIN CSL_CITATION {"citationItems":[{"id":"ITEM-1","itemData":{"DOI":"10.1002/14651858.CD001291.pub2.Copyright","ISBN":"1469-493X (Electronic)\\r1361-6137 (Linking)","PMID":"10796637","abstract":"B","author":[{"dropping-particle":"","family":"Carson, K.V., Brinn, M.P., Labiszewski, N.A., Esterman, A.J., Chang, A.B., &amp; Smith","given":"B.J.","non-dropping-particle":"","parse-names":false,"suffix":""}],"container-title":"Cochrane Database of Systematic Reviews","id":"ITEM-1","issue":"7","issued":{"date-parts":[["2000"]]},"page":"2-4","title":"Community interventions for preventing smoking in young people","type":"article-journal"},"uris":["http://www.mendeley.com/documents/?uuid=7b3231cb-5e79-4424-a805-3d99d7ae04cf"]},{"id":"ITEM-2","itemData":{"author":[{"dropping-particle":"","family":"Foxcroft, D. R., &amp; Tsertsvadze","given":"A","non-dropping-particle":"","parse-names":false,"suffix":""}],"container-title":"The Cochrane Library","id":"ITEM-2","issued":{"date-parts":[["2011"]]},"title":"Universal family</w:instrText>
      </w:r>
      <w:r w:rsidR="009D58C0">
        <w:rPr>
          <w:rFonts w:ascii="Cambria Math" w:hAnsi="Cambria Math" w:cs="Cambria Math"/>
        </w:rPr>
        <w:instrText>‐</w:instrText>
      </w:r>
      <w:r w:rsidR="009D58C0">
        <w:instrText>based prevention programs for alcohol misuse in young people","type":"article-journal"},"uris":["http://www.mendeley.com/documents/?uuid=5d451b29-83e6-40f3-8a02-7bb8eaf2e766"]},{"id":"ITEM-3","itemData":{"DOI":"10.1016/j.contraception.2014.04.017","ISBN":"0010-7824","ISSN":"18790518","PMID":"24916724","abstract":"Objective(s): Many adolescents in developing countries have an unmet need for contraception, which can contribute to poor reproductive health outcomes. Recent literature reviews have not adequately captured effective contraceptive services and interventions for adolescents in low- and middle-income countries (LMICs). This study aims to identify and evaluate the existing evidence base on contraceptive services and interventions for adolescents in LMICs that report an impact on contraceptive behavior outcomes. Study Design: Structured literature review of published and unpublished papers about contraceptive services and interventions for adolescents in LMICs that report an impact on contraceptive behavior outcomes. Results: We identify common elements used by programs that measured an impact on adolescent contraceptive behaviors and summarize outcomes from 15 studies that met inclusion criteria. Effective programs generally combined numerous program approaches and addressed both user and service provision issues. Overall, few rigorous studies have been conducted in LMICs that measure contraceptive behaviors. Few interventions reach the young, the out of school and other vulnerable groups of adolescents. Conclusion(s): Though the evidence base is weak, there are promising foundations for adolescent contraceptive interventions in nearly every region of the world. We offer recommendations for programmers and identify gaps in the evidence base to guide future research.","author":[{"dropping-particle":"","family":"Gottschalk","given":"Lindsey B.","non-dropping-particle":"","parse-names":false,"suffix":""},{"dropping-particle":"","family":"Ortayli","given":"Nuriye","non-dropping-particle":"","parse-names":false,"suffix":""}],"container-title":"Contraception","id":"ITEM-3","issue":"3","issued":{"date-parts":[["2014"]]},"page":"211-225","publisher":"The Authors","title":"Interventions to improve adolescents' contraceptive behaviors in low- and middle-income countries: A review of the evidence base","type":"article-journal","volume":"90"},"uris":["http://www.mendeley.com/documents/?uuid=96a0cd82-1579-4ff9-89da-bcf704ce5789"]},{"id":"ITEM-4","itemData":{"DOI":"10.1053/j.semperi.2015.06.005","ISBN":"1558-075X (Electronic)\\r0146-0005 (Linking)","ISSN":"1558075X","PMID":"26162972","abstract":"The Millennium Development Goal era has resulted in improvements in maternal and child health worldwide. As more children are surviving past their fifth birthday, the population of adolescents is increasing. Adolescence is a time of significant developmental transition; adolescence sets the stage for adult health through risks taken and beneficial and detrimental habits that are formed and it is thus an optimal time to target health interventions. Beginning interventions in adolescence or even earlier in childhood maximizes the impact on the individual's health in adult life. Evidence suggests that interventions to promote sexual and reproductive health, physical activity and healthy lifestyle, mental health and wellbeing, safe and hazard-free environment, improving access to nutritious and healthy foods, and minimizing exposure to substance abuse can improve health outcomes in young adolescents. School-based delivery strategies appear to be the most highly evaluated for improving adolescent health; they have been used to deliver interventions such as sexual health, substance abuse prevention, and nutritional interventions. Use of social media and information technologies, cash transfers, social protection, and micro-finance initiatives are promising strategies; however, given the lack of rigorous evaluations, there is a need for further research. Additional research is also warranted to strengthen the evidence base by establishing causality, understanding the differential impacts of adolescent health in different contexts particularly in low- and middle-income countries. In addition, research and evaluation in the domain of adolescent health must focus on how to implement interventions effectively at-scale, sustain the impacts over time and ensure equitable outcomes.","author":[{"dropping-particle":"","family":"Lassi","given":"Zohra S.","non-dropping-particle":"","parse-names":false,"suffix":""},{"dropping-particle":"","family":"Salam","given":"Rehana A.","non-dropping-particle":"","parse-names":false,"suffix":""},{"dropping-particle":"","family":"Das","given":"Jai K.","non-dropping-particle":"","parse-names":false,"suffix":""},{"dropping-particle":"","family":"Wazny","given":"Kerri","non-dropping-particle":"","parse-names":false,"suffix":""},{"dropping-particle":"","family":"Bhutta","given":"Zulfiqar A.","non-dropping-particle":"","parse-names":false,"suffix":""}],"container-title":"Seminars in Perinatology","id":"ITEM-4","issue":"5","issued":{"date-parts":[["2015"]]},"page":"353-360","title":"An unfinished agenda on adolescent health: Opportunities for interventions","type":"article-journal","volume":"39"},"uris":["http://www.mendeley.com/documents/?uuid=b217e519-639c-4e99-80d6-f117544ff5bb"]},{"id":"ITEM-5","itemData":{"DOI":"10.1016/j.ypmed.2013.06.019","ISBN":"0091-7435","ISSN":"00917435","PMID":"23811528","abstract":"Objective: To analyse available review-level evidence on the effectiveness of population-level interventions in non-clinical settings to reduce alcohol consumption or related health or social harm. Method: Health, social policy and specialist review databases between 2002 and 2012 were searched for systematic reviews of the effectiveness of population-level alcohol interventions on consumption or alcohol-related health or social outcomes. Data were extracted on review research aim, inclusion criteria, outcome indicators, results, conclusions and limitations. Reviews were quality-assessed using AMSTAR criteria. A narrative synthesis was conducted overall and by policy area. Results: Fifty-two reviews were included from ten policy areas. There is good evidence for policies and interventions to limit alcohol sale availability, to reduce drink-driving, to increase alcohol price or taxation. There is mixed evidence for family- and community-level interventions, school-based interventions, and interventions in the alcohol server setting and the mass media. There is weak evidence for workplace interventions and for interventions targeting illicit alcohol sales. There is evidence of the ineffectiveness of interventions in higher education settings. Conclusion: There is a pattern of support from the evidence base for regulatory or statutory enforcement interventions over local non-regulatory approaches targeting specific population groups. © 2013 Elsevier Inc.","author":[{"dropping-particle":"","family":"Martineau","given":"Fred","non-dropping-particle":"","parse-names":false,"suffix":""},{"dropping-particle":"","family":"Tyner","given":"Elizabeth","non-dropping-particle":"","parse-names":false,"suffix":""},{"dropping-particle":"","family":"Lorenc","given":"Theo","non-dropping-particle":"","parse-names":false,"suffix":""},{"dropping-particle":"","family":"Petticrew","given":"Mark","non-dropping-particle":"","parse-names":false,"suffix":""},{"dropping-particle":"","family":"Lock","given":"Karen","non-dropping-particle":"","parse-names":false,"suffix":""}],"container-title":"Preventive Medicine","id":"ITEM-5","issue":"4","issued":{"date-parts":[["2013"]]},"page":"278-296","publisher":"Elsevier Inc.","title":"Population-level interventions to reduce alcohol-related harm: An overview of systematic reviews","type":"article-journal","volume":"57"},"uris":["http://www.mendeley.com/documents/?uuid=fef1c111-12ec-4d2a-ac42-086cd85dd557"]},{"id":"ITEM-6","itemData":{"DOI":"10.1016/j.acap.2013.03.008","ISBN":"1876-2859","ISSN":"18762859","PMID":"23830017","abstract":"Background: Surveys conducted 1998 to 2008 (530,849 13- to 15-year-olds, 100 countries) by the World Health Organization and the Centers for Disease Control and Prevention found increased tobacco use. Objectives: To conduct a systematic review of mentoring to prevent/reduce youth smoking. Data Sources: Eight electronic peer-reviewed databases and gray literature searched through January 2013. Study Eligibility Criteria, Participants, and Interventions: Studies were included if they were randomized controlled trials, included children or adolescents, employed mentoring (consistent companionship, support, guidance to develop youth competence and character), and reported tobacco use. Study Appraisal/Synthesis Methods: Two reviewers independently assessed abstracts and full-text studies. Disagreements were resolved through consensus. Results: Four randomized controlled trials were identified. Two studies focused exclusively on tobacco outcomes; the other 2 reported on both drug and tobacco use reductions. Only 1 study reported that mentoring (by peers) reduced adolescent smoking. Heterogeneity of both participants and outcome measures did not permit meta-analysis. Conclusions and Implications of Key Findings: There is limited literature on this topic. Further research achieving sample sizes required by power computations, minimizing attrition, and ascertaining mentoring content and achievements from mentor and mentee perspectives is needed. Copyright © 2013 by Academic Pediatric Association.","author":[{"dropping-particle":"","family":"Thomas","given":"Roger E.","non-dropping-particle":"","parse-names":false,"suffix":""},{"dropping-particle":"","family":"Lorenzetti","given":"Diane L.","non-dropping-particle":"","parse-names":false,"suffix":""},{"dropping-particle":"","family":"Spragins","given":"Wendy","non-dropping-particle":"","parse-names":false,"suffix":""}],"container-title":"Academic Pediatrics","id":"ITEM-6","issue":"4","issued":{"date-parts":[["2013"]]},"page":"300-307","publisher":"Elsevier Ltd","title":"Systematic review of mentoring to prevent or reduce tobacco use by adolescents","type":"article-journal","volume":"13"},"uris":["http://www.mendeley.com/documents/?uuid=666c1908-69ed-476d-8be0-d1424c47571d"]},{"id":"ITEM-7","itemData":{"DOI":"10.1111/j.1728-4465.2012.00324.x","ISBN":"0039-3665 (Print)\\r0039-3665 (Linking)","ISSN":"0039-3665","PMID":"23239245","abstract":"This study presents findings from a systematic review of the evidence on the effectiveness of youth centers in increasing use of sexual and reproductive health ({SRH)} services in lower- and middle-income countries. The authors reviewed evidence from peer-reviewed and gray literature published between 1990 and 2010. After screening 3,769 citations, the authors included 21 studies reporting on 17 youth center programs and ranked them by strength of evidence. Considerable consistency in findings across studies was observed. Youth centers generally served a relatively small proportion of young people living nearby. The main users were young men attending school or college, with a significant proportion older than the target age. Users of the on-site {SRH} services were predominantly young women, with a significant proportion older than the target age group. Uptake of services was generally low. Despite widespread emphasis on youth centers as a strategy for encouraging young people to access {SRH} services, results from these studies have not been encouraging, and cost-effectiveness for these purposes is likely to be low.","author":[{"dropping-particle":"","family":"Zuurmond MA; Geary RS; Ross DA","given":"","non-dropping-particle":"","parse-names":false,"suffix":""}],"container-title":"Studies in Family Planning","id":"ITEM-7","issue":"4","issued":{"date-parts":[["2012"]]},"page":"239-254","title":"The effectiveness of youth centers in increasing use of sexual and reproductive health services: a systematic review.","type":"article-journal","volume":"43"},"uris":["http://www.mendeley.com/documents/?uuid=e44ff0c5-5218-4501-9966-f7342e14f140"]}],"mendeley":{"formattedCitation":"(2–8)","plainTextFormattedCitation":"(2–8)","previouslyFormattedCitation":"[2–8]"},"properties":{"noteIndex":0},"schema":"https://github.com/citation-style-language/schema/raw/master/csl-citation.json"}</w:instrText>
      </w:r>
      <w:r w:rsidR="00E33346" w:rsidRPr="00341569">
        <w:fldChar w:fldCharType="separate"/>
      </w:r>
      <w:r w:rsidR="009D58C0" w:rsidRPr="009D58C0">
        <w:rPr>
          <w:noProof/>
        </w:rPr>
        <w:t>(2–8)</w:t>
      </w:r>
      <w:r w:rsidR="00E33346" w:rsidRPr="00341569">
        <w:fldChar w:fldCharType="end"/>
      </w:r>
      <w:r w:rsidRPr="00341569">
        <w:t>.</w:t>
      </w:r>
      <w:r w:rsidR="00E33346" w:rsidRPr="00341569">
        <w:t xml:space="preserve"> </w:t>
      </w:r>
      <w:r w:rsidRPr="00341569">
        <w:t>Community based interventions aimed at promoting gender-equitable norms have been the most commonly evaluated in LMICs. However, evidence on their effectiveness is mixed</w:t>
      </w:r>
      <w:r w:rsidR="00E33346" w:rsidRPr="00341569">
        <w:t xml:space="preserve"> </w:t>
      </w:r>
      <w:r w:rsidR="00E33346" w:rsidRPr="00341569">
        <w:fldChar w:fldCharType="begin" w:fldLock="1"/>
      </w:r>
      <w:r w:rsidR="009D58C0">
        <w:instrText>ADDIN CSL_CITATION {"citationItems":[{"id":"ITEM-1","itemData":{"DOI":"10.1016/j.jadohealth.2014.08.012","ISBN":"1054-139X","ISSN":"18791972","PMID":"25528978","abstract":"Intimate partner violence (IPV) and sexual violence (SV) are widespread among adolescents and place them on a lifelong trajectory of violence, either as victims or perpetrators. The aim of this review was to identify effective approaches to prevent adolescent IPV and SV and to identify critical knowledge gaps. The interventions reviewed in this article reflect the global focus on interventions addressing violence perpetrated by men against women in the context of heterosexual relationships. Interventions for girls and boys (10-19 years) were identified through electronic searches for peer-reviewed and gray literature such as reports and research briefs. Studies were excluded if they were published before 1990 or did not disaggregate participants and results by age. Programs were classified as \"effective,\" \"emerging,\" \"ineffective,\" or \"unclear\" based on the strength of evidence, generalizability of results to developing country settings, and replication beyond the initial pilot. Programs were considered \"effective\" if they were evaluated with well-designed studies, which controlled for threats to validity through randomization of participants. A review of 142 articles and documents yielded 61 interventions, which aimed to prevent IPV and SV among adolescents. These were categorized as \"parenting\" (n = 8), \"targeted interventions for children and adolescents subjected to maltreatment\" (n = 3), \"school based\" (n = 31; including 10 interventions to prevent sexual assault among university students), \"community based\" (n = 16), and \"economic empowerment\" (n = 2). The rigor of the evaluations varies greatly. A good number have relatively weak research designs, short follow-up periods, and low or unreported retention rates. Overall, there is a lack of robust standardized measures for behavioral outcomes. Three promising approaches emerge. First, school-based dating violence interventions show considerable success. However, they have only been implemented in high-income countries and should be adapted and evaluated in other settings. Second, community-based interventions to form gender equitable attitudes among boys and girls have successfully prevented IPV or SV. Third, evidence suggests that parenting interventions and interventions with children and adolescents subjected to maltreatment hold promise in preventing IPV or SV by addressing child maltreatment, which is a risk factor for later perpetration or experience of IPV or SV. Results suggest that programs…","author":[{"dropping-particle":"","family":"Lundgren","given":"Rebecka","non-dropping-particle":"","parse-names":false,"suffix":""},{"dropping-particle":"","family":"Amin","given":"Avni","non-dropping-particle":"","parse-names":false,"suffix":""}],"container-title":"Journal of Adolescent Health","id":"ITEM-1","issue":"1","issued":{"date-parts":[["2015"]]},"page":"S42-S50","publisher":"Elsevier Inc.","title":"Addressing intimate partner violence and sexual violence among adolescents: Emerging evidence of effectiveness","type":"article-journal","volume":"56"},"uris":["http://www.mendeley.com/documents/?uuid=24780ced-f70f-489d-8c39-8c7edb90fe50"]}],"mendeley":{"formattedCitation":"(9)","plainTextFormattedCitation":"(9)","previouslyFormattedCitation":"[9]"},"properties":{"noteIndex":0},"schema":"https://github.com/citation-style-language/schema/raw/master/csl-citation.json"}</w:instrText>
      </w:r>
      <w:r w:rsidR="00E33346" w:rsidRPr="00341569">
        <w:fldChar w:fldCharType="separate"/>
      </w:r>
      <w:r w:rsidR="009D58C0" w:rsidRPr="009D58C0">
        <w:rPr>
          <w:noProof/>
        </w:rPr>
        <w:t>(9)</w:t>
      </w:r>
      <w:r w:rsidR="00E33346" w:rsidRPr="00341569">
        <w:fldChar w:fldCharType="end"/>
      </w:r>
      <w:r w:rsidRPr="00341569">
        <w:t>.</w:t>
      </w:r>
    </w:p>
    <w:p w14:paraId="274CDAF4" w14:textId="77777777" w:rsidR="00110888" w:rsidRPr="00341569" w:rsidRDefault="00110888" w:rsidP="00110888">
      <w:pPr>
        <w:jc w:val="both"/>
      </w:pPr>
    </w:p>
    <w:p w14:paraId="1FF29F21" w14:textId="77872DDD" w:rsidR="00E33346" w:rsidRPr="00341569" w:rsidRDefault="00110888" w:rsidP="00110888">
      <w:pPr>
        <w:jc w:val="both"/>
      </w:pPr>
      <w:r w:rsidRPr="00341569">
        <w:t>Other forms of community-based interventions seek to address conspicuous, emerging, and chronic health issues by providing preventative and curative health interventions through community platforms such as youth centres and adolescent-friendly clinics. Services delivered through youth centres include sexual and reproductive health counselling, access to modern methods of contraception, nutritional interventions for pregnant adolescents, and treatments for depression and anxiety</w:t>
      </w:r>
      <w:r w:rsidR="00E33346" w:rsidRPr="00341569">
        <w:t xml:space="preserve"> </w:t>
      </w:r>
      <w:r w:rsidR="00E33346" w:rsidRPr="00341569">
        <w:fldChar w:fldCharType="begin" w:fldLock="1"/>
      </w:r>
      <w:r w:rsidR="009D58C0">
        <w:instrText>ADDIN CSL_CITATION {"citationItems":[{"id":"ITEM-1","itemData":{"DOI":"10.1111/j.1728-4465.2012.00324.x","ISBN":"0039-3665 (Print)\\r0039-3665 (Linking)","ISSN":"0039-3665","PMID":"23239245","abstract":"This study presents findings from a systematic review of the evidence on the effectiveness of youth centers in increasing use of sexual and reproductive health ({SRH)} services in lower- and middle-income countries. The authors reviewed evidence from peer-reviewed and gray literature published between 1990 and 2010. After screening 3,769 citations, the authors included 21 studies reporting on 17 youth center programs and ranked them by strength of evidence. Considerable consistency in findings across studies was observed. Youth centers generally served a relatively small proportion of young people living nearby. The main users were young men attending school or college, with a significant proportion older than the target age. Users of the on-site {SRH} services were predominantly young women, with a significant proportion older than the target age group. Uptake of services was generally low. Despite widespread emphasis on youth centers as a strategy for encouraging young people to access {SRH} services, results from these studies have not been encouraging, and cost-effectiveness for these purposes is likely to be low.","author":[{"dropping-particle":"","family":"Zuurmond MA; Geary RS; Ross DA","given":"","non-dropping-particle":"","parse-names":false,"suffix":""}],"container-title":"Studies in Family Planning","id":"ITEM-1","issue":"4","issued":{"date-parts":[["2012"]]},"page":"239-254","title":"The effectiveness of youth centers in increasing use of sexual and reproductive health services: a systematic review.","type":"article-journal","volume":"43"},"uris":["http://www.mendeley.com/documents/?uuid=e44ff0c5-5218-4501-9966-f7342e14f140"]}],"mendeley":{"formattedCitation":"(8)","plainTextFormattedCitation":"(8)","previouslyFormattedCitation":"[8]"},"properties":{"noteIndex":0},"schema":"https://github.com/citation-style-language/schema/raw/master/csl-citation.json"}</w:instrText>
      </w:r>
      <w:r w:rsidR="00E33346" w:rsidRPr="00341569">
        <w:fldChar w:fldCharType="separate"/>
      </w:r>
      <w:r w:rsidR="009D58C0" w:rsidRPr="009D58C0">
        <w:rPr>
          <w:noProof/>
        </w:rPr>
        <w:t>(8)</w:t>
      </w:r>
      <w:r w:rsidR="00E33346" w:rsidRPr="00341569">
        <w:fldChar w:fldCharType="end"/>
      </w:r>
      <w:r w:rsidR="00E33346" w:rsidRPr="00341569">
        <w:t xml:space="preserve">. </w:t>
      </w:r>
      <w:r w:rsidRPr="00341569">
        <w:t>However, there is insufficient evidence on the impact of youth centres on adolescent health outcomes due to the limited access of adolescents to these services</w:t>
      </w:r>
      <w:r w:rsidR="00E33346" w:rsidRPr="00341569">
        <w:t xml:space="preserve"> </w:t>
      </w:r>
      <w:r w:rsidR="00E33346" w:rsidRPr="00341569">
        <w:fldChar w:fldCharType="begin" w:fldLock="1"/>
      </w:r>
      <w:r w:rsidR="009D58C0">
        <w:instrText>ADDIN CSL_CITATION {"citationItems":[{"id":"ITEM-1","itemData":{"DOI":"10.1111/j.1728-4465.2012.00324.x","ISBN":"0039-3665 (Print)\\r0039-3665 (Linking)","ISSN":"0039-3665","PMID":"23239245","abstract":"This study presents findings from a systematic review of the evidence on the effectiveness of youth centers in increasing use of sexual and reproductive health ({SRH)} services in lower- and middle-income countries. The authors reviewed evidence from peer-reviewed and gray literature published between 1990 and 2010. After screening 3,769 citations, the authors included 21 studies reporting on 17 youth center programs and ranked them by strength of evidence. Considerable consistency in findings across studies was observed. Youth centers generally served a relatively small proportion of young people living nearby. The main users were young men attending school or college, with a significant proportion older than the target age. Users of the on-site {SRH} services were predominantly young women, with a significant proportion older than the target age group. Uptake of services was generally low. Despite widespread emphasis on youth centers as a strategy for encouraging young people to access {SRH} services, results from these studies have not been encouraging, and cost-effectiveness for these purposes is likely to be low.","author":[{"dropping-particle":"","family":"Zuurmond MA; Geary RS; Ross DA","given":"","non-dropping-particle":"","parse-names":false,"suffix":""}],"container-title":"Studies in Family Planning","id":"ITEM-1","issue":"4","issued":{"date-parts":[["2012"]]},"page":"239-254","title":"The effectiveness of youth centers in increasing use of sexual and reproductive health services: a systematic review.","type":"article-journal","volume":"43"},"uris":["http://www.mendeley.com/documents/?uuid=e44ff0c5-5218-4501-9966-f7342e14f140"]}],"mendeley":{"formattedCitation":"(8)","plainTextFormattedCitation":"(8)","previouslyFormattedCitation":"[8]"},"properties":{"noteIndex":0},"schema":"https://github.com/citation-style-language/schema/raw/master/csl-citation.json"}</w:instrText>
      </w:r>
      <w:r w:rsidR="00E33346" w:rsidRPr="00341569">
        <w:fldChar w:fldCharType="separate"/>
      </w:r>
      <w:r w:rsidR="009D58C0" w:rsidRPr="009D58C0">
        <w:rPr>
          <w:noProof/>
        </w:rPr>
        <w:t>(8)</w:t>
      </w:r>
      <w:r w:rsidR="00E33346" w:rsidRPr="00341569">
        <w:fldChar w:fldCharType="end"/>
      </w:r>
      <w:r w:rsidR="00E33346" w:rsidRPr="00341569">
        <w:t>.</w:t>
      </w:r>
      <w:r w:rsidRPr="00341569">
        <w:t xml:space="preserve"> Adolescent-friendly clinics seek to provide accessible, acceptable, equitable, appropriate and effective health services tailored to adolescents.</w:t>
      </w:r>
      <w:r w:rsidR="00E33346" w:rsidRPr="00341569">
        <w:t xml:space="preserve"> </w:t>
      </w:r>
      <w:r w:rsidRPr="00341569">
        <w:t>Some evidence suggests their effectiveness in positively impacting condom use and the use of modern contraceptive methods among adolescents</w:t>
      </w:r>
      <w:r w:rsidR="00E33346" w:rsidRPr="00341569">
        <w:t xml:space="preserve"> </w:t>
      </w:r>
      <w:r w:rsidR="00E33346" w:rsidRPr="00341569">
        <w:fldChar w:fldCharType="begin" w:fldLock="1"/>
      </w:r>
      <w:r w:rsidR="009D58C0">
        <w:instrText>ADDIN CSL_CITATION {"citationItems":[{"id":"ITEM-1","itemData":{"DOI":"10.1016/j.contraception.2014.04.017","ISBN":"0010-7824","ISSN":"18790518","PMID":"24916724","abstract":"Objective(s): Many adolescents in developing countries have an unmet need for contraception, which can contribute to poor reproductive health outcomes. Recent literature reviews have not adequately captured effective contraceptive services and interventions for adolescents in low- and middle-income countries (LMICs). This study aims to identify and evaluate the existing evidence base on contraceptive services and interventions for adolescents in LMICs that report an impact on contraceptive behavior outcomes. Study Design: Structured literature review of published and unpublished papers about contraceptive services and interventions for adolescents in LMICs that report an impact on contraceptive behavior outcomes. Results: We identify common elements used by programs that measured an impact on adolescent contraceptive behaviors and summarize outcomes from 15 studies that met inclusion criteria. Effective programs generally combined numerous program approaches and addressed both user and service provision issues. Overall, few rigorous studies have been conducted in LMICs that measure contraceptive behaviors. Few interventions reach the young, the out of school and other vulnerable groups of adolescents. Conclusion(s): Though the evidence base is weak, there are promising foundations for adolescent contraceptive interventions in nearly every region of the world. We offer recommendations for programmers and identify gaps in the evidence base to guide future research.","author":[{"dropping-particle":"","family":"Gottschalk","given":"Lindsey B.","non-dropping-particle":"","parse-names":false,"suffix":""},{"dropping-particle":"","family":"Ortayli","given":"Nuriye","non-dropping-particle":"","parse-names":false,"suffix":""}],"container-title":"Contraception","id":"ITEM-1","issue":"3","issued":{"date-parts":[["2014"]]},"page":"211-225","publisher":"The Authors","title":"Interventions to improve adolescents' contraceptive behaviors in low- and middle-income countries: A review of the evidence base","type":"article-journal","volume":"90"},"uris":["http://www.mendeley.com/documents/?uuid=96a0cd82-1579-4ff9-89da-bcf704ce5789"]}],"mendeley":{"formattedCitation":"(4)","plainTextFormattedCitation":"(4)","previouslyFormattedCitation":"[4]"},"properties":{"noteIndex":0},"schema":"https://github.com/citation-style-language/schema/raw/master/csl-citation.json"}</w:instrText>
      </w:r>
      <w:r w:rsidR="00E33346" w:rsidRPr="00341569">
        <w:fldChar w:fldCharType="separate"/>
      </w:r>
      <w:r w:rsidR="009D58C0" w:rsidRPr="009D58C0">
        <w:rPr>
          <w:noProof/>
        </w:rPr>
        <w:t>(4)</w:t>
      </w:r>
      <w:r w:rsidR="00E33346" w:rsidRPr="00341569">
        <w:fldChar w:fldCharType="end"/>
      </w:r>
      <w:r w:rsidRPr="00341569">
        <w:t>.</w:t>
      </w:r>
    </w:p>
    <w:p w14:paraId="0AF92755" w14:textId="29042B01" w:rsidR="00110888" w:rsidRPr="00341569" w:rsidRDefault="00110888" w:rsidP="00110888">
      <w:pPr>
        <w:jc w:val="both"/>
      </w:pPr>
      <w:r w:rsidRPr="00341569">
        <w:t xml:space="preserve"> </w:t>
      </w:r>
    </w:p>
    <w:p w14:paraId="13669A4F" w14:textId="5A8652CA" w:rsidR="00110888" w:rsidRPr="00341569" w:rsidRDefault="00110888" w:rsidP="00110888">
      <w:pPr>
        <w:jc w:val="both"/>
      </w:pPr>
      <w:r w:rsidRPr="00341569">
        <w:rPr>
          <w:i/>
        </w:rPr>
        <w:t xml:space="preserve">School-based interventions: </w:t>
      </w:r>
      <w:r w:rsidRPr="00341569">
        <w:t>School-based interventions use schools as a setting for targeting health risk factors among adolescents. Effective school-based interventions can be grouped into curriculum-based interventions and school-based health service interventions. Curriculum-based interventions have led to enhanced knowledge and attitudes around sexual and reproductive health and improved safe sex behaviour among adolescents in HICs and LMICs</w:t>
      </w:r>
      <w:r w:rsidR="00E33346" w:rsidRPr="00341569">
        <w:t xml:space="preserve"> </w:t>
      </w:r>
      <w:r w:rsidR="00E33346" w:rsidRPr="00341569">
        <w:fldChar w:fldCharType="begin" w:fldLock="1"/>
      </w:r>
      <w:r w:rsidR="009D58C0">
        <w:instrText>ADDIN CSL_CITATION {"citationItems":[{"id":"ITEM-1","itemData":{"DOI":"10.1093/sw/swt022","ISBN":"00378046","ISSN":"00378046","PMID":"89941725","abstract":"Across the globe, social workers serve schools in a variety of capacities, providing services such as skills training; individual, group, and family counseling; crisis intervention; home visits; parent support and education; and advocacy for students, families, and school systems. To date, no synthesis of the literature exists examining tier 1 and tier 2 cross-national school-based social work interventions. Therefore, the purpose of this systematic review was twofold: (1) to identify tier 1 and tier 2 school-based interventions that involve social workers and (2) to examine the extent to which the interventions are efficacious with school-based youths. A computerized search with inclusion and exclusion criteria was conducted using several databases. Eighteen studies were included for the final sample in this review. Effect sizes were calculated for all outcomes to determine magnitude of treatment effect. Results indicated that most of the studies were conducted in the United States (n= 14) and half (n = 9) of the included interventions were tier 1. Many positive effect sizes were found. Interventions aimed to treat a variety of outcomes such as sexual health, aggression, self-esteem, school attendance, identity, and depression. More research is needed to determine the effectiveness of school-based social work worldwide. [ABSTRACT FROM AUTHOR] Copyright of Social Work is the property of National Association of Social Workers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Abstracts.)","author":[{"dropping-particle":"","family":"Allen-Meares","given":"Paula","non-dropping-particle":"","parse-names":false,"suffix":""},{"dropping-particle":"","family":"Montgomery","given":"Katherine L.","non-dropping-particle":"","parse-names":false,"suffix":""},{"dropping-particle":"","family":"Kim","given":"Johnny S.","non-dropping-particle":"","parse-names":false,"suffix":""}],"container-title":"Social Work (United States)","id":"ITEM-1","issue":"3","issued":{"date-parts":[["2013"]]},"page":"253-262","title":"School-based social work interventions: A cross-national systematic review","type":"article-journal","volume":"58"},"uris":["http://www.mendeley.com/documents/?uuid=23544b37-c150-4ff5-9746-5c7a77fb1ca1"]},{"id":"ITEM-2","itemData":{"DOI":"10.1093/her/cyu002","ISBN":"1465-3648(Electronic);0268-1153(Print)","ISSN":"14653648","PMID":"24572458","abstract":"HIV/AIDS is one of the most important public health challenges facing Nigeria today. Recent evidence has revealed that the adolescent population make up a large proportion of the 3.7% reported prevalence rate among Nigerians aged 15-49 years. School-based sexual health education has therefore become an important tool towards fighting this problem. This systematic review assesses the efficacy of these educational programmes and examines how future programmes and their evaluations can improve. Primary literature published between January 2002 and May 2012, which measured sexual health outcomes among school-based Nigerians before and after a sexual health education programme was delivered, was identified. All seven studies that met the inclusion and exclusion criteria showed there had been positive changes in outcomes following these educational programmes. These included increased knowledge, healthier attitudes and safer sexual health behaviour. However, these studies each had methodological flaws which highlighted a range of important design, implementation and evaluation challenges that future programmes need to meet.","author":[{"dropping-particle":"","family":"Amaugo","given":"Lucky Gospel","non-dropping-particle":"","parse-names":false,"suffix":""},{"dropping-particle":"","family":"Papadopoulos","given":"Chris","non-dropping-particle":"","parse-names":false,"suffix":""},{"dropping-particle":"","family":"Ochieng","given":"Bertha M.N.","non-dropping-particle":"","parse-names":false,"suffix":""},{"dropping-particle":"","family":"Ali","given":"Nasreen","non-dropping-particle":"","parse-names":false,"suffix":""}],"container-title":"Health Education Research","id":"ITEM-2","issue":"4","issued":{"date-parts":[["2014"]]},"page":"633-648","title":"The effectiveness of HIV/AIDS school-based sexual health education programmes in Nigeria: A systematic review","type":"article-journal","volume":"29"},"uris":["http://www.mendeley.com/documents/?uuid=70dbbb54-20a3-4c75-b139-54ae6a9ad305"]},{"id":"ITEM-3","itemData":{"DOI":"10.1093/her/cys056","ISBN":"1465-3648","ISSN":"02681153","PMID":"22623616","abstract":"Study Objective: This review was undertaken to determine the effectiveness of contraception service interventions for young people that were delivered in educational settings. Design: We conducted a systematic review and narrative synthesis. Setting: Interventions were included where they were delivered in educational institutions, including schools, colleges, and pupil referral units. Participants: Young people aged 19 and under. Studies of wider age groups were included if the majority of participants were aged under 19 years. Interventions: We included interventions which consisted of contraceptive service provision, and also interventions to encourage young people to use existing contraceptive services. Main Outcome Measures: The main outcome measures used in the studies were: rate of teenage pregnancy, rate of contraceptive use, and sexual behavior. Many outcome measures were self reported. Results: Twenty-nine papers were included which reported on interventions to prevent adolescent pregnancy (and repeat pregnancy), school-based health centers, contraceptive use in college students, and multicomponent interventions. Intensive case management intervention conducted by a culturally matched school-based social worker (along with other components including peer education) were shown to be effective in preventing repeat adolescent pregnancy, at least for the duration of the intervention. Also, school-based health centers appear to be most effective when contraception provision is made available on site. Conclusions: The evidence from these papers is limited, in terms of both quality and quantity, along with consistency of findings, but some recommendations in relation to effective interventions can be made. ?? 2010 North American Society for Pediatric and Adolescent Gynecology.","author":[{"dropping-particle":"","family":"Blank","given":"Lindsay","non-dropping-particle":"","parse-names":false,"suffix":""},{"dropping-particle":"","family":"Baxter","given":"Susan K.","non-dropping-particle":"","parse-names":false,"suffix":""},{"dropping-particle":"","family":"Payne","given":"Nick","non-dropping-particle":"","parse-names":false,"suffix":""},{"dropping-particle":"","family":"Guillaume","given":"Louise R.","non-dropping-particle":"","parse-names":false,"suffix":""},{"dropping-particle":"","family":"Squires","given":"Hazel","non-dropping-particle":"","parse-names":false,"suffix":""}],"container-title":"Health Education Research","id":"ITEM-3","issue":"6","issued":{"date-parts":[["2012"]]},"page":"1102-1119","title":"Systematic review and narrative synthesis of the effectiveness of contraceptive service interventions for young people, delivered in health care settings","type":"article-journal","volume":"27"},"uris":["http://www.mendeley.com/documents/?uuid=33e837cb-6323-429a-b614-4ef1f24ce07c"]},{"id":"ITEM-4","itemData":{"DOI":"10.1371/journal.pone.0089692","ISBN":"1932-6203","ISSN":"19326203","PMID":"24594648","abstract":"OBJECTIVES School-based sex education is a cornerstone of HIV prevention for adolescents who continue to bear a disproportionally high HIV burden globally. We systematically reviewed and meta-analyzed the existing evidence for school-based sex education interventions in low- and middle-income countries to determine the efficacy of these interventions in changing HIV-related knowledge and risk behaviors. METHODS We searched five electronic databases, PubMed, Embase, PsycInfo, CINAHL, and Sociological Abstracts, for eligible articles. We also conducted hand-searching of key journals and secondary reference searching of included articles to identify potential studies. Intervention effects were synthesized through random effects meta-analysis for five outcomes: HIV knowledge, self-efficacy, sexual debut, condom use, and number of sexual partners. RESULTS Of 6191 unique citations initially identified, 64 studies in 63 articles were included in the review. Nine interventions either focused exclusively on abstinence (abstinence-only) or emphasized abstinence (abstinence-plus), whereas the remaining 55 interventions provided comprehensive sex education. Thirty-three studies were able to be meta-analyzed across five HIV-related outcomes. Results from meta-analysis demonstrate that school-based sex education is an effective strategy for reducing HIV-related risk. Students who received school-based sex education interventions had significantly greater HIV knowledge (Hedges g = 0.63, 95% Confidence Interval (CI): 0.49-0.78, p&lt;0.001), self-efficacy related to refusing sex or condom use (Hedges g = 0.25, 95% CI: 0.14-0.36, p&lt;0.001), condom use (OR = 1.34, 95% CI: 1.18-1.52, p&lt;0.001), fewer sexual partners (OR = 0.75, 95% CI:0.67-0.84, p&lt;0.001) and less initiation of first sex during follow-up (OR = 0.66, 95% CI: 0.54-0.83, p&lt;0.001). CONCLUSIONS The paucity of abstinence-only or abstinence-plus interventions identified during the review made comparisons between the predominant comprehensive and less common abstinence-focused programs difficult. Comprehensive school-based sex education interventions adapted from effective programs and those involving a range of school-based and community-based components had the largest impact on changing HIV-related behaviors.","author":[{"dropping-particle":"","family":"Fonner","given":"Virginia A.","non-dropping-particle":"","parse-names":false,"suffix":""},{"dropping-particle":"","family":"Armstrong","given":"Kevin S.","non-dropping-particle":"","parse-names":false,"suffix":""},{"dropping-particle":"","family":"Kennedy","given":"Caitlin E.","non-dropping-particle":"","parse-names":false,"suffix":""},{"dropping-particle":"","family":"O'Reilly","given":"Kevin R.","non-dropping-particle":"","parse-names":false,"suffix":""},{"dropping-particle":"","family":"Sweat","given":"Michael D.","non-dropping-particle":"","parse-names":false,"suffix":""}],"container-title":"PLoS ONE","id":"ITEM-4","issue":"3","issued":{"date-parts":[["2014"]]},"title":"School based sex education and HIV prevention in lowand middle-income countries: A systematic review and meta-analysis","type":"article-journal","volume":"9"},"uris":["http://www.mendeley.com/documents/?uuid=3cb839af-935d-4302-8bd7-9f066df28c4b"]},{"id":"ITEM-5","itemData":{"DOI":"10.1186/1471-2458-10-102","ISBN":"10.1186/1471-2458-10-102","ISSN":"1471-2458","PMID":"20187957","abstract":"BACKGROUND: In South Africa, HIV prevalence among youth aged 15-24 is among the world's highest. Given the urgent need to identify effective HIV prevention approaches, this review assesses the evidence base for youth HIV prevention in South Africa.\\n\\nMETHODS: Systematic, analytical review of HIV prevention interventions targeting youth in South Africa since 2000. Critical assessment of interventions in 4 domains: 1) study design and outcomes, 2) intervention design (content, curriculum, theory, adaptation process), 3) thematic focus and HIV causal pathways, 4) intervention delivery (duration, intensity, who, how, where).\\n\\nRESULTS: Eight youth HIV prevention interventions were included; all were similar in HIV prevention content and objectives, but varied in thematic focus, hypothesised causal pathways, theoretical basis, delivery method, intensity and duration. Interventions were school- (5) or group-based (3), involving in- and out-of-school youth. Primary outcomes included HIV incidence (2), reported sexual risk behavior alone (4), or with alcohol use (2). Interventions led to reductions in STI incidence (1), and reported sexual or alcohol risk behaviours (5), although effect size varied. All but one targeted at least one structural factor associated with HIV infection: gender and sexual coercion (3), alcohol/substance use (2), or economic factors (2). Delivery methods and formats varied, and included teachers (5), peer educators (5), and older mentors (1). School-based interventions experienced frequent implementation challenges.\\n\\nCONCLUSIONS: Key recommendations include: address HIV social risk factors, such as gender, poverty and alcohol; target the structural and institutional context; work to change social norms; and engage schools in new ways, including participatory learning.","author":[{"dropping-particle":"","family":"Harrison","given":"Abigail","non-dropping-particle":"","parse-names":false,"suffix":""},{"dropping-particle":"","family":"Newell","given":"Marie-Louise","non-dropping-particle":"","parse-names":false,"suffix":""},{"dropping-particle":"","family":"Imrie","given":"John","non-dropping-particle":"","parse-names":false,"suffix":""},{"dropping-particle":"","family":"Hoddinott","given":"Graeme","non-dropping-particle":"","parse-names":false,"suffix":""}],"container-title":"BMC Public Health","id":"ITEM-5","issue":"1","issued":{"date-parts":[["2010"]]},"page":"102","title":"HIV prevention for South African youth: which interventions work? A systematic review of current evidence","type":"article-journal","volume":"10"},"uris":["http://www.mendeley.com/documents/?uuid=d94601b3-5c9a-40f0-809f-188eeaf305ac"]},{"id":"ITEM-6","itemData":{"DOI":"http://dx.doi.org/10.1111/j.1728-4465.2013.00365.x","abstract":"This study reviews the scope and quality of existing literature regarding the interventions to reduce adolescent childbearing in low- and middle-income countries and compiles findings concerning their effectiveness. A total of 737 studies published between 2000 and 2011 were reviewed; 19 were identified as meeting eligibility criteria. Studies were included that: evaluated program effects on adolescents and young people, either as the primary target population or as a subset of a broader target group; evaluated an intervention intended to reduce adolescent fertility or generate improvements on a related outcome; and reported childbearing-related outcomes. Evidence indicates that a variety of interventions may be successful at reducing fertility, including school-based programs, health counseling, and cash transfers. An overview of evaluation efforts to date is provided, and potential best practices are highlighted. Conclusions are that funding for adolescent fertility initiatives should be directed toward programs for which a sound evidence base exists, such as cash transfers or other interventions that encourage school enrollment, and that programs of unknown effectiveness should be conducted in tandem with rigorous evaluation. (c) 2013 The Population Council, Inc.","author":[{"dropping-particle":"","family":"A","given":"McQueston K; Silverman R; Glassman","non-dropping-particle":"","parse-names":false,"suffix":""}],"container-title":"Studies In Family Planning","id":"ITEM-6","issue":"4","issued":{"date-parts":[["2013"]]},"page":"369-388","title":"The efficacy of interventions to reduce adolescent childbearing in low- and middle-income countries: a systematic review. TT  -","type":"article-journal","volume":"44"},"uris":["http://www.mendeley.com/documents/?uuid=4972c8c7-548c-481c-8003-0e0502a02bbb"]},{"id":"ITEM-7","itemData":{"DOI":"10.1053/j.semperi.2015.06.005","ISBN":"1558-075X (Electronic)\\r0146-0005 (Linking)","ISSN":"1558075X","PMID":"26162972","abstract":"The Millennium Development Goal era has resulted in improvements in maternal and child health worldwide. As more children are surviving past their fifth birthday, the population of adolescents is increasing. Adolescence is a time of significant developmental transition; adolescence sets the stage for adult health through risks taken and beneficial and detrimental habits that are formed and it is thus an optimal time to target health interventions. Beginning interventions in adolescence or even earlier in childhood maximizes the impact on the individual's health in adult life. Evidence suggests that interventions to promote sexual and reproductive health, physical activity and healthy lifestyle, mental health and wellbeing, safe and hazard-free environment, improving access to nutritious and healthy foods, and minimizing exposure to substance abuse can improve health outcomes in young adolescents. School-based delivery strategies appear to be the most highly evaluated for improving adolescent health; they have been used to deliver interventions such as sexual health, substance abuse prevention, and nutritional interventions. Use of social media and information technologies, cash transfers, social protection, and micro-finance initiatives are promising strategies; however, given the lack of rigorous evaluations, there is a need for further research. Additional research is also warranted to strengthen the evidence base by establishing causality, understanding the differential impacts of adolescent health in different contexts particularly in low- and middle-income countries. In addition, research and evaluation in the domain of adolescent health must focus on how to implement interventions effectively at-scale, sustain the impacts over time and ensure equitable outcomes.","author":[{"dropping-particle":"","family":"Lassi","given":"Zohra S.","non-dropping-particle":"","parse-names":false,"suffix":""},{"dropping-particle":"","family":"Salam","given":"Rehana A.","non-dropping-particle":"","parse-names":false,"suffix":""},{"dropping-particle":"","family":"Das","given":"Jai K.","non-dropping-particle":"","parse-names":false,"suffix":""},{"dropping-particle":"","family":"Wazny","given":"Kerri","non-dropping-particle":"","parse-names":false,"suffix":""},{"dropping-particle":"","family":"Bhutta","given":"Zulfiqar A.","non-dropping-particle":"","parse-names":false,"suffix":""}],"container-title":"Seminars in Perinatology","id":"ITEM-7","issue":"5","issued":{"date-parts":[["2015"]]},"page":"353-360","title":"An unfinished agenda on adolescent health: Opportunities for interventions","type":"article-journal","volume":"39"},"uris":["http://www.mendeley.com/documents/?uuid=b217e519-639c-4e99-80d6-f117544ff5bb"]}],"mendeley":{"formattedCitation":"(5,10–15)","plainTextFormattedCitation":"(5,10–15)","previouslyFormattedCitation":"[5,10–15]"},"properties":{"noteIndex":0},"schema":"https://github.com/citation-style-language/schema/raw/master/csl-citation.json"}</w:instrText>
      </w:r>
      <w:r w:rsidR="00E33346" w:rsidRPr="00341569">
        <w:fldChar w:fldCharType="separate"/>
      </w:r>
      <w:r w:rsidR="009D58C0" w:rsidRPr="009D58C0">
        <w:rPr>
          <w:noProof/>
        </w:rPr>
        <w:t>(5,10–15)</w:t>
      </w:r>
      <w:r w:rsidR="00E33346" w:rsidRPr="00341569">
        <w:fldChar w:fldCharType="end"/>
      </w:r>
      <w:r w:rsidRPr="00341569">
        <w:t>. They have also resulted in increased graduation and employment rates, and reduced heavy drinking, violence, and crime rates</w:t>
      </w:r>
      <w:r w:rsidR="00E33346" w:rsidRPr="00341569">
        <w:t xml:space="preserve"> </w:t>
      </w:r>
      <w:r w:rsidR="00E33346" w:rsidRPr="00341569">
        <w:fldChar w:fldCharType="begin" w:fldLock="1"/>
      </w:r>
      <w:r w:rsidR="009D58C0">
        <w:instrText>ADDIN CSL_CITATION {"citationItems":[{"id":"ITEM-1","itemData":{"DOI":"10.1001/archpedi.153.3.226","ISBN":"1072-4710","ISSN":"10724710","PMID":"10086398","abstract":"OBJECTIVE: To examine the long-term effects of an intervention combining teacher training, parent education, and social competence training for children during the elementary grades on adolescent health-risk behaviors at age 18 years., DESIGN: Nonrandomized controlled trial with follow-up 6 years after intervention., SETTING: Public elementary schools serving high-crime areas in Seattle, Wash., PARTICIPANTS: Of the fifth-grade students enrolled in participating schools, 643 (76%) were given written parental consent for the longitudinal study and 598 (93%) were followed up and interviewed at age 18 years., INTERVENTIONS: A full intervention provided in grades 1 through 6 of 5 days of in-service training for teachers each intervention year, developmentally appropriate parenting classes offered to parents when children were in grades 1 through 3 and 5 through 6, and developmentally adjusted social competence training for children in grades 1 and 6. A late intervention, provided in grades 5 and 6 only, paralleled the full intervention at these grades., MAIN OUTCOME MEASURES: Self-reported violent and nonviolent crime, substance use, sexual activity, pregnancy, bonding to school, school achievement, grade repetition and school dropout, suspension and/or expulsion, and school misbehavior; delinquency charges from court records; grade point average; California Achievement Test scores: and disciplinary action reports from school records., RESULTS: Fewer students receiving full intervention than control students reported violent delinquent acts (48.3% vs 59.7%; P=.04), heavy drinking (15.4% vs 25.6%; P=.04), sexual intercourse (72.1% vs 83.0%; P=.02), having multiple sex partners (49.7% vs 61.5%; P=.04), and pregnancy or causing pregnancy (17.1% vs 26.4%; P=.06) by age 18 years. The full intervention student group reported more commitment (P=.03) and attachment (P=.006) to school, better academic achievement (P=.01), and less school misbehavior (P=.02) than control students. Late intervention in grades 5 and 6 only did not significantly affect health-risk behaviors in adolescence., CONCLUSIONS: A package of interventions with teachers, parents, and children provided throughout the elementary grades can have enduring effects in reducing violent behavior, heavy drinking, and sexual intercourse by age 18 years among multiethnic urban children. Results are consistent with the theoretical model guiding the intervention and support efforts to reduce health-risk behavi…","author":[{"dropping-particle":"","family":"Hawkins","given":"J. David","non-dropping-particle":"","parse-names":false,"suffix":""},{"dropping-particle":"","family":"Catalano","given":"Richard F.","non-dropping-particle":"","parse-names":false,"suffix":""},{"dropping-particle":"","family":"Kosterman","given":"Rick","non-dropping-particle":"","parse-names":false,"suffix":""},{"dropping-particle":"","family":"Abbott","given":"Robert","non-dropping-particle":"","parse-names":false,"suffix":""},{"dropping-particle":"","family":"Hill","given":"Karl G.","non-dropping-particle":"","parse-names":false,"suffix":""}],"container-title":"Archives of Pediatrics and Adolescent Medicine","id":"ITEM-1","issue":"3","issued":{"date-parts":[["1999"]]},"page":"226-234","title":"Preventing adolescent health-risk behaviors by strengthening protection during childhood","type":"article-journal","volume":"153"},"uris":["http://www.mendeley.com/documents/?uuid=0ee64c72-4b78-4e84-8456-9d4afc3a5684"]},{"id":"ITEM-2","itemData":{"DOI":"10.1207/S1532480XADS0504_04","ISBN":"2148207474","ISSN":"1532480X","PMID":"1000000221","abstract":"Bonding to school has been shown to be a protective factor against many problem behaviors. This study examines the effects of intervention during the elementary grades on changes in school bonding from middle school through high school, using hierarchical linear modeling. A full intervention group (Grades 1–6), a late intervention group (interventions in Grades 5 and 6 only), and a control group offered no special intervention were compared. The full intervention group was significantly more bonded to school than the control group at ages 13 and 18. Moreover, the full intervention group showed a curvilinear change in school bonding over time, decreasing to age 16 and then increasing to age 18, whereas bonding to school in both the control and late intervention groups continued to decline from age 13 to age 18. These findings suggest that social development interventions through elementary school can have positive long-term effects on school bonding and demonstrate the importance of long-term follow-up studies of preventive interventions.","author":[{"dropping-particle":"","family":"Hawkins","given":"J. David","non-dropping-particle":"","parse-names":false,"suffix":""},{"dropping-particle":"","family":"Guo","given":"Jie","non-dropping-particle":"","parse-names":false,"suffix":""},{"dropping-particle":"","family":"Hill","given":"Karl G.","non-dropping-particle":"","parse-names":false,"suffix":""},{"dropping-particle":"","family":"Battin-Pearson","given":"Sara","non-dropping-particle":"","parse-names":false,"suffix":""},{"dropping-particle":"","family":"Abbott","given":"Robert D.","non-dropping-particle":"","parse-names":false,"suffix":""}],"container-title":"Applied Developmental Science","id":"ITEM-2","issue":"4","issued":{"date-parts":[["2001"]]},"page":"214-224","title":"Long-term effects of the Seattle social development intervention on school bonding trajectories","type":"article-journal","volume":"5"},"uris":["http://www.mendeley.com/documents/?uuid=9b8eba67-7f3b-46f6-b223-7c5f96939777"]},{"id":"ITEM-3","itemData":{"DOI":"10.1001/archpedi.159.1.25","ISBN":"1072-4710 (Print)\\r1072-4710","ISSN":"1072-4710","PMID":"15630054","abstract":"tion and management, child social and emotional skill development, and parent training. Main Outcome Measures: Self-reports of functioning inschoolandwork,emotionalandmentalhealth,andcrime andsubstanceuseat21yearsofageandofficialcourtrecords. Results: Broad significant effects on functioning in school and work and on emotional and mental health were found. Fewer significant effects on crime and sub- stance use were found at 21 years of age. Most outcomes had a consistent dose effect, with the strongest effects in subjects in the full-intervention group and effects in the late-intervention group between those in the full-inter- vention and control groups. Conclusions: A theory-guided preventive intervention that strengthened teaching and parenting practices and taught children interpersonal skills during the elemen- tary grades had wide-ranging beneficial effects on func- tioning in early adulthood.","author":[{"dropping-particle":"","family":"Hawkins","given":"J David","non-dropping-particle":"","parse-names":false,"suffix":""},{"dropping-particle":"","family":"Kosterman","given":"Rick","non-dropping-particle":"","parse-names":false,"suffix":""},{"dropping-particle":"","family":"Catalano","given":"Richard F","non-dropping-particle":"","parse-names":false,"suffix":""},{"dropping-particle":"","family":"Hill","given":"Karl G","non-dropping-particle":"","parse-names":false,"suffix":""},{"dropping-particle":"","family":"Abbott","given":"Robert D","non-dropping-particle":"","parse-names":false,"suffix":""}],"container-title":"Archives of Pediatrics and Adolescent Medicine","id":"ITEM-3","issue":"1","issued":{"date-parts":[["2005"]]},"page":"25-31","title":"Promoting Positive Adult Functioning Through Social Development Intervention in Childhood","type":"article-journal","volume":"159"},"uris":["http://www.mendeley.com/documents/?uuid=68e60650-85bf-4882-ac25-dd442b9410be"]},{"id":"ITEM-4","itemData":{"author":[{"dropping-particle":"","family":"Hawkins, J. D., Kosterman, R., Catalano, R. F., Hill, K. G., &amp; Abbott","given":"R. D","non-dropping-particle":"","parse-names":false,"suffix":""}],"container-title":"Archives of Pediatrics &amp; Adolescent Medicine","id":"ITEM-4","issue":"12","issued":{"date-parts":[["2008"]]},"page":"1133-1141","title":"Effects of social development intervention in childhood 15 years later","type":"article-journal","volume":"162"},"uris":["http://www.mendeley.com/documents/?uuid=27be68e1-f9f9-4c74-8298-8d508e23881e"]},{"id":"ITEM-5","itemData":{"DOI":"10.1001/archpedi.156.5.438","ISBN":"1072-4710","ISSN":"1072-4710","PMID":"11980548","abstract":"Objective: To examine the long-term effects of the full Seattle Social Development Project intervention on sexual behavior and associated outcomes assessed at age 21 years. Design: Nonrandomized controlled trial with long- term follow-up. Setting: Public elementary schools serving children from high-crime areas in Seattle, Wash. Participants: Ninety-three percent of the fifth-grade students enrolled in either the full-intervention or control group were successfully interviewed at age 21 years (n=144 [full intervention] and n=205 [control]). Interventions: In-service teacher training, parenting classes, and social competence training for children. Main Outcome Measures: Self-report measures of all outcomes. Results: The full-intervention group reported significantly fewer sexual partners and experienced a marginally reduced risk for initiating intercourse by age 21 years as compared with the control group. Among females, treatment group status was associated with a significantly reduced likelihood of both becoming pregnant and experiencing a birth by age 21 years. Among single individuals, a significantly increased probability of condom use during last intercourse was predicted by full-intervention group membership; a significant ethnic group X intervention group interaction indicated that after controlling for socioeconomic status, single African Americans were especially responsive to the intervention in terms of this outcome. Finally, a significant treatment X ethnic group interaction indicated that among African Americans, being in the full-intervention group predicted a reduced probability of contracting a sexually transmitted disease by age 21 years. Conclusion: A theory-based social development program that promotes academic success, social competence, and bonding to school during the elementary grades can prevent risky sexual practices and adverse health consequences in early adulthood.","author":[{"dropping-particle":"","family":"Lonczak","given":"Heather S","non-dropping-particle":"","parse-names":false,"suffix":""},{"dropping-particle":"","family":"Abbott","given":"Robert D","non-dropping-particle":"","parse-names":false,"suffix":""},{"dropping-particle":"","family":"Hawkins","given":"J David","non-dropping-particle":"","parse-names":false,"suffix":""},{"dropping-particle":"","family":"Kosterman","given":"Rick","non-dropping-particle":"","parse-names":false,"suffix":""},{"dropping-particle":"","family":"Catalano","given":"Richard F","non-dropping-particle":"","parse-names":false,"suffix":""}],"container-title":"Archives of Pediatrics &amp; Adolescent Medicine","id":"ITEM-5","issue":"5","issued":{"date-parts":[["2002"]]},"page":"438","title":"Effects of the Seattle Social Development Project on Sexual Behavior, Pregnancy, Birth, and Sexually Transmitted Disease Outcomes by Age 21 Years","type":"article-journal","volume":"156"},"uris":["http://www.mendeley.com/documents/?uuid=ce932ad5-9a81-49b1-8a87-e1b2a1e3e35b"]}],"mendeley":{"formattedCitation":"(16–20)","plainTextFormattedCitation":"(16–20)","previouslyFormattedCitation":"[16–20]"},"properties":{"noteIndex":0},"schema":"https://github.com/citation-style-language/schema/raw/master/csl-citation.json"}</w:instrText>
      </w:r>
      <w:r w:rsidR="00E33346" w:rsidRPr="00341569">
        <w:fldChar w:fldCharType="separate"/>
      </w:r>
      <w:r w:rsidR="009D58C0" w:rsidRPr="009D58C0">
        <w:rPr>
          <w:noProof/>
        </w:rPr>
        <w:t>(16–20)</w:t>
      </w:r>
      <w:r w:rsidR="00E33346" w:rsidRPr="00341569">
        <w:fldChar w:fldCharType="end"/>
      </w:r>
      <w:r w:rsidR="00E33346" w:rsidRPr="00341569">
        <w:t>.</w:t>
      </w:r>
      <w:r w:rsidRPr="00341569">
        <w:t xml:space="preserve">  Despite some evidence on the positive impact of curriculum-based interventions on suicide prevention, only a few studies have sought to determine their effectiveness</w:t>
      </w:r>
      <w:r w:rsidR="00E33346" w:rsidRPr="00341569">
        <w:t xml:space="preserve"> </w:t>
      </w:r>
      <w:r w:rsidR="00E33346" w:rsidRPr="00341569">
        <w:fldChar w:fldCharType="begin" w:fldLock="1"/>
      </w:r>
      <w:r w:rsidR="009D58C0">
        <w:instrText>ADDIN CSL_CITATION {"citationItems":[{"id":"ITEM-1","itemData":{"DOI":"10.1136/ip.2009.025502","ISBN":"1475-5785 (Electronic)\\n1353-8047 (Linking)","ISSN":"13538047","PMID":"21059602","abstract":"To assess the effectiveness of middle and high school-based suicide prevention curricula.","author":[{"dropping-particle":"","family":"Cusimano","given":"Michael D.","non-dropping-particle":"","parse-names":false,"suffix":""},{"dropping-particle":"","family":"Sameem","given":"Mojib","non-dropping-particle":"","parse-names":false,"suffix":""}],"container-title":"Injury Prevention","id":"ITEM-1","issue":"1","issued":{"date-parts":[["2011"]]},"page":"43-49","title":"The effectiveness of middle and high school-based suicide prevention programmes for adolescents: A systematic review","type":"article-journal","volume":"17"},"uris":["http://www.mendeley.com/documents/?uuid=a04c6c86-c7a1-4e28-b608-cfbdd076c4ae"]},{"id":"ITEM-2","itemData":{"DOI":"10.1002/da.22114","ISBN":"1091-4269","ISSN":"10914269","PMID":"23650186","abstract":"Objective Suicide is one of the leading causes of death among youth today. Schools are a cost-effective way to reach youth, yet there is no conclusive evidence regarding the most effective prevention strategy. We conducted a systematic review of the empirical literature on school-based suicide prevention programs. Method Studies were identified through MEDLINE and Scopus searches, using keywords such as suicide, education, prevention and program evaluation. Additional studies were identified with a manual search of relevant reference lists. Individual studies were rated for level of evidence, and the programs were given a grade of recommendation. Five reviewers rated all studies independently and disagreements were resolved through discussion. Results Sixteen programs were identified. Few programs have been evaluated for their effectiveness in reducing suicide attempts. Most studies evaluated the programs' abilities to improve students' and school staffs' knowledge and attitudes toward suicide. Signs of Suicide and the Good Behavior Game were the only programs found to reduce suicide attempts. Several other programs were found to reduce suicidal ideation, improve general life skills, and change gatekeeper behaviors. Conclusions There are few evidence-based, school-based suicide prevention programs, a combination of which may be effective. It would be useful to evaluate the effectiveness of general mental health promotion programs on the outcome of suicide. The grades assigned in this review are reflective of the available literature, demonstrating a lack of randomized controlled trials. Further evaluation of programs examining suicidal behavior outcomes in randomized controlled trials is warranted. (C) 2013 Wiley Periodicals, Inc","author":[{"dropping-particle":"","family":"Katz","given":"Cara","non-dropping-particle":"","parse-names":false,"suffix":""},{"dropping-particle":"","family":"Bolton","given":"Shay Lee","non-dropping-particle":"","parse-names":false,"suffix":""},{"dropping-particle":"","family":"Katz","given":"Laurence Y.","non-dropping-particle":"","parse-names":false,"suffix":""},{"dropping-particle":"","family":"Isaak","given":"Corinne","non-dropping-particle":"","parse-names":false,"suffix":""},{"dropping-particle":"","family":"Tilston-Jones","given":"Toni","non-dropping-particle":"","parse-names":false,"suffix":""},{"dropping-particle":"","family":"Sareen","given":"Jitender","non-dropping-particle":"","parse-names":false,"suffix":""}],"container-title":"Depression and Anxiety","id":"ITEM-2","issue":"10","issued":{"date-parts":[["2013"]]},"page":"1030-1045","title":"A systematic review of school-based suicide prevention programs","type":"article-journal","volume":"30"},"uris":["http://www.mendeley.com/documents/?uuid=60f0d74a-41cb-4035-a182-de4532314dac"]},{"id":"ITEM-3","itemData":{"DOI":"10.1027/0227-5910/a000178","ISBN":"2151-2396(Electronic);0227-5910(Print)","ISSN":"02275910","PMID":"23261908","abstract":"BACKGROUND: While the ultimate goal of adolescent suicide-prevention efforts is to decrease the incidence of death by suicide, a critical intermediary goal is directing youths toward effective sources of assistance.\\n\\nAIM: To comprehensively review the universal prevention literature and examine the effects of universal prevention programs on student's attitudes and behaviors related to help-seeking.\\n\\nMETHOD: We systematically reviewed studies that assessed help-seeking outcomes including prevention efforts utilizing (1) psychoeducational curricula, (2) gatekeeper training, and (3) public service messaging directed at youths. Of the studies reviewed, 17 studies evaluated the help-seeking outcomes. These studies were identified through a range of sources (e.g., searching online databases, examining references of published articles on suicide prevention).\\n\\nRESULTS: The results of this review suggest that suicide-prevention programming has a limited impact on help-seeking behavior. Although there was some evidence that suicide-prevention programs had a positive impact on students' help-seeking attitudes and behaviors, there was also evidence of no effects or iatrogenic effects. Sex and risk status were moderators of program effects on students help-seeking.\\n\\nCONCLUSIONS: Caution is warranted when considering which suicidal prevention interventions best optimize the intended goals. The impact on adolescents' help-seeking behavior is a key concern for educators and mental-health professionals.","author":[{"dropping-particle":"","family":"Klimes-Dougan","given":"Bonnie","non-dropping-particle":"","parse-names":false,"suffix":""},{"dropping-particle":"","family":"Klingbeil","given":"David A.","non-dropping-particle":"","parse-names":false,"suffix":""},{"dropping-particle":"","family":"Meller","given":"Sarah J.","non-dropping-particle":"","parse-names":false,"suffix":""}],"container-title":"Crisis","id":"ITEM-3","issue":"2","issued":{"date-parts":[["2013"]]},"page":"82-97","title":"The impact of universal suicide-prevention programs on the help-seeking attitudes and behaviors of youths","type":"article-journal","volume":"34"},"uris":["http://www.mendeley.com/documents/?uuid=53800307-0f2c-4369-91b2-e0cf0f46b89a"]},{"id":"ITEM-4","itemData":{"DOI":"10.1027/0227-5910/a000168","ISBN":"0227-5910 (Print)\\r0227-5910 (Linking)","ISSN":"02275910","PMID":"23195455","abstract":"BACKGROUND: Suicide, in particular among young people, is a major public health problem, although little is known regarding effective interventions for managing and preventing suicide-related behavior. Aims: To review the empirical literature pertaining to suicide postvention, prevention, and early intervention, specifically in school settings.\\n\\nMETHOD: MEDLINE, PsycINFO, and the Cochrane Central Register of Controlled Trials (CCRCT) as well as citation lists of relevant articles using terms related to suicide and schools were searched in July 2011. School-based programs targeting suicide, attempted suicide, suicidal ideation, and self-harm where intent is not specified were included. No exclusion was placed on trial design. All studies had to include a suicide-related outcome.\\n\\nRESULTS: A total of 412 potentially relevant studies were identified, 43 of which met the inclusion criteria, as well as three secondary publications: 15 universal awareness programs, 23 selective interventions, 3 targeted interventions, and 2 postvention trials.\\n\\nLIMITATIONS: Overall, the evidence was limited and hampered by methodological concerns, particularly a lack of RCTs. Conclusions: The most promising interventions for schools appear to be gatekeeper training and screening programs. However, more research is needed.","author":[{"dropping-particle":"","family":"Robinson","given":"Jo","non-dropping-particle":"","parse-names":false,"suffix":""},{"dropping-particle":"","family":"Cox","given":"Georgina","non-dropping-particle":"","parse-names":false,"suffix":""},{"dropping-particle":"","family":"Malone","given":"Aisling","non-dropping-particle":"","parse-names":false,"suffix":""},{"dropping-particle":"","family":"Williamson","given":"Michelle","non-dropping-particle":"","parse-names":false,"suffix":""},{"dropping-particle":"","family":"Baldwin","given":"Gabriel","non-dropping-particle":"","parse-names":false,"suffix":""},{"dropping-particle":"","family":"Fletcher","given":"Karen","non-dropping-particle":"","parse-names":false,"suffix":""},{"dropping-particle":"","family":"O'Brien","given":"Matt","non-dropping-particle":"","parse-names":false,"suffix":""}],"container-title":"Crisis","id":"ITEM-4","issue":"3","issued":{"date-parts":[["2013"]]},"page":"164-182","title":"A systematic review of school-based interventions aimed at preventing, treating, and responding to suicide- related behavior in young people","type":"article-journal","volume":"34"},"uris":["http://www.mendeley.com/documents/?uuid=ca0fe8f4-35a4-4447-adfd-6189c80e4372"]}],"mendeley":{"formattedCitation":"(21–24)","plainTextFormattedCitation":"(21–24)","previouslyFormattedCitation":"[21–24]"},"properties":{"noteIndex":0},"schema":"https://github.com/citation-style-language/schema/raw/master/csl-citation.json"}</w:instrText>
      </w:r>
      <w:r w:rsidR="00E33346" w:rsidRPr="00341569">
        <w:fldChar w:fldCharType="separate"/>
      </w:r>
      <w:r w:rsidR="009D58C0" w:rsidRPr="009D58C0">
        <w:rPr>
          <w:noProof/>
        </w:rPr>
        <w:t>(21–24)</w:t>
      </w:r>
      <w:r w:rsidR="00E33346" w:rsidRPr="00341569">
        <w:fldChar w:fldCharType="end"/>
      </w:r>
      <w:r w:rsidRPr="00341569">
        <w:t>. Overall, evidence on the impact of school-based interventions on adolescent mental health is lacking</w:t>
      </w:r>
      <w:r w:rsidR="00E33346" w:rsidRPr="00341569">
        <w:t xml:space="preserve"> </w:t>
      </w:r>
      <w:r w:rsidR="00E33346" w:rsidRPr="00341569">
        <w:fldChar w:fldCharType="begin" w:fldLock="1"/>
      </w:r>
      <w:r w:rsidR="009D58C0">
        <w:instrText>ADDIN CSL_CITATION {"citationItems":[{"id":"ITEM-1","itemData":{"DOI":"10.1053/j.semperi.2015.06.005","ISBN":"1558-075X (Electronic)\\r0146-0005 (Linking)","ISSN":"1558075X","PMID":"26162972","abstract":"The Millennium Development Goal era has resulted in improvements in maternal and child health worldwide. As more children are surviving past their fifth birthday, the population of adolescents is increasing. Adolescence is a time of significant developmental transition; adolescence sets the stage for adult health through risks taken and beneficial and detrimental habits that are formed and it is thus an optimal time to target health interventions. Beginning interventions in adolescence or even earlier in childhood maximizes the impact on the individual's health in adult life. Evidence suggests that interventions to promote sexual and reproductive health, physical activity and healthy lifestyle, mental health and wellbeing, safe and hazard-free environment, improving access to nutritious and healthy foods, and minimizing exposure to substance abuse can improve health outcomes in young adolescents. School-based delivery strategies appear to be the most highly evaluated for improving adolescent health; they have been used to deliver interventions such as sexual health, substance abuse prevention, and nutritional interventions. Use of social media and information technologies, cash transfers, social protection, and micro-finance initiatives are promising strategies; however, given the lack of rigorous evaluations, there is a need for further research. Additional research is also warranted to strengthen the evidence base by establishing causality, understanding the differential impacts of adolescent health in different contexts particularly in low- and middle-income countries. In addition, research and evaluation in the domain of adolescent health must focus on how to implement interventions effectively at-scale, sustain the impacts over time and ensure equitable outcomes.","author":[{"dropping-particle":"","family":"Lassi","given":"Zohra S.","non-dropping-particle":"","parse-names":false,"suffix":""},{"dropping-particle":"","family":"Salam","given":"Rehana A.","non-dropping-particle":"","parse-names":false,"suffix":""},{"dropping-particle":"","family":"Das","given":"Jai K.","non-dropping-particle":"","parse-names":false,"suffix":""},{"dropping-particle":"","family":"Wazny","given":"Kerri","non-dropping-particle":"","parse-names":false,"suffix":""},{"dropping-particle":"","family":"Bhutta","given":"Zulfiqar A.","non-dropping-particle":"","parse-names":false,"suffix":""}],"container-title":"Seminars in Perinatology","id":"ITEM-1","issue":"5","issued":{"date-parts":[["2015"]]},"page":"353-360","title":"An unfinished agenda on adolescent health: Opportunities for interventions","type":"article-journal","volume":"39"},"uris":["http://www.mendeley.com/documents/?uuid=b217e519-639c-4e99-80d6-f117544ff5bb"]}],"mendeley":{"formattedCitation":"(5)","plainTextFormattedCitation":"(5)","previouslyFormattedCitation":"[5]"},"properties":{"noteIndex":0},"schema":"https://github.com/citation-style-language/schema/raw/master/csl-citation.json"}</w:instrText>
      </w:r>
      <w:r w:rsidR="00E33346" w:rsidRPr="00341569">
        <w:fldChar w:fldCharType="separate"/>
      </w:r>
      <w:r w:rsidR="009D58C0" w:rsidRPr="009D58C0">
        <w:rPr>
          <w:noProof/>
        </w:rPr>
        <w:t>(5)</w:t>
      </w:r>
      <w:r w:rsidR="00E33346" w:rsidRPr="00341569">
        <w:fldChar w:fldCharType="end"/>
      </w:r>
      <w:r w:rsidRPr="00341569">
        <w:t>,</w:t>
      </w:r>
      <w:r w:rsidR="00E33346" w:rsidRPr="00341569">
        <w:t xml:space="preserve"> </w:t>
      </w:r>
      <w:r w:rsidRPr="00341569">
        <w:t>and their implementation has been concentrated mainly in HICs</w:t>
      </w:r>
      <w:r w:rsidR="00E33346" w:rsidRPr="00341569">
        <w:t xml:space="preserve"> </w:t>
      </w:r>
      <w:r w:rsidR="00E33346" w:rsidRPr="00341569">
        <w:fldChar w:fldCharType="begin" w:fldLock="1"/>
      </w:r>
      <w:r w:rsidR="009D58C0">
        <w:instrText>ADDIN CSL_CITATION {"citationItems":[{"id":"ITEM-1","itemData":{"author":[{"dropping-particle":"","family":"World Health Organization","given":"","non-dropping-particle":"","parse-names":false,"suffix":""}],"id":"ITEM-1","issued":{"date-parts":[["2012"]]},"publisher-place":"Geneva","title":"Adolescent mental health: mapping actions of nongovernmental organizations and other international development organizations","type":"report"},"uris":["http://www.mendeley.com/documents/?uuid=29874d68-9213-43df-b99d-6fd903cf8681"]}],"mendeley":{"formattedCitation":"(25)","plainTextFormattedCitation":"(25)","previouslyFormattedCitation":"[25]"},"properties":{"noteIndex":0},"schema":"https://github.com/citation-style-language/schema/raw/master/csl-citation.json"}</w:instrText>
      </w:r>
      <w:r w:rsidR="00E33346" w:rsidRPr="00341569">
        <w:fldChar w:fldCharType="separate"/>
      </w:r>
      <w:r w:rsidR="009D58C0" w:rsidRPr="009D58C0">
        <w:rPr>
          <w:noProof/>
        </w:rPr>
        <w:t>(25)</w:t>
      </w:r>
      <w:r w:rsidR="00E33346" w:rsidRPr="00341569">
        <w:fldChar w:fldCharType="end"/>
      </w:r>
      <w:r w:rsidR="00E33346" w:rsidRPr="00341569">
        <w:t>.</w:t>
      </w:r>
    </w:p>
    <w:p w14:paraId="623A858A" w14:textId="77777777" w:rsidR="00110888" w:rsidRPr="00341569" w:rsidRDefault="00110888" w:rsidP="00110888">
      <w:pPr>
        <w:jc w:val="both"/>
      </w:pPr>
    </w:p>
    <w:p w14:paraId="7A21EBDA" w14:textId="53C9B39E" w:rsidR="00110888" w:rsidRPr="00341569" w:rsidRDefault="00110888" w:rsidP="00110888">
      <w:pPr>
        <w:jc w:val="both"/>
      </w:pPr>
      <w:r w:rsidRPr="00341569">
        <w:t>School-based health service interventions entail delivering primary care interventions to students, such as contraceptives, vaccines, and micronutrient supplementation. The provision of contraceptives has generally shown mixed results in terms of its impact on safe sex behaviours among adolescents</w:t>
      </w:r>
      <w:r w:rsidR="00E33346" w:rsidRPr="00341569">
        <w:t xml:space="preserve"> </w:t>
      </w:r>
      <w:r w:rsidR="00E33346" w:rsidRPr="00341569">
        <w:fldChar w:fldCharType="begin" w:fldLock="1"/>
      </w:r>
      <w:r w:rsidR="009D58C0">
        <w:instrText>ADDIN CSL_CITATION {"citationItems":[{"id":"ITEM-1","itemData":{"DOI":"10.3310/hta14300","ISBN":"1366-5278 (Print)\\r1366-5278 (Linking)","ISSN":"13665278","PMID":"20561461","abstract":"BACKGROUND Report based on a service-mapping study and a systematic review concerning sexual health services for young people, either based in or closely linked to schools. OBJECTIVES To identify current forms of school-based sexual health services (SBSHS) and school-linked sexual health services (SLSHS) in the UK, review and synthesise existing evidence from qualitative and quantitative studies concerning the effectiveness, acceptability and cost-effectiveness of these types of service and to identify potential areas for further research. DATA SOURCES Electronic databases were searched from 1985 onwards. For published material: the Cochrane Library (1991-), MEDLINE, PREMEDLINE (2007-), CINAHL, EMBASE, AMED, ASSIA (1987-), IBSS, ERIC, PsycINFO, Science Citation Index (SCI) and Social Sciences Citation Index. For unpublished material and grey literature: the Social Care Institute of Excellence Research Register; the National Research Register (1997-), ReFeR; Index to Theses, and HMIC. REVIEW METHODS A service-mapping questionnaire was circulated to school nurses in all parts of the UK, and semistructured telephone interviews with service coordinators in NHS and local authority (LA) roles were conducted. An evidence synthesis was performed based on a systematic review of the quantitative evidence about service effectiveness, qualitative evidence about user and professional views and a mixed-methods synthesis. A proof-of-concept model for assessing cost-effectiveness was drawn up. RESULTS Three broad types of UK sexual health service provision were identified. Firstly, SBSHS staffed by school nurses, offering 'minimal' or 'basic' levels of service. Secondly, SBSHS and SLSHS staffed by a multiprofessional team, but not medical practitioners, offering 'basic' or 'intermediate' levels of service. Thirdly, SBSHS and SLSHS staffed by a multiprofessional team, including medical practitioners offering 'intermediate' or 'comprehensive' levels of service. The systematic review showed that SBSHS are not associated with higher rates of sexual activity among young people, nor with an earlier age of first intercourse. There was evidence to show positive effects in terms of reductions in births to teenage mothers, and in chlamydial infection rates among young men, although this evidence coming primarily from the USA. Therefore, the findings need to be tested in relation to UK-based services. Also evidence to suggest that broad-based, holistic service models, not restric…","author":[{"dropping-particle":"","family":"Owen","given":"J.","non-dropping-particle":"","parse-names":false,"suffix":""},{"dropping-particle":"","family":"Carroll","given":"C.","non-dropping-particle":"","parse-names":false,"suffix":""},{"dropping-particle":"","family":"Cooke","given":"J.","non-dropping-particle":"","parse-names":false,"suffix":""},{"dropping-particle":"","family":"Formby","given":"E.","non-dropping-particle":"","parse-names":false,"suffix":""},{"dropping-particle":"","family":"Hayter","given":"M.","non-dropping-particle":"","parse-names":false,"suffix":""},{"dropping-particle":"","family":"Hirst","given":"J.","non-dropping-particle":"","parse-names":false,"suffix":""},{"dropping-particle":"","family":"Jones","given":"M. Lloyd","non-dropping-particle":"","parse-names":false,"suffix":""},{"dropping-particle":"","family":"Stapleton","given":"H.","non-dropping-particle":"","parse-names":false,"suffix":""},{"dropping-particle":"","family":"Stevenson","given":"M.","non-dropping-particle":"","parse-names":false,"suffix":""},{"dropping-particle":"","family":"Sutton","given":"A.","non-dropping-particle":"","parse-names":false,"suffix":""}],"container-title":"Health Technology Assessment","id":"ITEM-1","issue":"30","issued":{"date-parts":[["2010"]]},"title":"School-linked sexual health services for young people (SSHYP): A survey and systematic review concerning current models, effectiveness, cost-effectiveness and research opportunities","type":"article-journal","volume":"14"},"uris":["http://www.mendeley.com/documents/?uuid=05b67167-8894-440e-9667-8dd1f5e411c0"]},{"id":"ITEM-2","itemData":{"author":[{"dropping-particle":"","family":"Binagwaho, A., Wagner, C.M., Gatera, M., Karema, C., Nutt, C.T., Ngabo","given":"F.","non-dropping-particle":"","parse-names":false,"suffix":""}],"container-title":"Bulletin of the World Health Organization","id":"ITEM-2","issued":{"date-parts":[["2012"]]},"page":"623-628","title":"Achieving high coverage in Rwanda's national human papillomavirus vaccination programme","type":"article-journal"},"uris":["http://www.mendeley.com/documents/?uuid=21de95cf-0cfa-462a-a430-efcc0b13b0b8"]},{"id":"ITEM-3","itemData":{"DOI":"10.1093/her/cys056","ISBN":"1465-3648","ISSN":"02681153","PMID":"22623616","abstract":"Study Objective: This review was undertaken to determine the effectiveness of contraception service interventions for young people that were delivered in educational settings. Design: We conducted a systematic review and narrative synthesis. Setting: Interventions were included where they were delivered in educational institutions, including schools, colleges, and pupil referral units. Participants: Young people aged 19 and under. Studies of wider age groups were included if the majority of participants were aged under 19 years. Interventions: We included interventions which consisted of contraceptive service provision, and also interventions to encourage young people to use existing contraceptive services. Main Outcome Measures: The main outcome measures used in the studies were: rate of teenage pregnancy, rate of contraceptive use, and sexual behavior. Many outcome measures were self reported. Results: Twenty-nine papers were included which reported on interventions to prevent adolescent pregnancy (and repeat pregnancy), school-based health centers, contraceptive use in college students, and multicomponent interventions. Intensive case management intervention conducted by a culturally matched school-based social worker (along with other components including peer education) were shown to be effective in preventing repeat adolescent pregnancy, at least for the duration of the intervention. Also, school-based health centers appear to be most effective when contraception provision is made available on site. Conclusions: The evidence from these papers is limited, in terms of both quality and quantity, along with consistency of findings, but some recommendations in relation to effective interventions can be made. ?? 2010 North American Society for Pediatric and Adolescent Gynecology.","author":[{"dropping-particle":"","family":"Blank","given":"Lindsay","non-dropping-particle":"","parse-names":false,"suffix":""},{"dropping-particle":"","family":"Baxter","given":"Susan K.","non-dropping-particle":"","parse-names":false,"suffix":""},{"dropping-particle":"","family":"Payne","given":"Nick","non-dropping-particle":"","parse-names":false,"suffix":""},{"dropping-particle":"","family":"Guillaume","given":"Louise R.","non-dropping-particle":"","parse-names":false,"suffix":""},{"dropping-particle":"","family":"Squires","given":"Hazel","non-dropping-particle":"","parse-names":false,"suffix":""}],"container-title":"Health Education Research","id":"ITEM-3","issue":"6","issued":{"date-parts":[["2012"]]},"page":"1102-1119","title":"Systematic review and narrative synthesis of the effectiveness of contraceptive service interventions for young people, delivered in health care settings","type":"article-journal","volume":"27"},"uris":["http://www.mendeley.com/documents/?uuid=33e837cb-6323-429a-b614-4ef1f24ce07c"]}],"mendeley":{"formattedCitation":"(12,26,27)","plainTextFormattedCitation":"(12,26,27)","previouslyFormattedCitation":"[12,26,27]"},"properties":{"noteIndex":0},"schema":"https://github.com/citation-style-language/schema/raw/master/csl-citation.json"}</w:instrText>
      </w:r>
      <w:r w:rsidR="00E33346" w:rsidRPr="00341569">
        <w:fldChar w:fldCharType="separate"/>
      </w:r>
      <w:r w:rsidR="009D58C0" w:rsidRPr="009D58C0">
        <w:rPr>
          <w:noProof/>
        </w:rPr>
        <w:t>(12,26,27)</w:t>
      </w:r>
      <w:r w:rsidR="00E33346" w:rsidRPr="00341569">
        <w:fldChar w:fldCharType="end"/>
      </w:r>
      <w:r w:rsidRPr="00341569">
        <w:t>.</w:t>
      </w:r>
      <w:r w:rsidR="00E33346" w:rsidRPr="00341569">
        <w:t xml:space="preserve"> </w:t>
      </w:r>
      <w:r w:rsidRPr="00341569">
        <w:t xml:space="preserve">By contrast, delivering vaccines such as human papillomavirus (HPV) vaccines in school settings has resulted in high coverage and acceptability among </w:t>
      </w:r>
      <w:r w:rsidRPr="00341569">
        <w:lastRenderedPageBreak/>
        <w:t>adolescents in LMICs</w:t>
      </w:r>
      <w:r w:rsidR="00E33346" w:rsidRPr="00341569">
        <w:t xml:space="preserve"> </w:t>
      </w:r>
      <w:r w:rsidR="00E33346" w:rsidRPr="00341569">
        <w:fldChar w:fldCharType="begin" w:fldLock="1"/>
      </w:r>
      <w:r w:rsidR="009D58C0">
        <w:instrText>ADDIN CSL_CITATION {"citationItems":[{"id":"ITEM-1","itemData":{"author":[{"dropping-particle":"","family":"LaMontagne, D.S., Barge, S., Thi Le, N., Mugisha, E., Penny, M.E., Gandhi, S., Janmohamed, A., Kumakech, E., Mosquiera, N.R., Nguyen, N.Q., Paul, P., Tang, Y., Minh, T.H., Uttekar, B.P., &amp; Jumaan","given":"A.O.","non-dropping-particle":"","parse-names":false,"suffix":""}],"container-title":"Bulletin of the World Health Organization","id":"ITEM-1","issue":"11","issued":{"date-parts":[["2011"]]},"page":"821-830","title":"Human papillomavirus vaccine delivery strategies that achieved high coverage in low- and middle-income countries","type":"article-journal","volume":"89"},"uris":["http://www.mendeley.com/documents/?uuid=9a82cd57-125e-4df9-a3c7-a3018d3303b9"]},{"id":"ITEM-2","itemData":{"author":[{"dropping-particle":"","family":"Joel Ladner, Marie Helene Besson, Marian Rodrigues, Etienne Audureau, Joseph Saba","given":"","non-dropping-particle":"","parse-names":false,"suffix":""}],"container-title":"BMC Public Health","id":"ITEM-2","issued":{"date-parts":[["2014"]]},"page":"1-11","title":"Performance of 21 HPV vaccination programs implemented in low and middle-income countries , 2009 – 2013","type":"article-journal","volume":"14"},"uris":["http://www.mendeley.com/documents/?uuid=ec9a80fe-05d7-444b-9474-547c2ceb4bf3"]},{"id":"ITEM-3","itemData":{"author":[{"dropping-particle":"","family":"Binagwaho, A., Wagner, C.M., Gatera, M., Karema, C., Nutt, C.T., Ngabo","given":"F.","non-dropping-particle":"","parse-names":false,"suffix":""}],"container-title":"Bulletin of the World Health Organization","id":"ITEM-3","issued":{"date-parts":[["2012"]]},"page":"623-628","title":"Achieving high coverage in Rwanda's national human papillomavirus vaccination programme","type":"article-journal"},"uris":["http://www.mendeley.com/documents/?uuid=21de95cf-0cfa-462a-a430-efcc0b13b0b8"]}],"mendeley":{"formattedCitation":"(26,28,29)","plainTextFormattedCitation":"(26,28,29)","previouslyFormattedCitation":"[27–29]"},"properties":{"noteIndex":0},"schema":"https://github.com/citation-style-language/schema/raw/master/csl-citation.json"}</w:instrText>
      </w:r>
      <w:r w:rsidR="00E33346" w:rsidRPr="00341569">
        <w:fldChar w:fldCharType="separate"/>
      </w:r>
      <w:r w:rsidR="009D58C0" w:rsidRPr="009D58C0">
        <w:rPr>
          <w:noProof/>
        </w:rPr>
        <w:t>(26,28,29)</w:t>
      </w:r>
      <w:r w:rsidR="00E33346" w:rsidRPr="00341569">
        <w:fldChar w:fldCharType="end"/>
      </w:r>
      <w:r w:rsidRPr="00341569">
        <w:t>. The distribution of iron and folic acid supplementation in schools has also had a positive impact in reducing anaemia prevalence among adolescent girls in LMICs</w:t>
      </w:r>
      <w:r w:rsidR="00E33346" w:rsidRPr="00341569">
        <w:t xml:space="preserve"> </w:t>
      </w:r>
      <w:r w:rsidR="00E33346" w:rsidRPr="00341569">
        <w:fldChar w:fldCharType="begin" w:fldLock="1"/>
      </w:r>
      <w:r w:rsidR="009D58C0">
        <w:instrText>ADDIN CSL_CITATION {"citationItems":[{"id":"ITEM-1","itemData":{"author":[{"dropping-particle":"","family":"HAIDER","given":"R.","non-dropping-particle":"","parse-names":false,"suffix":""}],"id":"ITEM-1","issued":{"date-parts":[["2006"]]},"publisher-place":"New Delhi","title":"Adolescent nutrition: a review of the situation in selected South</w:instrText>
      </w:r>
      <w:r w:rsidR="009D58C0">
        <w:rPr>
          <w:rFonts w:ascii="Cambria Math" w:hAnsi="Cambria Math" w:cs="Cambria Math"/>
        </w:rPr>
        <w:instrText>‐</w:instrText>
      </w:r>
      <w:r w:rsidR="009D58C0">
        <w:instrText>East Asian countries","type":"report"},"uris":["http://www.mendeley.com/documents/?uuid=2e1cf2ed-e2c0-4ecf-a366-c8600af1593c"]}],"mendeley":{"formattedCitation":"(30)","plainTextFormattedCitation":"(30)","previouslyFormattedCitation":"[30]"},"properties":{"noteIndex":0},"schema":"https://github.com/citation-style-language/schema/raw/master/csl-citation.json"}</w:instrText>
      </w:r>
      <w:r w:rsidR="00E33346" w:rsidRPr="00341569">
        <w:fldChar w:fldCharType="separate"/>
      </w:r>
      <w:r w:rsidR="009D58C0" w:rsidRPr="009D58C0">
        <w:rPr>
          <w:noProof/>
        </w:rPr>
        <w:t>(30)</w:t>
      </w:r>
      <w:r w:rsidR="00E33346" w:rsidRPr="00341569">
        <w:fldChar w:fldCharType="end"/>
      </w:r>
      <w:r w:rsidR="00E33346" w:rsidRPr="00341569">
        <w:t>.</w:t>
      </w:r>
    </w:p>
    <w:p w14:paraId="0261F98B" w14:textId="77777777" w:rsidR="00110888" w:rsidRPr="00341569" w:rsidRDefault="00110888" w:rsidP="00110888">
      <w:pPr>
        <w:jc w:val="both"/>
      </w:pPr>
    </w:p>
    <w:p w14:paraId="03AEF9FB" w14:textId="5C23D36D" w:rsidR="00110888" w:rsidRPr="00341569" w:rsidRDefault="00110888" w:rsidP="00110888">
      <w:pPr>
        <w:jc w:val="both"/>
      </w:pPr>
      <w:r w:rsidRPr="00341569">
        <w:rPr>
          <w:i/>
        </w:rPr>
        <w:t xml:space="preserve">Peer-based interventions: </w:t>
      </w:r>
      <w:r w:rsidRPr="00341569">
        <w:t>Peer-based interventions target risk factors stemming from peer relationships, and often take place in schools and community settings where such relationships are forged</w:t>
      </w:r>
      <w:r w:rsidR="00E33346" w:rsidRPr="00341569">
        <w:t xml:space="preserve"> </w:t>
      </w:r>
      <w:r w:rsidR="00E33346" w:rsidRPr="00341569">
        <w:fldChar w:fldCharType="begin" w:fldLock="1"/>
      </w:r>
      <w:r w:rsidR="009D58C0">
        <w:instrText>ADDIN CSL_CITATION {"citationItems":[{"id":"ITEM-1","itemData":{"DOI":"10.1016/s0140-6736(12)60238-4","ISBN":"1474-547X (Electronic)\\r0140-6736 (Linking)","ISSN":"1474547X","PMID":"22538180","abstract":"The burden of morbidity and mortality from non-communicable disease has risen worldwide and is accelerating in low-income and middle-income countries, whereas the burden from infectious diseases has declined. Since this transition, the prevention of non-communicable disease as well as communicable disease causes of adolescent mortality has risen in importance. Problem behaviours that increase the short-term or long-term likelihood of morbidity and mortality, including alcohol, tobacco, and other drug misuse, mental health problems, unsafe sex, risky and unsafe driving, and violence are largely preventable. In the past 30 years new discoveries have led to prevention science being established as a discipline designed to mitigate these problem behaviours. Longitudinal studies have provided an understanding of risk and protective factors across the life course for many of these problem behaviours. Risks cluster across development to produce early accumulation of risk in childhood and more pervasive risk in adolescence. This understanding has led to the construction of developmentally appropriate prevention policies and programmes that have shown short-term and long-term reductions in these adolescent problem behaviours. We describe the principles of prevention science, provide examples of efficacious preventive interventions, describe challenges and potential solutions to take efficacious prevention policies and programmes to scale, and conclude with recommendations to reduce the burden of adolescent mortality and morbidity worldwide through preventive intervention.","author":[{"dropping-particle":"","family":"Catalano","given":"Richard F.","non-dropping-particle":"","parse-names":false,"suffix":""},{"dropping-particle":"","family":"Fagan","given":"Abigail A.","non-dropping-particle":"","parse-names":false,"suffix":""},{"dropping-particle":"","family":"Gavin","given":"Loretta E.","non-dropping-particle":"","parse-names":false,"suffix":""},{"dropping-particle":"","family":"Greenberg","given":"Mark T.","non-dropping-particle":"","parse-names":false,"suffix":""},{"dropping-particle":"","family":"Irwin","given":"Charles E.","non-dropping-particle":"","parse-names":false,"suffix":""},{"dropping-particle":"","family":"Ross","given":"David A.","non-dropping-particle":"","parse-names":false,"suffix":""},{"dropping-particle":"","family":"Shek","given":"Daniel T.L.","non-dropping-particle":"","parse-names":false,"suffix":""}],"container-title":"The Lancet","id":"ITEM-1","issue":"9826","issued":{"date-parts":[["2012"]]},"page":"1653-1664","publisher":"Elsevier Ltd","title":"Worldwide application of prevention science in adolescent health","type":"article-journal","volume":"379"},"uris":["http://www.mendeley.com/documents/?uuid=468d0b23-38bc-40da-ac98-df9537f2ef08"]},{"id":"ITEM-2","itemData":{"DOI":"10.1016/S0140-6736(16)00579-1","author":[{"dropping-particle":"","family":"Patton","given":"George C","non-dropping-particle":"","parse-names":false,"suffix":""},{"dropping-particle":"","family":"Sawyer","given":"Susan M","non-dropping-particle":"","parse-names":false,"suffix":""},{"dropping-particle":"","family":"Santelli","given":"John S","non-dropping-particle":"","parse-names":false,"suffix":""},{"dropping-particle":"","family":"Ross","given":"David A","non-dropping-particle":"","parse-names":false,"suffix":""},{"dropping-particle":"","family":"Afi","given":"Rima","non-dropping-particle":"","parse-names":false,"suffix":""},{"dropping-particle":"","family":"Allen","given":"Nicholas B","non-dropping-particle":"","parse-names":false,"suffix":""},{"dropping-particle":"","family":"Arora","given":"Monika","non-dropping-particle":"","parse-names":false,"suffix":""},{"dropping-particle":"","family":"Azzopardi","given":"Peter","non-dropping-particle":"","parse-names":false,"suffix":""},{"dropping-particle":"","family":"Baldwin","given":"Wendy","non-dropping-particle":"","parse-names":false,"suffix":""}],"id":"ITEM-2","issue":"16","issued":{"date-parts":[["2016"]]},"title":"Our future : a Lancet commission on adolescent health and wellbeing","type":"article-journal","volume":"6736"},"uris":["http://www.mendeley.com/documents/?uuid=ded1acbc-fbf6-4a11-b8a6-2a108b4a67a1"]}],"mendeley":{"formattedCitation":"(1,31)","plainTextFormattedCitation":"(1,31)","previouslyFormattedCitation":"[1,31]"},"properties":{"noteIndex":0},"schema":"https://github.com/citation-style-language/schema/raw/master/csl-citation.json"}</w:instrText>
      </w:r>
      <w:r w:rsidR="00E33346" w:rsidRPr="00341569">
        <w:fldChar w:fldCharType="separate"/>
      </w:r>
      <w:r w:rsidR="009D58C0" w:rsidRPr="009D58C0">
        <w:rPr>
          <w:noProof/>
        </w:rPr>
        <w:t>(1,31)</w:t>
      </w:r>
      <w:r w:rsidR="00E33346" w:rsidRPr="00341569">
        <w:fldChar w:fldCharType="end"/>
      </w:r>
      <w:r w:rsidRPr="00341569">
        <w:t>.</w:t>
      </w:r>
      <w:r w:rsidR="00E33346" w:rsidRPr="00341569">
        <w:t xml:space="preserve"> </w:t>
      </w:r>
      <w:r w:rsidRPr="00341569">
        <w:t>These interventions generally consist of improving decision making, goal setting, anger management, and communication skills, as well as enhancing coping mechanisms in response to media and peer pressure. They further seek to improve interpersonal skills and encourage the forming of healthy relationships. Peer-based interventions have had a positive impact on substance use, delinquency, course failure, and school suspension among adolescents in HICs.</w:t>
      </w:r>
      <w:r w:rsidRPr="00341569">
        <w:rPr>
          <w:vertAlign w:val="superscript"/>
        </w:rPr>
        <w:t>62-67</w:t>
      </w:r>
      <w:r w:rsidRPr="00341569">
        <w:t xml:space="preserve"> As well, they have resulted in increased knowledge of sexual health and risky sexual behaviour among adolescents in LMICs</w:t>
      </w:r>
      <w:r w:rsidR="00E33346" w:rsidRPr="00341569">
        <w:t xml:space="preserve"> </w:t>
      </w:r>
      <w:r w:rsidR="00E33346" w:rsidRPr="00341569">
        <w:fldChar w:fldCharType="begin" w:fldLock="1"/>
      </w:r>
      <w:r w:rsidR="009D58C0">
        <w:instrText>ADDIN CSL_CITATION {"citationItems":[{"id":"ITEM-1","itemData":{"DOI":"10.1016/S1054-139X(02)00535-9","ISBN":"1054-139X","ISSN":"1054139X","PMID":"14596955","abstract":"Youth in many developing countries are at acute risk of sexually transmitted infections (STI) and human immunodeficiency virus (HIV) infection and unintended pregnancies. Approximately one-half of people currently infected with HIV are females developing countries aged &lt; 25 years. In addition, more than 13 million adolescent girls have unintended births each year in the developing world. In response, adolescent reproductive health (ARH) interventions seeking to influence sexual risk-taking behaviors among youth have become increasingly common in developing country settings. These interventions have taken a variety of shapes and forms, from conventional sex education in schools multicomponent, community-based programs. Until recently, however, few rigorous impact assessments had been undertaken, and their effectiveness has been largely undocumented. Fortunately, the number of interventions that have undergone rigorous evaluations has increased significantly during the last decade, and in this article we review and synthesize this emerging body of evidence with an eye toward advancing our understanding of “what works” in ARH programming in developing countries. (excerpt)","author":[{"dropping-particle":"","family":"Speizer","given":"Ilene S.","non-dropping-particle":"","parse-names":false,"suffix":""},{"dropping-particle":"","family":"Magnani","given":"Robert J.","non-dropping-particle":"","parse-names":false,"suffix":""},{"dropping-particle":"","family":"Colvin","given":"Charlotte E.","non-dropping-particle":"","parse-names":false,"suffix":""}],"container-title":"Journal of Adolescent Health","id":"ITEM-1","issue":"5","issued":{"date-parts":[["2003"]]},"page":"324-348","title":"The effectiveness of adolescent reproductive health interventions in developing countries: A review of the evidence","type":"article-journal","volume":"33"},"uris":["http://www.mendeley.com/documents/?uuid=a6a836ce-4c7b-418d-bb72-3afb53b6b7a2"]},{"id":"ITEM-2","itemData":{"DOI":"10.1136/sti.77.2.84","abstract":"Introduction The study of sexual behaviour lies at the heart of understanding the transmission dynamics of sexually transmitted infections (STIs). Aca-demic investigation into sexual behaviour dates back to the 18th century and, over time, has employed a variety of approaches including the medical and psychiatric investigation of sexual disorders, anthropological investigations, and survey research based largely on volunteer samples. More recent studies, driven largely by the public health response to HIV/AIDS, have focused on large scale probability sample survey research. 1–5 Key areas of inquiry have shifted towards describing population patterns of risk behaviours for STI/HIV transmission, understanding how epidemics of STIs are generated, and informing disease control strategies. Sexual behaviour is a largely private activity, subject to varying degrees of social, cultural, religious, moral and legal norms and con-straints. A key challenge for all sex survey research is to generate unbiased and precise measures of individual and population behav-iour patterns. Methods are needed to minimise measurement error which may be introduced by participation bias, recall and comprehension problems, and respondents' willingness to report sensitive and sometimes socially cen-sured attitudes or behaviours. 6 7 This paper briefly considers the role of diVerent types of study in understanding STI epidemiology. It then focuses on potential sources of measure-ment error in survey research and strategies for assessing and limiting them.","author":[{"dropping-particle":"","family":"Fenton","given":"Kevin A","non-dropping-particle":"","parse-names":false,"suffix":""},{"dropping-particle":"","family":"Johnson","given":"Anne M","non-dropping-particle":"","parse-names":false,"suffix":""},{"dropping-particle":"","family":"Mcmanus","given":"Sally","non-dropping-particle":"","parse-names":false,"suffix":""},{"dropping-particle":"","family":"Erens","given":"Bob","non-dropping-particle":"","parse-names":false,"suffix":""}],"container-title":"Sex transm Inf","id":"ITEM-2","issued":{"date-parts":[["2001"]]},"page":"84-92","title":"Series editors Measuring sexual behaviour : methodological challenges in survey research","type":"article-journal"},"uris":["http://www.mendeley.com/documents/?uuid=4e6c6623-8639-4b85-8b34-940f2df70c08"]},{"id":"ITEM-3","itemData":{"author":[{"dropping-particle":"","family":"Kirby, D., Obasi, A., &amp; Laris","given":"B.A.","non-dropping-particle":"","parse-names":false,"suffix":""}],"container-title":"World Heaolth Organizations Technical Report Series","id":"ITEM-3","issue":"103","issued":{"date-parts":[["2006"]]},"page":"317-341","title":"The effectiveness of sex education and HIV education interventions in schools in developing countries","type":"article-journal","volume":"938"},"uris":["http://www.mendeley.com/documents/?uuid=f91e08fc-3967-4362-8a46-6ff3dd3938f2"]}],"mendeley":{"formattedCitation":"(32–34)","plainTextFormattedCitation":"(32–34)","previouslyFormattedCitation":"[32–34]"},"properties":{"noteIndex":0},"schema":"https://github.com/citation-style-language/schema/raw/master/csl-citation.json"}</w:instrText>
      </w:r>
      <w:r w:rsidR="00E33346" w:rsidRPr="00341569">
        <w:fldChar w:fldCharType="separate"/>
      </w:r>
      <w:r w:rsidR="009D58C0" w:rsidRPr="009D58C0">
        <w:rPr>
          <w:noProof/>
        </w:rPr>
        <w:t>(32–34)</w:t>
      </w:r>
      <w:r w:rsidR="00E33346" w:rsidRPr="00341569">
        <w:fldChar w:fldCharType="end"/>
      </w:r>
      <w:r w:rsidRPr="00341569">
        <w:t>.</w:t>
      </w:r>
    </w:p>
    <w:p w14:paraId="6AB8B34D" w14:textId="77777777" w:rsidR="00110888" w:rsidRPr="00341569" w:rsidRDefault="00110888" w:rsidP="00110888">
      <w:pPr>
        <w:jc w:val="both"/>
      </w:pPr>
      <w:r w:rsidRPr="00341569">
        <w:rPr>
          <w:b/>
        </w:rPr>
        <w:t xml:space="preserve"> </w:t>
      </w:r>
    </w:p>
    <w:p w14:paraId="4AC38CBF" w14:textId="047D867D" w:rsidR="00110888" w:rsidRPr="00341569" w:rsidRDefault="00110888" w:rsidP="00110888">
      <w:pPr>
        <w:jc w:val="both"/>
      </w:pPr>
      <w:r w:rsidRPr="00341569">
        <w:rPr>
          <w:i/>
        </w:rPr>
        <w:t xml:space="preserve">Family-based interventions: </w:t>
      </w:r>
      <w:r w:rsidRPr="00341569">
        <w:t>Family-based interventions seek to enhance protective factors within family settings. They consist of improving the health and behaviours of first-time mothers during pregnancy, as well as strengthening parenting skills, reducing parental conflict, and promoting healthy relationships between parents and their children</w:t>
      </w:r>
      <w:r w:rsidR="00E33346" w:rsidRPr="00341569">
        <w:t xml:space="preserve"> </w:t>
      </w:r>
      <w:r w:rsidR="00E33346" w:rsidRPr="00341569">
        <w:fldChar w:fldCharType="begin" w:fldLock="1"/>
      </w:r>
      <w:r w:rsidR="009D58C0">
        <w:instrText>ADDIN CSL_CITATION {"citationItems":[{"id":"ITEM-1","itemData":{"DOI":"10.1016/s0140-6736(12)60238-4","ISBN":"1474-547X (Electronic)\\r0140-6736 (Linking)","ISSN":"1474547X","PMID":"22538180","abstract":"The burden of morbidity and mortality from non-communicable disease has risen worldwide and is accelerating in low-income and middle-income countries, whereas the burden from infectious diseases has declined. Since this transition, the prevention of non-communicable disease as well as communicable disease causes of adolescent mortality has risen in importance. Problem behaviours that increase the short-term or long-term likelihood of morbidity and mortality, including alcohol, tobacco, and other drug misuse, mental health problems, unsafe sex, risky and unsafe driving, and violence are largely preventable. In the past 30 years new discoveries have led to prevention science being established as a discipline designed to mitigate these problem behaviours. Longitudinal studies have provided an understanding of risk and protective factors across the life course for many of these problem behaviours. Risks cluster across development to produce early accumulation of risk in childhood and more pervasive risk in adolescence. This understanding has led to the construction of developmentally appropriate prevention policies and programmes that have shown short-term and long-term reductions in these adolescent problem behaviours. We describe the principles of prevention science, provide examples of efficacious preventive interventions, describe challenges and potential solutions to take efficacious prevention policies and programmes to scale, and conclude with recommendations to reduce the burden of adolescent mortality and morbidity worldwide through preventive intervention.","author":[{"dropping-particle":"","family":"Catalano","given":"Richard F.","non-dropping-particle":"","parse-names":false,"suffix":""},{"dropping-particle":"","family":"Fagan","given":"Abigail A.","non-dropping-particle":"","parse-names":false,"suffix":""},{"dropping-particle":"","family":"Gavin","given":"Loretta E.","non-dropping-particle":"","parse-names":false,"suffix":""},{"dropping-particle":"","family":"Greenberg","given":"Mark T.","non-dropping-particle":"","parse-names":false,"suffix":""},{"dropping-particle":"","family":"Irwin","given":"Charles E.","non-dropping-particle":"","parse-names":false,"suffix":""},{"dropping-particle":"","family":"Ross","given":"David A.","non-dropping-particle":"","parse-names":false,"suffix":""},{"dropping-particle":"","family":"Shek","given":"Daniel T.L.","non-dropping-particle":"","parse-names":false,"suffix":""}],"container-title":"The Lancet","id":"ITEM-1","issue":"9826","issued":{"date-parts":[["2012"]]},"page":"1653-1664","publisher":"Elsevier Ltd","title":"Worldwide application of prevention science in adolescent health","type":"article-journal","volume":"379"},"uris":["http://www.mendeley.com/documents/?uuid=468d0b23-38bc-40da-ac98-df9537f2ef08"]}],"mendeley":{"formattedCitation":"(31)","plainTextFormattedCitation":"(31)","previouslyFormattedCitation":"[31]"},"properties":{"noteIndex":0},"schema":"https://github.com/citation-style-language/schema/raw/master/csl-citation.json"}</w:instrText>
      </w:r>
      <w:r w:rsidR="00E33346" w:rsidRPr="00341569">
        <w:fldChar w:fldCharType="separate"/>
      </w:r>
      <w:r w:rsidR="009D58C0" w:rsidRPr="009D58C0">
        <w:rPr>
          <w:noProof/>
        </w:rPr>
        <w:t>(31)</w:t>
      </w:r>
      <w:r w:rsidR="00E33346" w:rsidRPr="00341569">
        <w:fldChar w:fldCharType="end"/>
      </w:r>
      <w:r w:rsidRPr="00341569">
        <w:t>. In this sense, family-based interventions have the potential to address risk factors across developmental stages, from pre-birth to secondary school, as well as during parenthood</w:t>
      </w:r>
      <w:r w:rsidR="0061054D" w:rsidRPr="00341569">
        <w:t xml:space="preserve"> </w:t>
      </w:r>
      <w:r w:rsidR="0061054D" w:rsidRPr="00341569">
        <w:fldChar w:fldCharType="begin" w:fldLock="1"/>
      </w:r>
      <w:r w:rsidR="009D58C0">
        <w:instrText>ADDIN CSL_CITATION {"citationItems":[{"id":"ITEM-1","itemData":{"DOI":"10.1016/s0140-6736(12)60238-4","ISBN":"1474-547X (Electronic)\\r0140-6736 (Linking)","ISSN":"1474547X","PMID":"22538180","abstract":"The burden of morbidity and mortality from non-communicable disease has risen worldwide and is accelerating in low-income and middle-income countries, whereas the burden from infectious diseases has declined. Since this transition, the prevention of non-communicable disease as well as communicable disease causes of adolescent mortality has risen in importance. Problem behaviours that increase the short-term or long-term likelihood of morbidity and mortality, including alcohol, tobacco, and other drug misuse, mental health problems, unsafe sex, risky and unsafe driving, and violence are largely preventable. In the past 30 years new discoveries have led to prevention science being established as a discipline designed to mitigate these problem behaviours. Longitudinal studies have provided an understanding of risk and protective factors across the life course for many of these problem behaviours. Risks cluster across development to produce early accumulation of risk in childhood and more pervasive risk in adolescence. This understanding has led to the construction of developmentally appropriate prevention policies and programmes that have shown short-term and long-term reductions in these adolescent problem behaviours. We describe the principles of prevention science, provide examples of efficacious preventive interventions, describe challenges and potential solutions to take efficacious prevention policies and programmes to scale, and conclude with recommendations to reduce the burden of adolescent mortality and morbidity worldwide through preventive intervention.","author":[{"dropping-particle":"","family":"Catalano","given":"Richard F.","non-dropping-particle":"","parse-names":false,"suffix":""},{"dropping-particle":"","family":"Fagan","given":"Abigail A.","non-dropping-particle":"","parse-names":false,"suffix":""},{"dropping-particle":"","family":"Gavin","given":"Loretta E.","non-dropping-particle":"","parse-names":false,"suffix":""},{"dropping-particle":"","family":"Greenberg","given":"Mark T.","non-dropping-particle":"","parse-names":false,"suffix":""},{"dropping-particle":"","family":"Irwin","given":"Charles E.","non-dropping-particle":"","parse-names":false,"suffix":""},{"dropping-particle":"","family":"Ross","given":"David A.","non-dropping-particle":"","parse-names":false,"suffix":""},{"dropping-particle":"","family":"Shek","given":"Daniel T.L.","non-dropping-particle":"","parse-names":false,"suffix":""}],"container-title":"The Lancet","id":"ITEM-1","issue":"9826","issued":{"date-parts":[["2012"]]},"page":"1653-1664","publisher":"Elsevier Ltd","title":"Worldwide application of prevention science in adolescent health","type":"article-journal","volume":"379"},"uris":["http://www.mendeley.com/documents/?uuid=468d0b23-38bc-40da-ac98-df9537f2ef08"]}],"mendeley":{"formattedCitation":"(31)","plainTextFormattedCitation":"(31)","previouslyFormattedCitation":"[31]"},"properties":{"noteIndex":0},"schema":"https://github.com/citation-style-language/schema/raw/master/csl-citation.json"}</w:instrText>
      </w:r>
      <w:r w:rsidR="0061054D" w:rsidRPr="00341569">
        <w:fldChar w:fldCharType="separate"/>
      </w:r>
      <w:r w:rsidR="009D58C0" w:rsidRPr="009D58C0">
        <w:rPr>
          <w:noProof/>
        </w:rPr>
        <w:t>(31)</w:t>
      </w:r>
      <w:r w:rsidR="0061054D" w:rsidRPr="00341569">
        <w:fldChar w:fldCharType="end"/>
      </w:r>
      <w:r w:rsidR="0061054D" w:rsidRPr="00341569">
        <w:t>.</w:t>
      </w:r>
      <w:r w:rsidRPr="00341569">
        <w:t xml:space="preserve"> Outcomes include reduced child abuse and neglect, increased high school graduation rates, and decreased depression, alcohol use, drug use, risky sexual behaviour, adolescent pregnancies, and crime rates</w:t>
      </w:r>
      <w:r w:rsidR="0061054D" w:rsidRPr="00341569">
        <w:t xml:space="preserve"> </w:t>
      </w:r>
      <w:r w:rsidR="0061054D" w:rsidRPr="00341569">
        <w:fldChar w:fldCharType="begin" w:fldLock="1"/>
      </w:r>
      <w:r w:rsidR="009D58C0">
        <w:instrText>ADDIN CSL_CITATION {"citationItems":[{"id":"ITEM-1","itemData":{"DOI":"10.1207/S1532480XADS0601","ISBN":"1088-8691","ISSN":"1088-8691","PMID":"19734914","abstract":"The high-risk infants who initially enrolled in the Abecedarian Project, a longitudinal prospective study of the benefits of early childhood educational intervention within a child care setting, were followed up as young adults (age 21 years). One hundred-eleven infants were in the original sample; 104 took part in the follow up. Treatment was provided in 2 phases: during preschool and in the primary grades. Participants received either both phases, 1 , but not both , or neither. Assignment to groups was random. Those in the preschool treatment group earned significantly higher scores on intellectual and academic measures as young adults, attained significantly more years of total education, were more likely to attend a 4-year college, and showed a reduction in teenaged pregnancy compared with preschool controls. Preschool treatment was associated with educationally meaningful effect sizes on reading and math skills that persisted into adulthood. School-age treatment served to maintain preschool benefits for reading, but by itself, the effects were generally weaker than those of the preschool program. Statistically significant differences in the attainment of full economic independence were not found at this stage, but would not be expected among young adults still attending school. The incidence of self-reported violence and law breaking was not significantly reduced, although trends in the data favored the treated group. The reported incidence of marijuana use was significantly less among treated individuals. The positive findings with respect to academic skills and increased years of post-secondary education support policies favoring early childhood programs for poor children.","author":[{"dropping-particle":"","family":"Campbell","given":"Frances A","non-dropping-particle":"","parse-names":false,"suffix":""},{"dropping-particle":"","family":"Ramey","given":"Craig T","non-dropping-particle":"","parse-names":false,"suffix":""},{"dropping-particle":"","family":"Miller-johnson","given":"Shari","non-dropping-particle":"","parse-names":false,"suffix":""}],"container-title":"Applied Developmental Science","id":"ITEM-1","issue":"1","issued":{"date-parts":[["2002"]]},"page":"42-57","title":"Early Childhood Education : Young Adult Outcomes From the Abecedarian Project Elizabeth Pungello and Joseph Sparling","type":"article-journal","volume":"6"},"uris":["http://www.mendeley.com/documents/?uuid=9d4c6785-cd11-4e50-979a-94fe2f5560a7"]},{"id":"ITEM-2","itemData":{"DOI":"10.1177/1049731512465899","ISBN":"1552-7581(Electronic);1049-7315(Print)","ISSN":"10497315","PMID":"85871081","abstract":"Objectives: Given the high rates at which adolescents engage in violence, the strong link between adolescent and adult violence, and the financial and social costs of violence, the prevention of violent behavior is a national priority. Methods: The authors conducted a comprehensive review of evaluations utilizing quasi-experimental or experimental research designs to assess violence reduction. Results: Seventeen interventions were identified as producing a significant reduction in youth-perpetrated physical or sexual violence. The interventions were varied in terms of targeted age groups, content, strategies, and length of programming, and included programs focusing on individual, peer, school, family, and community factors. Conclusions:Widespread use of effective interventions such as these, across settings and development, and implemented with fidelity, is likely to substantially reduce youth violence. Continued evaluation of violence prevention programming is also needed to increase the number of options available for replication and establish effects on diverse populations. (PsycINFO Database Record (c) 2014 APA, all rights reserved)","author":[{"dropping-particle":"","family":"Fagan","given":"Abigail A.","non-dropping-particle":"","parse-names":false,"suffix":""},{"dropping-particle":"","family":"Catalano","given":"Richard F.","non-dropping-particle":"","parse-names":false,"suffix":""}],"container-title":"Research on Social Work Practice","id":"ITEM-2","issue":"2","issued":{"date-parts":[["2013"]]},"page":"141-156","title":"What Works in Youth Violence Prevention: A Review of the Literature","type":"article-journal","volume":"23"},"uris":["http://www.mendeley.com/documents/?uuid=4ed162fd-a43d-46f2-af65-c80b0b33558d"]},{"id":"ITEM-3","itemData":{"DOI":"10.1002/14651858.CD005030.pub2.Copyright","author":[{"dropping-particle":"","family":"Gates","given":"Simon","non-dropping-particle":"","parse-names":false,"suffix":""},{"dropping-particle":"","family":"Mccambridge","given":"Jim","non-dropping-particle":"","parse-names":false,"suffix":""},{"dropping-particle":"","family":"Smith","given":"Lesley A","non-dropping-particle":"","parse-names":false,"suffix":""},{"dropping-particle":"","family":"Foxcroft","given":"David","non-dropping-particle":"","parse-names":false,"suffix":""}],"container-title":"Cochrane Database of Systematic Reviews","id":"ITEM-3","issue":"1","issued":{"date-parts":[["2009"]]},"title":"Interventions for prevention of drug use by young people delivered in non-school settings","type":"article-journal"},"uris":["http://www.mendeley.com/documents/?uuid=885c46f8-7c66-4186-adae-0eeb0182e77e"]},{"id":"ITEM-4","itemData":{"DOI":"10.1081/JA-120024240","ISBN":"1082-6084 (Print)","ISSN":"10826084","PMID":"14582577","abstract":"Because ''substance abuse'' is a ''family disease'' of lifestyle, including both genetic and family environmental causes, effective family strengthening prevention programs should be included in all com-prehensive substance abuse prevention activities. This article presents reviews of causal models of substance use and evidence-based practices. National searches by the authors suggest that there is sufficient research evidence to support broad dissemination of five #","author":[{"dropping-particle":"","family":"Kumpfer","given":"Karol L.","non-dropping-particle":"","parse-names":false,"suffix":""},{"dropping-particle":"","family":"Alvarado","given":"Rose","non-dropping-particle":"","parse-names":false,"suffix":""},{"dropping-particle":"","family":"Whiteside","given":"Henry O.","non-dropping-particle":"","parse-names":false,"suffix":""}],"container-title":"Substance Use and Misuse","id":"ITEM-4","issue":"11-13","issued":{"date-parts":[["2003"]]},"page":"1759-1787+1916","title":"Family-based interventions for substance use and misuse prevention","type":"article-journal","volume":"38"},"uris":["http://www.mendeley.com/documents/?uuid=48d7dd8a-ba09-4d57-900f-00a3e3dfccca"]},{"id":"ITEM-5","itemData":{"author":[{"dropping-particle":"","family":"Controlled","given":"Randomized","non-dropping-particle":"","parse-names":false,"suffix":""},{"dropping-particle":"","family":"Olds","given":"David","non-dropping-particle":"","parse-names":false,"suffix":""},{"dropping-particle":"","family":"Henderson","given":"Charles R","non-dropping-particle":"","parse-names":false,"suffix":""},{"dropping-particle":"","family":"Cole","given":"Robert","non-dropping-particle":"","parse-names":false,"suffix":""},{"dropping-particle":"","family":"Eckenrode","given":"John","non-dropping-particle":"","parse-names":false,"suffix":""},{"dropping-particle":"","family":"Kitzman","given":"Harriet","non-dropping-particle":"","parse-names":false,"suffix":""},{"dropping-particle":"","family":"Luckey","given":"Dennis","non-dropping-particle":"","parse-names":false,"suffix":""},{"dropping-particle":"","family":"Pettitt","given":"Lisa","non-dropping-particle":"","parse-names":false,"suffix":""},{"dropping-particle":"","family":"Sidora","given":"Kimberly","non-dropping-particle":"","parse-names":false,"suffix":""},{"dropping-particle":"","family":"Morris","given":"Pamela","non-dropping-particle":"","parse-names":false,"suffix":""},{"dropping-particle":"","family":"Powers","given":"Jane","non-dropping-particle":"","parse-names":false,"suffix":""}],"id":"ITEM-5","issue":"14","issued":{"date-parts":[["2014"]]},"title":"Long-term Effects of Nurse Home Visitation on Children ’ s Criminal and Antisocial Behavior","type":"article-journal","volume":"280"},"uris":["http://www.mendeley.com/documents/?uuid=8a1a2a8f-7672-4fa9-95b1-0046daecf706"]},{"id":"ITEM-6","itemData":{"author":[{"dropping-particle":"","family":"Olds, D.L., Kitzman, H., Cole, R., Robinson, J., Sidora, K., Luckey, D.W., Henderson, C.R., Hanks, C., Bondy, J. &amp; Holmberg","given":"J.","non-dropping-particle":"","parse-names":false,"suffix":""}],"container-title":"Pediatrics","id":"ITEM-6","issue":"6","issued":{"date-parts":[["2004"]]},"page":"1550-1559","title":"Effects of nurse home-visiting on maternal life course and child development: Age 6 follow-up results of a randomized trial","type":"article-journal","volume":"114"},"uris":["http://www.mendeley.com/documents/?uuid=e1de0f4d-c20c-475a-8dbf-c22c857a14ce"]},{"id":"ITEM-7","itemData":{"author":[{"dropping-particle":"","family":"Olds, D.L., Robinson, J., O'Brien, R., Luckey, D.W., Pettitt, L.M., Henderson, C.R., Ng, R.K., Sheff, K.L., Korfmacher, J., Hiatt, S. &amp; Talmi","given":"A.","non-dropping-particle":"","parse-names":false,"suffix":""}],"container-title":"Pediatrics","id":"ITEM-7","issue":"3","issued":{"date-parts":[["2002"]]},"page":"486-496","title":"Home visiting by paraprofessionals and by nurses: a randomized, controlled trial","type":"article-journal","volume":"110"},"uris":["http://www.mendeley.com/documents/?uuid=15e983f4-4c01-462d-96f7-6c3c28841e05"]},{"id":"ITEM-8","itemData":{"DOI":"10.1001/archpedi.161.8.730","ISBN":"1072-4710 (Print) 1072-4710 (Linking)","ISSN":"1072-4710","PMID":"17679653","abstract":"Objective To determine the effects of an established preventive intervention on the health and well-being of an urban cohort in young adulthood. Design Follow-up of a nonrandomized alternative-intervention matched-group cohort at age 24 years. Setting Chicago, Illinois. Participants A total of 1539 low-income participants who enrolled in the Child-Parent Center program in 20 sites or in an alternative kindergarten intervention. Interventions The Child-Parent Center program provides school-based educational enrichment and comprehensive family services from preschool to third grade. Main Outcome Measures Educational attainment, adult arrest and incarceration, health status and behavior, and economic well-being. Results Relative to the comparison group and adjusted for many covariates, Child-Parent Center preschool participants had higher rates of school completion (63.7% vs 71.4%, respectively;P = .01) and attendance in 4-year colleges as well as more years of education. They were more likely to have health insurance coverage (61.5% vs 70.2%, respectively;P = .005). Preschool graduates relative to the comparison group also had lower rates of felony arrests (16.5% vs 21.1%, respectively;P = .02), convictions, incarceration (20.6% vs 25.6%, respectively;P = .03), depressive symptoms (12.8% vs 17.4%, respectively;P=.06), and out-of-home placement. Participation in both preschool and school-age intervention relative to the comparison group was associated with higher rates of full-time employment (42.7% vs 36.4%, respectively;P = .04), higher levels of educational attainment, lower rates of arrests for violent offenses, and lower rates of disability. Conclusions Participation in a school-based intervention beginning in preschool was associated with a wide range of positive outcomes. Findings provide evidence that established early education programs can have enduring effects on general well-being into adulthood.","author":[{"dropping-particle":"","family":"Reynolds","given":"Arthur J.","non-dropping-particle":"","parse-names":false,"suffix":""},{"dropping-particle":"","family":"Temple","given":"Judy A.","non-dropping-particle":"","parse-names":false,"suffix":""},{"dropping-particle":"","family":"Ou","given":"Suh-Ruu","non-dropping-particle":"","parse-names":false,"suffix":""},{"dropping-particle":"","family":"Robertson","given":"Dylan L.","non-dropping-particle":"","parse-names":false,"suffix":""},{"dropping-particle":"","family":"Mersky","given":"Joshua P.","non-dropping-particle":"","parse-names":false,"suffix":""},{"dropping-particle":"","family":"Topitzes","given":"James W.","non-dropping-particle":"","parse-names":false,"suffix":""},{"dropping-particle":"","family":"Niles","given":"Michael D.","non-dropping-particle":"","parse-names":false,"suffix":""}],"container-title":"Archives of Pediatrics &amp; Adolescent Medicine","id":"ITEM-8","issue":"8","issued":{"date-parts":[["2007"]]},"page":"730","title":"Effects of a School-Based, Early Childhood Intervention on Adult Health and Well-being","type":"article-journal","volume":"161"},"uris":["http://www.mendeley.com/documents/?uuid=468f5ea6-5fb5-45d5-8a4e-4de667f7720c"]},{"id":"ITEM-9","itemData":{"author":[{"dropping-particle":"","family":"Reynolds","given":"Arthur J","non-dropping-particle":"","parse-names":false,"suffix":""},{"dropping-particle":"","family":"Temple","given":"Judy a","non-dropping-particle":"","parse-names":false,"suffix":""},{"dropping-particle":"","family":"Robertson","given":"Dylan L","non-dropping-particle":"","parse-names":false,"suffix":""},{"dropping-particle":"","family":"Mann","given":"Emily a","non-dropping-particle":"","parse-names":false,"suffix":""}],"id":"ITEM-9","issue":"18","issued":{"date-parts":[["2001"]]},"page":"2339-2347","title":"Long-term Effects of an Early Childhood Intervention on Educational Achievement","type":"article-journal","volume":"285"},"uris":["http://www.mendeley.com/documents/?uuid=af4d3141-0fc0-48f4-a1fc-1b15f971ad97"]},{"id":"ITEM-10","itemData":{"author":[{"dropping-particle":"","family":"Schinke, S.P., Schwinn, T.M., Noia, J., &amp; Cole","given":"K.C.","non-dropping-particle":"","parse-names":false,"suffix":""}],"container-title":"Journal of Studies on Alcohol","id":"ITEM-10","issue":"4","issued":{"date-parts":[["2004"]]},"page":"443-449","title":"Reducing the risks of alcohol use among urban youth: three-year effects of a computer-based intervention with and without parent involvement","type":"article-journal","volume":"65"},"uris":["http://www.mendeley.com/documents/?uuid=3b85b312-7352-4c40-95a8-765904cd60b7"]},{"id":"ITEM-11","itemData":{"author":[{"dropping-particle":"","family":"Schweinhart, L. J., Barnes, H. V., &amp; Weikhart","given":"D. P.","non-dropping-particle":"","parse-names":false,"suffix":""}],"container-title":"Child Welfare: Major Themes in Health and Social Welfare","id":"ITEM-11","issued":{"date-parts":[["2005"]]},"page":"9-29","publisher":"Routledge","publisher-place":"London; New York","title":"Significant benefits: The High/Scope Perry preschool study through age 27","type":"chapter"},"uris":["http://www.mendeley.com/documents/?uuid=d884c071-1f2a-4998-a84a-902529560bbb"]},{"id":"ITEM-12","itemData":{"author":[{"dropping-particle":"","family":"Schwinn, T. M., &amp; Schinke","given":"S.P.","non-dropping-particle":"","parse-names":false,"suffix":""}],"container-title":"Journal of studies on alcohol and drugs","id":"ITEM-12","issue":"4","issued":{"date-parts":[["2010"]]},"page":"535-538","title":"Preventing Alcohol Use Among Late Adolescent Urban Youth: 6-Year Results From a Computer-Based Intervention","type":"article-journal","volume":"71"},"uris":["http://www.mendeley.com/documents/?uuid=2eecbb34-3918-471b-aaf6-bdb4ce471d50"]},{"id":"ITEM-13","itemData":{"DOI":"10.1002/14651858.CD004493.pub3","ISBN":"1469-493X (Electronic)\\r1361-6137 (Linking)","ISSN":"1469493X","PMID":"17253511","abstract":"Background: There is evidence that family and friends influence children's decisions to smoke.; Objectives: To assess the effectiveness of interventions to help families stop children starting smoking.; Search Methods: We searched 14 electronic bibliographic databases, including the Cochrane Tobacco Addiction Group specialized register, MEDLINE, EMBASE, PsycINFO, CINAHL unpublished material, and key articles' reference lists. We performed free-text internet searches and targeted searches of appropriate websites, and hand-searched key journals not available electronically. We consulted authors and experts in the field. The most recent search was 3 April 2014. There were no date or language limitations.; Selection Criteria: Randomised controlled trials (RCTs) of interventions with children (aged 5-12) or adolescents (aged 13-18) and families to deter tobacco use. The primary outcome was the effect of the intervention on the smoking status of children who reported no use of tobacco at baseline. Included trials had to report outcomes measured at least six months from the start of the intervention.; Data Collection and Analysis: We reviewed all potentially relevant citations and retrieved the full text to determine whether the study was an RCT and matched our inclusion criteria. Two authors independently extracted study data for each RCT and assessed them for risk of bias. We pooled risk ratios using a Mantel-Haenszel fixed effect model.; Main Results: Twenty-seven RCTs were included. The interventions were very heterogeneous in the components of the family intervention, the other risk behaviours targeted alongside tobacco, the age of children at baseline and the length of follow-up. Two interventions were tested by two RCTs, one was tested by three RCTs and the remaining 20 distinct interventions were tested only by one RCT. Twenty-three interventions were tested in the USA, two in Europe, one in Australia and one in India.The control conditions fell into two main groups: no intervention or usual care; or school-based interventions provided to all participants. These two groups of studies were considered separately.Most studies had a judgement of 'unclear' for at least one risk of bias criteria, so the quality of evidence was downgraded to moderate. Although there was heterogeneity between studies there was little evidence of statistical heterogeneity in the results. We were unable to extract data from all studies in a format that allowed inclusion in a met…","author":[{"dropping-particle":"","family":"Thomas","given":"R.E.","non-dropping-particle":"","parse-names":false,"suffix":""},{"dropping-particle":"","family":"Baker","given":"P.R.A.","non-dropping-particle":"","parse-names":false,"suffix":""},{"dropping-particle":"","family":"Thomas","given":"B.C.","non-dropping-particle":"","parse-names":false,"suffix":""},{"dropping-particle":"","family":"Lorenzetti","given":"D.L.","non-dropping-particle":"","parse-names":false,"suffix":""}],"container-title":"Cochrane Database of Systematic Reviews","id":"ITEM-13","issue":"12","issued":{"date-parts":[["2015"]]},"title":"Family-based programmes for preventing smoking by children and adolescents","type":"article-journal","volume":"2017"},"uris":["http://www.mendeley.com/documents/?uuid=d49b02c5-70fb-4118-96b2-fcd5f02fc633"]},{"id":"ITEM-14","itemData":{"DOI":"10.1037/a0016029","ISBN":"0022-006X; 1939-2117","ISSN":"0022006X","PMID":"19634956","abstract":"In this article, the authors examine whether delayed substance initiation during adolescence, achieved through universal family-focused interventions conducted in middle school, can reduce problematic substance use during young adulthood. Sixth-grade students enrolled in 33 rural midwestern schools and their families were randomly assigned to 3 experimental conditions. Self-report questionnaires provided data at 7 time points for the Iowa Strengthening Families Program (ISFP), Preparing for the Drug Free Years (PDFY), and control groups through young adulthood. Five young adult substance frequency measures (drunkenness, alcohol-related problems, cigarettes, illicit drugs, and polysubstance use) were modeled as distal outcomes affected by the average level and rate of increase in substance initiation across the adolescent years in latent growth curve analyses. Results show that the models fit the data and that they were robust across outcomes and interventions, with more robust effects found for ISFP. The addition of direct intervention effects on young adult outcomes was not supported, suggesting long-term effects were primarily indirect. Relative reduction rates were calculated to quantify intervention-control differences on the estimated proportion of young adults indicating problematic substance use; they ranged from 19% to 31% for ISFP and from 9% to 16% for PDFY.","author":[{"dropping-particle":"","family":"Spoth","given":"Richard","non-dropping-particle":"","parse-names":false,"suffix":""},{"dropping-particle":"","family":"Trudeau","given":"Linda","non-dropping-particle":"","parse-names":false,"suffix":""},{"dropping-particle":"","family":"Guyll","given":"Max","non-dropping-particle":"","parse-names":false,"suffix":""},{"dropping-particle":"","family":"Shin","given":"Chungyeol","non-dropping-particle":"","parse-names":false,"suffix":""},{"dropping-particle":"","family":"Redmond","given":"Cleve","non-dropping-particle":"","parse-names":false,"suffix":""}],"container-title":"Journal of Consulting and Clinical Psychology","id":"ITEM-14","issue":"4","issued":{"date-parts":[["2009"]]},"page":"620-632","title":"Universal Intervention Effects on Substance Use Among Young Adults Mediated by Delayed Adolescent Substance Initiation","type":"article-journal","volume":"77"},"uris":["http://www.mendeley.com/documents/?uuid=08cd101f-a4ed-466b-bdda-53fd5b93f9a6"]},{"id":"ITEM-15","itemData":{"DOI":"10.1002/14651858.CD001291.pub2.Copyright","ISBN":"1469-493X (Electronic)\\r1361-6137 (Linking)","PMID":"10796637","abstract":"B","author":[{"dropping-particle":"","family":"Carson, K.V., Brinn, M.P., Labiszewski, N.A., Esterman, A.J., Chang, A.B., &amp; Smith","given":"B.J.","non-dropping-particle":"","parse-names":false,"suffix":""}],"container-title":"Cochrane Database of Systematic Reviews","id":"ITEM-15","issue":"7","issued":{"date-parts":[["2000"]]},"page":"2-4","title":"Community interventions for preventing smoking in young people","type":"article-journal"},"uris":["http://www.mendeley.com/documents/?uuid=7b3231cb-5e79-4424-a805-3d99d7ae04cf"]}],"mendeley":{"formattedCitation":"(2,35–48)","plainTextFormattedCitation":"(2,35–48)","previouslyFormattedCitation":"[2,35–48]"},"properties":{"noteIndex":0},"schema":"https://github.com/citation-style-language/schema/raw/master/csl-citation.json"}</w:instrText>
      </w:r>
      <w:r w:rsidR="0061054D" w:rsidRPr="00341569">
        <w:fldChar w:fldCharType="separate"/>
      </w:r>
      <w:r w:rsidR="009D58C0" w:rsidRPr="009D58C0">
        <w:rPr>
          <w:noProof/>
        </w:rPr>
        <w:t>(2,35–48)</w:t>
      </w:r>
      <w:r w:rsidR="0061054D" w:rsidRPr="00341569">
        <w:fldChar w:fldCharType="end"/>
      </w:r>
      <w:r w:rsidRPr="00341569">
        <w:t>. Outcomes during parenthood include fewer births, reduced alcohol use, fewer sexual partners, lower welfare dependence and increased involvement in the workforce</w:t>
      </w:r>
      <w:r w:rsidR="0061054D" w:rsidRPr="00341569">
        <w:t xml:space="preserve"> </w:t>
      </w:r>
      <w:r w:rsidR="0061054D" w:rsidRPr="00341569">
        <w:fldChar w:fldCharType="begin" w:fldLock="1"/>
      </w:r>
      <w:r w:rsidR="009D58C0">
        <w:instrText>ADDIN CSL_CITATION {"citationItems":[{"id":"ITEM-1","itemData":{"author":[{"dropping-particle":"","family":"Controlled","given":"Randomized","non-dropping-particle":"","parse-names":false,"suffix":""},{"dropping-particle":"","family":"Olds","given":"David","non-dropping-particle":"","parse-names":false,"suffix":""},{"dropping-particle":"","family":"Henderson","given":"Charles R","non-dropping-particle":"","parse-names":false,"suffix":""},{"dropping-particle":"","family":"Cole","given":"Robert","non-dropping-particle":"","parse-names":false,"suffix":""},{"dropping-particle":"","family":"Eckenrode","given":"John","non-dropping-particle":"","parse-names":false,"suffix":""},{"dropping-particle":"","family":"Kitzman","given":"Harriet","non-dropping-particle":"","parse-names":false,"suffix":""},{"dropping-particle":"","family":"Luckey","given":"Dennis","non-dropping-particle":"","parse-names":false,"suffix":""},{"dropping-particle":"","family":"Pettitt","given":"Lisa","non-dropping-particle":"","parse-names":false,"suffix":""},{"dropping-particle":"","family":"Sidora","given":"Kimberly","non-dropping-particle":"","parse-names":false,"suffix":""},{"dropping-particle":"","family":"Morris","given":"Pamela","non-dropping-particle":"","parse-names":false,"suffix":""},{"dropping-particle":"","family":"Powers","given":"Jane","non-dropping-particle":"","parse-names":false,"suffix":""}],"id":"ITEM-1","issue":"14","issued":{"date-parts":[["2014"]]},"title":"Long-term Effects of Nurse Home Visitation on Children ’ s Criminal and Antisocial Behavior","type":"article-journal","volume":"280"},"uris":["http://www.mendeley.com/documents/?uuid=8a1a2a8f-7672-4fa9-95b1-0046daecf706"]}],"mendeley":{"formattedCitation":"(44)","plainTextFormattedCitation":"(44)","previouslyFormattedCitation":"[44]"},"properties":{"noteIndex":0},"schema":"https://github.com/citation-style-language/schema/raw/master/csl-citation.json"}</w:instrText>
      </w:r>
      <w:r w:rsidR="0061054D" w:rsidRPr="00341569">
        <w:fldChar w:fldCharType="separate"/>
      </w:r>
      <w:r w:rsidR="009D58C0" w:rsidRPr="009D58C0">
        <w:rPr>
          <w:noProof/>
        </w:rPr>
        <w:t>(44)</w:t>
      </w:r>
      <w:r w:rsidR="0061054D" w:rsidRPr="00341569">
        <w:fldChar w:fldCharType="end"/>
      </w:r>
      <w:r w:rsidRPr="00341569">
        <w:t>. Nonetheless, trials for family-based interventions have been conducted primarily in the United States</w:t>
      </w:r>
      <w:r w:rsidR="0061054D" w:rsidRPr="00341569">
        <w:t xml:space="preserve"> </w:t>
      </w:r>
      <w:r w:rsidR="0061054D" w:rsidRPr="00341569">
        <w:fldChar w:fldCharType="begin" w:fldLock="1"/>
      </w:r>
      <w:r w:rsidR="009D58C0">
        <w:instrText>ADDIN CSL_CITATION {"citationItems":[{"id":"ITEM-1","itemData":{"DOI":"10.1016/s0140-6736(12)60238-4","ISBN":"1474-547X (Electronic)\\r0140-6736 (Linking)","ISSN":"1474547X","PMID":"22538180","abstract":"The burden of morbidity and mortality from non-communicable disease has risen worldwide and is accelerating in low-income and middle-income countries, whereas the burden from infectious diseases has declined. Since this transition, the prevention of non-communicable disease as well as communicable disease causes of adolescent mortality has risen in importance. Problem behaviours that increase the short-term or long-term likelihood of morbidity and mortality, including alcohol, tobacco, and other drug misuse, mental health problems, unsafe sex, risky and unsafe driving, and violence are largely preventable. In the past 30 years new discoveries have led to prevention science being established as a discipline designed to mitigate these problem behaviours. Longitudinal studies have provided an understanding of risk and protective factors across the life course for many of these problem behaviours. Risks cluster across development to produce early accumulation of risk in childhood and more pervasive risk in adolescence. This understanding has led to the construction of developmentally appropriate prevention policies and programmes that have shown short-term and long-term reductions in these adolescent problem behaviours. We describe the principles of prevention science, provide examples of efficacious preventive interventions, describe challenges and potential solutions to take efficacious prevention policies and programmes to scale, and conclude with recommendations to reduce the burden of adolescent mortality and morbidity worldwide through preventive intervention.","author":[{"dropping-particle":"","family":"Catalano","given":"Richard F.","non-dropping-particle":"","parse-names":false,"suffix":""},{"dropping-particle":"","family":"Fagan","given":"Abigail A.","non-dropping-particle":"","parse-names":false,"suffix":""},{"dropping-particle":"","family":"Gavin","given":"Loretta E.","non-dropping-particle":"","parse-names":false,"suffix":""},{"dropping-particle":"","family":"Greenberg","given":"Mark T.","non-dropping-particle":"","parse-names":false,"suffix":""},{"dropping-particle":"","family":"Irwin","given":"Charles E.","non-dropping-particle":"","parse-names":false,"suffix":""},{"dropping-particle":"","family":"Ross","given":"David A.","non-dropping-particle":"","parse-names":false,"suffix":""},{"dropping-particle":"","family":"Shek","given":"Daniel T.L.","non-dropping-particle":"","parse-names":false,"suffix":""}],"container-title":"The Lancet","id":"ITEM-1","issue":"9826","issued":{"date-parts":[["2012"]]},"page":"1653-1664","publisher":"Elsevier Ltd","title":"Worldwide application of prevention science in adolescent health","type":"article-journal","volume":"379"},"uris":["http://www.mendeley.com/documents/?uuid=468d0b23-38bc-40da-ac98-df9537f2ef08"]}],"mendeley":{"formattedCitation":"(31)","plainTextFormattedCitation":"(31)","previouslyFormattedCitation":"[31]"},"properties":{"noteIndex":0},"schema":"https://github.com/citation-style-language/schema/raw/master/csl-citation.json"}</w:instrText>
      </w:r>
      <w:r w:rsidR="0061054D" w:rsidRPr="00341569">
        <w:fldChar w:fldCharType="separate"/>
      </w:r>
      <w:r w:rsidR="009D58C0" w:rsidRPr="009D58C0">
        <w:rPr>
          <w:noProof/>
        </w:rPr>
        <w:t>(31)</w:t>
      </w:r>
      <w:r w:rsidR="0061054D" w:rsidRPr="00341569">
        <w:fldChar w:fldCharType="end"/>
      </w:r>
      <w:r w:rsidRPr="00341569">
        <w:t>, illustrating the need for further research on their impact in other countries, particularly in LMICs.</w:t>
      </w:r>
    </w:p>
    <w:p w14:paraId="4AFB48A3" w14:textId="77777777" w:rsidR="00110888" w:rsidRPr="00341569" w:rsidRDefault="00110888" w:rsidP="00110888">
      <w:pPr>
        <w:jc w:val="both"/>
      </w:pPr>
      <w:r w:rsidRPr="00341569">
        <w:rPr>
          <w:b/>
        </w:rPr>
        <w:t xml:space="preserve"> </w:t>
      </w:r>
    </w:p>
    <w:p w14:paraId="1D26CBC9" w14:textId="38FEC59E" w:rsidR="00110888" w:rsidRPr="00341569" w:rsidRDefault="00110888" w:rsidP="00110888">
      <w:pPr>
        <w:jc w:val="both"/>
        <w:rPr>
          <w:vertAlign w:val="superscript"/>
        </w:rPr>
      </w:pPr>
      <w:r w:rsidRPr="00341569">
        <w:rPr>
          <w:i/>
        </w:rPr>
        <w:t xml:space="preserve">Towards a multi-level, multi-component and intersectoral approach to improve NCD-related risk factors among adolescents: </w:t>
      </w:r>
      <w:r w:rsidRPr="00341569">
        <w:t>The impact of the aforementioned interventions can be enhanced when implemented as part of a multi-level, multi-component and intersectoral approach</w:t>
      </w:r>
      <w:r w:rsidR="0061054D" w:rsidRPr="00341569">
        <w:t xml:space="preserve"> </w:t>
      </w:r>
      <w:r w:rsidR="0061054D" w:rsidRPr="00341569">
        <w:fldChar w:fldCharType="begin" w:fldLock="1"/>
      </w:r>
      <w:r w:rsidR="009D58C0">
        <w:instrText>ADDIN CSL_CITATION {"citationItems":[{"id":"ITEM-1","itemData":{"DOI":"10.1016/S0140-6736(16)00579-1","author":[{"dropping-particle":"","family":"Patton","given":"George C","non-dropping-particle":"","parse-names":false,"suffix":""},{"dropping-particle":"","family":"Sawyer","given":"Susan M","non-dropping-particle":"","parse-names":false,"suffix":""},{"dropping-particle":"","family":"Santelli","given":"John S","non-dropping-particle":"","parse-names":false,"suffix":""},{"dropping-particle":"","family":"Ross","given":"David A","non-dropping-particle":"","parse-names":false,"suffix":""},{"dropping-particle":"","family":"Afi","given":"Rima","non-dropping-particle":"","parse-names":false,"suffix":""},{"dropping-particle":"","family":"Allen","given":"Nicholas B","non-dropping-particle":"","parse-names":false,"suffix":""},{"dropping-particle":"","family":"Arora","given":"Monika","non-dropping-particle":"","parse-names":false,"suffix":""},{"dropping-particle":"","family":"Azzopardi","given":"Peter","non-dropping-particle":"","parse-names":false,"suffix":""},{"dropping-particle":"","family":"Baldwin","given":"Wendy","non-dropping-particle":"","parse-names":false,"suffix":""}],"id":"ITEM-1","issue":"16","issued":{"date-parts":[["2016"]]},"title":"Our future : a Lancet commission on adolescent health and wellbeing","type":"article-journal","volume":"6736"},"uris":["http://www.mendeley.com/documents/?uuid=ded1acbc-fbf6-4a11-b8a6-2a108b4a67a1"]}],"mendeley":{"formattedCitation":"(1)","plainTextFormattedCitation":"(1)","previouslyFormattedCitation":"[1]"},"properties":{"noteIndex":0},"schema":"https://github.com/citation-style-language/schema/raw/master/csl-citation.json"}</w:instrText>
      </w:r>
      <w:r w:rsidR="0061054D" w:rsidRPr="00341569">
        <w:fldChar w:fldCharType="separate"/>
      </w:r>
      <w:r w:rsidR="009D58C0" w:rsidRPr="009D58C0">
        <w:rPr>
          <w:noProof/>
        </w:rPr>
        <w:t>(1)</w:t>
      </w:r>
      <w:r w:rsidR="0061054D" w:rsidRPr="00341569">
        <w:fldChar w:fldCharType="end"/>
      </w:r>
      <w:r w:rsidRPr="00341569">
        <w:t>. It is important to highlight the complexity in conceptualizing, implementing, and assessing such an approach, given the need for transdisciplinary research efforts, intersectoral collaborations, and significant time investments</w:t>
      </w:r>
      <w:r w:rsidR="0061054D" w:rsidRPr="00341569">
        <w:t xml:space="preserve"> </w:t>
      </w:r>
      <w:r w:rsidR="0061054D" w:rsidRPr="00341569">
        <w:fldChar w:fldCharType="begin" w:fldLock="1"/>
      </w:r>
      <w:r w:rsidR="009D58C0">
        <w:instrText>ADDIN CSL_CITATION {"citationItems":[{"id":"ITEM-1","itemData":{"DOI":"10.1177/0002764213487342","ISSN":"00027642","abstract":"Health inequities persist and, in some cases, are increasing. Multilevel interventions involve efforts to change aspects of social contexts related to the creation and maintenance of health inequities among varied groups. Momentum for conducting multilevel interventions to achieve health equity is found across professional fields as well as scientific and funding organizations. This article discusses the rationale for multilevel interventions, briefly reviews their evolution over time with respect to health inequities, and provides an ecological \" way of thinking \" about some of the conceptual and pragmatic challenges they raise for social science. This perspective frames community interventions as multilevel, ecologically based, collaboratively conducted, culturally situated, and designed to increase community capacity. Implications of this perspective are drawn for the development, implementation, and evaluation of multilevel interventions.","author":[{"dropping-particle":"","family":"Trickett","given":"Edison J.","non-dropping-particle":"","parse-names":false,"suffix":""},{"dropping-particle":"","family":"Beehler","given":"Sarah","non-dropping-particle":"","parse-names":false,"suffix":""}],"container-title":"American Behavioral Scientist","id":"ITEM-1","issue":"8","issued":{"date-parts":[["2013"]]},"page":"1227-1246","title":"The Ecology of Multilevel Interventions to Reduce Social Inequalities in Health","type":"article-journal","volume":"57"},"uris":["http://www.mendeley.com/documents/?uuid=3af0ebd0-0bf6-4c2a-8082-2df68b196ff3"]}],"mendeley":{"formattedCitation":"(49)","plainTextFormattedCitation":"(49)","previouslyFormattedCitation":"[49]"},"properties":{"noteIndex":0},"schema":"https://github.com/citation-style-language/schema/raw/master/csl-citation.json"}</w:instrText>
      </w:r>
      <w:r w:rsidR="0061054D" w:rsidRPr="00341569">
        <w:fldChar w:fldCharType="separate"/>
      </w:r>
      <w:r w:rsidR="009D58C0" w:rsidRPr="009D58C0">
        <w:rPr>
          <w:noProof/>
        </w:rPr>
        <w:t>(49)</w:t>
      </w:r>
      <w:r w:rsidR="0061054D" w:rsidRPr="00341569">
        <w:fldChar w:fldCharType="end"/>
      </w:r>
      <w:r w:rsidRPr="00341569">
        <w:t>. Nonetheless, by capturing the complex pathways through which health risks and protective factors trickle down from the distal to the individual level and by fostering coordination across sectors, such multifaceted interventions are more likely to maximize impact and yield long-term improvements in NCD outcomes</w:t>
      </w:r>
      <w:r w:rsidR="0061054D" w:rsidRPr="00341569">
        <w:t xml:space="preserve"> </w:t>
      </w:r>
      <w:r w:rsidR="0061054D" w:rsidRPr="00341569">
        <w:fldChar w:fldCharType="begin" w:fldLock="1"/>
      </w:r>
      <w:r w:rsidR="009D58C0">
        <w:instrText>ADDIN CSL_CITATION {"citationItems":[{"id":"ITEM-1","itemData":{"DOI":"10.1177/0002764213487342","ISSN":"00027642","abstract":"Health inequities persist and, in some cases, are increasing. Multilevel interventions involve efforts to change aspects of social contexts related to the creation and maintenance of health inequities among varied groups. Momentum for conducting multilevel interventions to achieve health equity is found across professional fields as well as scientific and funding organizations. This article discusses the rationale for multilevel interventions, briefly reviews their evolution over time with respect to health inequities, and provides an ecological \" way of thinking \" about some of the conceptual and pragmatic challenges they raise for social science. This perspective frames community interventions as multilevel, ecologically based, collaboratively conducted, culturally situated, and designed to increase community capacity. Implications of this perspective are drawn for the development, implementation, and evaluation of multilevel interventions.","author":[{"dropping-particle":"","family":"Trickett","given":"Edison J.","non-dropping-particle":"","parse-names":false,"suffix":""},{"dropping-particle":"","family":"Beehler","given":"Sarah","non-dropping-particle":"","parse-names":false,"suffix":""}],"container-title":"American Behavioral Scientist","id":"ITEM-1","issue":"8","issued":{"date-parts":[["2013"]]},"page":"1227-1246","title":"The Ecology of Multilevel Interventions to Reduce Social Inequalities in Health","type":"article-journal","volume":"57"},"uris":["http://www.mendeley.com/documents/?uuid=3af0ebd0-0bf6-4c2a-8082-2df68b196ff3"]}],"mendeley":{"formattedCitation":"(49)","plainTextFormattedCitation":"(49)","previouslyFormattedCitation":"[49]"},"properties":{"noteIndex":0},"schema":"https://github.com/citation-style-language/schema/raw/master/csl-citation.json"}</w:instrText>
      </w:r>
      <w:r w:rsidR="0061054D" w:rsidRPr="00341569">
        <w:fldChar w:fldCharType="separate"/>
      </w:r>
      <w:r w:rsidR="009D58C0" w:rsidRPr="009D58C0">
        <w:rPr>
          <w:noProof/>
        </w:rPr>
        <w:t>(49)</w:t>
      </w:r>
      <w:r w:rsidR="0061054D" w:rsidRPr="00341569">
        <w:fldChar w:fldCharType="end"/>
      </w:r>
      <w:r w:rsidRPr="00341569">
        <w:t>.</w:t>
      </w:r>
      <w:r w:rsidR="0061054D" w:rsidRPr="00341569">
        <w:t xml:space="preserve"> Specific interventions as used in various settings and platforms and detailed in the table below.</w:t>
      </w:r>
    </w:p>
    <w:p w14:paraId="201B8D0B" w14:textId="77777777" w:rsidR="00110888" w:rsidRPr="00341569" w:rsidRDefault="00110888" w:rsidP="006D578D">
      <w:pPr>
        <w:rPr>
          <w:rFonts w:eastAsia="Times New Roman"/>
        </w:rPr>
      </w:pPr>
    </w:p>
    <w:p w14:paraId="6D2B0A39" w14:textId="30D683E2" w:rsidR="00110888" w:rsidRPr="00341569" w:rsidRDefault="00110888" w:rsidP="006D578D">
      <w:pPr>
        <w:rPr>
          <w:rFonts w:eastAsia="Times New Roman"/>
        </w:rPr>
      </w:pPr>
    </w:p>
    <w:p w14:paraId="308E47C0" w14:textId="38C6AADC" w:rsidR="00110888" w:rsidRPr="00341569" w:rsidRDefault="00110888" w:rsidP="006D578D">
      <w:pPr>
        <w:rPr>
          <w:rFonts w:eastAsia="Times New Roman"/>
        </w:rPr>
      </w:pPr>
    </w:p>
    <w:p w14:paraId="3895909D" w14:textId="1DF8278A" w:rsidR="00110888" w:rsidRPr="00341569" w:rsidRDefault="00110888" w:rsidP="006D578D">
      <w:pPr>
        <w:rPr>
          <w:rFonts w:eastAsia="Times New Roman"/>
        </w:rPr>
      </w:pPr>
    </w:p>
    <w:p w14:paraId="54119F6A" w14:textId="08E4A16B" w:rsidR="00110888" w:rsidRPr="00341569" w:rsidRDefault="00110888" w:rsidP="006D578D">
      <w:pPr>
        <w:rPr>
          <w:rFonts w:eastAsia="Times New Roman"/>
        </w:rPr>
      </w:pPr>
    </w:p>
    <w:p w14:paraId="46114662" w14:textId="77777777" w:rsidR="00110888" w:rsidRPr="00341569" w:rsidRDefault="00110888" w:rsidP="006D578D"/>
    <w:p w14:paraId="05440C73" w14:textId="77777777" w:rsidR="006D578D" w:rsidRPr="00341569" w:rsidRDefault="006D578D" w:rsidP="006D578D">
      <w:pPr>
        <w:spacing w:line="240" w:lineRule="auto"/>
        <w:jc w:val="center"/>
      </w:pPr>
    </w:p>
    <w:tbl>
      <w:tblPr>
        <w:tblStyle w:val="a"/>
        <w:tblW w:w="10207" w:type="dxa"/>
        <w:tblInd w:w="-2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60"/>
        <w:gridCol w:w="2199"/>
        <w:gridCol w:w="1560"/>
        <w:gridCol w:w="1500"/>
        <w:gridCol w:w="3388"/>
      </w:tblGrid>
      <w:tr w:rsidR="006D578D" w:rsidRPr="00341569" w14:paraId="47E97EB9" w14:textId="77777777" w:rsidTr="00341569">
        <w:tc>
          <w:tcPr>
            <w:tcW w:w="1560" w:type="dxa"/>
            <w:tcBorders>
              <w:top w:val="single" w:sz="8" w:space="0" w:color="000000"/>
              <w:left w:val="single" w:sz="8" w:space="0" w:color="000000"/>
              <w:bottom w:val="single" w:sz="8" w:space="0" w:color="000000"/>
              <w:right w:val="single" w:sz="8" w:space="0" w:color="000000"/>
            </w:tcBorders>
            <w:shd w:val="clear" w:color="auto" w:fill="DAEEF3"/>
            <w:tcMar>
              <w:top w:w="100" w:type="dxa"/>
              <w:left w:w="100" w:type="dxa"/>
              <w:bottom w:w="100" w:type="dxa"/>
              <w:right w:w="100" w:type="dxa"/>
            </w:tcMar>
          </w:tcPr>
          <w:p w14:paraId="1E9E51ED" w14:textId="77777777" w:rsidR="006D578D" w:rsidRPr="00341569" w:rsidRDefault="006D578D" w:rsidP="00087A04">
            <w:pPr>
              <w:spacing w:line="240" w:lineRule="auto"/>
              <w:jc w:val="center"/>
            </w:pPr>
            <w:r w:rsidRPr="00341569">
              <w:rPr>
                <w:rFonts w:eastAsia="Times New Roman"/>
                <w:b/>
                <w:sz w:val="18"/>
                <w:szCs w:val="18"/>
                <w:shd w:val="clear" w:color="auto" w:fill="DAEEF3"/>
              </w:rPr>
              <w:lastRenderedPageBreak/>
              <w:t>Delivery platform</w:t>
            </w:r>
          </w:p>
        </w:tc>
        <w:tc>
          <w:tcPr>
            <w:tcW w:w="2199" w:type="dxa"/>
            <w:tcBorders>
              <w:top w:val="single" w:sz="8" w:space="0" w:color="000000"/>
              <w:bottom w:val="single" w:sz="8" w:space="0" w:color="000000"/>
              <w:right w:val="single" w:sz="8" w:space="0" w:color="000000"/>
            </w:tcBorders>
            <w:shd w:val="clear" w:color="auto" w:fill="DAEEF3"/>
            <w:tcMar>
              <w:top w:w="100" w:type="dxa"/>
              <w:left w:w="100" w:type="dxa"/>
              <w:bottom w:w="100" w:type="dxa"/>
              <w:right w:w="100" w:type="dxa"/>
            </w:tcMar>
          </w:tcPr>
          <w:p w14:paraId="3AB9A2C7" w14:textId="77777777" w:rsidR="006D578D" w:rsidRPr="00341569" w:rsidRDefault="006D578D" w:rsidP="00087A04">
            <w:pPr>
              <w:spacing w:line="240" w:lineRule="auto"/>
              <w:jc w:val="center"/>
            </w:pPr>
            <w:r w:rsidRPr="00341569">
              <w:rPr>
                <w:rFonts w:eastAsia="Times New Roman"/>
                <w:b/>
                <w:sz w:val="18"/>
                <w:szCs w:val="18"/>
                <w:shd w:val="clear" w:color="auto" w:fill="DAEEF3"/>
              </w:rPr>
              <w:t>Intervention</w:t>
            </w:r>
          </w:p>
        </w:tc>
        <w:tc>
          <w:tcPr>
            <w:tcW w:w="1560" w:type="dxa"/>
            <w:tcBorders>
              <w:top w:val="single" w:sz="8" w:space="0" w:color="000000"/>
              <w:bottom w:val="single" w:sz="8" w:space="0" w:color="000000"/>
              <w:right w:val="single" w:sz="8" w:space="0" w:color="000000"/>
            </w:tcBorders>
            <w:shd w:val="clear" w:color="auto" w:fill="DAEEF3"/>
            <w:tcMar>
              <w:top w:w="100" w:type="dxa"/>
              <w:left w:w="100" w:type="dxa"/>
              <w:bottom w:w="100" w:type="dxa"/>
              <w:right w:w="100" w:type="dxa"/>
            </w:tcMar>
          </w:tcPr>
          <w:p w14:paraId="7EA6702D" w14:textId="77777777" w:rsidR="006D578D" w:rsidRPr="00341569" w:rsidRDefault="006D578D" w:rsidP="00087A04">
            <w:pPr>
              <w:spacing w:line="240" w:lineRule="auto"/>
              <w:jc w:val="center"/>
            </w:pPr>
            <w:r w:rsidRPr="00341569">
              <w:rPr>
                <w:rFonts w:eastAsia="Times New Roman"/>
                <w:b/>
                <w:sz w:val="18"/>
                <w:szCs w:val="18"/>
                <w:shd w:val="clear" w:color="auto" w:fill="DAEEF3"/>
              </w:rPr>
              <w:t>Target population</w:t>
            </w:r>
          </w:p>
        </w:tc>
        <w:tc>
          <w:tcPr>
            <w:tcW w:w="1500" w:type="dxa"/>
            <w:tcBorders>
              <w:top w:val="single" w:sz="8" w:space="0" w:color="000000"/>
              <w:bottom w:val="single" w:sz="8" w:space="0" w:color="000000"/>
              <w:right w:val="single" w:sz="8" w:space="0" w:color="000000"/>
            </w:tcBorders>
            <w:shd w:val="clear" w:color="auto" w:fill="DAEEF3"/>
            <w:tcMar>
              <w:top w:w="100" w:type="dxa"/>
              <w:left w:w="100" w:type="dxa"/>
              <w:bottom w:w="100" w:type="dxa"/>
              <w:right w:w="100" w:type="dxa"/>
            </w:tcMar>
          </w:tcPr>
          <w:p w14:paraId="522A5DEA" w14:textId="77777777" w:rsidR="006D578D" w:rsidRPr="00341569" w:rsidRDefault="006D578D" w:rsidP="00087A04">
            <w:pPr>
              <w:spacing w:line="240" w:lineRule="auto"/>
              <w:jc w:val="center"/>
            </w:pPr>
            <w:r w:rsidRPr="00341569">
              <w:rPr>
                <w:rFonts w:eastAsia="Times New Roman"/>
                <w:b/>
                <w:sz w:val="18"/>
                <w:szCs w:val="18"/>
                <w:shd w:val="clear" w:color="auto" w:fill="DAEEF3"/>
              </w:rPr>
              <w:t>Country implemented</w:t>
            </w:r>
          </w:p>
        </w:tc>
        <w:tc>
          <w:tcPr>
            <w:tcW w:w="3388" w:type="dxa"/>
            <w:tcBorders>
              <w:top w:val="single" w:sz="8" w:space="0" w:color="000000"/>
              <w:bottom w:val="single" w:sz="8" w:space="0" w:color="000000"/>
              <w:right w:val="single" w:sz="8" w:space="0" w:color="000000"/>
            </w:tcBorders>
            <w:shd w:val="clear" w:color="auto" w:fill="DAEEF3"/>
            <w:tcMar>
              <w:top w:w="100" w:type="dxa"/>
              <w:left w:w="100" w:type="dxa"/>
              <w:bottom w:w="100" w:type="dxa"/>
              <w:right w:w="100" w:type="dxa"/>
            </w:tcMar>
          </w:tcPr>
          <w:p w14:paraId="3E61C5AE" w14:textId="77777777" w:rsidR="006D578D" w:rsidRPr="00341569" w:rsidRDefault="006D578D" w:rsidP="00087A04">
            <w:pPr>
              <w:spacing w:line="240" w:lineRule="auto"/>
              <w:jc w:val="center"/>
            </w:pPr>
            <w:r w:rsidRPr="00341569">
              <w:rPr>
                <w:rFonts w:eastAsia="Times New Roman"/>
                <w:b/>
                <w:sz w:val="18"/>
                <w:szCs w:val="18"/>
                <w:shd w:val="clear" w:color="auto" w:fill="DAEEF3"/>
              </w:rPr>
              <w:t>Outcomes</w:t>
            </w:r>
          </w:p>
        </w:tc>
      </w:tr>
      <w:tr w:rsidR="006D578D" w:rsidRPr="00341569" w14:paraId="7F68BD55" w14:textId="77777777" w:rsidTr="00341569">
        <w:tc>
          <w:tcPr>
            <w:tcW w:w="1560" w:type="dxa"/>
            <w:vMerge w:val="restart"/>
            <w:tcBorders>
              <w:left w:val="single" w:sz="8" w:space="0" w:color="000000"/>
              <w:bottom w:val="single" w:sz="8" w:space="0" w:color="000000"/>
              <w:right w:val="single" w:sz="8" w:space="0" w:color="000000"/>
            </w:tcBorders>
            <w:shd w:val="clear" w:color="auto" w:fill="DAEEF3"/>
            <w:tcMar>
              <w:top w:w="100" w:type="dxa"/>
              <w:left w:w="100" w:type="dxa"/>
              <w:bottom w:w="100" w:type="dxa"/>
              <w:right w:w="100" w:type="dxa"/>
            </w:tcMar>
          </w:tcPr>
          <w:p w14:paraId="63AF693B" w14:textId="77777777" w:rsidR="006D578D" w:rsidRPr="00341569" w:rsidRDefault="006D578D" w:rsidP="00087A04">
            <w:pPr>
              <w:spacing w:line="240" w:lineRule="auto"/>
            </w:pPr>
            <w:r w:rsidRPr="00341569">
              <w:rPr>
                <w:rFonts w:eastAsia="Times New Roman"/>
                <w:b/>
                <w:sz w:val="18"/>
                <w:szCs w:val="18"/>
                <w:shd w:val="clear" w:color="auto" w:fill="DAEEF3"/>
              </w:rPr>
              <w:t>Community-based</w:t>
            </w:r>
          </w:p>
        </w:tc>
        <w:tc>
          <w:tcPr>
            <w:tcW w:w="2199" w:type="dxa"/>
            <w:tcBorders>
              <w:bottom w:val="single" w:sz="8" w:space="0" w:color="000000"/>
              <w:right w:val="single" w:sz="8" w:space="0" w:color="000000"/>
            </w:tcBorders>
            <w:tcMar>
              <w:top w:w="100" w:type="dxa"/>
              <w:left w:w="100" w:type="dxa"/>
              <w:bottom w:w="100" w:type="dxa"/>
              <w:right w:w="100" w:type="dxa"/>
            </w:tcMar>
          </w:tcPr>
          <w:p w14:paraId="5B64D718" w14:textId="77777777" w:rsidR="006D578D" w:rsidRPr="00341569" w:rsidRDefault="006D578D" w:rsidP="00087A04">
            <w:pPr>
              <w:spacing w:line="240" w:lineRule="auto"/>
            </w:pPr>
            <w:r w:rsidRPr="00341569">
              <w:rPr>
                <w:rFonts w:eastAsia="Times New Roman"/>
                <w:sz w:val="16"/>
                <w:szCs w:val="16"/>
              </w:rPr>
              <w:t>Seattle Social Development Project</w:t>
            </w:r>
          </w:p>
          <w:p w14:paraId="469CABAE" w14:textId="77777777" w:rsidR="006D578D" w:rsidRPr="00341569" w:rsidRDefault="006D578D" w:rsidP="00087A04">
            <w:pPr>
              <w:spacing w:line="240" w:lineRule="auto"/>
            </w:pPr>
            <w:r w:rsidRPr="00341569">
              <w:rPr>
                <w:rFonts w:eastAsia="Times New Roman"/>
                <w:sz w:val="16"/>
                <w:szCs w:val="16"/>
              </w:rPr>
              <w:t xml:space="preserve"> </w:t>
            </w:r>
          </w:p>
        </w:tc>
        <w:tc>
          <w:tcPr>
            <w:tcW w:w="1560" w:type="dxa"/>
            <w:tcBorders>
              <w:bottom w:val="single" w:sz="8" w:space="0" w:color="000000"/>
              <w:right w:val="single" w:sz="8" w:space="0" w:color="000000"/>
            </w:tcBorders>
            <w:tcMar>
              <w:top w:w="100" w:type="dxa"/>
              <w:left w:w="100" w:type="dxa"/>
              <w:bottom w:w="100" w:type="dxa"/>
              <w:right w:w="100" w:type="dxa"/>
            </w:tcMar>
          </w:tcPr>
          <w:p w14:paraId="037304A3" w14:textId="77777777" w:rsidR="006D578D" w:rsidRPr="00341569" w:rsidRDefault="006D578D" w:rsidP="00087A04">
            <w:pPr>
              <w:spacing w:line="240" w:lineRule="auto"/>
            </w:pPr>
            <w:r w:rsidRPr="00341569">
              <w:rPr>
                <w:rFonts w:eastAsia="Times New Roman"/>
                <w:sz w:val="16"/>
                <w:szCs w:val="16"/>
              </w:rPr>
              <w:t>Students attending schools in high crime neighbourhoods</w:t>
            </w:r>
          </w:p>
        </w:tc>
        <w:tc>
          <w:tcPr>
            <w:tcW w:w="1500" w:type="dxa"/>
            <w:tcBorders>
              <w:bottom w:val="single" w:sz="8" w:space="0" w:color="000000"/>
              <w:right w:val="single" w:sz="8" w:space="0" w:color="000000"/>
            </w:tcBorders>
            <w:tcMar>
              <w:top w:w="100" w:type="dxa"/>
              <w:left w:w="100" w:type="dxa"/>
              <w:bottom w:w="100" w:type="dxa"/>
              <w:right w:w="100" w:type="dxa"/>
            </w:tcMar>
          </w:tcPr>
          <w:p w14:paraId="6E858D32" w14:textId="77777777" w:rsidR="006D578D" w:rsidRPr="00341569" w:rsidRDefault="006D578D" w:rsidP="00087A04">
            <w:pPr>
              <w:spacing w:line="240" w:lineRule="auto"/>
            </w:pPr>
            <w:r w:rsidRPr="00341569">
              <w:rPr>
                <w:rFonts w:eastAsia="Times New Roman"/>
                <w:sz w:val="16"/>
                <w:szCs w:val="16"/>
              </w:rPr>
              <w:t>United States</w:t>
            </w:r>
          </w:p>
        </w:tc>
        <w:tc>
          <w:tcPr>
            <w:tcW w:w="3388" w:type="dxa"/>
            <w:tcBorders>
              <w:bottom w:val="single" w:sz="8" w:space="0" w:color="000000"/>
              <w:right w:val="single" w:sz="8" w:space="0" w:color="000000"/>
            </w:tcBorders>
            <w:tcMar>
              <w:top w:w="100" w:type="dxa"/>
              <w:left w:w="100" w:type="dxa"/>
              <w:bottom w:w="100" w:type="dxa"/>
              <w:right w:w="100" w:type="dxa"/>
            </w:tcMar>
          </w:tcPr>
          <w:p w14:paraId="1486A8E8" w14:textId="77777777" w:rsidR="006D578D" w:rsidRPr="00341569" w:rsidRDefault="006D578D" w:rsidP="00087A04">
            <w:pPr>
              <w:spacing w:line="240" w:lineRule="auto"/>
            </w:pPr>
            <w:r w:rsidRPr="00341569">
              <w:rPr>
                <w:rFonts w:eastAsia="Times New Roman"/>
                <w:i/>
                <w:sz w:val="16"/>
                <w:szCs w:val="16"/>
              </w:rPr>
              <w:t>Age 18:</w:t>
            </w:r>
          </w:p>
          <w:p w14:paraId="0D0A9BEF" w14:textId="77777777" w:rsidR="006D578D" w:rsidRPr="00341569" w:rsidRDefault="006D578D" w:rsidP="00087A04">
            <w:pPr>
              <w:spacing w:line="240" w:lineRule="auto"/>
              <w:ind w:left="360"/>
            </w:pPr>
            <w:r w:rsidRPr="00341569">
              <w:rPr>
                <w:rFonts w:eastAsia="Times New Roman"/>
                <w:sz w:val="16"/>
                <w:szCs w:val="16"/>
              </w:rPr>
              <w:t>·       Less violence</w:t>
            </w:r>
          </w:p>
          <w:p w14:paraId="6B0CD685" w14:textId="77777777" w:rsidR="006D578D" w:rsidRPr="00341569" w:rsidRDefault="006D578D" w:rsidP="00087A04">
            <w:pPr>
              <w:spacing w:line="240" w:lineRule="auto"/>
              <w:ind w:left="360"/>
            </w:pPr>
            <w:r w:rsidRPr="00341569">
              <w:rPr>
                <w:rFonts w:eastAsia="Times New Roman"/>
                <w:sz w:val="16"/>
                <w:szCs w:val="16"/>
              </w:rPr>
              <w:t>·       Less heavy drinking</w:t>
            </w:r>
          </w:p>
          <w:p w14:paraId="668E9D15" w14:textId="77777777" w:rsidR="006D578D" w:rsidRPr="00341569" w:rsidRDefault="006D578D" w:rsidP="00087A04">
            <w:pPr>
              <w:spacing w:line="240" w:lineRule="auto"/>
              <w:ind w:left="360"/>
            </w:pPr>
            <w:r w:rsidRPr="00341569">
              <w:rPr>
                <w:rFonts w:eastAsia="Times New Roman"/>
                <w:sz w:val="16"/>
                <w:szCs w:val="16"/>
              </w:rPr>
              <w:t>·       Less likely to engage in intercourse</w:t>
            </w:r>
          </w:p>
          <w:p w14:paraId="082D16B5" w14:textId="77777777" w:rsidR="006D578D" w:rsidRPr="00341569" w:rsidRDefault="006D578D" w:rsidP="00087A04">
            <w:pPr>
              <w:spacing w:line="240" w:lineRule="auto"/>
              <w:ind w:left="360"/>
            </w:pPr>
            <w:r w:rsidRPr="00341569">
              <w:rPr>
                <w:rFonts w:eastAsia="Times New Roman"/>
                <w:sz w:val="16"/>
                <w:szCs w:val="16"/>
              </w:rPr>
              <w:t>·       Less likely to be pregnant or cause pregnancy</w:t>
            </w:r>
          </w:p>
          <w:p w14:paraId="44CCDCB2" w14:textId="77777777" w:rsidR="006D578D" w:rsidRPr="00341569" w:rsidRDefault="006D578D" w:rsidP="00087A04">
            <w:pPr>
              <w:spacing w:line="240" w:lineRule="auto"/>
            </w:pPr>
            <w:r w:rsidRPr="00341569">
              <w:rPr>
                <w:rFonts w:eastAsia="Times New Roman"/>
                <w:i/>
                <w:sz w:val="16"/>
                <w:szCs w:val="16"/>
              </w:rPr>
              <w:t>Age 21:</w:t>
            </w:r>
          </w:p>
          <w:p w14:paraId="023B6253" w14:textId="77777777" w:rsidR="006D578D" w:rsidRPr="00341569" w:rsidRDefault="006D578D" w:rsidP="00087A04">
            <w:pPr>
              <w:spacing w:line="240" w:lineRule="auto"/>
              <w:ind w:left="360"/>
            </w:pPr>
            <w:r w:rsidRPr="00341569">
              <w:rPr>
                <w:rFonts w:eastAsia="Times New Roman"/>
                <w:sz w:val="16"/>
                <w:szCs w:val="16"/>
              </w:rPr>
              <w:t>·       Delayed onset of first intercourse</w:t>
            </w:r>
          </w:p>
          <w:p w14:paraId="3B37AC78" w14:textId="77777777" w:rsidR="006D578D" w:rsidRPr="00341569" w:rsidRDefault="006D578D" w:rsidP="00087A04">
            <w:pPr>
              <w:spacing w:line="240" w:lineRule="auto"/>
              <w:ind w:left="360"/>
            </w:pPr>
            <w:r w:rsidRPr="00341569">
              <w:rPr>
                <w:rFonts w:eastAsia="Times New Roman"/>
                <w:sz w:val="16"/>
                <w:szCs w:val="16"/>
              </w:rPr>
              <w:t>·       Increase condom use</w:t>
            </w:r>
          </w:p>
          <w:p w14:paraId="61E058C7" w14:textId="77777777" w:rsidR="006D578D" w:rsidRPr="00341569" w:rsidRDefault="006D578D" w:rsidP="00087A04">
            <w:pPr>
              <w:spacing w:line="240" w:lineRule="auto"/>
              <w:ind w:left="360"/>
            </w:pPr>
            <w:r w:rsidRPr="00341569">
              <w:rPr>
                <w:rFonts w:eastAsia="Times New Roman"/>
                <w:sz w:val="16"/>
                <w:szCs w:val="16"/>
              </w:rPr>
              <w:t>·       Fewer sex partners</w:t>
            </w:r>
          </w:p>
          <w:p w14:paraId="76BAAB52" w14:textId="77777777" w:rsidR="006D578D" w:rsidRPr="00341569" w:rsidRDefault="006D578D" w:rsidP="00087A04">
            <w:pPr>
              <w:spacing w:line="240" w:lineRule="auto"/>
              <w:ind w:left="360"/>
            </w:pPr>
            <w:r w:rsidRPr="00341569">
              <w:rPr>
                <w:rFonts w:eastAsia="Times New Roman"/>
                <w:sz w:val="16"/>
                <w:szCs w:val="16"/>
              </w:rPr>
              <w:t>·       Less likely to sell drugs</w:t>
            </w:r>
          </w:p>
          <w:p w14:paraId="724B719B" w14:textId="77777777" w:rsidR="006D578D" w:rsidRPr="00341569" w:rsidRDefault="006D578D" w:rsidP="00087A04">
            <w:pPr>
              <w:spacing w:line="240" w:lineRule="auto"/>
              <w:ind w:left="360"/>
            </w:pPr>
            <w:r w:rsidRPr="00341569">
              <w:rPr>
                <w:rFonts w:eastAsia="Times New Roman"/>
                <w:sz w:val="16"/>
                <w:szCs w:val="16"/>
              </w:rPr>
              <w:t>·       More likely to graduate</w:t>
            </w:r>
          </w:p>
          <w:p w14:paraId="53523B39" w14:textId="77777777" w:rsidR="006D578D" w:rsidRPr="00341569" w:rsidRDefault="006D578D" w:rsidP="00087A04">
            <w:pPr>
              <w:spacing w:line="240" w:lineRule="auto"/>
            </w:pPr>
            <w:r w:rsidRPr="00341569">
              <w:rPr>
                <w:rFonts w:eastAsia="Times New Roman"/>
                <w:i/>
                <w:sz w:val="16"/>
                <w:szCs w:val="16"/>
              </w:rPr>
              <w:t>Age 27:</w:t>
            </w:r>
          </w:p>
          <w:p w14:paraId="14B6D38D" w14:textId="77777777" w:rsidR="006D578D" w:rsidRPr="00341569" w:rsidRDefault="006D578D" w:rsidP="00087A04">
            <w:pPr>
              <w:spacing w:line="240" w:lineRule="auto"/>
              <w:ind w:left="360"/>
            </w:pPr>
            <w:r w:rsidRPr="00341569">
              <w:rPr>
                <w:rFonts w:eastAsia="Times New Roman"/>
                <w:sz w:val="16"/>
                <w:szCs w:val="16"/>
              </w:rPr>
              <w:t>·       Better educational and economic attainment</w:t>
            </w:r>
          </w:p>
          <w:p w14:paraId="44DE7388" w14:textId="77777777" w:rsidR="006D578D" w:rsidRPr="00341569" w:rsidRDefault="006D578D" w:rsidP="00087A04">
            <w:pPr>
              <w:spacing w:line="240" w:lineRule="auto"/>
              <w:ind w:left="360"/>
            </w:pPr>
            <w:r w:rsidRPr="00341569">
              <w:rPr>
                <w:rFonts w:eastAsia="Times New Roman"/>
                <w:sz w:val="16"/>
                <w:szCs w:val="16"/>
              </w:rPr>
              <w:t>·       Less likely to be diagnosed with mental disorder</w:t>
            </w:r>
          </w:p>
          <w:p w14:paraId="250301CC" w14:textId="77777777" w:rsidR="006D578D" w:rsidRPr="00341569" w:rsidRDefault="006D578D" w:rsidP="00087A04">
            <w:pPr>
              <w:spacing w:line="240" w:lineRule="auto"/>
              <w:ind w:left="360"/>
            </w:pPr>
            <w:r w:rsidRPr="00341569">
              <w:rPr>
                <w:rFonts w:eastAsia="Times New Roman"/>
                <w:sz w:val="16"/>
                <w:szCs w:val="16"/>
              </w:rPr>
              <w:t>·       Less likely to be diagnosed with an STI</w:t>
            </w:r>
          </w:p>
        </w:tc>
      </w:tr>
      <w:tr w:rsidR="006D578D" w:rsidRPr="00341569" w14:paraId="1F595AB8" w14:textId="77777777" w:rsidTr="00341569">
        <w:tc>
          <w:tcPr>
            <w:tcW w:w="1560" w:type="dxa"/>
            <w:vMerge/>
            <w:tcMar>
              <w:top w:w="100" w:type="dxa"/>
              <w:left w:w="100" w:type="dxa"/>
              <w:bottom w:w="100" w:type="dxa"/>
              <w:right w:w="100" w:type="dxa"/>
            </w:tcMar>
          </w:tcPr>
          <w:p w14:paraId="703457FE" w14:textId="77777777" w:rsidR="006D578D" w:rsidRPr="00341569" w:rsidRDefault="006D578D" w:rsidP="00087A04">
            <w:pPr>
              <w:spacing w:line="240" w:lineRule="auto"/>
              <w:jc w:val="center"/>
            </w:pPr>
          </w:p>
        </w:tc>
        <w:tc>
          <w:tcPr>
            <w:tcW w:w="2199" w:type="dxa"/>
            <w:tcBorders>
              <w:bottom w:val="single" w:sz="8" w:space="0" w:color="000000"/>
              <w:right w:val="single" w:sz="8" w:space="0" w:color="000000"/>
            </w:tcBorders>
            <w:tcMar>
              <w:top w:w="100" w:type="dxa"/>
              <w:left w:w="100" w:type="dxa"/>
              <w:bottom w:w="100" w:type="dxa"/>
              <w:right w:w="100" w:type="dxa"/>
            </w:tcMar>
          </w:tcPr>
          <w:p w14:paraId="23209DB1" w14:textId="77777777" w:rsidR="006D578D" w:rsidRPr="00341569" w:rsidRDefault="006D578D" w:rsidP="00087A04">
            <w:pPr>
              <w:spacing w:line="240" w:lineRule="auto"/>
            </w:pPr>
            <w:r w:rsidRPr="00341569">
              <w:rPr>
                <w:rFonts w:eastAsia="Times New Roman"/>
                <w:sz w:val="16"/>
                <w:szCs w:val="16"/>
              </w:rPr>
              <w:t>Sistering, Informing, Healing, Loving and Empowering (SiHLE)</w:t>
            </w:r>
          </w:p>
        </w:tc>
        <w:tc>
          <w:tcPr>
            <w:tcW w:w="1560" w:type="dxa"/>
            <w:tcBorders>
              <w:bottom w:val="single" w:sz="8" w:space="0" w:color="000000"/>
              <w:right w:val="single" w:sz="8" w:space="0" w:color="000000"/>
            </w:tcBorders>
            <w:tcMar>
              <w:top w:w="100" w:type="dxa"/>
              <w:left w:w="100" w:type="dxa"/>
              <w:bottom w:w="100" w:type="dxa"/>
              <w:right w:w="100" w:type="dxa"/>
            </w:tcMar>
          </w:tcPr>
          <w:p w14:paraId="354E50DD" w14:textId="77777777" w:rsidR="006D578D" w:rsidRPr="00341569" w:rsidRDefault="006D578D" w:rsidP="00087A04">
            <w:pPr>
              <w:spacing w:line="240" w:lineRule="auto"/>
            </w:pPr>
            <w:r w:rsidRPr="00341569">
              <w:rPr>
                <w:rFonts w:eastAsia="Times New Roman"/>
                <w:sz w:val="16"/>
                <w:szCs w:val="16"/>
              </w:rPr>
              <w:t>Sexually experienced girls aged 14-18</w:t>
            </w:r>
          </w:p>
        </w:tc>
        <w:tc>
          <w:tcPr>
            <w:tcW w:w="1500" w:type="dxa"/>
            <w:tcBorders>
              <w:bottom w:val="single" w:sz="8" w:space="0" w:color="000000"/>
              <w:right w:val="single" w:sz="8" w:space="0" w:color="000000"/>
            </w:tcBorders>
            <w:tcMar>
              <w:top w:w="100" w:type="dxa"/>
              <w:left w:w="100" w:type="dxa"/>
              <w:bottom w:w="100" w:type="dxa"/>
              <w:right w:w="100" w:type="dxa"/>
            </w:tcMar>
          </w:tcPr>
          <w:p w14:paraId="188105A7" w14:textId="77777777" w:rsidR="006D578D" w:rsidRPr="00341569" w:rsidRDefault="006D578D" w:rsidP="00087A04">
            <w:pPr>
              <w:spacing w:line="240" w:lineRule="auto"/>
            </w:pPr>
            <w:r w:rsidRPr="00341569">
              <w:rPr>
                <w:rFonts w:eastAsia="Times New Roman"/>
                <w:sz w:val="16"/>
                <w:szCs w:val="16"/>
              </w:rPr>
              <w:t>United States</w:t>
            </w:r>
          </w:p>
        </w:tc>
        <w:tc>
          <w:tcPr>
            <w:tcW w:w="3388" w:type="dxa"/>
            <w:tcBorders>
              <w:bottom w:val="single" w:sz="8" w:space="0" w:color="000000"/>
              <w:right w:val="single" w:sz="8" w:space="0" w:color="000000"/>
            </w:tcBorders>
            <w:tcMar>
              <w:top w:w="100" w:type="dxa"/>
              <w:left w:w="100" w:type="dxa"/>
              <w:bottom w:w="100" w:type="dxa"/>
              <w:right w:w="100" w:type="dxa"/>
            </w:tcMar>
          </w:tcPr>
          <w:p w14:paraId="28C2A991" w14:textId="77777777" w:rsidR="006D578D" w:rsidRPr="00341569" w:rsidRDefault="006D578D" w:rsidP="00087A04">
            <w:pPr>
              <w:spacing w:line="240" w:lineRule="auto"/>
              <w:ind w:left="360"/>
            </w:pPr>
            <w:r w:rsidRPr="00341569">
              <w:rPr>
                <w:rFonts w:eastAsia="Times New Roman"/>
                <w:sz w:val="16"/>
                <w:szCs w:val="16"/>
              </w:rPr>
              <w:t>·       Increased use of condoms,</w:t>
            </w:r>
          </w:p>
          <w:p w14:paraId="4EEFE79B" w14:textId="77777777" w:rsidR="006D578D" w:rsidRPr="00341569" w:rsidRDefault="006D578D" w:rsidP="00087A04">
            <w:pPr>
              <w:spacing w:line="240" w:lineRule="auto"/>
              <w:ind w:left="360"/>
            </w:pPr>
            <w:r w:rsidRPr="00341569">
              <w:rPr>
                <w:rFonts w:eastAsia="Times New Roman"/>
                <w:sz w:val="16"/>
                <w:szCs w:val="16"/>
              </w:rPr>
              <w:t>·       Decreased number of sexual partners,</w:t>
            </w:r>
          </w:p>
          <w:p w14:paraId="64950D88" w14:textId="77777777" w:rsidR="006D578D" w:rsidRPr="00341569" w:rsidRDefault="006D578D" w:rsidP="00087A04">
            <w:pPr>
              <w:spacing w:line="240" w:lineRule="auto"/>
              <w:ind w:left="360"/>
            </w:pPr>
            <w:r w:rsidRPr="00341569">
              <w:rPr>
                <w:rFonts w:eastAsia="Times New Roman"/>
                <w:sz w:val="16"/>
                <w:szCs w:val="16"/>
              </w:rPr>
              <w:t>·       Fewer STIs (i.e., Chlamydia infections)</w:t>
            </w:r>
          </w:p>
          <w:p w14:paraId="45350DA5" w14:textId="77777777" w:rsidR="006D578D" w:rsidRPr="00341569" w:rsidRDefault="006D578D" w:rsidP="00087A04">
            <w:pPr>
              <w:spacing w:line="240" w:lineRule="auto"/>
              <w:ind w:left="360"/>
            </w:pPr>
            <w:r w:rsidRPr="00341569">
              <w:rPr>
                <w:rFonts w:eastAsia="Times New Roman"/>
                <w:sz w:val="16"/>
                <w:szCs w:val="16"/>
              </w:rPr>
              <w:t>·       Decrease in pregnancy</w:t>
            </w:r>
          </w:p>
        </w:tc>
      </w:tr>
      <w:tr w:rsidR="006D578D" w:rsidRPr="00341569" w14:paraId="1B03C4C1" w14:textId="77777777" w:rsidTr="00341569">
        <w:tc>
          <w:tcPr>
            <w:tcW w:w="1560" w:type="dxa"/>
            <w:vMerge/>
            <w:tcMar>
              <w:top w:w="100" w:type="dxa"/>
              <w:left w:w="100" w:type="dxa"/>
              <w:bottom w:w="100" w:type="dxa"/>
              <w:right w:w="100" w:type="dxa"/>
            </w:tcMar>
          </w:tcPr>
          <w:p w14:paraId="41FA0E46" w14:textId="77777777" w:rsidR="006D578D" w:rsidRPr="00341569" w:rsidRDefault="006D578D" w:rsidP="00087A04">
            <w:pPr>
              <w:spacing w:line="240" w:lineRule="auto"/>
              <w:jc w:val="center"/>
            </w:pPr>
          </w:p>
        </w:tc>
        <w:tc>
          <w:tcPr>
            <w:tcW w:w="2199" w:type="dxa"/>
            <w:tcBorders>
              <w:bottom w:val="single" w:sz="8" w:space="0" w:color="000000"/>
              <w:right w:val="single" w:sz="8" w:space="0" w:color="000000"/>
            </w:tcBorders>
            <w:tcMar>
              <w:top w:w="100" w:type="dxa"/>
              <w:left w:w="100" w:type="dxa"/>
              <w:bottom w:w="100" w:type="dxa"/>
              <w:right w:w="100" w:type="dxa"/>
            </w:tcMar>
          </w:tcPr>
          <w:p w14:paraId="31026D92" w14:textId="77777777" w:rsidR="006D578D" w:rsidRPr="00341569" w:rsidRDefault="006D578D" w:rsidP="00087A04">
            <w:pPr>
              <w:spacing w:line="240" w:lineRule="auto"/>
            </w:pPr>
            <w:r w:rsidRPr="00341569">
              <w:rPr>
                <w:rFonts w:eastAsia="Times New Roman"/>
                <w:sz w:val="16"/>
                <w:szCs w:val="16"/>
              </w:rPr>
              <w:t>Project P.A.T.H.S. (Positive Adolescent Training through Holistic Social Programs)</w:t>
            </w:r>
          </w:p>
        </w:tc>
        <w:tc>
          <w:tcPr>
            <w:tcW w:w="1560" w:type="dxa"/>
            <w:tcBorders>
              <w:bottom w:val="single" w:sz="8" w:space="0" w:color="000000"/>
              <w:right w:val="single" w:sz="8" w:space="0" w:color="000000"/>
            </w:tcBorders>
            <w:tcMar>
              <w:top w:w="100" w:type="dxa"/>
              <w:left w:w="100" w:type="dxa"/>
              <w:bottom w:w="100" w:type="dxa"/>
              <w:right w:w="100" w:type="dxa"/>
            </w:tcMar>
          </w:tcPr>
          <w:p w14:paraId="45324139" w14:textId="77777777" w:rsidR="006D578D" w:rsidRPr="00341569" w:rsidRDefault="006D578D" w:rsidP="00087A04">
            <w:pPr>
              <w:spacing w:line="240" w:lineRule="auto"/>
            </w:pPr>
            <w:r w:rsidRPr="00341569">
              <w:rPr>
                <w:rFonts w:eastAsia="Times New Roman"/>
                <w:sz w:val="16"/>
                <w:szCs w:val="16"/>
              </w:rPr>
              <w:t>Students in secondary school (Grades 7-9)</w:t>
            </w:r>
          </w:p>
        </w:tc>
        <w:tc>
          <w:tcPr>
            <w:tcW w:w="1500" w:type="dxa"/>
            <w:tcBorders>
              <w:bottom w:val="single" w:sz="8" w:space="0" w:color="000000"/>
              <w:right w:val="single" w:sz="8" w:space="0" w:color="000000"/>
            </w:tcBorders>
            <w:tcMar>
              <w:top w:w="100" w:type="dxa"/>
              <w:left w:w="100" w:type="dxa"/>
              <w:bottom w:w="100" w:type="dxa"/>
              <w:right w:w="100" w:type="dxa"/>
            </w:tcMar>
          </w:tcPr>
          <w:p w14:paraId="33FCF09D" w14:textId="77777777" w:rsidR="006D578D" w:rsidRPr="00341569" w:rsidRDefault="006D578D" w:rsidP="00087A04">
            <w:pPr>
              <w:spacing w:line="240" w:lineRule="auto"/>
            </w:pPr>
            <w:r w:rsidRPr="00341569">
              <w:rPr>
                <w:rFonts w:eastAsia="Times New Roman"/>
                <w:sz w:val="16"/>
                <w:szCs w:val="16"/>
              </w:rPr>
              <w:t>Hong Kong</w:t>
            </w:r>
          </w:p>
        </w:tc>
        <w:tc>
          <w:tcPr>
            <w:tcW w:w="3388" w:type="dxa"/>
            <w:tcBorders>
              <w:bottom w:val="single" w:sz="8" w:space="0" w:color="000000"/>
              <w:right w:val="single" w:sz="8" w:space="0" w:color="000000"/>
            </w:tcBorders>
            <w:tcMar>
              <w:top w:w="100" w:type="dxa"/>
              <w:left w:w="100" w:type="dxa"/>
              <w:bottom w:w="100" w:type="dxa"/>
              <w:right w:w="100" w:type="dxa"/>
            </w:tcMar>
          </w:tcPr>
          <w:p w14:paraId="09A786C3" w14:textId="77777777" w:rsidR="006D578D" w:rsidRPr="00341569" w:rsidRDefault="006D578D" w:rsidP="00087A04">
            <w:pPr>
              <w:spacing w:line="240" w:lineRule="auto"/>
              <w:ind w:left="360"/>
            </w:pPr>
            <w:r w:rsidRPr="00341569">
              <w:rPr>
                <w:rFonts w:eastAsia="Times New Roman"/>
                <w:sz w:val="16"/>
                <w:szCs w:val="16"/>
              </w:rPr>
              <w:t>·       Better psychosocial competencies</w:t>
            </w:r>
          </w:p>
          <w:p w14:paraId="7AE9A481" w14:textId="77777777" w:rsidR="006D578D" w:rsidRPr="00341569" w:rsidRDefault="006D578D" w:rsidP="00087A04">
            <w:pPr>
              <w:spacing w:line="240" w:lineRule="auto"/>
              <w:ind w:left="360"/>
            </w:pPr>
            <w:r w:rsidRPr="00341569">
              <w:rPr>
                <w:rFonts w:eastAsia="Times New Roman"/>
                <w:sz w:val="16"/>
                <w:szCs w:val="16"/>
              </w:rPr>
              <w:t>·       Reduced use of substances</w:t>
            </w:r>
          </w:p>
          <w:p w14:paraId="7058D582" w14:textId="77777777" w:rsidR="006D578D" w:rsidRPr="00341569" w:rsidRDefault="006D578D" w:rsidP="00087A04">
            <w:pPr>
              <w:spacing w:line="240" w:lineRule="auto"/>
              <w:ind w:left="360"/>
            </w:pPr>
            <w:r w:rsidRPr="00341569">
              <w:rPr>
                <w:rFonts w:eastAsia="Times New Roman"/>
                <w:sz w:val="16"/>
                <w:szCs w:val="16"/>
              </w:rPr>
              <w:t>·       Reduced delinquency</w:t>
            </w:r>
          </w:p>
        </w:tc>
      </w:tr>
      <w:tr w:rsidR="006D578D" w:rsidRPr="00341569" w14:paraId="6AE3C03A" w14:textId="77777777" w:rsidTr="00341569">
        <w:tc>
          <w:tcPr>
            <w:tcW w:w="1560" w:type="dxa"/>
            <w:vMerge/>
            <w:tcMar>
              <w:top w:w="100" w:type="dxa"/>
              <w:left w:w="100" w:type="dxa"/>
              <w:bottom w:w="100" w:type="dxa"/>
              <w:right w:w="100" w:type="dxa"/>
            </w:tcMar>
          </w:tcPr>
          <w:p w14:paraId="7A9FE292" w14:textId="77777777" w:rsidR="006D578D" w:rsidRPr="00341569" w:rsidRDefault="006D578D" w:rsidP="00087A04">
            <w:pPr>
              <w:spacing w:line="240" w:lineRule="auto"/>
              <w:jc w:val="center"/>
            </w:pPr>
          </w:p>
        </w:tc>
        <w:tc>
          <w:tcPr>
            <w:tcW w:w="2199" w:type="dxa"/>
            <w:tcBorders>
              <w:bottom w:val="single" w:sz="8" w:space="0" w:color="000000"/>
              <w:right w:val="single" w:sz="8" w:space="0" w:color="000000"/>
            </w:tcBorders>
            <w:tcMar>
              <w:top w:w="100" w:type="dxa"/>
              <w:left w:w="100" w:type="dxa"/>
              <w:bottom w:w="100" w:type="dxa"/>
              <w:right w:w="100" w:type="dxa"/>
            </w:tcMar>
          </w:tcPr>
          <w:p w14:paraId="62C3FFA9" w14:textId="77777777" w:rsidR="006D578D" w:rsidRPr="00341569" w:rsidRDefault="006D578D" w:rsidP="00087A04">
            <w:pPr>
              <w:spacing w:line="240" w:lineRule="auto"/>
            </w:pPr>
            <w:r w:rsidRPr="00341569">
              <w:rPr>
                <w:rFonts w:eastAsia="Times New Roman"/>
                <w:sz w:val="16"/>
                <w:szCs w:val="16"/>
              </w:rPr>
              <w:t>Program H (Horizons)</w:t>
            </w:r>
          </w:p>
        </w:tc>
        <w:tc>
          <w:tcPr>
            <w:tcW w:w="1560" w:type="dxa"/>
            <w:tcBorders>
              <w:bottom w:val="single" w:sz="8" w:space="0" w:color="000000"/>
              <w:right w:val="single" w:sz="8" w:space="0" w:color="000000"/>
            </w:tcBorders>
            <w:tcMar>
              <w:top w:w="100" w:type="dxa"/>
              <w:left w:w="100" w:type="dxa"/>
              <w:bottom w:w="100" w:type="dxa"/>
              <w:right w:w="100" w:type="dxa"/>
            </w:tcMar>
          </w:tcPr>
          <w:p w14:paraId="1433E3B8" w14:textId="77777777" w:rsidR="006D578D" w:rsidRPr="00341569" w:rsidRDefault="006D578D" w:rsidP="00087A04">
            <w:pPr>
              <w:spacing w:line="240" w:lineRule="auto"/>
            </w:pPr>
            <w:r w:rsidRPr="00341569">
              <w:rPr>
                <w:rFonts w:eastAsia="Times New Roman"/>
                <w:sz w:val="16"/>
                <w:szCs w:val="16"/>
              </w:rPr>
              <w:t>Men and Women</w:t>
            </w:r>
          </w:p>
        </w:tc>
        <w:tc>
          <w:tcPr>
            <w:tcW w:w="1500" w:type="dxa"/>
            <w:tcBorders>
              <w:bottom w:val="single" w:sz="8" w:space="0" w:color="000000"/>
              <w:right w:val="single" w:sz="8" w:space="0" w:color="000000"/>
            </w:tcBorders>
            <w:tcMar>
              <w:top w:w="100" w:type="dxa"/>
              <w:left w:w="100" w:type="dxa"/>
              <w:bottom w:w="100" w:type="dxa"/>
              <w:right w:w="100" w:type="dxa"/>
            </w:tcMar>
          </w:tcPr>
          <w:p w14:paraId="25B3BDD9" w14:textId="77777777" w:rsidR="006D578D" w:rsidRPr="00341569" w:rsidRDefault="006D578D" w:rsidP="00087A04">
            <w:pPr>
              <w:spacing w:line="240" w:lineRule="auto"/>
            </w:pPr>
            <w:r w:rsidRPr="00341569">
              <w:rPr>
                <w:rFonts w:eastAsia="Times New Roman"/>
                <w:sz w:val="16"/>
                <w:szCs w:val="16"/>
              </w:rPr>
              <w:t>Brazil</w:t>
            </w:r>
          </w:p>
          <w:p w14:paraId="7B86E38D" w14:textId="77777777" w:rsidR="006D578D" w:rsidRPr="00341569" w:rsidRDefault="006D578D" w:rsidP="00087A04">
            <w:pPr>
              <w:spacing w:line="240" w:lineRule="auto"/>
            </w:pPr>
            <w:r w:rsidRPr="00341569">
              <w:rPr>
                <w:rFonts w:eastAsia="Times New Roman"/>
                <w:sz w:val="16"/>
                <w:szCs w:val="16"/>
              </w:rPr>
              <w:t>India, Tanzania, Croatia, Vietnam and several countries in Central America.</w:t>
            </w:r>
          </w:p>
        </w:tc>
        <w:tc>
          <w:tcPr>
            <w:tcW w:w="3388" w:type="dxa"/>
            <w:tcBorders>
              <w:bottom w:val="single" w:sz="8" w:space="0" w:color="000000"/>
              <w:right w:val="single" w:sz="8" w:space="0" w:color="000000"/>
            </w:tcBorders>
            <w:tcMar>
              <w:top w:w="100" w:type="dxa"/>
              <w:left w:w="100" w:type="dxa"/>
              <w:bottom w:w="100" w:type="dxa"/>
              <w:right w:w="100" w:type="dxa"/>
            </w:tcMar>
          </w:tcPr>
          <w:p w14:paraId="00D4A17F" w14:textId="77777777" w:rsidR="006D578D" w:rsidRPr="00341569" w:rsidRDefault="006D578D" w:rsidP="00087A04">
            <w:pPr>
              <w:spacing w:line="240" w:lineRule="auto"/>
              <w:ind w:left="360"/>
            </w:pPr>
            <w:r w:rsidRPr="00341569">
              <w:rPr>
                <w:rFonts w:eastAsia="Times New Roman"/>
                <w:sz w:val="16"/>
                <w:szCs w:val="16"/>
              </w:rPr>
              <w:t>·       Prevented intimate partner and sexual violence against women</w:t>
            </w:r>
          </w:p>
          <w:p w14:paraId="78442F9E" w14:textId="77777777" w:rsidR="006D578D" w:rsidRPr="00341569" w:rsidRDefault="006D578D" w:rsidP="00087A04">
            <w:pPr>
              <w:spacing w:line="240" w:lineRule="auto"/>
              <w:ind w:left="360"/>
            </w:pPr>
            <w:r w:rsidRPr="00341569">
              <w:rPr>
                <w:rFonts w:eastAsia="Times New Roman"/>
                <w:sz w:val="16"/>
                <w:szCs w:val="16"/>
              </w:rPr>
              <w:t xml:space="preserve"> </w:t>
            </w:r>
          </w:p>
        </w:tc>
      </w:tr>
      <w:tr w:rsidR="006D578D" w:rsidRPr="00341569" w14:paraId="2346CD57" w14:textId="77777777" w:rsidTr="00341569">
        <w:tc>
          <w:tcPr>
            <w:tcW w:w="1560" w:type="dxa"/>
            <w:vMerge/>
            <w:tcMar>
              <w:top w:w="100" w:type="dxa"/>
              <w:left w:w="100" w:type="dxa"/>
              <w:bottom w:w="100" w:type="dxa"/>
              <w:right w:w="100" w:type="dxa"/>
            </w:tcMar>
          </w:tcPr>
          <w:p w14:paraId="3E5251CE" w14:textId="77777777" w:rsidR="006D578D" w:rsidRPr="00341569" w:rsidRDefault="006D578D" w:rsidP="00087A04">
            <w:pPr>
              <w:spacing w:line="240" w:lineRule="auto"/>
              <w:jc w:val="center"/>
            </w:pPr>
          </w:p>
        </w:tc>
        <w:tc>
          <w:tcPr>
            <w:tcW w:w="2199" w:type="dxa"/>
            <w:tcBorders>
              <w:bottom w:val="single" w:sz="8" w:space="0" w:color="000000"/>
              <w:right w:val="single" w:sz="8" w:space="0" w:color="000000"/>
            </w:tcBorders>
            <w:tcMar>
              <w:top w:w="100" w:type="dxa"/>
              <w:left w:w="100" w:type="dxa"/>
              <w:bottom w:w="100" w:type="dxa"/>
              <w:right w:w="100" w:type="dxa"/>
            </w:tcMar>
          </w:tcPr>
          <w:p w14:paraId="7719127E" w14:textId="77777777" w:rsidR="006D578D" w:rsidRPr="00341569" w:rsidRDefault="006D578D" w:rsidP="00087A04">
            <w:pPr>
              <w:spacing w:line="240" w:lineRule="auto"/>
            </w:pPr>
            <w:r w:rsidRPr="00341569">
              <w:rPr>
                <w:rFonts w:eastAsia="Times New Roman"/>
                <w:sz w:val="16"/>
                <w:szCs w:val="16"/>
              </w:rPr>
              <w:t>Stepping Stones</w:t>
            </w:r>
          </w:p>
          <w:p w14:paraId="17E750A1" w14:textId="77777777" w:rsidR="006D578D" w:rsidRPr="00341569" w:rsidRDefault="006D578D" w:rsidP="00087A04">
            <w:pPr>
              <w:spacing w:line="240" w:lineRule="auto"/>
            </w:pPr>
            <w:r w:rsidRPr="00341569">
              <w:rPr>
                <w:rFonts w:eastAsia="Times New Roman"/>
                <w:sz w:val="16"/>
                <w:szCs w:val="16"/>
              </w:rPr>
              <w:t xml:space="preserve"> </w:t>
            </w:r>
          </w:p>
        </w:tc>
        <w:tc>
          <w:tcPr>
            <w:tcW w:w="1560" w:type="dxa"/>
            <w:tcBorders>
              <w:bottom w:val="single" w:sz="8" w:space="0" w:color="000000"/>
              <w:right w:val="single" w:sz="8" w:space="0" w:color="000000"/>
            </w:tcBorders>
            <w:tcMar>
              <w:top w:w="100" w:type="dxa"/>
              <w:left w:w="100" w:type="dxa"/>
              <w:bottom w:w="100" w:type="dxa"/>
              <w:right w:w="100" w:type="dxa"/>
            </w:tcMar>
          </w:tcPr>
          <w:p w14:paraId="200CF6D9" w14:textId="77777777" w:rsidR="006D578D" w:rsidRPr="00341569" w:rsidRDefault="006D578D" w:rsidP="00087A04">
            <w:pPr>
              <w:spacing w:line="240" w:lineRule="auto"/>
            </w:pPr>
            <w:r w:rsidRPr="00341569">
              <w:rPr>
                <w:rFonts w:eastAsia="Times New Roman"/>
                <w:sz w:val="16"/>
                <w:szCs w:val="16"/>
              </w:rPr>
              <w:t>Age 15-26</w:t>
            </w:r>
          </w:p>
        </w:tc>
        <w:tc>
          <w:tcPr>
            <w:tcW w:w="1500" w:type="dxa"/>
            <w:tcBorders>
              <w:bottom w:val="single" w:sz="8" w:space="0" w:color="000000"/>
              <w:right w:val="single" w:sz="8" w:space="0" w:color="000000"/>
            </w:tcBorders>
            <w:tcMar>
              <w:top w:w="100" w:type="dxa"/>
              <w:left w:w="100" w:type="dxa"/>
              <w:bottom w:w="100" w:type="dxa"/>
              <w:right w:w="100" w:type="dxa"/>
            </w:tcMar>
          </w:tcPr>
          <w:p w14:paraId="2C66ABD0" w14:textId="77777777" w:rsidR="006D578D" w:rsidRPr="00341569" w:rsidRDefault="006D578D" w:rsidP="00087A04">
            <w:pPr>
              <w:spacing w:line="240" w:lineRule="auto"/>
            </w:pPr>
            <w:r w:rsidRPr="00341569">
              <w:rPr>
                <w:rFonts w:eastAsia="Times New Roman"/>
                <w:sz w:val="16"/>
                <w:szCs w:val="16"/>
              </w:rPr>
              <w:t>South Africa</w:t>
            </w:r>
          </w:p>
        </w:tc>
        <w:tc>
          <w:tcPr>
            <w:tcW w:w="3388" w:type="dxa"/>
            <w:tcBorders>
              <w:bottom w:val="single" w:sz="8" w:space="0" w:color="000000"/>
              <w:right w:val="single" w:sz="8" w:space="0" w:color="000000"/>
            </w:tcBorders>
            <w:tcMar>
              <w:top w:w="100" w:type="dxa"/>
              <w:left w:w="100" w:type="dxa"/>
              <w:bottom w:w="100" w:type="dxa"/>
              <w:right w:w="100" w:type="dxa"/>
            </w:tcMar>
          </w:tcPr>
          <w:p w14:paraId="79DA2140" w14:textId="77777777" w:rsidR="006D578D" w:rsidRPr="00341569" w:rsidRDefault="006D578D" w:rsidP="00087A04">
            <w:pPr>
              <w:spacing w:line="240" w:lineRule="auto"/>
              <w:ind w:left="360"/>
            </w:pPr>
            <w:r w:rsidRPr="00341569">
              <w:rPr>
                <w:rFonts w:eastAsia="Times New Roman"/>
                <w:sz w:val="16"/>
                <w:szCs w:val="16"/>
              </w:rPr>
              <w:t>·       Lower rates of intimate partner violence</w:t>
            </w:r>
          </w:p>
          <w:p w14:paraId="403A9A86" w14:textId="77777777" w:rsidR="006D578D" w:rsidRPr="00341569" w:rsidRDefault="006D578D" w:rsidP="00087A04">
            <w:pPr>
              <w:spacing w:line="240" w:lineRule="auto"/>
              <w:ind w:left="360"/>
            </w:pPr>
            <w:r w:rsidRPr="00341569">
              <w:rPr>
                <w:rFonts w:eastAsia="Times New Roman"/>
                <w:sz w:val="16"/>
                <w:szCs w:val="16"/>
              </w:rPr>
              <w:t>·       Reduced proportion of reported perpetration of intimate partner violence</w:t>
            </w:r>
          </w:p>
        </w:tc>
      </w:tr>
      <w:tr w:rsidR="006D578D" w:rsidRPr="00341569" w14:paraId="1E281135" w14:textId="77777777" w:rsidTr="00341569">
        <w:tc>
          <w:tcPr>
            <w:tcW w:w="1560" w:type="dxa"/>
            <w:vMerge/>
            <w:tcMar>
              <w:top w:w="100" w:type="dxa"/>
              <w:left w:w="100" w:type="dxa"/>
              <w:bottom w:w="100" w:type="dxa"/>
              <w:right w:w="100" w:type="dxa"/>
            </w:tcMar>
          </w:tcPr>
          <w:p w14:paraId="6E404118" w14:textId="77777777" w:rsidR="006D578D" w:rsidRPr="00341569" w:rsidRDefault="006D578D" w:rsidP="00087A04">
            <w:pPr>
              <w:spacing w:line="240" w:lineRule="auto"/>
              <w:jc w:val="center"/>
            </w:pPr>
          </w:p>
        </w:tc>
        <w:tc>
          <w:tcPr>
            <w:tcW w:w="2199" w:type="dxa"/>
            <w:tcBorders>
              <w:bottom w:val="single" w:sz="8" w:space="0" w:color="000000"/>
              <w:right w:val="single" w:sz="8" w:space="0" w:color="000000"/>
            </w:tcBorders>
            <w:tcMar>
              <w:top w:w="100" w:type="dxa"/>
              <w:left w:w="100" w:type="dxa"/>
              <w:bottom w:w="100" w:type="dxa"/>
              <w:right w:w="100" w:type="dxa"/>
            </w:tcMar>
          </w:tcPr>
          <w:p w14:paraId="320E224B" w14:textId="77777777" w:rsidR="006D578D" w:rsidRPr="00341569" w:rsidRDefault="006D578D" w:rsidP="00087A04">
            <w:pPr>
              <w:spacing w:line="240" w:lineRule="auto"/>
            </w:pPr>
            <w:r w:rsidRPr="00341569">
              <w:rPr>
                <w:rFonts w:eastAsia="Times New Roman"/>
                <w:sz w:val="16"/>
                <w:szCs w:val="16"/>
              </w:rPr>
              <w:t>Life skills Training</w:t>
            </w:r>
          </w:p>
          <w:p w14:paraId="6346525D" w14:textId="77777777" w:rsidR="006D578D" w:rsidRPr="00341569" w:rsidRDefault="006D578D" w:rsidP="00087A04">
            <w:pPr>
              <w:spacing w:line="240" w:lineRule="auto"/>
            </w:pPr>
            <w:r w:rsidRPr="00341569">
              <w:rPr>
                <w:rFonts w:eastAsia="Times New Roman"/>
                <w:sz w:val="16"/>
                <w:szCs w:val="16"/>
              </w:rPr>
              <w:t xml:space="preserve"> </w:t>
            </w:r>
          </w:p>
        </w:tc>
        <w:tc>
          <w:tcPr>
            <w:tcW w:w="1560" w:type="dxa"/>
            <w:tcBorders>
              <w:bottom w:val="single" w:sz="8" w:space="0" w:color="000000"/>
              <w:right w:val="single" w:sz="8" w:space="0" w:color="000000"/>
            </w:tcBorders>
            <w:tcMar>
              <w:top w:w="100" w:type="dxa"/>
              <w:left w:w="100" w:type="dxa"/>
              <w:bottom w:w="100" w:type="dxa"/>
              <w:right w:w="100" w:type="dxa"/>
            </w:tcMar>
          </w:tcPr>
          <w:p w14:paraId="1BD29FB1" w14:textId="77777777" w:rsidR="006D578D" w:rsidRPr="00341569" w:rsidRDefault="006D578D" w:rsidP="00087A04">
            <w:pPr>
              <w:spacing w:line="240" w:lineRule="auto"/>
            </w:pPr>
            <w:r w:rsidRPr="00341569">
              <w:rPr>
                <w:rFonts w:eastAsia="Times New Roman"/>
                <w:sz w:val="16"/>
                <w:szCs w:val="16"/>
              </w:rPr>
              <w:t>Youth from urban and suburban areas</w:t>
            </w:r>
          </w:p>
        </w:tc>
        <w:tc>
          <w:tcPr>
            <w:tcW w:w="1500" w:type="dxa"/>
            <w:tcBorders>
              <w:bottom w:val="single" w:sz="8" w:space="0" w:color="000000"/>
              <w:right w:val="single" w:sz="8" w:space="0" w:color="000000"/>
            </w:tcBorders>
            <w:tcMar>
              <w:top w:w="100" w:type="dxa"/>
              <w:left w:w="100" w:type="dxa"/>
              <w:bottom w:w="100" w:type="dxa"/>
              <w:right w:w="100" w:type="dxa"/>
            </w:tcMar>
          </w:tcPr>
          <w:p w14:paraId="7A44FDF9" w14:textId="77777777" w:rsidR="006D578D" w:rsidRPr="00341569" w:rsidRDefault="006D578D" w:rsidP="00087A04">
            <w:pPr>
              <w:spacing w:line="240" w:lineRule="auto"/>
            </w:pPr>
            <w:r w:rsidRPr="00341569">
              <w:rPr>
                <w:rFonts w:eastAsia="Times New Roman"/>
                <w:sz w:val="16"/>
                <w:szCs w:val="16"/>
              </w:rPr>
              <w:t>United States</w:t>
            </w:r>
          </w:p>
        </w:tc>
        <w:tc>
          <w:tcPr>
            <w:tcW w:w="3388" w:type="dxa"/>
            <w:tcBorders>
              <w:bottom w:val="single" w:sz="8" w:space="0" w:color="000000"/>
              <w:right w:val="single" w:sz="8" w:space="0" w:color="000000"/>
            </w:tcBorders>
            <w:tcMar>
              <w:top w:w="100" w:type="dxa"/>
              <w:left w:w="100" w:type="dxa"/>
              <w:bottom w:w="100" w:type="dxa"/>
              <w:right w:w="100" w:type="dxa"/>
            </w:tcMar>
          </w:tcPr>
          <w:p w14:paraId="43D02DE5" w14:textId="77777777" w:rsidR="006D578D" w:rsidRPr="00341569" w:rsidRDefault="006D578D" w:rsidP="00087A04">
            <w:pPr>
              <w:spacing w:line="240" w:lineRule="auto"/>
            </w:pPr>
            <w:r w:rsidRPr="00341569">
              <w:rPr>
                <w:rFonts w:eastAsia="Times New Roman"/>
                <w:i/>
                <w:sz w:val="16"/>
                <w:szCs w:val="16"/>
              </w:rPr>
              <w:t>After 3 years:</w:t>
            </w:r>
          </w:p>
          <w:p w14:paraId="247D8E86" w14:textId="77777777" w:rsidR="006D578D" w:rsidRPr="00341569" w:rsidRDefault="006D578D" w:rsidP="00087A04">
            <w:pPr>
              <w:spacing w:line="240" w:lineRule="auto"/>
              <w:ind w:left="360"/>
            </w:pPr>
            <w:r w:rsidRPr="00341569">
              <w:rPr>
                <w:rFonts w:eastAsia="Times New Roman"/>
                <w:sz w:val="16"/>
                <w:szCs w:val="16"/>
              </w:rPr>
              <w:t>·       Reduction in drug use</w:t>
            </w:r>
          </w:p>
          <w:p w14:paraId="7FD16678" w14:textId="77777777" w:rsidR="006D578D" w:rsidRPr="00341569" w:rsidRDefault="006D578D" w:rsidP="00087A04">
            <w:pPr>
              <w:spacing w:line="240" w:lineRule="auto"/>
            </w:pPr>
            <w:r w:rsidRPr="00341569">
              <w:rPr>
                <w:rFonts w:eastAsia="Times New Roman"/>
                <w:i/>
                <w:sz w:val="16"/>
                <w:szCs w:val="16"/>
              </w:rPr>
              <w:t>After 6 years:</w:t>
            </w:r>
          </w:p>
          <w:p w14:paraId="1F5507DA" w14:textId="77777777" w:rsidR="006D578D" w:rsidRPr="00341569" w:rsidRDefault="006D578D" w:rsidP="00087A04">
            <w:pPr>
              <w:spacing w:line="240" w:lineRule="auto"/>
              <w:ind w:left="360"/>
            </w:pPr>
            <w:r w:rsidRPr="00341569">
              <w:rPr>
                <w:rFonts w:eastAsia="Times New Roman"/>
                <w:sz w:val="16"/>
                <w:szCs w:val="16"/>
              </w:rPr>
              <w:t>·       Reduced one pack a-day smoking</w:t>
            </w:r>
          </w:p>
          <w:p w14:paraId="1C1AEC39" w14:textId="77777777" w:rsidR="006D578D" w:rsidRPr="00341569" w:rsidRDefault="006D578D" w:rsidP="00087A04">
            <w:pPr>
              <w:spacing w:line="240" w:lineRule="auto"/>
              <w:ind w:left="360"/>
            </w:pPr>
            <w:r w:rsidRPr="00341569">
              <w:rPr>
                <w:rFonts w:eastAsia="Times New Roman"/>
                <w:sz w:val="16"/>
                <w:szCs w:val="16"/>
              </w:rPr>
              <w:t xml:space="preserve">·       Reduced binge drinking </w:t>
            </w:r>
          </w:p>
          <w:p w14:paraId="4FE4F8C2" w14:textId="77777777" w:rsidR="006D578D" w:rsidRPr="00341569" w:rsidRDefault="006D578D" w:rsidP="00087A04">
            <w:pPr>
              <w:spacing w:line="240" w:lineRule="auto"/>
              <w:ind w:left="360"/>
            </w:pPr>
            <w:r w:rsidRPr="00341569">
              <w:rPr>
                <w:rFonts w:eastAsia="Times New Roman"/>
                <w:sz w:val="16"/>
                <w:szCs w:val="16"/>
              </w:rPr>
              <w:t>·       Reduced illicit drug use (inhalants, narcotics, and hallucinogens</w:t>
            </w:r>
          </w:p>
        </w:tc>
      </w:tr>
      <w:tr w:rsidR="006D578D" w:rsidRPr="00341569" w14:paraId="34663447" w14:textId="77777777" w:rsidTr="00341569">
        <w:tc>
          <w:tcPr>
            <w:tcW w:w="1560" w:type="dxa"/>
            <w:vMerge w:val="restart"/>
            <w:tcBorders>
              <w:left w:val="single" w:sz="8" w:space="0" w:color="000000"/>
              <w:bottom w:val="single" w:sz="8" w:space="0" w:color="000000"/>
              <w:right w:val="single" w:sz="8" w:space="0" w:color="000000"/>
            </w:tcBorders>
            <w:shd w:val="clear" w:color="auto" w:fill="DAEEF3"/>
            <w:tcMar>
              <w:top w:w="100" w:type="dxa"/>
              <w:left w:w="100" w:type="dxa"/>
              <w:bottom w:w="100" w:type="dxa"/>
              <w:right w:w="100" w:type="dxa"/>
            </w:tcMar>
          </w:tcPr>
          <w:p w14:paraId="0228D2DC" w14:textId="77777777" w:rsidR="006D578D" w:rsidRPr="00341569" w:rsidRDefault="006D578D" w:rsidP="00087A04">
            <w:pPr>
              <w:spacing w:line="240" w:lineRule="auto"/>
            </w:pPr>
            <w:r w:rsidRPr="00341569">
              <w:rPr>
                <w:rFonts w:eastAsia="Times New Roman"/>
                <w:b/>
                <w:sz w:val="18"/>
                <w:szCs w:val="18"/>
                <w:shd w:val="clear" w:color="auto" w:fill="DAEEF3"/>
              </w:rPr>
              <w:t>School-based</w:t>
            </w:r>
          </w:p>
        </w:tc>
        <w:tc>
          <w:tcPr>
            <w:tcW w:w="2199" w:type="dxa"/>
            <w:tcBorders>
              <w:bottom w:val="single" w:sz="8" w:space="0" w:color="000000"/>
              <w:right w:val="single" w:sz="8" w:space="0" w:color="000000"/>
            </w:tcBorders>
            <w:tcMar>
              <w:top w:w="100" w:type="dxa"/>
              <w:left w:w="100" w:type="dxa"/>
              <w:bottom w:w="100" w:type="dxa"/>
              <w:right w:w="100" w:type="dxa"/>
            </w:tcMar>
          </w:tcPr>
          <w:p w14:paraId="732DE2AA" w14:textId="77777777" w:rsidR="006D578D" w:rsidRPr="00341569" w:rsidRDefault="006D578D" w:rsidP="00087A04">
            <w:pPr>
              <w:spacing w:line="240" w:lineRule="auto"/>
            </w:pPr>
            <w:r w:rsidRPr="00341569">
              <w:rPr>
                <w:rFonts w:eastAsia="Times New Roman"/>
                <w:sz w:val="16"/>
                <w:szCs w:val="16"/>
              </w:rPr>
              <w:t>Children’s Aid Society Carrera</w:t>
            </w:r>
          </w:p>
        </w:tc>
        <w:tc>
          <w:tcPr>
            <w:tcW w:w="1560" w:type="dxa"/>
            <w:tcBorders>
              <w:bottom w:val="single" w:sz="8" w:space="0" w:color="000000"/>
              <w:right w:val="single" w:sz="8" w:space="0" w:color="000000"/>
            </w:tcBorders>
            <w:tcMar>
              <w:top w:w="100" w:type="dxa"/>
              <w:left w:w="100" w:type="dxa"/>
              <w:bottom w:w="100" w:type="dxa"/>
              <w:right w:w="100" w:type="dxa"/>
            </w:tcMar>
          </w:tcPr>
          <w:p w14:paraId="425D7C0F" w14:textId="77777777" w:rsidR="006D578D" w:rsidRPr="00341569" w:rsidRDefault="006D578D" w:rsidP="00087A04">
            <w:pPr>
              <w:spacing w:line="240" w:lineRule="auto"/>
            </w:pPr>
            <w:r w:rsidRPr="00341569">
              <w:rPr>
                <w:rFonts w:eastAsia="Times New Roman"/>
                <w:sz w:val="16"/>
                <w:szCs w:val="16"/>
              </w:rPr>
              <w:t>Boys and Girls aged 10-12</w:t>
            </w:r>
          </w:p>
        </w:tc>
        <w:tc>
          <w:tcPr>
            <w:tcW w:w="1500" w:type="dxa"/>
            <w:tcBorders>
              <w:bottom w:val="single" w:sz="8" w:space="0" w:color="000000"/>
              <w:right w:val="single" w:sz="8" w:space="0" w:color="000000"/>
            </w:tcBorders>
            <w:tcMar>
              <w:top w:w="100" w:type="dxa"/>
              <w:left w:w="100" w:type="dxa"/>
              <w:bottom w:w="100" w:type="dxa"/>
              <w:right w:w="100" w:type="dxa"/>
            </w:tcMar>
          </w:tcPr>
          <w:p w14:paraId="176D3660" w14:textId="77777777" w:rsidR="006D578D" w:rsidRPr="00341569" w:rsidRDefault="006D578D" w:rsidP="00087A04">
            <w:pPr>
              <w:spacing w:line="240" w:lineRule="auto"/>
            </w:pPr>
            <w:r w:rsidRPr="00341569">
              <w:rPr>
                <w:rFonts w:eastAsia="Times New Roman"/>
                <w:sz w:val="16"/>
                <w:szCs w:val="16"/>
              </w:rPr>
              <w:t>United States</w:t>
            </w:r>
          </w:p>
        </w:tc>
        <w:tc>
          <w:tcPr>
            <w:tcW w:w="3388" w:type="dxa"/>
            <w:tcBorders>
              <w:bottom w:val="single" w:sz="8" w:space="0" w:color="000000"/>
              <w:right w:val="single" w:sz="8" w:space="0" w:color="000000"/>
            </w:tcBorders>
            <w:tcMar>
              <w:top w:w="100" w:type="dxa"/>
              <w:left w:w="100" w:type="dxa"/>
              <w:bottom w:w="100" w:type="dxa"/>
              <w:right w:w="100" w:type="dxa"/>
            </w:tcMar>
          </w:tcPr>
          <w:p w14:paraId="53CBBC11" w14:textId="77777777" w:rsidR="006D578D" w:rsidRPr="00341569" w:rsidRDefault="006D578D" w:rsidP="00087A04">
            <w:pPr>
              <w:spacing w:line="240" w:lineRule="auto"/>
              <w:ind w:left="360"/>
            </w:pPr>
            <w:r w:rsidRPr="00341569">
              <w:rPr>
                <w:rFonts w:eastAsia="Times New Roman"/>
                <w:sz w:val="16"/>
                <w:szCs w:val="16"/>
              </w:rPr>
              <w:t>·       Reduced teenage pregnancy</w:t>
            </w:r>
          </w:p>
          <w:p w14:paraId="49FAC50C" w14:textId="77777777" w:rsidR="006D578D" w:rsidRPr="00341569" w:rsidRDefault="006D578D" w:rsidP="00087A04">
            <w:pPr>
              <w:spacing w:line="240" w:lineRule="auto"/>
              <w:ind w:left="360"/>
            </w:pPr>
            <w:r w:rsidRPr="00341569">
              <w:rPr>
                <w:rFonts w:eastAsia="Times New Roman"/>
                <w:sz w:val="16"/>
                <w:szCs w:val="16"/>
              </w:rPr>
              <w:t xml:space="preserve"> </w:t>
            </w:r>
          </w:p>
        </w:tc>
      </w:tr>
      <w:tr w:rsidR="006D578D" w:rsidRPr="00341569" w14:paraId="06781998" w14:textId="77777777" w:rsidTr="00341569">
        <w:tc>
          <w:tcPr>
            <w:tcW w:w="1560" w:type="dxa"/>
            <w:vMerge/>
            <w:tcMar>
              <w:top w:w="100" w:type="dxa"/>
              <w:left w:w="100" w:type="dxa"/>
              <w:bottom w:w="100" w:type="dxa"/>
              <w:right w:w="100" w:type="dxa"/>
            </w:tcMar>
          </w:tcPr>
          <w:p w14:paraId="4FF0563E" w14:textId="77777777" w:rsidR="006D578D" w:rsidRPr="00341569" w:rsidRDefault="006D578D" w:rsidP="00087A04">
            <w:pPr>
              <w:spacing w:line="240" w:lineRule="auto"/>
              <w:jc w:val="center"/>
            </w:pPr>
          </w:p>
        </w:tc>
        <w:tc>
          <w:tcPr>
            <w:tcW w:w="2199" w:type="dxa"/>
            <w:tcBorders>
              <w:bottom w:val="single" w:sz="8" w:space="0" w:color="000000"/>
              <w:right w:val="single" w:sz="8" w:space="0" w:color="000000"/>
            </w:tcBorders>
            <w:tcMar>
              <w:top w:w="100" w:type="dxa"/>
              <w:left w:w="100" w:type="dxa"/>
              <w:bottom w:w="100" w:type="dxa"/>
              <w:right w:w="100" w:type="dxa"/>
            </w:tcMar>
          </w:tcPr>
          <w:p w14:paraId="5229692E" w14:textId="77777777" w:rsidR="006D578D" w:rsidRPr="00341569" w:rsidRDefault="006D578D" w:rsidP="00087A04">
            <w:pPr>
              <w:spacing w:line="240" w:lineRule="auto"/>
            </w:pPr>
            <w:r w:rsidRPr="00341569">
              <w:rPr>
                <w:rFonts w:eastAsia="Times New Roman"/>
                <w:sz w:val="16"/>
                <w:szCs w:val="16"/>
              </w:rPr>
              <w:t>Unplugged</w:t>
            </w:r>
          </w:p>
        </w:tc>
        <w:tc>
          <w:tcPr>
            <w:tcW w:w="1560" w:type="dxa"/>
            <w:tcBorders>
              <w:bottom w:val="single" w:sz="8" w:space="0" w:color="000000"/>
              <w:right w:val="single" w:sz="8" w:space="0" w:color="000000"/>
            </w:tcBorders>
            <w:tcMar>
              <w:top w:w="100" w:type="dxa"/>
              <w:left w:w="100" w:type="dxa"/>
              <w:bottom w:w="100" w:type="dxa"/>
              <w:right w:w="100" w:type="dxa"/>
            </w:tcMar>
          </w:tcPr>
          <w:p w14:paraId="19B4EFB1" w14:textId="77777777" w:rsidR="006D578D" w:rsidRPr="00341569" w:rsidRDefault="006D578D" w:rsidP="00087A04">
            <w:pPr>
              <w:spacing w:line="240" w:lineRule="auto"/>
            </w:pPr>
            <w:r w:rsidRPr="00341569">
              <w:rPr>
                <w:rFonts w:eastAsia="Times New Roman"/>
                <w:sz w:val="16"/>
                <w:szCs w:val="16"/>
              </w:rPr>
              <w:t>Students in grades 7-9 (aged 12-14)</w:t>
            </w:r>
          </w:p>
        </w:tc>
        <w:tc>
          <w:tcPr>
            <w:tcW w:w="1500" w:type="dxa"/>
            <w:tcBorders>
              <w:bottom w:val="single" w:sz="8" w:space="0" w:color="000000"/>
              <w:right w:val="single" w:sz="8" w:space="0" w:color="000000"/>
            </w:tcBorders>
            <w:tcMar>
              <w:top w:w="100" w:type="dxa"/>
              <w:left w:w="100" w:type="dxa"/>
              <w:bottom w:w="100" w:type="dxa"/>
              <w:right w:w="100" w:type="dxa"/>
            </w:tcMar>
          </w:tcPr>
          <w:p w14:paraId="4D5C14F1" w14:textId="77777777" w:rsidR="006D578D" w:rsidRPr="00341569" w:rsidRDefault="006D578D" w:rsidP="00087A04">
            <w:pPr>
              <w:spacing w:line="240" w:lineRule="auto"/>
            </w:pPr>
            <w:r w:rsidRPr="00341569">
              <w:rPr>
                <w:rFonts w:eastAsia="Times New Roman"/>
                <w:sz w:val="16"/>
                <w:szCs w:val="16"/>
              </w:rPr>
              <w:t>7 European Countries</w:t>
            </w:r>
          </w:p>
        </w:tc>
        <w:tc>
          <w:tcPr>
            <w:tcW w:w="3388" w:type="dxa"/>
            <w:tcBorders>
              <w:bottom w:val="single" w:sz="8" w:space="0" w:color="000000"/>
              <w:right w:val="single" w:sz="8" w:space="0" w:color="000000"/>
            </w:tcBorders>
            <w:tcMar>
              <w:top w:w="100" w:type="dxa"/>
              <w:left w:w="100" w:type="dxa"/>
              <w:bottom w:w="100" w:type="dxa"/>
              <w:right w:w="100" w:type="dxa"/>
            </w:tcMar>
          </w:tcPr>
          <w:p w14:paraId="609C51DE" w14:textId="77777777" w:rsidR="006D578D" w:rsidRPr="00341569" w:rsidRDefault="006D578D" w:rsidP="00087A04">
            <w:pPr>
              <w:spacing w:line="240" w:lineRule="auto"/>
              <w:ind w:left="360"/>
            </w:pPr>
            <w:r w:rsidRPr="00341569">
              <w:rPr>
                <w:rFonts w:eastAsia="Times New Roman"/>
                <w:sz w:val="16"/>
                <w:szCs w:val="16"/>
              </w:rPr>
              <w:t>·       Reduction in drunkenness</w:t>
            </w:r>
          </w:p>
          <w:p w14:paraId="67FD9633" w14:textId="77777777" w:rsidR="006D578D" w:rsidRPr="00341569" w:rsidRDefault="006D578D" w:rsidP="00087A04">
            <w:pPr>
              <w:spacing w:line="240" w:lineRule="auto"/>
              <w:ind w:left="360"/>
            </w:pPr>
            <w:r w:rsidRPr="00341569">
              <w:rPr>
                <w:rFonts w:eastAsia="Times New Roman"/>
                <w:sz w:val="16"/>
                <w:szCs w:val="16"/>
              </w:rPr>
              <w:t>·       Reduction in the frequency of marijuana use</w:t>
            </w:r>
          </w:p>
        </w:tc>
      </w:tr>
      <w:tr w:rsidR="006D578D" w:rsidRPr="00341569" w14:paraId="7F8A5320" w14:textId="77777777" w:rsidTr="00341569">
        <w:tc>
          <w:tcPr>
            <w:tcW w:w="1560" w:type="dxa"/>
            <w:vMerge/>
            <w:tcMar>
              <w:top w:w="100" w:type="dxa"/>
              <w:left w:w="100" w:type="dxa"/>
              <w:bottom w:w="100" w:type="dxa"/>
              <w:right w:w="100" w:type="dxa"/>
            </w:tcMar>
          </w:tcPr>
          <w:p w14:paraId="487A8162" w14:textId="77777777" w:rsidR="006D578D" w:rsidRPr="00341569" w:rsidRDefault="006D578D" w:rsidP="00087A04">
            <w:pPr>
              <w:spacing w:line="240" w:lineRule="auto"/>
              <w:jc w:val="center"/>
            </w:pPr>
          </w:p>
        </w:tc>
        <w:tc>
          <w:tcPr>
            <w:tcW w:w="2199" w:type="dxa"/>
            <w:tcBorders>
              <w:bottom w:val="single" w:sz="8" w:space="0" w:color="000000"/>
              <w:right w:val="single" w:sz="8" w:space="0" w:color="000000"/>
            </w:tcBorders>
            <w:tcMar>
              <w:top w:w="100" w:type="dxa"/>
              <w:left w:w="100" w:type="dxa"/>
              <w:bottom w:w="100" w:type="dxa"/>
              <w:right w:w="100" w:type="dxa"/>
            </w:tcMar>
          </w:tcPr>
          <w:p w14:paraId="1EC26A0A" w14:textId="77777777" w:rsidR="006D578D" w:rsidRPr="00341569" w:rsidRDefault="006D578D" w:rsidP="00087A04">
            <w:pPr>
              <w:spacing w:line="240" w:lineRule="auto"/>
            </w:pPr>
            <w:r w:rsidRPr="00341569">
              <w:rPr>
                <w:rFonts w:eastAsia="Times New Roman"/>
                <w:sz w:val="16"/>
                <w:szCs w:val="16"/>
              </w:rPr>
              <w:t>Signs of Suicide (SOS)</w:t>
            </w:r>
          </w:p>
        </w:tc>
        <w:tc>
          <w:tcPr>
            <w:tcW w:w="1560" w:type="dxa"/>
            <w:tcBorders>
              <w:bottom w:val="single" w:sz="8" w:space="0" w:color="000000"/>
              <w:right w:val="single" w:sz="8" w:space="0" w:color="000000"/>
            </w:tcBorders>
            <w:tcMar>
              <w:top w:w="100" w:type="dxa"/>
              <w:left w:w="100" w:type="dxa"/>
              <w:bottom w:w="100" w:type="dxa"/>
              <w:right w:w="100" w:type="dxa"/>
            </w:tcMar>
          </w:tcPr>
          <w:p w14:paraId="236AC884" w14:textId="77777777" w:rsidR="006D578D" w:rsidRPr="00341569" w:rsidRDefault="006D578D" w:rsidP="00087A04">
            <w:pPr>
              <w:spacing w:line="240" w:lineRule="auto"/>
            </w:pPr>
            <w:r w:rsidRPr="00341569">
              <w:rPr>
                <w:rFonts w:eastAsia="Times New Roman"/>
                <w:sz w:val="16"/>
                <w:szCs w:val="16"/>
              </w:rPr>
              <w:t>Adolescents aged 13 to 17</w:t>
            </w:r>
          </w:p>
        </w:tc>
        <w:tc>
          <w:tcPr>
            <w:tcW w:w="1500" w:type="dxa"/>
            <w:tcBorders>
              <w:bottom w:val="single" w:sz="8" w:space="0" w:color="000000"/>
              <w:right w:val="single" w:sz="8" w:space="0" w:color="000000"/>
            </w:tcBorders>
            <w:tcMar>
              <w:top w:w="100" w:type="dxa"/>
              <w:left w:w="100" w:type="dxa"/>
              <w:bottom w:w="100" w:type="dxa"/>
              <w:right w:w="100" w:type="dxa"/>
            </w:tcMar>
          </w:tcPr>
          <w:p w14:paraId="529B4359" w14:textId="77777777" w:rsidR="006D578D" w:rsidRPr="00341569" w:rsidRDefault="006D578D" w:rsidP="00087A04">
            <w:pPr>
              <w:spacing w:line="240" w:lineRule="auto"/>
            </w:pPr>
            <w:r w:rsidRPr="00341569">
              <w:rPr>
                <w:rFonts w:eastAsia="Times New Roman"/>
                <w:sz w:val="16"/>
                <w:szCs w:val="16"/>
              </w:rPr>
              <w:t>United States, Canada and Ireland</w:t>
            </w:r>
          </w:p>
        </w:tc>
        <w:tc>
          <w:tcPr>
            <w:tcW w:w="3388" w:type="dxa"/>
            <w:tcBorders>
              <w:bottom w:val="single" w:sz="8" w:space="0" w:color="000000"/>
              <w:right w:val="single" w:sz="8" w:space="0" w:color="000000"/>
            </w:tcBorders>
            <w:tcMar>
              <w:top w:w="100" w:type="dxa"/>
              <w:left w:w="100" w:type="dxa"/>
              <w:bottom w:w="100" w:type="dxa"/>
              <w:right w:w="100" w:type="dxa"/>
            </w:tcMar>
          </w:tcPr>
          <w:p w14:paraId="29738D8B" w14:textId="77777777" w:rsidR="006D578D" w:rsidRPr="00341569" w:rsidRDefault="006D578D" w:rsidP="00087A04">
            <w:pPr>
              <w:spacing w:line="240" w:lineRule="auto"/>
              <w:ind w:left="360"/>
            </w:pPr>
            <w:r w:rsidRPr="00341569">
              <w:rPr>
                <w:rFonts w:eastAsia="Times New Roman"/>
                <w:sz w:val="16"/>
                <w:szCs w:val="16"/>
              </w:rPr>
              <w:t>·       Decrease in suicide attempts</w:t>
            </w:r>
          </w:p>
          <w:p w14:paraId="5109C9AA" w14:textId="77777777" w:rsidR="006D578D" w:rsidRPr="00341569" w:rsidRDefault="006D578D" w:rsidP="00087A04">
            <w:pPr>
              <w:spacing w:line="240" w:lineRule="auto"/>
              <w:ind w:left="360"/>
            </w:pPr>
            <w:r w:rsidRPr="00341569">
              <w:rPr>
                <w:rFonts w:eastAsia="Times New Roman"/>
                <w:sz w:val="16"/>
                <w:szCs w:val="16"/>
              </w:rPr>
              <w:t xml:space="preserve"> </w:t>
            </w:r>
          </w:p>
        </w:tc>
      </w:tr>
      <w:tr w:rsidR="006D578D" w:rsidRPr="00341569" w14:paraId="03FC108C" w14:textId="77777777" w:rsidTr="00341569">
        <w:tc>
          <w:tcPr>
            <w:tcW w:w="1560" w:type="dxa"/>
            <w:vMerge/>
            <w:tcMar>
              <w:top w:w="100" w:type="dxa"/>
              <w:left w:w="100" w:type="dxa"/>
              <w:bottom w:w="100" w:type="dxa"/>
              <w:right w:w="100" w:type="dxa"/>
            </w:tcMar>
          </w:tcPr>
          <w:p w14:paraId="78A3E0B1" w14:textId="77777777" w:rsidR="006D578D" w:rsidRPr="00341569" w:rsidRDefault="006D578D" w:rsidP="00087A04">
            <w:pPr>
              <w:spacing w:line="240" w:lineRule="auto"/>
              <w:jc w:val="center"/>
            </w:pPr>
          </w:p>
        </w:tc>
        <w:tc>
          <w:tcPr>
            <w:tcW w:w="2199" w:type="dxa"/>
            <w:tcBorders>
              <w:bottom w:val="single" w:sz="8" w:space="0" w:color="000000"/>
              <w:right w:val="single" w:sz="8" w:space="0" w:color="000000"/>
            </w:tcBorders>
            <w:tcMar>
              <w:top w:w="100" w:type="dxa"/>
              <w:left w:w="100" w:type="dxa"/>
              <w:bottom w:w="100" w:type="dxa"/>
              <w:right w:w="100" w:type="dxa"/>
            </w:tcMar>
          </w:tcPr>
          <w:p w14:paraId="41EFE00F" w14:textId="77777777" w:rsidR="006D578D" w:rsidRPr="00341569" w:rsidRDefault="006D578D" w:rsidP="00087A04">
            <w:pPr>
              <w:spacing w:line="240" w:lineRule="auto"/>
            </w:pPr>
            <w:r w:rsidRPr="00341569">
              <w:rPr>
                <w:rFonts w:eastAsia="Times New Roman"/>
                <w:sz w:val="16"/>
                <w:szCs w:val="16"/>
              </w:rPr>
              <w:t>Good Behavior Game (GBG)</w:t>
            </w:r>
          </w:p>
        </w:tc>
        <w:tc>
          <w:tcPr>
            <w:tcW w:w="1560" w:type="dxa"/>
            <w:tcBorders>
              <w:bottom w:val="single" w:sz="8" w:space="0" w:color="000000"/>
              <w:right w:val="single" w:sz="8" w:space="0" w:color="000000"/>
            </w:tcBorders>
            <w:tcMar>
              <w:top w:w="100" w:type="dxa"/>
              <w:left w:w="100" w:type="dxa"/>
              <w:bottom w:w="100" w:type="dxa"/>
              <w:right w:w="100" w:type="dxa"/>
            </w:tcMar>
          </w:tcPr>
          <w:p w14:paraId="2A737FBC" w14:textId="77777777" w:rsidR="006D578D" w:rsidRPr="00341569" w:rsidRDefault="006D578D" w:rsidP="00087A04">
            <w:pPr>
              <w:spacing w:line="240" w:lineRule="auto"/>
            </w:pPr>
            <w:r w:rsidRPr="00341569">
              <w:rPr>
                <w:rFonts w:eastAsia="Times New Roman"/>
                <w:sz w:val="16"/>
                <w:szCs w:val="16"/>
              </w:rPr>
              <w:t>Late Childhood – ages 5 to 11</w:t>
            </w:r>
          </w:p>
        </w:tc>
        <w:tc>
          <w:tcPr>
            <w:tcW w:w="1500" w:type="dxa"/>
            <w:tcBorders>
              <w:bottom w:val="single" w:sz="8" w:space="0" w:color="000000"/>
              <w:right w:val="single" w:sz="8" w:space="0" w:color="000000"/>
            </w:tcBorders>
            <w:tcMar>
              <w:top w:w="100" w:type="dxa"/>
              <w:left w:w="100" w:type="dxa"/>
              <w:bottom w:w="100" w:type="dxa"/>
              <w:right w:w="100" w:type="dxa"/>
            </w:tcMar>
          </w:tcPr>
          <w:p w14:paraId="2BF8126F" w14:textId="77777777" w:rsidR="006D578D" w:rsidRPr="00341569" w:rsidRDefault="006D578D" w:rsidP="00087A04">
            <w:pPr>
              <w:spacing w:line="240" w:lineRule="auto"/>
            </w:pPr>
            <w:r w:rsidRPr="00341569">
              <w:rPr>
                <w:rFonts w:eastAsia="Times New Roman"/>
                <w:sz w:val="16"/>
                <w:szCs w:val="16"/>
              </w:rPr>
              <w:t>United States</w:t>
            </w:r>
          </w:p>
          <w:p w14:paraId="66E7FC92" w14:textId="77777777" w:rsidR="006D578D" w:rsidRPr="00341569" w:rsidRDefault="006D578D" w:rsidP="00087A04">
            <w:pPr>
              <w:spacing w:line="240" w:lineRule="auto"/>
            </w:pPr>
            <w:r w:rsidRPr="00341569">
              <w:rPr>
                <w:rFonts w:eastAsia="Times New Roman"/>
                <w:sz w:val="16"/>
                <w:szCs w:val="16"/>
              </w:rPr>
              <w:t>And Canadian provinces</w:t>
            </w:r>
          </w:p>
        </w:tc>
        <w:tc>
          <w:tcPr>
            <w:tcW w:w="3388" w:type="dxa"/>
            <w:tcBorders>
              <w:bottom w:val="single" w:sz="8" w:space="0" w:color="000000"/>
              <w:right w:val="single" w:sz="8" w:space="0" w:color="000000"/>
            </w:tcBorders>
            <w:tcMar>
              <w:top w:w="100" w:type="dxa"/>
              <w:left w:w="100" w:type="dxa"/>
              <w:bottom w:w="100" w:type="dxa"/>
              <w:right w:w="100" w:type="dxa"/>
            </w:tcMar>
          </w:tcPr>
          <w:p w14:paraId="6CD15B7B" w14:textId="77777777" w:rsidR="006D578D" w:rsidRPr="00341569" w:rsidRDefault="006D578D" w:rsidP="00087A04">
            <w:pPr>
              <w:spacing w:line="240" w:lineRule="auto"/>
              <w:ind w:left="360"/>
            </w:pPr>
            <w:r w:rsidRPr="00341569">
              <w:rPr>
                <w:rFonts w:eastAsia="Times New Roman"/>
                <w:sz w:val="16"/>
                <w:szCs w:val="16"/>
              </w:rPr>
              <w:t>·       Decrease in suicide attempts</w:t>
            </w:r>
          </w:p>
          <w:p w14:paraId="36AF73D9" w14:textId="77777777" w:rsidR="006D578D" w:rsidRPr="00341569" w:rsidRDefault="006D578D" w:rsidP="00087A04">
            <w:pPr>
              <w:spacing w:line="240" w:lineRule="auto"/>
            </w:pPr>
            <w:r w:rsidRPr="00341569">
              <w:rPr>
                <w:rFonts w:eastAsia="Times New Roman"/>
                <w:sz w:val="16"/>
                <w:szCs w:val="16"/>
              </w:rPr>
              <w:t xml:space="preserve"> </w:t>
            </w:r>
          </w:p>
        </w:tc>
      </w:tr>
      <w:tr w:rsidR="006D578D" w:rsidRPr="00341569" w14:paraId="33B70D77" w14:textId="77777777" w:rsidTr="00341569">
        <w:tc>
          <w:tcPr>
            <w:tcW w:w="1560" w:type="dxa"/>
            <w:vMerge/>
            <w:tcMar>
              <w:top w:w="100" w:type="dxa"/>
              <w:left w:w="100" w:type="dxa"/>
              <w:bottom w:w="100" w:type="dxa"/>
              <w:right w:w="100" w:type="dxa"/>
            </w:tcMar>
          </w:tcPr>
          <w:p w14:paraId="78136D9F" w14:textId="77777777" w:rsidR="006D578D" w:rsidRPr="00341569" w:rsidRDefault="006D578D" w:rsidP="00087A04">
            <w:pPr>
              <w:spacing w:line="240" w:lineRule="auto"/>
              <w:jc w:val="center"/>
            </w:pPr>
          </w:p>
        </w:tc>
        <w:tc>
          <w:tcPr>
            <w:tcW w:w="2199" w:type="dxa"/>
            <w:tcBorders>
              <w:bottom w:val="single" w:sz="8" w:space="0" w:color="000000"/>
              <w:right w:val="single" w:sz="8" w:space="0" w:color="000000"/>
            </w:tcBorders>
            <w:tcMar>
              <w:top w:w="100" w:type="dxa"/>
              <w:left w:w="100" w:type="dxa"/>
              <w:bottom w:w="100" w:type="dxa"/>
              <w:right w:w="100" w:type="dxa"/>
            </w:tcMar>
          </w:tcPr>
          <w:p w14:paraId="1C6177C2" w14:textId="77777777" w:rsidR="006D578D" w:rsidRPr="00341569" w:rsidRDefault="006D578D" w:rsidP="00087A04">
            <w:pPr>
              <w:spacing w:line="240" w:lineRule="auto"/>
            </w:pPr>
            <w:r w:rsidRPr="00341569">
              <w:rPr>
                <w:rFonts w:eastAsia="Times New Roman"/>
                <w:sz w:val="16"/>
                <w:szCs w:val="16"/>
              </w:rPr>
              <w:t>Olweus Bullying Prevention Program</w:t>
            </w:r>
          </w:p>
        </w:tc>
        <w:tc>
          <w:tcPr>
            <w:tcW w:w="1560" w:type="dxa"/>
            <w:tcBorders>
              <w:bottom w:val="single" w:sz="8" w:space="0" w:color="000000"/>
              <w:right w:val="single" w:sz="8" w:space="0" w:color="000000"/>
            </w:tcBorders>
            <w:tcMar>
              <w:top w:w="100" w:type="dxa"/>
              <w:left w:w="100" w:type="dxa"/>
              <w:bottom w:w="100" w:type="dxa"/>
              <w:right w:w="100" w:type="dxa"/>
            </w:tcMar>
          </w:tcPr>
          <w:p w14:paraId="623BFEDA" w14:textId="77777777" w:rsidR="006D578D" w:rsidRPr="00341569" w:rsidRDefault="006D578D" w:rsidP="00087A04">
            <w:pPr>
              <w:spacing w:line="240" w:lineRule="auto"/>
            </w:pPr>
            <w:r w:rsidRPr="00341569">
              <w:rPr>
                <w:rFonts w:eastAsia="Times New Roman"/>
                <w:sz w:val="16"/>
                <w:szCs w:val="16"/>
              </w:rPr>
              <w:t>Late Childhood – ages 5 to 11</w:t>
            </w:r>
          </w:p>
          <w:p w14:paraId="32ACE5EF" w14:textId="77777777" w:rsidR="006D578D" w:rsidRPr="00341569" w:rsidRDefault="006D578D" w:rsidP="00087A04">
            <w:pPr>
              <w:spacing w:line="240" w:lineRule="auto"/>
            </w:pPr>
            <w:r w:rsidRPr="00341569">
              <w:rPr>
                <w:rFonts w:eastAsia="Times New Roman"/>
                <w:sz w:val="16"/>
                <w:szCs w:val="16"/>
              </w:rPr>
              <w:t>Early Adolescence – ages 12 to 14</w:t>
            </w:r>
          </w:p>
          <w:p w14:paraId="2DFDDB84" w14:textId="77777777" w:rsidR="006D578D" w:rsidRPr="00341569" w:rsidRDefault="006D578D" w:rsidP="00087A04">
            <w:pPr>
              <w:spacing w:line="240" w:lineRule="auto"/>
            </w:pPr>
            <w:r w:rsidRPr="00341569">
              <w:rPr>
                <w:rFonts w:eastAsia="Times New Roman"/>
                <w:sz w:val="16"/>
                <w:szCs w:val="16"/>
              </w:rPr>
              <w:t>Late Adolescence - ages 15 to 18</w:t>
            </w:r>
          </w:p>
        </w:tc>
        <w:tc>
          <w:tcPr>
            <w:tcW w:w="1500" w:type="dxa"/>
            <w:tcBorders>
              <w:bottom w:val="single" w:sz="8" w:space="0" w:color="000000"/>
              <w:right w:val="single" w:sz="8" w:space="0" w:color="000000"/>
            </w:tcBorders>
            <w:tcMar>
              <w:top w:w="100" w:type="dxa"/>
              <w:left w:w="100" w:type="dxa"/>
              <w:bottom w:w="100" w:type="dxa"/>
              <w:right w:w="100" w:type="dxa"/>
            </w:tcMar>
          </w:tcPr>
          <w:p w14:paraId="7EDB1AAF" w14:textId="77777777" w:rsidR="006D578D" w:rsidRPr="00341569" w:rsidRDefault="006D578D" w:rsidP="00087A04">
            <w:pPr>
              <w:spacing w:line="240" w:lineRule="auto"/>
            </w:pPr>
            <w:r w:rsidRPr="00341569">
              <w:rPr>
                <w:rFonts w:eastAsia="Times New Roman"/>
                <w:sz w:val="16"/>
                <w:szCs w:val="16"/>
              </w:rPr>
              <w:t>Norway</w:t>
            </w:r>
          </w:p>
          <w:p w14:paraId="369BB392" w14:textId="77777777" w:rsidR="006D578D" w:rsidRPr="00341569" w:rsidRDefault="006D578D" w:rsidP="00087A04">
            <w:pPr>
              <w:spacing w:line="240" w:lineRule="auto"/>
            </w:pPr>
            <w:r w:rsidRPr="00341569">
              <w:rPr>
                <w:rFonts w:eastAsia="Times New Roman"/>
                <w:sz w:val="16"/>
                <w:szCs w:val="16"/>
              </w:rPr>
              <w:t>Australia, Lithuania,</w:t>
            </w:r>
          </w:p>
          <w:p w14:paraId="0E44B598" w14:textId="77777777" w:rsidR="006D578D" w:rsidRPr="00341569" w:rsidRDefault="006D578D" w:rsidP="00087A04">
            <w:pPr>
              <w:spacing w:line="240" w:lineRule="auto"/>
            </w:pPr>
            <w:r w:rsidRPr="00341569">
              <w:rPr>
                <w:rFonts w:eastAsia="Times New Roman"/>
                <w:sz w:val="16"/>
                <w:szCs w:val="16"/>
              </w:rPr>
              <w:t>Netherlands, United Kingdom and United States</w:t>
            </w:r>
          </w:p>
        </w:tc>
        <w:tc>
          <w:tcPr>
            <w:tcW w:w="3388" w:type="dxa"/>
            <w:tcBorders>
              <w:bottom w:val="single" w:sz="8" w:space="0" w:color="000000"/>
              <w:right w:val="single" w:sz="8" w:space="0" w:color="000000"/>
            </w:tcBorders>
            <w:tcMar>
              <w:top w:w="100" w:type="dxa"/>
              <w:left w:w="100" w:type="dxa"/>
              <w:bottom w:w="100" w:type="dxa"/>
              <w:right w:w="100" w:type="dxa"/>
            </w:tcMar>
          </w:tcPr>
          <w:p w14:paraId="7CF73B9E" w14:textId="77777777" w:rsidR="006D578D" w:rsidRPr="00341569" w:rsidRDefault="006D578D" w:rsidP="00087A04">
            <w:pPr>
              <w:spacing w:line="240" w:lineRule="auto"/>
              <w:ind w:left="360"/>
            </w:pPr>
            <w:r w:rsidRPr="00341569">
              <w:rPr>
                <w:rFonts w:eastAsia="Times New Roman"/>
                <w:sz w:val="16"/>
                <w:szCs w:val="16"/>
              </w:rPr>
              <w:t>·       Decrease in being bullied (victims) and being perpetrators</w:t>
            </w:r>
          </w:p>
        </w:tc>
      </w:tr>
      <w:tr w:rsidR="006D578D" w:rsidRPr="00341569" w14:paraId="54CBA9EE" w14:textId="77777777" w:rsidTr="00341569">
        <w:tc>
          <w:tcPr>
            <w:tcW w:w="1560" w:type="dxa"/>
            <w:vMerge/>
            <w:tcMar>
              <w:top w:w="100" w:type="dxa"/>
              <w:left w:w="100" w:type="dxa"/>
              <w:bottom w:w="100" w:type="dxa"/>
              <w:right w:w="100" w:type="dxa"/>
            </w:tcMar>
          </w:tcPr>
          <w:p w14:paraId="108C6BD2" w14:textId="77777777" w:rsidR="006D578D" w:rsidRPr="00341569" w:rsidRDefault="006D578D" w:rsidP="00087A04">
            <w:pPr>
              <w:spacing w:line="240" w:lineRule="auto"/>
              <w:jc w:val="center"/>
            </w:pPr>
          </w:p>
        </w:tc>
        <w:tc>
          <w:tcPr>
            <w:tcW w:w="2199" w:type="dxa"/>
            <w:tcBorders>
              <w:bottom w:val="single" w:sz="8" w:space="0" w:color="000000"/>
              <w:right w:val="single" w:sz="8" w:space="0" w:color="000000"/>
            </w:tcBorders>
            <w:tcMar>
              <w:top w:w="100" w:type="dxa"/>
              <w:left w:w="100" w:type="dxa"/>
              <w:bottom w:w="100" w:type="dxa"/>
              <w:right w:w="100" w:type="dxa"/>
            </w:tcMar>
          </w:tcPr>
          <w:p w14:paraId="761105BE" w14:textId="77777777" w:rsidR="006D578D" w:rsidRPr="00341569" w:rsidRDefault="006D578D" w:rsidP="00087A04">
            <w:pPr>
              <w:spacing w:line="240" w:lineRule="auto"/>
            </w:pPr>
            <w:r w:rsidRPr="00341569">
              <w:rPr>
                <w:rFonts w:eastAsia="Times New Roman"/>
                <w:sz w:val="16"/>
                <w:szCs w:val="16"/>
              </w:rPr>
              <w:t>Gatehouse project</w:t>
            </w:r>
          </w:p>
          <w:p w14:paraId="06163B8B" w14:textId="77777777" w:rsidR="006D578D" w:rsidRPr="00341569" w:rsidRDefault="006D578D" w:rsidP="00087A04">
            <w:pPr>
              <w:spacing w:line="240" w:lineRule="auto"/>
            </w:pPr>
            <w:r w:rsidRPr="00341569">
              <w:rPr>
                <w:rFonts w:eastAsia="Times New Roman"/>
                <w:sz w:val="16"/>
                <w:szCs w:val="16"/>
              </w:rPr>
              <w:t xml:space="preserve"> </w:t>
            </w:r>
          </w:p>
        </w:tc>
        <w:tc>
          <w:tcPr>
            <w:tcW w:w="1560" w:type="dxa"/>
            <w:tcBorders>
              <w:bottom w:val="single" w:sz="8" w:space="0" w:color="000000"/>
              <w:right w:val="single" w:sz="8" w:space="0" w:color="000000"/>
            </w:tcBorders>
            <w:tcMar>
              <w:top w:w="100" w:type="dxa"/>
              <w:left w:w="100" w:type="dxa"/>
              <w:bottom w:w="100" w:type="dxa"/>
              <w:right w:w="100" w:type="dxa"/>
            </w:tcMar>
          </w:tcPr>
          <w:p w14:paraId="1DF6FE2B" w14:textId="77777777" w:rsidR="006D578D" w:rsidRPr="00341569" w:rsidRDefault="006D578D" w:rsidP="00087A04">
            <w:pPr>
              <w:spacing w:line="240" w:lineRule="auto"/>
            </w:pPr>
            <w:r w:rsidRPr="00341569">
              <w:rPr>
                <w:rFonts w:eastAsia="Times New Roman"/>
                <w:sz w:val="16"/>
                <w:szCs w:val="16"/>
              </w:rPr>
              <w:t>Students in grade 8</w:t>
            </w:r>
          </w:p>
        </w:tc>
        <w:tc>
          <w:tcPr>
            <w:tcW w:w="1500" w:type="dxa"/>
            <w:tcBorders>
              <w:bottom w:val="single" w:sz="8" w:space="0" w:color="000000"/>
              <w:right w:val="single" w:sz="8" w:space="0" w:color="000000"/>
            </w:tcBorders>
            <w:tcMar>
              <w:top w:w="100" w:type="dxa"/>
              <w:left w:w="100" w:type="dxa"/>
              <w:bottom w:w="100" w:type="dxa"/>
              <w:right w:w="100" w:type="dxa"/>
            </w:tcMar>
          </w:tcPr>
          <w:p w14:paraId="278173B7" w14:textId="77777777" w:rsidR="006D578D" w:rsidRPr="00341569" w:rsidRDefault="006D578D" w:rsidP="00087A04">
            <w:pPr>
              <w:spacing w:line="240" w:lineRule="auto"/>
            </w:pPr>
            <w:r w:rsidRPr="00341569">
              <w:rPr>
                <w:rFonts w:eastAsia="Times New Roman"/>
                <w:sz w:val="16"/>
                <w:szCs w:val="16"/>
              </w:rPr>
              <w:t>Australia</w:t>
            </w:r>
          </w:p>
        </w:tc>
        <w:tc>
          <w:tcPr>
            <w:tcW w:w="3388" w:type="dxa"/>
            <w:tcBorders>
              <w:bottom w:val="single" w:sz="8" w:space="0" w:color="000000"/>
              <w:right w:val="single" w:sz="8" w:space="0" w:color="000000"/>
            </w:tcBorders>
            <w:tcMar>
              <w:top w:w="100" w:type="dxa"/>
              <w:left w:w="100" w:type="dxa"/>
              <w:bottom w:w="100" w:type="dxa"/>
              <w:right w:w="100" w:type="dxa"/>
            </w:tcMar>
          </w:tcPr>
          <w:p w14:paraId="2C4100E2" w14:textId="77777777" w:rsidR="006D578D" w:rsidRPr="00341569" w:rsidRDefault="006D578D" w:rsidP="00087A04">
            <w:pPr>
              <w:spacing w:line="240" w:lineRule="auto"/>
              <w:ind w:left="360"/>
            </w:pPr>
            <w:r w:rsidRPr="00341569">
              <w:rPr>
                <w:rFonts w:eastAsia="Times New Roman"/>
                <w:sz w:val="16"/>
                <w:szCs w:val="16"/>
              </w:rPr>
              <w:t>·       Reduction in sexual activity, smoking, alcohol use and antisocial behaviour</w:t>
            </w:r>
          </w:p>
        </w:tc>
      </w:tr>
      <w:tr w:rsidR="006D578D" w:rsidRPr="00341569" w14:paraId="2D3871E6" w14:textId="77777777" w:rsidTr="00341569">
        <w:tc>
          <w:tcPr>
            <w:tcW w:w="1560" w:type="dxa"/>
            <w:vMerge/>
            <w:tcMar>
              <w:top w:w="100" w:type="dxa"/>
              <w:left w:w="100" w:type="dxa"/>
              <w:bottom w:w="100" w:type="dxa"/>
              <w:right w:w="100" w:type="dxa"/>
            </w:tcMar>
          </w:tcPr>
          <w:p w14:paraId="2442E269" w14:textId="77777777" w:rsidR="006D578D" w:rsidRPr="00341569" w:rsidRDefault="006D578D" w:rsidP="00087A04">
            <w:pPr>
              <w:spacing w:line="240" w:lineRule="auto"/>
              <w:jc w:val="center"/>
            </w:pPr>
          </w:p>
        </w:tc>
        <w:tc>
          <w:tcPr>
            <w:tcW w:w="2199" w:type="dxa"/>
            <w:tcBorders>
              <w:bottom w:val="single" w:sz="8" w:space="0" w:color="000000"/>
              <w:right w:val="single" w:sz="8" w:space="0" w:color="000000"/>
            </w:tcBorders>
            <w:tcMar>
              <w:top w:w="100" w:type="dxa"/>
              <w:left w:w="100" w:type="dxa"/>
              <w:bottom w:w="100" w:type="dxa"/>
              <w:right w:w="100" w:type="dxa"/>
            </w:tcMar>
          </w:tcPr>
          <w:p w14:paraId="34F48C8B" w14:textId="77777777" w:rsidR="006D578D" w:rsidRPr="00341569" w:rsidRDefault="006D578D" w:rsidP="00087A04">
            <w:pPr>
              <w:spacing w:line="240" w:lineRule="auto"/>
            </w:pPr>
            <w:r w:rsidRPr="00341569">
              <w:rPr>
                <w:rFonts w:eastAsia="Times New Roman"/>
                <w:sz w:val="16"/>
                <w:szCs w:val="16"/>
              </w:rPr>
              <w:t>Healthy Relationships</w:t>
            </w:r>
          </w:p>
        </w:tc>
        <w:tc>
          <w:tcPr>
            <w:tcW w:w="1560" w:type="dxa"/>
            <w:tcBorders>
              <w:bottom w:val="single" w:sz="8" w:space="0" w:color="000000"/>
              <w:right w:val="single" w:sz="8" w:space="0" w:color="000000"/>
            </w:tcBorders>
            <w:tcMar>
              <w:top w:w="100" w:type="dxa"/>
              <w:left w:w="100" w:type="dxa"/>
              <w:bottom w:w="100" w:type="dxa"/>
              <w:right w:w="100" w:type="dxa"/>
            </w:tcMar>
          </w:tcPr>
          <w:p w14:paraId="24C08564" w14:textId="77777777" w:rsidR="006D578D" w:rsidRPr="00341569" w:rsidRDefault="006D578D" w:rsidP="00087A04">
            <w:pPr>
              <w:spacing w:line="240" w:lineRule="auto"/>
            </w:pPr>
            <w:r w:rsidRPr="00341569">
              <w:rPr>
                <w:rFonts w:eastAsia="Times New Roman"/>
                <w:sz w:val="16"/>
                <w:szCs w:val="16"/>
              </w:rPr>
              <w:t>Adolescent males and females</w:t>
            </w:r>
          </w:p>
        </w:tc>
        <w:tc>
          <w:tcPr>
            <w:tcW w:w="1500" w:type="dxa"/>
            <w:tcBorders>
              <w:bottom w:val="single" w:sz="8" w:space="0" w:color="000000"/>
              <w:right w:val="single" w:sz="8" w:space="0" w:color="000000"/>
            </w:tcBorders>
            <w:tcMar>
              <w:top w:w="100" w:type="dxa"/>
              <w:left w:w="100" w:type="dxa"/>
              <w:bottom w:w="100" w:type="dxa"/>
              <w:right w:w="100" w:type="dxa"/>
            </w:tcMar>
          </w:tcPr>
          <w:p w14:paraId="08CA1F74" w14:textId="77777777" w:rsidR="006D578D" w:rsidRPr="00341569" w:rsidRDefault="006D578D" w:rsidP="00087A04">
            <w:pPr>
              <w:spacing w:line="240" w:lineRule="auto"/>
            </w:pPr>
            <w:r w:rsidRPr="00341569">
              <w:rPr>
                <w:rFonts w:eastAsia="Times New Roman"/>
                <w:sz w:val="16"/>
                <w:szCs w:val="16"/>
              </w:rPr>
              <w:t>Canada</w:t>
            </w:r>
          </w:p>
        </w:tc>
        <w:tc>
          <w:tcPr>
            <w:tcW w:w="3388" w:type="dxa"/>
            <w:tcBorders>
              <w:bottom w:val="single" w:sz="8" w:space="0" w:color="000000"/>
              <w:right w:val="single" w:sz="8" w:space="0" w:color="000000"/>
            </w:tcBorders>
            <w:tcMar>
              <w:top w:w="100" w:type="dxa"/>
              <w:left w:w="100" w:type="dxa"/>
              <w:bottom w:w="100" w:type="dxa"/>
              <w:right w:w="100" w:type="dxa"/>
            </w:tcMar>
          </w:tcPr>
          <w:p w14:paraId="4D255B9D" w14:textId="77777777" w:rsidR="006D578D" w:rsidRPr="00341569" w:rsidRDefault="006D578D" w:rsidP="00087A04">
            <w:pPr>
              <w:spacing w:line="240" w:lineRule="auto"/>
              <w:ind w:left="360"/>
            </w:pPr>
            <w:r w:rsidRPr="00341569">
              <w:rPr>
                <w:rFonts w:eastAsia="Times New Roman"/>
                <w:sz w:val="16"/>
                <w:szCs w:val="16"/>
              </w:rPr>
              <w:t>·       Decrease in perpetration and victimization of dating violence</w:t>
            </w:r>
          </w:p>
        </w:tc>
      </w:tr>
      <w:tr w:rsidR="006D578D" w:rsidRPr="00341569" w14:paraId="7A12A32E" w14:textId="77777777" w:rsidTr="00341569">
        <w:tc>
          <w:tcPr>
            <w:tcW w:w="1560" w:type="dxa"/>
            <w:vMerge/>
            <w:tcMar>
              <w:top w:w="100" w:type="dxa"/>
              <w:left w:w="100" w:type="dxa"/>
              <w:bottom w:w="100" w:type="dxa"/>
              <w:right w:w="100" w:type="dxa"/>
            </w:tcMar>
          </w:tcPr>
          <w:p w14:paraId="6976528E" w14:textId="77777777" w:rsidR="006D578D" w:rsidRPr="00341569" w:rsidRDefault="006D578D" w:rsidP="00087A04">
            <w:pPr>
              <w:spacing w:line="240" w:lineRule="auto"/>
              <w:jc w:val="center"/>
            </w:pPr>
          </w:p>
        </w:tc>
        <w:tc>
          <w:tcPr>
            <w:tcW w:w="2199" w:type="dxa"/>
            <w:tcBorders>
              <w:bottom w:val="single" w:sz="8" w:space="0" w:color="000000"/>
              <w:right w:val="single" w:sz="8" w:space="0" w:color="000000"/>
            </w:tcBorders>
            <w:tcMar>
              <w:top w:w="100" w:type="dxa"/>
              <w:left w:w="100" w:type="dxa"/>
              <w:bottom w:w="100" w:type="dxa"/>
              <w:right w:w="100" w:type="dxa"/>
            </w:tcMar>
          </w:tcPr>
          <w:p w14:paraId="7B49EECB" w14:textId="77777777" w:rsidR="006D578D" w:rsidRPr="00341569" w:rsidRDefault="006D578D" w:rsidP="00087A04">
            <w:pPr>
              <w:spacing w:line="240" w:lineRule="auto"/>
            </w:pPr>
            <w:r w:rsidRPr="00341569">
              <w:rPr>
                <w:rFonts w:eastAsia="Times New Roman"/>
                <w:sz w:val="16"/>
                <w:szCs w:val="16"/>
              </w:rPr>
              <w:t>Safe Dates</w:t>
            </w:r>
          </w:p>
        </w:tc>
        <w:tc>
          <w:tcPr>
            <w:tcW w:w="1560" w:type="dxa"/>
            <w:tcBorders>
              <w:bottom w:val="single" w:sz="8" w:space="0" w:color="000000"/>
              <w:right w:val="single" w:sz="8" w:space="0" w:color="000000"/>
            </w:tcBorders>
            <w:tcMar>
              <w:top w:w="100" w:type="dxa"/>
              <w:left w:w="100" w:type="dxa"/>
              <w:bottom w:w="100" w:type="dxa"/>
              <w:right w:w="100" w:type="dxa"/>
            </w:tcMar>
          </w:tcPr>
          <w:p w14:paraId="5E5AE073" w14:textId="77777777" w:rsidR="006D578D" w:rsidRPr="00341569" w:rsidRDefault="006D578D" w:rsidP="00087A04">
            <w:pPr>
              <w:spacing w:line="240" w:lineRule="auto"/>
            </w:pPr>
            <w:r w:rsidRPr="00341569">
              <w:rPr>
                <w:rFonts w:eastAsia="Times New Roman"/>
                <w:sz w:val="16"/>
                <w:szCs w:val="16"/>
              </w:rPr>
              <w:t>Adolescent males and females</w:t>
            </w:r>
          </w:p>
        </w:tc>
        <w:tc>
          <w:tcPr>
            <w:tcW w:w="1500" w:type="dxa"/>
            <w:tcBorders>
              <w:bottom w:val="single" w:sz="8" w:space="0" w:color="000000"/>
              <w:right w:val="single" w:sz="8" w:space="0" w:color="000000"/>
            </w:tcBorders>
            <w:tcMar>
              <w:top w:w="100" w:type="dxa"/>
              <w:left w:w="100" w:type="dxa"/>
              <w:bottom w:w="100" w:type="dxa"/>
              <w:right w:w="100" w:type="dxa"/>
            </w:tcMar>
          </w:tcPr>
          <w:p w14:paraId="5F617B9C" w14:textId="77777777" w:rsidR="006D578D" w:rsidRPr="00341569" w:rsidRDefault="006D578D" w:rsidP="00087A04">
            <w:pPr>
              <w:spacing w:line="240" w:lineRule="auto"/>
            </w:pPr>
            <w:r w:rsidRPr="00341569">
              <w:rPr>
                <w:rFonts w:eastAsia="Times New Roman"/>
                <w:sz w:val="16"/>
                <w:szCs w:val="16"/>
              </w:rPr>
              <w:t>Canada and United States</w:t>
            </w:r>
          </w:p>
        </w:tc>
        <w:tc>
          <w:tcPr>
            <w:tcW w:w="3388" w:type="dxa"/>
            <w:tcBorders>
              <w:bottom w:val="single" w:sz="8" w:space="0" w:color="000000"/>
              <w:right w:val="single" w:sz="8" w:space="0" w:color="000000"/>
            </w:tcBorders>
            <w:tcMar>
              <w:top w:w="100" w:type="dxa"/>
              <w:left w:w="100" w:type="dxa"/>
              <w:bottom w:w="100" w:type="dxa"/>
              <w:right w:w="100" w:type="dxa"/>
            </w:tcMar>
          </w:tcPr>
          <w:p w14:paraId="39CFF5BA" w14:textId="77777777" w:rsidR="006D578D" w:rsidRPr="00341569" w:rsidRDefault="006D578D" w:rsidP="00087A04">
            <w:pPr>
              <w:spacing w:line="240" w:lineRule="auto"/>
              <w:ind w:left="360"/>
            </w:pPr>
            <w:r w:rsidRPr="00341569">
              <w:rPr>
                <w:rFonts w:eastAsia="Times New Roman"/>
                <w:sz w:val="16"/>
                <w:szCs w:val="16"/>
              </w:rPr>
              <w:t>·       Decrease in dating sexual violence</w:t>
            </w:r>
          </w:p>
        </w:tc>
      </w:tr>
      <w:tr w:rsidR="006D578D" w:rsidRPr="00341569" w14:paraId="488BBC7D" w14:textId="77777777" w:rsidTr="00341569">
        <w:tc>
          <w:tcPr>
            <w:tcW w:w="1560" w:type="dxa"/>
            <w:vMerge/>
            <w:tcMar>
              <w:top w:w="100" w:type="dxa"/>
              <w:left w:w="100" w:type="dxa"/>
              <w:bottom w:w="100" w:type="dxa"/>
              <w:right w:w="100" w:type="dxa"/>
            </w:tcMar>
          </w:tcPr>
          <w:p w14:paraId="380B07E8" w14:textId="77777777" w:rsidR="006D578D" w:rsidRPr="00341569" w:rsidRDefault="006D578D" w:rsidP="00087A04">
            <w:pPr>
              <w:spacing w:line="240" w:lineRule="auto"/>
              <w:jc w:val="center"/>
            </w:pPr>
          </w:p>
        </w:tc>
        <w:tc>
          <w:tcPr>
            <w:tcW w:w="2199" w:type="dxa"/>
            <w:tcBorders>
              <w:bottom w:val="single" w:sz="8" w:space="0" w:color="000000"/>
              <w:right w:val="single" w:sz="8" w:space="0" w:color="000000"/>
            </w:tcBorders>
            <w:tcMar>
              <w:top w:w="100" w:type="dxa"/>
              <w:left w:w="100" w:type="dxa"/>
              <w:bottom w:w="100" w:type="dxa"/>
              <w:right w:w="100" w:type="dxa"/>
            </w:tcMar>
          </w:tcPr>
          <w:p w14:paraId="1A3B3436" w14:textId="77777777" w:rsidR="006D578D" w:rsidRPr="00341569" w:rsidRDefault="006D578D" w:rsidP="00087A04">
            <w:pPr>
              <w:spacing w:line="240" w:lineRule="auto"/>
            </w:pPr>
            <w:r w:rsidRPr="00341569">
              <w:rPr>
                <w:rFonts w:eastAsia="Times New Roman"/>
                <w:sz w:val="16"/>
                <w:szCs w:val="16"/>
              </w:rPr>
              <w:t>Shifting Boundaries</w:t>
            </w:r>
          </w:p>
        </w:tc>
        <w:tc>
          <w:tcPr>
            <w:tcW w:w="1560" w:type="dxa"/>
            <w:tcBorders>
              <w:bottom w:val="single" w:sz="8" w:space="0" w:color="000000"/>
              <w:right w:val="single" w:sz="8" w:space="0" w:color="000000"/>
            </w:tcBorders>
            <w:tcMar>
              <w:top w:w="100" w:type="dxa"/>
              <w:left w:w="100" w:type="dxa"/>
              <w:bottom w:w="100" w:type="dxa"/>
              <w:right w:w="100" w:type="dxa"/>
            </w:tcMar>
          </w:tcPr>
          <w:p w14:paraId="6C4EC8CA" w14:textId="77777777" w:rsidR="006D578D" w:rsidRPr="00341569" w:rsidRDefault="006D578D" w:rsidP="00087A04">
            <w:pPr>
              <w:spacing w:line="240" w:lineRule="auto"/>
            </w:pPr>
            <w:r w:rsidRPr="00341569">
              <w:rPr>
                <w:rFonts w:eastAsia="Times New Roman"/>
                <w:sz w:val="16"/>
                <w:szCs w:val="16"/>
              </w:rPr>
              <w:t>Adolescent males and females</w:t>
            </w:r>
          </w:p>
        </w:tc>
        <w:tc>
          <w:tcPr>
            <w:tcW w:w="1500" w:type="dxa"/>
            <w:tcBorders>
              <w:bottom w:val="single" w:sz="8" w:space="0" w:color="000000"/>
              <w:right w:val="single" w:sz="8" w:space="0" w:color="000000"/>
            </w:tcBorders>
            <w:tcMar>
              <w:top w:w="100" w:type="dxa"/>
              <w:left w:w="100" w:type="dxa"/>
              <w:bottom w:w="100" w:type="dxa"/>
              <w:right w:w="100" w:type="dxa"/>
            </w:tcMar>
          </w:tcPr>
          <w:p w14:paraId="2579F109" w14:textId="77777777" w:rsidR="006D578D" w:rsidRPr="00341569" w:rsidRDefault="006D578D" w:rsidP="00087A04">
            <w:pPr>
              <w:spacing w:line="240" w:lineRule="auto"/>
            </w:pPr>
            <w:r w:rsidRPr="00341569">
              <w:rPr>
                <w:rFonts w:eastAsia="Times New Roman"/>
                <w:sz w:val="16"/>
                <w:szCs w:val="16"/>
              </w:rPr>
              <w:t>United States</w:t>
            </w:r>
          </w:p>
        </w:tc>
        <w:tc>
          <w:tcPr>
            <w:tcW w:w="3388" w:type="dxa"/>
            <w:tcBorders>
              <w:bottom w:val="single" w:sz="8" w:space="0" w:color="000000"/>
              <w:right w:val="single" w:sz="8" w:space="0" w:color="000000"/>
            </w:tcBorders>
            <w:tcMar>
              <w:top w:w="100" w:type="dxa"/>
              <w:left w:w="100" w:type="dxa"/>
              <w:bottom w:w="100" w:type="dxa"/>
              <w:right w:w="100" w:type="dxa"/>
            </w:tcMar>
          </w:tcPr>
          <w:p w14:paraId="52209F4A" w14:textId="77777777" w:rsidR="006D578D" w:rsidRPr="00341569" w:rsidRDefault="006D578D" w:rsidP="00087A04">
            <w:pPr>
              <w:spacing w:line="240" w:lineRule="auto"/>
              <w:ind w:left="360"/>
            </w:pPr>
            <w:r w:rsidRPr="00341569">
              <w:rPr>
                <w:rFonts w:eastAsia="Times New Roman"/>
                <w:sz w:val="16"/>
                <w:szCs w:val="16"/>
              </w:rPr>
              <w:t>·       Decrease in dating sexual violence</w:t>
            </w:r>
          </w:p>
        </w:tc>
      </w:tr>
      <w:tr w:rsidR="006D578D" w:rsidRPr="00341569" w14:paraId="7250EA1D" w14:textId="77777777" w:rsidTr="00341569">
        <w:tc>
          <w:tcPr>
            <w:tcW w:w="1560" w:type="dxa"/>
            <w:vMerge w:val="restart"/>
            <w:tcBorders>
              <w:left w:val="single" w:sz="8" w:space="0" w:color="000000"/>
              <w:bottom w:val="single" w:sz="8" w:space="0" w:color="000000"/>
              <w:right w:val="single" w:sz="8" w:space="0" w:color="000000"/>
            </w:tcBorders>
            <w:shd w:val="clear" w:color="auto" w:fill="DAEEF3"/>
            <w:tcMar>
              <w:top w:w="100" w:type="dxa"/>
              <w:left w:w="100" w:type="dxa"/>
              <w:bottom w:w="100" w:type="dxa"/>
              <w:right w:w="100" w:type="dxa"/>
            </w:tcMar>
          </w:tcPr>
          <w:p w14:paraId="33CAE2C0" w14:textId="77777777" w:rsidR="006D578D" w:rsidRPr="00341569" w:rsidRDefault="006D578D" w:rsidP="00087A04">
            <w:pPr>
              <w:spacing w:line="240" w:lineRule="auto"/>
            </w:pPr>
            <w:r w:rsidRPr="00341569">
              <w:rPr>
                <w:rFonts w:eastAsia="Times New Roman"/>
                <w:b/>
                <w:sz w:val="18"/>
                <w:szCs w:val="18"/>
                <w:shd w:val="clear" w:color="auto" w:fill="DAEEF3"/>
              </w:rPr>
              <w:t>Peer-based</w:t>
            </w:r>
          </w:p>
        </w:tc>
        <w:tc>
          <w:tcPr>
            <w:tcW w:w="2199" w:type="dxa"/>
            <w:tcBorders>
              <w:bottom w:val="single" w:sz="8" w:space="0" w:color="000000"/>
              <w:right w:val="single" w:sz="8" w:space="0" w:color="000000"/>
            </w:tcBorders>
            <w:tcMar>
              <w:top w:w="100" w:type="dxa"/>
              <w:left w:w="100" w:type="dxa"/>
              <w:bottom w:w="100" w:type="dxa"/>
              <w:right w:w="100" w:type="dxa"/>
            </w:tcMar>
          </w:tcPr>
          <w:p w14:paraId="0969A357" w14:textId="77777777" w:rsidR="006D578D" w:rsidRPr="00341569" w:rsidRDefault="006D578D" w:rsidP="00087A04">
            <w:pPr>
              <w:spacing w:line="240" w:lineRule="auto"/>
            </w:pPr>
            <w:r w:rsidRPr="00341569">
              <w:rPr>
                <w:rFonts w:eastAsia="Times New Roman"/>
                <w:sz w:val="16"/>
                <w:szCs w:val="16"/>
              </w:rPr>
              <w:t>Peer provider reproductive health service</w:t>
            </w:r>
          </w:p>
        </w:tc>
        <w:tc>
          <w:tcPr>
            <w:tcW w:w="1560" w:type="dxa"/>
            <w:tcBorders>
              <w:bottom w:val="single" w:sz="8" w:space="0" w:color="000000"/>
              <w:right w:val="single" w:sz="8" w:space="0" w:color="000000"/>
            </w:tcBorders>
            <w:tcMar>
              <w:top w:w="100" w:type="dxa"/>
              <w:left w:w="100" w:type="dxa"/>
              <w:bottom w:w="100" w:type="dxa"/>
              <w:right w:w="100" w:type="dxa"/>
            </w:tcMar>
          </w:tcPr>
          <w:p w14:paraId="34ABEDF0" w14:textId="77777777" w:rsidR="006D578D" w:rsidRPr="00341569" w:rsidRDefault="006D578D" w:rsidP="00087A04">
            <w:pPr>
              <w:spacing w:line="240" w:lineRule="auto"/>
            </w:pPr>
            <w:r w:rsidRPr="00341569">
              <w:rPr>
                <w:rFonts w:eastAsia="Times New Roman"/>
                <w:sz w:val="16"/>
                <w:szCs w:val="16"/>
              </w:rPr>
              <w:t>Youths &lt;20</w:t>
            </w:r>
          </w:p>
        </w:tc>
        <w:tc>
          <w:tcPr>
            <w:tcW w:w="1500" w:type="dxa"/>
            <w:tcBorders>
              <w:bottom w:val="single" w:sz="8" w:space="0" w:color="000000"/>
              <w:right w:val="single" w:sz="8" w:space="0" w:color="000000"/>
            </w:tcBorders>
            <w:tcMar>
              <w:top w:w="100" w:type="dxa"/>
              <w:left w:w="100" w:type="dxa"/>
              <w:bottom w:w="100" w:type="dxa"/>
              <w:right w:w="100" w:type="dxa"/>
            </w:tcMar>
          </w:tcPr>
          <w:p w14:paraId="42D3E5E8" w14:textId="77777777" w:rsidR="006D578D" w:rsidRPr="00341569" w:rsidRDefault="006D578D" w:rsidP="00087A04">
            <w:pPr>
              <w:spacing w:line="240" w:lineRule="auto"/>
            </w:pPr>
            <w:r w:rsidRPr="00341569">
              <w:rPr>
                <w:rFonts w:eastAsia="Times New Roman"/>
                <w:sz w:val="16"/>
                <w:szCs w:val="16"/>
              </w:rPr>
              <w:t>United States</w:t>
            </w:r>
          </w:p>
        </w:tc>
        <w:tc>
          <w:tcPr>
            <w:tcW w:w="3388" w:type="dxa"/>
            <w:tcBorders>
              <w:bottom w:val="single" w:sz="8" w:space="0" w:color="000000"/>
              <w:right w:val="single" w:sz="8" w:space="0" w:color="000000"/>
            </w:tcBorders>
            <w:tcMar>
              <w:top w:w="100" w:type="dxa"/>
              <w:left w:w="100" w:type="dxa"/>
              <w:bottom w:w="100" w:type="dxa"/>
              <w:right w:w="100" w:type="dxa"/>
            </w:tcMar>
          </w:tcPr>
          <w:p w14:paraId="5627C754" w14:textId="77777777" w:rsidR="006D578D" w:rsidRPr="00341569" w:rsidRDefault="006D578D" w:rsidP="00087A04">
            <w:pPr>
              <w:spacing w:line="240" w:lineRule="auto"/>
              <w:ind w:left="360"/>
            </w:pPr>
            <w:r w:rsidRPr="00341569">
              <w:rPr>
                <w:rFonts w:eastAsia="Times New Roman"/>
                <w:sz w:val="16"/>
                <w:szCs w:val="16"/>
              </w:rPr>
              <w:t>·       Increased use of contraceptives</w:t>
            </w:r>
          </w:p>
          <w:p w14:paraId="4F16B762" w14:textId="77777777" w:rsidR="006D578D" w:rsidRPr="00341569" w:rsidRDefault="006D578D" w:rsidP="00087A04">
            <w:pPr>
              <w:spacing w:line="240" w:lineRule="auto"/>
              <w:ind w:left="360"/>
            </w:pPr>
            <w:r w:rsidRPr="00341569">
              <w:rPr>
                <w:rFonts w:eastAsia="Times New Roman"/>
                <w:sz w:val="16"/>
                <w:szCs w:val="16"/>
              </w:rPr>
              <w:t>·       Increased use of health care services</w:t>
            </w:r>
          </w:p>
          <w:p w14:paraId="35860A96" w14:textId="77777777" w:rsidR="006D578D" w:rsidRPr="00341569" w:rsidRDefault="006D578D" w:rsidP="00087A04">
            <w:pPr>
              <w:spacing w:line="240" w:lineRule="auto"/>
              <w:ind w:left="360"/>
            </w:pPr>
            <w:r w:rsidRPr="00341569">
              <w:rPr>
                <w:rFonts w:eastAsia="Times New Roman"/>
                <w:sz w:val="16"/>
                <w:szCs w:val="16"/>
              </w:rPr>
              <w:t>·       Reduced incidence of pregnancy</w:t>
            </w:r>
          </w:p>
        </w:tc>
      </w:tr>
      <w:tr w:rsidR="006D578D" w:rsidRPr="00341569" w14:paraId="7B83C5D1" w14:textId="77777777" w:rsidTr="00341569">
        <w:tc>
          <w:tcPr>
            <w:tcW w:w="1560" w:type="dxa"/>
            <w:vMerge/>
            <w:tcMar>
              <w:top w:w="100" w:type="dxa"/>
              <w:left w:w="100" w:type="dxa"/>
              <w:bottom w:w="100" w:type="dxa"/>
              <w:right w:w="100" w:type="dxa"/>
            </w:tcMar>
          </w:tcPr>
          <w:p w14:paraId="253261A2" w14:textId="77777777" w:rsidR="006D578D" w:rsidRPr="00341569" w:rsidRDefault="006D578D" w:rsidP="00087A04">
            <w:pPr>
              <w:spacing w:line="240" w:lineRule="auto"/>
              <w:jc w:val="center"/>
            </w:pPr>
          </w:p>
        </w:tc>
        <w:tc>
          <w:tcPr>
            <w:tcW w:w="2199" w:type="dxa"/>
            <w:tcBorders>
              <w:bottom w:val="single" w:sz="8" w:space="0" w:color="000000"/>
              <w:right w:val="single" w:sz="8" w:space="0" w:color="000000"/>
            </w:tcBorders>
            <w:tcMar>
              <w:top w:w="100" w:type="dxa"/>
              <w:left w:w="100" w:type="dxa"/>
              <w:bottom w:w="100" w:type="dxa"/>
              <w:right w:w="100" w:type="dxa"/>
            </w:tcMar>
          </w:tcPr>
          <w:p w14:paraId="18D84A83" w14:textId="77777777" w:rsidR="006D578D" w:rsidRPr="00341569" w:rsidRDefault="006D578D" w:rsidP="00087A04">
            <w:pPr>
              <w:spacing w:line="240" w:lineRule="auto"/>
            </w:pPr>
            <w:r w:rsidRPr="00341569">
              <w:rPr>
                <w:rFonts w:eastAsia="Times New Roman"/>
                <w:sz w:val="16"/>
                <w:szCs w:val="16"/>
              </w:rPr>
              <w:t>Project ALERT</w:t>
            </w:r>
          </w:p>
        </w:tc>
        <w:tc>
          <w:tcPr>
            <w:tcW w:w="1560" w:type="dxa"/>
            <w:tcBorders>
              <w:bottom w:val="single" w:sz="8" w:space="0" w:color="000000"/>
              <w:right w:val="single" w:sz="8" w:space="0" w:color="000000"/>
            </w:tcBorders>
            <w:tcMar>
              <w:top w:w="100" w:type="dxa"/>
              <w:left w:w="100" w:type="dxa"/>
              <w:bottom w:w="100" w:type="dxa"/>
              <w:right w:w="100" w:type="dxa"/>
            </w:tcMar>
          </w:tcPr>
          <w:p w14:paraId="3CAF4215" w14:textId="77777777" w:rsidR="006D578D" w:rsidRPr="00341569" w:rsidRDefault="006D578D" w:rsidP="00087A04">
            <w:pPr>
              <w:spacing w:line="240" w:lineRule="auto"/>
            </w:pPr>
            <w:r w:rsidRPr="00341569">
              <w:rPr>
                <w:rFonts w:eastAsia="Times New Roman"/>
                <w:sz w:val="16"/>
                <w:szCs w:val="16"/>
              </w:rPr>
              <w:t>Middle and junior high school students from urban, suburban and rural areas</w:t>
            </w:r>
          </w:p>
        </w:tc>
        <w:tc>
          <w:tcPr>
            <w:tcW w:w="1500" w:type="dxa"/>
            <w:tcBorders>
              <w:bottom w:val="single" w:sz="8" w:space="0" w:color="000000"/>
              <w:right w:val="single" w:sz="8" w:space="0" w:color="000000"/>
            </w:tcBorders>
            <w:tcMar>
              <w:top w:w="100" w:type="dxa"/>
              <w:left w:w="100" w:type="dxa"/>
              <w:bottom w:w="100" w:type="dxa"/>
              <w:right w:w="100" w:type="dxa"/>
            </w:tcMar>
          </w:tcPr>
          <w:p w14:paraId="2A86E5D7" w14:textId="77777777" w:rsidR="006D578D" w:rsidRPr="00341569" w:rsidRDefault="006D578D" w:rsidP="00087A04">
            <w:pPr>
              <w:spacing w:line="240" w:lineRule="auto"/>
            </w:pPr>
            <w:r w:rsidRPr="00341569">
              <w:rPr>
                <w:rFonts w:eastAsia="Times New Roman"/>
                <w:sz w:val="16"/>
                <w:szCs w:val="16"/>
              </w:rPr>
              <w:t>United States</w:t>
            </w:r>
          </w:p>
        </w:tc>
        <w:tc>
          <w:tcPr>
            <w:tcW w:w="3388" w:type="dxa"/>
            <w:tcBorders>
              <w:bottom w:val="single" w:sz="8" w:space="0" w:color="000000"/>
              <w:right w:val="single" w:sz="8" w:space="0" w:color="000000"/>
            </w:tcBorders>
            <w:tcMar>
              <w:top w:w="100" w:type="dxa"/>
              <w:left w:w="100" w:type="dxa"/>
              <w:bottom w:w="100" w:type="dxa"/>
              <w:right w:w="100" w:type="dxa"/>
            </w:tcMar>
          </w:tcPr>
          <w:p w14:paraId="142C2427" w14:textId="77777777" w:rsidR="006D578D" w:rsidRPr="00341569" w:rsidRDefault="006D578D" w:rsidP="00087A04">
            <w:pPr>
              <w:spacing w:line="240" w:lineRule="auto"/>
              <w:ind w:left="320"/>
            </w:pPr>
            <w:r w:rsidRPr="00341569">
              <w:rPr>
                <w:rFonts w:eastAsia="Times New Roman"/>
                <w:sz w:val="16"/>
                <w:szCs w:val="16"/>
              </w:rPr>
              <w:t>·      Reduced incidence of smoking</w:t>
            </w:r>
          </w:p>
          <w:p w14:paraId="7C73A4BC" w14:textId="77777777" w:rsidR="006D578D" w:rsidRPr="00341569" w:rsidRDefault="006D578D" w:rsidP="00087A04">
            <w:pPr>
              <w:spacing w:line="240" w:lineRule="auto"/>
              <w:ind w:left="320"/>
            </w:pPr>
            <w:r w:rsidRPr="00341569">
              <w:rPr>
                <w:rFonts w:eastAsia="Times New Roman"/>
                <w:sz w:val="16"/>
                <w:szCs w:val="16"/>
              </w:rPr>
              <w:t>·      Decreased use of alcohol and substance use</w:t>
            </w:r>
          </w:p>
        </w:tc>
      </w:tr>
      <w:tr w:rsidR="006D578D" w:rsidRPr="00341569" w14:paraId="740F30BC" w14:textId="77777777" w:rsidTr="00341569">
        <w:tc>
          <w:tcPr>
            <w:tcW w:w="1560" w:type="dxa"/>
            <w:vMerge w:val="restart"/>
            <w:tcBorders>
              <w:left w:val="single" w:sz="8" w:space="0" w:color="000000"/>
              <w:bottom w:val="single" w:sz="8" w:space="0" w:color="000000"/>
              <w:right w:val="single" w:sz="8" w:space="0" w:color="000000"/>
            </w:tcBorders>
            <w:shd w:val="clear" w:color="auto" w:fill="DAEEF3"/>
            <w:tcMar>
              <w:top w:w="100" w:type="dxa"/>
              <w:left w:w="100" w:type="dxa"/>
              <w:bottom w:w="100" w:type="dxa"/>
              <w:right w:w="100" w:type="dxa"/>
            </w:tcMar>
          </w:tcPr>
          <w:p w14:paraId="0948D725" w14:textId="77777777" w:rsidR="006D578D" w:rsidRPr="00341569" w:rsidRDefault="006D578D" w:rsidP="00087A04">
            <w:pPr>
              <w:spacing w:line="240" w:lineRule="auto"/>
            </w:pPr>
            <w:r w:rsidRPr="00341569">
              <w:rPr>
                <w:rFonts w:eastAsia="Times New Roman"/>
                <w:b/>
                <w:sz w:val="18"/>
                <w:szCs w:val="18"/>
                <w:shd w:val="clear" w:color="auto" w:fill="DAEEF3"/>
              </w:rPr>
              <w:t>Family-based</w:t>
            </w:r>
          </w:p>
        </w:tc>
        <w:tc>
          <w:tcPr>
            <w:tcW w:w="2199" w:type="dxa"/>
            <w:tcBorders>
              <w:bottom w:val="single" w:sz="8" w:space="0" w:color="000000"/>
              <w:right w:val="single" w:sz="8" w:space="0" w:color="000000"/>
            </w:tcBorders>
            <w:tcMar>
              <w:top w:w="100" w:type="dxa"/>
              <w:left w:w="100" w:type="dxa"/>
              <w:bottom w:w="100" w:type="dxa"/>
              <w:right w:w="100" w:type="dxa"/>
            </w:tcMar>
          </w:tcPr>
          <w:p w14:paraId="4A724F6D" w14:textId="77777777" w:rsidR="006D578D" w:rsidRPr="00341569" w:rsidRDefault="006D578D" w:rsidP="00087A04">
            <w:pPr>
              <w:spacing w:line="240" w:lineRule="auto"/>
            </w:pPr>
            <w:r w:rsidRPr="00341569">
              <w:rPr>
                <w:rFonts w:eastAsia="Times New Roman"/>
                <w:sz w:val="16"/>
                <w:szCs w:val="16"/>
              </w:rPr>
              <w:t>Strengthening Families Program</w:t>
            </w:r>
          </w:p>
        </w:tc>
        <w:tc>
          <w:tcPr>
            <w:tcW w:w="1560" w:type="dxa"/>
            <w:tcBorders>
              <w:bottom w:val="single" w:sz="8" w:space="0" w:color="000000"/>
              <w:right w:val="single" w:sz="8" w:space="0" w:color="000000"/>
            </w:tcBorders>
            <w:tcMar>
              <w:top w:w="100" w:type="dxa"/>
              <w:left w:w="100" w:type="dxa"/>
              <w:bottom w:w="100" w:type="dxa"/>
              <w:right w:w="100" w:type="dxa"/>
            </w:tcMar>
          </w:tcPr>
          <w:p w14:paraId="1E5DF027" w14:textId="77777777" w:rsidR="006D578D" w:rsidRPr="00341569" w:rsidRDefault="006D578D" w:rsidP="00087A04">
            <w:pPr>
              <w:spacing w:line="240" w:lineRule="auto"/>
            </w:pPr>
            <w:r w:rsidRPr="00341569">
              <w:rPr>
                <w:rFonts w:eastAsia="Times New Roman"/>
                <w:sz w:val="16"/>
                <w:szCs w:val="16"/>
              </w:rPr>
              <w:t xml:space="preserve">Parents and Youth 10-14 </w:t>
            </w:r>
          </w:p>
        </w:tc>
        <w:tc>
          <w:tcPr>
            <w:tcW w:w="1500" w:type="dxa"/>
            <w:tcBorders>
              <w:bottom w:val="single" w:sz="8" w:space="0" w:color="000000"/>
              <w:right w:val="single" w:sz="8" w:space="0" w:color="000000"/>
            </w:tcBorders>
            <w:tcMar>
              <w:top w:w="100" w:type="dxa"/>
              <w:left w:w="100" w:type="dxa"/>
              <w:bottom w:w="100" w:type="dxa"/>
              <w:right w:w="100" w:type="dxa"/>
            </w:tcMar>
          </w:tcPr>
          <w:p w14:paraId="14D2BCB2" w14:textId="77777777" w:rsidR="006D578D" w:rsidRPr="00341569" w:rsidRDefault="006D578D" w:rsidP="00087A04">
            <w:pPr>
              <w:spacing w:line="240" w:lineRule="auto"/>
            </w:pPr>
            <w:r w:rsidRPr="00341569">
              <w:rPr>
                <w:rFonts w:eastAsia="Times New Roman"/>
                <w:sz w:val="16"/>
                <w:szCs w:val="16"/>
              </w:rPr>
              <w:t>United States</w:t>
            </w:r>
          </w:p>
        </w:tc>
        <w:tc>
          <w:tcPr>
            <w:tcW w:w="3388" w:type="dxa"/>
            <w:tcBorders>
              <w:bottom w:val="single" w:sz="8" w:space="0" w:color="000000"/>
              <w:right w:val="single" w:sz="8" w:space="0" w:color="000000"/>
            </w:tcBorders>
            <w:tcMar>
              <w:top w:w="100" w:type="dxa"/>
              <w:left w:w="100" w:type="dxa"/>
              <w:bottom w:w="100" w:type="dxa"/>
              <w:right w:w="100" w:type="dxa"/>
            </w:tcMar>
          </w:tcPr>
          <w:p w14:paraId="739DB8CD" w14:textId="77777777" w:rsidR="006D578D" w:rsidRPr="00341569" w:rsidRDefault="006D578D" w:rsidP="00087A04">
            <w:pPr>
              <w:spacing w:line="240" w:lineRule="auto"/>
            </w:pPr>
            <w:r w:rsidRPr="00341569">
              <w:rPr>
                <w:rFonts w:eastAsia="Times New Roman"/>
                <w:i/>
                <w:sz w:val="16"/>
                <w:szCs w:val="16"/>
              </w:rPr>
              <w:t>After a five-year follow-up:</w:t>
            </w:r>
          </w:p>
          <w:p w14:paraId="04C77CE6" w14:textId="77777777" w:rsidR="006D578D" w:rsidRPr="00341569" w:rsidRDefault="006D578D" w:rsidP="00087A04">
            <w:pPr>
              <w:spacing w:line="240" w:lineRule="auto"/>
              <w:ind w:left="360"/>
            </w:pPr>
            <w:r w:rsidRPr="00341569">
              <w:rPr>
                <w:rFonts w:eastAsia="Times New Roman"/>
                <w:sz w:val="16"/>
                <w:szCs w:val="16"/>
              </w:rPr>
              <w:t>·       Reduction in substance use and delinquency</w:t>
            </w:r>
          </w:p>
        </w:tc>
      </w:tr>
      <w:tr w:rsidR="006D578D" w:rsidRPr="00341569" w14:paraId="3C7F6A37" w14:textId="77777777" w:rsidTr="00341569">
        <w:tc>
          <w:tcPr>
            <w:tcW w:w="1560" w:type="dxa"/>
            <w:vMerge/>
            <w:tcMar>
              <w:top w:w="100" w:type="dxa"/>
              <w:left w:w="100" w:type="dxa"/>
              <w:bottom w:w="100" w:type="dxa"/>
              <w:right w:w="100" w:type="dxa"/>
            </w:tcMar>
          </w:tcPr>
          <w:p w14:paraId="05CD8A72" w14:textId="77777777" w:rsidR="006D578D" w:rsidRPr="00341569" w:rsidRDefault="006D578D" w:rsidP="00087A04">
            <w:pPr>
              <w:spacing w:line="240" w:lineRule="auto"/>
              <w:jc w:val="center"/>
            </w:pPr>
          </w:p>
        </w:tc>
        <w:tc>
          <w:tcPr>
            <w:tcW w:w="2199" w:type="dxa"/>
            <w:tcBorders>
              <w:bottom w:val="single" w:sz="8" w:space="0" w:color="000000"/>
              <w:right w:val="single" w:sz="8" w:space="0" w:color="000000"/>
            </w:tcBorders>
            <w:tcMar>
              <w:top w:w="100" w:type="dxa"/>
              <w:left w:w="100" w:type="dxa"/>
              <w:bottom w:w="100" w:type="dxa"/>
              <w:right w:w="100" w:type="dxa"/>
            </w:tcMar>
          </w:tcPr>
          <w:p w14:paraId="3944EB7D" w14:textId="77777777" w:rsidR="006D578D" w:rsidRPr="00341569" w:rsidRDefault="006D578D" w:rsidP="00087A04">
            <w:pPr>
              <w:spacing w:line="240" w:lineRule="auto"/>
            </w:pPr>
            <w:r w:rsidRPr="00341569">
              <w:rPr>
                <w:rFonts w:eastAsia="Times New Roman"/>
                <w:sz w:val="16"/>
                <w:szCs w:val="16"/>
              </w:rPr>
              <w:t>New Beginnings Mother and Child Program</w:t>
            </w:r>
          </w:p>
          <w:p w14:paraId="240AFD78" w14:textId="77777777" w:rsidR="006D578D" w:rsidRPr="00341569" w:rsidRDefault="006D578D" w:rsidP="00087A04">
            <w:pPr>
              <w:spacing w:line="240" w:lineRule="auto"/>
            </w:pPr>
            <w:r w:rsidRPr="00341569">
              <w:rPr>
                <w:rFonts w:eastAsia="Times New Roman"/>
                <w:sz w:val="16"/>
                <w:szCs w:val="16"/>
              </w:rPr>
              <w:t xml:space="preserve"> </w:t>
            </w:r>
          </w:p>
        </w:tc>
        <w:tc>
          <w:tcPr>
            <w:tcW w:w="1560" w:type="dxa"/>
            <w:tcBorders>
              <w:bottom w:val="single" w:sz="8" w:space="0" w:color="000000"/>
              <w:right w:val="single" w:sz="8" w:space="0" w:color="000000"/>
            </w:tcBorders>
            <w:tcMar>
              <w:top w:w="100" w:type="dxa"/>
              <w:left w:w="100" w:type="dxa"/>
              <w:bottom w:w="100" w:type="dxa"/>
              <w:right w:w="100" w:type="dxa"/>
            </w:tcMar>
          </w:tcPr>
          <w:p w14:paraId="54AA9D04" w14:textId="77777777" w:rsidR="006D578D" w:rsidRPr="00341569" w:rsidRDefault="006D578D" w:rsidP="00087A04">
            <w:pPr>
              <w:spacing w:line="240" w:lineRule="auto"/>
            </w:pPr>
            <w:r w:rsidRPr="00341569">
              <w:rPr>
                <w:rFonts w:eastAsia="Times New Roman"/>
                <w:sz w:val="16"/>
                <w:szCs w:val="16"/>
              </w:rPr>
              <w:t>Youth 9-12 from divorces families</w:t>
            </w:r>
          </w:p>
        </w:tc>
        <w:tc>
          <w:tcPr>
            <w:tcW w:w="1500" w:type="dxa"/>
            <w:tcBorders>
              <w:bottom w:val="single" w:sz="8" w:space="0" w:color="000000"/>
              <w:right w:val="single" w:sz="8" w:space="0" w:color="000000"/>
            </w:tcBorders>
            <w:tcMar>
              <w:top w:w="100" w:type="dxa"/>
              <w:left w:w="100" w:type="dxa"/>
              <w:bottom w:w="100" w:type="dxa"/>
              <w:right w:w="100" w:type="dxa"/>
            </w:tcMar>
          </w:tcPr>
          <w:p w14:paraId="305673AD" w14:textId="77777777" w:rsidR="006D578D" w:rsidRPr="00341569" w:rsidRDefault="006D578D" w:rsidP="00087A04">
            <w:pPr>
              <w:spacing w:line="240" w:lineRule="auto"/>
            </w:pPr>
            <w:r w:rsidRPr="00341569">
              <w:rPr>
                <w:rFonts w:eastAsia="Times New Roman"/>
                <w:sz w:val="16"/>
                <w:szCs w:val="16"/>
              </w:rPr>
              <w:t>United States</w:t>
            </w:r>
          </w:p>
        </w:tc>
        <w:tc>
          <w:tcPr>
            <w:tcW w:w="3388" w:type="dxa"/>
            <w:tcBorders>
              <w:bottom w:val="single" w:sz="8" w:space="0" w:color="000000"/>
              <w:right w:val="single" w:sz="8" w:space="0" w:color="000000"/>
            </w:tcBorders>
            <w:tcMar>
              <w:top w:w="100" w:type="dxa"/>
              <w:left w:w="100" w:type="dxa"/>
              <w:bottom w:w="100" w:type="dxa"/>
              <w:right w:w="100" w:type="dxa"/>
            </w:tcMar>
          </w:tcPr>
          <w:p w14:paraId="7FA089C9" w14:textId="77777777" w:rsidR="006D578D" w:rsidRPr="00341569" w:rsidRDefault="006D578D" w:rsidP="00087A04">
            <w:pPr>
              <w:spacing w:line="240" w:lineRule="auto"/>
            </w:pPr>
            <w:r w:rsidRPr="00341569">
              <w:rPr>
                <w:rFonts w:eastAsia="Times New Roman"/>
                <w:i/>
                <w:sz w:val="16"/>
                <w:szCs w:val="16"/>
              </w:rPr>
              <w:t>After a 6-year follow up:</w:t>
            </w:r>
          </w:p>
          <w:p w14:paraId="4CD2F155" w14:textId="77777777" w:rsidR="006D578D" w:rsidRPr="00341569" w:rsidRDefault="006D578D" w:rsidP="00087A04">
            <w:pPr>
              <w:spacing w:line="240" w:lineRule="auto"/>
              <w:ind w:left="360"/>
            </w:pPr>
            <w:r w:rsidRPr="00341569">
              <w:rPr>
                <w:rFonts w:eastAsia="Times New Roman"/>
                <w:sz w:val="16"/>
                <w:szCs w:val="16"/>
              </w:rPr>
              <w:t>·       Fewer sexual partners</w:t>
            </w:r>
          </w:p>
          <w:p w14:paraId="538139E5" w14:textId="77777777" w:rsidR="006D578D" w:rsidRPr="00341569" w:rsidRDefault="006D578D" w:rsidP="00087A04">
            <w:pPr>
              <w:spacing w:line="240" w:lineRule="auto"/>
              <w:ind w:left="360"/>
            </w:pPr>
            <w:r w:rsidRPr="00341569">
              <w:rPr>
                <w:rFonts w:eastAsia="Times New Roman"/>
                <w:sz w:val="16"/>
                <w:szCs w:val="16"/>
              </w:rPr>
              <w:t>·       Fewer mental health symptoms</w:t>
            </w:r>
          </w:p>
          <w:p w14:paraId="1F96F53D" w14:textId="77777777" w:rsidR="006D578D" w:rsidRPr="00341569" w:rsidRDefault="006D578D" w:rsidP="00087A04">
            <w:pPr>
              <w:spacing w:line="240" w:lineRule="auto"/>
              <w:ind w:left="360"/>
            </w:pPr>
            <w:r w:rsidRPr="00341569">
              <w:rPr>
                <w:rFonts w:eastAsia="Times New Roman"/>
                <w:sz w:val="16"/>
                <w:szCs w:val="16"/>
              </w:rPr>
              <w:t>·       Fewer externalizing problems</w:t>
            </w:r>
          </w:p>
          <w:p w14:paraId="7D4ADFFA" w14:textId="77777777" w:rsidR="006D578D" w:rsidRPr="00341569" w:rsidRDefault="006D578D" w:rsidP="00087A04">
            <w:pPr>
              <w:spacing w:line="240" w:lineRule="auto"/>
              <w:ind w:left="360"/>
            </w:pPr>
            <w:r w:rsidRPr="00341569">
              <w:rPr>
                <w:rFonts w:eastAsia="Times New Roman"/>
                <w:sz w:val="16"/>
                <w:szCs w:val="16"/>
              </w:rPr>
              <w:t>·       Fewer substance-misuse disorders</w:t>
            </w:r>
          </w:p>
        </w:tc>
      </w:tr>
      <w:tr w:rsidR="006D578D" w:rsidRPr="00341569" w14:paraId="355CD7B8" w14:textId="77777777" w:rsidTr="00341569">
        <w:tc>
          <w:tcPr>
            <w:tcW w:w="1560" w:type="dxa"/>
            <w:vMerge/>
            <w:tcMar>
              <w:top w:w="100" w:type="dxa"/>
              <w:left w:w="100" w:type="dxa"/>
              <w:bottom w:w="100" w:type="dxa"/>
              <w:right w:w="100" w:type="dxa"/>
            </w:tcMar>
          </w:tcPr>
          <w:p w14:paraId="7F1A8523" w14:textId="77777777" w:rsidR="006D578D" w:rsidRPr="00341569" w:rsidRDefault="006D578D" w:rsidP="00087A04">
            <w:pPr>
              <w:spacing w:line="240" w:lineRule="auto"/>
              <w:jc w:val="center"/>
            </w:pPr>
          </w:p>
        </w:tc>
        <w:tc>
          <w:tcPr>
            <w:tcW w:w="2199" w:type="dxa"/>
            <w:tcBorders>
              <w:bottom w:val="single" w:sz="8" w:space="0" w:color="000000"/>
              <w:right w:val="single" w:sz="8" w:space="0" w:color="000000"/>
            </w:tcBorders>
            <w:tcMar>
              <w:top w:w="100" w:type="dxa"/>
              <w:left w:w="100" w:type="dxa"/>
              <w:bottom w:w="100" w:type="dxa"/>
              <w:right w:w="100" w:type="dxa"/>
            </w:tcMar>
          </w:tcPr>
          <w:p w14:paraId="377282A8" w14:textId="77777777" w:rsidR="006D578D" w:rsidRPr="00341569" w:rsidRDefault="006D578D" w:rsidP="00087A04">
            <w:pPr>
              <w:spacing w:line="240" w:lineRule="auto"/>
            </w:pPr>
            <w:r w:rsidRPr="00341569">
              <w:rPr>
                <w:rFonts w:eastAsia="Times New Roman"/>
                <w:sz w:val="16"/>
                <w:szCs w:val="16"/>
              </w:rPr>
              <w:t>The Nurse-Family Partnership</w:t>
            </w:r>
          </w:p>
          <w:p w14:paraId="3F0B3315" w14:textId="77777777" w:rsidR="006D578D" w:rsidRPr="00341569" w:rsidRDefault="006D578D" w:rsidP="00087A04">
            <w:pPr>
              <w:spacing w:line="240" w:lineRule="auto"/>
            </w:pPr>
            <w:r w:rsidRPr="00341569">
              <w:rPr>
                <w:rFonts w:eastAsia="Times New Roman"/>
                <w:sz w:val="16"/>
                <w:szCs w:val="16"/>
              </w:rPr>
              <w:t xml:space="preserve"> </w:t>
            </w:r>
          </w:p>
        </w:tc>
        <w:tc>
          <w:tcPr>
            <w:tcW w:w="1560" w:type="dxa"/>
            <w:tcBorders>
              <w:bottom w:val="single" w:sz="8" w:space="0" w:color="000000"/>
              <w:right w:val="single" w:sz="8" w:space="0" w:color="000000"/>
            </w:tcBorders>
            <w:tcMar>
              <w:top w:w="100" w:type="dxa"/>
              <w:left w:w="100" w:type="dxa"/>
              <w:bottom w:w="100" w:type="dxa"/>
              <w:right w:w="100" w:type="dxa"/>
            </w:tcMar>
          </w:tcPr>
          <w:p w14:paraId="2BB3947B" w14:textId="77777777" w:rsidR="006D578D" w:rsidRPr="00341569" w:rsidRDefault="006D578D" w:rsidP="00087A04">
            <w:pPr>
              <w:spacing w:line="240" w:lineRule="auto"/>
            </w:pPr>
            <w:r w:rsidRPr="00341569">
              <w:rPr>
                <w:rFonts w:eastAsia="Times New Roman"/>
                <w:sz w:val="16"/>
                <w:szCs w:val="16"/>
              </w:rPr>
              <w:t>Low-income first time mothers</w:t>
            </w:r>
          </w:p>
        </w:tc>
        <w:tc>
          <w:tcPr>
            <w:tcW w:w="1500" w:type="dxa"/>
            <w:tcBorders>
              <w:bottom w:val="single" w:sz="8" w:space="0" w:color="000000"/>
              <w:right w:val="single" w:sz="8" w:space="0" w:color="000000"/>
            </w:tcBorders>
            <w:tcMar>
              <w:top w:w="100" w:type="dxa"/>
              <w:left w:w="100" w:type="dxa"/>
              <w:bottom w:w="100" w:type="dxa"/>
              <w:right w:w="100" w:type="dxa"/>
            </w:tcMar>
          </w:tcPr>
          <w:p w14:paraId="23540315" w14:textId="77777777" w:rsidR="006D578D" w:rsidRPr="00341569" w:rsidRDefault="006D578D" w:rsidP="00087A04">
            <w:pPr>
              <w:spacing w:line="240" w:lineRule="auto"/>
            </w:pPr>
            <w:r w:rsidRPr="00341569">
              <w:rPr>
                <w:rFonts w:eastAsia="Times New Roman"/>
                <w:sz w:val="16"/>
                <w:szCs w:val="16"/>
              </w:rPr>
              <w:t>United States</w:t>
            </w:r>
          </w:p>
        </w:tc>
        <w:tc>
          <w:tcPr>
            <w:tcW w:w="3388" w:type="dxa"/>
            <w:tcBorders>
              <w:bottom w:val="single" w:sz="8" w:space="0" w:color="000000"/>
              <w:right w:val="single" w:sz="8" w:space="0" w:color="000000"/>
            </w:tcBorders>
            <w:tcMar>
              <w:top w:w="100" w:type="dxa"/>
              <w:left w:w="100" w:type="dxa"/>
              <w:bottom w:w="100" w:type="dxa"/>
              <w:right w:w="100" w:type="dxa"/>
            </w:tcMar>
          </w:tcPr>
          <w:p w14:paraId="690712A5" w14:textId="77777777" w:rsidR="006D578D" w:rsidRPr="00341569" w:rsidRDefault="006D578D" w:rsidP="00087A04">
            <w:pPr>
              <w:spacing w:line="240" w:lineRule="auto"/>
            </w:pPr>
            <w:r w:rsidRPr="00341569">
              <w:rPr>
                <w:rFonts w:eastAsia="Times New Roman"/>
                <w:i/>
                <w:sz w:val="16"/>
                <w:szCs w:val="16"/>
              </w:rPr>
              <w:t>Mothers:</w:t>
            </w:r>
          </w:p>
          <w:p w14:paraId="4F6331DC" w14:textId="77777777" w:rsidR="006D578D" w:rsidRPr="00341569" w:rsidRDefault="006D578D" w:rsidP="00087A04">
            <w:pPr>
              <w:spacing w:line="240" w:lineRule="auto"/>
              <w:ind w:left="360"/>
            </w:pPr>
            <w:r w:rsidRPr="00341569">
              <w:rPr>
                <w:rFonts w:eastAsia="Times New Roman"/>
                <w:sz w:val="16"/>
                <w:szCs w:val="16"/>
              </w:rPr>
              <w:t>·       Fewer pregnancies</w:t>
            </w:r>
          </w:p>
          <w:p w14:paraId="2B7CB0AC" w14:textId="77777777" w:rsidR="006D578D" w:rsidRPr="00341569" w:rsidRDefault="006D578D" w:rsidP="00087A04">
            <w:pPr>
              <w:spacing w:line="240" w:lineRule="auto"/>
              <w:ind w:left="360"/>
            </w:pPr>
            <w:r w:rsidRPr="00341569">
              <w:rPr>
                <w:rFonts w:eastAsia="Times New Roman"/>
                <w:sz w:val="16"/>
                <w:szCs w:val="16"/>
              </w:rPr>
              <w:t>·       Fewer self-reported arrests</w:t>
            </w:r>
          </w:p>
          <w:p w14:paraId="6992719A" w14:textId="77777777" w:rsidR="006D578D" w:rsidRPr="00341569" w:rsidRDefault="006D578D" w:rsidP="00087A04">
            <w:pPr>
              <w:spacing w:line="240" w:lineRule="auto"/>
              <w:ind w:left="360"/>
            </w:pPr>
            <w:r w:rsidRPr="00341569">
              <w:rPr>
                <w:rFonts w:eastAsia="Times New Roman"/>
                <w:sz w:val="16"/>
                <w:szCs w:val="16"/>
              </w:rPr>
              <w:t>·       Less smoking during pregnancy</w:t>
            </w:r>
          </w:p>
          <w:p w14:paraId="321D06D9" w14:textId="77777777" w:rsidR="006D578D" w:rsidRPr="00341569" w:rsidRDefault="006D578D" w:rsidP="00087A04">
            <w:pPr>
              <w:spacing w:line="240" w:lineRule="auto"/>
            </w:pPr>
            <w:r w:rsidRPr="00341569">
              <w:rPr>
                <w:rFonts w:eastAsia="Times New Roman"/>
                <w:i/>
                <w:sz w:val="16"/>
                <w:szCs w:val="16"/>
              </w:rPr>
              <w:t>At age 15:</w:t>
            </w:r>
          </w:p>
          <w:p w14:paraId="1E9C8DDF" w14:textId="77777777" w:rsidR="006D578D" w:rsidRPr="00341569" w:rsidRDefault="006D578D" w:rsidP="00087A04">
            <w:pPr>
              <w:spacing w:line="240" w:lineRule="auto"/>
              <w:ind w:left="360"/>
            </w:pPr>
            <w:r w:rsidRPr="00341569">
              <w:rPr>
                <w:rFonts w:eastAsia="Times New Roman"/>
                <w:sz w:val="16"/>
                <w:szCs w:val="16"/>
              </w:rPr>
              <w:t>·       Fewer arrests and convictions</w:t>
            </w:r>
          </w:p>
          <w:p w14:paraId="76FB7215" w14:textId="77777777" w:rsidR="006D578D" w:rsidRPr="00341569" w:rsidRDefault="006D578D" w:rsidP="00087A04">
            <w:pPr>
              <w:spacing w:line="240" w:lineRule="auto"/>
              <w:ind w:left="360"/>
            </w:pPr>
            <w:r w:rsidRPr="00341569">
              <w:rPr>
                <w:rFonts w:eastAsia="Times New Roman"/>
                <w:sz w:val="16"/>
                <w:szCs w:val="16"/>
              </w:rPr>
              <w:t>·       Fewer drinking days</w:t>
            </w:r>
          </w:p>
          <w:p w14:paraId="27549A2C" w14:textId="77777777" w:rsidR="006D578D" w:rsidRPr="00341569" w:rsidRDefault="006D578D" w:rsidP="00087A04">
            <w:pPr>
              <w:spacing w:line="240" w:lineRule="auto"/>
              <w:ind w:left="360"/>
            </w:pPr>
            <w:r w:rsidRPr="00341569">
              <w:rPr>
                <w:rFonts w:eastAsia="Times New Roman"/>
                <w:sz w:val="16"/>
                <w:szCs w:val="16"/>
              </w:rPr>
              <w:t>·       Fewer lifetime sexual partners</w:t>
            </w:r>
          </w:p>
          <w:p w14:paraId="73AB5E47" w14:textId="77777777" w:rsidR="006D578D" w:rsidRPr="00341569" w:rsidRDefault="006D578D" w:rsidP="00087A04">
            <w:pPr>
              <w:spacing w:line="240" w:lineRule="auto"/>
            </w:pPr>
            <w:r w:rsidRPr="00341569">
              <w:rPr>
                <w:rFonts w:eastAsia="Times New Roman"/>
                <w:i/>
                <w:sz w:val="16"/>
                <w:szCs w:val="16"/>
              </w:rPr>
              <w:t>Children:</w:t>
            </w:r>
          </w:p>
          <w:p w14:paraId="104CB0E6" w14:textId="77777777" w:rsidR="006D578D" w:rsidRPr="00341569" w:rsidRDefault="006D578D" w:rsidP="00087A04">
            <w:pPr>
              <w:spacing w:line="240" w:lineRule="auto"/>
              <w:ind w:left="360"/>
            </w:pPr>
            <w:r w:rsidRPr="00341569">
              <w:rPr>
                <w:rFonts w:eastAsia="Times New Roman"/>
                <w:sz w:val="16"/>
                <w:szCs w:val="16"/>
              </w:rPr>
              <w:t>·       Improved cognitive development</w:t>
            </w:r>
          </w:p>
          <w:p w14:paraId="692B18A1" w14:textId="77777777" w:rsidR="006D578D" w:rsidRPr="00341569" w:rsidRDefault="006D578D" w:rsidP="00087A04">
            <w:pPr>
              <w:spacing w:line="240" w:lineRule="auto"/>
              <w:ind w:left="360"/>
            </w:pPr>
            <w:r w:rsidRPr="00341569">
              <w:rPr>
                <w:rFonts w:eastAsia="Times New Roman"/>
                <w:sz w:val="16"/>
                <w:szCs w:val="16"/>
              </w:rPr>
              <w:t>·       Fewer serious behaviour problems</w:t>
            </w:r>
          </w:p>
        </w:tc>
      </w:tr>
      <w:tr w:rsidR="006D578D" w:rsidRPr="00341569" w14:paraId="31DB3F86" w14:textId="77777777" w:rsidTr="00341569">
        <w:tc>
          <w:tcPr>
            <w:tcW w:w="1560" w:type="dxa"/>
            <w:vMerge/>
            <w:tcMar>
              <w:top w:w="100" w:type="dxa"/>
              <w:left w:w="100" w:type="dxa"/>
              <w:bottom w:w="100" w:type="dxa"/>
              <w:right w:w="100" w:type="dxa"/>
            </w:tcMar>
          </w:tcPr>
          <w:p w14:paraId="45CC71A7" w14:textId="77777777" w:rsidR="006D578D" w:rsidRPr="00341569" w:rsidRDefault="006D578D" w:rsidP="00087A04">
            <w:pPr>
              <w:spacing w:line="240" w:lineRule="auto"/>
              <w:jc w:val="center"/>
            </w:pPr>
          </w:p>
        </w:tc>
        <w:tc>
          <w:tcPr>
            <w:tcW w:w="2199" w:type="dxa"/>
            <w:tcBorders>
              <w:bottom w:val="single" w:sz="8" w:space="0" w:color="000000"/>
              <w:right w:val="single" w:sz="8" w:space="0" w:color="000000"/>
            </w:tcBorders>
            <w:tcMar>
              <w:top w:w="100" w:type="dxa"/>
              <w:left w:w="100" w:type="dxa"/>
              <w:bottom w:w="100" w:type="dxa"/>
              <w:right w:w="100" w:type="dxa"/>
            </w:tcMar>
          </w:tcPr>
          <w:p w14:paraId="4F30FC44" w14:textId="77777777" w:rsidR="006D578D" w:rsidRPr="00341569" w:rsidRDefault="006D578D" w:rsidP="00087A04">
            <w:pPr>
              <w:spacing w:line="240" w:lineRule="auto"/>
            </w:pPr>
            <w:r w:rsidRPr="00341569">
              <w:rPr>
                <w:rFonts w:eastAsia="Times New Roman"/>
                <w:sz w:val="16"/>
                <w:szCs w:val="16"/>
              </w:rPr>
              <w:t>Functional Family Therapy</w:t>
            </w:r>
          </w:p>
        </w:tc>
        <w:tc>
          <w:tcPr>
            <w:tcW w:w="1560" w:type="dxa"/>
            <w:tcBorders>
              <w:bottom w:val="single" w:sz="8" w:space="0" w:color="000000"/>
              <w:right w:val="single" w:sz="8" w:space="0" w:color="000000"/>
            </w:tcBorders>
            <w:tcMar>
              <w:top w:w="100" w:type="dxa"/>
              <w:left w:w="100" w:type="dxa"/>
              <w:bottom w:w="100" w:type="dxa"/>
              <w:right w:w="100" w:type="dxa"/>
            </w:tcMar>
          </w:tcPr>
          <w:p w14:paraId="254AAC6C" w14:textId="77777777" w:rsidR="006D578D" w:rsidRPr="00341569" w:rsidRDefault="006D578D" w:rsidP="00087A04">
            <w:pPr>
              <w:spacing w:line="240" w:lineRule="auto"/>
            </w:pPr>
            <w:r w:rsidRPr="00341569">
              <w:rPr>
                <w:rFonts w:eastAsia="Times New Roman"/>
                <w:sz w:val="16"/>
                <w:szCs w:val="16"/>
              </w:rPr>
              <w:t>Youth and families</w:t>
            </w:r>
          </w:p>
        </w:tc>
        <w:tc>
          <w:tcPr>
            <w:tcW w:w="1500" w:type="dxa"/>
            <w:tcBorders>
              <w:bottom w:val="single" w:sz="8" w:space="0" w:color="000000"/>
              <w:right w:val="single" w:sz="8" w:space="0" w:color="000000"/>
            </w:tcBorders>
            <w:tcMar>
              <w:top w:w="100" w:type="dxa"/>
              <w:left w:w="100" w:type="dxa"/>
              <w:bottom w:w="100" w:type="dxa"/>
              <w:right w:w="100" w:type="dxa"/>
            </w:tcMar>
          </w:tcPr>
          <w:p w14:paraId="3CC57E68" w14:textId="77777777" w:rsidR="006D578D" w:rsidRPr="00341569" w:rsidRDefault="006D578D" w:rsidP="00087A04">
            <w:pPr>
              <w:spacing w:line="240" w:lineRule="auto"/>
            </w:pPr>
            <w:r w:rsidRPr="00341569">
              <w:rPr>
                <w:rFonts w:eastAsia="Times New Roman"/>
                <w:sz w:val="16"/>
                <w:szCs w:val="16"/>
              </w:rPr>
              <w:t>United States</w:t>
            </w:r>
          </w:p>
        </w:tc>
        <w:tc>
          <w:tcPr>
            <w:tcW w:w="3388" w:type="dxa"/>
            <w:tcBorders>
              <w:bottom w:val="single" w:sz="8" w:space="0" w:color="000000"/>
              <w:right w:val="single" w:sz="8" w:space="0" w:color="000000"/>
            </w:tcBorders>
            <w:tcMar>
              <w:top w:w="100" w:type="dxa"/>
              <w:left w:w="100" w:type="dxa"/>
              <w:bottom w:w="100" w:type="dxa"/>
              <w:right w:w="100" w:type="dxa"/>
            </w:tcMar>
          </w:tcPr>
          <w:p w14:paraId="7F8F2715" w14:textId="77777777" w:rsidR="006D578D" w:rsidRPr="00341569" w:rsidRDefault="006D578D" w:rsidP="00087A04">
            <w:pPr>
              <w:spacing w:line="240" w:lineRule="auto"/>
              <w:ind w:left="360"/>
            </w:pPr>
            <w:r w:rsidRPr="00341569">
              <w:rPr>
                <w:rFonts w:eastAsia="Times New Roman"/>
                <w:sz w:val="16"/>
                <w:szCs w:val="16"/>
              </w:rPr>
              <w:t>·       Reductions in substance use and delinquency</w:t>
            </w:r>
          </w:p>
        </w:tc>
      </w:tr>
      <w:tr w:rsidR="006D578D" w:rsidRPr="00341569" w14:paraId="5F7450C8" w14:textId="77777777" w:rsidTr="00341569">
        <w:tc>
          <w:tcPr>
            <w:tcW w:w="1560" w:type="dxa"/>
            <w:vMerge/>
            <w:tcMar>
              <w:top w:w="100" w:type="dxa"/>
              <w:left w:w="100" w:type="dxa"/>
              <w:bottom w:w="100" w:type="dxa"/>
              <w:right w:w="100" w:type="dxa"/>
            </w:tcMar>
          </w:tcPr>
          <w:p w14:paraId="4320CAED" w14:textId="77777777" w:rsidR="006D578D" w:rsidRPr="00341569" w:rsidRDefault="006D578D" w:rsidP="00087A04">
            <w:pPr>
              <w:spacing w:line="240" w:lineRule="auto"/>
              <w:jc w:val="center"/>
            </w:pPr>
          </w:p>
        </w:tc>
        <w:tc>
          <w:tcPr>
            <w:tcW w:w="2199" w:type="dxa"/>
            <w:tcBorders>
              <w:bottom w:val="single" w:sz="8" w:space="0" w:color="000000"/>
              <w:right w:val="single" w:sz="8" w:space="0" w:color="000000"/>
            </w:tcBorders>
            <w:tcMar>
              <w:top w:w="100" w:type="dxa"/>
              <w:left w:w="100" w:type="dxa"/>
              <w:bottom w:w="100" w:type="dxa"/>
              <w:right w:w="100" w:type="dxa"/>
            </w:tcMar>
          </w:tcPr>
          <w:p w14:paraId="5C15B85E" w14:textId="77777777" w:rsidR="006D578D" w:rsidRPr="00341569" w:rsidRDefault="006D578D" w:rsidP="00087A04">
            <w:pPr>
              <w:spacing w:line="240" w:lineRule="auto"/>
            </w:pPr>
            <w:r w:rsidRPr="00341569">
              <w:rPr>
                <w:rFonts w:eastAsia="Times New Roman"/>
                <w:sz w:val="16"/>
                <w:szCs w:val="16"/>
              </w:rPr>
              <w:t>Positive Parenting Program (Triple P)</w:t>
            </w:r>
          </w:p>
        </w:tc>
        <w:tc>
          <w:tcPr>
            <w:tcW w:w="1560" w:type="dxa"/>
            <w:tcBorders>
              <w:bottom w:val="single" w:sz="8" w:space="0" w:color="000000"/>
              <w:right w:val="single" w:sz="8" w:space="0" w:color="000000"/>
            </w:tcBorders>
            <w:tcMar>
              <w:top w:w="100" w:type="dxa"/>
              <w:left w:w="100" w:type="dxa"/>
              <w:bottom w:w="100" w:type="dxa"/>
              <w:right w:w="100" w:type="dxa"/>
            </w:tcMar>
          </w:tcPr>
          <w:p w14:paraId="484ED8EC" w14:textId="77777777" w:rsidR="006D578D" w:rsidRPr="00341569" w:rsidRDefault="006D578D" w:rsidP="00087A04">
            <w:pPr>
              <w:spacing w:line="240" w:lineRule="auto"/>
            </w:pPr>
            <w:r w:rsidRPr="00341569">
              <w:rPr>
                <w:rFonts w:eastAsia="Times New Roman"/>
                <w:sz w:val="16"/>
                <w:szCs w:val="16"/>
              </w:rPr>
              <w:t>Infants ages 0 to 2</w:t>
            </w:r>
          </w:p>
          <w:p w14:paraId="13E4A95B" w14:textId="77777777" w:rsidR="006D578D" w:rsidRPr="00341569" w:rsidRDefault="006D578D" w:rsidP="00087A04">
            <w:pPr>
              <w:spacing w:line="240" w:lineRule="auto"/>
            </w:pPr>
            <w:r w:rsidRPr="00341569">
              <w:rPr>
                <w:rFonts w:eastAsia="Times New Roman"/>
                <w:sz w:val="16"/>
                <w:szCs w:val="16"/>
              </w:rPr>
              <w:t xml:space="preserve"> </w:t>
            </w:r>
          </w:p>
          <w:p w14:paraId="4641D6CF" w14:textId="77777777" w:rsidR="006D578D" w:rsidRPr="00341569" w:rsidRDefault="006D578D" w:rsidP="00087A04">
            <w:pPr>
              <w:spacing w:line="240" w:lineRule="auto"/>
            </w:pPr>
            <w:r w:rsidRPr="00341569">
              <w:rPr>
                <w:rFonts w:eastAsia="Times New Roman"/>
                <w:sz w:val="16"/>
                <w:szCs w:val="16"/>
              </w:rPr>
              <w:t>Early Childhood – ages 3 to 4</w:t>
            </w:r>
          </w:p>
          <w:p w14:paraId="66DA995D" w14:textId="77777777" w:rsidR="006D578D" w:rsidRPr="00341569" w:rsidRDefault="006D578D" w:rsidP="00087A04">
            <w:pPr>
              <w:spacing w:line="240" w:lineRule="auto"/>
            </w:pPr>
            <w:r w:rsidRPr="00341569">
              <w:rPr>
                <w:rFonts w:eastAsia="Times New Roman"/>
                <w:sz w:val="16"/>
                <w:szCs w:val="16"/>
              </w:rPr>
              <w:t xml:space="preserve"> </w:t>
            </w:r>
          </w:p>
          <w:p w14:paraId="6B3A80A4" w14:textId="77777777" w:rsidR="006D578D" w:rsidRPr="00341569" w:rsidRDefault="006D578D" w:rsidP="00087A04">
            <w:pPr>
              <w:spacing w:line="240" w:lineRule="auto"/>
            </w:pPr>
            <w:r w:rsidRPr="00341569">
              <w:rPr>
                <w:rFonts w:eastAsia="Times New Roman"/>
                <w:sz w:val="16"/>
                <w:szCs w:val="16"/>
              </w:rPr>
              <w:lastRenderedPageBreak/>
              <w:t>Late Childhood ages 5 to 11)</w:t>
            </w:r>
          </w:p>
        </w:tc>
        <w:tc>
          <w:tcPr>
            <w:tcW w:w="1500" w:type="dxa"/>
            <w:tcBorders>
              <w:bottom w:val="single" w:sz="8" w:space="0" w:color="000000"/>
              <w:right w:val="single" w:sz="8" w:space="0" w:color="000000"/>
            </w:tcBorders>
            <w:tcMar>
              <w:top w:w="100" w:type="dxa"/>
              <w:left w:w="100" w:type="dxa"/>
              <w:bottom w:w="100" w:type="dxa"/>
              <w:right w:w="100" w:type="dxa"/>
            </w:tcMar>
          </w:tcPr>
          <w:p w14:paraId="3E65F715" w14:textId="77777777" w:rsidR="006D578D" w:rsidRPr="00341569" w:rsidRDefault="006D578D" w:rsidP="00087A04">
            <w:pPr>
              <w:spacing w:line="240" w:lineRule="auto"/>
            </w:pPr>
            <w:r w:rsidRPr="00341569">
              <w:rPr>
                <w:rFonts w:eastAsia="Times New Roman"/>
                <w:sz w:val="16"/>
                <w:szCs w:val="16"/>
              </w:rPr>
              <w:lastRenderedPageBreak/>
              <w:t>United States and Australia</w:t>
            </w:r>
          </w:p>
        </w:tc>
        <w:tc>
          <w:tcPr>
            <w:tcW w:w="3388" w:type="dxa"/>
            <w:tcBorders>
              <w:bottom w:val="single" w:sz="8" w:space="0" w:color="000000"/>
              <w:right w:val="single" w:sz="8" w:space="0" w:color="000000"/>
            </w:tcBorders>
            <w:tcMar>
              <w:top w:w="100" w:type="dxa"/>
              <w:left w:w="100" w:type="dxa"/>
              <w:bottom w:w="100" w:type="dxa"/>
              <w:right w:w="100" w:type="dxa"/>
            </w:tcMar>
          </w:tcPr>
          <w:p w14:paraId="68C4C2DC" w14:textId="77777777" w:rsidR="006D578D" w:rsidRPr="00341569" w:rsidRDefault="006D578D" w:rsidP="00087A04">
            <w:pPr>
              <w:spacing w:line="240" w:lineRule="auto"/>
              <w:ind w:left="360"/>
            </w:pPr>
            <w:r w:rsidRPr="00341569">
              <w:rPr>
                <w:rFonts w:eastAsia="Times New Roman"/>
                <w:sz w:val="16"/>
                <w:szCs w:val="16"/>
              </w:rPr>
              <w:t>·       Reduce child maltreatment</w:t>
            </w:r>
          </w:p>
        </w:tc>
      </w:tr>
      <w:tr w:rsidR="006D578D" w:rsidRPr="00341569" w14:paraId="1ADE147B" w14:textId="77777777" w:rsidTr="00341569">
        <w:tc>
          <w:tcPr>
            <w:tcW w:w="1560" w:type="dxa"/>
            <w:vMerge w:val="restart"/>
            <w:tcBorders>
              <w:left w:val="single" w:sz="8" w:space="0" w:color="000000"/>
              <w:bottom w:val="single" w:sz="8" w:space="0" w:color="000000"/>
              <w:right w:val="single" w:sz="8" w:space="0" w:color="000000"/>
            </w:tcBorders>
            <w:shd w:val="clear" w:color="auto" w:fill="DAEEF3"/>
            <w:tcMar>
              <w:top w:w="100" w:type="dxa"/>
              <w:left w:w="100" w:type="dxa"/>
              <w:bottom w:w="100" w:type="dxa"/>
              <w:right w:w="100" w:type="dxa"/>
            </w:tcMar>
          </w:tcPr>
          <w:p w14:paraId="0C4BE0DA" w14:textId="77777777" w:rsidR="006D578D" w:rsidRPr="00341569" w:rsidRDefault="006D578D" w:rsidP="00087A04">
            <w:pPr>
              <w:spacing w:line="240" w:lineRule="auto"/>
            </w:pPr>
            <w:r w:rsidRPr="00341569">
              <w:rPr>
                <w:rFonts w:eastAsia="Times New Roman"/>
                <w:b/>
                <w:sz w:val="18"/>
                <w:szCs w:val="18"/>
                <w:shd w:val="clear" w:color="auto" w:fill="DAEEF3"/>
              </w:rPr>
              <w:t>Multi-level, Multi-component and intersectoraal approach</w:t>
            </w:r>
          </w:p>
          <w:p w14:paraId="55FDB6A7" w14:textId="77777777" w:rsidR="006D578D" w:rsidRPr="00341569" w:rsidRDefault="006D578D" w:rsidP="00087A04">
            <w:pPr>
              <w:spacing w:line="240" w:lineRule="auto"/>
              <w:ind w:left="360"/>
            </w:pPr>
            <w:r w:rsidRPr="00341569">
              <w:rPr>
                <w:rFonts w:eastAsia="Times New Roman"/>
                <w:b/>
                <w:sz w:val="18"/>
                <w:szCs w:val="18"/>
                <w:shd w:val="clear" w:color="auto" w:fill="DAEEF3"/>
              </w:rPr>
              <w:t xml:space="preserve"> </w:t>
            </w:r>
          </w:p>
        </w:tc>
        <w:tc>
          <w:tcPr>
            <w:tcW w:w="2199" w:type="dxa"/>
            <w:tcBorders>
              <w:bottom w:val="single" w:sz="8" w:space="0" w:color="000000"/>
              <w:right w:val="single" w:sz="8" w:space="0" w:color="000000"/>
            </w:tcBorders>
            <w:tcMar>
              <w:top w:w="100" w:type="dxa"/>
              <w:left w:w="100" w:type="dxa"/>
              <w:bottom w:w="100" w:type="dxa"/>
              <w:right w:w="100" w:type="dxa"/>
            </w:tcMar>
          </w:tcPr>
          <w:p w14:paraId="01550C00" w14:textId="77777777" w:rsidR="006D578D" w:rsidRPr="00341569" w:rsidRDefault="006D578D" w:rsidP="00087A04">
            <w:pPr>
              <w:spacing w:line="240" w:lineRule="auto"/>
            </w:pPr>
            <w:r w:rsidRPr="00341569">
              <w:rPr>
                <w:rFonts w:eastAsia="Times New Roman"/>
                <w:sz w:val="16"/>
                <w:szCs w:val="16"/>
              </w:rPr>
              <w:t>Zomba Cash Transfer Program</w:t>
            </w:r>
          </w:p>
          <w:p w14:paraId="36B9FB9F" w14:textId="77777777" w:rsidR="006D578D" w:rsidRPr="00341569" w:rsidRDefault="006D578D" w:rsidP="00087A04">
            <w:pPr>
              <w:spacing w:line="240" w:lineRule="auto"/>
            </w:pPr>
            <w:r w:rsidRPr="00341569">
              <w:rPr>
                <w:rFonts w:eastAsia="Times New Roman"/>
                <w:sz w:val="16"/>
                <w:szCs w:val="16"/>
              </w:rPr>
              <w:t xml:space="preserve"> </w:t>
            </w:r>
          </w:p>
        </w:tc>
        <w:tc>
          <w:tcPr>
            <w:tcW w:w="1560" w:type="dxa"/>
            <w:tcBorders>
              <w:bottom w:val="single" w:sz="8" w:space="0" w:color="000000"/>
              <w:right w:val="single" w:sz="8" w:space="0" w:color="000000"/>
            </w:tcBorders>
            <w:tcMar>
              <w:top w:w="100" w:type="dxa"/>
              <w:left w:w="100" w:type="dxa"/>
              <w:bottom w:w="100" w:type="dxa"/>
              <w:right w:w="100" w:type="dxa"/>
            </w:tcMar>
          </w:tcPr>
          <w:p w14:paraId="17F6CF44" w14:textId="77777777" w:rsidR="006D578D" w:rsidRPr="00341569" w:rsidRDefault="006D578D" w:rsidP="00087A04">
            <w:pPr>
              <w:spacing w:line="240" w:lineRule="auto"/>
            </w:pPr>
            <w:r w:rsidRPr="00341569">
              <w:rPr>
                <w:rFonts w:eastAsia="Times New Roman"/>
                <w:sz w:val="16"/>
                <w:szCs w:val="16"/>
              </w:rPr>
              <w:t>Females aged 13-23</w:t>
            </w:r>
          </w:p>
        </w:tc>
        <w:tc>
          <w:tcPr>
            <w:tcW w:w="1500" w:type="dxa"/>
            <w:tcBorders>
              <w:bottom w:val="single" w:sz="8" w:space="0" w:color="000000"/>
              <w:right w:val="single" w:sz="8" w:space="0" w:color="000000"/>
            </w:tcBorders>
            <w:tcMar>
              <w:top w:w="100" w:type="dxa"/>
              <w:left w:w="100" w:type="dxa"/>
              <w:bottom w:w="100" w:type="dxa"/>
              <w:right w:w="100" w:type="dxa"/>
            </w:tcMar>
          </w:tcPr>
          <w:p w14:paraId="727A3419" w14:textId="77777777" w:rsidR="006D578D" w:rsidRPr="00341569" w:rsidRDefault="006D578D" w:rsidP="00087A04">
            <w:pPr>
              <w:spacing w:line="240" w:lineRule="auto"/>
            </w:pPr>
            <w:r w:rsidRPr="00341569">
              <w:rPr>
                <w:rFonts w:eastAsia="Times New Roman"/>
                <w:sz w:val="16"/>
                <w:szCs w:val="16"/>
              </w:rPr>
              <w:t>Malawi</w:t>
            </w:r>
          </w:p>
        </w:tc>
        <w:tc>
          <w:tcPr>
            <w:tcW w:w="3388" w:type="dxa"/>
            <w:tcBorders>
              <w:bottom w:val="single" w:sz="8" w:space="0" w:color="000000"/>
              <w:right w:val="single" w:sz="8" w:space="0" w:color="000000"/>
            </w:tcBorders>
            <w:tcMar>
              <w:top w:w="100" w:type="dxa"/>
              <w:left w:w="100" w:type="dxa"/>
              <w:bottom w:w="100" w:type="dxa"/>
              <w:right w:w="100" w:type="dxa"/>
            </w:tcMar>
          </w:tcPr>
          <w:p w14:paraId="552D9F76" w14:textId="77777777" w:rsidR="006D578D" w:rsidRPr="00341569" w:rsidRDefault="006D578D" w:rsidP="00087A04">
            <w:pPr>
              <w:spacing w:line="240" w:lineRule="auto"/>
            </w:pPr>
            <w:r w:rsidRPr="00341569">
              <w:rPr>
                <w:rFonts w:eastAsia="Times New Roman"/>
                <w:i/>
                <w:sz w:val="16"/>
                <w:szCs w:val="16"/>
              </w:rPr>
              <w:t>At a 1-year follow up:</w:t>
            </w:r>
          </w:p>
          <w:p w14:paraId="524B5FC9" w14:textId="77777777" w:rsidR="006D578D" w:rsidRPr="00341569" w:rsidRDefault="006D578D" w:rsidP="00087A04">
            <w:pPr>
              <w:spacing w:line="240" w:lineRule="auto"/>
              <w:ind w:left="360"/>
            </w:pPr>
            <w:r w:rsidRPr="00341569">
              <w:rPr>
                <w:rFonts w:eastAsia="Times New Roman"/>
                <w:sz w:val="16"/>
                <w:szCs w:val="16"/>
              </w:rPr>
              <w:t>·       Recent dropouts more likely to return to school and stay in school</w:t>
            </w:r>
          </w:p>
          <w:p w14:paraId="30A68DC5" w14:textId="77777777" w:rsidR="006D578D" w:rsidRPr="00341569" w:rsidRDefault="006D578D" w:rsidP="00087A04">
            <w:pPr>
              <w:spacing w:line="240" w:lineRule="auto"/>
            </w:pPr>
            <w:r w:rsidRPr="00341569">
              <w:rPr>
                <w:rFonts w:eastAsia="Times New Roman"/>
                <w:i/>
                <w:sz w:val="16"/>
                <w:szCs w:val="16"/>
              </w:rPr>
              <w:t>Overall:</w:t>
            </w:r>
          </w:p>
          <w:p w14:paraId="009979B0" w14:textId="77777777" w:rsidR="006D578D" w:rsidRPr="00341569" w:rsidRDefault="006D578D" w:rsidP="00087A04">
            <w:pPr>
              <w:spacing w:line="240" w:lineRule="auto"/>
              <w:ind w:left="360"/>
            </w:pPr>
            <w:r w:rsidRPr="00341569">
              <w:rPr>
                <w:rFonts w:eastAsia="Times New Roman"/>
                <w:sz w:val="16"/>
                <w:szCs w:val="16"/>
              </w:rPr>
              <w:t>·       Decrease in early marriage</w:t>
            </w:r>
          </w:p>
        </w:tc>
      </w:tr>
      <w:tr w:rsidR="006D578D" w:rsidRPr="00341569" w14:paraId="49649A02" w14:textId="77777777" w:rsidTr="00341569">
        <w:tc>
          <w:tcPr>
            <w:tcW w:w="1560" w:type="dxa"/>
            <w:vMerge/>
            <w:tcMar>
              <w:top w:w="100" w:type="dxa"/>
              <w:left w:w="100" w:type="dxa"/>
              <w:bottom w:w="100" w:type="dxa"/>
              <w:right w:w="100" w:type="dxa"/>
            </w:tcMar>
          </w:tcPr>
          <w:p w14:paraId="54C4675C" w14:textId="77777777" w:rsidR="006D578D" w:rsidRPr="00341569" w:rsidRDefault="006D578D" w:rsidP="00087A04">
            <w:pPr>
              <w:spacing w:line="240" w:lineRule="auto"/>
              <w:jc w:val="center"/>
            </w:pPr>
          </w:p>
        </w:tc>
        <w:tc>
          <w:tcPr>
            <w:tcW w:w="2199" w:type="dxa"/>
            <w:tcBorders>
              <w:bottom w:val="single" w:sz="8" w:space="0" w:color="000000"/>
              <w:right w:val="single" w:sz="8" w:space="0" w:color="000000"/>
            </w:tcBorders>
            <w:tcMar>
              <w:top w:w="100" w:type="dxa"/>
              <w:left w:w="100" w:type="dxa"/>
              <w:bottom w:w="100" w:type="dxa"/>
              <w:right w:w="100" w:type="dxa"/>
            </w:tcMar>
          </w:tcPr>
          <w:p w14:paraId="0DBE0E01" w14:textId="77777777" w:rsidR="006D578D" w:rsidRPr="00341569" w:rsidRDefault="006D578D" w:rsidP="00087A04">
            <w:pPr>
              <w:spacing w:line="240" w:lineRule="auto"/>
            </w:pPr>
            <w:r w:rsidRPr="00341569">
              <w:rPr>
                <w:rFonts w:eastAsia="Times New Roman"/>
                <w:sz w:val="16"/>
                <w:szCs w:val="16"/>
              </w:rPr>
              <w:t>Conditional Cash Transfer</w:t>
            </w:r>
          </w:p>
          <w:p w14:paraId="4F2BE26D" w14:textId="77777777" w:rsidR="006D578D" w:rsidRPr="00341569" w:rsidRDefault="006D578D" w:rsidP="00087A04">
            <w:pPr>
              <w:spacing w:line="240" w:lineRule="auto"/>
            </w:pPr>
            <w:r w:rsidRPr="00341569">
              <w:rPr>
                <w:rFonts w:eastAsia="Times New Roman"/>
                <w:sz w:val="16"/>
                <w:szCs w:val="16"/>
              </w:rPr>
              <w:t xml:space="preserve"> </w:t>
            </w:r>
          </w:p>
        </w:tc>
        <w:tc>
          <w:tcPr>
            <w:tcW w:w="1560" w:type="dxa"/>
            <w:tcBorders>
              <w:bottom w:val="single" w:sz="8" w:space="0" w:color="000000"/>
              <w:right w:val="single" w:sz="8" w:space="0" w:color="000000"/>
            </w:tcBorders>
            <w:tcMar>
              <w:top w:w="100" w:type="dxa"/>
              <w:left w:w="100" w:type="dxa"/>
              <w:bottom w:w="100" w:type="dxa"/>
              <w:right w:w="100" w:type="dxa"/>
            </w:tcMar>
          </w:tcPr>
          <w:p w14:paraId="619A53ED" w14:textId="77777777" w:rsidR="006D578D" w:rsidRPr="00341569" w:rsidRDefault="006D578D" w:rsidP="00087A04">
            <w:pPr>
              <w:spacing w:line="240" w:lineRule="auto"/>
            </w:pPr>
            <w:r w:rsidRPr="00341569">
              <w:rPr>
                <w:rFonts w:eastAsia="Times New Roman"/>
                <w:sz w:val="16"/>
                <w:szCs w:val="16"/>
              </w:rPr>
              <w:t>Students in grade 6 (age 14)</w:t>
            </w:r>
          </w:p>
        </w:tc>
        <w:tc>
          <w:tcPr>
            <w:tcW w:w="1500" w:type="dxa"/>
            <w:tcBorders>
              <w:bottom w:val="single" w:sz="8" w:space="0" w:color="000000"/>
              <w:right w:val="single" w:sz="8" w:space="0" w:color="000000"/>
            </w:tcBorders>
            <w:tcMar>
              <w:top w:w="100" w:type="dxa"/>
              <w:left w:w="100" w:type="dxa"/>
              <w:bottom w:w="100" w:type="dxa"/>
              <w:right w:w="100" w:type="dxa"/>
            </w:tcMar>
          </w:tcPr>
          <w:p w14:paraId="78928D40" w14:textId="77777777" w:rsidR="006D578D" w:rsidRPr="00341569" w:rsidRDefault="006D578D" w:rsidP="00087A04">
            <w:pPr>
              <w:spacing w:line="240" w:lineRule="auto"/>
            </w:pPr>
            <w:r w:rsidRPr="00341569">
              <w:rPr>
                <w:rFonts w:eastAsia="Times New Roman"/>
                <w:sz w:val="16"/>
                <w:szCs w:val="16"/>
              </w:rPr>
              <w:t>Kenya</w:t>
            </w:r>
          </w:p>
        </w:tc>
        <w:tc>
          <w:tcPr>
            <w:tcW w:w="3388" w:type="dxa"/>
            <w:tcBorders>
              <w:bottom w:val="single" w:sz="8" w:space="0" w:color="000000"/>
              <w:right w:val="single" w:sz="8" w:space="0" w:color="000000"/>
            </w:tcBorders>
            <w:tcMar>
              <w:top w:w="100" w:type="dxa"/>
              <w:left w:w="100" w:type="dxa"/>
              <w:bottom w:w="100" w:type="dxa"/>
              <w:right w:w="100" w:type="dxa"/>
            </w:tcMar>
          </w:tcPr>
          <w:p w14:paraId="2941CE82" w14:textId="77777777" w:rsidR="006D578D" w:rsidRPr="00341569" w:rsidRDefault="006D578D" w:rsidP="00087A04">
            <w:pPr>
              <w:spacing w:line="240" w:lineRule="auto"/>
            </w:pPr>
            <w:r w:rsidRPr="00341569">
              <w:rPr>
                <w:rFonts w:eastAsia="Times New Roman"/>
                <w:i/>
                <w:sz w:val="16"/>
                <w:szCs w:val="16"/>
              </w:rPr>
              <w:t>At a 3-year follow up:</w:t>
            </w:r>
          </w:p>
          <w:p w14:paraId="5C9C0740" w14:textId="77777777" w:rsidR="006D578D" w:rsidRPr="00341569" w:rsidRDefault="006D578D" w:rsidP="00087A04">
            <w:pPr>
              <w:spacing w:line="240" w:lineRule="auto"/>
              <w:ind w:left="360"/>
            </w:pPr>
            <w:r w:rsidRPr="00341569">
              <w:rPr>
                <w:rFonts w:eastAsia="Times New Roman"/>
                <w:sz w:val="16"/>
                <w:szCs w:val="16"/>
              </w:rPr>
              <w:t>·       Less likely to have ever had sexual intercourse (girls)</w:t>
            </w:r>
          </w:p>
          <w:p w14:paraId="68CEFAAA" w14:textId="77777777" w:rsidR="006D578D" w:rsidRPr="00341569" w:rsidRDefault="006D578D" w:rsidP="00087A04">
            <w:pPr>
              <w:spacing w:line="240" w:lineRule="auto"/>
              <w:ind w:left="360"/>
            </w:pPr>
            <w:r w:rsidRPr="00341569">
              <w:rPr>
                <w:rFonts w:eastAsia="Times New Roman"/>
                <w:sz w:val="16"/>
                <w:szCs w:val="16"/>
              </w:rPr>
              <w:t>·       Less likely to have dropped out of school (girls)</w:t>
            </w:r>
          </w:p>
          <w:p w14:paraId="6773327B" w14:textId="77777777" w:rsidR="006D578D" w:rsidRPr="00341569" w:rsidRDefault="006D578D" w:rsidP="00087A04">
            <w:pPr>
              <w:spacing w:line="240" w:lineRule="auto"/>
              <w:ind w:left="360"/>
            </w:pPr>
            <w:r w:rsidRPr="00341569">
              <w:rPr>
                <w:rFonts w:eastAsia="Times New Roman"/>
                <w:sz w:val="16"/>
                <w:szCs w:val="16"/>
              </w:rPr>
              <w:t>·       Less likely be married (boys)</w:t>
            </w:r>
          </w:p>
        </w:tc>
      </w:tr>
      <w:tr w:rsidR="006D578D" w:rsidRPr="00341569" w14:paraId="1B04A8BC" w14:textId="77777777" w:rsidTr="00341569">
        <w:tc>
          <w:tcPr>
            <w:tcW w:w="1560" w:type="dxa"/>
            <w:vMerge/>
            <w:tcMar>
              <w:top w:w="100" w:type="dxa"/>
              <w:left w:w="100" w:type="dxa"/>
              <w:bottom w:w="100" w:type="dxa"/>
              <w:right w:w="100" w:type="dxa"/>
            </w:tcMar>
          </w:tcPr>
          <w:p w14:paraId="33752C33" w14:textId="77777777" w:rsidR="006D578D" w:rsidRPr="00341569" w:rsidRDefault="006D578D" w:rsidP="00087A04">
            <w:pPr>
              <w:spacing w:line="240" w:lineRule="auto"/>
              <w:jc w:val="center"/>
            </w:pPr>
          </w:p>
        </w:tc>
        <w:tc>
          <w:tcPr>
            <w:tcW w:w="2199" w:type="dxa"/>
            <w:tcBorders>
              <w:bottom w:val="single" w:sz="8" w:space="0" w:color="000000"/>
              <w:right w:val="single" w:sz="8" w:space="0" w:color="000000"/>
            </w:tcBorders>
            <w:tcMar>
              <w:top w:w="100" w:type="dxa"/>
              <w:left w:w="100" w:type="dxa"/>
              <w:bottom w:w="100" w:type="dxa"/>
              <w:right w:w="100" w:type="dxa"/>
            </w:tcMar>
          </w:tcPr>
          <w:p w14:paraId="312D6277" w14:textId="77777777" w:rsidR="006D578D" w:rsidRPr="00341569" w:rsidRDefault="006D578D" w:rsidP="00087A04">
            <w:pPr>
              <w:spacing w:line="240" w:lineRule="auto"/>
            </w:pPr>
            <w:r w:rsidRPr="00341569">
              <w:rPr>
                <w:rFonts w:eastAsia="Times New Roman"/>
                <w:sz w:val="16"/>
                <w:szCs w:val="16"/>
              </w:rPr>
              <w:t>Saving bonds program</w:t>
            </w:r>
          </w:p>
        </w:tc>
        <w:tc>
          <w:tcPr>
            <w:tcW w:w="1560" w:type="dxa"/>
            <w:tcBorders>
              <w:bottom w:val="single" w:sz="8" w:space="0" w:color="000000"/>
              <w:right w:val="single" w:sz="8" w:space="0" w:color="000000"/>
            </w:tcBorders>
            <w:tcMar>
              <w:top w:w="100" w:type="dxa"/>
              <w:left w:w="100" w:type="dxa"/>
              <w:bottom w:w="100" w:type="dxa"/>
              <w:right w:w="100" w:type="dxa"/>
            </w:tcMar>
          </w:tcPr>
          <w:p w14:paraId="35274314" w14:textId="77777777" w:rsidR="006D578D" w:rsidRPr="00341569" w:rsidRDefault="006D578D" w:rsidP="00087A04">
            <w:pPr>
              <w:spacing w:line="240" w:lineRule="auto"/>
            </w:pPr>
            <w:r w:rsidRPr="00341569">
              <w:rPr>
                <w:rFonts w:eastAsia="Times New Roman"/>
                <w:sz w:val="16"/>
                <w:szCs w:val="16"/>
              </w:rPr>
              <w:t>Girls younger than 18 years of age</w:t>
            </w:r>
          </w:p>
        </w:tc>
        <w:tc>
          <w:tcPr>
            <w:tcW w:w="1500" w:type="dxa"/>
            <w:tcBorders>
              <w:bottom w:val="single" w:sz="8" w:space="0" w:color="000000"/>
              <w:right w:val="single" w:sz="8" w:space="0" w:color="000000"/>
            </w:tcBorders>
            <w:tcMar>
              <w:top w:w="100" w:type="dxa"/>
              <w:left w:w="100" w:type="dxa"/>
              <w:bottom w:w="100" w:type="dxa"/>
              <w:right w:w="100" w:type="dxa"/>
            </w:tcMar>
          </w:tcPr>
          <w:p w14:paraId="3E45138F" w14:textId="77777777" w:rsidR="006D578D" w:rsidRPr="00341569" w:rsidRDefault="006D578D" w:rsidP="00087A04">
            <w:pPr>
              <w:spacing w:line="240" w:lineRule="auto"/>
            </w:pPr>
            <w:r w:rsidRPr="00341569">
              <w:rPr>
                <w:rFonts w:eastAsia="Times New Roman"/>
                <w:sz w:val="16"/>
                <w:szCs w:val="16"/>
              </w:rPr>
              <w:t>India</w:t>
            </w:r>
          </w:p>
        </w:tc>
        <w:tc>
          <w:tcPr>
            <w:tcW w:w="3388" w:type="dxa"/>
            <w:tcBorders>
              <w:bottom w:val="single" w:sz="8" w:space="0" w:color="000000"/>
              <w:right w:val="single" w:sz="8" w:space="0" w:color="000000"/>
            </w:tcBorders>
            <w:tcMar>
              <w:top w:w="100" w:type="dxa"/>
              <w:left w:w="100" w:type="dxa"/>
              <w:bottom w:w="100" w:type="dxa"/>
              <w:right w:w="100" w:type="dxa"/>
            </w:tcMar>
          </w:tcPr>
          <w:p w14:paraId="7B0C1EC0" w14:textId="77777777" w:rsidR="006D578D" w:rsidRPr="00341569" w:rsidRDefault="006D578D" w:rsidP="00087A04">
            <w:pPr>
              <w:spacing w:line="240" w:lineRule="auto"/>
              <w:ind w:left="360"/>
            </w:pPr>
            <w:r w:rsidRPr="00341569">
              <w:rPr>
                <w:rFonts w:eastAsia="Times New Roman"/>
                <w:sz w:val="16"/>
                <w:szCs w:val="16"/>
              </w:rPr>
              <w:t>·       Increased educational attainment</w:t>
            </w:r>
          </w:p>
        </w:tc>
      </w:tr>
      <w:tr w:rsidR="006D578D" w:rsidRPr="00341569" w14:paraId="194FEF51" w14:textId="77777777" w:rsidTr="00341569">
        <w:tc>
          <w:tcPr>
            <w:tcW w:w="1560" w:type="dxa"/>
            <w:vMerge/>
            <w:tcMar>
              <w:top w:w="100" w:type="dxa"/>
              <w:left w:w="100" w:type="dxa"/>
              <w:bottom w:w="100" w:type="dxa"/>
              <w:right w:w="100" w:type="dxa"/>
            </w:tcMar>
          </w:tcPr>
          <w:p w14:paraId="1CC9E6E0" w14:textId="77777777" w:rsidR="006D578D" w:rsidRPr="00341569" w:rsidRDefault="006D578D" w:rsidP="00087A04">
            <w:pPr>
              <w:spacing w:line="240" w:lineRule="auto"/>
              <w:jc w:val="center"/>
            </w:pPr>
          </w:p>
        </w:tc>
        <w:tc>
          <w:tcPr>
            <w:tcW w:w="2199" w:type="dxa"/>
            <w:tcBorders>
              <w:bottom w:val="single" w:sz="8" w:space="0" w:color="000000"/>
              <w:right w:val="single" w:sz="8" w:space="0" w:color="000000"/>
            </w:tcBorders>
            <w:tcMar>
              <w:top w:w="100" w:type="dxa"/>
              <w:left w:w="100" w:type="dxa"/>
              <w:bottom w:w="100" w:type="dxa"/>
              <w:right w:w="100" w:type="dxa"/>
            </w:tcMar>
          </w:tcPr>
          <w:p w14:paraId="08AAEA28" w14:textId="77777777" w:rsidR="006D578D" w:rsidRPr="00341569" w:rsidRDefault="006D578D" w:rsidP="00087A04">
            <w:pPr>
              <w:spacing w:line="240" w:lineRule="auto"/>
            </w:pPr>
            <w:r w:rsidRPr="00341569">
              <w:rPr>
                <w:rFonts w:eastAsia="Times New Roman"/>
                <w:sz w:val="16"/>
                <w:szCs w:val="16"/>
              </w:rPr>
              <w:t>Computer-Based Intervention</w:t>
            </w:r>
          </w:p>
          <w:p w14:paraId="1FE5BEA6" w14:textId="77777777" w:rsidR="006D578D" w:rsidRPr="00341569" w:rsidRDefault="006D578D" w:rsidP="00087A04">
            <w:pPr>
              <w:spacing w:line="240" w:lineRule="auto"/>
            </w:pPr>
            <w:r w:rsidRPr="00341569">
              <w:rPr>
                <w:rFonts w:eastAsia="Times New Roman"/>
                <w:sz w:val="16"/>
                <w:szCs w:val="16"/>
              </w:rPr>
              <w:t xml:space="preserve"> </w:t>
            </w:r>
          </w:p>
        </w:tc>
        <w:tc>
          <w:tcPr>
            <w:tcW w:w="1560" w:type="dxa"/>
            <w:tcBorders>
              <w:bottom w:val="single" w:sz="8" w:space="0" w:color="000000"/>
              <w:right w:val="single" w:sz="8" w:space="0" w:color="000000"/>
            </w:tcBorders>
            <w:tcMar>
              <w:top w:w="100" w:type="dxa"/>
              <w:left w:w="100" w:type="dxa"/>
              <w:bottom w:w="100" w:type="dxa"/>
              <w:right w:w="100" w:type="dxa"/>
            </w:tcMar>
          </w:tcPr>
          <w:p w14:paraId="4BCFB009" w14:textId="77777777" w:rsidR="006D578D" w:rsidRPr="00341569" w:rsidRDefault="006D578D" w:rsidP="00087A04">
            <w:pPr>
              <w:spacing w:line="240" w:lineRule="auto"/>
            </w:pPr>
            <w:r w:rsidRPr="00341569">
              <w:rPr>
                <w:rFonts w:eastAsia="Times New Roman"/>
                <w:sz w:val="16"/>
                <w:szCs w:val="16"/>
              </w:rPr>
              <w:t>Youth aged 10-12</w:t>
            </w:r>
          </w:p>
        </w:tc>
        <w:tc>
          <w:tcPr>
            <w:tcW w:w="1500" w:type="dxa"/>
            <w:tcBorders>
              <w:bottom w:val="single" w:sz="8" w:space="0" w:color="000000"/>
              <w:right w:val="single" w:sz="8" w:space="0" w:color="000000"/>
            </w:tcBorders>
            <w:tcMar>
              <w:top w:w="100" w:type="dxa"/>
              <w:left w:w="100" w:type="dxa"/>
              <w:bottom w:w="100" w:type="dxa"/>
              <w:right w:w="100" w:type="dxa"/>
            </w:tcMar>
          </w:tcPr>
          <w:p w14:paraId="79A118EA" w14:textId="77777777" w:rsidR="006D578D" w:rsidRPr="00341569" w:rsidRDefault="006D578D" w:rsidP="00087A04">
            <w:pPr>
              <w:spacing w:line="240" w:lineRule="auto"/>
            </w:pPr>
            <w:r w:rsidRPr="00341569">
              <w:rPr>
                <w:rFonts w:eastAsia="Times New Roman"/>
                <w:sz w:val="16"/>
                <w:szCs w:val="16"/>
              </w:rPr>
              <w:t>United States</w:t>
            </w:r>
          </w:p>
        </w:tc>
        <w:tc>
          <w:tcPr>
            <w:tcW w:w="3388" w:type="dxa"/>
            <w:tcBorders>
              <w:bottom w:val="single" w:sz="8" w:space="0" w:color="000000"/>
              <w:right w:val="single" w:sz="8" w:space="0" w:color="000000"/>
            </w:tcBorders>
            <w:tcMar>
              <w:top w:w="100" w:type="dxa"/>
              <w:left w:w="100" w:type="dxa"/>
              <w:bottom w:w="100" w:type="dxa"/>
              <w:right w:w="100" w:type="dxa"/>
            </w:tcMar>
          </w:tcPr>
          <w:p w14:paraId="3445CC6F" w14:textId="77777777" w:rsidR="006D578D" w:rsidRPr="00341569" w:rsidRDefault="006D578D" w:rsidP="00087A04">
            <w:pPr>
              <w:spacing w:line="240" w:lineRule="auto"/>
              <w:ind w:left="360"/>
            </w:pPr>
            <w:r w:rsidRPr="00341569">
              <w:rPr>
                <w:rFonts w:eastAsia="Times New Roman"/>
                <w:sz w:val="16"/>
                <w:szCs w:val="16"/>
              </w:rPr>
              <w:t>·       Reduction in smoking, drinking and marijuana use, improving family involvement</w:t>
            </w:r>
          </w:p>
          <w:p w14:paraId="74C088E0" w14:textId="77777777" w:rsidR="006D578D" w:rsidRPr="00341569" w:rsidRDefault="006D578D" w:rsidP="00087A04">
            <w:pPr>
              <w:spacing w:line="240" w:lineRule="auto"/>
              <w:ind w:left="360"/>
            </w:pPr>
            <w:r w:rsidRPr="00341569">
              <w:rPr>
                <w:rFonts w:eastAsia="Times New Roman"/>
                <w:sz w:val="16"/>
                <w:szCs w:val="16"/>
              </w:rPr>
              <w:t>·       Reducing negative peer influences</w:t>
            </w:r>
          </w:p>
        </w:tc>
      </w:tr>
      <w:tr w:rsidR="006D578D" w:rsidRPr="00341569" w14:paraId="6C005859" w14:textId="77777777" w:rsidTr="00341569">
        <w:tc>
          <w:tcPr>
            <w:tcW w:w="1560" w:type="dxa"/>
            <w:vMerge/>
            <w:tcMar>
              <w:top w:w="100" w:type="dxa"/>
              <w:left w:w="100" w:type="dxa"/>
              <w:bottom w:w="100" w:type="dxa"/>
              <w:right w:w="100" w:type="dxa"/>
            </w:tcMar>
          </w:tcPr>
          <w:p w14:paraId="2A9CA64E" w14:textId="77777777" w:rsidR="006D578D" w:rsidRPr="00341569" w:rsidRDefault="006D578D" w:rsidP="00087A04">
            <w:pPr>
              <w:spacing w:line="240" w:lineRule="auto"/>
              <w:jc w:val="center"/>
            </w:pPr>
          </w:p>
        </w:tc>
        <w:tc>
          <w:tcPr>
            <w:tcW w:w="2199" w:type="dxa"/>
            <w:tcBorders>
              <w:bottom w:val="single" w:sz="8" w:space="0" w:color="000000"/>
              <w:right w:val="single" w:sz="8" w:space="0" w:color="000000"/>
            </w:tcBorders>
            <w:tcMar>
              <w:top w:w="100" w:type="dxa"/>
              <w:left w:w="100" w:type="dxa"/>
              <w:bottom w:w="100" w:type="dxa"/>
              <w:right w:w="100" w:type="dxa"/>
            </w:tcMar>
          </w:tcPr>
          <w:p w14:paraId="56A4DACC" w14:textId="77777777" w:rsidR="006D578D" w:rsidRPr="00341569" w:rsidRDefault="006D578D" w:rsidP="00087A04">
            <w:pPr>
              <w:spacing w:line="240" w:lineRule="auto"/>
            </w:pPr>
            <w:r w:rsidRPr="00341569">
              <w:rPr>
                <w:rFonts w:eastAsia="Times New Roman"/>
                <w:sz w:val="16"/>
                <w:szCs w:val="16"/>
              </w:rPr>
              <w:t>KiVa</w:t>
            </w:r>
          </w:p>
        </w:tc>
        <w:tc>
          <w:tcPr>
            <w:tcW w:w="1560" w:type="dxa"/>
            <w:tcBorders>
              <w:bottom w:val="single" w:sz="8" w:space="0" w:color="000000"/>
              <w:right w:val="single" w:sz="8" w:space="0" w:color="000000"/>
            </w:tcBorders>
            <w:tcMar>
              <w:top w:w="100" w:type="dxa"/>
              <w:left w:w="100" w:type="dxa"/>
              <w:bottom w:w="100" w:type="dxa"/>
              <w:right w:w="100" w:type="dxa"/>
            </w:tcMar>
          </w:tcPr>
          <w:p w14:paraId="0D6AA37F" w14:textId="77777777" w:rsidR="006D578D" w:rsidRPr="00341569" w:rsidRDefault="006D578D" w:rsidP="00087A04">
            <w:pPr>
              <w:spacing w:line="240" w:lineRule="auto"/>
            </w:pPr>
            <w:r w:rsidRPr="00341569">
              <w:rPr>
                <w:rFonts w:eastAsia="Times New Roman"/>
                <w:sz w:val="16"/>
                <w:szCs w:val="16"/>
              </w:rPr>
              <w:t>Students in grades 1 to 9 (Ages 7 to 15)</w:t>
            </w:r>
          </w:p>
        </w:tc>
        <w:tc>
          <w:tcPr>
            <w:tcW w:w="1500" w:type="dxa"/>
            <w:tcBorders>
              <w:bottom w:val="single" w:sz="8" w:space="0" w:color="000000"/>
              <w:right w:val="single" w:sz="8" w:space="0" w:color="000000"/>
            </w:tcBorders>
            <w:tcMar>
              <w:top w:w="100" w:type="dxa"/>
              <w:left w:w="100" w:type="dxa"/>
              <w:bottom w:w="100" w:type="dxa"/>
              <w:right w:w="100" w:type="dxa"/>
            </w:tcMar>
          </w:tcPr>
          <w:p w14:paraId="4F0EFB61" w14:textId="77777777" w:rsidR="006D578D" w:rsidRPr="00341569" w:rsidRDefault="006D578D" w:rsidP="00087A04">
            <w:pPr>
              <w:spacing w:line="240" w:lineRule="auto"/>
            </w:pPr>
            <w:r w:rsidRPr="00341569">
              <w:rPr>
                <w:rFonts w:eastAsia="Times New Roman"/>
                <w:sz w:val="16"/>
                <w:szCs w:val="16"/>
              </w:rPr>
              <w:t>Finland</w:t>
            </w:r>
          </w:p>
        </w:tc>
        <w:tc>
          <w:tcPr>
            <w:tcW w:w="3388" w:type="dxa"/>
            <w:tcBorders>
              <w:bottom w:val="single" w:sz="8" w:space="0" w:color="000000"/>
              <w:right w:val="single" w:sz="8" w:space="0" w:color="000000"/>
            </w:tcBorders>
            <w:tcMar>
              <w:top w:w="100" w:type="dxa"/>
              <w:left w:w="100" w:type="dxa"/>
              <w:bottom w:w="100" w:type="dxa"/>
              <w:right w:w="100" w:type="dxa"/>
            </w:tcMar>
          </w:tcPr>
          <w:p w14:paraId="0CCE9394" w14:textId="77777777" w:rsidR="006D578D" w:rsidRPr="00341569" w:rsidRDefault="006D578D" w:rsidP="00087A04">
            <w:pPr>
              <w:spacing w:line="240" w:lineRule="auto"/>
              <w:ind w:left="360"/>
            </w:pPr>
            <w:r w:rsidRPr="00341569">
              <w:rPr>
                <w:rFonts w:eastAsia="Times New Roman"/>
                <w:sz w:val="16"/>
                <w:szCs w:val="16"/>
              </w:rPr>
              <w:t>·       Reduced physical victimization and cybervictimization</w:t>
            </w:r>
          </w:p>
        </w:tc>
      </w:tr>
    </w:tbl>
    <w:p w14:paraId="644A4863" w14:textId="77777777" w:rsidR="006D578D" w:rsidRPr="00341569" w:rsidRDefault="006D578D" w:rsidP="006D578D">
      <w:pPr>
        <w:spacing w:line="240" w:lineRule="auto"/>
      </w:pPr>
    </w:p>
    <w:p w14:paraId="10C7FA20" w14:textId="77777777" w:rsidR="006D578D" w:rsidRPr="00341569" w:rsidRDefault="006D578D" w:rsidP="006D578D"/>
    <w:p w14:paraId="5FBB858A" w14:textId="47EA7946" w:rsidR="00655813" w:rsidRPr="00341569" w:rsidRDefault="00CF4B2C">
      <w:r w:rsidRPr="00341569">
        <w:rPr>
          <w:b/>
        </w:rPr>
        <w:t>Appendix</w:t>
      </w:r>
      <w:r w:rsidR="00341569">
        <w:rPr>
          <w:b/>
        </w:rPr>
        <w:t xml:space="preserve"> 8:</w:t>
      </w:r>
      <w:r w:rsidRPr="00341569">
        <w:rPr>
          <w:b/>
        </w:rPr>
        <w:t xml:space="preserve"> </w:t>
      </w:r>
      <w:r w:rsidRPr="00341569">
        <w:t>References</w:t>
      </w:r>
    </w:p>
    <w:p w14:paraId="5D953E0B" w14:textId="5883A072" w:rsidR="009D58C0" w:rsidRPr="009D58C0" w:rsidRDefault="00CF4B2C" w:rsidP="009D58C0">
      <w:pPr>
        <w:widowControl w:val="0"/>
        <w:autoSpaceDE w:val="0"/>
        <w:autoSpaceDN w:val="0"/>
        <w:adjustRightInd w:val="0"/>
        <w:spacing w:line="240" w:lineRule="auto"/>
        <w:ind w:left="640" w:hanging="640"/>
        <w:rPr>
          <w:noProof/>
          <w:szCs w:val="24"/>
        </w:rPr>
      </w:pPr>
      <w:r w:rsidRPr="00341569">
        <w:fldChar w:fldCharType="begin" w:fldLock="1"/>
      </w:r>
      <w:r w:rsidRPr="00341569">
        <w:instrText xml:space="preserve">ADDIN Mendeley Bibliography CSL_BIBLIOGRAPHY </w:instrText>
      </w:r>
      <w:r w:rsidRPr="00341569">
        <w:fldChar w:fldCharType="separate"/>
      </w:r>
      <w:r w:rsidR="009D58C0" w:rsidRPr="009D58C0">
        <w:rPr>
          <w:noProof/>
          <w:szCs w:val="24"/>
        </w:rPr>
        <w:t xml:space="preserve">1. </w:t>
      </w:r>
      <w:r w:rsidR="009D58C0" w:rsidRPr="009D58C0">
        <w:rPr>
          <w:noProof/>
          <w:szCs w:val="24"/>
        </w:rPr>
        <w:tab/>
        <w:t xml:space="preserve">Patton GC, Sawyer SM, Santelli JS, Ross DA, Afi R, Allen NB, et al. Our future : a Lancet commission on adolescent health and wellbeing. 2016;6736(16). </w:t>
      </w:r>
    </w:p>
    <w:p w14:paraId="417A144C"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2. </w:t>
      </w:r>
      <w:r w:rsidRPr="009D58C0">
        <w:rPr>
          <w:noProof/>
          <w:szCs w:val="24"/>
        </w:rPr>
        <w:tab/>
        <w:t xml:space="preserve">Carson, K.V., Brinn, M.P., Labiszewski, N.A., Esterman, A.J., Chang, A.B., &amp; Smith BJ. Community interventions for preventing smoking in young people. Cochrane Database Syst Rev. 2000;(7):2–4. </w:t>
      </w:r>
    </w:p>
    <w:p w14:paraId="03697B75"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3. </w:t>
      </w:r>
      <w:r w:rsidRPr="009D58C0">
        <w:rPr>
          <w:noProof/>
          <w:szCs w:val="24"/>
        </w:rPr>
        <w:tab/>
        <w:t>Foxcroft, D. R., &amp; Tsertsvadze A. Universal family</w:t>
      </w:r>
      <w:r w:rsidRPr="009D58C0">
        <w:rPr>
          <w:rFonts w:ascii="Cambria Math" w:hAnsi="Cambria Math" w:cs="Cambria Math"/>
          <w:noProof/>
          <w:szCs w:val="24"/>
        </w:rPr>
        <w:t>‐</w:t>
      </w:r>
      <w:r w:rsidRPr="009D58C0">
        <w:rPr>
          <w:noProof/>
          <w:szCs w:val="24"/>
        </w:rPr>
        <w:t xml:space="preserve">based prevention programs for alcohol misuse in young people. Cochrane Libr. 2011; </w:t>
      </w:r>
    </w:p>
    <w:p w14:paraId="00B1F4CD"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4. </w:t>
      </w:r>
      <w:r w:rsidRPr="009D58C0">
        <w:rPr>
          <w:noProof/>
          <w:szCs w:val="24"/>
        </w:rPr>
        <w:tab/>
        <w:t xml:space="preserve">Gottschalk LB, Ortayli N. Interventions to improve adolescents’ contraceptive behaviors in low- and middle-income countries: A review of the evidence base. Contraception. The Authors; 2014;90(3):211–25. </w:t>
      </w:r>
    </w:p>
    <w:p w14:paraId="4608FFEA"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5. </w:t>
      </w:r>
      <w:r w:rsidRPr="009D58C0">
        <w:rPr>
          <w:noProof/>
          <w:szCs w:val="24"/>
        </w:rPr>
        <w:tab/>
        <w:t xml:space="preserve">Lassi ZS, Salam RA, Das JK, Wazny K, Bhutta ZA. An unfinished agenda on adolescent health: Opportunities for interventions. Semin Perinatol. 2015;39(5):353–60. </w:t>
      </w:r>
    </w:p>
    <w:p w14:paraId="624E8AA0"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6. </w:t>
      </w:r>
      <w:r w:rsidRPr="009D58C0">
        <w:rPr>
          <w:noProof/>
          <w:szCs w:val="24"/>
        </w:rPr>
        <w:tab/>
        <w:t xml:space="preserve">Martineau F, Tyner E, Lorenc T, Petticrew M, Lock K. Population-level interventions to reduce alcohol-related harm: An overview of systematic reviews. Prev Med (Baltim). Elsevier Inc.; 2013;57(4):278–96. </w:t>
      </w:r>
    </w:p>
    <w:p w14:paraId="7A290087"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7. </w:t>
      </w:r>
      <w:r w:rsidRPr="009D58C0">
        <w:rPr>
          <w:noProof/>
          <w:szCs w:val="24"/>
        </w:rPr>
        <w:tab/>
        <w:t xml:space="preserve">Thomas RE, Lorenzetti DL, Spragins W. Systematic review of mentoring to prevent or reduce tobacco use by adolescents. Acad Pediatr. Elsevier Ltd; 2013;13(4):300–7. </w:t>
      </w:r>
    </w:p>
    <w:p w14:paraId="1206242C"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8. </w:t>
      </w:r>
      <w:r w:rsidRPr="009D58C0">
        <w:rPr>
          <w:noProof/>
          <w:szCs w:val="24"/>
        </w:rPr>
        <w:tab/>
        <w:t xml:space="preserve">Zuurmond MA; Geary RS; Ross DA. The effectiveness of youth centers in increasing use of sexual and reproductive health services: a systematic review. Stud Fam Plann. 2012;43(4):239–54. </w:t>
      </w:r>
    </w:p>
    <w:p w14:paraId="10A65978"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9. </w:t>
      </w:r>
      <w:r w:rsidRPr="009D58C0">
        <w:rPr>
          <w:noProof/>
          <w:szCs w:val="24"/>
        </w:rPr>
        <w:tab/>
        <w:t xml:space="preserve">Lundgren R, Amin A. Addressing intimate partner violence and sexual violence among adolescents: Emerging evidence of effectiveness. J Adolesc Heal. Elsevier Inc.; 2015;56(1):S42–50. </w:t>
      </w:r>
    </w:p>
    <w:p w14:paraId="58C30DE2"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10. </w:t>
      </w:r>
      <w:r w:rsidRPr="009D58C0">
        <w:rPr>
          <w:noProof/>
          <w:szCs w:val="24"/>
        </w:rPr>
        <w:tab/>
        <w:t xml:space="preserve">Allen-Meares P, Montgomery KL, Kim JS. School-based social work interventions: A cross-national systematic review. Soc Work (United States). 2013;58(3):253–62. </w:t>
      </w:r>
    </w:p>
    <w:p w14:paraId="4DF88745"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11. </w:t>
      </w:r>
      <w:r w:rsidRPr="009D58C0">
        <w:rPr>
          <w:noProof/>
          <w:szCs w:val="24"/>
        </w:rPr>
        <w:tab/>
        <w:t xml:space="preserve">Amaugo LG, Papadopoulos C, Ochieng BMN, Ali N. The effectiveness of HIV/AIDS </w:t>
      </w:r>
      <w:r w:rsidRPr="009D58C0">
        <w:rPr>
          <w:noProof/>
          <w:szCs w:val="24"/>
        </w:rPr>
        <w:lastRenderedPageBreak/>
        <w:t xml:space="preserve">school-based sexual health education programmes in Nigeria: A systematic review. Health Educ Res. 2014;29(4):633–48. </w:t>
      </w:r>
    </w:p>
    <w:p w14:paraId="526A38AF"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12. </w:t>
      </w:r>
      <w:r w:rsidRPr="009D58C0">
        <w:rPr>
          <w:noProof/>
          <w:szCs w:val="24"/>
        </w:rPr>
        <w:tab/>
        <w:t xml:space="preserve">Blank L, Baxter SK, Payne N, Guillaume LR, Squires H. Systematic review and narrative synthesis of the effectiveness of contraceptive service interventions for young people, delivered in health care settings. Health Educ Res. 2012;27(6):1102–19. </w:t>
      </w:r>
    </w:p>
    <w:p w14:paraId="500D6A83"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13. </w:t>
      </w:r>
      <w:r w:rsidRPr="009D58C0">
        <w:rPr>
          <w:noProof/>
          <w:szCs w:val="24"/>
        </w:rPr>
        <w:tab/>
        <w:t xml:space="preserve">Fonner VA, Armstrong KS, Kennedy CE, O’Reilly KR, Sweat MD. School based sex education and HIV prevention in lowand middle-income countries: A systematic review and meta-analysis. PLoS One. 2014;9(3). </w:t>
      </w:r>
    </w:p>
    <w:p w14:paraId="2DBC14BC"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14. </w:t>
      </w:r>
      <w:r w:rsidRPr="009D58C0">
        <w:rPr>
          <w:noProof/>
          <w:szCs w:val="24"/>
        </w:rPr>
        <w:tab/>
        <w:t xml:space="preserve">Harrison A, Newell M-L, Imrie J, Hoddinott G. HIV prevention for South African youth: which interventions work? A systematic review of current evidence. BMC Public Health. 2010;10(1):102. </w:t>
      </w:r>
    </w:p>
    <w:p w14:paraId="23742E6A"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15. </w:t>
      </w:r>
      <w:r w:rsidRPr="009D58C0">
        <w:rPr>
          <w:noProof/>
          <w:szCs w:val="24"/>
        </w:rPr>
        <w:tab/>
        <w:t xml:space="preserve">A MKSRG. The efficacy of interventions to reduce adolescent childbearing in low- and middle-income countries: a systematic review. TT  -. Stud Fam Plann. 2013;44(4):369–88. </w:t>
      </w:r>
    </w:p>
    <w:p w14:paraId="3B25623D"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16. </w:t>
      </w:r>
      <w:r w:rsidRPr="009D58C0">
        <w:rPr>
          <w:noProof/>
          <w:szCs w:val="24"/>
        </w:rPr>
        <w:tab/>
        <w:t xml:space="preserve">Hawkins JD, Catalano RF, Kosterman R, Abbott R, Hill KG. Preventing adolescent health-risk behaviors by strengthening protection during childhood. Arch Pediatr Adolesc Med. 1999;153(3):226–34. </w:t>
      </w:r>
    </w:p>
    <w:p w14:paraId="24368DD0"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17. </w:t>
      </w:r>
      <w:r w:rsidRPr="009D58C0">
        <w:rPr>
          <w:noProof/>
          <w:szCs w:val="24"/>
        </w:rPr>
        <w:tab/>
        <w:t xml:space="preserve">Hawkins JD, Guo J, Hill KG, Battin-Pearson S, Abbott RD. Long-term effects of the Seattle social development intervention on school bonding trajectories. Appl Dev Sci. 2001;5(4):214–24. </w:t>
      </w:r>
    </w:p>
    <w:p w14:paraId="5BEB1B42"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18. </w:t>
      </w:r>
      <w:r w:rsidRPr="009D58C0">
        <w:rPr>
          <w:noProof/>
          <w:szCs w:val="24"/>
        </w:rPr>
        <w:tab/>
        <w:t xml:space="preserve">Hawkins JD, Kosterman R, Catalano RF, Hill KG, Abbott RD. Promoting Positive Adult Functioning Through Social Development Intervention in Childhood. Arch Pediatr Adolesc Med. 2005;159(1):25–31. </w:t>
      </w:r>
    </w:p>
    <w:p w14:paraId="6581A3BE"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19. </w:t>
      </w:r>
      <w:r w:rsidRPr="009D58C0">
        <w:rPr>
          <w:noProof/>
          <w:szCs w:val="24"/>
        </w:rPr>
        <w:tab/>
        <w:t xml:space="preserve">Hawkins, J. D., Kosterman, R., Catalano, R. F., Hill, K. G., &amp; Abbott RD. Effects of social development intervention in childhood 15 years later. Arch Pediatr Adolesc Med. 2008;162(12):1133–41. </w:t>
      </w:r>
    </w:p>
    <w:p w14:paraId="39739806"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20. </w:t>
      </w:r>
      <w:r w:rsidRPr="009D58C0">
        <w:rPr>
          <w:noProof/>
          <w:szCs w:val="24"/>
        </w:rPr>
        <w:tab/>
        <w:t xml:space="preserve">Lonczak HS, Abbott RD, Hawkins JD, Kosterman R, Catalano RF. Effects of the Seattle Social Development Project on Sexual Behavior, Pregnancy, Birth, and Sexually Transmitted Disease Outcomes by Age 21 Years. Arch Pediatr Adolesc Med. 2002;156(5):438. </w:t>
      </w:r>
    </w:p>
    <w:p w14:paraId="229BFC84"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21. </w:t>
      </w:r>
      <w:r w:rsidRPr="009D58C0">
        <w:rPr>
          <w:noProof/>
          <w:szCs w:val="24"/>
        </w:rPr>
        <w:tab/>
        <w:t xml:space="preserve">Cusimano MD, Sameem M. The effectiveness of middle and high school-based suicide prevention programmes for adolescents: A systematic review. Inj Prev. 2011;17(1):43–9. </w:t>
      </w:r>
    </w:p>
    <w:p w14:paraId="553321BA"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22. </w:t>
      </w:r>
      <w:r w:rsidRPr="009D58C0">
        <w:rPr>
          <w:noProof/>
          <w:szCs w:val="24"/>
        </w:rPr>
        <w:tab/>
        <w:t xml:space="preserve">Katz C, Bolton SL, Katz LY, Isaak C, Tilston-Jones T, Sareen J. A systematic review of school-based suicide prevention programs. Depress Anxiety. 2013;30(10):1030–45. </w:t>
      </w:r>
    </w:p>
    <w:p w14:paraId="25A1CB3E"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23. </w:t>
      </w:r>
      <w:r w:rsidRPr="009D58C0">
        <w:rPr>
          <w:noProof/>
          <w:szCs w:val="24"/>
        </w:rPr>
        <w:tab/>
        <w:t xml:space="preserve">Klimes-Dougan B, Klingbeil DA, Meller SJ. The impact of universal suicide-prevention programs on the help-seeking attitudes and behaviors of youths. Crisis. 2013;34(2):82–97. </w:t>
      </w:r>
    </w:p>
    <w:p w14:paraId="4AFEC7DD"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24. </w:t>
      </w:r>
      <w:r w:rsidRPr="009D58C0">
        <w:rPr>
          <w:noProof/>
          <w:szCs w:val="24"/>
        </w:rPr>
        <w:tab/>
        <w:t xml:space="preserve">Robinson J, Cox G, Malone A, Williamson M, Baldwin G, Fletcher K, et al. A systematic review of school-based interventions aimed at preventing, treating, and responding to suicide- related behavior in young people. Crisis. 2013;34(3):164–82. </w:t>
      </w:r>
    </w:p>
    <w:p w14:paraId="2B4647EC"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25. </w:t>
      </w:r>
      <w:r w:rsidRPr="009D58C0">
        <w:rPr>
          <w:noProof/>
          <w:szCs w:val="24"/>
        </w:rPr>
        <w:tab/>
        <w:t xml:space="preserve">World Health Organization. Adolescent mental health: mapping actions of nongovernmental organizations and other international development organizations. Geneva; 2012. </w:t>
      </w:r>
    </w:p>
    <w:p w14:paraId="4241EC05"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26. </w:t>
      </w:r>
      <w:r w:rsidRPr="009D58C0">
        <w:rPr>
          <w:noProof/>
          <w:szCs w:val="24"/>
        </w:rPr>
        <w:tab/>
        <w:t xml:space="preserve">Binagwaho, A., Wagner, C.M., Gatera, M., Karema, C., Nutt, C.T., Ngabo F. Achieving high coverage in Rwanda’s national human papillomavirus vaccination programme. Bull World Health Organ. 2012;623–8. </w:t>
      </w:r>
    </w:p>
    <w:p w14:paraId="76085A00"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27. </w:t>
      </w:r>
      <w:r w:rsidRPr="009D58C0">
        <w:rPr>
          <w:noProof/>
          <w:szCs w:val="24"/>
        </w:rPr>
        <w:tab/>
        <w:t xml:space="preserve">Owen J, Carroll C, Cooke J, Formby E, Hayter M, Hirst J, et al. School-linked sexual health services for young people (SSHYP): A survey and systematic review concerning current models, effectiveness, cost-effectiveness and research opportunities. Health Technol Assess (Rockv). 2010;14(30). </w:t>
      </w:r>
    </w:p>
    <w:p w14:paraId="39719834"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28. </w:t>
      </w:r>
      <w:r w:rsidRPr="009D58C0">
        <w:rPr>
          <w:noProof/>
          <w:szCs w:val="24"/>
        </w:rPr>
        <w:tab/>
        <w:t xml:space="preserve">LaMontagne, D.S., Barge, S., Thi Le, N., Mugisha, E., Penny, M.E., Gandhi, S., </w:t>
      </w:r>
      <w:r w:rsidRPr="009D58C0">
        <w:rPr>
          <w:noProof/>
          <w:szCs w:val="24"/>
        </w:rPr>
        <w:lastRenderedPageBreak/>
        <w:t xml:space="preserve">Janmohamed, A., Kumakech, E., Mosquiera, N.R., Nguyen, N.Q., Paul, P., Tang, Y., Minh, T.H., Uttekar, B.P., &amp; Jumaan AO. Human papillomavirus vaccine delivery strategies that achieved high coverage in low- and middle-income countries. Bull World Health Organ. 2011;89(11):821–30. </w:t>
      </w:r>
    </w:p>
    <w:p w14:paraId="55E8D370"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29. </w:t>
      </w:r>
      <w:r w:rsidRPr="009D58C0">
        <w:rPr>
          <w:noProof/>
          <w:szCs w:val="24"/>
        </w:rPr>
        <w:tab/>
        <w:t xml:space="preserve">Joel Ladner, Marie Helene Besson, Marian Rodrigues, Etienne Audureau, Joseph Saba. Performance of 21 HPV vaccination programs implemented in low and middle-income countries , 2009 – 2013. BMC Public Health. 2014;14:1–11. </w:t>
      </w:r>
    </w:p>
    <w:p w14:paraId="600453A4"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30. </w:t>
      </w:r>
      <w:r w:rsidRPr="009D58C0">
        <w:rPr>
          <w:noProof/>
          <w:szCs w:val="24"/>
        </w:rPr>
        <w:tab/>
        <w:t>HAIDER R. Adolescent nutrition: a review of the situation in selected South</w:t>
      </w:r>
      <w:r w:rsidRPr="009D58C0">
        <w:rPr>
          <w:rFonts w:ascii="Cambria Math" w:hAnsi="Cambria Math" w:cs="Cambria Math"/>
          <w:noProof/>
          <w:szCs w:val="24"/>
        </w:rPr>
        <w:t>‐</w:t>
      </w:r>
      <w:r w:rsidRPr="009D58C0">
        <w:rPr>
          <w:noProof/>
          <w:szCs w:val="24"/>
        </w:rPr>
        <w:t xml:space="preserve">East Asian countries. New Delhi; 2006. </w:t>
      </w:r>
    </w:p>
    <w:p w14:paraId="2109A042"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31. </w:t>
      </w:r>
      <w:r w:rsidRPr="009D58C0">
        <w:rPr>
          <w:noProof/>
          <w:szCs w:val="24"/>
        </w:rPr>
        <w:tab/>
        <w:t xml:space="preserve">Catalano RF, Fagan AA, Gavin LE, Greenberg MT, Irwin CE, Ross DA, et al. Worldwide application of prevention science in adolescent health. Lancet. Elsevier Ltd; 2012;379(9826):1653–64. </w:t>
      </w:r>
    </w:p>
    <w:p w14:paraId="0955CA1D"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32. </w:t>
      </w:r>
      <w:r w:rsidRPr="009D58C0">
        <w:rPr>
          <w:noProof/>
          <w:szCs w:val="24"/>
        </w:rPr>
        <w:tab/>
        <w:t xml:space="preserve">Speizer IS, Magnani RJ, Colvin CE. The effectiveness of adolescent reproductive health interventions in developing countries: A review of the evidence. J Adolesc Heal. 2003;33(5):324–48. </w:t>
      </w:r>
    </w:p>
    <w:p w14:paraId="3B376E9C"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33. </w:t>
      </w:r>
      <w:r w:rsidRPr="009D58C0">
        <w:rPr>
          <w:noProof/>
          <w:szCs w:val="24"/>
        </w:rPr>
        <w:tab/>
        <w:t xml:space="preserve">Fenton KA, Johnson AM, Mcmanus S, Erens B. Series editors Measuring sexual behaviour : methodological challenges in survey research. Sex transm Inf. 2001;84–92. </w:t>
      </w:r>
    </w:p>
    <w:p w14:paraId="589B39BA"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34. </w:t>
      </w:r>
      <w:r w:rsidRPr="009D58C0">
        <w:rPr>
          <w:noProof/>
          <w:szCs w:val="24"/>
        </w:rPr>
        <w:tab/>
        <w:t xml:space="preserve">Kirby, D., Obasi, A., &amp; Laris BA. The effectiveness of sex education and HIV education interventions in schools in developing countries. World Heaolth Organ Tech Rep Ser. 2006;938(103):317–41. </w:t>
      </w:r>
    </w:p>
    <w:p w14:paraId="5602735B"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35. </w:t>
      </w:r>
      <w:r w:rsidRPr="009D58C0">
        <w:rPr>
          <w:noProof/>
          <w:szCs w:val="24"/>
        </w:rPr>
        <w:tab/>
        <w:t xml:space="preserve">Campbell FA, Ramey CT, Miller-johnson S. Early Childhood Education : Young Adult Outcomes From the Abecedarian Project Elizabeth Pungello and Joseph Sparling. Appl Dev Sci. 2002;6(1):42–57. </w:t>
      </w:r>
    </w:p>
    <w:p w14:paraId="37103B48"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36. </w:t>
      </w:r>
      <w:r w:rsidRPr="009D58C0">
        <w:rPr>
          <w:noProof/>
          <w:szCs w:val="24"/>
        </w:rPr>
        <w:tab/>
        <w:t xml:space="preserve">Schinke, S.P., Schwinn, T.M., Noia, J., &amp; Cole KC. Reducing the risks of alcohol use among urban youth: three-year effects of a computer-based intervention with and without parent involvement. J Stud Alcohol. 2004;65(4):443–9. </w:t>
      </w:r>
    </w:p>
    <w:p w14:paraId="04BF0F1A"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37. </w:t>
      </w:r>
      <w:r w:rsidRPr="009D58C0">
        <w:rPr>
          <w:noProof/>
          <w:szCs w:val="24"/>
        </w:rPr>
        <w:tab/>
        <w:t xml:space="preserve">Schweinhart, L. J., Barnes, H. V., &amp; Weikhart DP. Significant benefits: The High/Scope Perry preschool study through age 27. In: Child Welfare: Major Themes in Health and Social Welfare. London; New York: Routledge; 2005. p. 9–29. </w:t>
      </w:r>
    </w:p>
    <w:p w14:paraId="30B31909"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38. </w:t>
      </w:r>
      <w:r w:rsidRPr="009D58C0">
        <w:rPr>
          <w:noProof/>
          <w:szCs w:val="24"/>
        </w:rPr>
        <w:tab/>
        <w:t xml:space="preserve">Schwinn, T. M., &amp; Schinke SP. Preventing Alcohol Use Among Late Adolescent Urban Youth: 6-Year Results From a Computer-Based Intervention. J Stud Alcohol Drugs. 2010;71(4):535–8. </w:t>
      </w:r>
    </w:p>
    <w:p w14:paraId="61D437C6"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39. </w:t>
      </w:r>
      <w:r w:rsidRPr="009D58C0">
        <w:rPr>
          <w:noProof/>
          <w:szCs w:val="24"/>
        </w:rPr>
        <w:tab/>
        <w:t xml:space="preserve">Thomas RE, Baker PRA, Thomas BC, Lorenzetti DL. Family-based programmes for preventing smoking by children and adolescents. Cochrane Database Syst Rev. 2015;2017(12). </w:t>
      </w:r>
    </w:p>
    <w:p w14:paraId="256C880A"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40. </w:t>
      </w:r>
      <w:r w:rsidRPr="009D58C0">
        <w:rPr>
          <w:noProof/>
          <w:szCs w:val="24"/>
        </w:rPr>
        <w:tab/>
        <w:t xml:space="preserve">Spoth R, Trudeau L, Guyll M, Shin C, Redmond C. Universal Intervention Effects on Substance Use Among Young Adults Mediated by Delayed Adolescent Substance Initiation. J Consult Clin Psychol. 2009;77(4):620–32. </w:t>
      </w:r>
    </w:p>
    <w:p w14:paraId="4FABAAB1"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41. </w:t>
      </w:r>
      <w:r w:rsidRPr="009D58C0">
        <w:rPr>
          <w:noProof/>
          <w:szCs w:val="24"/>
        </w:rPr>
        <w:tab/>
        <w:t xml:space="preserve">Fagan AA, Catalano RF. What Works in Youth Violence Prevention: A Review of the Literature. Res Soc Work Pract. 2013;23(2):141–56. </w:t>
      </w:r>
    </w:p>
    <w:p w14:paraId="07C037F3"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42. </w:t>
      </w:r>
      <w:r w:rsidRPr="009D58C0">
        <w:rPr>
          <w:noProof/>
          <w:szCs w:val="24"/>
        </w:rPr>
        <w:tab/>
        <w:t xml:space="preserve">Gates S, Mccambridge J, Smith LA, Foxcroft D. Interventions for prevention of drug use by young people delivered in non-school settings. Cochrane Database Syst Rev. 2009;(1). </w:t>
      </w:r>
    </w:p>
    <w:p w14:paraId="742F0B1D"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43. </w:t>
      </w:r>
      <w:r w:rsidRPr="009D58C0">
        <w:rPr>
          <w:noProof/>
          <w:szCs w:val="24"/>
        </w:rPr>
        <w:tab/>
        <w:t xml:space="preserve">Kumpfer KL, Alvarado R, Whiteside HO. Family-based interventions for substance use and misuse prevention. Subst Use Misuse. 2003;38(11–13):1759–1787+1916. </w:t>
      </w:r>
    </w:p>
    <w:p w14:paraId="4BCA4D52"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44. </w:t>
      </w:r>
      <w:r w:rsidRPr="009D58C0">
        <w:rPr>
          <w:noProof/>
          <w:szCs w:val="24"/>
        </w:rPr>
        <w:tab/>
        <w:t xml:space="preserve">Controlled R, Olds D, Henderson CR, Cole R, Eckenrode J, Kitzman H, et al. Long-term Effects of Nurse Home Visitation on Children ’ s Criminal and Antisocial Behavior. 2014;280(14). </w:t>
      </w:r>
    </w:p>
    <w:p w14:paraId="2B05314F"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45. </w:t>
      </w:r>
      <w:r w:rsidRPr="009D58C0">
        <w:rPr>
          <w:noProof/>
          <w:szCs w:val="24"/>
        </w:rPr>
        <w:tab/>
        <w:t xml:space="preserve">Olds, D.L., Kitzman, H., Cole, R., Robinson, J., Sidora, K., Luckey, D.W., Henderson, C.R., Hanks, C., Bondy, J. &amp; Holmberg J. Effects of nurse home-visiting on maternal life course and child development: Age 6 follow-up results of a randomized trial. Pediatrics. </w:t>
      </w:r>
      <w:r w:rsidRPr="009D58C0">
        <w:rPr>
          <w:noProof/>
          <w:szCs w:val="24"/>
        </w:rPr>
        <w:lastRenderedPageBreak/>
        <w:t xml:space="preserve">2004;114(6):1550–9. </w:t>
      </w:r>
    </w:p>
    <w:p w14:paraId="01417A78"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46. </w:t>
      </w:r>
      <w:r w:rsidRPr="009D58C0">
        <w:rPr>
          <w:noProof/>
          <w:szCs w:val="24"/>
        </w:rPr>
        <w:tab/>
        <w:t xml:space="preserve">Olds, D.L., Robinson, J., O’Brien, R., Luckey, D.W., Pettitt, L.M., Henderson, C.R., Ng, R.K., Sheff, K.L., Korfmacher, J., Hiatt, S. &amp; Talmi A. Home visiting by paraprofessionals and by nurses: a randomized, controlled trial. Pediatrics. 2002;110(3):486–96. </w:t>
      </w:r>
    </w:p>
    <w:p w14:paraId="48040E1B"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47. </w:t>
      </w:r>
      <w:r w:rsidRPr="009D58C0">
        <w:rPr>
          <w:noProof/>
          <w:szCs w:val="24"/>
        </w:rPr>
        <w:tab/>
        <w:t xml:space="preserve">Reynolds AJ, Temple JA, Ou S-R, Robertson DL, Mersky JP, Topitzes JW, et al. Effects of a School-Based, Early Childhood Intervention on Adult Health and Well-being. Arch Pediatr Adolesc Med. 2007;161(8):730. </w:t>
      </w:r>
    </w:p>
    <w:p w14:paraId="5E9E0AB5" w14:textId="77777777" w:rsidR="009D58C0" w:rsidRPr="009D58C0" w:rsidRDefault="009D58C0" w:rsidP="009D58C0">
      <w:pPr>
        <w:widowControl w:val="0"/>
        <w:autoSpaceDE w:val="0"/>
        <w:autoSpaceDN w:val="0"/>
        <w:adjustRightInd w:val="0"/>
        <w:spacing w:line="240" w:lineRule="auto"/>
        <w:ind w:left="640" w:hanging="640"/>
        <w:rPr>
          <w:noProof/>
          <w:szCs w:val="24"/>
        </w:rPr>
      </w:pPr>
      <w:r w:rsidRPr="009D58C0">
        <w:rPr>
          <w:noProof/>
          <w:szCs w:val="24"/>
        </w:rPr>
        <w:t xml:space="preserve">48. </w:t>
      </w:r>
      <w:r w:rsidRPr="009D58C0">
        <w:rPr>
          <w:noProof/>
          <w:szCs w:val="24"/>
        </w:rPr>
        <w:tab/>
        <w:t xml:space="preserve">Reynolds AJ, Temple J a, Robertson DL, Mann E a. Long-term Effects of an Early Childhood Intervention on Educational Achievement. 2001;285(18):2339–47. </w:t>
      </w:r>
    </w:p>
    <w:p w14:paraId="700DB272" w14:textId="77777777" w:rsidR="009D58C0" w:rsidRPr="009D58C0" w:rsidRDefault="009D58C0" w:rsidP="009D58C0">
      <w:pPr>
        <w:widowControl w:val="0"/>
        <w:autoSpaceDE w:val="0"/>
        <w:autoSpaceDN w:val="0"/>
        <w:adjustRightInd w:val="0"/>
        <w:spacing w:line="240" w:lineRule="auto"/>
        <w:ind w:left="640" w:hanging="640"/>
        <w:rPr>
          <w:noProof/>
        </w:rPr>
      </w:pPr>
      <w:r w:rsidRPr="009D58C0">
        <w:rPr>
          <w:noProof/>
          <w:szCs w:val="24"/>
        </w:rPr>
        <w:t xml:space="preserve">49. </w:t>
      </w:r>
      <w:r w:rsidRPr="009D58C0">
        <w:rPr>
          <w:noProof/>
          <w:szCs w:val="24"/>
        </w:rPr>
        <w:tab/>
        <w:t xml:space="preserve">Trickett EJ, Beehler S. The Ecology of Multilevel Interventions to Reduce Social Inequalities in Health. Am Behav Sci. 2013;57(8):1227–46. </w:t>
      </w:r>
    </w:p>
    <w:p w14:paraId="37FEDF7E" w14:textId="69951FAF" w:rsidR="00655813" w:rsidRPr="00341569" w:rsidRDefault="00CF4B2C">
      <w:r w:rsidRPr="00341569">
        <w:fldChar w:fldCharType="end"/>
      </w:r>
    </w:p>
    <w:sectPr w:rsidR="00655813" w:rsidRPr="0034156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25F938" w14:textId="77777777" w:rsidR="007A197B" w:rsidRDefault="007A197B" w:rsidP="00BE0490">
      <w:pPr>
        <w:spacing w:line="240" w:lineRule="auto"/>
      </w:pPr>
      <w:r>
        <w:separator/>
      </w:r>
    </w:p>
  </w:endnote>
  <w:endnote w:type="continuationSeparator" w:id="0">
    <w:p w14:paraId="58712613" w14:textId="77777777" w:rsidR="007A197B" w:rsidRDefault="007A197B" w:rsidP="00BE04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0AAAE6" w14:textId="77777777" w:rsidR="007A197B" w:rsidRDefault="007A197B" w:rsidP="00BE0490">
      <w:pPr>
        <w:spacing w:line="240" w:lineRule="auto"/>
      </w:pPr>
      <w:r>
        <w:separator/>
      </w:r>
    </w:p>
  </w:footnote>
  <w:footnote w:type="continuationSeparator" w:id="0">
    <w:p w14:paraId="7D068B78" w14:textId="77777777" w:rsidR="007A197B" w:rsidRDefault="007A197B" w:rsidP="00BE049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F38BA"/>
    <w:multiLevelType w:val="hybridMultilevel"/>
    <w:tmpl w:val="D14ABD5C"/>
    <w:lvl w:ilvl="0" w:tplc="A3884852">
      <w:start w:val="1"/>
      <w:numFmt w:val="decimal"/>
      <w:lvlText w:val="%1."/>
      <w:lvlJc w:val="left"/>
      <w:pPr>
        <w:ind w:left="720" w:hanging="360"/>
      </w:pPr>
      <w:rPr>
        <w:rFonts w:eastAsia="Times New Roman" w:hint="default"/>
        <w:sz w:val="18"/>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813"/>
    <w:rsid w:val="00003BA0"/>
    <w:rsid w:val="00051E0A"/>
    <w:rsid w:val="00064D12"/>
    <w:rsid w:val="00087A04"/>
    <w:rsid w:val="00097EB3"/>
    <w:rsid w:val="000A4A89"/>
    <w:rsid w:val="000F7636"/>
    <w:rsid w:val="00110888"/>
    <w:rsid w:val="00165BF7"/>
    <w:rsid w:val="00220CB1"/>
    <w:rsid w:val="0029506F"/>
    <w:rsid w:val="002C6EA2"/>
    <w:rsid w:val="00300527"/>
    <w:rsid w:val="00341569"/>
    <w:rsid w:val="00353B6B"/>
    <w:rsid w:val="00385810"/>
    <w:rsid w:val="003F5808"/>
    <w:rsid w:val="00400597"/>
    <w:rsid w:val="00450393"/>
    <w:rsid w:val="005246AB"/>
    <w:rsid w:val="00532722"/>
    <w:rsid w:val="00593663"/>
    <w:rsid w:val="0061054D"/>
    <w:rsid w:val="00655813"/>
    <w:rsid w:val="00687EF8"/>
    <w:rsid w:val="00697627"/>
    <w:rsid w:val="006D578D"/>
    <w:rsid w:val="006D6382"/>
    <w:rsid w:val="006E5429"/>
    <w:rsid w:val="00744812"/>
    <w:rsid w:val="00797021"/>
    <w:rsid w:val="007A197B"/>
    <w:rsid w:val="007B50DB"/>
    <w:rsid w:val="007B733B"/>
    <w:rsid w:val="007D7C50"/>
    <w:rsid w:val="00834F67"/>
    <w:rsid w:val="00854153"/>
    <w:rsid w:val="0088216C"/>
    <w:rsid w:val="00886459"/>
    <w:rsid w:val="00994599"/>
    <w:rsid w:val="009D58C0"/>
    <w:rsid w:val="00BA4F85"/>
    <w:rsid w:val="00BC3B2E"/>
    <w:rsid w:val="00BE0490"/>
    <w:rsid w:val="00BE6BC3"/>
    <w:rsid w:val="00C461F5"/>
    <w:rsid w:val="00C557CD"/>
    <w:rsid w:val="00CF4B2C"/>
    <w:rsid w:val="00D56D18"/>
    <w:rsid w:val="00D62393"/>
    <w:rsid w:val="00DD648B"/>
    <w:rsid w:val="00E312EA"/>
    <w:rsid w:val="00E33346"/>
    <w:rsid w:val="00EF238B"/>
    <w:rsid w:val="00F00F95"/>
    <w:rsid w:val="00FC5C7F"/>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844DD7"/>
  <w15:docId w15:val="{D14BA604-E672-4157-8356-DB00353D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2"/>
        <w:szCs w:val="22"/>
        <w:lang w:val="en-CA"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paragraph" w:styleId="Header">
    <w:name w:val="header"/>
    <w:basedOn w:val="Normal"/>
    <w:link w:val="HeaderChar"/>
    <w:uiPriority w:val="99"/>
    <w:unhideWhenUsed/>
    <w:rsid w:val="00BE0490"/>
    <w:pPr>
      <w:tabs>
        <w:tab w:val="center" w:pos="4680"/>
        <w:tab w:val="right" w:pos="9360"/>
      </w:tabs>
      <w:spacing w:line="240" w:lineRule="auto"/>
    </w:pPr>
  </w:style>
  <w:style w:type="character" w:customStyle="1" w:styleId="HeaderChar">
    <w:name w:val="Header Char"/>
    <w:basedOn w:val="DefaultParagraphFont"/>
    <w:link w:val="Header"/>
    <w:uiPriority w:val="99"/>
    <w:rsid w:val="00BE0490"/>
  </w:style>
  <w:style w:type="paragraph" w:styleId="Footer">
    <w:name w:val="footer"/>
    <w:basedOn w:val="Normal"/>
    <w:link w:val="FooterChar"/>
    <w:uiPriority w:val="99"/>
    <w:unhideWhenUsed/>
    <w:rsid w:val="00BE0490"/>
    <w:pPr>
      <w:tabs>
        <w:tab w:val="center" w:pos="4680"/>
        <w:tab w:val="right" w:pos="9360"/>
      </w:tabs>
      <w:spacing w:line="240" w:lineRule="auto"/>
    </w:pPr>
  </w:style>
  <w:style w:type="character" w:customStyle="1" w:styleId="FooterChar">
    <w:name w:val="Footer Char"/>
    <w:basedOn w:val="DefaultParagraphFont"/>
    <w:link w:val="Footer"/>
    <w:uiPriority w:val="99"/>
    <w:rsid w:val="00BE0490"/>
  </w:style>
  <w:style w:type="table" w:styleId="TableGrid">
    <w:name w:val="Table Grid"/>
    <w:basedOn w:val="TableNormal"/>
    <w:uiPriority w:val="39"/>
    <w:rsid w:val="0029506F"/>
    <w:pPr>
      <w:spacing w:line="240" w:lineRule="auto"/>
    </w:pPr>
    <w:rPr>
      <w:rFonts w:asciiTheme="minorHAnsi" w:eastAsiaTheme="minorHAnsi" w:hAnsiTheme="minorHAnsi" w:cstheme="minorBidi"/>
      <w:color w:val="auto"/>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7636"/>
    <w:rPr>
      <w:sz w:val="16"/>
      <w:szCs w:val="16"/>
    </w:rPr>
  </w:style>
  <w:style w:type="paragraph" w:styleId="CommentText">
    <w:name w:val="annotation text"/>
    <w:basedOn w:val="Normal"/>
    <w:link w:val="CommentTextChar"/>
    <w:uiPriority w:val="99"/>
    <w:semiHidden/>
    <w:unhideWhenUsed/>
    <w:rsid w:val="000F7636"/>
    <w:pPr>
      <w:spacing w:line="240" w:lineRule="auto"/>
    </w:pPr>
    <w:rPr>
      <w:sz w:val="20"/>
      <w:szCs w:val="20"/>
    </w:rPr>
  </w:style>
  <w:style w:type="character" w:customStyle="1" w:styleId="CommentTextChar">
    <w:name w:val="Comment Text Char"/>
    <w:basedOn w:val="DefaultParagraphFont"/>
    <w:link w:val="CommentText"/>
    <w:uiPriority w:val="99"/>
    <w:semiHidden/>
    <w:rsid w:val="000F7636"/>
    <w:rPr>
      <w:sz w:val="20"/>
      <w:szCs w:val="20"/>
    </w:rPr>
  </w:style>
  <w:style w:type="paragraph" w:styleId="CommentSubject">
    <w:name w:val="annotation subject"/>
    <w:basedOn w:val="CommentText"/>
    <w:next w:val="CommentText"/>
    <w:link w:val="CommentSubjectChar"/>
    <w:uiPriority w:val="99"/>
    <w:semiHidden/>
    <w:unhideWhenUsed/>
    <w:rsid w:val="000F7636"/>
    <w:rPr>
      <w:b/>
      <w:bCs/>
    </w:rPr>
  </w:style>
  <w:style w:type="character" w:customStyle="1" w:styleId="CommentSubjectChar">
    <w:name w:val="Comment Subject Char"/>
    <w:basedOn w:val="CommentTextChar"/>
    <w:link w:val="CommentSubject"/>
    <w:uiPriority w:val="99"/>
    <w:semiHidden/>
    <w:rsid w:val="000F7636"/>
    <w:rPr>
      <w:b/>
      <w:bCs/>
      <w:sz w:val="20"/>
      <w:szCs w:val="20"/>
    </w:rPr>
  </w:style>
  <w:style w:type="paragraph" w:styleId="BalloonText">
    <w:name w:val="Balloon Text"/>
    <w:basedOn w:val="Normal"/>
    <w:link w:val="BalloonTextChar"/>
    <w:uiPriority w:val="99"/>
    <w:semiHidden/>
    <w:unhideWhenUsed/>
    <w:rsid w:val="000F763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7636"/>
    <w:rPr>
      <w:rFonts w:ascii="Segoe UI" w:hAnsi="Segoe UI" w:cs="Segoe UI"/>
      <w:sz w:val="18"/>
      <w:szCs w:val="18"/>
    </w:rPr>
  </w:style>
  <w:style w:type="paragraph" w:styleId="Revision">
    <w:name w:val="Revision"/>
    <w:hidden/>
    <w:uiPriority w:val="99"/>
    <w:semiHidden/>
    <w:rsid w:val="00797021"/>
    <w:pPr>
      <w:spacing w:line="240" w:lineRule="auto"/>
    </w:pPr>
  </w:style>
  <w:style w:type="paragraph" w:styleId="ListParagraph">
    <w:name w:val="List Paragraph"/>
    <w:basedOn w:val="Normal"/>
    <w:uiPriority w:val="34"/>
    <w:qFormat/>
    <w:rsid w:val="003415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697601">
      <w:bodyDiv w:val="1"/>
      <w:marLeft w:val="0"/>
      <w:marRight w:val="0"/>
      <w:marTop w:val="0"/>
      <w:marBottom w:val="0"/>
      <w:divBdr>
        <w:top w:val="none" w:sz="0" w:space="0" w:color="auto"/>
        <w:left w:val="none" w:sz="0" w:space="0" w:color="auto"/>
        <w:bottom w:val="none" w:sz="0" w:space="0" w:color="auto"/>
        <w:right w:val="none" w:sz="0" w:space="0" w:color="auto"/>
      </w:divBdr>
    </w:div>
    <w:div w:id="243346139">
      <w:bodyDiv w:val="1"/>
      <w:marLeft w:val="0"/>
      <w:marRight w:val="0"/>
      <w:marTop w:val="0"/>
      <w:marBottom w:val="0"/>
      <w:divBdr>
        <w:top w:val="none" w:sz="0" w:space="0" w:color="auto"/>
        <w:left w:val="none" w:sz="0" w:space="0" w:color="auto"/>
        <w:bottom w:val="none" w:sz="0" w:space="0" w:color="auto"/>
        <w:right w:val="none" w:sz="0" w:space="0" w:color="auto"/>
      </w:divBdr>
    </w:div>
    <w:div w:id="562839843">
      <w:bodyDiv w:val="1"/>
      <w:marLeft w:val="0"/>
      <w:marRight w:val="0"/>
      <w:marTop w:val="0"/>
      <w:marBottom w:val="0"/>
      <w:divBdr>
        <w:top w:val="none" w:sz="0" w:space="0" w:color="auto"/>
        <w:left w:val="none" w:sz="0" w:space="0" w:color="auto"/>
        <w:bottom w:val="none" w:sz="0" w:space="0" w:color="auto"/>
        <w:right w:val="none" w:sz="0" w:space="0" w:color="auto"/>
      </w:divBdr>
    </w:div>
    <w:div w:id="1330786292">
      <w:bodyDiv w:val="1"/>
      <w:marLeft w:val="0"/>
      <w:marRight w:val="0"/>
      <w:marTop w:val="0"/>
      <w:marBottom w:val="0"/>
      <w:divBdr>
        <w:top w:val="none" w:sz="0" w:space="0" w:color="auto"/>
        <w:left w:val="none" w:sz="0" w:space="0" w:color="auto"/>
        <w:bottom w:val="none" w:sz="0" w:space="0" w:color="auto"/>
        <w:right w:val="none" w:sz="0" w:space="0" w:color="auto"/>
      </w:divBdr>
    </w:div>
    <w:div w:id="1614945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502CB-97C1-4C26-8393-6395227D9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27937</Words>
  <Characters>159244</Characters>
  <Application>Microsoft Office Word</Application>
  <DocSecurity>0</DocSecurity>
  <Lines>1327</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Nadia Akseer</dc:creator>
  <cp:lastModifiedBy>Nadia Akseer</cp:lastModifiedBy>
  <cp:revision>4</cp:revision>
  <dcterms:created xsi:type="dcterms:W3CDTF">2020-11-16T22:17:00Z</dcterms:created>
  <dcterms:modified xsi:type="dcterms:W3CDTF">2020-11-16T22:18:00Z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http://www.zotero.org/styles/bmj</vt:lpwstr>
  </property>
  <property fmtid="{D5CDD505-2E9C-101B-9397-08002B2CF9AE}" pid="9" name="Mendeley Recent Style Name 3_1">
    <vt:lpwstr>BMJ</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612afcd9-0b7e-34d2-a9a2-a085bd7d3e7c</vt:lpwstr>
  </property>
  <property fmtid="{D5CDD505-2E9C-101B-9397-08002B2CF9AE}" pid="24" name="Mendeley Citation Style_1">
    <vt:lpwstr>http://www.zotero.org/styles/vancouver</vt:lpwstr>
  </property>
</Properties>
</file>