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33" w:rsidRPr="0086090F" w:rsidRDefault="00075F33" w:rsidP="00075F33">
      <w:pPr>
        <w:spacing w:line="240" w:lineRule="auto"/>
        <w:rPr>
          <w:rFonts w:asciiTheme="majorBidi" w:hAnsiTheme="majorBidi" w:cstheme="majorBidi"/>
          <w:b/>
          <w:bCs/>
          <w:u w:val="single"/>
        </w:rPr>
      </w:pPr>
    </w:p>
    <w:p w:rsidR="00075F33" w:rsidRPr="0086090F" w:rsidRDefault="00075F33" w:rsidP="00075F33">
      <w:pPr>
        <w:spacing w:after="0" w:line="360" w:lineRule="auto"/>
        <w:jc w:val="both"/>
        <w:rPr>
          <w:rFonts w:asciiTheme="majorBidi" w:hAnsiTheme="majorBidi" w:cstheme="majorBidi"/>
          <w:b/>
          <w:bCs/>
          <w:u w:val="single"/>
        </w:rPr>
      </w:pPr>
      <w:r w:rsidRPr="0086090F">
        <w:rPr>
          <w:rFonts w:asciiTheme="majorBidi" w:hAnsiTheme="majorBidi" w:cstheme="majorBidi"/>
          <w:b/>
          <w:bCs/>
          <w:u w:val="single"/>
        </w:rPr>
        <w:t>SI</w:t>
      </w:r>
      <w:r w:rsidRPr="0086090F">
        <w:rPr>
          <w:rFonts w:asciiTheme="majorBidi" w:hAnsiTheme="majorBidi" w:cstheme="majorBidi"/>
          <w:b/>
          <w:bCs/>
          <w:u w:val="single"/>
          <w:rtl/>
        </w:rPr>
        <w:t xml:space="preserve"> </w:t>
      </w:r>
      <w:r w:rsidRPr="0086090F">
        <w:rPr>
          <w:rFonts w:asciiTheme="majorBidi" w:hAnsiTheme="majorBidi" w:cstheme="majorBidi"/>
          <w:b/>
          <w:bCs/>
          <w:u w:val="single"/>
        </w:rPr>
        <w:t>Appendix</w:t>
      </w:r>
    </w:p>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b/>
          <w:bCs/>
        </w:rPr>
        <w:t xml:space="preserve">Table S1. </w:t>
      </w:r>
      <w:r w:rsidRPr="0086090F">
        <w:rPr>
          <w:rFonts w:asciiTheme="majorBidi" w:hAnsiTheme="majorBidi" w:cstheme="majorBidi"/>
        </w:rPr>
        <w:t>Description of the data set</w:t>
      </w:r>
    </w:p>
    <w:tbl>
      <w:tblPr>
        <w:tblStyle w:val="TableGrid"/>
        <w:tblW w:w="10846" w:type="dxa"/>
        <w:tblLayout w:type="fixed"/>
        <w:tblLook w:val="04A0" w:firstRow="1" w:lastRow="0" w:firstColumn="1" w:lastColumn="0" w:noHBand="0" w:noVBand="1"/>
      </w:tblPr>
      <w:tblGrid>
        <w:gridCol w:w="802"/>
        <w:gridCol w:w="1704"/>
        <w:gridCol w:w="1525"/>
        <w:gridCol w:w="2871"/>
        <w:gridCol w:w="3944"/>
      </w:tblGrid>
      <w:tr w:rsidR="00075F33" w:rsidRPr="0086090F" w:rsidTr="00941B70">
        <w:trPr>
          <w:trHeight w:val="293"/>
        </w:trPr>
        <w:tc>
          <w:tcPr>
            <w:tcW w:w="80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Main content</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No. of records</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Fields</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Comments</w:t>
            </w:r>
          </w:p>
        </w:tc>
      </w:tr>
      <w:tr w:rsidR="00075F33" w:rsidRPr="0086090F" w:rsidTr="00941B70">
        <w:trPr>
          <w:trHeight w:val="1928"/>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Demography</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250,000</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Registration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Year of birth</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Gender</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Personal general physician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Geographic area </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(1)</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(2)</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Country of origin</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Date of immigration</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The area name matches the location of the HMO branch of which the patient </w:t>
            </w:r>
            <w:r w:rsidRPr="0086090F">
              <w:rPr>
                <w:rFonts w:asciiTheme="majorBidi" w:hAnsiTheme="majorBidi" w:cstheme="majorBidi"/>
                <w:noProof/>
              </w:rPr>
              <w:t>belongs</w:t>
            </w:r>
            <w:r w:rsidRPr="0086090F">
              <w:rPr>
                <w:rFonts w:asciiTheme="majorBidi" w:hAnsiTheme="majorBidi" w:cstheme="majorBidi"/>
              </w:rPr>
              <w:t>.</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(1) was determined by the Israeli Central Bureau of Statistics.</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(2) was determined by Points Business Mapping Ltd</w:t>
            </w:r>
          </w:p>
        </w:tc>
      </w:tr>
      <w:tr w:rsidR="00075F33" w:rsidRPr="0086090F" w:rsidTr="00941B70">
        <w:trPr>
          <w:trHeight w:val="293"/>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472,019</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date</w:t>
            </w:r>
          </w:p>
        </w:tc>
        <w:tc>
          <w:tcPr>
            <w:tcW w:w="3944" w:type="dxa"/>
          </w:tcPr>
          <w:p w:rsidR="00075F33" w:rsidRPr="0086090F" w:rsidRDefault="00075F33" w:rsidP="00941B70">
            <w:pPr>
              <w:jc w:val="both"/>
              <w:rPr>
                <w:rFonts w:asciiTheme="majorBidi" w:hAnsiTheme="majorBidi" w:cstheme="majorBidi"/>
              </w:rPr>
            </w:pPr>
          </w:p>
        </w:tc>
      </w:tr>
      <w:tr w:rsidR="00075F33" w:rsidRPr="0086090F" w:rsidTr="00941B70">
        <w:trPr>
          <w:trHeight w:val="442"/>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Respiratory diagnoses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1,994,034</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Diagnosis ICD-9 code </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For the list of all relevant ICD-9 codes, see Table S2 </w:t>
            </w:r>
          </w:p>
        </w:tc>
      </w:tr>
      <w:tr w:rsidR="00075F33" w:rsidRPr="0086090F" w:rsidTr="00941B70">
        <w:trPr>
          <w:trHeight w:val="1778"/>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Prescriptions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36,916,227</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Prescription serial number </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Medicine generic code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Medicine generic name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Date of writing</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Physician anonymized ID</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 xml:space="preserve">Number of prescribed doses </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days for medical treatment</w:t>
            </w:r>
          </w:p>
        </w:tc>
        <w:tc>
          <w:tcPr>
            <w:tcW w:w="3944" w:type="dxa"/>
          </w:tcPr>
          <w:p w:rsidR="00075F33" w:rsidRPr="0086090F" w:rsidRDefault="00075F33" w:rsidP="00941B70">
            <w:pPr>
              <w:jc w:val="both"/>
              <w:rPr>
                <w:rFonts w:asciiTheme="majorBidi" w:hAnsiTheme="majorBidi" w:cstheme="majorBidi"/>
              </w:rPr>
            </w:pPr>
          </w:p>
        </w:tc>
      </w:tr>
      <w:tr w:rsidR="00075F33" w:rsidRPr="0086090F" w:rsidTr="00941B70">
        <w:trPr>
          <w:trHeight w:val="588"/>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Encounters with the healthcare system</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35,317,308</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Date of visit</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Care type</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Care type is a medical specialty or and subspecialty, e.g. cardiology, neurology.</w:t>
            </w:r>
          </w:p>
        </w:tc>
      </w:tr>
      <w:tr w:rsidR="00075F33" w:rsidRPr="0086090F" w:rsidTr="00941B70">
        <w:trPr>
          <w:trHeight w:val="591"/>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Hospitalizations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264,343</w:t>
            </w:r>
          </w:p>
        </w:tc>
        <w:tc>
          <w:tcPr>
            <w:tcW w:w="287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Start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lastRenderedPageBreak/>
              <w:t>End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Hospital department</w:t>
            </w:r>
          </w:p>
        </w:tc>
        <w:tc>
          <w:tcPr>
            <w:tcW w:w="3944" w:type="dxa"/>
          </w:tcPr>
          <w:p w:rsidR="00075F33" w:rsidRPr="0086090F" w:rsidRDefault="00075F33" w:rsidP="00941B70">
            <w:pPr>
              <w:jc w:val="both"/>
              <w:rPr>
                <w:rFonts w:asciiTheme="majorBidi" w:hAnsiTheme="majorBidi" w:cstheme="majorBidi"/>
              </w:rPr>
            </w:pPr>
          </w:p>
        </w:tc>
      </w:tr>
      <w:tr w:rsidR="00075F33" w:rsidRPr="0086090F" w:rsidTr="00941B70">
        <w:trPr>
          <w:trHeight w:val="887"/>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Chronic illness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250,000</w:t>
            </w:r>
          </w:p>
        </w:tc>
        <w:tc>
          <w:tcPr>
            <w:tcW w:w="2871"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Diabetes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Diabetes type</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CVD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TIA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PVD diagnosis date</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CVA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Cancer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Transplant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Obesity diagnosis date</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Osteoporosis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COPD diagnosis date</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CKD diagnosis date</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CKD stage</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In most cases, where a patient was not diagnosed with a specific chronic illness, the value was NULL.</w:t>
            </w:r>
          </w:p>
        </w:tc>
      </w:tr>
      <w:tr w:rsidR="00075F33" w:rsidRPr="0086090F" w:rsidTr="00941B70">
        <w:trPr>
          <w:trHeight w:val="1481"/>
        </w:trPr>
        <w:tc>
          <w:tcPr>
            <w:tcW w:w="802" w:type="dxa"/>
          </w:tcPr>
          <w:p w:rsidR="00075F33" w:rsidRPr="0086090F" w:rsidRDefault="00075F33" w:rsidP="00075F33">
            <w:pPr>
              <w:pStyle w:val="ListParagraph"/>
              <w:numPr>
                <w:ilvl w:val="0"/>
                <w:numId w:val="3"/>
              </w:numPr>
              <w:spacing w:after="0" w:line="240" w:lineRule="auto"/>
              <w:jc w:val="both"/>
              <w:rPr>
                <w:rFonts w:asciiTheme="majorBidi" w:hAnsiTheme="majorBidi" w:cstheme="majorBidi"/>
              </w:rPr>
            </w:pPr>
          </w:p>
        </w:tc>
        <w:tc>
          <w:tcPr>
            <w:tcW w:w="170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Families</w:t>
            </w:r>
          </w:p>
        </w:tc>
        <w:tc>
          <w:tcPr>
            <w:tcW w:w="152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55,749</w:t>
            </w:r>
          </w:p>
        </w:tc>
        <w:tc>
          <w:tcPr>
            <w:tcW w:w="2871"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Patient anonymized ID</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Head-of-family anonymized ID</w:t>
            </w:r>
          </w:p>
        </w:tc>
        <w:tc>
          <w:tcPr>
            <w:tcW w:w="39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This table groups 55,749 patients into 25,999 families with at least 2 members, based on a family code. </w:t>
            </w:r>
          </w:p>
          <w:p w:rsidR="00075F33" w:rsidRPr="0086090F" w:rsidRDefault="00075F33" w:rsidP="00941B70">
            <w:pPr>
              <w:jc w:val="both"/>
              <w:rPr>
                <w:rFonts w:asciiTheme="majorBidi" w:hAnsiTheme="majorBidi" w:cstheme="majorBidi"/>
                <w:rtl/>
              </w:rPr>
            </w:pPr>
            <w:r w:rsidRPr="0086090F">
              <w:rPr>
                <w:rFonts w:asciiTheme="majorBidi" w:hAnsiTheme="majorBidi" w:cstheme="majorBidi"/>
              </w:rPr>
              <w:t>We assume that most of the families are missing some members because the data were sampled without any respect to the “family code” of the patients.</w:t>
            </w:r>
          </w:p>
        </w:tc>
      </w:tr>
    </w:tbl>
    <w:p w:rsidR="00075F33" w:rsidRPr="0086090F" w:rsidRDefault="00075F33" w:rsidP="00075F33">
      <w:pPr>
        <w:spacing w:after="0" w:line="360" w:lineRule="auto"/>
        <w:jc w:val="both"/>
        <w:rPr>
          <w:rFonts w:asciiTheme="majorBidi" w:hAnsiTheme="majorBidi" w:cstheme="majorBidi"/>
        </w:rPr>
      </w:pPr>
    </w:p>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b/>
          <w:bCs/>
        </w:rPr>
        <w:t xml:space="preserve">Table S2. </w:t>
      </w:r>
      <w:r w:rsidRPr="0086090F">
        <w:rPr>
          <w:rFonts w:asciiTheme="majorBidi" w:hAnsiTheme="majorBidi" w:cstheme="majorBidi"/>
        </w:rPr>
        <w:t xml:space="preserve">ICD-9 codes for the case definition of respiratory illness </w:t>
      </w:r>
    </w:p>
    <w:tbl>
      <w:tblPr>
        <w:tblStyle w:val="TableGrid"/>
        <w:tblW w:w="8635" w:type="dxa"/>
        <w:tblLayout w:type="fixed"/>
        <w:tblLook w:val="04A0" w:firstRow="1" w:lastRow="0" w:firstColumn="1" w:lastColumn="0" w:noHBand="0" w:noVBand="1"/>
      </w:tblPr>
      <w:tblGrid>
        <w:gridCol w:w="1075"/>
        <w:gridCol w:w="1321"/>
        <w:gridCol w:w="6239"/>
      </w:tblGrid>
      <w:tr w:rsidR="00075F33" w:rsidRPr="0086090F" w:rsidTr="00941B70">
        <w:tc>
          <w:tcPr>
            <w:tcW w:w="107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tl/>
              </w:rPr>
              <w:t>#</w:t>
            </w: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ICD-9 Code</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Description</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465.9</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Acute upper respiratory infections of unspecified site</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478.8</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Upper respiratory tract hypersensitivity reaction, site unspecified</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478.9</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Other and unspecified diseases of the </w:t>
            </w:r>
            <w:r w:rsidRPr="0086090F">
              <w:rPr>
                <w:rFonts w:asciiTheme="majorBidi" w:hAnsiTheme="majorBidi" w:cstheme="majorBidi"/>
                <w:noProof/>
              </w:rPr>
              <w:t>upper</w:t>
            </w:r>
            <w:r w:rsidRPr="0086090F">
              <w:rPr>
                <w:rFonts w:asciiTheme="majorBidi" w:hAnsiTheme="majorBidi" w:cstheme="majorBidi"/>
              </w:rPr>
              <w:t xml:space="preserve"> respiratory tract</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480.0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Viral 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480.9</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Viral pneumonia, unspecified</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481.0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Pneumococcal 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482.3</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Pneumonia due to </w:t>
            </w:r>
            <w:r w:rsidRPr="0086090F">
              <w:rPr>
                <w:rFonts w:asciiTheme="majorBidi" w:hAnsiTheme="majorBidi" w:cstheme="majorBidi"/>
                <w:noProof/>
              </w:rPr>
              <w:t>Streptococcus</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483.0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Mycoplasma 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485.9</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Bronchopneumonia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486.0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Pneumonia, unspecified organism</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486.9</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Bacterial pneumonia </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487.0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Influenza H1N1</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487.1</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Influenza with other respiratory manifestations</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487.8</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Influenza with other manifestations</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507.0</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Aspiration 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516.8</w:t>
            </w:r>
          </w:p>
        </w:tc>
        <w:tc>
          <w:tcPr>
            <w:tcW w:w="6239" w:type="dxa"/>
          </w:tcPr>
          <w:p w:rsidR="00075F33" w:rsidRPr="0086090F" w:rsidRDefault="00075F33" w:rsidP="00941B70">
            <w:pPr>
              <w:jc w:val="both"/>
              <w:rPr>
                <w:rFonts w:asciiTheme="majorBidi" w:hAnsiTheme="majorBidi" w:cstheme="majorBidi"/>
                <w:highlight w:val="yellow"/>
              </w:rPr>
            </w:pPr>
            <w:r w:rsidRPr="0086090F">
              <w:rPr>
                <w:rFonts w:asciiTheme="majorBidi" w:hAnsiTheme="majorBidi" w:cstheme="majorBidi"/>
              </w:rPr>
              <w:t xml:space="preserve">Other specified alveolar and </w:t>
            </w:r>
            <w:r w:rsidRPr="0086090F">
              <w:rPr>
                <w:rFonts w:asciiTheme="majorBidi" w:hAnsiTheme="majorBidi" w:cstheme="majorBidi"/>
                <w:noProof/>
              </w:rPr>
              <w:t>parietoalveolar</w:t>
            </w:r>
            <w:r w:rsidRPr="0086090F">
              <w:rPr>
                <w:rFonts w:asciiTheme="majorBidi" w:hAnsiTheme="majorBidi" w:cstheme="majorBidi"/>
              </w:rPr>
              <w:t xml:space="preserve"> </w:t>
            </w:r>
            <w:r w:rsidRPr="0086090F">
              <w:rPr>
                <w:rFonts w:asciiTheme="majorBidi" w:hAnsiTheme="majorBidi" w:cstheme="majorBidi"/>
                <w:noProof/>
              </w:rPr>
              <w:t>pneumonopathies</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518.3</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Eosinophilic pneumonia</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780.7</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Post-</w:t>
            </w:r>
            <w:proofErr w:type="spellStart"/>
            <w:r w:rsidRPr="0086090F">
              <w:rPr>
                <w:rFonts w:asciiTheme="majorBidi" w:hAnsiTheme="majorBidi" w:cstheme="majorBidi"/>
              </w:rPr>
              <w:t>influenzal</w:t>
            </w:r>
            <w:proofErr w:type="spellEnd"/>
            <w:r w:rsidRPr="0086090F">
              <w:rPr>
                <w:rFonts w:asciiTheme="majorBidi" w:hAnsiTheme="majorBidi" w:cstheme="majorBidi"/>
              </w:rPr>
              <w:t xml:space="preserve"> asthenia </w:t>
            </w:r>
          </w:p>
        </w:tc>
      </w:tr>
      <w:tr w:rsidR="00075F33" w:rsidRPr="0086090F" w:rsidTr="00941B70">
        <w:tc>
          <w:tcPr>
            <w:tcW w:w="1075" w:type="dxa"/>
          </w:tcPr>
          <w:p w:rsidR="00075F33" w:rsidRPr="0086090F" w:rsidRDefault="00075F33" w:rsidP="00075F33">
            <w:pPr>
              <w:pStyle w:val="ListParagraph"/>
              <w:numPr>
                <w:ilvl w:val="0"/>
                <w:numId w:val="7"/>
              </w:numPr>
              <w:spacing w:after="0" w:line="240" w:lineRule="auto"/>
              <w:jc w:val="both"/>
              <w:rPr>
                <w:rFonts w:asciiTheme="majorBidi" w:hAnsiTheme="majorBidi" w:cstheme="majorBidi"/>
              </w:rPr>
            </w:pPr>
          </w:p>
        </w:tc>
        <w:tc>
          <w:tcPr>
            <w:tcW w:w="1321"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V04.8</w:t>
            </w:r>
          </w:p>
        </w:tc>
        <w:tc>
          <w:tcPr>
            <w:tcW w:w="6239"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w:t>
            </w:r>
            <w:r w:rsidRPr="0086090F">
              <w:rPr>
                <w:rFonts w:asciiTheme="majorBidi" w:hAnsiTheme="majorBidi" w:cstheme="majorBidi"/>
                <w:noProof/>
              </w:rPr>
              <w:t>-need</w:t>
            </w:r>
            <w:r w:rsidRPr="0086090F">
              <w:rPr>
                <w:rFonts w:asciiTheme="majorBidi" w:hAnsiTheme="majorBidi" w:cstheme="majorBidi"/>
              </w:rPr>
              <w:t xml:space="preserve"> influenza</w:t>
            </w:r>
          </w:p>
        </w:tc>
      </w:tr>
    </w:tbl>
    <w:p w:rsidR="00075F33" w:rsidRPr="0086090F" w:rsidRDefault="00075F33" w:rsidP="00075F33">
      <w:pPr>
        <w:spacing w:after="0" w:line="360" w:lineRule="auto"/>
        <w:jc w:val="both"/>
        <w:rPr>
          <w:rFonts w:asciiTheme="majorBidi" w:hAnsiTheme="majorBidi" w:cstheme="majorBidi"/>
          <w:b/>
          <w:bCs/>
        </w:rPr>
      </w:pPr>
    </w:p>
    <w:p w:rsidR="00075F33" w:rsidRPr="0086090F" w:rsidRDefault="00075F33" w:rsidP="00075F33">
      <w:pPr>
        <w:spacing w:after="0" w:line="360" w:lineRule="auto"/>
        <w:jc w:val="both"/>
        <w:rPr>
          <w:rFonts w:asciiTheme="majorBidi" w:hAnsiTheme="majorBidi" w:cstheme="majorBidi"/>
          <w:b/>
          <w:bCs/>
          <w:u w:val="single"/>
        </w:rPr>
      </w:pPr>
      <w:r w:rsidRPr="0086090F">
        <w:rPr>
          <w:rFonts w:asciiTheme="majorBidi" w:hAnsiTheme="majorBidi" w:cstheme="majorBidi"/>
          <w:b/>
          <w:bCs/>
          <w:u w:val="single"/>
        </w:rPr>
        <w:t>Entropy analysis</w:t>
      </w:r>
    </w:p>
    <w:p w:rsidR="00075F33" w:rsidRPr="0086090F" w:rsidRDefault="00075F33" w:rsidP="00075F33">
      <w:pPr>
        <w:spacing w:after="0" w:line="360" w:lineRule="auto"/>
        <w:ind w:firstLine="720"/>
        <w:jc w:val="both"/>
        <w:rPr>
          <w:rFonts w:asciiTheme="majorBidi" w:hAnsiTheme="majorBidi" w:cstheme="majorBidi"/>
        </w:rPr>
      </w:pPr>
      <w:r w:rsidRPr="0086090F">
        <w:rPr>
          <w:rFonts w:asciiTheme="majorBidi" w:hAnsiTheme="majorBidi" w:cstheme="majorBidi"/>
        </w:rPr>
        <w:t>In order to determine the amount of historical data needed for future prediction, we conducted an entropy analysis of the random variable representing the probability to become vaccinated in a given season as a function of the vaccination decisions in the previous season and the patient’s age group. For each season, among the seasons 2012-2017, we calculated the entropy of the random variable in several conditions, characterized b</w:t>
      </w:r>
      <w:r>
        <w:rPr>
          <w:rFonts w:asciiTheme="majorBidi" w:hAnsiTheme="majorBidi" w:cstheme="majorBidi"/>
        </w:rPr>
        <w:t>y the provided information: 1) n</w:t>
      </w:r>
      <w:r w:rsidRPr="0086090F">
        <w:rPr>
          <w:rFonts w:asciiTheme="majorBidi" w:hAnsiTheme="majorBidi" w:cstheme="majorBidi"/>
        </w:rPr>
        <w:t>o information provided, 2)</w:t>
      </w:r>
      <w:r>
        <w:rPr>
          <w:rFonts w:asciiTheme="majorBidi" w:hAnsiTheme="majorBidi" w:cstheme="majorBidi"/>
        </w:rPr>
        <w:t xml:space="preserve"> age group distribution, 3) age group</w:t>
      </w:r>
      <w:r w:rsidRPr="0086090F">
        <w:rPr>
          <w:rFonts w:asciiTheme="majorBidi" w:hAnsiTheme="majorBidi" w:cstheme="majorBidi"/>
        </w:rPr>
        <w:t xml:space="preserve"> distribution and vaccination decision in the previou</w:t>
      </w:r>
      <w:r>
        <w:rPr>
          <w:rFonts w:asciiTheme="majorBidi" w:hAnsiTheme="majorBidi" w:cstheme="majorBidi"/>
        </w:rPr>
        <w:t>s season, 4) age group</w:t>
      </w:r>
      <w:r w:rsidRPr="0086090F">
        <w:rPr>
          <w:rFonts w:asciiTheme="majorBidi" w:hAnsiTheme="majorBidi" w:cstheme="majorBidi"/>
        </w:rPr>
        <w:t xml:space="preserve"> distribution and vaccination decisions in t</w:t>
      </w:r>
      <w:r>
        <w:rPr>
          <w:rFonts w:asciiTheme="majorBidi" w:hAnsiTheme="majorBidi" w:cstheme="majorBidi"/>
        </w:rPr>
        <w:t>he two previous seasons, 5) age group</w:t>
      </w:r>
      <w:r w:rsidRPr="0086090F">
        <w:rPr>
          <w:rFonts w:asciiTheme="majorBidi" w:hAnsiTheme="majorBidi" w:cstheme="majorBidi"/>
        </w:rPr>
        <w:t xml:space="preserve"> distribution and vaccination decisions in the</w:t>
      </w:r>
      <w:r>
        <w:rPr>
          <w:rFonts w:asciiTheme="majorBidi" w:hAnsiTheme="majorBidi" w:cstheme="majorBidi"/>
        </w:rPr>
        <w:t xml:space="preserve"> three previous seasons, 6) age group </w:t>
      </w:r>
      <w:r w:rsidRPr="0086090F">
        <w:rPr>
          <w:rFonts w:asciiTheme="majorBidi" w:hAnsiTheme="majorBidi" w:cstheme="majorBidi"/>
        </w:rPr>
        <w:t>distribution</w:t>
      </w:r>
      <w:r>
        <w:rPr>
          <w:rFonts w:asciiTheme="majorBidi" w:hAnsiTheme="majorBidi" w:cstheme="majorBidi"/>
        </w:rPr>
        <w:t>s</w:t>
      </w:r>
      <w:r w:rsidRPr="0086090F">
        <w:rPr>
          <w:rFonts w:asciiTheme="majorBidi" w:hAnsiTheme="majorBidi" w:cstheme="majorBidi"/>
        </w:rPr>
        <w:t xml:space="preserve"> and vaccination decisions in the four previous seasons. </w:t>
      </w:r>
    </w:p>
    <w:p w:rsidR="00075F33" w:rsidRPr="0086090F" w:rsidRDefault="00075F33" w:rsidP="00075F33">
      <w:pPr>
        <w:spacing w:after="0" w:line="360" w:lineRule="auto"/>
        <w:ind w:firstLine="720"/>
        <w:jc w:val="both"/>
        <w:rPr>
          <w:rFonts w:asciiTheme="majorBidi" w:hAnsiTheme="majorBidi" w:cstheme="majorBidi"/>
        </w:rPr>
      </w:pPr>
      <w:r w:rsidRPr="0086090F">
        <w:rPr>
          <w:rFonts w:asciiTheme="majorBidi" w:hAnsiTheme="majorBidi" w:cstheme="majorBidi"/>
        </w:rPr>
        <w:t>We found that the entropy of this random varia</w:t>
      </w:r>
      <w:r>
        <w:rPr>
          <w:rFonts w:asciiTheme="majorBidi" w:hAnsiTheme="majorBidi" w:cstheme="majorBidi"/>
        </w:rPr>
        <w:t>ble decreases slightly when age group</w:t>
      </w:r>
      <w:r w:rsidRPr="0086090F">
        <w:rPr>
          <w:rFonts w:asciiTheme="majorBidi" w:hAnsiTheme="majorBidi" w:cstheme="majorBidi"/>
        </w:rPr>
        <w:t xml:space="preserve"> distribution is </w:t>
      </w:r>
      <w:r w:rsidRPr="0086090F">
        <w:rPr>
          <w:rFonts w:asciiTheme="majorBidi" w:hAnsiTheme="majorBidi" w:cstheme="majorBidi"/>
          <w:noProof/>
        </w:rPr>
        <w:t>provided</w:t>
      </w:r>
      <w:r w:rsidRPr="0086090F">
        <w:rPr>
          <w:rFonts w:asciiTheme="majorBidi" w:hAnsiTheme="majorBidi" w:cstheme="majorBidi"/>
        </w:rPr>
        <w:t xml:space="preserve"> and decreases significantly when vaccination decision in the previous season is provided. We also found a diminishing marginal contribution as more historical information regarding vaccination decisions is taken into account (figure S</w:t>
      </w:r>
      <w:r>
        <w:rPr>
          <w:rFonts w:asciiTheme="majorBidi" w:hAnsiTheme="majorBidi" w:cstheme="majorBidi"/>
        </w:rPr>
        <w:t>1</w:t>
      </w:r>
      <w:r w:rsidRPr="0086090F">
        <w:rPr>
          <w:rFonts w:asciiTheme="majorBidi" w:hAnsiTheme="majorBidi" w:cstheme="majorBidi"/>
        </w:rPr>
        <w:t>).</w:t>
      </w:r>
    </w:p>
    <w:p w:rsidR="00075F33" w:rsidRPr="0086090F" w:rsidRDefault="00075F33" w:rsidP="00075F33">
      <w:pPr>
        <w:spacing w:after="0" w:line="360" w:lineRule="auto"/>
        <w:jc w:val="both"/>
        <w:rPr>
          <w:rFonts w:asciiTheme="majorBidi" w:hAnsiTheme="majorBidi" w:cstheme="maj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75F33" w:rsidRPr="0086090F" w:rsidTr="00941B70">
        <w:tc>
          <w:tcPr>
            <w:tcW w:w="10790" w:type="dxa"/>
          </w:tcPr>
          <w:p w:rsidR="00075F33" w:rsidRPr="0086090F" w:rsidRDefault="00075F33" w:rsidP="00941B70">
            <w:pPr>
              <w:spacing w:line="360" w:lineRule="auto"/>
              <w:jc w:val="both"/>
              <w:rPr>
                <w:rFonts w:asciiTheme="majorBidi" w:hAnsiTheme="majorBidi" w:cstheme="majorBidi"/>
              </w:rPr>
            </w:pPr>
            <w:r w:rsidRPr="0086090F">
              <w:rPr>
                <w:rFonts w:asciiTheme="majorBidi" w:hAnsiTheme="majorBidi" w:cstheme="majorBidi"/>
                <w:noProof/>
                <w:lang w:bidi="ar-SA"/>
              </w:rPr>
              <w:drawing>
                <wp:anchor distT="0" distB="0" distL="114300" distR="114300" simplePos="0" relativeHeight="251660288" behindDoc="0" locked="0" layoutInCell="1" allowOverlap="1" wp14:anchorId="1511A197" wp14:editId="6070E51C">
                  <wp:simplePos x="0" y="0"/>
                  <wp:positionH relativeFrom="column">
                    <wp:posOffset>960755</wp:posOffset>
                  </wp:positionH>
                  <wp:positionV relativeFrom="paragraph">
                    <wp:posOffset>44450</wp:posOffset>
                  </wp:positionV>
                  <wp:extent cx="4565015" cy="3062605"/>
                  <wp:effectExtent l="0" t="0" r="6985" b="4445"/>
                  <wp:wrapSquare wrapText="bothSides"/>
                  <wp:docPr id="83" name="Picture 83" descr="C:\Users\User\Dropbox\Thesis - adir\כתיבה\איורים\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ropbox\Thesis - adir\כתיבה\איורים\S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5015" cy="30626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75F33" w:rsidRPr="0086090F" w:rsidTr="00941B70">
        <w:tc>
          <w:tcPr>
            <w:tcW w:w="10790"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b/>
                <w:bCs/>
              </w:rPr>
              <w:lastRenderedPageBreak/>
              <w:t>Figure S</w:t>
            </w:r>
            <w:r>
              <w:rPr>
                <w:rFonts w:asciiTheme="majorBidi" w:hAnsiTheme="majorBidi" w:cstheme="majorBidi"/>
                <w:b/>
                <w:bCs/>
              </w:rPr>
              <w:t>1</w:t>
            </w:r>
            <w:r w:rsidRPr="0086090F">
              <w:rPr>
                <w:rFonts w:asciiTheme="majorBidi" w:hAnsiTheme="majorBidi" w:cstheme="majorBidi"/>
                <w:b/>
                <w:bCs/>
              </w:rPr>
              <w:t xml:space="preserve"> – Entropy analysis of the probability to become vaccinated in 2017. </w:t>
            </w:r>
            <w:r w:rsidRPr="0086090F">
              <w:rPr>
                <w:rFonts w:asciiTheme="majorBidi" w:hAnsiTheme="majorBidi" w:cstheme="majorBidi"/>
              </w:rPr>
              <w:t xml:space="preserve">The black dot represents the level of entropy with no information, the red dot represents the level of entropy when age groups distribution is provided, and the blue dots represent the levels of entropy when age group distribution is provided with </w:t>
            </w:r>
            <w:r w:rsidRPr="0086090F">
              <w:rPr>
                <w:rFonts w:asciiTheme="majorBidi" w:hAnsiTheme="majorBidi" w:cstheme="majorBidi"/>
                <w:noProof/>
              </w:rPr>
              <w:t>increasing (left to right)</w:t>
            </w:r>
            <w:r w:rsidRPr="0086090F">
              <w:rPr>
                <w:rFonts w:asciiTheme="majorBidi" w:hAnsiTheme="majorBidi" w:cstheme="majorBidi"/>
              </w:rPr>
              <w:t xml:space="preserve"> amount of historical influenza-vaccination decisions data. Similar results were observed for all seasons between 2012 and 2017.</w:t>
            </w:r>
          </w:p>
        </w:tc>
      </w:tr>
    </w:tbl>
    <w:p w:rsidR="00075F33" w:rsidRPr="0086090F" w:rsidRDefault="00075F33" w:rsidP="00075F33">
      <w:pPr>
        <w:spacing w:after="0" w:line="360" w:lineRule="auto"/>
        <w:jc w:val="both"/>
        <w:rPr>
          <w:rFonts w:asciiTheme="majorBidi" w:hAnsiTheme="majorBidi" w:cstheme="majorBidi"/>
          <w:b/>
          <w:bCs/>
        </w:rPr>
      </w:pPr>
    </w:p>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b/>
          <w:bCs/>
        </w:rPr>
        <w:t xml:space="preserve">Table S3. </w:t>
      </w:r>
      <w:r w:rsidRPr="0086090F">
        <w:rPr>
          <w:rFonts w:asciiTheme="majorBidi" w:hAnsiTheme="majorBidi" w:cstheme="majorBidi"/>
        </w:rPr>
        <w:t>Detailed description of the models’ features</w:t>
      </w:r>
    </w:p>
    <w:tbl>
      <w:tblPr>
        <w:tblStyle w:val="TableGrid"/>
        <w:tblW w:w="11245" w:type="dxa"/>
        <w:tblLayout w:type="fixed"/>
        <w:tblLook w:val="04A0" w:firstRow="1" w:lastRow="0" w:firstColumn="1" w:lastColumn="0" w:noHBand="0" w:noVBand="1"/>
      </w:tblPr>
      <w:tblGrid>
        <w:gridCol w:w="834"/>
        <w:gridCol w:w="1562"/>
        <w:gridCol w:w="1293"/>
        <w:gridCol w:w="4156"/>
        <w:gridCol w:w="1478"/>
        <w:gridCol w:w="1922"/>
      </w:tblGrid>
      <w:tr w:rsidR="00075F33" w:rsidRPr="0086090F" w:rsidTr="00941B70">
        <w:trPr>
          <w:trHeight w:val="119"/>
        </w:trPr>
        <w:tc>
          <w:tcPr>
            <w:tcW w:w="8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Feature</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Type</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Description and notes</w:t>
            </w: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i/>
                <w:iCs/>
              </w:rPr>
              <w:t xml:space="preserve">Socio-demographic </w:t>
            </w:r>
            <w:r w:rsidRPr="0086090F">
              <w:rPr>
                <w:rFonts w:asciiTheme="majorBidi" w:hAnsiTheme="majorBidi" w:cstheme="majorBidi"/>
              </w:rPr>
              <w:t xml:space="preserve">model </w:t>
            </w:r>
          </w:p>
        </w:tc>
        <w:tc>
          <w:tcPr>
            <w:tcW w:w="1922"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i/>
                <w:iCs/>
              </w:rPr>
              <w:t>Vaccination decision in the previous season &amp; Sociodemographic</w:t>
            </w:r>
            <w:r w:rsidRPr="0086090F">
              <w:rPr>
                <w:rFonts w:asciiTheme="majorBidi" w:hAnsiTheme="majorBidi" w:cstheme="majorBidi"/>
              </w:rPr>
              <w:t xml:space="preserve"> model</w:t>
            </w:r>
          </w:p>
        </w:tc>
      </w:tr>
      <w:tr w:rsidR="00075F33" w:rsidRPr="0086090F" w:rsidTr="00941B70">
        <w:trPr>
          <w:trHeight w:val="120"/>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Age</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119"/>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Gender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Binary</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24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(1)</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(1) was determined by the Israeli Central Bureau of Statistics</w:t>
            </w: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244"/>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(2)</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Socioeconomic score (2) was determined by Points Business Mapping Ltd</w:t>
            </w: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24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Country of origin</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Categorical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This feature is relevant only the </w:t>
            </w:r>
            <w:proofErr w:type="spellStart"/>
            <w:r w:rsidRPr="0086090F">
              <w:rPr>
                <w:rFonts w:asciiTheme="majorBidi" w:hAnsiTheme="majorBidi" w:cstheme="majorBidi"/>
              </w:rPr>
              <w:t>LightGBM</w:t>
            </w:r>
            <w:proofErr w:type="spellEnd"/>
            <w:r w:rsidRPr="0086090F">
              <w:rPr>
                <w:rFonts w:asciiTheme="majorBidi" w:hAnsiTheme="majorBidi" w:cstheme="majorBidi"/>
              </w:rPr>
              <w:t xml:space="preserve">, which handles categorical features </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24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Year of immigration</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rank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rank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rank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respiratory diagnoses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49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respiratory diagnoses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Number of respiratory diagnoses </w:t>
            </w:r>
            <w:r w:rsidRPr="0086090F">
              <w:rPr>
                <w:rFonts w:asciiTheme="majorBidi" w:hAnsiTheme="majorBidi" w:cstheme="majorBidi"/>
              </w:rPr>
              <w:lastRenderedPageBreak/>
              <w:t>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lastRenderedPageBreak/>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49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Cumulative hospitalized days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Hospitalizations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49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Cumulative hospitalized days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Hospitalizations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489"/>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Cumulative hospitalized days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Hospitalizations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encounters with the healthcare system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Encounters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49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Number of encounters with the healthcare system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Encounters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Number of encounters with the healthcare system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Encounters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5"/>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prescribed medications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Medications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Number of prescribed medications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Medications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5"/>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Number of prescribed medications three seasons </w:t>
            </w:r>
            <w:r w:rsidRPr="0086090F">
              <w:rPr>
                <w:rFonts w:asciiTheme="majorBidi" w:hAnsiTheme="majorBidi" w:cstheme="majorBidi"/>
              </w:rPr>
              <w:lastRenderedPageBreak/>
              <w:t>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lastRenderedPageBreak/>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Medications of any reason (were not limited to respiratory infections)</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Chronic illness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Binary</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A variable that indicates any chronic illness of the chronic diseases described in Table S1  </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Chronic illness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Binary</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 variable that indicates any chronic illness of the chronic diseases described in Table S1</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368"/>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Chronic illness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Binary</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A variable that indicates any chronic illness of the chronic diseases described in Table S1  </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proportion at the patient’s clinic,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613"/>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Vaccination proportion at the patient’s clinic, two </w:t>
            </w:r>
            <w:r w:rsidRPr="0086090F">
              <w:rPr>
                <w:rFonts w:asciiTheme="majorBidi" w:hAnsiTheme="majorBidi" w:cstheme="majorBidi"/>
                <w:noProof/>
              </w:rPr>
              <w:t>seasons</w:t>
            </w:r>
            <w:r w:rsidRPr="0086090F">
              <w:rPr>
                <w:rFonts w:asciiTheme="majorBidi" w:hAnsiTheme="majorBidi" w:cstheme="majorBidi"/>
              </w:rPr>
              <w:t xml:space="preserve">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242"/>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Vaccination proportion at the patient’s clinic,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p>
        </w:tc>
        <w:tc>
          <w:tcPr>
            <w:tcW w:w="1478"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c>
          <w:tcPr>
            <w:tcW w:w="192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V</w:t>
            </w:r>
          </w:p>
        </w:tc>
      </w:tr>
      <w:tr w:rsidR="00075F33" w:rsidRPr="0086090F" w:rsidTr="00941B70">
        <w:trPr>
          <w:trHeight w:val="737"/>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Average Vaccination rank of the patient’s family in the season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 This feature is relevant only for the data set of users with family members within the sample.</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737"/>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Average Vaccination rank of the patient’s family two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 This feature is relevant only for the data set of users with family members within the sample.</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r w:rsidR="00075F33" w:rsidRPr="0086090F" w:rsidTr="00941B70">
        <w:trPr>
          <w:trHeight w:val="737"/>
        </w:trPr>
        <w:tc>
          <w:tcPr>
            <w:tcW w:w="834" w:type="dxa"/>
          </w:tcPr>
          <w:p w:rsidR="00075F33" w:rsidRPr="0086090F" w:rsidRDefault="00075F33" w:rsidP="00075F33">
            <w:pPr>
              <w:pStyle w:val="ListParagraph"/>
              <w:numPr>
                <w:ilvl w:val="0"/>
                <w:numId w:val="17"/>
              </w:numPr>
              <w:spacing w:after="0" w:line="240" w:lineRule="auto"/>
              <w:jc w:val="both"/>
              <w:rPr>
                <w:rFonts w:asciiTheme="majorBidi" w:hAnsiTheme="majorBidi" w:cstheme="majorBidi"/>
              </w:rPr>
            </w:pPr>
          </w:p>
        </w:tc>
        <w:tc>
          <w:tcPr>
            <w:tcW w:w="1562"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Average Vaccination rank of the patient’s family three seasons prior</w:t>
            </w:r>
          </w:p>
        </w:tc>
        <w:tc>
          <w:tcPr>
            <w:tcW w:w="1293"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Numerical</w:t>
            </w:r>
          </w:p>
        </w:tc>
        <w:tc>
          <w:tcPr>
            <w:tcW w:w="415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According to the vaccination rank calculation, elaborated in the methods. This feature is relevant only for the data set of users with family members within the sample.</w:t>
            </w:r>
          </w:p>
        </w:tc>
        <w:tc>
          <w:tcPr>
            <w:tcW w:w="1478" w:type="dxa"/>
          </w:tcPr>
          <w:p w:rsidR="00075F33" w:rsidRPr="0086090F" w:rsidRDefault="00075F33" w:rsidP="00941B70">
            <w:pPr>
              <w:jc w:val="both"/>
              <w:rPr>
                <w:rFonts w:asciiTheme="majorBidi" w:hAnsiTheme="majorBidi" w:cstheme="majorBidi"/>
              </w:rPr>
            </w:pPr>
          </w:p>
        </w:tc>
        <w:tc>
          <w:tcPr>
            <w:tcW w:w="1922" w:type="dxa"/>
          </w:tcPr>
          <w:p w:rsidR="00075F33" w:rsidRPr="0086090F" w:rsidRDefault="00075F33" w:rsidP="00941B70">
            <w:pPr>
              <w:jc w:val="both"/>
              <w:rPr>
                <w:rFonts w:asciiTheme="majorBidi" w:hAnsiTheme="majorBidi" w:cstheme="majorBidi"/>
              </w:rPr>
            </w:pPr>
          </w:p>
        </w:tc>
      </w:tr>
    </w:tbl>
    <w:p w:rsidR="00075F33" w:rsidRPr="0086090F" w:rsidRDefault="00075F33" w:rsidP="00075F33">
      <w:pPr>
        <w:spacing w:after="0" w:line="360" w:lineRule="auto"/>
        <w:jc w:val="both"/>
        <w:rPr>
          <w:rFonts w:asciiTheme="majorBidi" w:hAnsiTheme="majorBidi" w:cstheme="majorBidi"/>
          <w:b/>
          <w:bCs/>
        </w:rPr>
      </w:pPr>
    </w:p>
    <w:p w:rsidR="00075F33" w:rsidRPr="0086090F" w:rsidRDefault="00075F33" w:rsidP="00075F33">
      <w:pPr>
        <w:spacing w:after="0" w:line="360" w:lineRule="auto"/>
        <w:jc w:val="both"/>
        <w:rPr>
          <w:rFonts w:asciiTheme="majorBidi" w:hAnsiTheme="majorBidi" w:cstheme="majorBidi"/>
          <w:b/>
          <w:bCs/>
        </w:rPr>
      </w:pPr>
    </w:p>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b/>
          <w:bCs/>
        </w:rPr>
        <w:lastRenderedPageBreak/>
        <w:t xml:space="preserve">Table S4. </w:t>
      </w:r>
      <w:r w:rsidRPr="0086090F">
        <w:rPr>
          <w:rFonts w:asciiTheme="majorBidi" w:hAnsiTheme="majorBidi" w:cstheme="majorBidi"/>
        </w:rPr>
        <w:t>Hyper-parameters for the machine learning models</w:t>
      </w:r>
    </w:p>
    <w:tbl>
      <w:tblPr>
        <w:tblStyle w:val="TableGrid"/>
        <w:tblW w:w="11119" w:type="dxa"/>
        <w:jc w:val="center"/>
        <w:tblLayout w:type="fixed"/>
        <w:tblLook w:val="04A0" w:firstRow="1" w:lastRow="0" w:firstColumn="1" w:lastColumn="0" w:noHBand="0" w:noVBand="1"/>
      </w:tblPr>
      <w:tblGrid>
        <w:gridCol w:w="1255"/>
        <w:gridCol w:w="4090"/>
        <w:gridCol w:w="2534"/>
        <w:gridCol w:w="1596"/>
        <w:gridCol w:w="1644"/>
      </w:tblGrid>
      <w:tr w:rsidR="00075F33" w:rsidRPr="0086090F" w:rsidTr="00941B70">
        <w:trPr>
          <w:trHeight w:val="300"/>
          <w:jc w:val="center"/>
        </w:trPr>
        <w:tc>
          <w:tcPr>
            <w:tcW w:w="1255"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Algorithm</w:t>
            </w:r>
          </w:p>
        </w:tc>
        <w:tc>
          <w:tcPr>
            <w:tcW w:w="4090"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hyper-parameter</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Examined values</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Selected value </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Basic dataset</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Selected value </w:t>
            </w:r>
          </w:p>
          <w:p w:rsidR="00075F33" w:rsidRPr="0086090F" w:rsidRDefault="00075F33" w:rsidP="00941B70">
            <w:pPr>
              <w:jc w:val="both"/>
              <w:rPr>
                <w:rFonts w:asciiTheme="majorBidi" w:hAnsiTheme="majorBidi" w:cstheme="majorBidi"/>
              </w:rPr>
            </w:pPr>
            <w:r w:rsidRPr="0086090F">
              <w:rPr>
                <w:rFonts w:asciiTheme="majorBidi" w:hAnsiTheme="majorBidi" w:cstheme="majorBidi"/>
              </w:rPr>
              <w:t>Family dataset</w:t>
            </w:r>
          </w:p>
        </w:tc>
      </w:tr>
      <w:tr w:rsidR="00075F33" w:rsidRPr="0086090F" w:rsidTr="00941B70">
        <w:trPr>
          <w:trHeight w:val="1226"/>
          <w:jc w:val="center"/>
        </w:trPr>
        <w:tc>
          <w:tcPr>
            <w:tcW w:w="1255" w:type="dxa"/>
            <w:vAlign w:val="center"/>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Logistic Regression</w:t>
            </w:r>
          </w:p>
        </w:tc>
        <w:tc>
          <w:tcPr>
            <w:tcW w:w="4090"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 xml:space="preserve">‘C’ - Inverse of regularization strength. The regularization aims to limit the magnitude of the models’ parameters in order to avoid overfitting. </w:t>
            </w:r>
          </w:p>
        </w:tc>
        <w:tc>
          <w:tcPr>
            <w:tcW w:w="2534" w:type="dxa"/>
          </w:tcPr>
          <w:p w:rsidR="00075F33" w:rsidRPr="0086090F" w:rsidRDefault="00075F33" w:rsidP="00941B70">
            <w:pPr>
              <w:jc w:val="both"/>
              <w:rPr>
                <w:rFonts w:asciiTheme="majorBidi" w:eastAsiaTheme="minorEastAsia"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-10</m:t>
                    </m:r>
                  </m:sup>
                </m:sSup>
                <m:r>
                  <w:rPr>
                    <w:rFonts w:ascii="Cambria Math" w:hAnsi="Cambria Math" w:cstheme="majorBidi"/>
                  </w:rPr>
                  <m:t xml:space="preserve">, </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-9</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-8</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-7</m:t>
                    </m:r>
                  </m:sup>
                </m:sSup>
                <m:r>
                  <w:rPr>
                    <w:rFonts w:ascii="Cambria Math" w:hAnsi="Cambria Math" w:cstheme="majorBidi"/>
                  </w:rPr>
                  <m:t>,</m:t>
                </m:r>
              </m:oMath>
            </m:oMathPara>
          </w:p>
          <w:p w:rsidR="00075F33" w:rsidRPr="0086090F" w:rsidRDefault="00075F33" w:rsidP="00941B70">
            <w:pPr>
              <w:jc w:val="both"/>
              <w:rPr>
                <w:rFonts w:asciiTheme="majorBidi" w:eastAsiaTheme="minorEastAsia"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-6</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-5</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-4</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-3</m:t>
                    </m:r>
                  </m:sup>
                </m:sSup>
                <m:r>
                  <w:rPr>
                    <w:rFonts w:ascii="Cambria Math" w:hAnsi="Cambria Math" w:cstheme="majorBidi"/>
                  </w:rPr>
                  <m:t>,</m:t>
                </m:r>
              </m:oMath>
            </m:oMathPara>
          </w:p>
          <w:p w:rsidR="00075F33" w:rsidRPr="0086090F" w:rsidRDefault="00075F33" w:rsidP="00941B70">
            <w:pPr>
              <w:jc w:val="both"/>
              <w:rPr>
                <w:rFonts w:asciiTheme="majorBidi" w:eastAsiaTheme="minorEastAsia"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-2</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-1</m:t>
                    </m:r>
                  </m:sup>
                </m:sSup>
                <m:r>
                  <w:rPr>
                    <w:rFonts w:ascii="Cambria Math" w:hAnsi="Cambria Math" w:cstheme="majorBidi"/>
                  </w:rPr>
                  <m:t>,10,</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1</m:t>
                    </m:r>
                  </m:sup>
                </m:sSup>
              </m:oMath>
            </m:oMathPara>
          </w:p>
          <w:p w:rsidR="00075F33" w:rsidRPr="0086090F" w:rsidRDefault="00075F33" w:rsidP="00941B70">
            <w:pPr>
              <w:jc w:val="both"/>
              <w:rPr>
                <w:rFonts w:asciiTheme="majorBidi" w:eastAsiaTheme="minorEastAsia" w:hAnsiTheme="majorBidi" w:cstheme="majorBidi"/>
              </w:rPr>
            </w:pPr>
            <m:oMathPara>
              <m:oMath>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2</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3</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4</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5</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6</m:t>
                    </m:r>
                  </m:sup>
                </m:sSup>
                <m:r>
                  <w:rPr>
                    <w:rFonts w:ascii="Cambria Math" w:hAnsi="Cambria Math" w:cstheme="majorBidi"/>
                  </w:rPr>
                  <m:t>,</m:t>
                </m:r>
              </m:oMath>
            </m:oMathPara>
          </w:p>
          <w:p w:rsidR="00075F33" w:rsidRPr="0086090F" w:rsidRDefault="00075F33" w:rsidP="00941B70">
            <w:pPr>
              <w:jc w:val="both"/>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7</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8</m:t>
                    </m:r>
                  </m:sup>
                </m:sSup>
                <m:r>
                  <w:rPr>
                    <w:rFonts w:ascii="Cambria Math" w:hAnsi="Cambria Math" w:cstheme="majorBidi"/>
                  </w:rPr>
                  <m:t>,</m:t>
                </m:r>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9</m:t>
                    </m:r>
                  </m:sup>
                </m:sSup>
              </m:oMath>
            </m:oMathPara>
          </w:p>
        </w:tc>
        <w:tc>
          <w:tcPr>
            <w:tcW w:w="1596" w:type="dxa"/>
          </w:tcPr>
          <w:p w:rsidR="00075F33" w:rsidRPr="0086090F" w:rsidRDefault="00075F33" w:rsidP="00941B70">
            <w:pPr>
              <w:jc w:val="both"/>
              <w:rPr>
                <w:rFonts w:asciiTheme="majorBidi" w:eastAsia="Calibri"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3</m:t>
                    </m:r>
                  </m:sup>
                </m:sSup>
              </m:oMath>
            </m:oMathPara>
          </w:p>
        </w:tc>
        <w:tc>
          <w:tcPr>
            <w:tcW w:w="1644" w:type="dxa"/>
          </w:tcPr>
          <w:p w:rsidR="00075F33" w:rsidRPr="0086090F" w:rsidRDefault="00075F33" w:rsidP="00941B70">
            <w:pPr>
              <w:jc w:val="both"/>
              <w:rPr>
                <w:rFonts w:asciiTheme="majorBidi" w:eastAsia="Calibri" w:hAnsiTheme="majorBidi" w:cstheme="majorBidi"/>
              </w:rPr>
            </w:pPr>
            <m:oMathPara>
              <m:oMath>
                <m:sSup>
                  <m:sSupPr>
                    <m:ctrlPr>
                      <w:rPr>
                        <w:rFonts w:ascii="Cambria Math" w:hAnsi="Cambria Math" w:cstheme="majorBidi"/>
                        <w:i/>
                      </w:rPr>
                    </m:ctrlPr>
                  </m:sSupPr>
                  <m:e>
                    <m:r>
                      <w:rPr>
                        <w:rFonts w:ascii="Cambria Math" w:hAnsi="Cambria Math" w:cstheme="majorBidi"/>
                      </w:rPr>
                      <m:t>10</m:t>
                    </m:r>
                  </m:e>
                  <m:sup>
                    <m:r>
                      <w:rPr>
                        <w:rFonts w:ascii="Cambria Math" w:hAnsi="Cambria Math" w:cstheme="majorBidi"/>
                      </w:rPr>
                      <m:t>-1</m:t>
                    </m:r>
                  </m:sup>
                </m:sSup>
              </m:oMath>
            </m:oMathPara>
          </w:p>
        </w:tc>
      </w:tr>
      <w:tr w:rsidR="00075F33" w:rsidRPr="0086090F" w:rsidTr="00941B70">
        <w:trPr>
          <w:trHeight w:val="609"/>
          <w:jc w:val="center"/>
        </w:trPr>
        <w:tc>
          <w:tcPr>
            <w:tcW w:w="1255" w:type="dxa"/>
            <w:vMerge w:val="restart"/>
            <w:vAlign w:val="center"/>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XGBoost</w:t>
            </w:r>
            <w:proofErr w:type="spellEnd"/>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max_depth</w:t>
            </w:r>
            <w:proofErr w:type="spellEnd"/>
            <w:r w:rsidRPr="0086090F">
              <w:rPr>
                <w:rFonts w:asciiTheme="majorBidi" w:hAnsiTheme="majorBidi" w:cstheme="majorBidi"/>
              </w:rPr>
              <w:t xml:space="preserve"> - regularization parameter for maximum depth of a tree</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10,15,20</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10</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10</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min_child_weight</w:t>
            </w:r>
            <w:proofErr w:type="spellEnd"/>
            <w:r w:rsidRPr="0086090F">
              <w:rPr>
                <w:rFonts w:asciiTheme="majorBidi" w:hAnsiTheme="majorBidi" w:cstheme="majorBidi"/>
              </w:rPr>
              <w:t xml:space="preserve"> - the </w:t>
            </w:r>
            <w:r w:rsidRPr="0086090F">
              <w:rPr>
                <w:rFonts w:asciiTheme="majorBidi" w:hAnsiTheme="majorBidi" w:cstheme="majorBidi"/>
                <w:noProof/>
              </w:rPr>
              <w:t>minimum</w:t>
            </w:r>
            <w:r w:rsidRPr="0086090F">
              <w:rPr>
                <w:rFonts w:asciiTheme="majorBidi" w:hAnsiTheme="majorBidi" w:cstheme="majorBidi"/>
              </w:rPr>
              <w:t xml:space="preserve"> sum of instance weight needed in a child</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1, 3</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3</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3</w:t>
            </w:r>
          </w:p>
        </w:tc>
      </w:tr>
      <w:tr w:rsidR="00075F33" w:rsidRPr="0086090F" w:rsidTr="00941B70">
        <w:trPr>
          <w:trHeight w:val="630"/>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colsample_bytree</w:t>
            </w:r>
            <w:proofErr w:type="spellEnd"/>
            <w:r w:rsidRPr="0086090F">
              <w:rPr>
                <w:rFonts w:asciiTheme="majorBidi" w:hAnsiTheme="majorBidi" w:cstheme="majorBidi"/>
              </w:rPr>
              <w:t xml:space="preserve"> - subsample ratio of columns when constructing each tree</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0.6,0.75</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0.6</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0.6</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colsample_bylevel</w:t>
            </w:r>
            <w:proofErr w:type="spellEnd"/>
            <w:r w:rsidRPr="0086090F">
              <w:rPr>
                <w:rFonts w:asciiTheme="majorBidi" w:hAnsiTheme="majorBidi" w:cstheme="majorBidi"/>
              </w:rPr>
              <w:t xml:space="preserve"> - subsample ratio of columns for each split, in each level</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0.6,0.75</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0.75</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0.75</w:t>
            </w:r>
          </w:p>
        </w:tc>
      </w:tr>
      <w:tr w:rsidR="00075F33" w:rsidRPr="0086090F" w:rsidTr="00941B70">
        <w:trPr>
          <w:trHeight w:val="609"/>
          <w:jc w:val="center"/>
        </w:trPr>
        <w:tc>
          <w:tcPr>
            <w:tcW w:w="1255" w:type="dxa"/>
            <w:vMerge w:val="restart"/>
            <w:vAlign w:val="center"/>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Light GBM</w:t>
            </w: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num_leaves</w:t>
            </w:r>
            <w:proofErr w:type="spellEnd"/>
            <w:r w:rsidRPr="0086090F">
              <w:rPr>
                <w:rFonts w:asciiTheme="majorBidi" w:hAnsiTheme="majorBidi" w:cstheme="majorBidi"/>
              </w:rPr>
              <w:t xml:space="preserve"> - regularization parameter </w:t>
            </w:r>
            <w:proofErr w:type="spellStart"/>
            <w:r w:rsidRPr="0086090F">
              <w:rPr>
                <w:rFonts w:asciiTheme="majorBidi" w:hAnsiTheme="majorBidi" w:cstheme="majorBidi"/>
              </w:rPr>
              <w:t>maximun</w:t>
            </w:r>
            <w:proofErr w:type="spellEnd"/>
            <w:r w:rsidRPr="0086090F">
              <w:rPr>
                <w:rFonts w:asciiTheme="majorBidi" w:hAnsiTheme="majorBidi" w:cstheme="majorBidi"/>
              </w:rPr>
              <w:t xml:space="preserve"> number of leaves in one tree</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17,31,71,127</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127</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127</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feature_fraction</w:t>
            </w:r>
            <w:proofErr w:type="spellEnd"/>
            <w:r w:rsidRPr="0086090F">
              <w:rPr>
                <w:rFonts w:asciiTheme="majorBidi" w:hAnsiTheme="majorBidi" w:cstheme="majorBidi"/>
              </w:rPr>
              <w:t xml:space="preserve"> - subsample ratio of columns when constructing each tree</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0.5,0.6,0.75</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bagging_fraction</w:t>
            </w:r>
            <w:proofErr w:type="spellEnd"/>
            <w:r w:rsidRPr="0086090F">
              <w:rPr>
                <w:rFonts w:asciiTheme="majorBidi" w:hAnsiTheme="majorBidi" w:cstheme="majorBidi"/>
              </w:rPr>
              <w:t xml:space="preserve"> - subsample ratio of rows when constructing each tree</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0.5,0.6,0.75</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0.5</w:t>
            </w:r>
          </w:p>
        </w:tc>
      </w:tr>
      <w:tr w:rsidR="00075F33" w:rsidRPr="0086090F" w:rsidTr="00941B70">
        <w:trPr>
          <w:trHeight w:val="630"/>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learning_rate</w:t>
            </w:r>
            <w:proofErr w:type="spellEnd"/>
            <w:r w:rsidRPr="0086090F">
              <w:rPr>
                <w:rFonts w:asciiTheme="majorBidi" w:hAnsiTheme="majorBidi" w:cstheme="majorBidi"/>
              </w:rPr>
              <w:t xml:space="preserve"> - set to control the weighting of new trees added to the model</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0.005,0.01</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0.01</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0.01</w:t>
            </w:r>
          </w:p>
        </w:tc>
      </w:tr>
      <w:tr w:rsidR="00075F33" w:rsidRPr="0086090F" w:rsidTr="00941B70">
        <w:trPr>
          <w:trHeight w:val="609"/>
          <w:jc w:val="center"/>
        </w:trPr>
        <w:tc>
          <w:tcPr>
            <w:tcW w:w="1255" w:type="dxa"/>
            <w:vMerge w:val="restart"/>
            <w:vAlign w:val="center"/>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Artificial Neural Network</w:t>
            </w:r>
          </w:p>
        </w:tc>
        <w:tc>
          <w:tcPr>
            <w:tcW w:w="4090"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Activation – non-linear activation function of the network</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roofErr w:type="spellStart"/>
            <w:r w:rsidRPr="0086090F">
              <w:rPr>
                <w:rFonts w:asciiTheme="majorBidi" w:hAnsiTheme="majorBidi" w:cstheme="majorBidi"/>
              </w:rPr>
              <w:t>relu</w:t>
            </w:r>
            <w:proofErr w:type="spellEnd"/>
            <w:r w:rsidRPr="0086090F">
              <w:rPr>
                <w:rFonts w:asciiTheme="majorBidi" w:hAnsiTheme="majorBidi" w:cstheme="majorBidi"/>
              </w:rPr>
              <w:t>', '</w:t>
            </w:r>
            <w:proofErr w:type="spellStart"/>
            <w:r w:rsidRPr="0086090F">
              <w:rPr>
                <w:rFonts w:asciiTheme="majorBidi" w:hAnsiTheme="majorBidi" w:cstheme="majorBidi"/>
              </w:rPr>
              <w:t>tanh</w:t>
            </w:r>
            <w:proofErr w:type="spellEnd"/>
            <w:r w:rsidRPr="0086090F">
              <w:rPr>
                <w:rFonts w:asciiTheme="majorBidi" w:hAnsiTheme="majorBidi" w:cstheme="majorBidi"/>
              </w:rPr>
              <w:t>', 'sigmoid'</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roofErr w:type="spellStart"/>
            <w:r w:rsidRPr="0086090F">
              <w:rPr>
                <w:rFonts w:asciiTheme="majorBidi" w:hAnsiTheme="majorBidi" w:cstheme="majorBidi"/>
              </w:rPr>
              <w:t>relu</w:t>
            </w:r>
            <w:proofErr w:type="spellEnd"/>
            <w:r w:rsidRPr="0086090F">
              <w:rPr>
                <w:rFonts w:asciiTheme="majorBidi" w:hAnsiTheme="majorBidi" w:cstheme="majorBidi"/>
              </w:rPr>
              <w:t>'</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roofErr w:type="spellStart"/>
            <w:r w:rsidRPr="0086090F">
              <w:rPr>
                <w:rFonts w:asciiTheme="majorBidi" w:hAnsiTheme="majorBidi" w:cstheme="majorBidi"/>
              </w:rPr>
              <w:t>tanh</w:t>
            </w:r>
            <w:proofErr w:type="spellEnd"/>
            <w:r w:rsidRPr="0086090F">
              <w:rPr>
                <w:rFonts w:asciiTheme="majorBidi" w:hAnsiTheme="majorBidi" w:cstheme="majorBidi"/>
              </w:rPr>
              <w:t>'</w:t>
            </w:r>
          </w:p>
        </w:tc>
      </w:tr>
      <w:tr w:rsidR="00075F33" w:rsidRPr="0086090F" w:rsidTr="00941B70">
        <w:trPr>
          <w:trHeight w:val="931"/>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hidden_layer_sizes</w:t>
            </w:r>
            <w:proofErr w:type="spellEnd"/>
            <w:r w:rsidRPr="0086090F">
              <w:rPr>
                <w:rFonts w:asciiTheme="majorBidi" w:hAnsiTheme="majorBidi" w:cstheme="majorBidi"/>
              </w:rPr>
              <w:t xml:space="preserve"> – the network architecture given by the number of nodes in the hidden layers.</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(5,2), (10,5), (30,10,5), (100,40,10), (100,40,10,5)</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(100,40,10,5)</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(100, 40, 10)</w:t>
            </w:r>
          </w:p>
        </w:tc>
      </w:tr>
      <w:tr w:rsidR="00075F33" w:rsidRPr="0086090F" w:rsidTr="00941B70">
        <w:trPr>
          <w:trHeight w:val="623"/>
          <w:jc w:val="center"/>
        </w:trPr>
        <w:tc>
          <w:tcPr>
            <w:tcW w:w="1255" w:type="dxa"/>
            <w:vMerge/>
            <w:vAlign w:val="center"/>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learning_rate</w:t>
            </w:r>
            <w:proofErr w:type="spellEnd"/>
            <w:r w:rsidRPr="0086090F">
              <w:rPr>
                <w:rFonts w:asciiTheme="majorBidi" w:hAnsiTheme="majorBidi" w:cstheme="majorBidi"/>
              </w:rPr>
              <w:t xml:space="preserve"> – learning rate schedule for weight updates</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0.001, 0.01</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0.001</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0.001</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gramStart"/>
            <w:r w:rsidRPr="0086090F">
              <w:rPr>
                <w:rFonts w:asciiTheme="majorBidi" w:hAnsiTheme="majorBidi" w:cstheme="majorBidi"/>
              </w:rPr>
              <w:t>optimizer</w:t>
            </w:r>
            <w:proofErr w:type="gramEnd"/>
            <w:r w:rsidRPr="0086090F">
              <w:rPr>
                <w:rFonts w:asciiTheme="majorBidi" w:hAnsiTheme="majorBidi" w:cstheme="majorBidi"/>
              </w:rPr>
              <w:t xml:space="preserve"> </w:t>
            </w:r>
            <w:r w:rsidRPr="0086090F">
              <w:rPr>
                <w:rFonts w:asciiTheme="majorBidi" w:hAnsiTheme="majorBidi" w:cstheme="majorBidi"/>
                <w:rtl/>
              </w:rPr>
              <w:t xml:space="preserve">– </w:t>
            </w:r>
            <w:r w:rsidRPr="0086090F">
              <w:rPr>
                <w:rFonts w:asciiTheme="majorBidi" w:hAnsiTheme="majorBidi" w:cstheme="majorBidi"/>
              </w:rPr>
              <w:t>optimization algorithm for the backpropagation of the gradients.</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w:t>
            </w:r>
            <w:proofErr w:type="spellStart"/>
            <w:r w:rsidRPr="0086090F">
              <w:rPr>
                <w:rFonts w:asciiTheme="majorBidi" w:hAnsiTheme="majorBidi" w:cstheme="majorBidi"/>
              </w:rPr>
              <w:t>lbfgs</w:t>
            </w:r>
            <w:proofErr w:type="spellEnd"/>
            <w:r w:rsidRPr="0086090F">
              <w:rPr>
                <w:rFonts w:asciiTheme="majorBidi" w:hAnsiTheme="majorBidi" w:cstheme="majorBidi"/>
              </w:rPr>
              <w:t>’, 'Adam'</w:t>
            </w:r>
          </w:p>
        </w:tc>
        <w:tc>
          <w:tcPr>
            <w:tcW w:w="1596"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'Adam'</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'Adam'</w:t>
            </w:r>
          </w:p>
        </w:tc>
      </w:tr>
      <w:tr w:rsidR="00075F33" w:rsidRPr="0086090F" w:rsidTr="00941B70">
        <w:trPr>
          <w:trHeight w:val="623"/>
          <w:jc w:val="center"/>
        </w:trPr>
        <w:tc>
          <w:tcPr>
            <w:tcW w:w="1255" w:type="dxa"/>
            <w:vMerge/>
          </w:tcPr>
          <w:p w:rsidR="00075F33" w:rsidRPr="0086090F" w:rsidRDefault="00075F33" w:rsidP="00941B70">
            <w:pPr>
              <w:jc w:val="both"/>
              <w:rPr>
                <w:rFonts w:asciiTheme="majorBidi" w:hAnsiTheme="majorBidi" w:cstheme="majorBidi"/>
              </w:rPr>
            </w:pPr>
          </w:p>
        </w:tc>
        <w:tc>
          <w:tcPr>
            <w:tcW w:w="4090" w:type="dxa"/>
          </w:tcPr>
          <w:p w:rsidR="00075F33" w:rsidRPr="0086090F" w:rsidRDefault="00075F33" w:rsidP="00941B70">
            <w:pPr>
              <w:jc w:val="both"/>
              <w:rPr>
                <w:rFonts w:asciiTheme="majorBidi" w:hAnsiTheme="majorBidi" w:cstheme="majorBidi"/>
              </w:rPr>
            </w:pPr>
            <w:proofErr w:type="spellStart"/>
            <w:r w:rsidRPr="0086090F">
              <w:rPr>
                <w:rFonts w:asciiTheme="majorBidi" w:hAnsiTheme="majorBidi" w:cstheme="majorBidi"/>
              </w:rPr>
              <w:t>batch_size</w:t>
            </w:r>
            <w:proofErr w:type="spellEnd"/>
            <w:r w:rsidRPr="0086090F">
              <w:rPr>
                <w:rFonts w:asciiTheme="majorBidi" w:hAnsiTheme="majorBidi" w:cstheme="majorBidi"/>
              </w:rPr>
              <w:t xml:space="preserve"> - size of </w:t>
            </w:r>
            <w:proofErr w:type="spellStart"/>
            <w:r w:rsidRPr="0086090F">
              <w:rPr>
                <w:rFonts w:asciiTheme="majorBidi" w:hAnsiTheme="majorBidi" w:cstheme="majorBidi"/>
              </w:rPr>
              <w:t>minibatches</w:t>
            </w:r>
            <w:proofErr w:type="spellEnd"/>
            <w:r w:rsidRPr="0086090F">
              <w:rPr>
                <w:rFonts w:asciiTheme="majorBidi" w:hAnsiTheme="majorBidi" w:cstheme="majorBidi"/>
              </w:rPr>
              <w:t xml:space="preserve"> for stochastic optimizers</w:t>
            </w:r>
          </w:p>
        </w:tc>
        <w:tc>
          <w:tcPr>
            <w:tcW w:w="253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32,128,500</w:t>
            </w:r>
          </w:p>
        </w:tc>
        <w:tc>
          <w:tcPr>
            <w:tcW w:w="1596" w:type="dxa"/>
          </w:tcPr>
          <w:p w:rsidR="00075F33" w:rsidRPr="0086090F" w:rsidRDefault="00075F33" w:rsidP="00941B70">
            <w:pPr>
              <w:jc w:val="both"/>
              <w:rPr>
                <w:rFonts w:asciiTheme="majorBidi" w:hAnsiTheme="majorBidi" w:cstheme="majorBidi"/>
                <w:rtl/>
              </w:rPr>
            </w:pPr>
            <w:r w:rsidRPr="0086090F">
              <w:rPr>
                <w:rFonts w:asciiTheme="majorBidi" w:hAnsiTheme="majorBidi" w:cstheme="majorBidi"/>
              </w:rPr>
              <w:t>500</w:t>
            </w:r>
          </w:p>
        </w:tc>
        <w:tc>
          <w:tcPr>
            <w:tcW w:w="1644" w:type="dxa"/>
          </w:tcPr>
          <w:p w:rsidR="00075F33" w:rsidRPr="0086090F" w:rsidRDefault="00075F33" w:rsidP="00941B70">
            <w:pPr>
              <w:jc w:val="both"/>
              <w:rPr>
                <w:rFonts w:asciiTheme="majorBidi" w:hAnsiTheme="majorBidi" w:cstheme="majorBidi"/>
              </w:rPr>
            </w:pPr>
            <w:r w:rsidRPr="0086090F">
              <w:rPr>
                <w:rFonts w:asciiTheme="majorBidi" w:hAnsiTheme="majorBidi" w:cstheme="majorBidi"/>
              </w:rPr>
              <w:t>128</w:t>
            </w:r>
          </w:p>
        </w:tc>
      </w:tr>
    </w:tbl>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rPr>
        <w:t xml:space="preserve"> </w:t>
      </w:r>
    </w:p>
    <w:p w:rsidR="00075F33" w:rsidRPr="0086090F" w:rsidRDefault="00075F33" w:rsidP="00075F33">
      <w:pPr>
        <w:spacing w:after="0" w:line="360" w:lineRule="auto"/>
        <w:jc w:val="both"/>
        <w:rPr>
          <w:rFonts w:asciiTheme="majorBidi" w:hAnsiTheme="majorBidi" w:cstheme="majorBidi"/>
        </w:rPr>
      </w:pPr>
      <w:r w:rsidRPr="0086090F">
        <w:rPr>
          <w:rFonts w:asciiTheme="majorBidi" w:hAnsiTheme="majorBidi" w:cstheme="majorBidi"/>
          <w:b/>
          <w:bCs/>
        </w:rPr>
        <w:t xml:space="preserve">Table S4. </w:t>
      </w:r>
      <w:r w:rsidRPr="0086090F">
        <w:rPr>
          <w:rFonts w:asciiTheme="majorBidi" w:hAnsiTheme="majorBidi" w:cstheme="majorBidi"/>
        </w:rPr>
        <w:t xml:space="preserve">A detailed evaluation of all predictive models </w:t>
      </w:r>
    </w:p>
    <w:tbl>
      <w:tblPr>
        <w:tblStyle w:val="PlainTable31"/>
        <w:tblpPr w:leftFromText="180" w:rightFromText="180" w:vertAnchor="text" w:horzAnchor="margin" w:tblpY="-67"/>
        <w:tblW w:w="10790" w:type="dxa"/>
        <w:tblLook w:val="04A0" w:firstRow="1" w:lastRow="0" w:firstColumn="1" w:lastColumn="0" w:noHBand="0" w:noVBand="1"/>
      </w:tblPr>
      <w:tblGrid>
        <w:gridCol w:w="1870"/>
        <w:gridCol w:w="886"/>
        <w:gridCol w:w="1226"/>
        <w:gridCol w:w="1636"/>
        <w:gridCol w:w="817"/>
        <w:gridCol w:w="1246"/>
        <w:gridCol w:w="917"/>
        <w:gridCol w:w="1114"/>
        <w:gridCol w:w="1078"/>
      </w:tblGrid>
      <w:tr w:rsidR="00075F33" w:rsidRPr="0086090F" w:rsidTr="00941B70">
        <w:trPr>
          <w:cnfStyle w:val="100000000000" w:firstRow="1" w:lastRow="0" w:firstColumn="0" w:lastColumn="0" w:oddVBand="0" w:evenVBand="0" w:oddHBand="0" w:evenHBand="0" w:firstRowFirstColumn="0" w:firstRowLastColumn="0" w:lastRowFirstColumn="0" w:lastRowLastColumn="0"/>
          <w:trHeight w:val="170"/>
        </w:trPr>
        <w:tc>
          <w:tcPr>
            <w:cnfStyle w:val="001000000100" w:firstRow="0" w:lastRow="0" w:firstColumn="1" w:lastColumn="0" w:oddVBand="0" w:evenVBand="0" w:oddHBand="0" w:evenHBand="0" w:firstRowFirstColumn="1" w:firstRowLastColumn="0" w:lastRowFirstColumn="0" w:lastRowLastColumn="0"/>
            <w:tcW w:w="10790" w:type="dxa"/>
            <w:gridSpan w:val="9"/>
            <w:tcBorders>
              <w:top w:val="single" w:sz="4" w:space="0" w:color="000000"/>
              <w:left w:val="single" w:sz="4" w:space="0" w:color="000000"/>
              <w:right w:val="single" w:sz="4" w:space="0" w:color="000000"/>
            </w:tcBorders>
          </w:tcPr>
          <w:p w:rsidR="00075F33" w:rsidRPr="0086090F" w:rsidRDefault="00075F33" w:rsidP="00941B70">
            <w:pPr>
              <w:spacing w:line="360" w:lineRule="auto"/>
              <w:jc w:val="center"/>
              <w:rPr>
                <w:rFonts w:asciiTheme="majorBidi" w:hAnsiTheme="majorBidi" w:cstheme="majorBidi"/>
                <w:sz w:val="18"/>
                <w:szCs w:val="18"/>
              </w:rPr>
            </w:pPr>
            <w:r w:rsidRPr="0086090F">
              <w:rPr>
                <w:rFonts w:asciiTheme="majorBidi" w:hAnsiTheme="majorBidi" w:cstheme="majorBidi"/>
                <w:sz w:val="18"/>
                <w:szCs w:val="18"/>
              </w:rPr>
              <w:lastRenderedPageBreak/>
              <w:t>Basic dataset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sz w:val="18"/>
                <w:szCs w:val="18"/>
              </w:rPr>
            </w:pPr>
            <w:r w:rsidRPr="0086090F">
              <w:rPr>
                <w:rFonts w:asciiTheme="majorBidi" w:hAnsiTheme="majorBidi" w:cstheme="majorBidi"/>
                <w:b/>
                <w:bCs/>
                <w:noProof/>
                <w:sz w:val="18"/>
                <w:szCs w:val="18"/>
              </w:rPr>
              <w:t>Previous year (PS)</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sz w:val="18"/>
                <w:szCs w:val="18"/>
              </w:rPr>
            </w:pPr>
            <w:r w:rsidRPr="0086090F">
              <w:rPr>
                <w:rFonts w:asciiTheme="majorBidi" w:hAnsiTheme="majorBidi" w:cstheme="majorBidi"/>
                <w:b/>
                <w:bCs/>
                <w:noProof/>
                <w:sz w:val="18"/>
                <w:szCs w:val="18"/>
              </w:rPr>
              <w:t>Socio demographic model</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sz w:val="18"/>
                <w:szCs w:val="18"/>
              </w:rPr>
            </w:pPr>
            <w:r w:rsidRPr="0086090F">
              <w:rPr>
                <w:rFonts w:asciiTheme="majorBidi" w:hAnsiTheme="majorBidi" w:cstheme="majorBidi"/>
                <w:b/>
                <w:bCs/>
                <w:noProof/>
                <w:sz w:val="18"/>
                <w:szCs w:val="18"/>
              </w:rPr>
              <w:t>Vaccination decision in the previous season &amp; Sociodemographic model</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Naïve Bayes</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Logistic Regression</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roofErr w:type="spellStart"/>
            <w:r w:rsidRPr="0086090F">
              <w:rPr>
                <w:rFonts w:asciiTheme="majorBidi" w:hAnsiTheme="majorBidi" w:cstheme="majorBidi"/>
                <w:b/>
                <w:bCs/>
                <w:sz w:val="18"/>
                <w:szCs w:val="18"/>
              </w:rPr>
              <w:t>XGBoost</w:t>
            </w:r>
            <w:proofErr w:type="spellEnd"/>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roofErr w:type="spellStart"/>
            <w:r w:rsidRPr="0086090F">
              <w:rPr>
                <w:rFonts w:asciiTheme="majorBidi" w:hAnsiTheme="majorBidi" w:cstheme="majorBidi"/>
                <w:b/>
                <w:bCs/>
                <w:sz w:val="18"/>
                <w:szCs w:val="18"/>
              </w:rPr>
              <w:t>Light</w:t>
            </w:r>
            <w:r w:rsidRPr="0086090F">
              <w:rPr>
                <w:rFonts w:asciiTheme="majorBidi" w:hAnsiTheme="majorBidi" w:cstheme="majorBidi"/>
                <w:b/>
                <w:bCs/>
                <w:sz w:val="20"/>
                <w:szCs w:val="20"/>
              </w:rPr>
              <w:t>GBM</w:t>
            </w:r>
            <w:proofErr w:type="spellEnd"/>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Neural Network</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2"/>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ROC AUC</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0.94</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r>
      <w:tr w:rsidR="00075F33" w:rsidRPr="0086090F" w:rsidTr="00941B70">
        <w:trPr>
          <w:trHeight w:val="258"/>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Precision</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trHeight w:val="258"/>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0.85</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Recall</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0.85</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F1-score</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F1-score</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F1-score</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0790" w:type="dxa"/>
            <w:gridSpan w:val="9"/>
            <w:tcBorders>
              <w:left w:val="single" w:sz="4" w:space="0" w:color="000000"/>
              <w:right w:val="single" w:sz="4" w:space="0" w:color="000000"/>
            </w:tcBorders>
          </w:tcPr>
          <w:p w:rsidR="00075F33" w:rsidRPr="0086090F" w:rsidRDefault="00075F33" w:rsidP="00941B70">
            <w:pPr>
              <w:spacing w:line="360" w:lineRule="auto"/>
              <w:jc w:val="center"/>
              <w:rPr>
                <w:rFonts w:asciiTheme="majorBidi" w:hAnsiTheme="majorBidi" w:cstheme="majorBidi"/>
                <w:sz w:val="18"/>
                <w:szCs w:val="18"/>
              </w:rPr>
            </w:pPr>
            <w:r w:rsidRPr="0086090F">
              <w:rPr>
                <w:rFonts w:asciiTheme="majorBidi" w:hAnsiTheme="majorBidi" w:cstheme="majorBidi"/>
                <w:sz w:val="18"/>
                <w:szCs w:val="18"/>
              </w:rPr>
              <w:t>Family dataset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noProof/>
                <w:sz w:val="18"/>
                <w:szCs w:val="18"/>
              </w:rPr>
              <w:t>Previous year (PS)</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sz w:val="18"/>
                <w:szCs w:val="18"/>
              </w:rPr>
            </w:pPr>
            <w:r w:rsidRPr="0086090F">
              <w:rPr>
                <w:rFonts w:asciiTheme="majorBidi" w:hAnsiTheme="majorBidi" w:cstheme="majorBidi"/>
                <w:b/>
                <w:bCs/>
                <w:noProof/>
                <w:sz w:val="18"/>
                <w:szCs w:val="18"/>
              </w:rPr>
              <w:t>Socio</w:t>
            </w:r>
          </w:p>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b/>
                <w:bCs/>
                <w:noProof/>
                <w:sz w:val="18"/>
                <w:szCs w:val="18"/>
              </w:rPr>
              <w:t>demographic model</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b/>
                <w:bCs/>
                <w:noProof/>
                <w:sz w:val="18"/>
                <w:szCs w:val="18"/>
              </w:rPr>
              <w:t>Vaccination decision in the previous season &amp; Sociodemographic model</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Naïve Bayes</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Logistic Regression</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roofErr w:type="spellStart"/>
            <w:r w:rsidRPr="0086090F">
              <w:rPr>
                <w:rFonts w:asciiTheme="majorBidi" w:hAnsiTheme="majorBidi" w:cstheme="majorBidi"/>
                <w:b/>
                <w:bCs/>
                <w:sz w:val="18"/>
                <w:szCs w:val="18"/>
              </w:rPr>
              <w:t>XGBoost</w:t>
            </w:r>
            <w:proofErr w:type="spellEnd"/>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 xml:space="preserve">Light </w:t>
            </w:r>
            <w:r w:rsidRPr="0086090F">
              <w:rPr>
                <w:rFonts w:asciiTheme="majorBidi" w:hAnsiTheme="majorBidi" w:cstheme="majorBidi"/>
                <w:b/>
                <w:bCs/>
                <w:sz w:val="20"/>
                <w:szCs w:val="20"/>
              </w:rPr>
              <w:t>GBM</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Neural Network</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0.83</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ROC AUC</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0.82</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Precision</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 xml:space="preserve">vALIDATION </w:t>
            </w:r>
            <w:r w:rsidRPr="0086090F">
              <w:rPr>
                <w:rFonts w:asciiTheme="majorBidi" w:hAnsiTheme="majorBidi" w:cstheme="majorBidi"/>
                <w:sz w:val="18"/>
                <w:szCs w:val="18"/>
              </w:rPr>
              <w:lastRenderedPageBreak/>
              <w:t>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lastRenderedPageBreak/>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lastRenderedPageBreak/>
              <w:t>Train Recall</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F1-score</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F1-score</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0.95</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F1-score</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0790" w:type="dxa"/>
            <w:gridSpan w:val="9"/>
            <w:tcBorders>
              <w:left w:val="single" w:sz="4" w:space="0" w:color="000000"/>
              <w:right w:val="single" w:sz="4" w:space="0" w:color="000000"/>
            </w:tcBorders>
          </w:tcPr>
          <w:p w:rsidR="00075F33" w:rsidRPr="0086090F" w:rsidRDefault="00075F33" w:rsidP="00941B70">
            <w:pPr>
              <w:spacing w:line="360" w:lineRule="auto"/>
              <w:jc w:val="center"/>
              <w:rPr>
                <w:rFonts w:asciiTheme="majorBidi" w:hAnsiTheme="majorBidi" w:cstheme="majorBidi"/>
                <w:sz w:val="18"/>
                <w:szCs w:val="18"/>
              </w:rPr>
            </w:pPr>
            <w:r w:rsidRPr="0086090F">
              <w:rPr>
                <w:rFonts w:asciiTheme="majorBidi" w:hAnsiTheme="majorBidi" w:cstheme="majorBidi"/>
                <w:sz w:val="18"/>
                <w:szCs w:val="18"/>
              </w:rPr>
              <w:t>Basic and family datasets combined</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noProof/>
                <w:sz w:val="18"/>
                <w:szCs w:val="18"/>
              </w:rPr>
              <w:t>Previous year (PS)</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b/>
                <w:bCs/>
                <w:noProof/>
                <w:sz w:val="18"/>
                <w:szCs w:val="18"/>
              </w:rPr>
              <w:t>Socio demographic model</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b/>
                <w:bCs/>
                <w:noProof/>
                <w:sz w:val="18"/>
                <w:szCs w:val="18"/>
              </w:rPr>
              <w:t>Vaccination decision in the previous season &amp; Sociodemographic model</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Naïve Bayes</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Logistic Regression</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proofErr w:type="spellStart"/>
            <w:r w:rsidRPr="0086090F">
              <w:rPr>
                <w:rFonts w:asciiTheme="majorBidi" w:hAnsiTheme="majorBidi" w:cstheme="majorBidi"/>
                <w:b/>
                <w:bCs/>
                <w:sz w:val="18"/>
                <w:szCs w:val="18"/>
              </w:rPr>
              <w:t>XGBoost</w:t>
            </w:r>
            <w:proofErr w:type="spellEnd"/>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 xml:space="preserve">Light </w:t>
            </w:r>
            <w:r w:rsidRPr="0086090F">
              <w:rPr>
                <w:rFonts w:asciiTheme="majorBidi" w:hAnsiTheme="majorBidi" w:cstheme="majorBidi"/>
                <w:b/>
                <w:bCs/>
                <w:sz w:val="20"/>
                <w:szCs w:val="20"/>
              </w:rPr>
              <w:t>GBM</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b/>
                <w:bCs/>
                <w:sz w:val="18"/>
                <w:szCs w:val="18"/>
              </w:rPr>
              <w:t>Neural Network</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0.81</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0.77</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0.91</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0.91</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0.90</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ROC AUC</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0.81</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0.94</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0.91</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0.90</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Positive-Label Precision</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0.64</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0.76</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0.62</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Positive-Label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0.67</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0.79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0.59</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0.63</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Negative-Label Precision</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0.92</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0.91</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0.92</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0.95</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0.92</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Negative-Label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0.86</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0.92</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0.92</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0.91</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0.94</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0.95</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0.92</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Average Precision</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0.82</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Average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0.83</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 xml:space="preserve">vALIDATION Positive-Label </w:t>
            </w:r>
            <w:r w:rsidRPr="0086090F">
              <w:rPr>
                <w:rFonts w:asciiTheme="majorBidi" w:hAnsiTheme="majorBidi" w:cstheme="majorBidi"/>
                <w:sz w:val="18"/>
                <w:szCs w:val="18"/>
              </w:rPr>
              <w:lastRenderedPageBreak/>
              <w:t>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lastRenderedPageBreak/>
              <w:t>0.69</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0.3</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0.63</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0.67</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0.56</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0.63</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0.79</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0.62</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lastRenderedPageBreak/>
              <w:t>Train Positive-Label Recall</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0.69</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0.32</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0.65</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0.67</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0.55</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0.71</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0.79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0.62</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Negative -Label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0.97</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0.96</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0.96</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Negative -Label Recall</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0.97</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0.96</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0.97</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0.98</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0.96</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Average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0.84</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0.90</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Average Recall</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0.85</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0.85</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vALIDATION F1-score</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0.81</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Train Total F1-score</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0.82</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0.86</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0.88</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0.93</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0.88</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6090F">
              <w:rPr>
                <w:rFonts w:asciiTheme="majorBidi" w:hAnsiTheme="majorBidi" w:cstheme="majorBidi"/>
                <w:sz w:val="18"/>
                <w:szCs w:val="18"/>
              </w:rPr>
              <w:t>0.9</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ROC AUC</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0.81</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0.77</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0.91</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Precision</w:t>
            </w:r>
          </w:p>
        </w:tc>
        <w:tc>
          <w:tcPr>
            <w:tcW w:w="875"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0.81</w:t>
            </w:r>
          </w:p>
        </w:tc>
        <w:tc>
          <w:tcPr>
            <w:tcW w:w="1596"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11" w:type="dxa"/>
            <w:tcBorders>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Recall</w:t>
            </w:r>
          </w:p>
        </w:tc>
        <w:tc>
          <w:tcPr>
            <w:tcW w:w="875"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98"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0.84</w:t>
            </w:r>
          </w:p>
        </w:tc>
        <w:tc>
          <w:tcPr>
            <w:tcW w:w="1596"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0.87</w:t>
            </w:r>
          </w:p>
        </w:tc>
        <w:tc>
          <w:tcPr>
            <w:tcW w:w="1111" w:type="dxa"/>
            <w:tcBorders>
              <w:right w:val="single" w:sz="4" w:space="0" w:color="000000"/>
            </w:tcBorders>
          </w:tcPr>
          <w:p w:rsidR="00075F33" w:rsidRPr="0086090F" w:rsidRDefault="00075F33" w:rsidP="00941B70">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r w:rsidR="00075F33" w:rsidRPr="0086090F" w:rsidTr="00941B7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954" w:type="dxa"/>
            <w:tcBorders>
              <w:left w:val="single" w:sz="4" w:space="0" w:color="000000"/>
              <w:bottom w:val="single" w:sz="4" w:space="0" w:color="000000"/>
            </w:tcBorders>
          </w:tcPr>
          <w:p w:rsidR="00075F33" w:rsidRPr="0086090F" w:rsidRDefault="00075F33" w:rsidP="00941B70">
            <w:pPr>
              <w:spacing w:line="360" w:lineRule="auto"/>
              <w:jc w:val="both"/>
              <w:rPr>
                <w:rFonts w:asciiTheme="majorBidi" w:hAnsiTheme="majorBidi" w:cstheme="majorBidi"/>
                <w:sz w:val="18"/>
                <w:szCs w:val="18"/>
              </w:rPr>
            </w:pPr>
            <w:r w:rsidRPr="0086090F">
              <w:rPr>
                <w:rFonts w:asciiTheme="majorBidi" w:hAnsiTheme="majorBidi" w:cstheme="majorBidi"/>
                <w:sz w:val="18"/>
                <w:szCs w:val="18"/>
              </w:rPr>
              <w:t>TEST  F1-score</w:t>
            </w:r>
          </w:p>
        </w:tc>
        <w:tc>
          <w:tcPr>
            <w:tcW w:w="875"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1198"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0.81</w:t>
            </w:r>
          </w:p>
        </w:tc>
        <w:tc>
          <w:tcPr>
            <w:tcW w:w="1596"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0.89</w:t>
            </w:r>
          </w:p>
        </w:tc>
        <w:tc>
          <w:tcPr>
            <w:tcW w:w="843"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1279"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c>
          <w:tcPr>
            <w:tcW w:w="880"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0.9</w:t>
            </w:r>
          </w:p>
        </w:tc>
        <w:tc>
          <w:tcPr>
            <w:tcW w:w="1054" w:type="dxa"/>
            <w:tcBorders>
              <w:bottom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0.88</w:t>
            </w:r>
          </w:p>
        </w:tc>
        <w:tc>
          <w:tcPr>
            <w:tcW w:w="1111" w:type="dxa"/>
            <w:tcBorders>
              <w:bottom w:val="single" w:sz="4" w:space="0" w:color="000000"/>
              <w:right w:val="single" w:sz="4" w:space="0" w:color="000000"/>
            </w:tcBorders>
          </w:tcPr>
          <w:p w:rsidR="00075F33" w:rsidRPr="0086090F" w:rsidRDefault="00075F33" w:rsidP="00941B70">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6090F">
              <w:rPr>
                <w:rFonts w:asciiTheme="majorBidi" w:hAnsiTheme="majorBidi" w:cstheme="majorBidi"/>
                <w:sz w:val="18"/>
                <w:szCs w:val="18"/>
              </w:rPr>
              <w:t>-</w:t>
            </w:r>
          </w:p>
        </w:tc>
      </w:tr>
    </w:tbl>
    <w:p w:rsidR="00075F33" w:rsidRPr="0086090F" w:rsidRDefault="00075F33" w:rsidP="00075F33">
      <w:pPr>
        <w:spacing w:after="0" w:line="360" w:lineRule="auto"/>
        <w:jc w:val="both"/>
        <w:rPr>
          <w:rFonts w:asciiTheme="majorBidi" w:hAnsiTheme="majorBidi" w:cstheme="majorBidi"/>
          <w:b/>
          <w:bCs/>
        </w:rPr>
      </w:pPr>
    </w:p>
    <w:p w:rsidR="00075F33" w:rsidRPr="0086090F" w:rsidRDefault="00075F33" w:rsidP="00075F33">
      <w:pPr>
        <w:spacing w:line="360" w:lineRule="auto"/>
        <w:jc w:val="both"/>
        <w:rPr>
          <w:rFonts w:asciiTheme="majorBidi" w:hAnsiTheme="majorBidi" w:cstheme="majorBidi"/>
          <w:rtl/>
        </w:rPr>
      </w:pPr>
    </w:p>
    <w:p w:rsidR="00075F33" w:rsidRPr="0086090F" w:rsidRDefault="00075F33" w:rsidP="00075F33">
      <w:pPr>
        <w:spacing w:line="360" w:lineRule="auto"/>
        <w:jc w:val="both"/>
        <w:rPr>
          <w:rFonts w:asciiTheme="majorBidi" w:hAnsiTheme="majorBidi" w:cstheme="majorBidi"/>
          <w:rtl/>
        </w:rPr>
      </w:pPr>
    </w:p>
    <w:p w:rsidR="00075F33" w:rsidRPr="0086090F" w:rsidRDefault="00075F33" w:rsidP="00075F33">
      <w:pPr>
        <w:spacing w:after="0" w:line="360" w:lineRule="auto"/>
        <w:jc w:val="both"/>
        <w:rPr>
          <w:rFonts w:asciiTheme="majorBidi" w:hAnsiTheme="majorBidi" w:cstheme="majorBidi"/>
        </w:rPr>
      </w:pPr>
    </w:p>
    <w:p w:rsidR="00075F33" w:rsidRPr="0086090F" w:rsidRDefault="00075F33" w:rsidP="00075F33">
      <w:pPr>
        <w:spacing w:after="0" w:line="360" w:lineRule="auto"/>
        <w:jc w:val="both"/>
        <w:rPr>
          <w:rFonts w:asciiTheme="majorBidi" w:hAnsiTheme="majorBidi" w:cstheme="majorBidi"/>
        </w:rPr>
      </w:pPr>
    </w:p>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18"/>
      </w:tblGrid>
      <w:tr w:rsidR="00075F33" w:rsidRPr="0086090F" w:rsidTr="00941B70">
        <w:tc>
          <w:tcPr>
            <w:tcW w:w="10818" w:type="dxa"/>
          </w:tcPr>
          <w:p w:rsidR="00075F33" w:rsidRPr="0086090F" w:rsidRDefault="00075F33" w:rsidP="00941B70">
            <w:pPr>
              <w:widowControl w:val="0"/>
              <w:autoSpaceDE w:val="0"/>
              <w:autoSpaceDN w:val="0"/>
              <w:adjustRightInd w:val="0"/>
              <w:spacing w:line="360" w:lineRule="auto"/>
              <w:jc w:val="both"/>
              <w:rPr>
                <w:rFonts w:asciiTheme="majorBidi" w:hAnsiTheme="majorBidi" w:cstheme="majorBidi"/>
                <w:noProof/>
                <w:sz w:val="18"/>
                <w:szCs w:val="18"/>
              </w:rPr>
            </w:pPr>
            <w:r w:rsidRPr="0086090F">
              <w:rPr>
                <w:rFonts w:asciiTheme="majorBidi" w:hAnsiTheme="majorBidi" w:cstheme="majorBidi"/>
                <w:noProof/>
                <w:sz w:val="18"/>
                <w:szCs w:val="18"/>
                <w:lang w:bidi="ar-SA"/>
              </w:rPr>
              <w:lastRenderedPageBreak/>
              <mc:AlternateContent>
                <mc:Choice Requires="wpg">
                  <w:drawing>
                    <wp:anchor distT="0" distB="0" distL="114300" distR="114300" simplePos="0" relativeHeight="251659264" behindDoc="0" locked="0" layoutInCell="1" allowOverlap="1" wp14:anchorId="725827A6" wp14:editId="3AF61207">
                      <wp:simplePos x="0" y="0"/>
                      <wp:positionH relativeFrom="column">
                        <wp:posOffset>0</wp:posOffset>
                      </wp:positionH>
                      <wp:positionV relativeFrom="paragraph">
                        <wp:posOffset>318</wp:posOffset>
                      </wp:positionV>
                      <wp:extent cx="6654529" cy="6361569"/>
                      <wp:effectExtent l="0" t="0" r="0" b="1270"/>
                      <wp:wrapSquare wrapText="bothSides"/>
                      <wp:docPr id="175" name="Group 14"/>
                      <wp:cNvGraphicFramePr/>
                      <a:graphic xmlns:a="http://schemas.openxmlformats.org/drawingml/2006/main">
                        <a:graphicData uri="http://schemas.microsoft.com/office/word/2010/wordprocessingGroup">
                          <wpg:wgp>
                            <wpg:cNvGrpSpPr/>
                            <wpg:grpSpPr>
                              <a:xfrm>
                                <a:off x="0" y="0"/>
                                <a:ext cx="6654529" cy="6361569"/>
                                <a:chOff x="0" y="0"/>
                                <a:chExt cx="5160788" cy="4933588"/>
                              </a:xfrm>
                            </wpg:grpSpPr>
                            <pic:pic xmlns:pic="http://schemas.openxmlformats.org/drawingml/2006/picture">
                              <pic:nvPicPr>
                                <pic:cNvPr id="176" name="Picture 17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15697" y="0"/>
                                  <a:ext cx="2503920" cy="1814550"/>
                                </a:xfrm>
                                <a:prstGeom prst="rect">
                                  <a:avLst/>
                                </a:prstGeom>
                              </pic:spPr>
                            </pic:pic>
                            <pic:pic xmlns:pic="http://schemas.openxmlformats.org/drawingml/2006/picture">
                              <pic:nvPicPr>
                                <pic:cNvPr id="177" name="Picture 17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636216" y="0"/>
                                  <a:ext cx="2519617" cy="1814550"/>
                                </a:xfrm>
                                <a:prstGeom prst="rect">
                                  <a:avLst/>
                                </a:prstGeom>
                              </pic:spPr>
                            </pic:pic>
                            <wps:wsp>
                              <wps:cNvPr id="178" name="TextBox 5"/>
                              <wps:cNvSpPr txBox="1"/>
                              <wps:spPr>
                                <a:xfrm>
                                  <a:off x="2186025" y="54036"/>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A</w:t>
                                    </w:r>
                                  </w:p>
                                </w:txbxContent>
                              </wps:txbx>
                              <wps:bodyPr wrap="square" rtlCol="0">
                                <a:spAutoFit/>
                              </wps:bodyPr>
                            </wps:wsp>
                            <wps:wsp>
                              <wps:cNvPr id="179" name="TextBox 6"/>
                              <wps:cNvSpPr txBox="1"/>
                              <wps:spPr>
                                <a:xfrm>
                                  <a:off x="4806255" y="39924"/>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B</w:t>
                                    </w:r>
                                  </w:p>
                                </w:txbxContent>
                              </wps:txbx>
                              <wps:bodyPr wrap="square" rtlCol="0">
                                <a:spAutoFit/>
                              </wps:bodyPr>
                            </wps:wsp>
                            <pic:pic xmlns:pic="http://schemas.openxmlformats.org/drawingml/2006/picture">
                              <pic:nvPicPr>
                                <pic:cNvPr id="180" name="Picture 180"/>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3624" y="1814550"/>
                                  <a:ext cx="2519617" cy="1824001"/>
                                </a:xfrm>
                                <a:prstGeom prst="rect">
                                  <a:avLst/>
                                </a:prstGeom>
                              </pic:spPr>
                            </pic:pic>
                            <wps:wsp>
                              <wps:cNvPr id="181" name="TextBox 8"/>
                              <wps:cNvSpPr txBox="1"/>
                              <wps:spPr>
                                <a:xfrm>
                                  <a:off x="2193948" y="1859065"/>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C</w:t>
                                    </w:r>
                                  </w:p>
                                </w:txbxContent>
                              </wps:txbx>
                              <wps:bodyPr wrap="square" rtlCol="0">
                                <a:spAutoFit/>
                              </wps:bodyPr>
                            </wps:wsp>
                            <pic:pic xmlns:pic="http://schemas.openxmlformats.org/drawingml/2006/picture">
                              <pic:nvPicPr>
                                <pic:cNvPr id="182" name="Picture 18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633244" y="1854476"/>
                                  <a:ext cx="2506891" cy="1805385"/>
                                </a:xfrm>
                                <a:prstGeom prst="rect">
                                  <a:avLst/>
                                </a:prstGeom>
                              </pic:spPr>
                            </pic:pic>
                            <wps:wsp>
                              <wps:cNvPr id="183" name="TextBox 9"/>
                              <wps:cNvSpPr txBox="1"/>
                              <wps:spPr>
                                <a:xfrm>
                                  <a:off x="4803284" y="1907958"/>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D</w:t>
                                    </w:r>
                                  </w:p>
                                </w:txbxContent>
                              </wps:txbx>
                              <wps:bodyPr wrap="square" rtlCol="0">
                                <a:spAutoFit/>
                              </wps:bodyPr>
                            </wps:wsp>
                            <pic:pic xmlns:pic="http://schemas.openxmlformats.org/drawingml/2006/picture">
                              <pic:nvPicPr>
                                <pic:cNvPr id="184" name="Picture 18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3683147"/>
                                  <a:ext cx="2527544" cy="1250441"/>
                                </a:xfrm>
                                <a:prstGeom prst="rect">
                                  <a:avLst/>
                                </a:prstGeom>
                              </pic:spPr>
                            </pic:pic>
                            <pic:pic xmlns:pic="http://schemas.openxmlformats.org/drawingml/2006/picture">
                              <pic:nvPicPr>
                                <pic:cNvPr id="185" name="Picture 18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33244" y="3683147"/>
                                  <a:ext cx="2527544" cy="1249124"/>
                                </a:xfrm>
                                <a:prstGeom prst="rect">
                                  <a:avLst/>
                                </a:prstGeom>
                              </pic:spPr>
                            </pic:pic>
                            <wps:wsp>
                              <wps:cNvPr id="186" name="TextBox 12"/>
                              <wps:cNvSpPr txBox="1"/>
                              <wps:spPr>
                                <a:xfrm>
                                  <a:off x="2170330" y="3722755"/>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E</w:t>
                                    </w:r>
                                  </w:p>
                                </w:txbxContent>
                              </wps:txbx>
                              <wps:bodyPr wrap="square" rtlCol="0">
                                <a:spAutoFit/>
                              </wps:bodyPr>
                            </wps:wsp>
                            <wps:wsp>
                              <wps:cNvPr id="187" name="TextBox 13"/>
                              <wps:cNvSpPr txBox="1"/>
                              <wps:spPr>
                                <a:xfrm>
                                  <a:off x="4826906" y="3722755"/>
                                  <a:ext cx="333397" cy="251155"/>
                                </a:xfrm>
                                <a:prstGeom prst="rect">
                                  <a:avLst/>
                                </a:prstGeom>
                                <a:noFill/>
                              </wps:spPr>
                              <wps:txbx>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F</w:t>
                                    </w:r>
                                  </w:p>
                                </w:txbxContent>
                              </wps:txbx>
                              <wps:bodyPr wrap="square" rtlCol="0">
                                <a:spAutoFit/>
                              </wps:bodyPr>
                            </wps:wsp>
                          </wpg:wgp>
                        </a:graphicData>
                      </a:graphic>
                    </wp:anchor>
                  </w:drawing>
                </mc:Choice>
                <mc:Fallback>
                  <w:pict>
                    <v:group id="Group 14" o:spid="_x0000_s1026" style="position:absolute;left:0;text-align:left;margin-left:0;margin-top:.05pt;width:524pt;height:500.9pt;z-index:251659264" coordsize="51607,4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 o:spid="_x0000_s1027" type="#_x0000_t75" style="position:absolute;left:156;width:25040;height:1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fN4zEAAAA3AAAAA8AAABkcnMvZG93bnJldi54bWxET0trwkAQvgv+h2UEL9Js6iGWmI2IpdJD&#10;oT568DhkJw/Nzobs1sR/3y0UepuP7znZZjStuFPvGssKnqMYBHFhdcOVgq/z29MLCOeRNbaWScGD&#10;HGzy6STDVNuBj3Q/+UqEEHYpKqi971IpXVGTQRfZjjhwpe0N+gD7SuoehxBuWrmM40QabDg01NjR&#10;rqbidvo2Cmj7sT8nn/Hr44LX43K4HBamrJSaz8btGoSn0f+L/9zvOsxfJfD7TLhA5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bfN4zEAAAA3AAAAA8AAAAAAAAAAAAAAAAA&#10;nwIAAGRycy9kb3ducmV2LnhtbFBLBQYAAAAABAAEAPcAAACQAwAAAAA=&#10;">
                        <v:imagedata r:id="rId13" o:title=""/>
                        <v:path arrowok="t"/>
                      </v:shape>
                      <v:shape id="Picture 177" o:spid="_x0000_s1028" type="#_x0000_t75" style="position:absolute;left:26362;width:25196;height:18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RQk3DAAAA3AAAAA8AAABkcnMvZG93bnJldi54bWxET0trwkAQvgv9D8sUetNNH5gQXaVVhF6K&#10;GD14HLJjEpudTbNrkvbXdwXB23x8z5kvB1OLjlpXWVbwPIlAEOdWV1woOOw34wSE88gaa8uk4Jcc&#10;LBcPozmm2va8oy7zhQgh7FJUUHrfpFK6vCSDbmIb4sCdbGvQB9gWUrfYh3BTy5comkqDFYeGEhta&#10;lZR/ZxejwOH28sHd5vWYRP3bV7b++7HJWamnx+F9BsLT4O/im/tTh/lxDNdnwgVy8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FCTcMAAADcAAAADwAAAAAAAAAAAAAAAACf&#10;AgAAZHJzL2Rvd25yZXYueG1sUEsFBgAAAAAEAAQA9wAAAI8DAAAAAA==&#10;">
                        <v:imagedata r:id="rId14" o:title=""/>
                        <v:path arrowok="t"/>
                      </v:shape>
                      <v:shapetype id="_x0000_t202" coordsize="21600,21600" o:spt="202" path="m,l,21600r21600,l21600,xe">
                        <v:stroke joinstyle="miter"/>
                        <v:path gradientshapeok="t" o:connecttype="rect"/>
                      </v:shapetype>
                      <v:shape id="TextBox 5" o:spid="_x0000_s1029" type="#_x0000_t202" style="position:absolute;left:21860;top:540;width:3334;height:2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TNgsMA&#10;AADcAAAADwAAAGRycy9kb3ducmV2LnhtbESPQU/DMAyF70j7D5EncWPpkICpLJumAdIOXNi6u9WY&#10;plrjVI1Zu3+PD0jcbL3n9z6vt1PszJWG3CZ2sFwUYIjr5FtuHFSnj4cVmCzIHrvE5OBGGbab2d0a&#10;S59G/qLrURqjIZxLdBBE+tLaXAeKmBepJ1btOw0RRdehsX7AUcNjZx+L4tlGbFkbAva0D1Rfjj/R&#10;gYjfLW/Ve8yH8/T5NoaifsLKufv5tHsFIzTJv/nv+uAV/0Vp9Rmdw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TNgsMAAADcAAAADwAAAAAAAAAAAAAAAACYAgAAZHJzL2Rv&#10;d25yZXYueG1sUEsFBgAAAAAEAAQA9QAAAIgDA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A</w:t>
                              </w:r>
                            </w:p>
                          </w:txbxContent>
                        </v:textbox>
                      </v:shape>
                      <v:shape id="TextBox 6" o:spid="_x0000_s1030" type="#_x0000_t202" style="position:absolute;left:48062;top:399;width:3334;height:2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oGcAA&#10;AADcAAAADwAAAGRycy9kb3ducmV2LnhtbERPTWvCQBC9F/wPywi91Y2CrU1dRdSCBy/VeB+y02xo&#10;djZkRxP/fbdQ8DaP9znL9eAbdaMu1oENTCcZKOIy2JorA8X582UBKgqyxSYwGbhThPVq9LTE3Iae&#10;v+h2kkqlEI45GnAiba51LB15jJPQEifuO3QeJcGu0rbDPoX7Rs+y7FV7rDk1OGxp66j8OV29ARG7&#10;md6LvY+Hy3Dc9S4r51gY8zweNh+ghAZ5iP/dB5vmv73D3zPpAr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oGcAAAADcAAAADwAAAAAAAAAAAAAAAACYAgAAZHJzL2Rvd25y&#10;ZXYueG1sUEsFBgAAAAAEAAQA9QAAAIUDA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B</w:t>
                              </w:r>
                            </w:p>
                          </w:txbxContent>
                        </v:textbox>
                      </v:shape>
                      <v:shape id="Picture 180" o:spid="_x0000_s1031" type="#_x0000_t75" style="position:absolute;left:236;top:18145;width:25196;height:18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6QcTFAAAA3AAAAA8AAABkcnMvZG93bnJldi54bWxEj09LA0EMxe9Cv8OQgjc7Ww9a1k6LCEXR&#10;i27F6i3sZP/gTmaZie3qpzcHwVvCe3nvl/V2CoM5Usp9ZAfLRQGGuI6+59bB6353sQKTBdnjEJkc&#10;fFOG7WZ2tsbSxxO/0LGS1mgI5xIddCJjaW2uOwqYF3EkVq2JKaDomlrrE540PAz2siiubMCetaHD&#10;ke46qj+rr+CAnqrrxzHJx8/h/fnNN1aa+4M4dz6fbm/ACE3yb/67fvCKv1J8fUYnsJ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ZOkHExQAAANwAAAAPAAAAAAAAAAAAAAAA&#10;AJ8CAABkcnMvZG93bnJldi54bWxQSwUGAAAAAAQABAD3AAAAkQMAAAAA&#10;">
                        <v:imagedata r:id="rId15" o:title=""/>
                        <v:path arrowok="t"/>
                      </v:shape>
                      <v:shape id="TextBox 8" o:spid="_x0000_s1032" type="#_x0000_t202" style="position:absolute;left:21939;top:18590;width:3334;height:2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sUOL8A&#10;AADcAAAADwAAAGRycy9kb3ducmV2LnhtbERPTWvCQBC9C/6HZQredBNBkdRVpFbw4EWb3ofsNBua&#10;nQ3ZqYn/3i0UepvH+5ztfvStulMfm8AG8kUGirgKtuHaQPlxmm9ARUG22AYmAw+KsN9NJ1ssbBj4&#10;Sveb1CqFcCzQgBPpCq1j5chjXISOOHFfofcoCfa1tj0OKdy3eplla+2x4dTgsKM3R9X37ccbELGH&#10;/FG++3j+HC/HwWXVCktjZi/j4RWU0Cj/4j/32ab5mxx+n0kX6N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SxQ4vwAAANwAAAAPAAAAAAAAAAAAAAAAAJgCAABkcnMvZG93bnJl&#10;di54bWxQSwUGAAAAAAQABAD1AAAAhAM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C</w:t>
                              </w:r>
                            </w:p>
                          </w:txbxContent>
                        </v:textbox>
                      </v:shape>
                      <v:shape id="Picture 182" o:spid="_x0000_s1033" type="#_x0000_t75" style="position:absolute;left:26332;top:18544;width:25069;height:18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BA9PAAAAA3AAAAA8AAABkcnMvZG93bnJldi54bWxET01rwkAQvQv+h2UKXqRuGkqV1FWkKHht&#10;Wuh1zI7Z0OxsyI4x/ntXKPQ2j/c56+3oWzVQH5vABl4WGSjiKtiGawPfX4fnFagoyBbbwGTgRhG2&#10;m+lkjYUNV/6koZRapRCOBRpwIl2hdawceYyL0BEn7hx6j5JgX2vb4zWF+1bnWfamPTacGhx29OGo&#10;+i0v3sD8LMOwdCc6lfkoP69LjPsWjZk9jbt3UEKj/Iv/3Eeb5q9yeDyTLtCbO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MED08AAAADcAAAADwAAAAAAAAAAAAAAAACfAgAA&#10;ZHJzL2Rvd25yZXYueG1sUEsFBgAAAAAEAAQA9wAAAIwDAAAAAA==&#10;">
                        <v:imagedata r:id="rId16" o:title=""/>
                        <v:path arrowok="t"/>
                      </v:shape>
                      <v:shape id="TextBox 9" o:spid="_x0000_s1034" type="#_x0000_t202" style="position:absolute;left:48032;top:19079;width:3334;height:2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Uv1MAA&#10;AADcAAAADwAAAGRycy9kb3ducmV2LnhtbERPTWvCQBC9C/0PyxR6040tFomuIWgLHrxU433ITrOh&#10;2dmQnZr477uFQm/zeJ+zLSbfqRsNsQ1sYLnIQBHXwbbcGKgu7/M1qCjIFrvAZOBOEYrdw2yLuQ0j&#10;f9DtLI1KIRxzNOBE+lzrWDvyGBehJ07cZxg8SoJDo+2AYwr3nX7OslftseXU4LCnvaP66/ztDYjY&#10;cnmv3nw8XqfTYXRZvcLKmKfHqdyAEprkX/znPto0f/0Cv8+kC/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Uv1MAAAADcAAAADwAAAAAAAAAAAAAAAACYAgAAZHJzL2Rvd25y&#10;ZXYueG1sUEsFBgAAAAAEAAQA9QAAAIUDA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D</w:t>
                              </w:r>
                            </w:p>
                          </w:txbxContent>
                        </v:textbox>
                      </v:shape>
                      <v:shape id="Picture 184" o:spid="_x0000_s1035" type="#_x0000_t75" style="position:absolute;top:36831;width:25275;height:12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d/N3DAAAA3AAAAA8AAABkcnMvZG93bnJldi54bWxET01rwkAQvRf8D8sIvdVdgwSbuooIob00&#10;UK0Hb0N2mg1mZ0N2jem/7xYKvc3jfc5mN7lOjDSE1rOG5UKBIK69abnR8Hkqn9YgQkQ22HkmDd8U&#10;YLedPWywMP7OHzQeYyNSCIcCNdgY+0LKUFtyGBa+J07clx8cxgSHRpoB7yncdTJTKpcOW04NFns6&#10;WKqvx5vT0L2We89qdapsrvBS1u9ZdX7W+nE+7V9ARJriv/jP/WbS/PUKfp9JF8jt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l383cMAAADcAAAADwAAAAAAAAAAAAAAAACf&#10;AgAAZHJzL2Rvd25yZXYueG1sUEsFBgAAAAAEAAQA9wAAAI8DAAAAAA==&#10;">
                        <v:imagedata r:id="rId17" o:title=""/>
                        <v:path arrowok="t"/>
                      </v:shape>
                      <v:shape id="Picture 185" o:spid="_x0000_s1036" type="#_x0000_t75" style="position:absolute;left:26332;top:36831;width:25275;height:12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8jnFAAAA3AAAAA8AAABkcnMvZG93bnJldi54bWxET01rwkAQvQv9D8sUehHdtKCE6CpFaRvB&#10;i9FDexuz02wwO5tmtxr/fbcgeJvH+5z5sreNOFPna8cKnscJCOLS6ZorBYf92ygF4QOyxsYxKbiS&#10;h+XiYTDHTLsL7+hchErEEPYZKjAhtJmUvjRk0Y9dSxy5b9dZDBF2ldQdXmK4beRLkkylxZpjg8GW&#10;VobKU/FrFXwct6difyjWn2Wdm00++fkavk+VenrsX2cgAvXhLr65cx3npxP4fyZeIB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f/I5xQAAANwAAAAPAAAAAAAAAAAAAAAA&#10;AJ8CAABkcnMvZG93bnJldi54bWxQSwUGAAAAAAQABAD3AAAAkQMAAAAA&#10;">
                        <v:imagedata r:id="rId18" o:title=""/>
                        <v:path arrowok="t"/>
                      </v:shape>
                      <v:shape id="TextBox 12" o:spid="_x0000_s1037" type="#_x0000_t202" style="position:absolute;left:21703;top:37227;width:3334;height:2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MTMAA&#10;AADcAAAADwAAAGRycy9kb3ducmV2LnhtbERPTWvCQBC9F/wPywje6sZCRVLXEGoLHnqpxvuQnWZD&#10;s7MhO5r4791Cwds83udsi8l36kpDbAMbWC0zUMR1sC03BqrT5/MGVBRki11gMnCjCMVu9rTF3IaR&#10;v+l6lEalEI45GnAifa51rB15jMvQEyfuJwweJcGh0XbAMYX7Tr9k2Vp7bDk1OOzp3VH9e7x4AyK2&#10;XN2qDx8P5+lrP7qsfsXKmMV8Kt9ACU3yEP+7DzbN36zh75l0gd7d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KMTMAAAADcAAAADwAAAAAAAAAAAAAAAACYAgAAZHJzL2Rvd25y&#10;ZXYueG1sUEsFBgAAAAAEAAQA9QAAAIUDA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E</w:t>
                              </w:r>
                            </w:p>
                          </w:txbxContent>
                        </v:textbox>
                      </v:shape>
                      <v:shape id="TextBox 13" o:spid="_x0000_s1038" type="#_x0000_t202" style="position:absolute;left:48269;top:37227;width:3334;height:2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p18AA&#10;AADcAAAADwAAAGRycy9kb3ducmV2LnhtbERPTWvCQBC9C/0PyxR6042FWomuIWgLHrxU433ITrOh&#10;2dmQnZr477uFQm/zeJ+zLSbfqRsNsQ1sYLnIQBHXwbbcGKgu7/M1qCjIFrvAZOBOEYrdw2yLuQ0j&#10;f9DtLI1KIRxzNOBE+lzrWDvyGBehJ07cZxg8SoJDo+2AYwr3nX7OspX22HJqcNjT3lH9df72BkRs&#10;ubxXbz4er9PpMLqsfsHKmKfHqdyAEprkX/znPto0f/0Kv8+kC/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O4p18AAAADcAAAADwAAAAAAAAAAAAAAAACYAgAAZHJzL2Rvd25y&#10;ZXYueG1sUEsFBgAAAAAEAAQA9QAAAIUDAAAAAA==&#10;" filled="f" stroked="f">
                        <v:textbox style="mso-fit-shape-to-text:t">
                          <w:txbxContent>
                            <w:p w:rsidR="00075F33" w:rsidRDefault="00075F33" w:rsidP="00075F33">
                              <w:pPr>
                                <w:pStyle w:val="NormalWeb"/>
                                <w:spacing w:before="0" w:beforeAutospacing="0" w:after="0" w:afterAutospacing="0"/>
                              </w:pPr>
                              <w:r>
                                <w:rPr>
                                  <w:rFonts w:asciiTheme="minorHAnsi" w:hAnsi="Calibri" w:cstheme="minorBidi"/>
                                  <w:b/>
                                  <w:bCs/>
                                  <w:color w:val="000000" w:themeColor="text1"/>
                                  <w:kern w:val="24"/>
                                  <w:sz w:val="30"/>
                                  <w:szCs w:val="30"/>
                                </w:rPr>
                                <w:t>F</w:t>
                              </w:r>
                            </w:p>
                          </w:txbxContent>
                        </v:textbox>
                      </v:shape>
                      <w10:wrap type="square"/>
                    </v:group>
                  </w:pict>
                </mc:Fallback>
              </mc:AlternateContent>
            </w:r>
          </w:p>
        </w:tc>
      </w:tr>
      <w:tr w:rsidR="00075F33" w:rsidRPr="0086090F" w:rsidTr="00941B70">
        <w:tc>
          <w:tcPr>
            <w:tcW w:w="10818" w:type="dxa"/>
          </w:tcPr>
          <w:p w:rsidR="00075F33" w:rsidRPr="00B94815" w:rsidRDefault="00075F33" w:rsidP="00941B70">
            <w:pPr>
              <w:widowControl w:val="0"/>
              <w:autoSpaceDE w:val="0"/>
              <w:autoSpaceDN w:val="0"/>
              <w:adjustRightInd w:val="0"/>
              <w:spacing w:line="360" w:lineRule="auto"/>
              <w:jc w:val="both"/>
              <w:rPr>
                <w:rFonts w:asciiTheme="majorBidi" w:hAnsiTheme="majorBidi" w:cstheme="majorBidi"/>
                <w:noProof/>
                <w:sz w:val="18"/>
                <w:szCs w:val="18"/>
              </w:rPr>
            </w:pPr>
            <w:r w:rsidRPr="0086090F">
              <w:rPr>
                <w:rFonts w:asciiTheme="majorBidi" w:hAnsiTheme="majorBidi" w:cstheme="majorBidi"/>
                <w:b/>
                <w:bCs/>
                <w:sz w:val="18"/>
                <w:szCs w:val="18"/>
              </w:rPr>
              <w:t>Figure S</w:t>
            </w:r>
            <w:r>
              <w:rPr>
                <w:rFonts w:asciiTheme="majorBidi" w:hAnsiTheme="majorBidi" w:cstheme="majorBidi"/>
                <w:b/>
                <w:bCs/>
                <w:sz w:val="18"/>
                <w:szCs w:val="18"/>
              </w:rPr>
              <w:t>2</w:t>
            </w:r>
            <w:r w:rsidRPr="0086090F">
              <w:rPr>
                <w:rFonts w:asciiTheme="majorBidi" w:hAnsiTheme="majorBidi" w:cstheme="majorBidi"/>
                <w:b/>
                <w:bCs/>
                <w:sz w:val="18"/>
                <w:szCs w:val="18"/>
              </w:rPr>
              <w:t xml:space="preserve"> – Feature importance plots for the following models: (A) </w:t>
            </w:r>
            <w:proofErr w:type="spellStart"/>
            <w:r w:rsidRPr="0086090F">
              <w:rPr>
                <w:rFonts w:asciiTheme="majorBidi" w:hAnsiTheme="majorBidi" w:cstheme="majorBidi"/>
                <w:b/>
                <w:bCs/>
                <w:sz w:val="18"/>
                <w:szCs w:val="18"/>
              </w:rPr>
              <w:t>XGBoost</w:t>
            </w:r>
            <w:proofErr w:type="spellEnd"/>
            <w:r w:rsidRPr="0086090F">
              <w:rPr>
                <w:rFonts w:asciiTheme="majorBidi" w:hAnsiTheme="majorBidi" w:cstheme="majorBidi"/>
                <w:b/>
                <w:bCs/>
                <w:sz w:val="18"/>
                <w:szCs w:val="18"/>
              </w:rPr>
              <w:t xml:space="preserve"> for the basic dataset (B) </w:t>
            </w:r>
            <w:proofErr w:type="spellStart"/>
            <w:r w:rsidRPr="0086090F">
              <w:rPr>
                <w:rFonts w:asciiTheme="majorBidi" w:hAnsiTheme="majorBidi" w:cstheme="majorBidi"/>
                <w:b/>
                <w:bCs/>
                <w:sz w:val="18"/>
                <w:szCs w:val="18"/>
              </w:rPr>
              <w:t>LightGBM</w:t>
            </w:r>
            <w:proofErr w:type="spellEnd"/>
            <w:r w:rsidRPr="0086090F">
              <w:rPr>
                <w:rFonts w:asciiTheme="majorBidi" w:hAnsiTheme="majorBidi" w:cstheme="majorBidi"/>
                <w:b/>
                <w:bCs/>
                <w:sz w:val="18"/>
                <w:szCs w:val="18"/>
              </w:rPr>
              <w:t xml:space="preserve"> for the basic dataset (C) </w:t>
            </w:r>
            <w:proofErr w:type="spellStart"/>
            <w:r w:rsidRPr="0086090F">
              <w:rPr>
                <w:rFonts w:asciiTheme="majorBidi" w:hAnsiTheme="majorBidi" w:cstheme="majorBidi"/>
                <w:b/>
                <w:bCs/>
                <w:sz w:val="18"/>
                <w:szCs w:val="18"/>
              </w:rPr>
              <w:t>XGBoost</w:t>
            </w:r>
            <w:proofErr w:type="spellEnd"/>
            <w:r w:rsidRPr="0086090F">
              <w:rPr>
                <w:rFonts w:asciiTheme="majorBidi" w:hAnsiTheme="majorBidi" w:cstheme="majorBidi"/>
                <w:b/>
                <w:bCs/>
                <w:sz w:val="18"/>
                <w:szCs w:val="18"/>
              </w:rPr>
              <w:t xml:space="preserve"> for the family dataset (D) </w:t>
            </w:r>
            <w:proofErr w:type="spellStart"/>
            <w:r w:rsidRPr="0086090F">
              <w:rPr>
                <w:rFonts w:asciiTheme="majorBidi" w:hAnsiTheme="majorBidi" w:cstheme="majorBidi"/>
                <w:b/>
                <w:bCs/>
                <w:sz w:val="18"/>
                <w:szCs w:val="18"/>
              </w:rPr>
              <w:t>LightGBM</w:t>
            </w:r>
            <w:proofErr w:type="spellEnd"/>
            <w:r w:rsidRPr="0086090F">
              <w:rPr>
                <w:rFonts w:asciiTheme="majorBidi" w:hAnsiTheme="majorBidi" w:cstheme="majorBidi"/>
                <w:b/>
                <w:bCs/>
                <w:sz w:val="18"/>
                <w:szCs w:val="18"/>
              </w:rPr>
              <w:t xml:space="preserve"> for the family dataset (E) </w:t>
            </w:r>
            <w:r w:rsidRPr="0086090F">
              <w:rPr>
                <w:rFonts w:asciiTheme="majorBidi" w:hAnsiTheme="majorBidi" w:cstheme="majorBidi"/>
                <w:b/>
                <w:bCs/>
                <w:noProof/>
                <w:sz w:val="18"/>
                <w:szCs w:val="18"/>
              </w:rPr>
              <w:t>Sociodemographic model</w:t>
            </w:r>
            <w:r w:rsidRPr="0086090F">
              <w:rPr>
                <w:rFonts w:asciiTheme="majorBidi" w:hAnsiTheme="majorBidi" w:cstheme="majorBidi"/>
                <w:b/>
                <w:bCs/>
                <w:sz w:val="18"/>
                <w:szCs w:val="18"/>
              </w:rPr>
              <w:t xml:space="preserve"> (F) </w:t>
            </w:r>
            <w:r w:rsidRPr="0086090F">
              <w:rPr>
                <w:rFonts w:asciiTheme="majorBidi" w:hAnsiTheme="majorBidi" w:cstheme="majorBidi"/>
                <w:b/>
                <w:bCs/>
                <w:noProof/>
                <w:sz w:val="18"/>
                <w:szCs w:val="18"/>
              </w:rPr>
              <w:t>Vaccination decision in the previous season &amp; Sociodemographic model</w:t>
            </w:r>
            <w:r w:rsidRPr="0086090F">
              <w:rPr>
                <w:rFonts w:asciiTheme="majorBidi" w:hAnsiTheme="majorBidi" w:cstheme="majorBidi"/>
                <w:sz w:val="18"/>
                <w:szCs w:val="18"/>
              </w:rPr>
              <w:t xml:space="preserve">. X-axis values represent the total percentage of information that was gained by the splits of the feature in all the decision trees of the random forest. Y-axis values represent the features’ indices </w:t>
            </w:r>
            <w:r w:rsidRPr="0086090F">
              <w:rPr>
                <w:rFonts w:asciiTheme="majorBidi" w:hAnsiTheme="majorBidi" w:cstheme="majorBidi"/>
                <w:noProof/>
                <w:sz w:val="18"/>
                <w:szCs w:val="18"/>
              </w:rPr>
              <w:t>according</w:t>
            </w:r>
            <w:r>
              <w:rPr>
                <w:rFonts w:asciiTheme="majorBidi" w:hAnsiTheme="majorBidi" w:cstheme="majorBidi"/>
                <w:noProof/>
                <w:sz w:val="18"/>
                <w:szCs w:val="18"/>
              </w:rPr>
              <w:t xml:space="preserve"> Table S3</w:t>
            </w:r>
          </w:p>
        </w:tc>
      </w:tr>
    </w:tbl>
    <w:p w:rsidR="00075F33" w:rsidRPr="00F15A61" w:rsidRDefault="00075F33" w:rsidP="00075F33">
      <w:pPr>
        <w:rPr>
          <w:rFonts w:asciiTheme="majorBidi" w:hAnsiTheme="majorBidi" w:cstheme="majorBidi"/>
          <w:b/>
          <w:bCs/>
          <w:noProof/>
          <w:szCs w:val="24"/>
          <w:u w:val="single"/>
        </w:rPr>
      </w:pPr>
    </w:p>
    <w:p w:rsidR="00E23E6A" w:rsidRDefault="00E23E6A">
      <w:bookmarkStart w:id="0" w:name="_GoBack"/>
      <w:bookmarkEnd w:id="0"/>
    </w:p>
    <w:sectPr w:rsidR="00E23E6A" w:rsidSect="00A56C2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53345"/>
    <w:multiLevelType w:val="multilevel"/>
    <w:tmpl w:val="E84C6318"/>
    <w:name w:val="H0"/>
    <w:lvl w:ilvl="0">
      <w:start w:val="1"/>
      <w:numFmt w:val="decimal"/>
      <w:lvlRestart w:val="0"/>
      <w:pStyle w:val="H1"/>
      <w:lvlText w:val="%1."/>
      <w:lvlJc w:val="left"/>
      <w:pPr>
        <w:ind w:left="0" w:firstLine="0"/>
      </w:pPr>
    </w:lvl>
    <w:lvl w:ilvl="1">
      <w:start w:val="1"/>
      <w:numFmt w:val="decimal"/>
      <w:pStyle w:val="H2"/>
      <w:lvlText w:val="%1.%2."/>
      <w:lvlJc w:val="left"/>
      <w:pPr>
        <w:ind w:left="0" w:firstLine="0"/>
      </w:pPr>
    </w:lvl>
    <w:lvl w:ilvl="2">
      <w:start w:val="1"/>
      <w:numFmt w:val="decimal"/>
      <w:pStyle w:val="H3"/>
      <w:lvlText w:val="%1.%2.%3."/>
      <w:lvlJc w:val="left"/>
      <w:pPr>
        <w:ind w:left="0" w:firstLine="0"/>
      </w:pPr>
    </w:lvl>
    <w:lvl w:ilvl="3">
      <w:start w:val="1"/>
      <w:numFmt w:val="decimal"/>
      <w:pStyle w:val="H4"/>
      <w:lvlText w:val="%1.%2.%3.%4."/>
      <w:lvlJc w:val="left"/>
      <w:pPr>
        <w:ind w:left="0" w:firstLine="0"/>
      </w:pPr>
    </w:lvl>
    <w:lvl w:ilvl="4">
      <w:start w:val="1"/>
      <w:numFmt w:val="decimal"/>
      <w:pStyle w:val="H5"/>
      <w:lvlText w:val="%1.%2.%3.%4.%5."/>
      <w:lvlJc w:val="left"/>
      <w:pPr>
        <w:ind w:left="0" w:firstLine="0"/>
      </w:pPr>
    </w:lvl>
    <w:lvl w:ilvl="5">
      <w:start w:val="1"/>
      <w:numFmt w:val="decimal"/>
      <w:pStyle w:val="H6"/>
      <w:lvlText w:val="%1.%2.%3.%4.%5.%6."/>
      <w:lvlJc w:val="left"/>
      <w:pPr>
        <w:ind w:left="0" w:firstLine="0"/>
      </w:pPr>
    </w:lvl>
    <w:lvl w:ilvl="6">
      <w:start w:val="1"/>
      <w:numFmt w:val="decimal"/>
      <w:pStyle w:val="H7"/>
      <w:lvlText w:val="%1.%2.%3.%4.%5.%6.%7."/>
      <w:lvlJc w:val="left"/>
      <w:pPr>
        <w:ind w:left="0" w:firstLine="0"/>
      </w:pPr>
    </w:lvl>
    <w:lvl w:ilvl="7">
      <w:start w:val="1"/>
      <w:numFmt w:val="decimal"/>
      <w:pStyle w:val="H8"/>
      <w:lvlText w:val="%1.%2.%3.%4.%5.%6.%7.%8."/>
      <w:lvlJc w:val="left"/>
      <w:pPr>
        <w:ind w:left="0" w:firstLine="0"/>
      </w:pPr>
    </w:lvl>
    <w:lvl w:ilvl="8">
      <w:start w:val="1"/>
      <w:numFmt w:val="decimal"/>
      <w:pStyle w:val="H9"/>
      <w:lvlText w:val="%1.%2.%3.%4.%5.%6.%7.%8.%9."/>
      <w:lvlJc w:val="left"/>
      <w:pPr>
        <w:ind w:left="0" w:firstLine="0"/>
      </w:pPr>
    </w:lvl>
  </w:abstractNum>
  <w:abstractNum w:abstractNumId="1">
    <w:nsid w:val="0D774885"/>
    <w:multiLevelType w:val="hybridMultilevel"/>
    <w:tmpl w:val="BA88A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65DAE"/>
    <w:multiLevelType w:val="multilevel"/>
    <w:tmpl w:val="45EE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ED7A78"/>
    <w:multiLevelType w:val="hybridMultilevel"/>
    <w:tmpl w:val="AB3E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667A44"/>
    <w:multiLevelType w:val="hybridMultilevel"/>
    <w:tmpl w:val="2C10DF34"/>
    <w:lvl w:ilvl="0" w:tplc="4E34A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255575"/>
    <w:multiLevelType w:val="hybridMultilevel"/>
    <w:tmpl w:val="518CB686"/>
    <w:name w:val="H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0C4BD4"/>
    <w:multiLevelType w:val="hybridMultilevel"/>
    <w:tmpl w:val="AB3E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7C17FA"/>
    <w:multiLevelType w:val="hybridMultilevel"/>
    <w:tmpl w:val="64C44920"/>
    <w:lvl w:ilvl="0" w:tplc="EA7051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620736"/>
    <w:multiLevelType w:val="hybridMultilevel"/>
    <w:tmpl w:val="C00C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697C2E"/>
    <w:multiLevelType w:val="hybridMultilevel"/>
    <w:tmpl w:val="73563076"/>
    <w:lvl w:ilvl="0" w:tplc="26B2ED3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907D8F"/>
    <w:multiLevelType w:val="hybridMultilevel"/>
    <w:tmpl w:val="79702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918D9"/>
    <w:multiLevelType w:val="hybridMultilevel"/>
    <w:tmpl w:val="AB3E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BF2A36"/>
    <w:multiLevelType w:val="hybridMultilevel"/>
    <w:tmpl w:val="087E0EEA"/>
    <w:lvl w:ilvl="0" w:tplc="8BA81D92">
      <w:start w:val="1"/>
      <w:numFmt w:val="upperLetter"/>
      <w:lvlText w:val="%1."/>
      <w:lvlJc w:val="right"/>
      <w:pPr>
        <w:ind w:left="1080" w:hanging="360"/>
      </w:pPr>
      <w:rPr>
        <w:rFonts w:asciiTheme="minorHAnsi" w:eastAsiaTheme="minorHAnsi" w:hAnsiTheme="minorHAnsi" w:cstheme="minorBidi"/>
      </w:rPr>
    </w:lvl>
    <w:lvl w:ilvl="1" w:tplc="04090015">
      <w:start w:val="1"/>
      <w:numFmt w:val="upperLetter"/>
      <w:lvlText w:val="%2."/>
      <w:lvlJc w:val="left"/>
      <w:pPr>
        <w:ind w:left="1800" w:hanging="360"/>
      </w:pPr>
    </w:lvl>
    <w:lvl w:ilvl="2" w:tplc="4AEA6F4C">
      <w:numFmt w:val="bullet"/>
      <w:lvlText w:val="-"/>
      <w:lvlJc w:val="left"/>
      <w:pPr>
        <w:ind w:left="2520" w:hanging="180"/>
      </w:pPr>
      <w:rPr>
        <w:rFonts w:ascii="Arial" w:eastAsiaTheme="minorHAnsi" w:hAnsi="Arial" w:cs="Arial"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2F36AFD"/>
    <w:multiLevelType w:val="hybridMultilevel"/>
    <w:tmpl w:val="50287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7C0F53"/>
    <w:multiLevelType w:val="hybridMultilevel"/>
    <w:tmpl w:val="0BF889D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A7597A"/>
    <w:multiLevelType w:val="hybridMultilevel"/>
    <w:tmpl w:val="BA88A0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69C0E16"/>
    <w:multiLevelType w:val="hybridMultilevel"/>
    <w:tmpl w:val="5596B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3801FC"/>
    <w:multiLevelType w:val="hybridMultilevel"/>
    <w:tmpl w:val="C6DC7182"/>
    <w:lvl w:ilvl="0" w:tplc="16BA595E">
      <w:start w:val="1"/>
      <w:numFmt w:val="upperLetter"/>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ED04435"/>
    <w:multiLevelType w:val="hybridMultilevel"/>
    <w:tmpl w:val="3EBE5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7919DB"/>
    <w:multiLevelType w:val="hybridMultilevel"/>
    <w:tmpl w:val="C6DC7182"/>
    <w:lvl w:ilvl="0" w:tplc="16BA595E">
      <w:start w:val="1"/>
      <w:numFmt w:val="upperLetter"/>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19"/>
  </w:num>
  <w:num w:numId="3">
    <w:abstractNumId w:val="6"/>
  </w:num>
  <w:num w:numId="4">
    <w:abstractNumId w:val="11"/>
  </w:num>
  <w:num w:numId="5">
    <w:abstractNumId w:val="18"/>
  </w:num>
  <w:num w:numId="6">
    <w:abstractNumId w:val="14"/>
  </w:num>
  <w:num w:numId="7">
    <w:abstractNumId w:val="1"/>
  </w:num>
  <w:num w:numId="8">
    <w:abstractNumId w:val="17"/>
  </w:num>
  <w:num w:numId="9">
    <w:abstractNumId w:val="15"/>
  </w:num>
  <w:num w:numId="10">
    <w:abstractNumId w:val="9"/>
  </w:num>
  <w:num w:numId="11">
    <w:abstractNumId w:val="8"/>
  </w:num>
  <w:num w:numId="12">
    <w:abstractNumId w:val="7"/>
  </w:num>
  <w:num w:numId="13">
    <w:abstractNumId w:val="4"/>
  </w:num>
  <w:num w:numId="14">
    <w:abstractNumId w:val="10"/>
  </w:num>
  <w:num w:numId="15">
    <w:abstractNumId w:val="16"/>
  </w:num>
  <w:num w:numId="16">
    <w:abstractNumId w:val="2"/>
  </w:num>
  <w:num w:numId="17">
    <w:abstractNumId w:val="3"/>
  </w:num>
  <w:num w:numId="18">
    <w:abstractNumId w:val="13"/>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F33"/>
    <w:rsid w:val="00075F33"/>
    <w:rsid w:val="00A73413"/>
    <w:rsid w:val="00B6729C"/>
    <w:rsid w:val="00BE7A17"/>
    <w:rsid w:val="00E23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F33"/>
    <w:pPr>
      <w:spacing w:after="160" w:line="259" w:lineRule="auto"/>
    </w:pPr>
    <w:rPr>
      <w:lang w:bidi="he-IL"/>
    </w:rPr>
  </w:style>
  <w:style w:type="paragraph" w:styleId="Heading1">
    <w:name w:val="heading 1"/>
    <w:basedOn w:val="Normal"/>
    <w:next w:val="Normal"/>
    <w:link w:val="Heading1Char"/>
    <w:uiPriority w:val="9"/>
    <w:qFormat/>
    <w:rsid w:val="00075F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75F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75F3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F33"/>
    <w:rPr>
      <w:rFonts w:asciiTheme="majorHAnsi" w:eastAsiaTheme="majorEastAsia" w:hAnsiTheme="majorHAnsi" w:cstheme="majorBidi"/>
      <w:color w:val="365F91" w:themeColor="accent1" w:themeShade="BF"/>
      <w:sz w:val="32"/>
      <w:szCs w:val="32"/>
      <w:lang w:bidi="he-IL"/>
    </w:rPr>
  </w:style>
  <w:style w:type="character" w:customStyle="1" w:styleId="Heading2Char">
    <w:name w:val="Heading 2 Char"/>
    <w:basedOn w:val="DefaultParagraphFont"/>
    <w:link w:val="Heading2"/>
    <w:uiPriority w:val="9"/>
    <w:rsid w:val="00075F33"/>
    <w:rPr>
      <w:rFonts w:ascii="Times New Roman" w:eastAsia="Times New Roman" w:hAnsi="Times New Roman" w:cs="Times New Roman"/>
      <w:b/>
      <w:bCs/>
      <w:sz w:val="36"/>
      <w:szCs w:val="36"/>
      <w:lang w:bidi="he-IL"/>
    </w:rPr>
  </w:style>
  <w:style w:type="character" w:customStyle="1" w:styleId="Heading3Char">
    <w:name w:val="Heading 3 Char"/>
    <w:basedOn w:val="DefaultParagraphFont"/>
    <w:link w:val="Heading3"/>
    <w:uiPriority w:val="9"/>
    <w:semiHidden/>
    <w:rsid w:val="00075F33"/>
    <w:rPr>
      <w:rFonts w:asciiTheme="majorHAnsi" w:eastAsiaTheme="majorEastAsia" w:hAnsiTheme="majorHAnsi" w:cstheme="majorBidi"/>
      <w:color w:val="243F60" w:themeColor="accent1" w:themeShade="7F"/>
      <w:sz w:val="24"/>
      <w:szCs w:val="24"/>
      <w:lang w:bidi="he-IL"/>
    </w:rPr>
  </w:style>
  <w:style w:type="paragraph" w:styleId="ListParagraph">
    <w:name w:val="List Paragraph"/>
    <w:basedOn w:val="Normal"/>
    <w:uiPriority w:val="34"/>
    <w:qFormat/>
    <w:rsid w:val="00075F33"/>
    <w:pPr>
      <w:ind w:left="720"/>
      <w:contextualSpacing/>
    </w:pPr>
  </w:style>
  <w:style w:type="table" w:styleId="TableGrid">
    <w:name w:val="Table Grid"/>
    <w:basedOn w:val="TableNormal"/>
    <w:uiPriority w:val="39"/>
    <w:rsid w:val="00075F33"/>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075F33"/>
    <w:pPr>
      <w:spacing w:after="0" w:line="240" w:lineRule="auto"/>
    </w:pPr>
    <w:rPr>
      <w:lang w:bidi="he-I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alloonText">
    <w:name w:val="Balloon Text"/>
    <w:basedOn w:val="Normal"/>
    <w:link w:val="BalloonTextChar"/>
    <w:uiPriority w:val="99"/>
    <w:semiHidden/>
    <w:unhideWhenUsed/>
    <w:rsid w:val="00075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F33"/>
    <w:rPr>
      <w:rFonts w:ascii="Tahoma" w:hAnsi="Tahoma" w:cs="Tahoma"/>
      <w:sz w:val="16"/>
      <w:szCs w:val="16"/>
      <w:lang w:bidi="he-IL"/>
    </w:rPr>
  </w:style>
  <w:style w:type="character" w:styleId="CommentReference">
    <w:name w:val="annotation reference"/>
    <w:basedOn w:val="DefaultParagraphFont"/>
    <w:uiPriority w:val="99"/>
    <w:semiHidden/>
    <w:unhideWhenUsed/>
    <w:rsid w:val="00075F33"/>
    <w:rPr>
      <w:sz w:val="16"/>
      <w:szCs w:val="16"/>
    </w:rPr>
  </w:style>
  <w:style w:type="paragraph" w:styleId="CommentText">
    <w:name w:val="annotation text"/>
    <w:basedOn w:val="Normal"/>
    <w:link w:val="CommentTextChar"/>
    <w:uiPriority w:val="99"/>
    <w:unhideWhenUsed/>
    <w:rsid w:val="00075F33"/>
    <w:pPr>
      <w:spacing w:line="240" w:lineRule="auto"/>
    </w:pPr>
    <w:rPr>
      <w:sz w:val="20"/>
      <w:szCs w:val="20"/>
    </w:rPr>
  </w:style>
  <w:style w:type="character" w:customStyle="1" w:styleId="CommentTextChar">
    <w:name w:val="Comment Text Char"/>
    <w:basedOn w:val="DefaultParagraphFont"/>
    <w:link w:val="CommentText"/>
    <w:uiPriority w:val="99"/>
    <w:rsid w:val="00075F33"/>
    <w:rPr>
      <w:sz w:val="20"/>
      <w:szCs w:val="20"/>
      <w:lang w:bidi="he-IL"/>
    </w:rPr>
  </w:style>
  <w:style w:type="paragraph" w:styleId="CommentSubject">
    <w:name w:val="annotation subject"/>
    <w:basedOn w:val="CommentText"/>
    <w:next w:val="CommentText"/>
    <w:link w:val="CommentSubjectChar"/>
    <w:uiPriority w:val="99"/>
    <w:semiHidden/>
    <w:unhideWhenUsed/>
    <w:rsid w:val="00075F33"/>
    <w:rPr>
      <w:b/>
      <w:bCs/>
    </w:rPr>
  </w:style>
  <w:style w:type="character" w:customStyle="1" w:styleId="CommentSubjectChar">
    <w:name w:val="Comment Subject Char"/>
    <w:basedOn w:val="CommentTextChar"/>
    <w:link w:val="CommentSubject"/>
    <w:uiPriority w:val="99"/>
    <w:semiHidden/>
    <w:rsid w:val="00075F33"/>
    <w:rPr>
      <w:b/>
      <w:bCs/>
      <w:sz w:val="20"/>
      <w:szCs w:val="20"/>
      <w:lang w:bidi="he-IL"/>
    </w:rPr>
  </w:style>
  <w:style w:type="paragraph" w:styleId="Revision">
    <w:name w:val="Revision"/>
    <w:hidden/>
    <w:uiPriority w:val="99"/>
    <w:semiHidden/>
    <w:rsid w:val="00075F33"/>
    <w:pPr>
      <w:spacing w:after="0" w:line="240" w:lineRule="auto"/>
    </w:pPr>
    <w:rPr>
      <w:lang w:bidi="he-IL"/>
    </w:rPr>
  </w:style>
  <w:style w:type="character" w:styleId="Hyperlink">
    <w:name w:val="Hyperlink"/>
    <w:basedOn w:val="DefaultParagraphFont"/>
    <w:uiPriority w:val="99"/>
    <w:unhideWhenUsed/>
    <w:rsid w:val="00075F33"/>
    <w:rPr>
      <w:color w:val="0000FF" w:themeColor="hyperlink"/>
      <w:u w:val="single"/>
    </w:rPr>
  </w:style>
  <w:style w:type="character" w:styleId="PlaceholderText">
    <w:name w:val="Placeholder Text"/>
    <w:basedOn w:val="DefaultParagraphFont"/>
    <w:uiPriority w:val="99"/>
    <w:semiHidden/>
    <w:rsid w:val="00075F33"/>
    <w:rPr>
      <w:color w:val="808080"/>
    </w:rPr>
  </w:style>
  <w:style w:type="character" w:styleId="Strong">
    <w:name w:val="Strong"/>
    <w:basedOn w:val="DefaultParagraphFont"/>
    <w:uiPriority w:val="22"/>
    <w:qFormat/>
    <w:rsid w:val="00075F33"/>
    <w:rPr>
      <w:b/>
      <w:bCs/>
    </w:rPr>
  </w:style>
  <w:style w:type="paragraph" w:styleId="NormalWeb">
    <w:name w:val="Normal (Web)"/>
    <w:basedOn w:val="Normal"/>
    <w:uiPriority w:val="99"/>
    <w:semiHidden/>
    <w:unhideWhenUsed/>
    <w:rsid w:val="00075F33"/>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075F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075F33"/>
    <w:rPr>
      <w:lang w:bidi="he-IL"/>
    </w:rPr>
  </w:style>
  <w:style w:type="paragraph" w:styleId="Footer">
    <w:name w:val="footer"/>
    <w:basedOn w:val="Normal"/>
    <w:link w:val="FooterChar"/>
    <w:uiPriority w:val="99"/>
    <w:unhideWhenUsed/>
    <w:rsid w:val="00075F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75F33"/>
    <w:rPr>
      <w:lang w:bidi="he-IL"/>
    </w:rPr>
  </w:style>
  <w:style w:type="character" w:styleId="Emphasis">
    <w:name w:val="Emphasis"/>
    <w:basedOn w:val="DefaultParagraphFont"/>
    <w:uiPriority w:val="20"/>
    <w:qFormat/>
    <w:rsid w:val="00075F33"/>
    <w:rPr>
      <w:i/>
      <w:iCs/>
    </w:rPr>
  </w:style>
  <w:style w:type="character" w:customStyle="1" w:styleId="UnresolvedMention">
    <w:name w:val="Unresolved Mention"/>
    <w:basedOn w:val="DefaultParagraphFont"/>
    <w:uiPriority w:val="99"/>
    <w:semiHidden/>
    <w:unhideWhenUsed/>
    <w:rsid w:val="00075F33"/>
    <w:rPr>
      <w:color w:val="808080"/>
      <w:shd w:val="clear" w:color="auto" w:fill="E6E6E6"/>
    </w:rPr>
  </w:style>
  <w:style w:type="character" w:styleId="FollowedHyperlink">
    <w:name w:val="FollowedHyperlink"/>
    <w:basedOn w:val="DefaultParagraphFont"/>
    <w:uiPriority w:val="99"/>
    <w:semiHidden/>
    <w:unhideWhenUsed/>
    <w:rsid w:val="00075F33"/>
    <w:rPr>
      <w:color w:val="800080" w:themeColor="followedHyperlink"/>
      <w:u w:val="single"/>
    </w:rPr>
  </w:style>
  <w:style w:type="paragraph" w:customStyle="1" w:styleId="S1">
    <w:name w:val="S1"/>
    <w:link w:val="S1Char"/>
    <w:uiPriority w:val="20"/>
    <w:locked/>
    <w:rsid w:val="00075F33"/>
    <w:pPr>
      <w:spacing w:after="0" w:line="360" w:lineRule="auto"/>
      <w:jc w:val="both"/>
      <w:outlineLvl w:val="0"/>
    </w:pPr>
    <w:rPr>
      <w:rFonts w:asciiTheme="majorBidi" w:hAnsiTheme="majorBidi" w:cstheme="majorBidi"/>
      <w:bCs/>
      <w:sz w:val="34"/>
      <w:lang w:bidi="he-IL"/>
    </w:rPr>
  </w:style>
  <w:style w:type="character" w:customStyle="1" w:styleId="S1Char">
    <w:name w:val="S1 Char"/>
    <w:basedOn w:val="DefaultParagraphFont"/>
    <w:link w:val="S1"/>
    <w:uiPriority w:val="20"/>
    <w:rsid w:val="00075F33"/>
    <w:rPr>
      <w:rFonts w:asciiTheme="majorBidi" w:hAnsiTheme="majorBidi" w:cstheme="majorBidi"/>
      <w:bCs/>
      <w:sz w:val="34"/>
      <w:lang w:bidi="he-IL"/>
    </w:rPr>
  </w:style>
  <w:style w:type="paragraph" w:customStyle="1" w:styleId="S2">
    <w:name w:val="S2"/>
    <w:link w:val="S2Char"/>
    <w:uiPriority w:val="20"/>
    <w:locked/>
    <w:rsid w:val="00075F33"/>
    <w:pPr>
      <w:spacing w:after="0" w:line="360" w:lineRule="auto"/>
      <w:jc w:val="both"/>
      <w:outlineLvl w:val="1"/>
    </w:pPr>
    <w:rPr>
      <w:rFonts w:asciiTheme="majorBidi" w:hAnsiTheme="majorBidi" w:cstheme="majorBidi"/>
      <w:bCs/>
      <w:sz w:val="32"/>
      <w:lang w:bidi="he-IL"/>
    </w:rPr>
  </w:style>
  <w:style w:type="character" w:customStyle="1" w:styleId="S2Char">
    <w:name w:val="S2 Char"/>
    <w:basedOn w:val="DefaultParagraphFont"/>
    <w:link w:val="S2"/>
    <w:uiPriority w:val="20"/>
    <w:rsid w:val="00075F33"/>
    <w:rPr>
      <w:rFonts w:asciiTheme="majorBidi" w:hAnsiTheme="majorBidi" w:cstheme="majorBidi"/>
      <w:bCs/>
      <w:sz w:val="32"/>
      <w:lang w:bidi="he-IL"/>
    </w:rPr>
  </w:style>
  <w:style w:type="paragraph" w:customStyle="1" w:styleId="H1">
    <w:name w:val="H1"/>
    <w:link w:val="H1Char"/>
    <w:uiPriority w:val="20"/>
    <w:locked/>
    <w:rsid w:val="00075F33"/>
    <w:pPr>
      <w:numPr>
        <w:numId w:val="19"/>
      </w:numPr>
      <w:spacing w:after="0" w:line="360" w:lineRule="auto"/>
      <w:jc w:val="both"/>
      <w:outlineLvl w:val="0"/>
    </w:pPr>
    <w:rPr>
      <w:rFonts w:asciiTheme="majorBidi" w:hAnsiTheme="majorBidi" w:cstheme="majorBidi"/>
      <w:bCs/>
      <w:sz w:val="34"/>
      <w:lang w:bidi="he-IL"/>
    </w:rPr>
  </w:style>
  <w:style w:type="character" w:customStyle="1" w:styleId="H1Char">
    <w:name w:val="H1 Char"/>
    <w:basedOn w:val="DefaultParagraphFont"/>
    <w:link w:val="H1"/>
    <w:uiPriority w:val="20"/>
    <w:rsid w:val="00075F33"/>
    <w:rPr>
      <w:rFonts w:asciiTheme="majorBidi" w:hAnsiTheme="majorBidi" w:cstheme="majorBidi"/>
      <w:bCs/>
      <w:sz w:val="34"/>
      <w:lang w:bidi="he-IL"/>
    </w:rPr>
  </w:style>
  <w:style w:type="paragraph" w:customStyle="1" w:styleId="H2">
    <w:name w:val="H2"/>
    <w:link w:val="H2Char"/>
    <w:uiPriority w:val="20"/>
    <w:locked/>
    <w:rsid w:val="00075F33"/>
    <w:pPr>
      <w:numPr>
        <w:ilvl w:val="1"/>
        <w:numId w:val="19"/>
      </w:numPr>
      <w:spacing w:after="0" w:line="360" w:lineRule="auto"/>
      <w:jc w:val="both"/>
      <w:outlineLvl w:val="1"/>
    </w:pPr>
    <w:rPr>
      <w:rFonts w:asciiTheme="majorBidi" w:hAnsiTheme="majorBidi" w:cstheme="majorBidi"/>
      <w:bCs/>
      <w:sz w:val="32"/>
      <w:lang w:bidi="he-IL"/>
    </w:rPr>
  </w:style>
  <w:style w:type="character" w:customStyle="1" w:styleId="H2Char">
    <w:name w:val="H2 Char"/>
    <w:basedOn w:val="DefaultParagraphFont"/>
    <w:link w:val="H2"/>
    <w:uiPriority w:val="20"/>
    <w:rsid w:val="00075F33"/>
    <w:rPr>
      <w:rFonts w:asciiTheme="majorBidi" w:hAnsiTheme="majorBidi" w:cstheme="majorBidi"/>
      <w:bCs/>
      <w:sz w:val="32"/>
      <w:lang w:bidi="he-IL"/>
    </w:rPr>
  </w:style>
  <w:style w:type="paragraph" w:customStyle="1" w:styleId="H3">
    <w:name w:val="H3"/>
    <w:link w:val="H3Char"/>
    <w:uiPriority w:val="20"/>
    <w:locked/>
    <w:rsid w:val="00075F33"/>
    <w:pPr>
      <w:numPr>
        <w:ilvl w:val="2"/>
        <w:numId w:val="19"/>
      </w:numPr>
      <w:spacing w:after="0" w:line="360" w:lineRule="auto"/>
      <w:jc w:val="both"/>
      <w:outlineLvl w:val="2"/>
    </w:pPr>
    <w:rPr>
      <w:rFonts w:asciiTheme="majorBidi" w:hAnsiTheme="majorBidi" w:cstheme="majorBidi"/>
      <w:bCs/>
      <w:sz w:val="30"/>
      <w:lang w:bidi="he-IL"/>
    </w:rPr>
  </w:style>
  <w:style w:type="character" w:customStyle="1" w:styleId="H3Char">
    <w:name w:val="H3 Char"/>
    <w:basedOn w:val="DefaultParagraphFont"/>
    <w:link w:val="H3"/>
    <w:uiPriority w:val="20"/>
    <w:rsid w:val="00075F33"/>
    <w:rPr>
      <w:rFonts w:asciiTheme="majorBidi" w:hAnsiTheme="majorBidi" w:cstheme="majorBidi"/>
      <w:bCs/>
      <w:sz w:val="30"/>
      <w:lang w:bidi="he-IL"/>
    </w:rPr>
  </w:style>
  <w:style w:type="paragraph" w:customStyle="1" w:styleId="H4">
    <w:name w:val="H4"/>
    <w:link w:val="H4Char"/>
    <w:uiPriority w:val="20"/>
    <w:locked/>
    <w:rsid w:val="00075F33"/>
    <w:pPr>
      <w:numPr>
        <w:ilvl w:val="3"/>
        <w:numId w:val="19"/>
      </w:numPr>
      <w:spacing w:after="0" w:line="360" w:lineRule="auto"/>
      <w:jc w:val="both"/>
      <w:outlineLvl w:val="3"/>
    </w:pPr>
    <w:rPr>
      <w:rFonts w:asciiTheme="majorBidi" w:hAnsiTheme="majorBidi" w:cstheme="majorBidi"/>
      <w:bCs/>
      <w:sz w:val="28"/>
      <w:lang w:bidi="he-IL"/>
    </w:rPr>
  </w:style>
  <w:style w:type="character" w:customStyle="1" w:styleId="H4Char">
    <w:name w:val="H4 Char"/>
    <w:basedOn w:val="DefaultParagraphFont"/>
    <w:link w:val="H4"/>
    <w:uiPriority w:val="20"/>
    <w:rsid w:val="00075F33"/>
    <w:rPr>
      <w:rFonts w:asciiTheme="majorBidi" w:hAnsiTheme="majorBidi" w:cstheme="majorBidi"/>
      <w:bCs/>
      <w:sz w:val="28"/>
      <w:lang w:bidi="he-IL"/>
    </w:rPr>
  </w:style>
  <w:style w:type="paragraph" w:customStyle="1" w:styleId="H5">
    <w:name w:val="H5"/>
    <w:link w:val="H5Char"/>
    <w:uiPriority w:val="20"/>
    <w:locked/>
    <w:rsid w:val="00075F33"/>
    <w:pPr>
      <w:numPr>
        <w:ilvl w:val="4"/>
        <w:numId w:val="19"/>
      </w:numPr>
      <w:spacing w:after="0" w:line="360" w:lineRule="auto"/>
      <w:jc w:val="both"/>
      <w:outlineLvl w:val="4"/>
    </w:pPr>
    <w:rPr>
      <w:rFonts w:asciiTheme="majorBidi" w:hAnsiTheme="majorBidi" w:cstheme="majorBidi"/>
      <w:bCs/>
      <w:sz w:val="28"/>
      <w:lang w:bidi="he-IL"/>
    </w:rPr>
  </w:style>
  <w:style w:type="character" w:customStyle="1" w:styleId="H5Char">
    <w:name w:val="H5 Char"/>
    <w:basedOn w:val="DefaultParagraphFont"/>
    <w:link w:val="H5"/>
    <w:uiPriority w:val="20"/>
    <w:rsid w:val="00075F33"/>
    <w:rPr>
      <w:rFonts w:asciiTheme="majorBidi" w:hAnsiTheme="majorBidi" w:cstheme="majorBidi"/>
      <w:bCs/>
      <w:sz w:val="28"/>
      <w:lang w:bidi="he-IL"/>
    </w:rPr>
  </w:style>
  <w:style w:type="paragraph" w:customStyle="1" w:styleId="H6">
    <w:name w:val="H6"/>
    <w:link w:val="H6Char"/>
    <w:uiPriority w:val="20"/>
    <w:locked/>
    <w:rsid w:val="00075F33"/>
    <w:pPr>
      <w:numPr>
        <w:ilvl w:val="5"/>
        <w:numId w:val="19"/>
      </w:numPr>
      <w:spacing w:after="0" w:line="360" w:lineRule="auto"/>
      <w:jc w:val="both"/>
      <w:outlineLvl w:val="5"/>
    </w:pPr>
    <w:rPr>
      <w:rFonts w:asciiTheme="majorBidi" w:hAnsiTheme="majorBidi" w:cstheme="majorBidi"/>
      <w:bCs/>
      <w:sz w:val="28"/>
      <w:lang w:bidi="he-IL"/>
    </w:rPr>
  </w:style>
  <w:style w:type="character" w:customStyle="1" w:styleId="H6Char">
    <w:name w:val="H6 Char"/>
    <w:basedOn w:val="DefaultParagraphFont"/>
    <w:link w:val="H6"/>
    <w:uiPriority w:val="20"/>
    <w:rsid w:val="00075F33"/>
    <w:rPr>
      <w:rFonts w:asciiTheme="majorBidi" w:hAnsiTheme="majorBidi" w:cstheme="majorBidi"/>
      <w:bCs/>
      <w:sz w:val="28"/>
      <w:lang w:bidi="he-IL"/>
    </w:rPr>
  </w:style>
  <w:style w:type="paragraph" w:customStyle="1" w:styleId="H7">
    <w:name w:val="H7"/>
    <w:link w:val="H7Char"/>
    <w:uiPriority w:val="20"/>
    <w:locked/>
    <w:rsid w:val="00075F33"/>
    <w:pPr>
      <w:numPr>
        <w:ilvl w:val="6"/>
        <w:numId w:val="19"/>
      </w:numPr>
      <w:spacing w:after="0" w:line="360" w:lineRule="auto"/>
      <w:jc w:val="both"/>
      <w:outlineLvl w:val="6"/>
    </w:pPr>
    <w:rPr>
      <w:rFonts w:asciiTheme="majorBidi" w:hAnsiTheme="majorBidi" w:cstheme="majorBidi"/>
      <w:bCs/>
      <w:sz w:val="26"/>
      <w:lang w:bidi="he-IL"/>
    </w:rPr>
  </w:style>
  <w:style w:type="character" w:customStyle="1" w:styleId="H7Char">
    <w:name w:val="H7 Char"/>
    <w:basedOn w:val="DefaultParagraphFont"/>
    <w:link w:val="H7"/>
    <w:uiPriority w:val="20"/>
    <w:rsid w:val="00075F33"/>
    <w:rPr>
      <w:rFonts w:asciiTheme="majorBidi" w:hAnsiTheme="majorBidi" w:cstheme="majorBidi"/>
      <w:bCs/>
      <w:sz w:val="26"/>
      <w:lang w:bidi="he-IL"/>
    </w:rPr>
  </w:style>
  <w:style w:type="paragraph" w:customStyle="1" w:styleId="H8">
    <w:name w:val="H8"/>
    <w:link w:val="H8Char"/>
    <w:uiPriority w:val="20"/>
    <w:locked/>
    <w:rsid w:val="00075F33"/>
    <w:pPr>
      <w:numPr>
        <w:ilvl w:val="7"/>
        <w:numId w:val="19"/>
      </w:numPr>
      <w:spacing w:after="0" w:line="360" w:lineRule="auto"/>
      <w:jc w:val="both"/>
      <w:outlineLvl w:val="7"/>
    </w:pPr>
    <w:rPr>
      <w:rFonts w:asciiTheme="majorBidi" w:hAnsiTheme="majorBidi" w:cstheme="majorBidi"/>
      <w:bCs/>
      <w:sz w:val="26"/>
      <w:lang w:bidi="he-IL"/>
    </w:rPr>
  </w:style>
  <w:style w:type="character" w:customStyle="1" w:styleId="H8Char">
    <w:name w:val="H8 Char"/>
    <w:basedOn w:val="DefaultParagraphFont"/>
    <w:link w:val="H8"/>
    <w:uiPriority w:val="20"/>
    <w:rsid w:val="00075F33"/>
    <w:rPr>
      <w:rFonts w:asciiTheme="majorBidi" w:hAnsiTheme="majorBidi" w:cstheme="majorBidi"/>
      <w:bCs/>
      <w:sz w:val="26"/>
      <w:lang w:bidi="he-IL"/>
    </w:rPr>
  </w:style>
  <w:style w:type="paragraph" w:customStyle="1" w:styleId="H9">
    <w:name w:val="H9"/>
    <w:link w:val="H9Char"/>
    <w:uiPriority w:val="20"/>
    <w:locked/>
    <w:rsid w:val="00075F33"/>
    <w:pPr>
      <w:numPr>
        <w:ilvl w:val="8"/>
        <w:numId w:val="19"/>
      </w:numPr>
      <w:spacing w:after="0" w:line="360" w:lineRule="auto"/>
      <w:jc w:val="both"/>
      <w:outlineLvl w:val="8"/>
    </w:pPr>
    <w:rPr>
      <w:rFonts w:asciiTheme="majorBidi" w:hAnsiTheme="majorBidi" w:cstheme="majorBidi"/>
      <w:bCs/>
      <w:sz w:val="26"/>
      <w:lang w:bidi="he-IL"/>
    </w:rPr>
  </w:style>
  <w:style w:type="character" w:customStyle="1" w:styleId="H9Char">
    <w:name w:val="H9 Char"/>
    <w:basedOn w:val="DefaultParagraphFont"/>
    <w:link w:val="H9"/>
    <w:uiPriority w:val="20"/>
    <w:rsid w:val="00075F33"/>
    <w:rPr>
      <w:rFonts w:asciiTheme="majorBidi" w:hAnsiTheme="majorBidi" w:cstheme="majorBidi"/>
      <w:bCs/>
      <w:sz w:val="26"/>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F33"/>
    <w:pPr>
      <w:spacing w:after="160" w:line="259" w:lineRule="auto"/>
    </w:pPr>
    <w:rPr>
      <w:lang w:bidi="he-IL"/>
    </w:rPr>
  </w:style>
  <w:style w:type="paragraph" w:styleId="Heading1">
    <w:name w:val="heading 1"/>
    <w:basedOn w:val="Normal"/>
    <w:next w:val="Normal"/>
    <w:link w:val="Heading1Char"/>
    <w:uiPriority w:val="9"/>
    <w:qFormat/>
    <w:rsid w:val="00075F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75F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75F3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F33"/>
    <w:rPr>
      <w:rFonts w:asciiTheme="majorHAnsi" w:eastAsiaTheme="majorEastAsia" w:hAnsiTheme="majorHAnsi" w:cstheme="majorBidi"/>
      <w:color w:val="365F91" w:themeColor="accent1" w:themeShade="BF"/>
      <w:sz w:val="32"/>
      <w:szCs w:val="32"/>
      <w:lang w:bidi="he-IL"/>
    </w:rPr>
  </w:style>
  <w:style w:type="character" w:customStyle="1" w:styleId="Heading2Char">
    <w:name w:val="Heading 2 Char"/>
    <w:basedOn w:val="DefaultParagraphFont"/>
    <w:link w:val="Heading2"/>
    <w:uiPriority w:val="9"/>
    <w:rsid w:val="00075F33"/>
    <w:rPr>
      <w:rFonts w:ascii="Times New Roman" w:eastAsia="Times New Roman" w:hAnsi="Times New Roman" w:cs="Times New Roman"/>
      <w:b/>
      <w:bCs/>
      <w:sz w:val="36"/>
      <w:szCs w:val="36"/>
      <w:lang w:bidi="he-IL"/>
    </w:rPr>
  </w:style>
  <w:style w:type="character" w:customStyle="1" w:styleId="Heading3Char">
    <w:name w:val="Heading 3 Char"/>
    <w:basedOn w:val="DefaultParagraphFont"/>
    <w:link w:val="Heading3"/>
    <w:uiPriority w:val="9"/>
    <w:semiHidden/>
    <w:rsid w:val="00075F33"/>
    <w:rPr>
      <w:rFonts w:asciiTheme="majorHAnsi" w:eastAsiaTheme="majorEastAsia" w:hAnsiTheme="majorHAnsi" w:cstheme="majorBidi"/>
      <w:color w:val="243F60" w:themeColor="accent1" w:themeShade="7F"/>
      <w:sz w:val="24"/>
      <w:szCs w:val="24"/>
      <w:lang w:bidi="he-IL"/>
    </w:rPr>
  </w:style>
  <w:style w:type="paragraph" w:styleId="ListParagraph">
    <w:name w:val="List Paragraph"/>
    <w:basedOn w:val="Normal"/>
    <w:uiPriority w:val="34"/>
    <w:qFormat/>
    <w:rsid w:val="00075F33"/>
    <w:pPr>
      <w:ind w:left="720"/>
      <w:contextualSpacing/>
    </w:pPr>
  </w:style>
  <w:style w:type="table" w:styleId="TableGrid">
    <w:name w:val="Table Grid"/>
    <w:basedOn w:val="TableNormal"/>
    <w:uiPriority w:val="39"/>
    <w:rsid w:val="00075F33"/>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075F33"/>
    <w:pPr>
      <w:spacing w:after="0" w:line="240" w:lineRule="auto"/>
    </w:pPr>
    <w:rPr>
      <w:lang w:bidi="he-I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alloonText">
    <w:name w:val="Balloon Text"/>
    <w:basedOn w:val="Normal"/>
    <w:link w:val="BalloonTextChar"/>
    <w:uiPriority w:val="99"/>
    <w:semiHidden/>
    <w:unhideWhenUsed/>
    <w:rsid w:val="00075F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F33"/>
    <w:rPr>
      <w:rFonts w:ascii="Tahoma" w:hAnsi="Tahoma" w:cs="Tahoma"/>
      <w:sz w:val="16"/>
      <w:szCs w:val="16"/>
      <w:lang w:bidi="he-IL"/>
    </w:rPr>
  </w:style>
  <w:style w:type="character" w:styleId="CommentReference">
    <w:name w:val="annotation reference"/>
    <w:basedOn w:val="DefaultParagraphFont"/>
    <w:uiPriority w:val="99"/>
    <w:semiHidden/>
    <w:unhideWhenUsed/>
    <w:rsid w:val="00075F33"/>
    <w:rPr>
      <w:sz w:val="16"/>
      <w:szCs w:val="16"/>
    </w:rPr>
  </w:style>
  <w:style w:type="paragraph" w:styleId="CommentText">
    <w:name w:val="annotation text"/>
    <w:basedOn w:val="Normal"/>
    <w:link w:val="CommentTextChar"/>
    <w:uiPriority w:val="99"/>
    <w:unhideWhenUsed/>
    <w:rsid w:val="00075F33"/>
    <w:pPr>
      <w:spacing w:line="240" w:lineRule="auto"/>
    </w:pPr>
    <w:rPr>
      <w:sz w:val="20"/>
      <w:szCs w:val="20"/>
    </w:rPr>
  </w:style>
  <w:style w:type="character" w:customStyle="1" w:styleId="CommentTextChar">
    <w:name w:val="Comment Text Char"/>
    <w:basedOn w:val="DefaultParagraphFont"/>
    <w:link w:val="CommentText"/>
    <w:uiPriority w:val="99"/>
    <w:rsid w:val="00075F33"/>
    <w:rPr>
      <w:sz w:val="20"/>
      <w:szCs w:val="20"/>
      <w:lang w:bidi="he-IL"/>
    </w:rPr>
  </w:style>
  <w:style w:type="paragraph" w:styleId="CommentSubject">
    <w:name w:val="annotation subject"/>
    <w:basedOn w:val="CommentText"/>
    <w:next w:val="CommentText"/>
    <w:link w:val="CommentSubjectChar"/>
    <w:uiPriority w:val="99"/>
    <w:semiHidden/>
    <w:unhideWhenUsed/>
    <w:rsid w:val="00075F33"/>
    <w:rPr>
      <w:b/>
      <w:bCs/>
    </w:rPr>
  </w:style>
  <w:style w:type="character" w:customStyle="1" w:styleId="CommentSubjectChar">
    <w:name w:val="Comment Subject Char"/>
    <w:basedOn w:val="CommentTextChar"/>
    <w:link w:val="CommentSubject"/>
    <w:uiPriority w:val="99"/>
    <w:semiHidden/>
    <w:rsid w:val="00075F33"/>
    <w:rPr>
      <w:b/>
      <w:bCs/>
      <w:sz w:val="20"/>
      <w:szCs w:val="20"/>
      <w:lang w:bidi="he-IL"/>
    </w:rPr>
  </w:style>
  <w:style w:type="paragraph" w:styleId="Revision">
    <w:name w:val="Revision"/>
    <w:hidden/>
    <w:uiPriority w:val="99"/>
    <w:semiHidden/>
    <w:rsid w:val="00075F33"/>
    <w:pPr>
      <w:spacing w:after="0" w:line="240" w:lineRule="auto"/>
    </w:pPr>
    <w:rPr>
      <w:lang w:bidi="he-IL"/>
    </w:rPr>
  </w:style>
  <w:style w:type="character" w:styleId="Hyperlink">
    <w:name w:val="Hyperlink"/>
    <w:basedOn w:val="DefaultParagraphFont"/>
    <w:uiPriority w:val="99"/>
    <w:unhideWhenUsed/>
    <w:rsid w:val="00075F33"/>
    <w:rPr>
      <w:color w:val="0000FF" w:themeColor="hyperlink"/>
      <w:u w:val="single"/>
    </w:rPr>
  </w:style>
  <w:style w:type="character" w:styleId="PlaceholderText">
    <w:name w:val="Placeholder Text"/>
    <w:basedOn w:val="DefaultParagraphFont"/>
    <w:uiPriority w:val="99"/>
    <w:semiHidden/>
    <w:rsid w:val="00075F33"/>
    <w:rPr>
      <w:color w:val="808080"/>
    </w:rPr>
  </w:style>
  <w:style w:type="character" w:styleId="Strong">
    <w:name w:val="Strong"/>
    <w:basedOn w:val="DefaultParagraphFont"/>
    <w:uiPriority w:val="22"/>
    <w:qFormat/>
    <w:rsid w:val="00075F33"/>
    <w:rPr>
      <w:b/>
      <w:bCs/>
    </w:rPr>
  </w:style>
  <w:style w:type="paragraph" w:styleId="NormalWeb">
    <w:name w:val="Normal (Web)"/>
    <w:basedOn w:val="Normal"/>
    <w:uiPriority w:val="99"/>
    <w:semiHidden/>
    <w:unhideWhenUsed/>
    <w:rsid w:val="00075F33"/>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075F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075F33"/>
    <w:rPr>
      <w:lang w:bidi="he-IL"/>
    </w:rPr>
  </w:style>
  <w:style w:type="paragraph" w:styleId="Footer">
    <w:name w:val="footer"/>
    <w:basedOn w:val="Normal"/>
    <w:link w:val="FooterChar"/>
    <w:uiPriority w:val="99"/>
    <w:unhideWhenUsed/>
    <w:rsid w:val="00075F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75F33"/>
    <w:rPr>
      <w:lang w:bidi="he-IL"/>
    </w:rPr>
  </w:style>
  <w:style w:type="character" w:styleId="Emphasis">
    <w:name w:val="Emphasis"/>
    <w:basedOn w:val="DefaultParagraphFont"/>
    <w:uiPriority w:val="20"/>
    <w:qFormat/>
    <w:rsid w:val="00075F33"/>
    <w:rPr>
      <w:i/>
      <w:iCs/>
    </w:rPr>
  </w:style>
  <w:style w:type="character" w:customStyle="1" w:styleId="UnresolvedMention">
    <w:name w:val="Unresolved Mention"/>
    <w:basedOn w:val="DefaultParagraphFont"/>
    <w:uiPriority w:val="99"/>
    <w:semiHidden/>
    <w:unhideWhenUsed/>
    <w:rsid w:val="00075F33"/>
    <w:rPr>
      <w:color w:val="808080"/>
      <w:shd w:val="clear" w:color="auto" w:fill="E6E6E6"/>
    </w:rPr>
  </w:style>
  <w:style w:type="character" w:styleId="FollowedHyperlink">
    <w:name w:val="FollowedHyperlink"/>
    <w:basedOn w:val="DefaultParagraphFont"/>
    <w:uiPriority w:val="99"/>
    <w:semiHidden/>
    <w:unhideWhenUsed/>
    <w:rsid w:val="00075F33"/>
    <w:rPr>
      <w:color w:val="800080" w:themeColor="followedHyperlink"/>
      <w:u w:val="single"/>
    </w:rPr>
  </w:style>
  <w:style w:type="paragraph" w:customStyle="1" w:styleId="S1">
    <w:name w:val="S1"/>
    <w:link w:val="S1Char"/>
    <w:uiPriority w:val="20"/>
    <w:locked/>
    <w:rsid w:val="00075F33"/>
    <w:pPr>
      <w:spacing w:after="0" w:line="360" w:lineRule="auto"/>
      <w:jc w:val="both"/>
      <w:outlineLvl w:val="0"/>
    </w:pPr>
    <w:rPr>
      <w:rFonts w:asciiTheme="majorBidi" w:hAnsiTheme="majorBidi" w:cstheme="majorBidi"/>
      <w:bCs/>
      <w:sz w:val="34"/>
      <w:lang w:bidi="he-IL"/>
    </w:rPr>
  </w:style>
  <w:style w:type="character" w:customStyle="1" w:styleId="S1Char">
    <w:name w:val="S1 Char"/>
    <w:basedOn w:val="DefaultParagraphFont"/>
    <w:link w:val="S1"/>
    <w:uiPriority w:val="20"/>
    <w:rsid w:val="00075F33"/>
    <w:rPr>
      <w:rFonts w:asciiTheme="majorBidi" w:hAnsiTheme="majorBidi" w:cstheme="majorBidi"/>
      <w:bCs/>
      <w:sz w:val="34"/>
      <w:lang w:bidi="he-IL"/>
    </w:rPr>
  </w:style>
  <w:style w:type="paragraph" w:customStyle="1" w:styleId="S2">
    <w:name w:val="S2"/>
    <w:link w:val="S2Char"/>
    <w:uiPriority w:val="20"/>
    <w:locked/>
    <w:rsid w:val="00075F33"/>
    <w:pPr>
      <w:spacing w:after="0" w:line="360" w:lineRule="auto"/>
      <w:jc w:val="both"/>
      <w:outlineLvl w:val="1"/>
    </w:pPr>
    <w:rPr>
      <w:rFonts w:asciiTheme="majorBidi" w:hAnsiTheme="majorBidi" w:cstheme="majorBidi"/>
      <w:bCs/>
      <w:sz w:val="32"/>
      <w:lang w:bidi="he-IL"/>
    </w:rPr>
  </w:style>
  <w:style w:type="character" w:customStyle="1" w:styleId="S2Char">
    <w:name w:val="S2 Char"/>
    <w:basedOn w:val="DefaultParagraphFont"/>
    <w:link w:val="S2"/>
    <w:uiPriority w:val="20"/>
    <w:rsid w:val="00075F33"/>
    <w:rPr>
      <w:rFonts w:asciiTheme="majorBidi" w:hAnsiTheme="majorBidi" w:cstheme="majorBidi"/>
      <w:bCs/>
      <w:sz w:val="32"/>
      <w:lang w:bidi="he-IL"/>
    </w:rPr>
  </w:style>
  <w:style w:type="paragraph" w:customStyle="1" w:styleId="H1">
    <w:name w:val="H1"/>
    <w:link w:val="H1Char"/>
    <w:uiPriority w:val="20"/>
    <w:locked/>
    <w:rsid w:val="00075F33"/>
    <w:pPr>
      <w:numPr>
        <w:numId w:val="19"/>
      </w:numPr>
      <w:spacing w:after="0" w:line="360" w:lineRule="auto"/>
      <w:jc w:val="both"/>
      <w:outlineLvl w:val="0"/>
    </w:pPr>
    <w:rPr>
      <w:rFonts w:asciiTheme="majorBidi" w:hAnsiTheme="majorBidi" w:cstheme="majorBidi"/>
      <w:bCs/>
      <w:sz w:val="34"/>
      <w:lang w:bidi="he-IL"/>
    </w:rPr>
  </w:style>
  <w:style w:type="character" w:customStyle="1" w:styleId="H1Char">
    <w:name w:val="H1 Char"/>
    <w:basedOn w:val="DefaultParagraphFont"/>
    <w:link w:val="H1"/>
    <w:uiPriority w:val="20"/>
    <w:rsid w:val="00075F33"/>
    <w:rPr>
      <w:rFonts w:asciiTheme="majorBidi" w:hAnsiTheme="majorBidi" w:cstheme="majorBidi"/>
      <w:bCs/>
      <w:sz w:val="34"/>
      <w:lang w:bidi="he-IL"/>
    </w:rPr>
  </w:style>
  <w:style w:type="paragraph" w:customStyle="1" w:styleId="H2">
    <w:name w:val="H2"/>
    <w:link w:val="H2Char"/>
    <w:uiPriority w:val="20"/>
    <w:locked/>
    <w:rsid w:val="00075F33"/>
    <w:pPr>
      <w:numPr>
        <w:ilvl w:val="1"/>
        <w:numId w:val="19"/>
      </w:numPr>
      <w:spacing w:after="0" w:line="360" w:lineRule="auto"/>
      <w:jc w:val="both"/>
      <w:outlineLvl w:val="1"/>
    </w:pPr>
    <w:rPr>
      <w:rFonts w:asciiTheme="majorBidi" w:hAnsiTheme="majorBidi" w:cstheme="majorBidi"/>
      <w:bCs/>
      <w:sz w:val="32"/>
      <w:lang w:bidi="he-IL"/>
    </w:rPr>
  </w:style>
  <w:style w:type="character" w:customStyle="1" w:styleId="H2Char">
    <w:name w:val="H2 Char"/>
    <w:basedOn w:val="DefaultParagraphFont"/>
    <w:link w:val="H2"/>
    <w:uiPriority w:val="20"/>
    <w:rsid w:val="00075F33"/>
    <w:rPr>
      <w:rFonts w:asciiTheme="majorBidi" w:hAnsiTheme="majorBidi" w:cstheme="majorBidi"/>
      <w:bCs/>
      <w:sz w:val="32"/>
      <w:lang w:bidi="he-IL"/>
    </w:rPr>
  </w:style>
  <w:style w:type="paragraph" w:customStyle="1" w:styleId="H3">
    <w:name w:val="H3"/>
    <w:link w:val="H3Char"/>
    <w:uiPriority w:val="20"/>
    <w:locked/>
    <w:rsid w:val="00075F33"/>
    <w:pPr>
      <w:numPr>
        <w:ilvl w:val="2"/>
        <w:numId w:val="19"/>
      </w:numPr>
      <w:spacing w:after="0" w:line="360" w:lineRule="auto"/>
      <w:jc w:val="both"/>
      <w:outlineLvl w:val="2"/>
    </w:pPr>
    <w:rPr>
      <w:rFonts w:asciiTheme="majorBidi" w:hAnsiTheme="majorBidi" w:cstheme="majorBidi"/>
      <w:bCs/>
      <w:sz w:val="30"/>
      <w:lang w:bidi="he-IL"/>
    </w:rPr>
  </w:style>
  <w:style w:type="character" w:customStyle="1" w:styleId="H3Char">
    <w:name w:val="H3 Char"/>
    <w:basedOn w:val="DefaultParagraphFont"/>
    <w:link w:val="H3"/>
    <w:uiPriority w:val="20"/>
    <w:rsid w:val="00075F33"/>
    <w:rPr>
      <w:rFonts w:asciiTheme="majorBidi" w:hAnsiTheme="majorBidi" w:cstheme="majorBidi"/>
      <w:bCs/>
      <w:sz w:val="30"/>
      <w:lang w:bidi="he-IL"/>
    </w:rPr>
  </w:style>
  <w:style w:type="paragraph" w:customStyle="1" w:styleId="H4">
    <w:name w:val="H4"/>
    <w:link w:val="H4Char"/>
    <w:uiPriority w:val="20"/>
    <w:locked/>
    <w:rsid w:val="00075F33"/>
    <w:pPr>
      <w:numPr>
        <w:ilvl w:val="3"/>
        <w:numId w:val="19"/>
      </w:numPr>
      <w:spacing w:after="0" w:line="360" w:lineRule="auto"/>
      <w:jc w:val="both"/>
      <w:outlineLvl w:val="3"/>
    </w:pPr>
    <w:rPr>
      <w:rFonts w:asciiTheme="majorBidi" w:hAnsiTheme="majorBidi" w:cstheme="majorBidi"/>
      <w:bCs/>
      <w:sz w:val="28"/>
      <w:lang w:bidi="he-IL"/>
    </w:rPr>
  </w:style>
  <w:style w:type="character" w:customStyle="1" w:styleId="H4Char">
    <w:name w:val="H4 Char"/>
    <w:basedOn w:val="DefaultParagraphFont"/>
    <w:link w:val="H4"/>
    <w:uiPriority w:val="20"/>
    <w:rsid w:val="00075F33"/>
    <w:rPr>
      <w:rFonts w:asciiTheme="majorBidi" w:hAnsiTheme="majorBidi" w:cstheme="majorBidi"/>
      <w:bCs/>
      <w:sz w:val="28"/>
      <w:lang w:bidi="he-IL"/>
    </w:rPr>
  </w:style>
  <w:style w:type="paragraph" w:customStyle="1" w:styleId="H5">
    <w:name w:val="H5"/>
    <w:link w:val="H5Char"/>
    <w:uiPriority w:val="20"/>
    <w:locked/>
    <w:rsid w:val="00075F33"/>
    <w:pPr>
      <w:numPr>
        <w:ilvl w:val="4"/>
        <w:numId w:val="19"/>
      </w:numPr>
      <w:spacing w:after="0" w:line="360" w:lineRule="auto"/>
      <w:jc w:val="both"/>
      <w:outlineLvl w:val="4"/>
    </w:pPr>
    <w:rPr>
      <w:rFonts w:asciiTheme="majorBidi" w:hAnsiTheme="majorBidi" w:cstheme="majorBidi"/>
      <w:bCs/>
      <w:sz w:val="28"/>
      <w:lang w:bidi="he-IL"/>
    </w:rPr>
  </w:style>
  <w:style w:type="character" w:customStyle="1" w:styleId="H5Char">
    <w:name w:val="H5 Char"/>
    <w:basedOn w:val="DefaultParagraphFont"/>
    <w:link w:val="H5"/>
    <w:uiPriority w:val="20"/>
    <w:rsid w:val="00075F33"/>
    <w:rPr>
      <w:rFonts w:asciiTheme="majorBidi" w:hAnsiTheme="majorBidi" w:cstheme="majorBidi"/>
      <w:bCs/>
      <w:sz w:val="28"/>
      <w:lang w:bidi="he-IL"/>
    </w:rPr>
  </w:style>
  <w:style w:type="paragraph" w:customStyle="1" w:styleId="H6">
    <w:name w:val="H6"/>
    <w:link w:val="H6Char"/>
    <w:uiPriority w:val="20"/>
    <w:locked/>
    <w:rsid w:val="00075F33"/>
    <w:pPr>
      <w:numPr>
        <w:ilvl w:val="5"/>
        <w:numId w:val="19"/>
      </w:numPr>
      <w:spacing w:after="0" w:line="360" w:lineRule="auto"/>
      <w:jc w:val="both"/>
      <w:outlineLvl w:val="5"/>
    </w:pPr>
    <w:rPr>
      <w:rFonts w:asciiTheme="majorBidi" w:hAnsiTheme="majorBidi" w:cstheme="majorBidi"/>
      <w:bCs/>
      <w:sz w:val="28"/>
      <w:lang w:bidi="he-IL"/>
    </w:rPr>
  </w:style>
  <w:style w:type="character" w:customStyle="1" w:styleId="H6Char">
    <w:name w:val="H6 Char"/>
    <w:basedOn w:val="DefaultParagraphFont"/>
    <w:link w:val="H6"/>
    <w:uiPriority w:val="20"/>
    <w:rsid w:val="00075F33"/>
    <w:rPr>
      <w:rFonts w:asciiTheme="majorBidi" w:hAnsiTheme="majorBidi" w:cstheme="majorBidi"/>
      <w:bCs/>
      <w:sz w:val="28"/>
      <w:lang w:bidi="he-IL"/>
    </w:rPr>
  </w:style>
  <w:style w:type="paragraph" w:customStyle="1" w:styleId="H7">
    <w:name w:val="H7"/>
    <w:link w:val="H7Char"/>
    <w:uiPriority w:val="20"/>
    <w:locked/>
    <w:rsid w:val="00075F33"/>
    <w:pPr>
      <w:numPr>
        <w:ilvl w:val="6"/>
        <w:numId w:val="19"/>
      </w:numPr>
      <w:spacing w:after="0" w:line="360" w:lineRule="auto"/>
      <w:jc w:val="both"/>
      <w:outlineLvl w:val="6"/>
    </w:pPr>
    <w:rPr>
      <w:rFonts w:asciiTheme="majorBidi" w:hAnsiTheme="majorBidi" w:cstheme="majorBidi"/>
      <w:bCs/>
      <w:sz w:val="26"/>
      <w:lang w:bidi="he-IL"/>
    </w:rPr>
  </w:style>
  <w:style w:type="character" w:customStyle="1" w:styleId="H7Char">
    <w:name w:val="H7 Char"/>
    <w:basedOn w:val="DefaultParagraphFont"/>
    <w:link w:val="H7"/>
    <w:uiPriority w:val="20"/>
    <w:rsid w:val="00075F33"/>
    <w:rPr>
      <w:rFonts w:asciiTheme="majorBidi" w:hAnsiTheme="majorBidi" w:cstheme="majorBidi"/>
      <w:bCs/>
      <w:sz w:val="26"/>
      <w:lang w:bidi="he-IL"/>
    </w:rPr>
  </w:style>
  <w:style w:type="paragraph" w:customStyle="1" w:styleId="H8">
    <w:name w:val="H8"/>
    <w:link w:val="H8Char"/>
    <w:uiPriority w:val="20"/>
    <w:locked/>
    <w:rsid w:val="00075F33"/>
    <w:pPr>
      <w:numPr>
        <w:ilvl w:val="7"/>
        <w:numId w:val="19"/>
      </w:numPr>
      <w:spacing w:after="0" w:line="360" w:lineRule="auto"/>
      <w:jc w:val="both"/>
      <w:outlineLvl w:val="7"/>
    </w:pPr>
    <w:rPr>
      <w:rFonts w:asciiTheme="majorBidi" w:hAnsiTheme="majorBidi" w:cstheme="majorBidi"/>
      <w:bCs/>
      <w:sz w:val="26"/>
      <w:lang w:bidi="he-IL"/>
    </w:rPr>
  </w:style>
  <w:style w:type="character" w:customStyle="1" w:styleId="H8Char">
    <w:name w:val="H8 Char"/>
    <w:basedOn w:val="DefaultParagraphFont"/>
    <w:link w:val="H8"/>
    <w:uiPriority w:val="20"/>
    <w:rsid w:val="00075F33"/>
    <w:rPr>
      <w:rFonts w:asciiTheme="majorBidi" w:hAnsiTheme="majorBidi" w:cstheme="majorBidi"/>
      <w:bCs/>
      <w:sz w:val="26"/>
      <w:lang w:bidi="he-IL"/>
    </w:rPr>
  </w:style>
  <w:style w:type="paragraph" w:customStyle="1" w:styleId="H9">
    <w:name w:val="H9"/>
    <w:link w:val="H9Char"/>
    <w:uiPriority w:val="20"/>
    <w:locked/>
    <w:rsid w:val="00075F33"/>
    <w:pPr>
      <w:numPr>
        <w:ilvl w:val="8"/>
        <w:numId w:val="19"/>
      </w:numPr>
      <w:spacing w:after="0" w:line="360" w:lineRule="auto"/>
      <w:jc w:val="both"/>
      <w:outlineLvl w:val="8"/>
    </w:pPr>
    <w:rPr>
      <w:rFonts w:asciiTheme="majorBidi" w:hAnsiTheme="majorBidi" w:cstheme="majorBidi"/>
      <w:bCs/>
      <w:sz w:val="26"/>
      <w:lang w:bidi="he-IL"/>
    </w:rPr>
  </w:style>
  <w:style w:type="character" w:customStyle="1" w:styleId="H9Char">
    <w:name w:val="H9 Char"/>
    <w:basedOn w:val="DefaultParagraphFont"/>
    <w:link w:val="H9"/>
    <w:uiPriority w:val="20"/>
    <w:rsid w:val="00075F33"/>
    <w:rPr>
      <w:rFonts w:asciiTheme="majorBidi" w:hAnsiTheme="majorBidi" w:cstheme="majorBidi"/>
      <w:bCs/>
      <w:sz w:val="26"/>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2089</Words>
  <Characters>11701</Characters>
  <Application>Microsoft Office Word</Application>
  <DocSecurity>0</DocSecurity>
  <Lines>450</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MPABLEO</dc:creator>
  <cp:lastModifiedBy>MPABLEO</cp:lastModifiedBy>
  <cp:revision>1</cp:revision>
  <dcterms:created xsi:type="dcterms:W3CDTF">2020-02-06T09:43:00Z</dcterms:created>
  <dcterms:modified xsi:type="dcterms:W3CDTF">2020-02-06T09:43:00Z</dcterms:modified>
</cp:coreProperties>
</file>