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09" w:rsidRPr="00135745" w:rsidRDefault="00FF4D09" w:rsidP="00FF4D09">
      <w:pPr>
        <w:rPr>
          <w:rFonts w:ascii="Times New Roman" w:hAnsi="Times New Roman" w:cs="Times New Roman"/>
          <w:lang w:val="en-US"/>
        </w:rPr>
      </w:pPr>
      <w:r w:rsidRPr="00135745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S2</w:t>
      </w:r>
      <w:r w:rsidRPr="00135745">
        <w:rPr>
          <w:rFonts w:ascii="Times New Roman" w:hAnsi="Times New Roman" w:cs="Times New Roman"/>
          <w:lang w:val="en-US"/>
        </w:rPr>
        <w:t xml:space="preserve">. Odds of later having a first child for women that receive a disability benefit at 20-22 years of age in Sweden. </w:t>
      </w:r>
      <w:proofErr w:type="gramStart"/>
      <w:r w:rsidRPr="00135745">
        <w:rPr>
          <w:rFonts w:ascii="Times New Roman" w:hAnsi="Times New Roman" w:cs="Times New Roman"/>
          <w:lang w:val="en-US"/>
        </w:rPr>
        <w:t>Interaction between disability benefit and marriage.</w:t>
      </w:r>
      <w:proofErr w:type="gramEnd"/>
      <w:r w:rsidRPr="00135745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057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559"/>
        <w:gridCol w:w="1700"/>
        <w:gridCol w:w="1658"/>
        <w:gridCol w:w="1735"/>
      </w:tblGrid>
      <w:tr w:rsidR="00FF4D09" w:rsidRPr="00135745" w:rsidTr="00311879">
        <w:trPr>
          <w:trHeight w:val="284"/>
        </w:trPr>
        <w:tc>
          <w:tcPr>
            <w:tcW w:w="2405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lang w:val="en-GB" w:eastAsia="sv-S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u w:val="single"/>
                <w:lang w:val="en-GB" w:eastAsia="sv-SE"/>
              </w:rPr>
            </w:pPr>
          </w:p>
        </w:tc>
        <w:tc>
          <w:tcPr>
            <w:tcW w:w="1700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u w:val="single"/>
                <w:lang w:val="en-GB" w:eastAsia="sv-SE"/>
              </w:rPr>
            </w:pPr>
          </w:p>
        </w:tc>
        <w:tc>
          <w:tcPr>
            <w:tcW w:w="1658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u w:val="single"/>
                <w:lang w:val="en-GB" w:eastAsia="sv-SE"/>
              </w:rPr>
            </w:pPr>
          </w:p>
        </w:tc>
        <w:tc>
          <w:tcPr>
            <w:tcW w:w="1735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u w:val="single"/>
                <w:lang w:val="en-GB" w:eastAsia="sv-SE"/>
              </w:rPr>
            </w:pPr>
          </w:p>
        </w:tc>
      </w:tr>
      <w:tr w:rsidR="00FF4D09" w:rsidRPr="00135745" w:rsidTr="00311879">
        <w:trPr>
          <w:trHeight w:val="284"/>
        </w:trPr>
        <w:tc>
          <w:tcPr>
            <w:tcW w:w="2405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  <w:t>Model 1</w:t>
            </w:r>
          </w:p>
        </w:tc>
        <w:tc>
          <w:tcPr>
            <w:tcW w:w="1700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  <w:t>Model 2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  <w:t>Model 3</w:t>
            </w:r>
          </w:p>
        </w:tc>
        <w:tc>
          <w:tcPr>
            <w:tcW w:w="1735" w:type="dxa"/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u w:val="single"/>
                <w:lang w:val="en-GB" w:eastAsia="sv-SE"/>
              </w:rPr>
              <w:t>Model 5</w:t>
            </w:r>
          </w:p>
        </w:tc>
      </w:tr>
      <w:tr w:rsidR="00FF4D09" w:rsidRPr="00135745" w:rsidTr="00311879">
        <w:trPr>
          <w:trHeight w:val="212"/>
        </w:trPr>
        <w:tc>
          <w:tcPr>
            <w:tcW w:w="2405" w:type="dxa"/>
            <w:tcBorders>
              <w:bottom w:val="single" w:sz="4" w:space="0" w:color="000000"/>
            </w:tcBorders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Variable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C</w:t>
            </w:r>
            <w:r w:rsidRPr="000D2F50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OR (95 % CI)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0D2F50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AOR (95 % CI)</w:t>
            </w:r>
          </w:p>
        </w:tc>
        <w:tc>
          <w:tcPr>
            <w:tcW w:w="16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0D2F50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AOR (95 % CI)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  <w:shd w:val="clear" w:color="auto" w:fill="auto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0D2F50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AOR (95 % CI)</w:t>
            </w:r>
          </w:p>
        </w:tc>
      </w:tr>
      <w:tr w:rsidR="00FF4D09" w:rsidRPr="00135745" w:rsidTr="00311879">
        <w:trPr>
          <w:trHeight w:val="284"/>
        </w:trPr>
        <w:tc>
          <w:tcPr>
            <w:tcW w:w="24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 xml:space="preserve">Disability benefits: No 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  <w:tc>
          <w:tcPr>
            <w:tcW w:w="16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  <w:tc>
          <w:tcPr>
            <w:tcW w:w="173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</w:tr>
      <w:tr w:rsidR="00FF4D09" w:rsidRPr="00135745" w:rsidTr="00311879">
        <w:trPr>
          <w:trHeight w:val="60"/>
        </w:trPr>
        <w:tc>
          <w:tcPr>
            <w:tcW w:w="240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 xml:space="preserve">                   at 20</w:t>
            </w:r>
            <w:r w:rsidRPr="001357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22yrs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0.02 (0.02–0.03)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0.04 (0.02–0.03)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0.04 (0.03–0.05)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0.04 (0.03–0.05)</w:t>
            </w:r>
          </w:p>
        </w:tc>
      </w:tr>
      <w:tr w:rsidR="00FF4D09" w:rsidRPr="00135745" w:rsidTr="00311879">
        <w:trPr>
          <w:trHeight w:val="284"/>
        </w:trPr>
        <w:tc>
          <w:tcPr>
            <w:tcW w:w="240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Year of birth          1968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</w:tr>
      <w:tr w:rsidR="00FF4D09" w:rsidRPr="00135745" w:rsidTr="00311879">
        <w:trPr>
          <w:trHeight w:val="284"/>
        </w:trPr>
        <w:tc>
          <w:tcPr>
            <w:tcW w:w="240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 xml:space="preserve">                              1969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0.97 (0.94–0.99)</w:t>
            </w:r>
          </w:p>
        </w:tc>
        <w:tc>
          <w:tcPr>
            <w:tcW w:w="1658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0.97 (0.94–1.99)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0.97 (0.93–1.01)</w:t>
            </w:r>
          </w:p>
        </w:tc>
      </w:tr>
      <w:tr w:rsidR="00FF4D09" w:rsidRPr="00135745" w:rsidTr="00311879">
        <w:trPr>
          <w:trHeight w:val="295"/>
        </w:trPr>
        <w:tc>
          <w:tcPr>
            <w:tcW w:w="240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 xml:space="preserve">                              1970</w:t>
            </w:r>
          </w:p>
        </w:tc>
        <w:tc>
          <w:tcPr>
            <w:tcW w:w="1559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0.91 (0.88–0.94)</w:t>
            </w:r>
          </w:p>
        </w:tc>
        <w:tc>
          <w:tcPr>
            <w:tcW w:w="1658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0.91 (0.88–0.94)</w:t>
            </w:r>
          </w:p>
        </w:tc>
        <w:tc>
          <w:tcPr>
            <w:tcW w:w="173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0.97 (0.9 3–1.00)</w:t>
            </w:r>
          </w:p>
        </w:tc>
      </w:tr>
      <w:tr w:rsidR="00FF4D09" w:rsidRPr="00135745" w:rsidTr="00311879">
        <w:trPr>
          <w:trHeight w:val="295"/>
        </w:trPr>
        <w:tc>
          <w:tcPr>
            <w:tcW w:w="240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Married                  No</w:t>
            </w:r>
          </w:p>
        </w:tc>
        <w:tc>
          <w:tcPr>
            <w:tcW w:w="1559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658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3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</w:tr>
      <w:tr w:rsidR="00FF4D09" w:rsidRPr="00135745" w:rsidTr="00311879">
        <w:trPr>
          <w:trHeight w:val="295"/>
        </w:trPr>
        <w:tc>
          <w:tcPr>
            <w:tcW w:w="240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 xml:space="preserve">                                 Yes</w:t>
            </w:r>
          </w:p>
        </w:tc>
        <w:tc>
          <w:tcPr>
            <w:tcW w:w="1559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658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3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5.86 (5.66–6.08)</w:t>
            </w:r>
          </w:p>
        </w:tc>
      </w:tr>
      <w:tr w:rsidR="00FF4D09" w:rsidRPr="00135745" w:rsidTr="00311879">
        <w:trPr>
          <w:trHeight w:val="295"/>
        </w:trPr>
        <w:tc>
          <w:tcPr>
            <w:tcW w:w="240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Disability</w:t>
            </w: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eastAsia="sv-SE"/>
              </w:rPr>
              <w:t>*Married</w:t>
            </w:r>
          </w:p>
        </w:tc>
        <w:tc>
          <w:tcPr>
            <w:tcW w:w="1559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658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35" w:type="dxa"/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1.0</w:t>
            </w:r>
          </w:p>
        </w:tc>
      </w:tr>
      <w:tr w:rsidR="00FF4D09" w:rsidRPr="00135745" w:rsidTr="00311879">
        <w:trPr>
          <w:trHeight w:val="295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FF4D09" w:rsidRPr="00135745" w:rsidRDefault="00FF4D09" w:rsidP="00311879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</w:pPr>
            <w:r w:rsidRPr="00135745"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sv-SE"/>
              </w:rPr>
              <w:t>3.01 (2.03–4.51)</w:t>
            </w:r>
          </w:p>
        </w:tc>
      </w:tr>
    </w:tbl>
    <w:p w:rsidR="00FF4D09" w:rsidRPr="000D2F50" w:rsidRDefault="00FF4D09" w:rsidP="00FF4D09">
      <w:pPr>
        <w:spacing w:line="480" w:lineRule="auto"/>
        <w:rPr>
          <w:rFonts w:ascii="Times New Roman" w:eastAsia="Garamond" w:hAnsi="Times New Roman" w:cs="Times New Roman"/>
          <w:b/>
          <w:bCs/>
          <w:sz w:val="24"/>
          <w:szCs w:val="24"/>
          <w:lang w:val="en-GB"/>
        </w:rPr>
      </w:pPr>
      <w:r w:rsidRPr="000D2F50">
        <w:rPr>
          <w:rFonts w:ascii="Times New Roman" w:eastAsia="Garamond" w:hAnsi="Times New Roman" w:cs="Times New Roman"/>
          <w:sz w:val="18"/>
          <w:szCs w:val="18"/>
          <w:lang w:val="en-GB"/>
        </w:rPr>
        <w:t xml:space="preserve">COR=Crude Odds Ratio; AOR=Adjusted Odds Ratio; CI=Confidence Interval </w:t>
      </w:r>
    </w:p>
    <w:p w:rsidR="00CC2985" w:rsidRDefault="00CC2985">
      <w:bookmarkStart w:id="0" w:name="_GoBack"/>
      <w:bookmarkEnd w:id="0"/>
    </w:p>
    <w:sectPr w:rsidR="00CC29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09"/>
    <w:rsid w:val="0047260B"/>
    <w:rsid w:val="00CC2985"/>
    <w:rsid w:val="00F827FB"/>
    <w:rsid w:val="00FF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727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2021-02-02T22:36:00Z</dcterms:created>
  <dcterms:modified xsi:type="dcterms:W3CDTF">2021-02-02T22:37:00Z</dcterms:modified>
</cp:coreProperties>
</file>