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1266"/>
        <w:gridCol w:w="1317"/>
        <w:gridCol w:w="828"/>
        <w:gridCol w:w="1427"/>
        <w:gridCol w:w="1260"/>
        <w:gridCol w:w="828"/>
      </w:tblGrid>
      <w:tr w:rsidR="003469CF" w:rsidRPr="00A14441" w:rsidTr="00912BF3">
        <w:tc>
          <w:tcPr>
            <w:tcW w:w="8129" w:type="dxa"/>
            <w:gridSpan w:val="7"/>
          </w:tcPr>
          <w:p w:rsidR="003469CF" w:rsidRPr="007F43EB" w:rsidRDefault="003469CF" w:rsidP="00912BF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Additional file 6</w:t>
            </w:r>
            <w:r w:rsidRPr="007F43EB">
              <w:rPr>
                <w:b/>
                <w:bCs/>
                <w:lang w:val="en-US"/>
              </w:rPr>
              <w:t xml:space="preserve">. Comparison between subjects with </w:t>
            </w:r>
            <w:r>
              <w:rPr>
                <w:b/>
                <w:bCs/>
                <w:lang w:val="en-US"/>
              </w:rPr>
              <w:t xml:space="preserve">1-20 </w:t>
            </w:r>
            <w:r w:rsidRPr="007F43EB">
              <w:rPr>
                <w:b/>
                <w:bCs/>
                <w:lang w:val="en-US"/>
              </w:rPr>
              <w:t xml:space="preserve">or </w:t>
            </w:r>
            <w:r>
              <w:rPr>
                <w:b/>
                <w:bCs/>
                <w:lang w:val="en-US"/>
              </w:rPr>
              <w:t xml:space="preserve">more than 20 total </w:t>
            </w:r>
            <w:proofErr w:type="gramStart"/>
            <w:r>
              <w:rPr>
                <w:b/>
                <w:bCs/>
                <w:lang w:val="en-US"/>
              </w:rPr>
              <w:t>number</w:t>
            </w:r>
            <w:proofErr w:type="gramEnd"/>
            <w:r>
              <w:rPr>
                <w:b/>
                <w:bCs/>
                <w:lang w:val="en-US"/>
              </w:rPr>
              <w:t xml:space="preserve"> of </w:t>
            </w:r>
            <w:r w:rsidRPr="007F43EB">
              <w:rPr>
                <w:b/>
                <w:bCs/>
                <w:lang w:val="en-US"/>
              </w:rPr>
              <w:t>health care visits over the two-year study period.</w:t>
            </w:r>
          </w:p>
        </w:tc>
      </w:tr>
      <w:tr w:rsidR="003469CF" w:rsidRPr="00E044B1" w:rsidTr="00912BF3">
        <w:tc>
          <w:tcPr>
            <w:tcW w:w="1203" w:type="dxa"/>
          </w:tcPr>
          <w:p w:rsidR="003469CF" w:rsidRPr="007F43EB" w:rsidRDefault="003469CF" w:rsidP="00912BF3">
            <w:pPr>
              <w:rPr>
                <w:lang w:val="en-US"/>
              </w:rPr>
            </w:pPr>
          </w:p>
        </w:tc>
        <w:tc>
          <w:tcPr>
            <w:tcW w:w="2583" w:type="dxa"/>
            <w:gridSpan w:val="2"/>
          </w:tcPr>
          <w:p w:rsidR="003469CF" w:rsidRPr="00E044B1" w:rsidRDefault="003469CF" w:rsidP="00912BF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Controls</w:t>
            </w:r>
            <w:r>
              <w:rPr>
                <w:b/>
                <w:bCs/>
                <w:lang w:val="en-US"/>
              </w:rPr>
              <w:br/>
            </w:r>
            <w:r w:rsidRPr="00E044B1">
              <w:rPr>
                <w:b/>
                <w:bCs/>
                <w:lang w:val="en-US"/>
              </w:rPr>
              <w:t>(n=</w:t>
            </w:r>
            <w:r>
              <w:rPr>
                <w:b/>
                <w:bCs/>
                <w:lang w:val="en-US"/>
              </w:rPr>
              <w:t>2370</w:t>
            </w:r>
            <w:r w:rsidRPr="00E044B1">
              <w:rPr>
                <w:b/>
                <w:bCs/>
                <w:lang w:val="en-US"/>
              </w:rPr>
              <w:t>)</w:t>
            </w:r>
          </w:p>
        </w:tc>
        <w:tc>
          <w:tcPr>
            <w:tcW w:w="828" w:type="dxa"/>
          </w:tcPr>
          <w:p w:rsidR="003469CF" w:rsidRPr="00E044B1" w:rsidRDefault="003469CF" w:rsidP="00912BF3">
            <w:pPr>
              <w:rPr>
                <w:lang w:val="en-US"/>
              </w:rPr>
            </w:pPr>
          </w:p>
        </w:tc>
        <w:tc>
          <w:tcPr>
            <w:tcW w:w="2687" w:type="dxa"/>
            <w:gridSpan w:val="2"/>
          </w:tcPr>
          <w:p w:rsidR="003469CF" w:rsidRPr="00E044B1" w:rsidRDefault="003469CF" w:rsidP="00912BF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Members</w:t>
            </w:r>
            <w:r w:rsidRPr="00E044B1">
              <w:rPr>
                <w:b/>
                <w:bCs/>
                <w:lang w:val="en-US"/>
              </w:rPr>
              <w:br/>
              <w:t>(n=</w:t>
            </w:r>
            <w:r>
              <w:rPr>
                <w:b/>
                <w:bCs/>
                <w:lang w:val="en-US"/>
              </w:rPr>
              <w:t>2687</w:t>
            </w:r>
            <w:r w:rsidRPr="00E044B1">
              <w:rPr>
                <w:b/>
                <w:bCs/>
                <w:lang w:val="en-US"/>
              </w:rPr>
              <w:t>)</w:t>
            </w:r>
          </w:p>
        </w:tc>
        <w:tc>
          <w:tcPr>
            <w:tcW w:w="828" w:type="dxa"/>
          </w:tcPr>
          <w:p w:rsidR="003469CF" w:rsidRPr="00E044B1" w:rsidRDefault="003469CF" w:rsidP="00912BF3">
            <w:pPr>
              <w:rPr>
                <w:lang w:val="en-US"/>
              </w:rPr>
            </w:pPr>
          </w:p>
        </w:tc>
      </w:tr>
      <w:tr w:rsidR="003469CF" w:rsidTr="00912BF3">
        <w:tc>
          <w:tcPr>
            <w:tcW w:w="1203" w:type="dxa"/>
          </w:tcPr>
          <w:p w:rsidR="003469CF" w:rsidRPr="00E044B1" w:rsidRDefault="003469CF" w:rsidP="00912BF3">
            <w:pPr>
              <w:rPr>
                <w:lang w:val="en-US"/>
              </w:rPr>
            </w:pPr>
          </w:p>
        </w:tc>
        <w:tc>
          <w:tcPr>
            <w:tcW w:w="1266" w:type="dxa"/>
          </w:tcPr>
          <w:p w:rsidR="003469CF" w:rsidRDefault="003469CF" w:rsidP="00912B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1-20 visits</w:t>
            </w:r>
          </w:p>
          <w:p w:rsidR="003469CF" w:rsidRPr="00EB7810" w:rsidRDefault="003469CF" w:rsidP="00912BF3">
            <w:pPr>
              <w:jc w:val="center"/>
            </w:pPr>
            <w:r w:rsidRPr="00EB7810">
              <w:t>(n=</w:t>
            </w:r>
            <w:r>
              <w:t>2001</w:t>
            </w:r>
            <w:r w:rsidRPr="00EB7810">
              <w:t>)</w:t>
            </w:r>
          </w:p>
        </w:tc>
        <w:tc>
          <w:tcPr>
            <w:tcW w:w="1317" w:type="dxa"/>
          </w:tcPr>
          <w:p w:rsidR="003469CF" w:rsidRDefault="003469CF" w:rsidP="00912BF3">
            <w:pPr>
              <w:jc w:val="center"/>
            </w:pPr>
            <w:r>
              <w:rPr>
                <w:b/>
                <w:bCs/>
              </w:rPr>
              <w:t>&gt;20 visits</w:t>
            </w:r>
            <w:r>
              <w:br/>
              <w:t>(n=369)</w:t>
            </w:r>
          </w:p>
        </w:tc>
        <w:tc>
          <w:tcPr>
            <w:tcW w:w="828" w:type="dxa"/>
          </w:tcPr>
          <w:p w:rsidR="003469CF" w:rsidRDefault="003469CF" w:rsidP="00912BF3">
            <w:pPr>
              <w:jc w:val="center"/>
            </w:pPr>
            <w:r>
              <w:t>P</w:t>
            </w:r>
          </w:p>
        </w:tc>
        <w:tc>
          <w:tcPr>
            <w:tcW w:w="1427" w:type="dxa"/>
          </w:tcPr>
          <w:p w:rsidR="003469CF" w:rsidRPr="00783AC2" w:rsidRDefault="003469CF" w:rsidP="00912BF3">
            <w:pPr>
              <w:jc w:val="center"/>
            </w:pPr>
            <w:r w:rsidRPr="00783AC2">
              <w:rPr>
                <w:b/>
                <w:bCs/>
              </w:rPr>
              <w:t>1-20 visits</w:t>
            </w:r>
            <w:r w:rsidRPr="00783AC2">
              <w:br/>
              <w:t>(n=2449)</w:t>
            </w:r>
          </w:p>
        </w:tc>
        <w:tc>
          <w:tcPr>
            <w:tcW w:w="1260" w:type="dxa"/>
          </w:tcPr>
          <w:p w:rsidR="003469CF" w:rsidRPr="00783AC2" w:rsidRDefault="003469CF" w:rsidP="00912BF3">
            <w:pPr>
              <w:jc w:val="center"/>
            </w:pPr>
            <w:r w:rsidRPr="00783AC2">
              <w:rPr>
                <w:b/>
                <w:bCs/>
              </w:rPr>
              <w:t>&gt;20 visits</w:t>
            </w:r>
            <w:r w:rsidRPr="00783AC2">
              <w:br/>
              <w:t>(n=228)</w:t>
            </w:r>
          </w:p>
        </w:tc>
        <w:tc>
          <w:tcPr>
            <w:tcW w:w="828" w:type="dxa"/>
          </w:tcPr>
          <w:p w:rsidR="003469CF" w:rsidRDefault="003469CF" w:rsidP="00912BF3">
            <w:pPr>
              <w:jc w:val="center"/>
            </w:pPr>
            <w:r>
              <w:t>P</w:t>
            </w:r>
          </w:p>
        </w:tc>
      </w:tr>
      <w:tr w:rsidR="003469CF" w:rsidTr="00912BF3">
        <w:tc>
          <w:tcPr>
            <w:tcW w:w="1203" w:type="dxa"/>
          </w:tcPr>
          <w:p w:rsidR="003469CF" w:rsidRDefault="003469CF" w:rsidP="00912BF3">
            <w:r w:rsidRPr="00E044B1">
              <w:rPr>
                <w:b/>
                <w:bCs/>
              </w:rPr>
              <w:t>Males</w:t>
            </w:r>
            <w:r>
              <w:t>, n (%)</w:t>
            </w:r>
          </w:p>
        </w:tc>
        <w:tc>
          <w:tcPr>
            <w:tcW w:w="1266" w:type="dxa"/>
            <w:vAlign w:val="center"/>
          </w:tcPr>
          <w:p w:rsidR="003469CF" w:rsidRDefault="003469CF" w:rsidP="00912BF3">
            <w:pPr>
              <w:jc w:val="center"/>
            </w:pPr>
            <w:r>
              <w:t>559 (28%)</w:t>
            </w:r>
          </w:p>
        </w:tc>
        <w:tc>
          <w:tcPr>
            <w:tcW w:w="1317" w:type="dxa"/>
            <w:vAlign w:val="center"/>
          </w:tcPr>
          <w:p w:rsidR="003469CF" w:rsidRDefault="003469CF" w:rsidP="00912BF3">
            <w:pPr>
              <w:jc w:val="center"/>
            </w:pPr>
            <w:r>
              <w:t>93 (25%)</w:t>
            </w:r>
          </w:p>
        </w:tc>
        <w:tc>
          <w:tcPr>
            <w:tcW w:w="828" w:type="dxa"/>
            <w:vAlign w:val="center"/>
          </w:tcPr>
          <w:p w:rsidR="003469CF" w:rsidRDefault="003469CF" w:rsidP="00912BF3">
            <w:pPr>
              <w:jc w:val="center"/>
            </w:pPr>
            <w:r>
              <w:t>0.28</w:t>
            </w:r>
          </w:p>
        </w:tc>
        <w:tc>
          <w:tcPr>
            <w:tcW w:w="1427" w:type="dxa"/>
            <w:vAlign w:val="center"/>
          </w:tcPr>
          <w:p w:rsidR="003469CF" w:rsidRDefault="003469CF" w:rsidP="00912BF3">
            <w:pPr>
              <w:jc w:val="center"/>
            </w:pPr>
            <w:r>
              <w:t>714 (29%)</w:t>
            </w:r>
          </w:p>
        </w:tc>
        <w:tc>
          <w:tcPr>
            <w:tcW w:w="1260" w:type="dxa"/>
            <w:vAlign w:val="center"/>
          </w:tcPr>
          <w:p w:rsidR="003469CF" w:rsidRDefault="003469CF" w:rsidP="00912BF3">
            <w:pPr>
              <w:jc w:val="center"/>
            </w:pPr>
            <w:r>
              <w:t>53 (23%)</w:t>
            </w:r>
          </w:p>
        </w:tc>
        <w:tc>
          <w:tcPr>
            <w:tcW w:w="828" w:type="dxa"/>
            <w:vAlign w:val="center"/>
          </w:tcPr>
          <w:p w:rsidR="003469CF" w:rsidRDefault="003469CF" w:rsidP="00912BF3">
            <w:pPr>
              <w:jc w:val="center"/>
            </w:pPr>
            <w:r>
              <w:t>0.06</w:t>
            </w:r>
          </w:p>
        </w:tc>
      </w:tr>
      <w:tr w:rsidR="003469CF" w:rsidTr="00912BF3">
        <w:tc>
          <w:tcPr>
            <w:tcW w:w="1203" w:type="dxa"/>
          </w:tcPr>
          <w:p w:rsidR="003469CF" w:rsidRDefault="003469CF" w:rsidP="00912BF3">
            <w:r w:rsidRPr="00E044B1">
              <w:rPr>
                <w:b/>
                <w:bCs/>
              </w:rPr>
              <w:t>Age</w:t>
            </w:r>
            <w:r>
              <w:t>, mean</w:t>
            </w:r>
            <w:r>
              <w:rPr>
                <w:rFonts w:cstheme="minorHAnsi"/>
              </w:rPr>
              <w:t>±</w:t>
            </w:r>
            <w:r>
              <w:t>SD (range)</w:t>
            </w:r>
          </w:p>
        </w:tc>
        <w:tc>
          <w:tcPr>
            <w:tcW w:w="1266" w:type="dxa"/>
            <w:vAlign w:val="center"/>
          </w:tcPr>
          <w:p w:rsidR="003469CF" w:rsidRDefault="003469CF" w:rsidP="00912BF3">
            <w:pPr>
              <w:jc w:val="center"/>
            </w:pPr>
            <w:r>
              <w:t>54.3</w:t>
            </w:r>
            <w:r>
              <w:rPr>
                <w:rFonts w:cstheme="minorHAnsi"/>
              </w:rPr>
              <w:t>±</w:t>
            </w:r>
            <w:r>
              <w:t>14.6</w:t>
            </w:r>
            <w:r>
              <w:br/>
              <w:t>(20-86)</w:t>
            </w:r>
          </w:p>
        </w:tc>
        <w:tc>
          <w:tcPr>
            <w:tcW w:w="1317" w:type="dxa"/>
            <w:vAlign w:val="center"/>
          </w:tcPr>
          <w:p w:rsidR="003469CF" w:rsidRDefault="003469CF" w:rsidP="00912BF3">
            <w:pPr>
              <w:jc w:val="center"/>
            </w:pPr>
            <w:r>
              <w:t>55.7</w:t>
            </w:r>
            <w:r>
              <w:rPr>
                <w:rFonts w:cstheme="minorHAnsi"/>
              </w:rPr>
              <w:t>±</w:t>
            </w:r>
            <w:r>
              <w:t>15.9</w:t>
            </w:r>
            <w:r>
              <w:br/>
              <w:t>(23-89)</w:t>
            </w:r>
          </w:p>
        </w:tc>
        <w:tc>
          <w:tcPr>
            <w:tcW w:w="828" w:type="dxa"/>
            <w:vAlign w:val="center"/>
          </w:tcPr>
          <w:p w:rsidR="003469CF" w:rsidRDefault="003469CF" w:rsidP="00912BF3">
            <w:pPr>
              <w:jc w:val="center"/>
            </w:pPr>
            <w:r>
              <w:t>0.04</w:t>
            </w:r>
          </w:p>
        </w:tc>
        <w:tc>
          <w:tcPr>
            <w:tcW w:w="1427" w:type="dxa"/>
            <w:vAlign w:val="center"/>
          </w:tcPr>
          <w:p w:rsidR="003469CF" w:rsidRDefault="003469CF" w:rsidP="00912BF3">
            <w:pPr>
              <w:jc w:val="center"/>
            </w:pPr>
            <w:r>
              <w:t>53.8</w:t>
            </w:r>
            <w:r>
              <w:rPr>
                <w:rFonts w:cstheme="minorHAnsi"/>
              </w:rPr>
              <w:t>±</w:t>
            </w:r>
            <w:r>
              <w:t>15.4</w:t>
            </w:r>
            <w:r>
              <w:br/>
              <w:t>(20-92)</w:t>
            </w:r>
          </w:p>
        </w:tc>
        <w:tc>
          <w:tcPr>
            <w:tcW w:w="1260" w:type="dxa"/>
            <w:vAlign w:val="center"/>
          </w:tcPr>
          <w:p w:rsidR="003469CF" w:rsidRDefault="003469CF" w:rsidP="00912BF3">
            <w:pPr>
              <w:jc w:val="center"/>
            </w:pPr>
            <w:r>
              <w:t>52.3</w:t>
            </w:r>
            <w:r>
              <w:rPr>
                <w:rFonts w:cstheme="minorHAnsi"/>
              </w:rPr>
              <w:t>±</w:t>
            </w:r>
            <w:r>
              <w:t>17.9</w:t>
            </w:r>
            <w:r>
              <w:br/>
              <w:t>(21-82)</w:t>
            </w:r>
          </w:p>
        </w:tc>
        <w:tc>
          <w:tcPr>
            <w:tcW w:w="828" w:type="dxa"/>
            <w:vAlign w:val="center"/>
          </w:tcPr>
          <w:p w:rsidR="003469CF" w:rsidRDefault="003469CF" w:rsidP="00912BF3">
            <w:pPr>
              <w:jc w:val="center"/>
            </w:pPr>
            <w:r>
              <w:t>0.59</w:t>
            </w:r>
          </w:p>
        </w:tc>
      </w:tr>
      <w:tr w:rsidR="003469CF" w:rsidRPr="00A14441" w:rsidTr="00912BF3">
        <w:tc>
          <w:tcPr>
            <w:tcW w:w="8129" w:type="dxa"/>
            <w:gridSpan w:val="7"/>
            <w:vAlign w:val="center"/>
          </w:tcPr>
          <w:p w:rsidR="003469CF" w:rsidRPr="002A5A64" w:rsidRDefault="003469CF" w:rsidP="00912BF3">
            <w:pPr>
              <w:jc w:val="center"/>
              <w:rPr>
                <w:b/>
                <w:bCs/>
                <w:lang w:val="en-US"/>
              </w:rPr>
            </w:pPr>
            <w:r w:rsidRPr="002A5A64">
              <w:rPr>
                <w:b/>
                <w:bCs/>
                <w:lang w:val="en-US"/>
              </w:rPr>
              <w:t>Exercise frequency (data for members only)</w:t>
            </w:r>
          </w:p>
        </w:tc>
      </w:tr>
      <w:tr w:rsidR="003469CF" w:rsidTr="00912BF3">
        <w:tc>
          <w:tcPr>
            <w:tcW w:w="4614" w:type="dxa"/>
            <w:gridSpan w:val="4"/>
          </w:tcPr>
          <w:p w:rsidR="003469CF" w:rsidRDefault="003469CF" w:rsidP="00912BF3">
            <w:pPr>
              <w:jc w:val="right"/>
            </w:pPr>
            <w:r>
              <w:t>1-2 times per week, n (%)</w:t>
            </w:r>
          </w:p>
        </w:tc>
        <w:tc>
          <w:tcPr>
            <w:tcW w:w="1427" w:type="dxa"/>
            <w:vAlign w:val="center"/>
          </w:tcPr>
          <w:p w:rsidR="003469CF" w:rsidRDefault="003469CF" w:rsidP="00912BF3">
            <w:pPr>
              <w:jc w:val="center"/>
            </w:pPr>
            <w:r>
              <w:t>850 (35%)</w:t>
            </w:r>
          </w:p>
        </w:tc>
        <w:tc>
          <w:tcPr>
            <w:tcW w:w="1260" w:type="dxa"/>
            <w:vAlign w:val="center"/>
          </w:tcPr>
          <w:p w:rsidR="003469CF" w:rsidRDefault="003469CF" w:rsidP="00912BF3">
            <w:pPr>
              <w:jc w:val="center"/>
            </w:pPr>
            <w:r>
              <w:rPr>
                <w:lang w:val="en-US"/>
              </w:rPr>
              <w:t>79 (35%)</w:t>
            </w:r>
          </w:p>
        </w:tc>
        <w:tc>
          <w:tcPr>
            <w:tcW w:w="828" w:type="dxa"/>
            <w:vMerge w:val="restart"/>
            <w:vAlign w:val="center"/>
          </w:tcPr>
          <w:p w:rsidR="003469CF" w:rsidRDefault="003469CF" w:rsidP="00912BF3">
            <w:pPr>
              <w:jc w:val="center"/>
            </w:pPr>
            <w:r>
              <w:t>0.89</w:t>
            </w:r>
          </w:p>
        </w:tc>
      </w:tr>
      <w:tr w:rsidR="003469CF" w:rsidTr="00912BF3">
        <w:tc>
          <w:tcPr>
            <w:tcW w:w="4614" w:type="dxa"/>
            <w:gridSpan w:val="4"/>
          </w:tcPr>
          <w:p w:rsidR="003469CF" w:rsidRDefault="003469CF" w:rsidP="00912BF3">
            <w:pPr>
              <w:jc w:val="right"/>
            </w:pPr>
            <w:r>
              <w:t>3-5 times per week, n (%)</w:t>
            </w:r>
          </w:p>
        </w:tc>
        <w:tc>
          <w:tcPr>
            <w:tcW w:w="1427" w:type="dxa"/>
            <w:vAlign w:val="center"/>
          </w:tcPr>
          <w:p w:rsidR="003469CF" w:rsidRDefault="003469CF" w:rsidP="00912BF3">
            <w:pPr>
              <w:jc w:val="center"/>
            </w:pPr>
            <w:r>
              <w:t>1435 (58%)</w:t>
            </w:r>
          </w:p>
        </w:tc>
        <w:tc>
          <w:tcPr>
            <w:tcW w:w="1260" w:type="dxa"/>
            <w:vAlign w:val="center"/>
          </w:tcPr>
          <w:p w:rsidR="003469CF" w:rsidRDefault="003469CF" w:rsidP="00912BF3">
            <w:pPr>
              <w:jc w:val="center"/>
            </w:pPr>
            <w:r>
              <w:t>131 (58%)</w:t>
            </w:r>
          </w:p>
        </w:tc>
        <w:tc>
          <w:tcPr>
            <w:tcW w:w="828" w:type="dxa"/>
            <w:vMerge/>
          </w:tcPr>
          <w:p w:rsidR="003469CF" w:rsidRDefault="003469CF" w:rsidP="00912BF3"/>
        </w:tc>
      </w:tr>
      <w:tr w:rsidR="003469CF" w:rsidRPr="007F43EB" w:rsidTr="00912BF3">
        <w:tc>
          <w:tcPr>
            <w:tcW w:w="4614" w:type="dxa"/>
            <w:gridSpan w:val="4"/>
          </w:tcPr>
          <w:p w:rsidR="003469CF" w:rsidRPr="007F43EB" w:rsidRDefault="003469CF" w:rsidP="00912BF3">
            <w:pPr>
              <w:jc w:val="right"/>
              <w:rPr>
                <w:lang w:val="en-US"/>
              </w:rPr>
            </w:pPr>
            <w:r w:rsidRPr="007F43EB">
              <w:rPr>
                <w:lang w:val="en-US"/>
              </w:rPr>
              <w:t>Every/almost every day, n</w:t>
            </w:r>
            <w:r>
              <w:rPr>
                <w:lang w:val="en-US"/>
              </w:rPr>
              <w:t xml:space="preserve"> (%)</w:t>
            </w:r>
          </w:p>
        </w:tc>
        <w:tc>
          <w:tcPr>
            <w:tcW w:w="1427" w:type="dxa"/>
            <w:vAlign w:val="center"/>
          </w:tcPr>
          <w:p w:rsidR="003469CF" w:rsidRPr="007F43EB" w:rsidRDefault="003469CF" w:rsidP="00912B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174 (7%)</w:t>
            </w:r>
          </w:p>
        </w:tc>
        <w:tc>
          <w:tcPr>
            <w:tcW w:w="1260" w:type="dxa"/>
            <w:vAlign w:val="center"/>
          </w:tcPr>
          <w:p w:rsidR="003469CF" w:rsidRPr="007F43EB" w:rsidRDefault="003469CF" w:rsidP="00912B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 (8%)</w:t>
            </w:r>
          </w:p>
        </w:tc>
        <w:tc>
          <w:tcPr>
            <w:tcW w:w="828" w:type="dxa"/>
            <w:vMerge/>
          </w:tcPr>
          <w:p w:rsidR="003469CF" w:rsidRPr="007F43EB" w:rsidRDefault="003469CF" w:rsidP="00912BF3">
            <w:pPr>
              <w:rPr>
                <w:lang w:val="en-US"/>
              </w:rPr>
            </w:pPr>
          </w:p>
        </w:tc>
      </w:tr>
      <w:tr w:rsidR="003469CF" w:rsidRPr="00A14441" w:rsidTr="00912BF3">
        <w:tc>
          <w:tcPr>
            <w:tcW w:w="8129" w:type="dxa"/>
            <w:gridSpan w:val="7"/>
          </w:tcPr>
          <w:p w:rsidR="003469CF" w:rsidRPr="007F43EB" w:rsidRDefault="003469CF" w:rsidP="00912BF3">
            <w:pPr>
              <w:rPr>
                <w:lang w:val="en-US"/>
              </w:rPr>
            </w:pPr>
            <w:r>
              <w:rPr>
                <w:lang w:val="en-US"/>
              </w:rPr>
              <w:t>Number of visits represents total number of health care visits (primary and hospital visits).</w:t>
            </w:r>
          </w:p>
        </w:tc>
      </w:tr>
    </w:tbl>
    <w:p w:rsidR="00046344" w:rsidRPr="003469CF" w:rsidRDefault="00046344" w:rsidP="003469CF">
      <w:bookmarkStart w:id="0" w:name="_GoBack"/>
      <w:bookmarkEnd w:id="0"/>
    </w:p>
    <w:sectPr w:rsidR="00046344" w:rsidRPr="003469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5C4B"/>
    <w:multiLevelType w:val="hybridMultilevel"/>
    <w:tmpl w:val="C4D00F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00746"/>
    <w:multiLevelType w:val="hybridMultilevel"/>
    <w:tmpl w:val="4C5CBB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97EE9"/>
    <w:multiLevelType w:val="hybridMultilevel"/>
    <w:tmpl w:val="1D9AF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96E09"/>
    <w:multiLevelType w:val="hybridMultilevel"/>
    <w:tmpl w:val="3D0416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D6D78"/>
    <w:multiLevelType w:val="hybridMultilevel"/>
    <w:tmpl w:val="C6205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FC"/>
    <w:rsid w:val="00046344"/>
    <w:rsid w:val="000670FC"/>
    <w:rsid w:val="002A26E0"/>
    <w:rsid w:val="003469CF"/>
    <w:rsid w:val="004D381B"/>
    <w:rsid w:val="00694F67"/>
    <w:rsid w:val="00A7256E"/>
    <w:rsid w:val="00CE7D40"/>
    <w:rsid w:val="00DE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0FC"/>
    <w:pPr>
      <w:spacing w:after="160" w:line="259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0FC"/>
    <w:pPr>
      <w:spacing w:after="0" w:line="240" w:lineRule="auto"/>
    </w:pPr>
    <w:rPr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25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0FC"/>
    <w:pPr>
      <w:spacing w:after="160" w:line="259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0FC"/>
    <w:pPr>
      <w:spacing w:after="0" w:line="240" w:lineRule="auto"/>
    </w:pPr>
    <w:rPr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25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612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2021-02-21T06:13:00Z</dcterms:created>
  <dcterms:modified xsi:type="dcterms:W3CDTF">2021-02-21T06:13:00Z</dcterms:modified>
</cp:coreProperties>
</file>