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0B70C3">
        <w:rPr>
          <w:rFonts w:ascii="Calibri" w:hAnsi="Calibri"/>
          <w:b/>
          <w:lang w:val="en-US"/>
        </w:rPr>
        <w:t>5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0B70C3" w:rsidRPr="003603B2" w:rsidRDefault="000B70C3" w:rsidP="000B70C3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Table S</w:t>
      </w:r>
      <w:r>
        <w:rPr>
          <w:rFonts w:ascii="Calibri" w:hAnsi="Calibri"/>
          <w:b/>
          <w:lang w:val="en-US"/>
        </w:rPr>
        <w:t>5</w:t>
      </w:r>
      <w:r w:rsidRPr="003603B2">
        <w:rPr>
          <w:rFonts w:ascii="Calibri" w:hAnsi="Calibri"/>
          <w:b/>
          <w:lang w:val="en-US"/>
        </w:rPr>
        <w:t xml:space="preserve">. Cross-sectional odd ratios (OR) for being hypertensive by exposure to heavy occupational lifting, when hypertension is defined at different </w:t>
      </w:r>
      <w:proofErr w:type="spellStart"/>
      <w:r w:rsidRPr="003603B2">
        <w:rPr>
          <w:rFonts w:ascii="Calibri" w:hAnsi="Calibri"/>
          <w:b/>
          <w:lang w:val="en-US"/>
        </w:rPr>
        <w:t>cutpoints</w:t>
      </w:r>
      <w:proofErr w:type="spellEnd"/>
      <w:r w:rsidRPr="003603B2">
        <w:rPr>
          <w:rFonts w:ascii="Calibri" w:hAnsi="Calibri"/>
          <w:b/>
          <w:lang w:val="en-US"/>
        </w:rPr>
        <w:t xml:space="preserve">. The reference was no exposure to heavy occupational lifting. </w:t>
      </w:r>
    </w:p>
    <w:tbl>
      <w:tblPr>
        <w:tblStyle w:val="Tabel-Gitter1"/>
        <w:tblW w:w="11772" w:type="dxa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850"/>
        <w:gridCol w:w="709"/>
        <w:gridCol w:w="1417"/>
        <w:gridCol w:w="993"/>
        <w:gridCol w:w="850"/>
        <w:gridCol w:w="709"/>
        <w:gridCol w:w="1417"/>
        <w:gridCol w:w="993"/>
      </w:tblGrid>
      <w:tr w:rsidR="000B70C3" w:rsidRPr="00BD7162" w:rsidTr="00170C85">
        <w:trPr>
          <w:jc w:val="center"/>
        </w:trPr>
        <w:tc>
          <w:tcPr>
            <w:tcW w:w="3834" w:type="dxa"/>
            <w:vMerge w:val="restart"/>
            <w:vAlign w:val="center"/>
          </w:tcPr>
          <w:p w:rsidR="000B70C3" w:rsidRPr="003603B2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Heavy occupational lifting</w:t>
            </w:r>
          </w:p>
        </w:tc>
        <w:tc>
          <w:tcPr>
            <w:tcW w:w="3969" w:type="dxa"/>
            <w:gridSpan w:val="4"/>
            <w:vAlign w:val="center"/>
          </w:tcPr>
          <w:p w:rsidR="000B70C3" w:rsidRPr="003603B2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Crude model</w:t>
            </w:r>
          </w:p>
        </w:tc>
        <w:tc>
          <w:tcPr>
            <w:tcW w:w="3969" w:type="dxa"/>
            <w:gridSpan w:val="4"/>
            <w:vAlign w:val="center"/>
          </w:tcPr>
          <w:p w:rsidR="000B70C3" w:rsidRPr="003603B2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Adjusted model</w:t>
            </w:r>
          </w:p>
        </w:tc>
      </w:tr>
      <w:tr w:rsidR="000B70C3" w:rsidRPr="00BD7162" w:rsidTr="00170C85">
        <w:trPr>
          <w:jc w:val="center"/>
        </w:trPr>
        <w:tc>
          <w:tcPr>
            <w:tcW w:w="3834" w:type="dxa"/>
            <w:vMerge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N</w:t>
            </w:r>
          </w:p>
        </w:tc>
        <w:tc>
          <w:tcPr>
            <w:tcW w:w="709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OR</w:t>
            </w:r>
          </w:p>
        </w:tc>
        <w:tc>
          <w:tcPr>
            <w:tcW w:w="1417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99% CI</w:t>
            </w:r>
          </w:p>
        </w:tc>
        <w:tc>
          <w:tcPr>
            <w:tcW w:w="993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P-value</w:t>
            </w:r>
          </w:p>
        </w:tc>
        <w:tc>
          <w:tcPr>
            <w:tcW w:w="850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N</w:t>
            </w:r>
          </w:p>
        </w:tc>
        <w:tc>
          <w:tcPr>
            <w:tcW w:w="709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OR</w:t>
            </w:r>
          </w:p>
        </w:tc>
        <w:tc>
          <w:tcPr>
            <w:tcW w:w="1417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99% CI</w:t>
            </w:r>
          </w:p>
        </w:tc>
        <w:tc>
          <w:tcPr>
            <w:tcW w:w="993" w:type="dxa"/>
            <w:vAlign w:val="center"/>
          </w:tcPr>
          <w:p w:rsidR="000B70C3" w:rsidRPr="003A41B7" w:rsidRDefault="000B70C3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A41B7">
              <w:rPr>
                <w:rFonts w:ascii="Calibri" w:hAnsi="Calibri"/>
                <w:b/>
                <w:lang w:val="en-GB"/>
              </w:rPr>
              <w:t>P-value</w:t>
            </w:r>
          </w:p>
        </w:tc>
      </w:tr>
      <w:tr w:rsidR="000B70C3" w:rsidRPr="00BD7162" w:rsidTr="00170C85">
        <w:trPr>
          <w:jc w:val="center"/>
        </w:trPr>
        <w:tc>
          <w:tcPr>
            <w:tcW w:w="3834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Hypertension definition at (160/100)</w:t>
            </w:r>
          </w:p>
        </w:tc>
        <w:tc>
          <w:tcPr>
            <w:tcW w:w="850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80,152</w:t>
            </w:r>
          </w:p>
        </w:tc>
        <w:tc>
          <w:tcPr>
            <w:tcW w:w="709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1.02</w:t>
            </w:r>
          </w:p>
        </w:tc>
        <w:tc>
          <w:tcPr>
            <w:tcW w:w="1417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0.99 – 1.05</w:t>
            </w:r>
          </w:p>
        </w:tc>
        <w:tc>
          <w:tcPr>
            <w:tcW w:w="993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0.12</w:t>
            </w:r>
          </w:p>
        </w:tc>
        <w:tc>
          <w:tcPr>
            <w:tcW w:w="850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72,873</w:t>
            </w:r>
          </w:p>
        </w:tc>
        <w:tc>
          <w:tcPr>
            <w:tcW w:w="709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0.96</w:t>
            </w:r>
          </w:p>
        </w:tc>
        <w:tc>
          <w:tcPr>
            <w:tcW w:w="1417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0.92 – 1.00</w:t>
            </w:r>
          </w:p>
        </w:tc>
        <w:tc>
          <w:tcPr>
            <w:tcW w:w="993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0.01</w:t>
            </w:r>
          </w:p>
        </w:tc>
      </w:tr>
      <w:tr w:rsidR="000B70C3" w:rsidRPr="00BD7162" w:rsidTr="00170C85">
        <w:trPr>
          <w:jc w:val="center"/>
        </w:trPr>
        <w:tc>
          <w:tcPr>
            <w:tcW w:w="3834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Hypertension definition at (140/90)</w:t>
            </w:r>
          </w:p>
        </w:tc>
        <w:tc>
          <w:tcPr>
            <w:tcW w:w="850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75,887</w:t>
            </w:r>
          </w:p>
        </w:tc>
        <w:tc>
          <w:tcPr>
            <w:tcW w:w="709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1.08</w:t>
            </w:r>
          </w:p>
        </w:tc>
        <w:tc>
          <w:tcPr>
            <w:tcW w:w="1417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1.05 – 1.11</w:t>
            </w:r>
          </w:p>
        </w:tc>
        <w:tc>
          <w:tcPr>
            <w:tcW w:w="993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&lt;0.0001</w:t>
            </w:r>
          </w:p>
        </w:tc>
        <w:tc>
          <w:tcPr>
            <w:tcW w:w="850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72,873</w:t>
            </w:r>
          </w:p>
        </w:tc>
        <w:tc>
          <w:tcPr>
            <w:tcW w:w="709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0.97</w:t>
            </w:r>
          </w:p>
        </w:tc>
        <w:tc>
          <w:tcPr>
            <w:tcW w:w="1417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0.93 – 1.00</w:t>
            </w:r>
          </w:p>
        </w:tc>
        <w:tc>
          <w:tcPr>
            <w:tcW w:w="993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0.01</w:t>
            </w:r>
          </w:p>
        </w:tc>
      </w:tr>
      <w:tr w:rsidR="000B70C3" w:rsidRPr="00BD7162" w:rsidTr="00170C85">
        <w:trPr>
          <w:jc w:val="center"/>
        </w:trPr>
        <w:tc>
          <w:tcPr>
            <w:tcW w:w="3834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Hypertension definition at (130/80)</w:t>
            </w:r>
          </w:p>
        </w:tc>
        <w:tc>
          <w:tcPr>
            <w:tcW w:w="850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75,887</w:t>
            </w:r>
          </w:p>
        </w:tc>
        <w:tc>
          <w:tcPr>
            <w:tcW w:w="709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1.12</w:t>
            </w:r>
          </w:p>
        </w:tc>
        <w:tc>
          <w:tcPr>
            <w:tcW w:w="1417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1.09 – 1.16</w:t>
            </w:r>
          </w:p>
        </w:tc>
        <w:tc>
          <w:tcPr>
            <w:tcW w:w="993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&lt;0.0001</w:t>
            </w:r>
          </w:p>
        </w:tc>
        <w:tc>
          <w:tcPr>
            <w:tcW w:w="850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72,873</w:t>
            </w:r>
          </w:p>
        </w:tc>
        <w:tc>
          <w:tcPr>
            <w:tcW w:w="709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0.99</w:t>
            </w:r>
          </w:p>
        </w:tc>
        <w:tc>
          <w:tcPr>
            <w:tcW w:w="1417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0.96 – 1.03</w:t>
            </w:r>
          </w:p>
        </w:tc>
        <w:tc>
          <w:tcPr>
            <w:tcW w:w="993" w:type="dxa"/>
            <w:vAlign w:val="center"/>
          </w:tcPr>
          <w:p w:rsidR="000B70C3" w:rsidRPr="003603B2" w:rsidRDefault="000B70C3" w:rsidP="00170C85">
            <w:pPr>
              <w:spacing w:line="480" w:lineRule="auto"/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0.56</w:t>
            </w:r>
          </w:p>
        </w:tc>
      </w:tr>
    </w:tbl>
    <w:p w:rsidR="000B70C3" w:rsidRPr="003603B2" w:rsidRDefault="000B70C3" w:rsidP="000B70C3">
      <w:pPr>
        <w:spacing w:after="0" w:line="480" w:lineRule="auto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The a</w:t>
      </w:r>
      <w:r w:rsidRPr="003603B2">
        <w:rPr>
          <w:rFonts w:ascii="Calibri" w:hAnsi="Calibri"/>
          <w:b/>
          <w:lang w:val="en-US"/>
        </w:rPr>
        <w:t>djusted cross-sectional model includes adjustment for sex, age, BMI, smoking, LTPA, mental stress</w:t>
      </w:r>
      <w:r>
        <w:rPr>
          <w:rFonts w:ascii="Calibri" w:hAnsi="Calibri"/>
          <w:b/>
          <w:lang w:val="en-US"/>
        </w:rPr>
        <w:t>,</w:t>
      </w:r>
      <w:r w:rsidRPr="003603B2">
        <w:rPr>
          <w:rFonts w:ascii="Calibri" w:hAnsi="Calibri"/>
          <w:b/>
          <w:lang w:val="en-US"/>
        </w:rPr>
        <w:t xml:space="preserve"> and school education. </w:t>
      </w:r>
    </w:p>
    <w:p w:rsidR="00D0156A" w:rsidRPr="00383170" w:rsidRDefault="000B70C3">
      <w:pPr>
        <w:rPr>
          <w:rFonts w:ascii="Georgia" w:hAnsi="Georgia"/>
          <w:lang w:val="en-US"/>
        </w:rPr>
      </w:pPr>
      <w:bookmarkStart w:id="0" w:name="_GoBack"/>
      <w:bookmarkEnd w:id="0"/>
    </w:p>
    <w:sectPr w:rsidR="00D0156A" w:rsidRPr="00383170" w:rsidSect="003831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B70C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738396"/>
      <w:docPartObj>
        <w:docPartGallery w:val="Page Numbers (Bottom of Page)"/>
        <w:docPartUnique/>
      </w:docPartObj>
    </w:sdtPr>
    <w:sdtEndPr/>
    <w:sdtContent>
      <w:p w:rsidR="00B420EE" w:rsidRDefault="000B70C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420EE" w:rsidRDefault="000B70C3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B70C3">
    <w:pPr>
      <w:pStyle w:val="Sidefo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B70C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B70C3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B70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0B70C3"/>
    <w:rsid w:val="00383170"/>
    <w:rsid w:val="004763B3"/>
    <w:rsid w:val="0050739D"/>
    <w:rsid w:val="00514802"/>
    <w:rsid w:val="00646581"/>
    <w:rsid w:val="00C83076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59"/>
    <w:rsid w:val="005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665</Characters>
  <Application>Microsoft Office Word</Application>
  <DocSecurity>0</DocSecurity>
  <Lines>44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2021-03-08T09:06:00Z</dcterms:created>
  <dcterms:modified xsi:type="dcterms:W3CDTF">2021-03-08T09:06:00Z</dcterms:modified>
</cp:coreProperties>
</file>