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CEEE82" w14:textId="6686F5F4" w:rsidR="00BD4971" w:rsidRPr="00DF1F43" w:rsidRDefault="00BD4971" w:rsidP="00BD4971">
      <w:pPr>
        <w:spacing w:line="480" w:lineRule="auto"/>
        <w:jc w:val="center"/>
        <w:rPr>
          <w:b/>
          <w:bCs/>
        </w:rPr>
      </w:pPr>
      <w:bookmarkStart w:id="0" w:name="OLE_LINK2"/>
      <w:bookmarkStart w:id="1" w:name="OLE_LINK3"/>
      <w:r w:rsidRPr="00DF1F43">
        <w:rPr>
          <w:b/>
          <w:bCs/>
        </w:rPr>
        <w:t>HIV Treatment Engagement in the Context of COVID-19: A</w:t>
      </w:r>
      <w:r>
        <w:rPr>
          <w:b/>
          <w:bCs/>
        </w:rPr>
        <w:t xml:space="preserve">n Observational </w:t>
      </w:r>
      <w:r w:rsidRPr="00DF1F43">
        <w:rPr>
          <w:b/>
          <w:bCs/>
        </w:rPr>
        <w:t>Global Sample of Transgender and Nonbinary People Living with HIV</w:t>
      </w:r>
    </w:p>
    <w:p w14:paraId="7AA0A573" w14:textId="77777777" w:rsidR="00BD4971" w:rsidRPr="00DF1F43" w:rsidRDefault="00BD4971" w:rsidP="00BD4971">
      <w:pPr>
        <w:spacing w:line="480" w:lineRule="auto"/>
      </w:pPr>
    </w:p>
    <w:p w14:paraId="2C5BE35F" w14:textId="77777777" w:rsidR="0004784A" w:rsidRPr="00DF1F43" w:rsidRDefault="0004784A" w:rsidP="0004784A">
      <w:pPr>
        <w:spacing w:line="480" w:lineRule="auto"/>
        <w:jc w:val="center"/>
        <w:rPr>
          <w:b/>
          <w:bCs/>
        </w:rPr>
      </w:pPr>
      <w:r w:rsidRPr="00DF1F43">
        <w:t>Arjee Javellana Restar, PhD</w:t>
      </w:r>
      <w:r w:rsidRPr="00DF1F43">
        <w:rPr>
          <w:vertAlign w:val="superscript"/>
        </w:rPr>
        <w:t>1</w:t>
      </w:r>
      <w:r w:rsidRPr="00DF1F43">
        <w:t xml:space="preserve">*; Henri </w:t>
      </w:r>
      <w:r>
        <w:t>M. Garrison-</w:t>
      </w:r>
      <w:r w:rsidRPr="00DF1F43">
        <w:t>Desany, MSPH</w:t>
      </w:r>
      <w:r w:rsidRPr="00DF1F43">
        <w:rPr>
          <w:vertAlign w:val="superscript"/>
        </w:rPr>
        <w:t>1</w:t>
      </w:r>
      <w:r w:rsidRPr="00DF1F43">
        <w:t>; Tyler Adamson, MPH</w:t>
      </w:r>
      <w:r w:rsidRPr="00DF1F43">
        <w:rPr>
          <w:vertAlign w:val="superscript"/>
        </w:rPr>
        <w:t>2</w:t>
      </w:r>
      <w:r w:rsidRPr="00DF1F43">
        <w:t>; Chase Childress, MS</w:t>
      </w:r>
      <w:r w:rsidRPr="00DF1F43">
        <w:rPr>
          <w:vertAlign w:val="superscript"/>
        </w:rPr>
        <w:t>3</w:t>
      </w:r>
      <w:r w:rsidRPr="00DF1F43">
        <w:t>; Gregorio Millett, MPH</w:t>
      </w:r>
      <w:r w:rsidRPr="00DF1F43">
        <w:rPr>
          <w:vertAlign w:val="superscript"/>
        </w:rPr>
        <w:t>4</w:t>
      </w:r>
      <w:r w:rsidRPr="00DF1F43">
        <w:t xml:space="preserve">; Brooke </w:t>
      </w:r>
      <w:r>
        <w:t xml:space="preserve">A. </w:t>
      </w:r>
      <w:r w:rsidRPr="00DF1F43">
        <w:t>Jarrett, MSPH</w:t>
      </w:r>
      <w:r w:rsidRPr="00DF1F43">
        <w:rPr>
          <w:vertAlign w:val="superscript"/>
        </w:rPr>
        <w:t>1</w:t>
      </w:r>
      <w:r w:rsidRPr="00DF1F43">
        <w:t>; Sean Howell, BA</w:t>
      </w:r>
      <w:r w:rsidRPr="00DF1F43">
        <w:rPr>
          <w:vertAlign w:val="superscript"/>
        </w:rPr>
        <w:t>5</w:t>
      </w:r>
      <w:r w:rsidRPr="00DF1F43">
        <w:t xml:space="preserve">; Jennifer </w:t>
      </w:r>
      <w:r>
        <w:t xml:space="preserve">L. </w:t>
      </w:r>
      <w:r w:rsidRPr="00DF1F43">
        <w:t>Glick, PhD</w:t>
      </w:r>
      <w:r w:rsidRPr="00DF1F43">
        <w:rPr>
          <w:vertAlign w:val="superscript"/>
        </w:rPr>
        <w:t>6</w:t>
      </w:r>
      <w:r w:rsidRPr="00DF1F43">
        <w:t>; S. Wilson Beckham, PhD</w:t>
      </w:r>
      <w:r w:rsidRPr="00DF1F43">
        <w:rPr>
          <w:vertAlign w:val="superscript"/>
        </w:rPr>
        <w:t>6</w:t>
      </w:r>
      <w:r>
        <w:rPr>
          <w:vertAlign w:val="superscript"/>
        </w:rPr>
        <w:t>,7</w:t>
      </w:r>
      <w:r w:rsidRPr="00DF1F43">
        <w:t>; Stefan Baral, MD</w:t>
      </w:r>
      <w:r w:rsidRPr="00DF1F43">
        <w:rPr>
          <w:vertAlign w:val="superscript"/>
        </w:rPr>
        <w:t>1</w:t>
      </w:r>
    </w:p>
    <w:p w14:paraId="5C2E7D8A" w14:textId="77777777" w:rsidR="0004784A" w:rsidRPr="00DF1F43" w:rsidRDefault="0004784A" w:rsidP="0004784A">
      <w:pPr>
        <w:spacing w:after="140" w:line="480" w:lineRule="auto"/>
      </w:pPr>
      <w:r w:rsidRPr="00DF1F43">
        <w:rPr>
          <w:vertAlign w:val="superscript"/>
        </w:rPr>
        <w:t>1</w:t>
      </w:r>
      <w:r w:rsidRPr="00DF1F43">
        <w:t xml:space="preserve"> Department of Epidemiology; Johns Hopkins School of Public Health; Baltimore, MD, USA</w:t>
      </w:r>
    </w:p>
    <w:p w14:paraId="7E9302A7" w14:textId="77777777" w:rsidR="0004784A" w:rsidRPr="00DF1F43" w:rsidRDefault="0004784A" w:rsidP="0004784A">
      <w:pPr>
        <w:spacing w:after="140" w:line="480" w:lineRule="auto"/>
      </w:pPr>
      <w:r w:rsidRPr="00DF1F43">
        <w:rPr>
          <w:vertAlign w:val="superscript"/>
        </w:rPr>
        <w:t>2</w:t>
      </w:r>
      <w:r w:rsidRPr="00DF1F43">
        <w:t xml:space="preserve"> Department of Health, Policy, and Management; Johns Hopkins School of Public Health; Baltimore, MD, USA</w:t>
      </w:r>
    </w:p>
    <w:p w14:paraId="68D9B39B" w14:textId="77777777" w:rsidR="0004784A" w:rsidRPr="00DF1F43" w:rsidRDefault="0004784A" w:rsidP="0004784A">
      <w:pPr>
        <w:spacing w:after="140" w:line="480" w:lineRule="auto"/>
      </w:pPr>
      <w:r w:rsidRPr="00DF1F43">
        <w:rPr>
          <w:vertAlign w:val="superscript"/>
        </w:rPr>
        <w:t>3</w:t>
      </w:r>
      <w:r w:rsidRPr="00DF1F43">
        <w:t xml:space="preserve"> School of Law and School of Criminology and Criminal Justice, Northeastern University, Boston, MA.</w:t>
      </w:r>
    </w:p>
    <w:p w14:paraId="02CC33BA" w14:textId="77777777" w:rsidR="0004784A" w:rsidRPr="00DF1F43" w:rsidRDefault="0004784A" w:rsidP="0004784A">
      <w:pPr>
        <w:spacing w:after="140" w:line="480" w:lineRule="auto"/>
      </w:pPr>
      <w:r w:rsidRPr="00DF1F43">
        <w:rPr>
          <w:vertAlign w:val="superscript"/>
        </w:rPr>
        <w:t>4</w:t>
      </w:r>
      <w:r w:rsidRPr="00DF1F43">
        <w:t xml:space="preserve"> amfAR, The Foundation of AIDS Research, Washington, DC, USA</w:t>
      </w:r>
    </w:p>
    <w:p w14:paraId="6EE9280E" w14:textId="77777777" w:rsidR="0004784A" w:rsidRPr="00DF1F43" w:rsidRDefault="0004784A" w:rsidP="0004784A">
      <w:pPr>
        <w:spacing w:after="140" w:line="480" w:lineRule="auto"/>
      </w:pPr>
      <w:r w:rsidRPr="00DF1F43">
        <w:rPr>
          <w:vertAlign w:val="superscript"/>
        </w:rPr>
        <w:t>5</w:t>
      </w:r>
      <w:r w:rsidRPr="00DF1F43">
        <w:t xml:space="preserve"> Hornet; San Francisco, CA, USA </w:t>
      </w:r>
    </w:p>
    <w:p w14:paraId="01B297DB" w14:textId="77777777" w:rsidR="0004784A" w:rsidRDefault="0004784A" w:rsidP="0004784A">
      <w:pPr>
        <w:spacing w:after="140" w:line="480" w:lineRule="auto"/>
      </w:pPr>
      <w:r w:rsidRPr="00DF1F43">
        <w:rPr>
          <w:vertAlign w:val="superscript"/>
        </w:rPr>
        <w:t>6</w:t>
      </w:r>
      <w:r w:rsidRPr="00DF1F43">
        <w:t xml:space="preserve"> Department of Health, Behavior, and Society; Johns Hopkins School of Public Health; Baltimore, MD, USA</w:t>
      </w:r>
    </w:p>
    <w:p w14:paraId="3B784CDA" w14:textId="77777777" w:rsidR="0004784A" w:rsidRPr="00DF1F43" w:rsidRDefault="0004784A" w:rsidP="0004784A">
      <w:pPr>
        <w:spacing w:line="480" w:lineRule="auto"/>
      </w:pPr>
      <w:r>
        <w:rPr>
          <w:vertAlign w:val="superscript"/>
        </w:rPr>
        <w:t>7</w:t>
      </w:r>
      <w:r w:rsidRPr="00DF1F43">
        <w:t xml:space="preserve"> Department of </w:t>
      </w:r>
      <w:r>
        <w:t>International Health</w:t>
      </w:r>
      <w:r w:rsidRPr="00DF1F43">
        <w:t>; Johns Hopkins School of Public Health; Baltimore, MD, USA</w:t>
      </w:r>
    </w:p>
    <w:p w14:paraId="1802ACB3" w14:textId="77777777" w:rsidR="00BD4971" w:rsidRPr="00DF1F43" w:rsidRDefault="00BD4971" w:rsidP="00BD4971">
      <w:pPr>
        <w:spacing w:line="480" w:lineRule="auto"/>
      </w:pPr>
    </w:p>
    <w:p w14:paraId="39A815AF" w14:textId="77777777" w:rsidR="00BD4971" w:rsidRPr="00DF1F43" w:rsidRDefault="00BD4971" w:rsidP="00BD4971">
      <w:pPr>
        <w:spacing w:line="480" w:lineRule="auto"/>
        <w:rPr>
          <w:b/>
        </w:rPr>
      </w:pPr>
      <w:r w:rsidRPr="00DF1F43">
        <w:rPr>
          <w:b/>
        </w:rPr>
        <w:t>*Correspondence</w:t>
      </w:r>
      <w:r w:rsidRPr="00DF1F43">
        <w:t>: Arjee Javellana Restar, PhD, MPH, Johns Hopkins School of Public Health, Department of Epidemiology, 615 N Wolfe St, Baltimore, MD 21205. Email: arestar1@jhmi.edu</w:t>
      </w:r>
    </w:p>
    <w:p w14:paraId="0054BF6F" w14:textId="77777777" w:rsidR="00BD4971" w:rsidRPr="00DF1F43" w:rsidRDefault="00BD4971" w:rsidP="00BD4971">
      <w:pPr>
        <w:rPr>
          <w:b/>
          <w:bCs/>
        </w:rPr>
      </w:pPr>
      <w:r w:rsidRPr="00DF1F43">
        <w:rPr>
          <w:b/>
          <w:bCs/>
        </w:rPr>
        <w:t xml:space="preserve">Keywords: </w:t>
      </w:r>
      <w:r w:rsidRPr="00DF1F43">
        <w:t>Coronavirus; COVID-19; transgender people living with HIV; HIV</w:t>
      </w:r>
    </w:p>
    <w:p w14:paraId="4E40A52B" w14:textId="77777777" w:rsidR="00BD4971" w:rsidRPr="00DF1F43" w:rsidRDefault="00BD4971" w:rsidP="00BD4971"/>
    <w:p w14:paraId="5FE7444F" w14:textId="77777777" w:rsidR="00BD4971" w:rsidRDefault="00BD4971" w:rsidP="00A362A9">
      <w:pPr>
        <w:rPr>
          <w:b/>
          <w:bCs/>
        </w:rPr>
        <w:sectPr w:rsidR="00BD4971" w:rsidSect="00BD497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08C02DF" w14:textId="31D8A965" w:rsidR="00A362A9" w:rsidRDefault="00B8177C" w:rsidP="00A362A9">
      <w:r>
        <w:rPr>
          <w:b/>
          <w:bCs/>
        </w:rPr>
        <w:lastRenderedPageBreak/>
        <w:t>Supplement</w:t>
      </w:r>
      <w:r w:rsidRPr="0098228E">
        <w:rPr>
          <w:b/>
          <w:bCs/>
        </w:rPr>
        <w:t xml:space="preserve">: </w:t>
      </w:r>
      <w:r w:rsidRPr="00AC6C39">
        <w:t>Cross-sectional Study STROBE Checklist.</w:t>
      </w:r>
    </w:p>
    <w:p w14:paraId="0AAFA35C" w14:textId="77777777" w:rsidR="00B8177C" w:rsidRPr="004E41A0" w:rsidRDefault="00B8177C" w:rsidP="00A362A9"/>
    <w:tbl>
      <w:tblPr>
        <w:tblW w:w="10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79"/>
        <w:gridCol w:w="717"/>
        <w:gridCol w:w="6892"/>
        <w:gridCol w:w="1122"/>
      </w:tblGrid>
      <w:tr w:rsidR="00A362A9" w:rsidRPr="00A374CF" w14:paraId="0D2A0D98" w14:textId="77777777" w:rsidTr="0088050D">
        <w:trPr>
          <w:trHeight w:val="579"/>
        </w:trPr>
        <w:tc>
          <w:tcPr>
            <w:tcW w:w="1979" w:type="dxa"/>
          </w:tcPr>
          <w:p w14:paraId="765709A3" w14:textId="77777777" w:rsidR="00A362A9" w:rsidRPr="00A374CF" w:rsidRDefault="00A362A9" w:rsidP="0088050D">
            <w:pPr>
              <w:tabs>
                <w:tab w:val="left" w:pos="5400"/>
              </w:tabs>
              <w:rPr>
                <w:sz w:val="20"/>
                <w:szCs w:val="20"/>
              </w:rPr>
            </w:pPr>
            <w:bookmarkStart w:id="2" w:name="bold1" w:colFirst="1" w:colLast="1"/>
            <w:bookmarkStart w:id="3" w:name="italic1" w:colFirst="0" w:colLast="0"/>
            <w:bookmarkStart w:id="4" w:name="bold2" w:colFirst="2" w:colLast="2"/>
            <w:bookmarkStart w:id="5" w:name="italic2" w:colFirst="1" w:colLast="1"/>
            <w:bookmarkStart w:id="6" w:name="bold3" w:colFirst="3" w:colLast="3"/>
            <w:bookmarkStart w:id="7" w:name="italic3" w:colFirst="2" w:colLast="2"/>
            <w:bookmarkStart w:id="8" w:name="bold4" w:colFirst="4" w:colLast="4"/>
            <w:bookmarkStart w:id="9" w:name="italic4" w:colFirst="3" w:colLast="3"/>
            <w:bookmarkStart w:id="10" w:name="italic5" w:colFirst="4" w:colLast="4"/>
          </w:p>
        </w:tc>
        <w:tc>
          <w:tcPr>
            <w:tcW w:w="0" w:type="auto"/>
          </w:tcPr>
          <w:p w14:paraId="0419B040" w14:textId="77777777" w:rsidR="00A362A9" w:rsidRPr="00A374CF" w:rsidRDefault="00A362A9" w:rsidP="0088050D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A374CF">
              <w:rPr>
                <w:bCs/>
                <w:sz w:val="20"/>
              </w:rPr>
              <w:t>Item No</w:t>
            </w:r>
          </w:p>
        </w:tc>
        <w:tc>
          <w:tcPr>
            <w:tcW w:w="6892" w:type="dxa"/>
            <w:vAlign w:val="bottom"/>
          </w:tcPr>
          <w:p w14:paraId="688B2871" w14:textId="77777777" w:rsidR="00A362A9" w:rsidRPr="00A374CF" w:rsidRDefault="00A362A9" w:rsidP="0088050D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A374CF">
              <w:rPr>
                <w:bCs/>
                <w:sz w:val="20"/>
              </w:rPr>
              <w:t>Recommendation</w:t>
            </w:r>
          </w:p>
        </w:tc>
        <w:tc>
          <w:tcPr>
            <w:tcW w:w="1122" w:type="dxa"/>
          </w:tcPr>
          <w:p w14:paraId="3D9B62CC" w14:textId="77777777" w:rsidR="00A362A9" w:rsidRPr="00A374CF" w:rsidRDefault="00A362A9" w:rsidP="0088050D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Page Numbers</w:t>
            </w:r>
          </w:p>
        </w:tc>
      </w:tr>
      <w:tr w:rsidR="00A362A9" w:rsidRPr="00A374CF" w14:paraId="008A936E" w14:textId="77777777" w:rsidTr="0088050D">
        <w:trPr>
          <w:trHeight w:val="231"/>
        </w:trPr>
        <w:tc>
          <w:tcPr>
            <w:tcW w:w="1979" w:type="dxa"/>
            <w:vMerge w:val="restart"/>
          </w:tcPr>
          <w:p w14:paraId="21583FC3" w14:textId="77777777" w:rsidR="00A362A9" w:rsidRPr="00A374CF" w:rsidRDefault="00A362A9" w:rsidP="0088050D">
            <w:pPr>
              <w:tabs>
                <w:tab w:val="left" w:pos="5400"/>
              </w:tabs>
              <w:rPr>
                <w:b/>
                <w:bCs/>
                <w:sz w:val="20"/>
                <w:szCs w:val="20"/>
              </w:rPr>
            </w:pPr>
            <w:bookmarkStart w:id="11" w:name="bold5"/>
            <w:bookmarkStart w:id="12" w:name="italic6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r w:rsidRPr="00A374CF">
              <w:rPr>
                <w:b/>
                <w:sz w:val="20"/>
                <w:szCs w:val="20"/>
              </w:rPr>
              <w:t>Title and abstract</w:t>
            </w:r>
            <w:bookmarkEnd w:id="11"/>
            <w:bookmarkEnd w:id="12"/>
          </w:p>
        </w:tc>
        <w:tc>
          <w:tcPr>
            <w:tcW w:w="0" w:type="auto"/>
            <w:vMerge w:val="restart"/>
          </w:tcPr>
          <w:p w14:paraId="5192D084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1</w:t>
            </w:r>
          </w:p>
        </w:tc>
        <w:tc>
          <w:tcPr>
            <w:tcW w:w="6892" w:type="dxa"/>
          </w:tcPr>
          <w:p w14:paraId="08562608" w14:textId="77777777" w:rsidR="00A362A9" w:rsidRPr="00A374CF" w:rsidRDefault="00A362A9" w:rsidP="0088050D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(</w:t>
            </w:r>
            <w:r w:rsidRPr="00A374CF">
              <w:rPr>
                <w:i/>
                <w:sz w:val="20"/>
                <w:szCs w:val="20"/>
              </w:rPr>
              <w:t>a</w:t>
            </w:r>
            <w:r w:rsidRPr="00A374CF">
              <w:rPr>
                <w:sz w:val="20"/>
                <w:szCs w:val="20"/>
              </w:rPr>
              <w:t>) Indicate the study’s design with a commonly used term in the title or the abstract</w:t>
            </w:r>
          </w:p>
        </w:tc>
        <w:tc>
          <w:tcPr>
            <w:tcW w:w="1122" w:type="dxa"/>
          </w:tcPr>
          <w:p w14:paraId="6BFDBEB8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362A9" w:rsidRPr="00A374CF" w14:paraId="6A582466" w14:textId="77777777" w:rsidTr="0088050D">
        <w:trPr>
          <w:trHeight w:val="478"/>
        </w:trPr>
        <w:tc>
          <w:tcPr>
            <w:tcW w:w="1979" w:type="dxa"/>
            <w:vMerge/>
          </w:tcPr>
          <w:p w14:paraId="5F469CBB" w14:textId="77777777" w:rsidR="00A362A9" w:rsidRPr="00A374CF" w:rsidRDefault="00A362A9" w:rsidP="0088050D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id="13" w:name="bold6" w:colFirst="0" w:colLast="0"/>
            <w:bookmarkStart w:id="14" w:name="italic7" w:colFirst="0" w:colLast="0"/>
          </w:p>
        </w:tc>
        <w:tc>
          <w:tcPr>
            <w:tcW w:w="0" w:type="auto"/>
            <w:vMerge/>
          </w:tcPr>
          <w:p w14:paraId="32F78D80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6892" w:type="dxa"/>
          </w:tcPr>
          <w:p w14:paraId="5DFC2517" w14:textId="77777777" w:rsidR="00A362A9" w:rsidRPr="00A374CF" w:rsidRDefault="00A362A9" w:rsidP="0088050D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(</w:t>
            </w:r>
            <w:r w:rsidRPr="00A374CF">
              <w:rPr>
                <w:i/>
                <w:sz w:val="20"/>
                <w:szCs w:val="20"/>
              </w:rPr>
              <w:t>b</w:t>
            </w:r>
            <w:r w:rsidRPr="00A374CF">
              <w:rPr>
                <w:sz w:val="20"/>
                <w:szCs w:val="20"/>
              </w:rPr>
              <w:t>) Provide in the abstract an informative and balanced summary of what was done and what was found</w:t>
            </w:r>
          </w:p>
        </w:tc>
        <w:tc>
          <w:tcPr>
            <w:tcW w:w="1122" w:type="dxa"/>
          </w:tcPr>
          <w:p w14:paraId="2D27C909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</w:t>
            </w:r>
          </w:p>
        </w:tc>
      </w:tr>
      <w:tr w:rsidR="00A362A9" w:rsidRPr="00A374CF" w14:paraId="15127D9E" w14:textId="77777777" w:rsidTr="0088050D">
        <w:trPr>
          <w:trHeight w:val="348"/>
        </w:trPr>
        <w:tc>
          <w:tcPr>
            <w:tcW w:w="10710" w:type="dxa"/>
            <w:gridSpan w:val="4"/>
          </w:tcPr>
          <w:p w14:paraId="52795DDB" w14:textId="77777777" w:rsidR="00A362A9" w:rsidRPr="00A374CF" w:rsidRDefault="00A362A9" w:rsidP="0088050D">
            <w:pPr>
              <w:pStyle w:val="TableSubHead"/>
              <w:tabs>
                <w:tab w:val="left" w:pos="5400"/>
              </w:tabs>
              <w:jc w:val="center"/>
              <w:rPr>
                <w:sz w:val="20"/>
              </w:rPr>
            </w:pPr>
            <w:bookmarkStart w:id="15" w:name="bold7"/>
            <w:bookmarkStart w:id="16" w:name="italic8"/>
            <w:bookmarkEnd w:id="13"/>
            <w:bookmarkEnd w:id="14"/>
            <w:r w:rsidRPr="00A374CF">
              <w:rPr>
                <w:sz w:val="20"/>
              </w:rPr>
              <w:t>Introduction</w:t>
            </w:r>
            <w:bookmarkEnd w:id="15"/>
            <w:bookmarkEnd w:id="16"/>
          </w:p>
        </w:tc>
      </w:tr>
      <w:tr w:rsidR="00A362A9" w:rsidRPr="00A374CF" w14:paraId="3B1A9137" w14:textId="77777777" w:rsidTr="0088050D">
        <w:trPr>
          <w:trHeight w:val="217"/>
        </w:trPr>
        <w:tc>
          <w:tcPr>
            <w:tcW w:w="1979" w:type="dxa"/>
          </w:tcPr>
          <w:p w14:paraId="0169CED3" w14:textId="77777777" w:rsidR="00A362A9" w:rsidRPr="00A374CF" w:rsidRDefault="00A362A9" w:rsidP="0088050D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id="17" w:name="bold8"/>
            <w:bookmarkStart w:id="18" w:name="italic9"/>
            <w:r w:rsidRPr="00A374CF">
              <w:rPr>
                <w:bCs/>
                <w:sz w:val="20"/>
                <w:szCs w:val="20"/>
              </w:rPr>
              <w:t>Background/</w:t>
            </w:r>
            <w:bookmarkStart w:id="19" w:name="bold9"/>
            <w:bookmarkStart w:id="20" w:name="italic10"/>
            <w:bookmarkEnd w:id="17"/>
            <w:bookmarkEnd w:id="18"/>
            <w:r w:rsidRPr="00A374CF">
              <w:rPr>
                <w:bCs/>
                <w:sz w:val="20"/>
                <w:szCs w:val="20"/>
              </w:rPr>
              <w:t>rationale</w:t>
            </w:r>
            <w:bookmarkEnd w:id="19"/>
            <w:bookmarkEnd w:id="20"/>
          </w:p>
        </w:tc>
        <w:tc>
          <w:tcPr>
            <w:tcW w:w="0" w:type="auto"/>
          </w:tcPr>
          <w:p w14:paraId="53301F83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2</w:t>
            </w:r>
          </w:p>
        </w:tc>
        <w:tc>
          <w:tcPr>
            <w:tcW w:w="6892" w:type="dxa"/>
          </w:tcPr>
          <w:p w14:paraId="7835BA88" w14:textId="77777777" w:rsidR="00A362A9" w:rsidRPr="00A374CF" w:rsidRDefault="00A362A9" w:rsidP="0088050D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Explain the scientific background and rationale for the investigation being reported</w:t>
            </w:r>
          </w:p>
        </w:tc>
        <w:tc>
          <w:tcPr>
            <w:tcW w:w="1122" w:type="dxa"/>
          </w:tcPr>
          <w:p w14:paraId="4041E5D2" w14:textId="4B1362EB" w:rsidR="00A362A9" w:rsidRPr="00A374CF" w:rsidRDefault="007630CD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</w:t>
            </w:r>
          </w:p>
        </w:tc>
      </w:tr>
      <w:tr w:rsidR="00A362A9" w:rsidRPr="00A374CF" w14:paraId="39BAB8F8" w14:textId="77777777" w:rsidTr="0088050D">
        <w:trPr>
          <w:trHeight w:val="231"/>
        </w:trPr>
        <w:tc>
          <w:tcPr>
            <w:tcW w:w="1979" w:type="dxa"/>
          </w:tcPr>
          <w:p w14:paraId="0541C25A" w14:textId="77777777" w:rsidR="00A362A9" w:rsidRPr="00A374CF" w:rsidRDefault="00A362A9" w:rsidP="0088050D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id="21" w:name="bold10" w:colFirst="0" w:colLast="0"/>
            <w:bookmarkStart w:id="22" w:name="italic11" w:colFirst="0" w:colLast="0"/>
            <w:r w:rsidRPr="00A374CF">
              <w:rPr>
                <w:bCs/>
                <w:sz w:val="20"/>
                <w:szCs w:val="20"/>
              </w:rPr>
              <w:t>Objectives</w:t>
            </w:r>
          </w:p>
        </w:tc>
        <w:tc>
          <w:tcPr>
            <w:tcW w:w="0" w:type="auto"/>
          </w:tcPr>
          <w:p w14:paraId="46C9A23B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3</w:t>
            </w:r>
          </w:p>
        </w:tc>
        <w:tc>
          <w:tcPr>
            <w:tcW w:w="6892" w:type="dxa"/>
          </w:tcPr>
          <w:p w14:paraId="4061795D" w14:textId="77777777" w:rsidR="00A362A9" w:rsidRPr="00A374CF" w:rsidRDefault="00A362A9" w:rsidP="0088050D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State specific objectives, including any prespecified hypotheses</w:t>
            </w:r>
          </w:p>
        </w:tc>
        <w:tc>
          <w:tcPr>
            <w:tcW w:w="1122" w:type="dxa"/>
          </w:tcPr>
          <w:p w14:paraId="7679CD02" w14:textId="7EB6FBDF" w:rsidR="00A362A9" w:rsidRPr="00A374CF" w:rsidRDefault="007630CD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362A9" w:rsidRPr="00A374CF" w14:paraId="5A9CDB65" w14:textId="77777777" w:rsidTr="0088050D">
        <w:trPr>
          <w:trHeight w:val="348"/>
        </w:trPr>
        <w:tc>
          <w:tcPr>
            <w:tcW w:w="10710" w:type="dxa"/>
            <w:gridSpan w:val="4"/>
          </w:tcPr>
          <w:p w14:paraId="4B56C3A8" w14:textId="77777777" w:rsidR="00A362A9" w:rsidRPr="00A374CF" w:rsidRDefault="00A362A9" w:rsidP="0088050D">
            <w:pPr>
              <w:pStyle w:val="TableSubHead"/>
              <w:tabs>
                <w:tab w:val="left" w:pos="5400"/>
              </w:tabs>
              <w:jc w:val="center"/>
              <w:rPr>
                <w:sz w:val="20"/>
              </w:rPr>
            </w:pPr>
            <w:bookmarkStart w:id="23" w:name="bold11"/>
            <w:bookmarkStart w:id="24" w:name="italic12"/>
            <w:bookmarkEnd w:id="21"/>
            <w:bookmarkEnd w:id="22"/>
            <w:r w:rsidRPr="00A374CF">
              <w:rPr>
                <w:sz w:val="20"/>
              </w:rPr>
              <w:t>Methods</w:t>
            </w:r>
            <w:bookmarkEnd w:id="23"/>
            <w:bookmarkEnd w:id="24"/>
          </w:p>
        </w:tc>
      </w:tr>
      <w:tr w:rsidR="00A362A9" w:rsidRPr="00A374CF" w14:paraId="0AEB606A" w14:textId="77777777" w:rsidTr="0088050D">
        <w:trPr>
          <w:trHeight w:val="231"/>
        </w:trPr>
        <w:tc>
          <w:tcPr>
            <w:tcW w:w="1979" w:type="dxa"/>
          </w:tcPr>
          <w:p w14:paraId="4E99A9F3" w14:textId="77777777" w:rsidR="00A362A9" w:rsidRPr="00A374CF" w:rsidRDefault="00A362A9" w:rsidP="0088050D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id="25" w:name="bold12" w:colFirst="0" w:colLast="0"/>
            <w:bookmarkStart w:id="26" w:name="italic13" w:colFirst="0" w:colLast="0"/>
            <w:r w:rsidRPr="00A374CF">
              <w:rPr>
                <w:bCs/>
                <w:sz w:val="20"/>
                <w:szCs w:val="20"/>
              </w:rPr>
              <w:t>Study design</w:t>
            </w:r>
          </w:p>
        </w:tc>
        <w:tc>
          <w:tcPr>
            <w:tcW w:w="0" w:type="auto"/>
          </w:tcPr>
          <w:p w14:paraId="7819BD92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4</w:t>
            </w:r>
          </w:p>
        </w:tc>
        <w:tc>
          <w:tcPr>
            <w:tcW w:w="6892" w:type="dxa"/>
          </w:tcPr>
          <w:p w14:paraId="0E8A7245" w14:textId="77777777" w:rsidR="00A362A9" w:rsidRPr="00A374CF" w:rsidRDefault="00A362A9" w:rsidP="0088050D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Present key elements of study design early in the paper</w:t>
            </w:r>
          </w:p>
        </w:tc>
        <w:tc>
          <w:tcPr>
            <w:tcW w:w="1122" w:type="dxa"/>
          </w:tcPr>
          <w:p w14:paraId="704E67A7" w14:textId="51579EE8" w:rsidR="00A362A9" w:rsidRPr="00A374CF" w:rsidRDefault="007630CD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6-7</w:t>
            </w:r>
          </w:p>
        </w:tc>
      </w:tr>
      <w:tr w:rsidR="00A362A9" w:rsidRPr="00A374CF" w14:paraId="1127664B" w14:textId="77777777" w:rsidTr="0088050D">
        <w:trPr>
          <w:trHeight w:val="448"/>
        </w:trPr>
        <w:tc>
          <w:tcPr>
            <w:tcW w:w="1979" w:type="dxa"/>
          </w:tcPr>
          <w:p w14:paraId="02DE87F8" w14:textId="77777777" w:rsidR="00A362A9" w:rsidRPr="00A374CF" w:rsidRDefault="00A362A9" w:rsidP="0088050D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id="27" w:name="bold13" w:colFirst="0" w:colLast="0"/>
            <w:bookmarkStart w:id="28" w:name="italic14" w:colFirst="0" w:colLast="0"/>
            <w:bookmarkEnd w:id="25"/>
            <w:bookmarkEnd w:id="26"/>
            <w:r w:rsidRPr="00A374CF">
              <w:rPr>
                <w:bCs/>
                <w:sz w:val="20"/>
                <w:szCs w:val="20"/>
              </w:rPr>
              <w:t>Setting</w:t>
            </w:r>
          </w:p>
        </w:tc>
        <w:tc>
          <w:tcPr>
            <w:tcW w:w="0" w:type="auto"/>
          </w:tcPr>
          <w:p w14:paraId="2E12F72F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5</w:t>
            </w:r>
          </w:p>
        </w:tc>
        <w:tc>
          <w:tcPr>
            <w:tcW w:w="6892" w:type="dxa"/>
          </w:tcPr>
          <w:p w14:paraId="28A1817F" w14:textId="77777777" w:rsidR="00A362A9" w:rsidRPr="00A374CF" w:rsidRDefault="00A362A9" w:rsidP="0088050D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1122" w:type="dxa"/>
          </w:tcPr>
          <w:p w14:paraId="56F1B130" w14:textId="7B9392D2" w:rsidR="00A362A9" w:rsidRPr="00A374CF" w:rsidRDefault="007630CD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bookmarkEnd w:id="27"/>
      <w:bookmarkEnd w:id="28"/>
      <w:tr w:rsidR="00A362A9" w:rsidRPr="00A374CF" w14:paraId="0D91B23E" w14:textId="77777777" w:rsidTr="0088050D">
        <w:trPr>
          <w:trHeight w:val="231"/>
        </w:trPr>
        <w:tc>
          <w:tcPr>
            <w:tcW w:w="1979" w:type="dxa"/>
          </w:tcPr>
          <w:p w14:paraId="2F8BF548" w14:textId="77777777" w:rsidR="00A362A9" w:rsidRPr="00A374CF" w:rsidRDefault="00A362A9" w:rsidP="0088050D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r w:rsidRPr="00A374CF">
              <w:rPr>
                <w:bCs/>
                <w:sz w:val="20"/>
                <w:szCs w:val="20"/>
              </w:rPr>
              <w:t>Participants</w:t>
            </w:r>
          </w:p>
        </w:tc>
        <w:tc>
          <w:tcPr>
            <w:tcW w:w="0" w:type="auto"/>
          </w:tcPr>
          <w:p w14:paraId="274DA12D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6</w:t>
            </w:r>
          </w:p>
        </w:tc>
        <w:tc>
          <w:tcPr>
            <w:tcW w:w="6892" w:type="dxa"/>
          </w:tcPr>
          <w:p w14:paraId="682D02E7" w14:textId="77777777" w:rsidR="00A362A9" w:rsidRPr="00A374CF" w:rsidRDefault="00A362A9" w:rsidP="0088050D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(</w:t>
            </w:r>
            <w:r w:rsidRPr="00A374CF">
              <w:rPr>
                <w:i/>
                <w:sz w:val="20"/>
                <w:szCs w:val="20"/>
              </w:rPr>
              <w:t>a</w:t>
            </w:r>
            <w:r w:rsidRPr="00A374CF">
              <w:rPr>
                <w:sz w:val="20"/>
                <w:szCs w:val="20"/>
              </w:rPr>
              <w:t>) Give the eligibility criteria, and the sources and methods of selection of participants</w:t>
            </w:r>
          </w:p>
        </w:tc>
        <w:tc>
          <w:tcPr>
            <w:tcW w:w="1122" w:type="dxa"/>
          </w:tcPr>
          <w:p w14:paraId="21D543AB" w14:textId="791B6BD5" w:rsidR="00A362A9" w:rsidRPr="00A374CF" w:rsidRDefault="007630CD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A362A9" w:rsidRPr="00A374CF" w14:paraId="0C3BE92F" w14:textId="77777777" w:rsidTr="0088050D">
        <w:trPr>
          <w:trHeight w:val="463"/>
        </w:trPr>
        <w:tc>
          <w:tcPr>
            <w:tcW w:w="1979" w:type="dxa"/>
          </w:tcPr>
          <w:p w14:paraId="296FB410" w14:textId="77777777" w:rsidR="00A362A9" w:rsidRPr="00A374CF" w:rsidRDefault="00A362A9" w:rsidP="0088050D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id="29" w:name="bold16" w:colFirst="0" w:colLast="0"/>
            <w:bookmarkStart w:id="30" w:name="italic17" w:colFirst="0" w:colLast="0"/>
            <w:r w:rsidRPr="00A374CF">
              <w:rPr>
                <w:bCs/>
                <w:sz w:val="20"/>
                <w:szCs w:val="20"/>
              </w:rPr>
              <w:t>Variables</w:t>
            </w:r>
          </w:p>
        </w:tc>
        <w:tc>
          <w:tcPr>
            <w:tcW w:w="0" w:type="auto"/>
          </w:tcPr>
          <w:p w14:paraId="3D5BA4DA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7</w:t>
            </w:r>
          </w:p>
        </w:tc>
        <w:tc>
          <w:tcPr>
            <w:tcW w:w="6892" w:type="dxa"/>
          </w:tcPr>
          <w:p w14:paraId="7FD00D44" w14:textId="77777777" w:rsidR="00A362A9" w:rsidRPr="00A374CF" w:rsidRDefault="00A362A9" w:rsidP="0088050D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1122" w:type="dxa"/>
          </w:tcPr>
          <w:p w14:paraId="6B99F43E" w14:textId="5032988F" w:rsidR="00A362A9" w:rsidRPr="00A374CF" w:rsidRDefault="007630CD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A362A9" w:rsidRPr="00A374CF" w14:paraId="49A60F7E" w14:textId="77777777" w:rsidTr="0088050D">
        <w:trPr>
          <w:trHeight w:val="295"/>
        </w:trPr>
        <w:tc>
          <w:tcPr>
            <w:tcW w:w="1979" w:type="dxa"/>
          </w:tcPr>
          <w:p w14:paraId="716D70E2" w14:textId="77777777" w:rsidR="00A362A9" w:rsidRPr="00A374CF" w:rsidRDefault="00A362A9" w:rsidP="0088050D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id="31" w:name="bold17"/>
            <w:bookmarkStart w:id="32" w:name="italic18"/>
            <w:bookmarkEnd w:id="29"/>
            <w:bookmarkEnd w:id="30"/>
            <w:r w:rsidRPr="00A374CF">
              <w:rPr>
                <w:bCs/>
                <w:sz w:val="20"/>
                <w:szCs w:val="20"/>
              </w:rPr>
              <w:t>Data sources/</w:t>
            </w:r>
            <w:bookmarkStart w:id="33" w:name="bold18"/>
            <w:bookmarkStart w:id="34" w:name="italic19"/>
            <w:bookmarkEnd w:id="31"/>
            <w:bookmarkEnd w:id="32"/>
            <w:r w:rsidRPr="00A374CF">
              <w:rPr>
                <w:bCs/>
                <w:sz w:val="20"/>
                <w:szCs w:val="20"/>
              </w:rPr>
              <w:t xml:space="preserve"> measurement</w:t>
            </w:r>
            <w:bookmarkEnd w:id="33"/>
            <w:bookmarkEnd w:id="34"/>
          </w:p>
        </w:tc>
        <w:tc>
          <w:tcPr>
            <w:tcW w:w="0" w:type="auto"/>
          </w:tcPr>
          <w:p w14:paraId="0E9092E1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8</w:t>
            </w:r>
            <w:bookmarkStart w:id="35" w:name="bold19"/>
            <w:r w:rsidRPr="00A374CF">
              <w:rPr>
                <w:bCs/>
                <w:sz w:val="20"/>
                <w:szCs w:val="20"/>
              </w:rPr>
              <w:t>*</w:t>
            </w:r>
            <w:bookmarkEnd w:id="35"/>
          </w:p>
        </w:tc>
        <w:tc>
          <w:tcPr>
            <w:tcW w:w="6892" w:type="dxa"/>
          </w:tcPr>
          <w:p w14:paraId="5B5F701E" w14:textId="77777777" w:rsidR="00A362A9" w:rsidRPr="00A374CF" w:rsidRDefault="00A362A9" w:rsidP="0088050D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A374CF">
              <w:rPr>
                <w:i/>
                <w:sz w:val="20"/>
                <w:szCs w:val="20"/>
              </w:rPr>
              <w:t xml:space="preserve"> </w:t>
            </w:r>
            <w:r w:rsidRPr="00A374CF">
              <w:rPr>
                <w:sz w:val="20"/>
                <w:szCs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1122" w:type="dxa"/>
          </w:tcPr>
          <w:p w14:paraId="775D1972" w14:textId="4A5EB46C" w:rsidR="00A362A9" w:rsidRPr="00A374CF" w:rsidRDefault="007630CD" w:rsidP="0088050D">
            <w:pPr>
              <w:tabs>
                <w:tab w:val="left" w:pos="5400"/>
              </w:tabs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</w:t>
            </w:r>
          </w:p>
        </w:tc>
      </w:tr>
      <w:tr w:rsidR="00A362A9" w:rsidRPr="00A374CF" w14:paraId="525A24D0" w14:textId="77777777" w:rsidTr="0088050D">
        <w:trPr>
          <w:trHeight w:val="231"/>
        </w:trPr>
        <w:tc>
          <w:tcPr>
            <w:tcW w:w="1979" w:type="dxa"/>
          </w:tcPr>
          <w:p w14:paraId="02AD2FF7" w14:textId="77777777" w:rsidR="00A362A9" w:rsidRPr="00A374CF" w:rsidRDefault="00A362A9" w:rsidP="0088050D">
            <w:pPr>
              <w:tabs>
                <w:tab w:val="left" w:pos="5400"/>
              </w:tabs>
              <w:rPr>
                <w:bCs/>
                <w:color w:val="000000"/>
                <w:sz w:val="20"/>
                <w:szCs w:val="20"/>
              </w:rPr>
            </w:pPr>
            <w:bookmarkStart w:id="36" w:name="bold20" w:colFirst="0" w:colLast="0"/>
            <w:bookmarkStart w:id="37" w:name="italic20" w:colFirst="0" w:colLast="0"/>
            <w:r w:rsidRPr="00A374CF">
              <w:rPr>
                <w:bCs/>
                <w:color w:val="000000"/>
                <w:sz w:val="20"/>
                <w:szCs w:val="20"/>
              </w:rPr>
              <w:t>Bias</w:t>
            </w:r>
          </w:p>
        </w:tc>
        <w:tc>
          <w:tcPr>
            <w:tcW w:w="0" w:type="auto"/>
          </w:tcPr>
          <w:p w14:paraId="4915CC61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9</w:t>
            </w:r>
          </w:p>
        </w:tc>
        <w:tc>
          <w:tcPr>
            <w:tcW w:w="6892" w:type="dxa"/>
          </w:tcPr>
          <w:p w14:paraId="644E812D" w14:textId="77777777" w:rsidR="00A362A9" w:rsidRPr="00A374CF" w:rsidRDefault="00A362A9" w:rsidP="0088050D">
            <w:pPr>
              <w:tabs>
                <w:tab w:val="left" w:pos="5400"/>
              </w:tabs>
              <w:rPr>
                <w:color w:val="000000"/>
                <w:sz w:val="20"/>
                <w:szCs w:val="20"/>
              </w:rPr>
            </w:pPr>
            <w:r w:rsidRPr="00A374CF">
              <w:rPr>
                <w:color w:val="000000"/>
                <w:sz w:val="20"/>
                <w:szCs w:val="20"/>
              </w:rPr>
              <w:t>Describe any efforts to address potential sources of bias</w:t>
            </w:r>
          </w:p>
        </w:tc>
        <w:tc>
          <w:tcPr>
            <w:tcW w:w="1122" w:type="dxa"/>
          </w:tcPr>
          <w:p w14:paraId="32BE8752" w14:textId="72CBA8C9" w:rsidR="00A362A9" w:rsidRPr="00A374CF" w:rsidRDefault="007630CD" w:rsidP="0088050D">
            <w:pPr>
              <w:tabs>
                <w:tab w:val="left" w:pos="54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</w:tr>
      <w:tr w:rsidR="00A362A9" w:rsidRPr="00A374CF" w14:paraId="5B311F4F" w14:textId="77777777" w:rsidTr="0088050D">
        <w:trPr>
          <w:trHeight w:val="217"/>
        </w:trPr>
        <w:tc>
          <w:tcPr>
            <w:tcW w:w="1979" w:type="dxa"/>
          </w:tcPr>
          <w:p w14:paraId="6743191A" w14:textId="77777777" w:rsidR="00A362A9" w:rsidRPr="00A374CF" w:rsidRDefault="00A362A9" w:rsidP="0088050D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id="38" w:name="bold21" w:colFirst="0" w:colLast="0"/>
            <w:bookmarkStart w:id="39" w:name="italic21" w:colFirst="0" w:colLast="0"/>
            <w:bookmarkEnd w:id="36"/>
            <w:bookmarkEnd w:id="37"/>
            <w:r w:rsidRPr="00A374CF">
              <w:rPr>
                <w:bCs/>
                <w:sz w:val="20"/>
                <w:szCs w:val="20"/>
              </w:rPr>
              <w:t>Study size</w:t>
            </w:r>
          </w:p>
        </w:tc>
        <w:tc>
          <w:tcPr>
            <w:tcW w:w="0" w:type="auto"/>
          </w:tcPr>
          <w:p w14:paraId="1426D69C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10</w:t>
            </w:r>
          </w:p>
        </w:tc>
        <w:tc>
          <w:tcPr>
            <w:tcW w:w="6892" w:type="dxa"/>
          </w:tcPr>
          <w:p w14:paraId="3103E22F" w14:textId="77777777" w:rsidR="00A362A9" w:rsidRPr="00A374CF" w:rsidRDefault="00A362A9" w:rsidP="0088050D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Explain how the study size was arrived at</w:t>
            </w:r>
          </w:p>
        </w:tc>
        <w:tc>
          <w:tcPr>
            <w:tcW w:w="1122" w:type="dxa"/>
          </w:tcPr>
          <w:p w14:paraId="7D08F1CC" w14:textId="31CA8F9A" w:rsidR="00A362A9" w:rsidRPr="00A374CF" w:rsidRDefault="007630CD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A362A9" w:rsidRPr="00A374CF" w14:paraId="7BD5896F" w14:textId="77777777" w:rsidTr="0088050D">
        <w:trPr>
          <w:trHeight w:val="463"/>
        </w:trPr>
        <w:tc>
          <w:tcPr>
            <w:tcW w:w="1979" w:type="dxa"/>
          </w:tcPr>
          <w:p w14:paraId="068B11D0" w14:textId="77777777" w:rsidR="00A362A9" w:rsidRPr="00A374CF" w:rsidRDefault="00A362A9" w:rsidP="0088050D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id="40" w:name="bold22"/>
            <w:bookmarkStart w:id="41" w:name="italic22"/>
            <w:bookmarkEnd w:id="38"/>
            <w:bookmarkEnd w:id="39"/>
            <w:r w:rsidRPr="00A374CF">
              <w:rPr>
                <w:bCs/>
                <w:sz w:val="20"/>
                <w:szCs w:val="20"/>
              </w:rPr>
              <w:t>Quantitative</w:t>
            </w:r>
            <w:bookmarkStart w:id="42" w:name="bold23"/>
            <w:bookmarkStart w:id="43" w:name="italic23"/>
            <w:bookmarkEnd w:id="40"/>
            <w:bookmarkEnd w:id="41"/>
            <w:r w:rsidRPr="00A374CF">
              <w:rPr>
                <w:bCs/>
                <w:sz w:val="20"/>
                <w:szCs w:val="20"/>
              </w:rPr>
              <w:t xml:space="preserve"> variables</w:t>
            </w:r>
            <w:bookmarkEnd w:id="42"/>
            <w:bookmarkEnd w:id="43"/>
          </w:p>
        </w:tc>
        <w:tc>
          <w:tcPr>
            <w:tcW w:w="0" w:type="auto"/>
          </w:tcPr>
          <w:p w14:paraId="2037128F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11</w:t>
            </w:r>
          </w:p>
        </w:tc>
        <w:tc>
          <w:tcPr>
            <w:tcW w:w="6892" w:type="dxa"/>
          </w:tcPr>
          <w:p w14:paraId="7BCFC20D" w14:textId="77777777" w:rsidR="00A362A9" w:rsidRPr="00A374CF" w:rsidRDefault="00A362A9" w:rsidP="0088050D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1122" w:type="dxa"/>
          </w:tcPr>
          <w:p w14:paraId="6C545F36" w14:textId="1D8B18A8" w:rsidR="00A362A9" w:rsidRPr="00A374CF" w:rsidRDefault="007630CD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A362A9" w:rsidRPr="00A374CF" w14:paraId="59D0C670" w14:textId="77777777" w:rsidTr="0088050D">
        <w:trPr>
          <w:trHeight w:val="231"/>
        </w:trPr>
        <w:tc>
          <w:tcPr>
            <w:tcW w:w="1979" w:type="dxa"/>
            <w:vMerge w:val="restart"/>
          </w:tcPr>
          <w:p w14:paraId="4A065A0A" w14:textId="77777777" w:rsidR="00A362A9" w:rsidRPr="00A374CF" w:rsidRDefault="00A362A9" w:rsidP="0088050D">
            <w:pPr>
              <w:tabs>
                <w:tab w:val="left" w:pos="5400"/>
              </w:tabs>
              <w:rPr>
                <w:sz w:val="20"/>
                <w:szCs w:val="20"/>
              </w:rPr>
            </w:pPr>
            <w:bookmarkStart w:id="44" w:name="italic24"/>
            <w:r w:rsidRPr="00A374CF">
              <w:rPr>
                <w:sz w:val="20"/>
                <w:szCs w:val="20"/>
              </w:rPr>
              <w:t>Statistical</w:t>
            </w:r>
            <w:bookmarkStart w:id="45" w:name="italic25"/>
            <w:bookmarkEnd w:id="44"/>
            <w:r w:rsidRPr="00A374CF">
              <w:rPr>
                <w:sz w:val="20"/>
                <w:szCs w:val="20"/>
              </w:rPr>
              <w:t xml:space="preserve"> methods</w:t>
            </w:r>
            <w:bookmarkEnd w:id="45"/>
          </w:p>
        </w:tc>
        <w:tc>
          <w:tcPr>
            <w:tcW w:w="0" w:type="auto"/>
            <w:vMerge w:val="restart"/>
          </w:tcPr>
          <w:p w14:paraId="70B90F11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12</w:t>
            </w:r>
          </w:p>
        </w:tc>
        <w:tc>
          <w:tcPr>
            <w:tcW w:w="6892" w:type="dxa"/>
          </w:tcPr>
          <w:p w14:paraId="0683EC6D" w14:textId="77777777" w:rsidR="00A362A9" w:rsidRPr="00A374CF" w:rsidRDefault="00A362A9" w:rsidP="0088050D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(</w:t>
            </w:r>
            <w:r w:rsidRPr="00A374CF">
              <w:rPr>
                <w:i/>
                <w:sz w:val="20"/>
                <w:szCs w:val="20"/>
              </w:rPr>
              <w:t>a</w:t>
            </w:r>
            <w:r w:rsidRPr="00A374CF">
              <w:rPr>
                <w:sz w:val="20"/>
                <w:szCs w:val="20"/>
              </w:rPr>
              <w:t>) Describe all statistical methods, including those used to control for confounding</w:t>
            </w:r>
          </w:p>
        </w:tc>
        <w:tc>
          <w:tcPr>
            <w:tcW w:w="1122" w:type="dxa"/>
          </w:tcPr>
          <w:p w14:paraId="0E11BEC8" w14:textId="6068C8DE" w:rsidR="00A362A9" w:rsidRPr="00A374CF" w:rsidRDefault="007630CD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8-9</w:t>
            </w:r>
          </w:p>
        </w:tc>
      </w:tr>
      <w:tr w:rsidR="00A362A9" w:rsidRPr="00A374CF" w14:paraId="1FBEAA21" w14:textId="77777777" w:rsidTr="0088050D">
        <w:trPr>
          <w:trHeight w:val="231"/>
        </w:trPr>
        <w:tc>
          <w:tcPr>
            <w:tcW w:w="1979" w:type="dxa"/>
            <w:vMerge/>
          </w:tcPr>
          <w:p w14:paraId="395990FA" w14:textId="77777777" w:rsidR="00A362A9" w:rsidRPr="00A374CF" w:rsidRDefault="00A362A9" w:rsidP="0088050D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id="46" w:name="bold24" w:colFirst="0" w:colLast="0"/>
            <w:bookmarkStart w:id="47" w:name="italic26" w:colFirst="0" w:colLast="0"/>
          </w:p>
        </w:tc>
        <w:tc>
          <w:tcPr>
            <w:tcW w:w="0" w:type="auto"/>
            <w:vMerge/>
          </w:tcPr>
          <w:p w14:paraId="3C1B9BF0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6892" w:type="dxa"/>
          </w:tcPr>
          <w:p w14:paraId="0A3A2D38" w14:textId="77777777" w:rsidR="00A362A9" w:rsidRPr="00A374CF" w:rsidRDefault="00A362A9" w:rsidP="0088050D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(</w:t>
            </w:r>
            <w:r w:rsidRPr="00A374CF">
              <w:rPr>
                <w:i/>
                <w:sz w:val="20"/>
                <w:szCs w:val="20"/>
              </w:rPr>
              <w:t>b</w:t>
            </w:r>
            <w:r w:rsidRPr="00A374CF">
              <w:rPr>
                <w:sz w:val="20"/>
                <w:szCs w:val="20"/>
              </w:rPr>
              <w:t>) Describe any methods used to examine subgroups and interactions</w:t>
            </w:r>
          </w:p>
        </w:tc>
        <w:tc>
          <w:tcPr>
            <w:tcW w:w="1122" w:type="dxa"/>
          </w:tcPr>
          <w:p w14:paraId="74E56773" w14:textId="560AA918" w:rsidR="00A362A9" w:rsidRPr="00A374CF" w:rsidRDefault="007630CD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8-9</w:t>
            </w:r>
          </w:p>
        </w:tc>
      </w:tr>
      <w:tr w:rsidR="00A362A9" w:rsidRPr="00A374CF" w14:paraId="647EB0D0" w14:textId="77777777" w:rsidTr="0088050D">
        <w:trPr>
          <w:trHeight w:val="246"/>
        </w:trPr>
        <w:tc>
          <w:tcPr>
            <w:tcW w:w="1979" w:type="dxa"/>
            <w:vMerge/>
          </w:tcPr>
          <w:p w14:paraId="7091777F" w14:textId="77777777" w:rsidR="00A362A9" w:rsidRPr="00A374CF" w:rsidRDefault="00A362A9" w:rsidP="0088050D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id="48" w:name="bold25" w:colFirst="0" w:colLast="0"/>
            <w:bookmarkStart w:id="49" w:name="italic27" w:colFirst="0" w:colLast="0"/>
            <w:bookmarkEnd w:id="46"/>
            <w:bookmarkEnd w:id="47"/>
          </w:p>
        </w:tc>
        <w:tc>
          <w:tcPr>
            <w:tcW w:w="0" w:type="auto"/>
            <w:vMerge/>
          </w:tcPr>
          <w:p w14:paraId="17A2363B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6892" w:type="dxa"/>
          </w:tcPr>
          <w:p w14:paraId="450728E9" w14:textId="77777777" w:rsidR="00A362A9" w:rsidRPr="00A374CF" w:rsidRDefault="00A362A9" w:rsidP="0088050D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(</w:t>
            </w:r>
            <w:r w:rsidRPr="00A374CF">
              <w:rPr>
                <w:i/>
                <w:sz w:val="20"/>
                <w:szCs w:val="20"/>
              </w:rPr>
              <w:t>c</w:t>
            </w:r>
            <w:r w:rsidRPr="00A374CF">
              <w:rPr>
                <w:sz w:val="20"/>
                <w:szCs w:val="20"/>
              </w:rPr>
              <w:t>) Explain how missing data were addressed</w:t>
            </w:r>
          </w:p>
        </w:tc>
        <w:tc>
          <w:tcPr>
            <w:tcW w:w="1122" w:type="dxa"/>
          </w:tcPr>
          <w:p w14:paraId="3EB94451" w14:textId="4D466065" w:rsidR="00A362A9" w:rsidRPr="00A374CF" w:rsidRDefault="007630CD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8-9</w:t>
            </w:r>
          </w:p>
        </w:tc>
      </w:tr>
      <w:tr w:rsidR="00A362A9" w:rsidRPr="00A374CF" w14:paraId="6CECD98F" w14:textId="77777777" w:rsidTr="0088050D">
        <w:trPr>
          <w:trHeight w:val="246"/>
        </w:trPr>
        <w:tc>
          <w:tcPr>
            <w:tcW w:w="1979" w:type="dxa"/>
            <w:vMerge/>
          </w:tcPr>
          <w:p w14:paraId="6B521026" w14:textId="77777777" w:rsidR="00A362A9" w:rsidRPr="00A374CF" w:rsidRDefault="00A362A9" w:rsidP="0088050D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id="50" w:name="bold26" w:colFirst="0" w:colLast="0"/>
            <w:bookmarkStart w:id="51" w:name="italic28" w:colFirst="0" w:colLast="0"/>
            <w:bookmarkEnd w:id="48"/>
            <w:bookmarkEnd w:id="49"/>
          </w:p>
        </w:tc>
        <w:tc>
          <w:tcPr>
            <w:tcW w:w="0" w:type="auto"/>
            <w:vMerge/>
          </w:tcPr>
          <w:p w14:paraId="464273EC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6892" w:type="dxa"/>
          </w:tcPr>
          <w:p w14:paraId="7E65F0C8" w14:textId="77777777" w:rsidR="00A362A9" w:rsidRPr="00A374CF" w:rsidRDefault="00A362A9" w:rsidP="0088050D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(</w:t>
            </w:r>
            <w:r w:rsidRPr="00A374CF">
              <w:rPr>
                <w:i/>
                <w:sz w:val="20"/>
                <w:szCs w:val="20"/>
              </w:rPr>
              <w:t>d</w:t>
            </w:r>
            <w:r w:rsidRPr="00A374CF">
              <w:rPr>
                <w:sz w:val="20"/>
                <w:szCs w:val="20"/>
              </w:rPr>
              <w:t>) If applicable, describe analytical methods taking account of sampling strategy</w:t>
            </w:r>
          </w:p>
        </w:tc>
        <w:tc>
          <w:tcPr>
            <w:tcW w:w="1122" w:type="dxa"/>
          </w:tcPr>
          <w:p w14:paraId="27D336DF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A362A9" w:rsidRPr="00A374CF" w14:paraId="2A7E48D5" w14:textId="77777777" w:rsidTr="0088050D">
        <w:trPr>
          <w:trHeight w:val="231"/>
        </w:trPr>
        <w:tc>
          <w:tcPr>
            <w:tcW w:w="1979" w:type="dxa"/>
            <w:vMerge/>
          </w:tcPr>
          <w:p w14:paraId="556326E7" w14:textId="77777777" w:rsidR="00A362A9" w:rsidRPr="00A374CF" w:rsidRDefault="00A362A9" w:rsidP="0088050D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id="52" w:name="bold27" w:colFirst="0" w:colLast="0"/>
            <w:bookmarkStart w:id="53" w:name="italic29" w:colFirst="0" w:colLast="0"/>
            <w:bookmarkEnd w:id="50"/>
            <w:bookmarkEnd w:id="51"/>
          </w:p>
        </w:tc>
        <w:tc>
          <w:tcPr>
            <w:tcW w:w="0" w:type="auto"/>
            <w:vMerge/>
          </w:tcPr>
          <w:p w14:paraId="57D851BF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6892" w:type="dxa"/>
          </w:tcPr>
          <w:p w14:paraId="20C4E075" w14:textId="77777777" w:rsidR="00A362A9" w:rsidRPr="00A374CF" w:rsidRDefault="00A362A9" w:rsidP="0088050D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(</w:t>
            </w:r>
            <w:r w:rsidRPr="00A374CF">
              <w:rPr>
                <w:i/>
                <w:sz w:val="20"/>
                <w:szCs w:val="20"/>
                <w:u w:val="single"/>
              </w:rPr>
              <w:t>e</w:t>
            </w:r>
            <w:r w:rsidRPr="00A374CF">
              <w:rPr>
                <w:sz w:val="20"/>
                <w:szCs w:val="20"/>
              </w:rPr>
              <w:t>) Describe any sensitivity analyses</w:t>
            </w:r>
          </w:p>
        </w:tc>
        <w:tc>
          <w:tcPr>
            <w:tcW w:w="1122" w:type="dxa"/>
          </w:tcPr>
          <w:p w14:paraId="3BE3BAB3" w14:textId="6041D7A2" w:rsidR="00A362A9" w:rsidRPr="00A374CF" w:rsidRDefault="007630CD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8-9</w:t>
            </w:r>
          </w:p>
        </w:tc>
      </w:tr>
      <w:tr w:rsidR="00A362A9" w:rsidRPr="00A374CF" w14:paraId="6F94D2A2" w14:textId="77777777" w:rsidTr="0088050D">
        <w:trPr>
          <w:trHeight w:val="348"/>
        </w:trPr>
        <w:tc>
          <w:tcPr>
            <w:tcW w:w="10710" w:type="dxa"/>
            <w:gridSpan w:val="4"/>
          </w:tcPr>
          <w:p w14:paraId="49BCEB1F" w14:textId="77777777" w:rsidR="00A362A9" w:rsidRPr="00A374CF" w:rsidRDefault="00A362A9" w:rsidP="0088050D">
            <w:pPr>
              <w:pStyle w:val="TableSubHead"/>
              <w:tabs>
                <w:tab w:val="left" w:pos="5400"/>
              </w:tabs>
              <w:jc w:val="center"/>
              <w:rPr>
                <w:sz w:val="20"/>
              </w:rPr>
            </w:pPr>
            <w:bookmarkStart w:id="54" w:name="bold28"/>
            <w:bookmarkStart w:id="55" w:name="italic30"/>
            <w:bookmarkEnd w:id="52"/>
            <w:bookmarkEnd w:id="53"/>
            <w:r w:rsidRPr="00A374CF">
              <w:rPr>
                <w:sz w:val="20"/>
              </w:rPr>
              <w:t>Results</w:t>
            </w:r>
            <w:bookmarkEnd w:id="54"/>
            <w:bookmarkEnd w:id="55"/>
          </w:p>
        </w:tc>
      </w:tr>
      <w:tr w:rsidR="00A362A9" w:rsidRPr="00A374CF" w14:paraId="4B22FE98" w14:textId="77777777" w:rsidTr="0088050D">
        <w:trPr>
          <w:trHeight w:val="695"/>
        </w:trPr>
        <w:tc>
          <w:tcPr>
            <w:tcW w:w="1979" w:type="dxa"/>
            <w:vMerge w:val="restart"/>
          </w:tcPr>
          <w:p w14:paraId="3B6190E8" w14:textId="77777777" w:rsidR="00A362A9" w:rsidRPr="00A374CF" w:rsidRDefault="00A362A9" w:rsidP="0088050D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id="56" w:name="bold29"/>
            <w:bookmarkStart w:id="57" w:name="italic31"/>
            <w:r w:rsidRPr="00A374CF">
              <w:rPr>
                <w:bCs/>
                <w:sz w:val="20"/>
                <w:szCs w:val="20"/>
              </w:rPr>
              <w:t>Participants</w:t>
            </w:r>
            <w:bookmarkEnd w:id="56"/>
            <w:bookmarkEnd w:id="57"/>
          </w:p>
        </w:tc>
        <w:tc>
          <w:tcPr>
            <w:tcW w:w="0" w:type="auto"/>
            <w:vMerge w:val="restart"/>
          </w:tcPr>
          <w:p w14:paraId="2900D818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13</w:t>
            </w:r>
            <w:bookmarkStart w:id="58" w:name="bold30"/>
            <w:r w:rsidRPr="00A374CF">
              <w:rPr>
                <w:bCs/>
                <w:sz w:val="20"/>
                <w:szCs w:val="20"/>
              </w:rPr>
              <w:t>*</w:t>
            </w:r>
            <w:bookmarkEnd w:id="58"/>
          </w:p>
        </w:tc>
        <w:tc>
          <w:tcPr>
            <w:tcW w:w="6892" w:type="dxa"/>
          </w:tcPr>
          <w:p w14:paraId="206ED2F5" w14:textId="77777777" w:rsidR="00A362A9" w:rsidRPr="00A374CF" w:rsidRDefault="00A362A9" w:rsidP="0088050D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(a) Report numbers of individuals at each stage of study—eg numbers potentially eligible, examined for eligibility, confirmed eligible, included in the study, completing follow-up, and analysed</w:t>
            </w:r>
          </w:p>
        </w:tc>
        <w:tc>
          <w:tcPr>
            <w:tcW w:w="1122" w:type="dxa"/>
          </w:tcPr>
          <w:p w14:paraId="569FCA5C" w14:textId="780FA945" w:rsidR="00A362A9" w:rsidRPr="00A374CF" w:rsidRDefault="007630CD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A362A9" w:rsidRPr="00A374CF" w14:paraId="0FA1C583" w14:textId="77777777" w:rsidTr="0088050D">
        <w:trPr>
          <w:trHeight w:val="246"/>
        </w:trPr>
        <w:tc>
          <w:tcPr>
            <w:tcW w:w="1979" w:type="dxa"/>
            <w:vMerge/>
          </w:tcPr>
          <w:p w14:paraId="188DD886" w14:textId="77777777" w:rsidR="00A362A9" w:rsidRPr="00A374CF" w:rsidRDefault="00A362A9" w:rsidP="0088050D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id="59" w:name="bold31" w:colFirst="0" w:colLast="0"/>
            <w:bookmarkStart w:id="60" w:name="italic32" w:colFirst="0" w:colLast="0"/>
          </w:p>
        </w:tc>
        <w:tc>
          <w:tcPr>
            <w:tcW w:w="0" w:type="auto"/>
            <w:vMerge/>
          </w:tcPr>
          <w:p w14:paraId="14B85537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6892" w:type="dxa"/>
          </w:tcPr>
          <w:p w14:paraId="7EA9CBDC" w14:textId="77777777" w:rsidR="00A362A9" w:rsidRPr="00A374CF" w:rsidRDefault="00A362A9" w:rsidP="0088050D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(b) Give reasons for non-participation at each stage</w:t>
            </w:r>
          </w:p>
        </w:tc>
        <w:tc>
          <w:tcPr>
            <w:tcW w:w="1122" w:type="dxa"/>
          </w:tcPr>
          <w:p w14:paraId="52FEAF8E" w14:textId="0A1C21FC" w:rsidR="00A362A9" w:rsidRPr="00A374CF" w:rsidRDefault="007630CD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A362A9" w:rsidRPr="00A374CF" w14:paraId="60B9A095" w14:textId="77777777" w:rsidTr="0088050D">
        <w:trPr>
          <w:trHeight w:val="231"/>
        </w:trPr>
        <w:tc>
          <w:tcPr>
            <w:tcW w:w="1979" w:type="dxa"/>
            <w:vMerge/>
          </w:tcPr>
          <w:p w14:paraId="4C22EDC8" w14:textId="77777777" w:rsidR="00A362A9" w:rsidRPr="00A374CF" w:rsidRDefault="00A362A9" w:rsidP="0088050D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id="61" w:name="bold32" w:colFirst="0" w:colLast="0"/>
            <w:bookmarkStart w:id="62" w:name="italic33" w:colFirst="0" w:colLast="0"/>
            <w:bookmarkEnd w:id="59"/>
            <w:bookmarkEnd w:id="60"/>
          </w:p>
        </w:tc>
        <w:tc>
          <w:tcPr>
            <w:tcW w:w="0" w:type="auto"/>
            <w:vMerge/>
          </w:tcPr>
          <w:p w14:paraId="7308FE86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6892" w:type="dxa"/>
          </w:tcPr>
          <w:p w14:paraId="3B1957F6" w14:textId="77777777" w:rsidR="00A362A9" w:rsidRPr="00A374CF" w:rsidRDefault="00A362A9" w:rsidP="0088050D">
            <w:pPr>
              <w:tabs>
                <w:tab w:val="left" w:pos="5400"/>
              </w:tabs>
              <w:rPr>
                <w:sz w:val="20"/>
                <w:szCs w:val="20"/>
              </w:rPr>
            </w:pPr>
            <w:bookmarkStart w:id="63" w:name="OLE_LINK4"/>
            <w:r w:rsidRPr="00A374CF">
              <w:rPr>
                <w:sz w:val="20"/>
                <w:szCs w:val="20"/>
              </w:rPr>
              <w:t>(c) Consider use of a flow diagram</w:t>
            </w:r>
            <w:bookmarkEnd w:id="63"/>
          </w:p>
        </w:tc>
        <w:tc>
          <w:tcPr>
            <w:tcW w:w="1122" w:type="dxa"/>
          </w:tcPr>
          <w:p w14:paraId="565046D1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A362A9" w:rsidRPr="00A374CF" w14:paraId="39AD07F2" w14:textId="77777777" w:rsidTr="0088050D">
        <w:trPr>
          <w:trHeight w:val="463"/>
        </w:trPr>
        <w:tc>
          <w:tcPr>
            <w:tcW w:w="1979" w:type="dxa"/>
            <w:vMerge w:val="restart"/>
          </w:tcPr>
          <w:p w14:paraId="4C525A1B" w14:textId="77777777" w:rsidR="00A362A9" w:rsidRPr="00A374CF" w:rsidRDefault="00A362A9" w:rsidP="0088050D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id="64" w:name="bold33"/>
            <w:bookmarkStart w:id="65" w:name="italic34"/>
            <w:bookmarkEnd w:id="61"/>
            <w:bookmarkEnd w:id="62"/>
            <w:r w:rsidRPr="00A374CF">
              <w:rPr>
                <w:bCs/>
                <w:sz w:val="20"/>
                <w:szCs w:val="20"/>
              </w:rPr>
              <w:t xml:space="preserve">Descriptive </w:t>
            </w:r>
            <w:bookmarkStart w:id="66" w:name="bold34"/>
            <w:bookmarkStart w:id="67" w:name="italic35"/>
            <w:bookmarkEnd w:id="64"/>
            <w:bookmarkEnd w:id="65"/>
            <w:r w:rsidRPr="00A374CF">
              <w:rPr>
                <w:bCs/>
                <w:sz w:val="20"/>
                <w:szCs w:val="20"/>
              </w:rPr>
              <w:t>data</w:t>
            </w:r>
            <w:bookmarkEnd w:id="66"/>
            <w:bookmarkEnd w:id="67"/>
          </w:p>
        </w:tc>
        <w:tc>
          <w:tcPr>
            <w:tcW w:w="0" w:type="auto"/>
            <w:vMerge w:val="restart"/>
          </w:tcPr>
          <w:p w14:paraId="0E579FD1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14</w:t>
            </w:r>
            <w:bookmarkStart w:id="68" w:name="bold35"/>
            <w:r w:rsidRPr="00A374CF">
              <w:rPr>
                <w:bCs/>
                <w:sz w:val="20"/>
                <w:szCs w:val="20"/>
              </w:rPr>
              <w:t>*</w:t>
            </w:r>
            <w:bookmarkEnd w:id="68"/>
          </w:p>
        </w:tc>
        <w:tc>
          <w:tcPr>
            <w:tcW w:w="6892" w:type="dxa"/>
          </w:tcPr>
          <w:p w14:paraId="529ADEE1" w14:textId="77777777" w:rsidR="00A362A9" w:rsidRPr="00A374CF" w:rsidRDefault="00A362A9" w:rsidP="0088050D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(a) Give characteristics of study participants (eg demographic, clinical, social) and information on exposures and potential confounders</w:t>
            </w:r>
          </w:p>
        </w:tc>
        <w:tc>
          <w:tcPr>
            <w:tcW w:w="1122" w:type="dxa"/>
          </w:tcPr>
          <w:p w14:paraId="1A65424B" w14:textId="2DACB8DD" w:rsidR="00A362A9" w:rsidRPr="00A374CF" w:rsidRDefault="007630CD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A362A9">
              <w:rPr>
                <w:sz w:val="20"/>
                <w:szCs w:val="20"/>
              </w:rPr>
              <w:t>, Table 2</w:t>
            </w:r>
          </w:p>
        </w:tc>
      </w:tr>
      <w:tr w:rsidR="00A362A9" w:rsidRPr="00A374CF" w14:paraId="0D590BCA" w14:textId="77777777" w:rsidTr="0088050D">
        <w:trPr>
          <w:trHeight w:val="246"/>
        </w:trPr>
        <w:tc>
          <w:tcPr>
            <w:tcW w:w="1979" w:type="dxa"/>
            <w:vMerge/>
          </w:tcPr>
          <w:p w14:paraId="3E169A71" w14:textId="77777777" w:rsidR="00A362A9" w:rsidRPr="00A374CF" w:rsidRDefault="00A362A9" w:rsidP="0088050D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id="69" w:name="bold36" w:colFirst="0" w:colLast="0"/>
            <w:bookmarkStart w:id="70" w:name="italic36" w:colFirst="0" w:colLast="0"/>
          </w:p>
        </w:tc>
        <w:tc>
          <w:tcPr>
            <w:tcW w:w="0" w:type="auto"/>
            <w:vMerge/>
          </w:tcPr>
          <w:p w14:paraId="042FBE7E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6892" w:type="dxa"/>
          </w:tcPr>
          <w:p w14:paraId="36AB884B" w14:textId="77777777" w:rsidR="00A362A9" w:rsidRPr="00A374CF" w:rsidRDefault="00A362A9" w:rsidP="0088050D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(b) Indicate number of participants with missing data for each variable of interest</w:t>
            </w:r>
          </w:p>
        </w:tc>
        <w:tc>
          <w:tcPr>
            <w:tcW w:w="1122" w:type="dxa"/>
          </w:tcPr>
          <w:p w14:paraId="6D9878A4" w14:textId="54027B57" w:rsidR="00A362A9" w:rsidRPr="00A374CF" w:rsidRDefault="007630CD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A362A9">
              <w:rPr>
                <w:sz w:val="20"/>
                <w:szCs w:val="20"/>
              </w:rPr>
              <w:t>, Table 2</w:t>
            </w:r>
          </w:p>
        </w:tc>
      </w:tr>
      <w:tr w:rsidR="00A362A9" w:rsidRPr="00A374CF" w14:paraId="7C6EC41B" w14:textId="77777777" w:rsidTr="0088050D">
        <w:trPr>
          <w:trHeight w:val="296"/>
        </w:trPr>
        <w:tc>
          <w:tcPr>
            <w:tcW w:w="1979" w:type="dxa"/>
          </w:tcPr>
          <w:p w14:paraId="2C26008D" w14:textId="77777777" w:rsidR="00A362A9" w:rsidRPr="00A374CF" w:rsidRDefault="00A362A9" w:rsidP="0088050D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id="71" w:name="bold38" w:colFirst="0" w:colLast="0"/>
            <w:bookmarkStart w:id="72" w:name="italic38" w:colFirst="0" w:colLast="0"/>
            <w:bookmarkEnd w:id="69"/>
            <w:bookmarkEnd w:id="70"/>
            <w:r w:rsidRPr="00A374CF">
              <w:rPr>
                <w:bCs/>
                <w:sz w:val="20"/>
                <w:szCs w:val="20"/>
              </w:rPr>
              <w:t>Outcome data</w:t>
            </w:r>
          </w:p>
        </w:tc>
        <w:tc>
          <w:tcPr>
            <w:tcW w:w="0" w:type="auto"/>
          </w:tcPr>
          <w:p w14:paraId="48EFF597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15</w:t>
            </w:r>
            <w:bookmarkStart w:id="73" w:name="bold39"/>
            <w:r w:rsidRPr="00A374CF">
              <w:rPr>
                <w:bCs/>
                <w:sz w:val="20"/>
                <w:szCs w:val="20"/>
              </w:rPr>
              <w:t>*</w:t>
            </w:r>
            <w:bookmarkEnd w:id="73"/>
          </w:p>
        </w:tc>
        <w:tc>
          <w:tcPr>
            <w:tcW w:w="6892" w:type="dxa"/>
          </w:tcPr>
          <w:p w14:paraId="38AD8FED" w14:textId="77777777" w:rsidR="00A362A9" w:rsidRPr="00A374CF" w:rsidRDefault="00A362A9" w:rsidP="0088050D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Report numbers of outcome events or summary measures</w:t>
            </w:r>
          </w:p>
        </w:tc>
        <w:tc>
          <w:tcPr>
            <w:tcW w:w="1122" w:type="dxa"/>
          </w:tcPr>
          <w:p w14:paraId="75774A6A" w14:textId="48307842" w:rsidR="00A362A9" w:rsidRPr="00A374CF" w:rsidRDefault="007630CD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9-10</w:t>
            </w:r>
            <w:r w:rsidR="00A362A9">
              <w:rPr>
                <w:sz w:val="20"/>
                <w:szCs w:val="20"/>
              </w:rPr>
              <w:t>, Figure 1</w:t>
            </w:r>
          </w:p>
        </w:tc>
      </w:tr>
      <w:tr w:rsidR="00A362A9" w:rsidRPr="00A374CF" w14:paraId="18CCC9D2" w14:textId="77777777" w:rsidTr="0088050D">
        <w:trPr>
          <w:trHeight w:val="681"/>
        </w:trPr>
        <w:tc>
          <w:tcPr>
            <w:tcW w:w="1979" w:type="dxa"/>
            <w:vMerge w:val="restart"/>
          </w:tcPr>
          <w:p w14:paraId="40664CE6" w14:textId="77777777" w:rsidR="00A362A9" w:rsidRPr="00A374CF" w:rsidRDefault="00A362A9" w:rsidP="0088050D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id="74" w:name="italic40" w:colFirst="0" w:colLast="0"/>
            <w:bookmarkStart w:id="75" w:name="bold41" w:colFirst="0" w:colLast="0"/>
            <w:bookmarkEnd w:id="71"/>
            <w:bookmarkEnd w:id="72"/>
            <w:r w:rsidRPr="00A374CF">
              <w:rPr>
                <w:bCs/>
                <w:sz w:val="20"/>
                <w:szCs w:val="20"/>
              </w:rPr>
              <w:t>Main results</w:t>
            </w:r>
          </w:p>
        </w:tc>
        <w:tc>
          <w:tcPr>
            <w:tcW w:w="0" w:type="auto"/>
            <w:vMerge w:val="restart"/>
          </w:tcPr>
          <w:p w14:paraId="2FA0EE98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16</w:t>
            </w:r>
          </w:p>
        </w:tc>
        <w:tc>
          <w:tcPr>
            <w:tcW w:w="6892" w:type="dxa"/>
          </w:tcPr>
          <w:p w14:paraId="4BEE0B4B" w14:textId="77777777" w:rsidR="00A362A9" w:rsidRPr="00A374CF" w:rsidRDefault="00A362A9" w:rsidP="0088050D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(</w:t>
            </w:r>
            <w:r w:rsidRPr="00A374CF">
              <w:rPr>
                <w:i/>
                <w:sz w:val="20"/>
                <w:szCs w:val="20"/>
              </w:rPr>
              <w:t>a</w:t>
            </w:r>
            <w:r w:rsidRPr="00A374CF">
              <w:rPr>
                <w:sz w:val="20"/>
                <w:szCs w:val="20"/>
              </w:rPr>
              <w:t>) Give unadjusted estimates and, if applicable, confounder-adjusted estimates and their precision (eg, 95% confidence interval). Make clear which confounders were adjusted for and why they were included</w:t>
            </w:r>
          </w:p>
        </w:tc>
        <w:tc>
          <w:tcPr>
            <w:tcW w:w="1122" w:type="dxa"/>
          </w:tcPr>
          <w:p w14:paraId="0634206E" w14:textId="51CF7CD6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630CD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 Table. 3</w:t>
            </w:r>
          </w:p>
        </w:tc>
      </w:tr>
      <w:tr w:rsidR="00A362A9" w:rsidRPr="00A374CF" w14:paraId="7378A5B5" w14:textId="77777777" w:rsidTr="0088050D">
        <w:trPr>
          <w:trHeight w:val="246"/>
        </w:trPr>
        <w:tc>
          <w:tcPr>
            <w:tcW w:w="1979" w:type="dxa"/>
            <w:vMerge/>
          </w:tcPr>
          <w:p w14:paraId="03673710" w14:textId="77777777" w:rsidR="00A362A9" w:rsidRPr="00A374CF" w:rsidRDefault="00A362A9" w:rsidP="0088050D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id="76" w:name="italic41" w:colFirst="0" w:colLast="0"/>
            <w:bookmarkStart w:id="77" w:name="bold42" w:colFirst="0" w:colLast="0"/>
            <w:bookmarkEnd w:id="74"/>
            <w:bookmarkEnd w:id="75"/>
          </w:p>
        </w:tc>
        <w:tc>
          <w:tcPr>
            <w:tcW w:w="0" w:type="auto"/>
            <w:vMerge/>
          </w:tcPr>
          <w:p w14:paraId="29B81603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6892" w:type="dxa"/>
          </w:tcPr>
          <w:p w14:paraId="16314995" w14:textId="77777777" w:rsidR="00A362A9" w:rsidRPr="00A374CF" w:rsidRDefault="00A362A9" w:rsidP="0088050D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(</w:t>
            </w:r>
            <w:r w:rsidRPr="00A374CF">
              <w:rPr>
                <w:i/>
                <w:sz w:val="20"/>
                <w:szCs w:val="20"/>
              </w:rPr>
              <w:t>b</w:t>
            </w:r>
            <w:r w:rsidRPr="00A374CF">
              <w:rPr>
                <w:sz w:val="20"/>
                <w:szCs w:val="20"/>
              </w:rPr>
              <w:t>) Report category boundaries when continuous variables were categorized</w:t>
            </w:r>
          </w:p>
        </w:tc>
        <w:tc>
          <w:tcPr>
            <w:tcW w:w="1122" w:type="dxa"/>
          </w:tcPr>
          <w:p w14:paraId="7BE0A075" w14:textId="2EB942ED" w:rsidR="00A362A9" w:rsidRPr="00A374CF" w:rsidRDefault="007630CD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8-11</w:t>
            </w:r>
          </w:p>
        </w:tc>
      </w:tr>
      <w:tr w:rsidR="00A362A9" w:rsidRPr="00A374CF" w14:paraId="28342DC7" w14:textId="77777777" w:rsidTr="0088050D">
        <w:trPr>
          <w:trHeight w:val="478"/>
        </w:trPr>
        <w:tc>
          <w:tcPr>
            <w:tcW w:w="1979" w:type="dxa"/>
            <w:vMerge/>
          </w:tcPr>
          <w:p w14:paraId="7679FEAC" w14:textId="77777777" w:rsidR="00A362A9" w:rsidRPr="00A374CF" w:rsidRDefault="00A362A9" w:rsidP="0088050D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id="78" w:name="italic42" w:colFirst="0" w:colLast="0"/>
            <w:bookmarkStart w:id="79" w:name="bold43" w:colFirst="0" w:colLast="0"/>
            <w:bookmarkEnd w:id="76"/>
            <w:bookmarkEnd w:id="77"/>
          </w:p>
        </w:tc>
        <w:tc>
          <w:tcPr>
            <w:tcW w:w="0" w:type="auto"/>
            <w:vMerge/>
          </w:tcPr>
          <w:p w14:paraId="412BF84E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6892" w:type="dxa"/>
          </w:tcPr>
          <w:p w14:paraId="4EE1B0DC" w14:textId="77777777" w:rsidR="00A362A9" w:rsidRPr="00A374CF" w:rsidRDefault="00A362A9" w:rsidP="0088050D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(</w:t>
            </w:r>
            <w:r w:rsidRPr="00A374CF">
              <w:rPr>
                <w:i/>
                <w:sz w:val="20"/>
                <w:szCs w:val="20"/>
              </w:rPr>
              <w:t>c</w:t>
            </w:r>
            <w:r w:rsidRPr="00A374CF">
              <w:rPr>
                <w:sz w:val="20"/>
                <w:szCs w:val="20"/>
              </w:rPr>
              <w:t>) If relevant, consider translating estimates of relative risk into absolute risk for a meaningful time period</w:t>
            </w:r>
          </w:p>
        </w:tc>
        <w:tc>
          <w:tcPr>
            <w:tcW w:w="1122" w:type="dxa"/>
          </w:tcPr>
          <w:p w14:paraId="434AD0AC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A362A9" w:rsidRPr="00A374CF" w14:paraId="25480CCA" w14:textId="77777777" w:rsidTr="0088050D">
        <w:trPr>
          <w:trHeight w:val="217"/>
        </w:trPr>
        <w:tc>
          <w:tcPr>
            <w:tcW w:w="1979" w:type="dxa"/>
          </w:tcPr>
          <w:p w14:paraId="74CCF638" w14:textId="77777777" w:rsidR="00A362A9" w:rsidRPr="00A374CF" w:rsidRDefault="00A362A9" w:rsidP="0088050D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id="80" w:name="italic43"/>
            <w:bookmarkStart w:id="81" w:name="bold44"/>
            <w:bookmarkEnd w:id="78"/>
            <w:bookmarkEnd w:id="79"/>
            <w:r w:rsidRPr="00A374CF">
              <w:rPr>
                <w:bCs/>
                <w:sz w:val="20"/>
                <w:szCs w:val="20"/>
              </w:rPr>
              <w:t>Other analyses</w:t>
            </w:r>
            <w:bookmarkEnd w:id="80"/>
            <w:bookmarkEnd w:id="81"/>
          </w:p>
        </w:tc>
        <w:tc>
          <w:tcPr>
            <w:tcW w:w="0" w:type="auto"/>
          </w:tcPr>
          <w:p w14:paraId="760EB4C2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17</w:t>
            </w:r>
          </w:p>
        </w:tc>
        <w:tc>
          <w:tcPr>
            <w:tcW w:w="6892" w:type="dxa"/>
          </w:tcPr>
          <w:p w14:paraId="2D395E67" w14:textId="77777777" w:rsidR="00A362A9" w:rsidRPr="00A374CF" w:rsidRDefault="00A362A9" w:rsidP="0088050D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Report other analyses done—eg analyses of subgroups and interactions, and sensitivity analyses</w:t>
            </w:r>
          </w:p>
        </w:tc>
        <w:tc>
          <w:tcPr>
            <w:tcW w:w="1122" w:type="dxa"/>
          </w:tcPr>
          <w:p w14:paraId="0CE76CDD" w14:textId="333393F7" w:rsidR="00A362A9" w:rsidRPr="00A374CF" w:rsidRDefault="007630CD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9-11</w:t>
            </w:r>
          </w:p>
        </w:tc>
      </w:tr>
      <w:tr w:rsidR="00A362A9" w:rsidRPr="00A374CF" w14:paraId="4779F167" w14:textId="77777777" w:rsidTr="0088050D">
        <w:trPr>
          <w:trHeight w:val="348"/>
        </w:trPr>
        <w:tc>
          <w:tcPr>
            <w:tcW w:w="10710" w:type="dxa"/>
            <w:gridSpan w:val="4"/>
          </w:tcPr>
          <w:p w14:paraId="581F6531" w14:textId="77777777" w:rsidR="00A362A9" w:rsidRPr="00A374CF" w:rsidRDefault="00A362A9" w:rsidP="0088050D">
            <w:pPr>
              <w:pStyle w:val="TableSubHead"/>
              <w:tabs>
                <w:tab w:val="left" w:pos="5400"/>
              </w:tabs>
              <w:jc w:val="center"/>
              <w:rPr>
                <w:sz w:val="20"/>
              </w:rPr>
            </w:pPr>
            <w:bookmarkStart w:id="82" w:name="italic44"/>
            <w:bookmarkStart w:id="83" w:name="bold45"/>
            <w:r w:rsidRPr="00A374CF">
              <w:rPr>
                <w:sz w:val="20"/>
              </w:rPr>
              <w:t>Discussion</w:t>
            </w:r>
            <w:bookmarkEnd w:id="82"/>
            <w:bookmarkEnd w:id="83"/>
          </w:p>
        </w:tc>
      </w:tr>
      <w:tr w:rsidR="00A362A9" w:rsidRPr="00A374CF" w14:paraId="71CCB366" w14:textId="77777777" w:rsidTr="0088050D">
        <w:trPr>
          <w:trHeight w:val="231"/>
        </w:trPr>
        <w:tc>
          <w:tcPr>
            <w:tcW w:w="1979" w:type="dxa"/>
          </w:tcPr>
          <w:p w14:paraId="2C2EC5C6" w14:textId="77777777" w:rsidR="00A362A9" w:rsidRPr="00A374CF" w:rsidRDefault="00A362A9" w:rsidP="0088050D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id="84" w:name="italic45" w:colFirst="0" w:colLast="0"/>
            <w:bookmarkStart w:id="85" w:name="bold46" w:colFirst="0" w:colLast="0"/>
            <w:r w:rsidRPr="00A374CF">
              <w:rPr>
                <w:bCs/>
                <w:sz w:val="20"/>
                <w:szCs w:val="20"/>
              </w:rPr>
              <w:t>Key results</w:t>
            </w:r>
          </w:p>
        </w:tc>
        <w:tc>
          <w:tcPr>
            <w:tcW w:w="0" w:type="auto"/>
          </w:tcPr>
          <w:p w14:paraId="1966101A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18</w:t>
            </w:r>
          </w:p>
        </w:tc>
        <w:tc>
          <w:tcPr>
            <w:tcW w:w="6892" w:type="dxa"/>
          </w:tcPr>
          <w:p w14:paraId="7B8480BF" w14:textId="77777777" w:rsidR="00A362A9" w:rsidRPr="00A374CF" w:rsidRDefault="00A362A9" w:rsidP="0088050D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Summarise key results with reference to study objectives</w:t>
            </w:r>
          </w:p>
        </w:tc>
        <w:tc>
          <w:tcPr>
            <w:tcW w:w="1122" w:type="dxa"/>
          </w:tcPr>
          <w:p w14:paraId="254C0E48" w14:textId="184AE027" w:rsidR="00A362A9" w:rsidRPr="00A374CF" w:rsidRDefault="007630CD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11-15</w:t>
            </w:r>
          </w:p>
        </w:tc>
      </w:tr>
      <w:tr w:rsidR="00A362A9" w:rsidRPr="00A374CF" w14:paraId="5E3F0AB7" w14:textId="77777777" w:rsidTr="0088050D">
        <w:trPr>
          <w:trHeight w:val="463"/>
        </w:trPr>
        <w:tc>
          <w:tcPr>
            <w:tcW w:w="1979" w:type="dxa"/>
          </w:tcPr>
          <w:p w14:paraId="550B48B0" w14:textId="77777777" w:rsidR="00A362A9" w:rsidRPr="00A374CF" w:rsidRDefault="00A362A9" w:rsidP="0088050D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id="86" w:name="italic46" w:colFirst="0" w:colLast="0"/>
            <w:bookmarkStart w:id="87" w:name="bold47" w:colFirst="0" w:colLast="0"/>
            <w:bookmarkEnd w:id="84"/>
            <w:bookmarkEnd w:id="85"/>
            <w:r w:rsidRPr="00A374CF">
              <w:rPr>
                <w:bCs/>
                <w:sz w:val="20"/>
                <w:szCs w:val="20"/>
              </w:rPr>
              <w:t>Limitations</w:t>
            </w:r>
          </w:p>
        </w:tc>
        <w:tc>
          <w:tcPr>
            <w:tcW w:w="0" w:type="auto"/>
          </w:tcPr>
          <w:p w14:paraId="2CF072DD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19</w:t>
            </w:r>
          </w:p>
        </w:tc>
        <w:tc>
          <w:tcPr>
            <w:tcW w:w="6892" w:type="dxa"/>
          </w:tcPr>
          <w:p w14:paraId="1F73437B" w14:textId="77777777" w:rsidR="00A362A9" w:rsidRPr="00A374CF" w:rsidRDefault="00A362A9" w:rsidP="0088050D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1122" w:type="dxa"/>
          </w:tcPr>
          <w:p w14:paraId="23F08C31" w14:textId="2C8580EA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630CD">
              <w:rPr>
                <w:sz w:val="20"/>
                <w:szCs w:val="20"/>
              </w:rPr>
              <w:t>5</w:t>
            </w:r>
          </w:p>
        </w:tc>
      </w:tr>
      <w:tr w:rsidR="00A362A9" w:rsidRPr="00A374CF" w14:paraId="4DA6B45A" w14:textId="77777777" w:rsidTr="0088050D">
        <w:trPr>
          <w:trHeight w:val="448"/>
        </w:trPr>
        <w:tc>
          <w:tcPr>
            <w:tcW w:w="1979" w:type="dxa"/>
          </w:tcPr>
          <w:p w14:paraId="338B034B" w14:textId="77777777" w:rsidR="00A362A9" w:rsidRPr="00A374CF" w:rsidRDefault="00A362A9" w:rsidP="0088050D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id="88" w:name="italic47" w:colFirst="0" w:colLast="0"/>
            <w:bookmarkStart w:id="89" w:name="bold48" w:colFirst="0" w:colLast="0"/>
            <w:bookmarkEnd w:id="86"/>
            <w:bookmarkEnd w:id="87"/>
            <w:r w:rsidRPr="00A374CF">
              <w:rPr>
                <w:bCs/>
                <w:sz w:val="20"/>
                <w:szCs w:val="20"/>
              </w:rPr>
              <w:t>Interpretation</w:t>
            </w:r>
          </w:p>
        </w:tc>
        <w:tc>
          <w:tcPr>
            <w:tcW w:w="0" w:type="auto"/>
          </w:tcPr>
          <w:p w14:paraId="770A34E7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20</w:t>
            </w:r>
          </w:p>
        </w:tc>
        <w:tc>
          <w:tcPr>
            <w:tcW w:w="6892" w:type="dxa"/>
          </w:tcPr>
          <w:p w14:paraId="5D9C67E5" w14:textId="77777777" w:rsidR="00A362A9" w:rsidRPr="00A374CF" w:rsidRDefault="00A362A9" w:rsidP="0088050D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1122" w:type="dxa"/>
          </w:tcPr>
          <w:p w14:paraId="544A9E46" w14:textId="267FE2BE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630CD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-1</w:t>
            </w:r>
            <w:r w:rsidR="007630CD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A362A9" w:rsidRPr="00A374CF" w14:paraId="3614C005" w14:textId="77777777" w:rsidTr="0088050D">
        <w:trPr>
          <w:trHeight w:val="231"/>
        </w:trPr>
        <w:tc>
          <w:tcPr>
            <w:tcW w:w="1979" w:type="dxa"/>
          </w:tcPr>
          <w:p w14:paraId="0F61C122" w14:textId="77777777" w:rsidR="00A362A9" w:rsidRPr="00A374CF" w:rsidRDefault="00A362A9" w:rsidP="0088050D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id="90" w:name="italic48" w:colFirst="0" w:colLast="0"/>
            <w:bookmarkStart w:id="91" w:name="bold49" w:colFirst="0" w:colLast="0"/>
            <w:bookmarkEnd w:id="88"/>
            <w:bookmarkEnd w:id="89"/>
            <w:r w:rsidRPr="00A374CF">
              <w:rPr>
                <w:bCs/>
                <w:sz w:val="20"/>
                <w:szCs w:val="20"/>
              </w:rPr>
              <w:lastRenderedPageBreak/>
              <w:t>Generalisability</w:t>
            </w:r>
          </w:p>
        </w:tc>
        <w:tc>
          <w:tcPr>
            <w:tcW w:w="0" w:type="auto"/>
          </w:tcPr>
          <w:p w14:paraId="343AE010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21</w:t>
            </w:r>
          </w:p>
        </w:tc>
        <w:tc>
          <w:tcPr>
            <w:tcW w:w="6892" w:type="dxa"/>
          </w:tcPr>
          <w:p w14:paraId="51B28DD1" w14:textId="77777777" w:rsidR="00A362A9" w:rsidRPr="00A374CF" w:rsidRDefault="00A362A9" w:rsidP="0088050D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Discuss the generalisability (external validity) of the study results</w:t>
            </w:r>
          </w:p>
        </w:tc>
        <w:tc>
          <w:tcPr>
            <w:tcW w:w="1122" w:type="dxa"/>
          </w:tcPr>
          <w:p w14:paraId="49F77A1E" w14:textId="6CA843E5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630CD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-1</w:t>
            </w:r>
            <w:r w:rsidR="007630CD">
              <w:rPr>
                <w:sz w:val="20"/>
                <w:szCs w:val="20"/>
              </w:rPr>
              <w:t>6</w:t>
            </w:r>
          </w:p>
        </w:tc>
      </w:tr>
      <w:tr w:rsidR="00A362A9" w:rsidRPr="00A374CF" w14:paraId="783C9D37" w14:textId="77777777" w:rsidTr="0088050D">
        <w:trPr>
          <w:trHeight w:val="348"/>
        </w:trPr>
        <w:tc>
          <w:tcPr>
            <w:tcW w:w="10710" w:type="dxa"/>
            <w:gridSpan w:val="4"/>
          </w:tcPr>
          <w:p w14:paraId="5517419A" w14:textId="77777777" w:rsidR="00A362A9" w:rsidRPr="00A374CF" w:rsidRDefault="00A362A9" w:rsidP="0088050D">
            <w:pPr>
              <w:pStyle w:val="TableSubHead"/>
              <w:tabs>
                <w:tab w:val="left" w:pos="5400"/>
              </w:tabs>
              <w:jc w:val="center"/>
              <w:rPr>
                <w:sz w:val="20"/>
              </w:rPr>
            </w:pPr>
            <w:bookmarkStart w:id="92" w:name="italic49"/>
            <w:bookmarkStart w:id="93" w:name="bold50"/>
            <w:bookmarkEnd w:id="90"/>
            <w:bookmarkEnd w:id="91"/>
            <w:r w:rsidRPr="00A374CF">
              <w:rPr>
                <w:sz w:val="20"/>
              </w:rPr>
              <w:t>Other information</w:t>
            </w:r>
            <w:bookmarkEnd w:id="92"/>
            <w:bookmarkEnd w:id="93"/>
          </w:p>
        </w:tc>
      </w:tr>
      <w:tr w:rsidR="00A362A9" w:rsidRPr="00A374CF" w14:paraId="13365826" w14:textId="77777777" w:rsidTr="0088050D">
        <w:trPr>
          <w:trHeight w:val="448"/>
        </w:trPr>
        <w:tc>
          <w:tcPr>
            <w:tcW w:w="1979" w:type="dxa"/>
          </w:tcPr>
          <w:p w14:paraId="486832E1" w14:textId="77777777" w:rsidR="00A362A9" w:rsidRPr="00A374CF" w:rsidRDefault="00A362A9" w:rsidP="0088050D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id="94" w:name="italic50" w:colFirst="0" w:colLast="0"/>
            <w:bookmarkStart w:id="95" w:name="bold51" w:colFirst="0" w:colLast="0"/>
            <w:r w:rsidRPr="00A374CF">
              <w:rPr>
                <w:bCs/>
                <w:sz w:val="20"/>
                <w:szCs w:val="20"/>
              </w:rPr>
              <w:t>Funding</w:t>
            </w:r>
          </w:p>
        </w:tc>
        <w:tc>
          <w:tcPr>
            <w:tcW w:w="0" w:type="auto"/>
          </w:tcPr>
          <w:p w14:paraId="6074AACB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22</w:t>
            </w:r>
          </w:p>
        </w:tc>
        <w:tc>
          <w:tcPr>
            <w:tcW w:w="6892" w:type="dxa"/>
          </w:tcPr>
          <w:p w14:paraId="76C90B67" w14:textId="77777777" w:rsidR="00A362A9" w:rsidRPr="00A374CF" w:rsidRDefault="00A362A9" w:rsidP="0088050D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A374CF">
              <w:rPr>
                <w:sz w:val="20"/>
                <w:szCs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1122" w:type="dxa"/>
          </w:tcPr>
          <w:p w14:paraId="19C77092" w14:textId="77777777" w:rsidR="00A362A9" w:rsidRPr="00A374CF" w:rsidRDefault="00A362A9" w:rsidP="0088050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bookmarkEnd w:id="0"/>
      <w:bookmarkEnd w:id="1"/>
      <w:bookmarkEnd w:id="94"/>
      <w:bookmarkEnd w:id="95"/>
    </w:tbl>
    <w:p w14:paraId="0DA7EEBC" w14:textId="77777777" w:rsidR="00CB3C10" w:rsidRDefault="001A1777" w:rsidP="00D42DAC"/>
    <w:sectPr w:rsidR="00CB3C10" w:rsidSect="00BD497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2A9"/>
    <w:rsid w:val="0004784A"/>
    <w:rsid w:val="001A1777"/>
    <w:rsid w:val="00221361"/>
    <w:rsid w:val="002E7DF6"/>
    <w:rsid w:val="00376335"/>
    <w:rsid w:val="003963D7"/>
    <w:rsid w:val="00444E0E"/>
    <w:rsid w:val="005D0D1C"/>
    <w:rsid w:val="00626E06"/>
    <w:rsid w:val="006457E3"/>
    <w:rsid w:val="006F505B"/>
    <w:rsid w:val="007318B1"/>
    <w:rsid w:val="00733960"/>
    <w:rsid w:val="007630CD"/>
    <w:rsid w:val="007F38DC"/>
    <w:rsid w:val="008F75CB"/>
    <w:rsid w:val="00925CE1"/>
    <w:rsid w:val="00957E46"/>
    <w:rsid w:val="009F64CE"/>
    <w:rsid w:val="00A362A9"/>
    <w:rsid w:val="00A77525"/>
    <w:rsid w:val="00B07BB5"/>
    <w:rsid w:val="00B8177C"/>
    <w:rsid w:val="00BB6995"/>
    <w:rsid w:val="00BD4971"/>
    <w:rsid w:val="00C408A2"/>
    <w:rsid w:val="00D40573"/>
    <w:rsid w:val="00D42DAC"/>
    <w:rsid w:val="00E77A8F"/>
    <w:rsid w:val="00F40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CEB947"/>
  <w15:chartTrackingRefBased/>
  <w15:docId w15:val="{8786134C-D23A-114D-BFF8-EA453A3CB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62A9"/>
    <w:rPr>
      <w:rFonts w:ascii="Times New Roman" w:eastAsia="Times New Roman" w:hAnsi="Times New Roman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6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">
    <w:name w:val="TableHeader"/>
    <w:basedOn w:val="Normal"/>
    <w:rsid w:val="00A362A9"/>
    <w:pPr>
      <w:spacing w:before="120"/>
    </w:pPr>
    <w:rPr>
      <w:b/>
      <w:szCs w:val="20"/>
      <w:lang w:val="en-GB" w:eastAsia="en-US"/>
    </w:rPr>
  </w:style>
  <w:style w:type="paragraph" w:customStyle="1" w:styleId="TableSubHead">
    <w:name w:val="TableSubHead"/>
    <w:basedOn w:val="TableHeader"/>
    <w:rsid w:val="00A362A9"/>
  </w:style>
  <w:style w:type="paragraph" w:styleId="BalloonText">
    <w:name w:val="Balloon Text"/>
    <w:basedOn w:val="Normal"/>
    <w:link w:val="BalloonTextChar"/>
    <w:uiPriority w:val="99"/>
    <w:semiHidden/>
    <w:unhideWhenUsed/>
    <w:rsid w:val="00221361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361"/>
    <w:rPr>
      <w:rFonts w:ascii="Times New Roman" w:eastAsia="Times New Roman" w:hAnsi="Times New Roman" w:cs="Times New Roman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759</Words>
  <Characters>4332</Characters>
  <Application>Microsoft Office Word</Application>
  <DocSecurity>0</DocSecurity>
  <Lines>36</Lines>
  <Paragraphs>10</Paragraphs>
  <ScaleCrop>false</ScaleCrop>
  <Company/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Arjee Restar</dc:creator>
  <cp:keywords/>
  <dc:description/>
  <cp:lastModifiedBy>Arjee Restar</cp:lastModifiedBy>
  <cp:revision>15</cp:revision>
  <cp:lastPrinted>2021-01-03T14:41:00Z</cp:lastPrinted>
  <dcterms:created xsi:type="dcterms:W3CDTF">2021-01-03T14:41:00Z</dcterms:created>
  <dcterms:modified xsi:type="dcterms:W3CDTF">2021-04-14T16:18:00Z</dcterms:modified>
</cp:coreProperties>
</file>