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71AC9" w14:textId="77777777" w:rsidR="00DE2820" w:rsidRPr="00E039E4" w:rsidRDefault="00DE2820" w:rsidP="00DE2820">
      <w:pPr>
        <w:pStyle w:val="Heading3"/>
        <w:numPr>
          <w:ilvl w:val="0"/>
          <w:numId w:val="0"/>
        </w:numPr>
        <w:spacing w:before="0" w:line="240" w:lineRule="auto"/>
        <w:rPr>
          <w:rFonts w:ascii="Trebuchet MS" w:hAnsi="Trebuchet MS" w:cs="Times New Roman"/>
          <w:color w:val="auto"/>
          <w:sz w:val="27"/>
          <w:szCs w:val="27"/>
          <w:shd w:val="clear" w:color="auto" w:fill="auto"/>
        </w:rPr>
      </w:pPr>
      <w:bookmarkStart w:id="0" w:name="_Toc23355313"/>
      <w:r>
        <w:rPr>
          <w:rFonts w:ascii="Arial" w:eastAsiaTheme="minorHAnsi" w:hAnsi="Arial" w:cs="Arial"/>
          <w:b/>
          <w:bCs/>
          <w:color w:val="auto"/>
          <w:shd w:val="clear" w:color="auto" w:fill="auto"/>
          <w:lang w:eastAsia="en-US"/>
        </w:rPr>
        <w:t>T</w:t>
      </w:r>
      <w:r w:rsidRPr="00E039E4">
        <w:rPr>
          <w:rFonts w:ascii="Arial" w:eastAsiaTheme="minorHAnsi" w:hAnsi="Arial" w:cs="Arial"/>
          <w:b/>
          <w:bCs/>
          <w:color w:val="auto"/>
          <w:shd w:val="clear" w:color="auto" w:fill="auto"/>
          <w:lang w:eastAsia="en-US"/>
        </w:rPr>
        <w:t xml:space="preserve">able </w:t>
      </w:r>
      <w:r>
        <w:rPr>
          <w:rFonts w:ascii="Arial" w:eastAsiaTheme="minorHAnsi" w:hAnsi="Arial" w:cs="Arial"/>
          <w:b/>
          <w:bCs/>
          <w:color w:val="auto"/>
          <w:shd w:val="clear" w:color="auto" w:fill="auto"/>
          <w:lang w:eastAsia="en-US"/>
        </w:rPr>
        <w:t>S</w:t>
      </w:r>
      <w:r w:rsidRPr="00E039E4">
        <w:rPr>
          <w:rFonts w:ascii="Arial" w:eastAsiaTheme="minorHAnsi" w:hAnsi="Arial" w:cs="Arial"/>
          <w:b/>
          <w:bCs/>
          <w:color w:val="auto"/>
          <w:shd w:val="clear" w:color="auto" w:fill="auto"/>
          <w:lang w:eastAsia="en-US"/>
        </w:rPr>
        <w:t>1.</w:t>
      </w:r>
      <w:r w:rsidRPr="00E039E4">
        <w:rPr>
          <w:rFonts w:eastAsiaTheme="minorHAnsi"/>
          <w:color w:val="auto"/>
          <w:sz w:val="20"/>
          <w:szCs w:val="20"/>
          <w:shd w:val="clear" w:color="auto" w:fill="auto"/>
          <w:lang w:eastAsia="en-US"/>
        </w:rPr>
        <w:t xml:space="preserve"> </w:t>
      </w:r>
      <w:r>
        <w:rPr>
          <w:rFonts w:ascii="Trebuchet MS" w:hAnsi="Trebuchet MS"/>
          <w:b/>
          <w:bCs/>
          <w:color w:val="auto"/>
        </w:rPr>
        <w:t>Description of p</w:t>
      </w:r>
      <w:r w:rsidRPr="00E039E4">
        <w:rPr>
          <w:rFonts w:ascii="Trebuchet MS" w:hAnsi="Trebuchet MS"/>
          <w:b/>
          <w:bCs/>
          <w:color w:val="auto"/>
        </w:rPr>
        <w:t>articipant-centred outcome measures</w:t>
      </w:r>
      <w:r>
        <w:rPr>
          <w:rFonts w:ascii="Trebuchet MS" w:hAnsi="Trebuchet MS"/>
          <w:b/>
          <w:bCs/>
          <w:color w:val="auto"/>
        </w:rPr>
        <w:t xml:space="preserve"> and their completeness, acceptability and understanding ratings at baseline</w:t>
      </w:r>
    </w:p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1500"/>
        <w:gridCol w:w="1445"/>
        <w:gridCol w:w="2153"/>
        <w:gridCol w:w="1843"/>
        <w:gridCol w:w="1418"/>
        <w:gridCol w:w="1275"/>
        <w:gridCol w:w="1418"/>
        <w:gridCol w:w="1417"/>
        <w:gridCol w:w="1418"/>
        <w:gridCol w:w="1417"/>
      </w:tblGrid>
      <w:tr w:rsidR="00DE2820" w:rsidRPr="002E1A6C" w14:paraId="79C6EA5C" w14:textId="77777777" w:rsidTr="0915183B">
        <w:trPr>
          <w:tblHeader/>
        </w:trPr>
        <w:tc>
          <w:tcPr>
            <w:tcW w:w="1500" w:type="dxa"/>
            <w:vMerge w:val="restart"/>
          </w:tcPr>
          <w:p w14:paraId="799B4FF5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vMerge w:val="restart"/>
          </w:tcPr>
          <w:p w14:paraId="56575A05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80DBC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Instrument</w:t>
            </w:r>
          </w:p>
        </w:tc>
        <w:tc>
          <w:tcPr>
            <w:tcW w:w="2153" w:type="dxa"/>
            <w:vMerge w:val="restart"/>
          </w:tcPr>
          <w:p w14:paraId="702560EF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80DBC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Content</w:t>
            </w:r>
          </w:p>
        </w:tc>
        <w:tc>
          <w:tcPr>
            <w:tcW w:w="1843" w:type="dxa"/>
            <w:vMerge w:val="restart"/>
          </w:tcPr>
          <w:p w14:paraId="650498F9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80DBC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Scoring</w:t>
            </w:r>
          </w:p>
        </w:tc>
        <w:tc>
          <w:tcPr>
            <w:tcW w:w="2693" w:type="dxa"/>
            <w:gridSpan w:val="2"/>
          </w:tcPr>
          <w:p w14:paraId="7C6D74E0" w14:textId="77777777" w:rsidR="00DE2820" w:rsidRDefault="00DE2820" w:rsidP="00DE2820">
            <w:pPr>
              <w:shd w:val="clear" w:color="auto" w:fill="auto"/>
              <w:spacing w:after="0" w:line="240" w:lineRule="auto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Completeness </w:t>
            </w:r>
          </w:p>
          <w:p w14:paraId="0E29AF36" w14:textId="5A7A0947" w:rsidR="00DE2820" w:rsidRPr="00D80DBC" w:rsidRDefault="00DE2820" w:rsidP="00DE2820">
            <w:pPr>
              <w:shd w:val="clear" w:color="auto" w:fill="auto"/>
              <w:spacing w:after="0" w:line="240" w:lineRule="auto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N</w:t>
            </w:r>
            <w:r w:rsidR="00E34AF8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 (%)</w:t>
            </w:r>
          </w:p>
        </w:tc>
        <w:tc>
          <w:tcPr>
            <w:tcW w:w="2835" w:type="dxa"/>
            <w:gridSpan w:val="2"/>
          </w:tcPr>
          <w:p w14:paraId="70336B94" w14:textId="77777777" w:rsidR="00DE2820" w:rsidRDefault="00DE2820" w:rsidP="00DE2820">
            <w:pPr>
              <w:shd w:val="clear" w:color="auto" w:fill="auto"/>
              <w:spacing w:after="0" w:line="240" w:lineRule="auto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80DBC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Acceptability rating</w:t>
            </w:r>
          </w:p>
          <w:p w14:paraId="7FB2F91C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median (LQ- UQ)</w:t>
            </w:r>
          </w:p>
        </w:tc>
        <w:tc>
          <w:tcPr>
            <w:tcW w:w="2835" w:type="dxa"/>
            <w:gridSpan w:val="2"/>
          </w:tcPr>
          <w:p w14:paraId="100B9A31" w14:textId="77777777" w:rsidR="00DE2820" w:rsidRDefault="00DE2820" w:rsidP="00DE2820">
            <w:pPr>
              <w:shd w:val="clear" w:color="auto" w:fill="auto"/>
              <w:spacing w:after="0" w:line="240" w:lineRule="auto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80DBC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Understandability rating</w:t>
            </w:r>
          </w:p>
          <w:p w14:paraId="2826F663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median (LQ- UQ)</w:t>
            </w:r>
          </w:p>
        </w:tc>
      </w:tr>
      <w:tr w:rsidR="00DE2820" w:rsidRPr="002E1A6C" w14:paraId="6FB53CF9" w14:textId="77777777" w:rsidTr="0915183B">
        <w:trPr>
          <w:tblHeader/>
        </w:trPr>
        <w:tc>
          <w:tcPr>
            <w:tcW w:w="1500" w:type="dxa"/>
            <w:vMerge/>
          </w:tcPr>
          <w:p w14:paraId="5F19C6AD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vMerge/>
          </w:tcPr>
          <w:p w14:paraId="7AE7D367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53" w:type="dxa"/>
            <w:vMerge/>
          </w:tcPr>
          <w:p w14:paraId="2AA62096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14:paraId="423CF23C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14:paraId="3725B62C" w14:textId="77777777" w:rsidR="00DE2820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80DBC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Male participants</w:t>
            </w:r>
          </w:p>
          <w:p w14:paraId="3CCA8FAD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(n=104)</w:t>
            </w:r>
          </w:p>
        </w:tc>
        <w:tc>
          <w:tcPr>
            <w:tcW w:w="1275" w:type="dxa"/>
          </w:tcPr>
          <w:p w14:paraId="41F6A395" w14:textId="77777777" w:rsidR="00DE2820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80DBC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Female (ex) partners</w:t>
            </w:r>
          </w:p>
          <w:p w14:paraId="2DEE6CC3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(n=27)</w:t>
            </w:r>
          </w:p>
        </w:tc>
        <w:tc>
          <w:tcPr>
            <w:tcW w:w="1418" w:type="dxa"/>
          </w:tcPr>
          <w:p w14:paraId="2ECF4251" w14:textId="77777777" w:rsidR="00DE2820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80DBC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Male participants</w:t>
            </w:r>
          </w:p>
          <w:p w14:paraId="602FF038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(n=104)</w:t>
            </w:r>
          </w:p>
        </w:tc>
        <w:tc>
          <w:tcPr>
            <w:tcW w:w="1417" w:type="dxa"/>
          </w:tcPr>
          <w:p w14:paraId="2A1F8989" w14:textId="77777777" w:rsidR="00DE2820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80DBC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Female (ex) partners</w:t>
            </w:r>
          </w:p>
          <w:p w14:paraId="16EC038C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(n=27)</w:t>
            </w:r>
          </w:p>
        </w:tc>
        <w:tc>
          <w:tcPr>
            <w:tcW w:w="1418" w:type="dxa"/>
          </w:tcPr>
          <w:p w14:paraId="7750BCDD" w14:textId="77777777" w:rsidR="00DE2820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80DBC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Male participants</w:t>
            </w:r>
          </w:p>
          <w:p w14:paraId="6F6A7486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(n=104)</w:t>
            </w:r>
          </w:p>
        </w:tc>
        <w:tc>
          <w:tcPr>
            <w:tcW w:w="1417" w:type="dxa"/>
          </w:tcPr>
          <w:p w14:paraId="62053DD3" w14:textId="77777777" w:rsidR="00DE2820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D80DBC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Female (ex) partners</w:t>
            </w:r>
          </w:p>
          <w:p w14:paraId="7E21BF4F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(n=27)</w:t>
            </w:r>
          </w:p>
        </w:tc>
      </w:tr>
      <w:tr w:rsidR="00DE2820" w:rsidRPr="002E1A6C" w14:paraId="1AF0D098" w14:textId="77777777" w:rsidTr="0915183B">
        <w:tc>
          <w:tcPr>
            <w:tcW w:w="1500" w:type="dxa"/>
          </w:tcPr>
          <w:p w14:paraId="16F0FF4A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D80DBC">
              <w:rPr>
                <w:b/>
                <w:sz w:val="20"/>
                <w:szCs w:val="20"/>
              </w:rPr>
              <w:t>Substance use</w:t>
            </w:r>
          </w:p>
        </w:tc>
        <w:tc>
          <w:tcPr>
            <w:tcW w:w="1445" w:type="dxa"/>
          </w:tcPr>
          <w:p w14:paraId="367E83D7" w14:textId="39957E24" w:rsidR="00DE2820" w:rsidRPr="00F534E8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534E8">
              <w:rPr>
                <w:sz w:val="20"/>
                <w:szCs w:val="20"/>
              </w:rPr>
              <w:t>Treatment Outcome Profile</w:t>
            </w:r>
            <w:r>
              <w:rPr>
                <w:sz w:val="20"/>
                <w:szCs w:val="20"/>
              </w:rPr>
              <w:t xml:space="preserve"> (</w:t>
            </w:r>
            <w:r w:rsidR="006A3D26">
              <w:rPr>
                <w:sz w:val="20"/>
                <w:szCs w:val="20"/>
              </w:rPr>
              <w:t>4</w:t>
            </w:r>
            <w:r w:rsidR="00812143">
              <w:rPr>
                <w:sz w:val="20"/>
                <w:szCs w:val="20"/>
              </w:rPr>
              <w:t>4</w:t>
            </w:r>
            <w:bookmarkStart w:id="1" w:name="_GoBack"/>
            <w:bookmarkEnd w:id="1"/>
            <w:r>
              <w:rPr>
                <w:sz w:val="20"/>
                <w:szCs w:val="20"/>
              </w:rPr>
              <w:t>)</w:t>
            </w:r>
          </w:p>
        </w:tc>
        <w:tc>
          <w:tcPr>
            <w:tcW w:w="2153" w:type="dxa"/>
          </w:tcPr>
          <w:p w14:paraId="2E948D4C" w14:textId="77777777" w:rsidR="00DE2820" w:rsidRPr="00F534E8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N</w:t>
            </w:r>
            <w:r w:rsidRPr="00F534E8">
              <w:rPr>
                <w:sz w:val="20"/>
                <w:szCs w:val="20"/>
              </w:rPr>
              <w:t>umber of days substances used in each of the past 4 weeks</w:t>
            </w:r>
          </w:p>
        </w:tc>
        <w:tc>
          <w:tcPr>
            <w:tcW w:w="1843" w:type="dxa"/>
          </w:tcPr>
          <w:p w14:paraId="13FD6D4F" w14:textId="77777777" w:rsidR="00DE2820" w:rsidRPr="009D72B4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Mean number </w:t>
            </w:r>
            <w:r w:rsidRPr="00F534E8">
              <w:rPr>
                <w:sz w:val="20"/>
                <w:szCs w:val="20"/>
              </w:rPr>
              <w:t xml:space="preserve">of days </w:t>
            </w:r>
            <w:r>
              <w:rPr>
                <w:sz w:val="20"/>
                <w:szCs w:val="20"/>
              </w:rPr>
              <w:t xml:space="preserve">(each) </w:t>
            </w:r>
            <w:r w:rsidRPr="00F534E8">
              <w:rPr>
                <w:sz w:val="20"/>
                <w:szCs w:val="20"/>
              </w:rPr>
              <w:t>substance</w:t>
            </w:r>
            <w:r>
              <w:rPr>
                <w:sz w:val="20"/>
                <w:szCs w:val="20"/>
              </w:rPr>
              <w:t xml:space="preserve"> is</w:t>
            </w:r>
            <w:r w:rsidRPr="00F534E8">
              <w:rPr>
                <w:sz w:val="20"/>
                <w:szCs w:val="20"/>
              </w:rPr>
              <w:t xml:space="preserve"> used in each of the past 4 weeks</w:t>
            </w:r>
          </w:p>
        </w:tc>
        <w:tc>
          <w:tcPr>
            <w:tcW w:w="1418" w:type="dxa"/>
          </w:tcPr>
          <w:p w14:paraId="7C573B39" w14:textId="74B661D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104</w:t>
            </w:r>
            <w:r w:rsidR="00E34AF8" w:rsidRPr="00E34AF8">
              <w:rPr>
                <w:sz w:val="20"/>
                <w:szCs w:val="20"/>
              </w:rPr>
              <w:t xml:space="preserve"> (100.0)</w:t>
            </w:r>
          </w:p>
        </w:tc>
        <w:tc>
          <w:tcPr>
            <w:tcW w:w="1275" w:type="dxa"/>
          </w:tcPr>
          <w:p w14:paraId="3987FD82" w14:textId="0278E3E0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26</w:t>
            </w:r>
            <w:r w:rsidR="00E34AF8">
              <w:rPr>
                <w:sz w:val="20"/>
                <w:szCs w:val="20"/>
              </w:rPr>
              <w:t xml:space="preserve"> (96.3)</w:t>
            </w:r>
          </w:p>
        </w:tc>
        <w:tc>
          <w:tcPr>
            <w:tcW w:w="1418" w:type="dxa"/>
          </w:tcPr>
          <w:p w14:paraId="31152B2F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14268471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8" w:type="dxa"/>
          </w:tcPr>
          <w:p w14:paraId="24B398C7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18F8C6D6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</w:tr>
      <w:tr w:rsidR="00DE2820" w:rsidRPr="002E1A6C" w14:paraId="5D35BE2E" w14:textId="77777777" w:rsidTr="0915183B">
        <w:tc>
          <w:tcPr>
            <w:tcW w:w="1500" w:type="dxa"/>
          </w:tcPr>
          <w:p w14:paraId="237F0A52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45" w:type="dxa"/>
          </w:tcPr>
          <w:p w14:paraId="5BBBC0FB" w14:textId="37150332" w:rsidR="00DE2820" w:rsidRPr="0094067F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94067F">
              <w:rPr>
                <w:sz w:val="20"/>
                <w:szCs w:val="20"/>
              </w:rPr>
              <w:t>The Addiction Severity Index (</w:t>
            </w:r>
            <w:r w:rsidR="006A3D26">
              <w:rPr>
                <w:sz w:val="20"/>
                <w:szCs w:val="20"/>
              </w:rPr>
              <w:t>4</w:t>
            </w:r>
            <w:r w:rsidR="00812143">
              <w:rPr>
                <w:sz w:val="20"/>
                <w:szCs w:val="20"/>
              </w:rPr>
              <w:t>5</w:t>
            </w:r>
            <w:r w:rsidRPr="0094067F">
              <w:rPr>
                <w:sz w:val="20"/>
                <w:szCs w:val="20"/>
              </w:rPr>
              <w:t>)</w:t>
            </w:r>
          </w:p>
        </w:tc>
        <w:tc>
          <w:tcPr>
            <w:tcW w:w="2153" w:type="dxa"/>
          </w:tcPr>
          <w:p w14:paraId="4CE74B2E" w14:textId="77777777" w:rsidR="00DE2820" w:rsidRPr="0094067F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067F">
              <w:rPr>
                <w:sz w:val="20"/>
                <w:szCs w:val="20"/>
              </w:rPr>
              <w:t>Number of days in the past 4 weeks that problems with particular substances were experienced</w:t>
            </w:r>
          </w:p>
        </w:tc>
        <w:tc>
          <w:tcPr>
            <w:tcW w:w="1843" w:type="dxa"/>
          </w:tcPr>
          <w:p w14:paraId="603BF010" w14:textId="77777777" w:rsidR="00DE2820" w:rsidRPr="0094067F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Mean number of </w:t>
            </w:r>
            <w:r w:rsidRPr="0094067F">
              <w:rPr>
                <w:sz w:val="20"/>
                <w:szCs w:val="20"/>
              </w:rPr>
              <w:t>days in the past 4 weeks that problems with particular substances were experienced</w:t>
            </w:r>
          </w:p>
        </w:tc>
        <w:tc>
          <w:tcPr>
            <w:tcW w:w="1418" w:type="dxa"/>
          </w:tcPr>
          <w:p w14:paraId="7675732C" w14:textId="7D129645" w:rsidR="00DE2820" w:rsidRPr="00E34AF8" w:rsidRDefault="00E34AF8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104 (100.0)</w:t>
            </w:r>
          </w:p>
        </w:tc>
        <w:tc>
          <w:tcPr>
            <w:tcW w:w="1275" w:type="dxa"/>
          </w:tcPr>
          <w:p w14:paraId="12D04544" w14:textId="63361C0A" w:rsidR="00DE2820" w:rsidRPr="00E34AF8" w:rsidRDefault="00E34AF8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 xml:space="preserve"> (96.3)</w:t>
            </w:r>
          </w:p>
        </w:tc>
        <w:tc>
          <w:tcPr>
            <w:tcW w:w="1418" w:type="dxa"/>
          </w:tcPr>
          <w:p w14:paraId="5AFDF2EE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5B5D7B43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8" w:type="dxa"/>
          </w:tcPr>
          <w:p w14:paraId="2C4E9B46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5EA78F6A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</w:tr>
      <w:tr w:rsidR="00DE2820" w:rsidRPr="002E1A6C" w14:paraId="486A0DB4" w14:textId="77777777" w:rsidTr="0915183B">
        <w:tc>
          <w:tcPr>
            <w:tcW w:w="1500" w:type="dxa"/>
          </w:tcPr>
          <w:p w14:paraId="71CDE165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b/>
                <w:sz w:val="20"/>
                <w:szCs w:val="20"/>
              </w:rPr>
            </w:pPr>
            <w:r w:rsidRPr="00D80DBC">
              <w:rPr>
                <w:b/>
                <w:sz w:val="20"/>
                <w:szCs w:val="20"/>
              </w:rPr>
              <w:t>Mental heath</w:t>
            </w:r>
          </w:p>
        </w:tc>
        <w:tc>
          <w:tcPr>
            <w:tcW w:w="1445" w:type="dxa"/>
          </w:tcPr>
          <w:p w14:paraId="024CD51C" w14:textId="3C286005" w:rsidR="00DE2820" w:rsidRPr="0094067F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94067F">
              <w:rPr>
                <w:sz w:val="20"/>
                <w:szCs w:val="20"/>
              </w:rPr>
              <w:t>Patient Health Questionnaire (PHQ-9) (</w:t>
            </w:r>
            <w:r w:rsidR="006A3D26">
              <w:rPr>
                <w:sz w:val="20"/>
                <w:szCs w:val="20"/>
              </w:rPr>
              <w:t>4</w:t>
            </w:r>
            <w:r w:rsidR="00812143">
              <w:rPr>
                <w:sz w:val="20"/>
                <w:szCs w:val="20"/>
              </w:rPr>
              <w:t>6</w:t>
            </w:r>
            <w:r w:rsidRPr="0094067F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153" w:type="dxa"/>
          </w:tcPr>
          <w:p w14:paraId="5898388F" w14:textId="77777777" w:rsidR="00DE2820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94067F">
              <w:rPr>
                <w:sz w:val="20"/>
                <w:szCs w:val="20"/>
              </w:rPr>
              <w:t>9-item measuring depressive</w:t>
            </w:r>
          </w:p>
          <w:p w14:paraId="62BEB84A" w14:textId="77777777" w:rsidR="00DE2820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94067F">
              <w:rPr>
                <w:sz w:val="20"/>
                <w:szCs w:val="20"/>
              </w:rPr>
              <w:t xml:space="preserve">symptoms </w:t>
            </w:r>
          </w:p>
          <w:p w14:paraId="49B0E6C5" w14:textId="77777777" w:rsidR="00DE2820" w:rsidRPr="0094067F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067F">
              <w:rPr>
                <w:sz w:val="20"/>
                <w:szCs w:val="20"/>
              </w:rPr>
              <w:t>in past 2 weeks</w:t>
            </w:r>
          </w:p>
        </w:tc>
        <w:tc>
          <w:tcPr>
            <w:tcW w:w="1843" w:type="dxa"/>
          </w:tcPr>
          <w:p w14:paraId="2291DF05" w14:textId="77777777" w:rsidR="00DE2820" w:rsidRPr="0094067F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067F">
              <w:rPr>
                <w:sz w:val="20"/>
                <w:szCs w:val="20"/>
              </w:rPr>
              <w:t>Score range 0-27. Score ≥ 10 cut off for major depression.</w:t>
            </w:r>
          </w:p>
        </w:tc>
        <w:tc>
          <w:tcPr>
            <w:tcW w:w="1418" w:type="dxa"/>
          </w:tcPr>
          <w:p w14:paraId="51259948" w14:textId="40CE7E6F" w:rsidR="00DE2820" w:rsidRPr="00E34AF8" w:rsidRDefault="00E34AF8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104 (100.0)</w:t>
            </w:r>
          </w:p>
        </w:tc>
        <w:tc>
          <w:tcPr>
            <w:tcW w:w="1275" w:type="dxa"/>
          </w:tcPr>
          <w:p w14:paraId="2A765086" w14:textId="1D258EB9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27</w:t>
            </w:r>
            <w:r w:rsidR="00E34AF8">
              <w:rPr>
                <w:sz w:val="20"/>
                <w:szCs w:val="20"/>
              </w:rPr>
              <w:t xml:space="preserve"> (100.0)</w:t>
            </w:r>
          </w:p>
        </w:tc>
        <w:tc>
          <w:tcPr>
            <w:tcW w:w="1418" w:type="dxa"/>
          </w:tcPr>
          <w:p w14:paraId="17FBF7B4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385A71C2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8" w:type="dxa"/>
          </w:tcPr>
          <w:p w14:paraId="00CAF041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046F99C0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</w:tr>
      <w:tr w:rsidR="00DE2820" w:rsidRPr="002E1A6C" w14:paraId="186DD735" w14:textId="77777777" w:rsidTr="0915183B">
        <w:tc>
          <w:tcPr>
            <w:tcW w:w="1500" w:type="dxa"/>
          </w:tcPr>
          <w:p w14:paraId="279C8525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45" w:type="dxa"/>
          </w:tcPr>
          <w:p w14:paraId="4C820779" w14:textId="77777777" w:rsidR="0084708B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4067F">
              <w:rPr>
                <w:rFonts w:ascii="Arial" w:hAnsi="Arial" w:cs="Arial"/>
                <w:sz w:val="20"/>
                <w:szCs w:val="20"/>
              </w:rPr>
              <w:t>The Generalised Anxiety Disorder Assessment </w:t>
            </w:r>
          </w:p>
          <w:p w14:paraId="3AACB35C" w14:textId="41FE1BEC" w:rsidR="00DE2820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4067F">
              <w:rPr>
                <w:rFonts w:ascii="Arial" w:hAnsi="Arial" w:cs="Arial"/>
                <w:sz w:val="20"/>
                <w:szCs w:val="20"/>
              </w:rPr>
              <w:t xml:space="preserve">(GAD-7) </w:t>
            </w:r>
          </w:p>
          <w:p w14:paraId="0E699EE0" w14:textId="73F864E6" w:rsidR="00DE2820" w:rsidRPr="0094067F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shd w:val="clear" w:color="auto" w:fill="auto"/>
              </w:rPr>
            </w:pPr>
            <w:r w:rsidRPr="0094067F">
              <w:rPr>
                <w:rFonts w:ascii="Arial" w:hAnsi="Arial" w:cs="Arial"/>
                <w:sz w:val="20"/>
                <w:szCs w:val="20"/>
              </w:rPr>
              <w:t>(</w:t>
            </w:r>
            <w:r w:rsidR="006A3D26">
              <w:rPr>
                <w:rFonts w:ascii="Arial" w:hAnsi="Arial" w:cs="Arial"/>
                <w:sz w:val="20"/>
                <w:szCs w:val="20"/>
              </w:rPr>
              <w:t>4</w:t>
            </w:r>
            <w:r w:rsidR="00812143">
              <w:rPr>
                <w:rFonts w:ascii="Arial" w:hAnsi="Arial" w:cs="Arial"/>
                <w:sz w:val="20"/>
                <w:szCs w:val="20"/>
              </w:rPr>
              <w:t>7</w:t>
            </w:r>
            <w:r w:rsidRPr="0094067F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2153" w:type="dxa"/>
          </w:tcPr>
          <w:p w14:paraId="0500B1AC" w14:textId="77777777" w:rsidR="00DE2820" w:rsidRPr="0094067F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067F">
              <w:rPr>
                <w:sz w:val="20"/>
                <w:szCs w:val="20"/>
              </w:rPr>
              <w:t>7-item measuring general anxiety symptoms in past 2 weeks</w:t>
            </w:r>
          </w:p>
        </w:tc>
        <w:tc>
          <w:tcPr>
            <w:tcW w:w="1843" w:type="dxa"/>
          </w:tcPr>
          <w:p w14:paraId="06ACD31A" w14:textId="77777777" w:rsidR="00DE2820" w:rsidRPr="0094067F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067F">
              <w:rPr>
                <w:sz w:val="20"/>
                <w:szCs w:val="20"/>
              </w:rPr>
              <w:t>Score range 0-21. Score of ≥ 10 cut off for GAD case</w:t>
            </w:r>
          </w:p>
        </w:tc>
        <w:tc>
          <w:tcPr>
            <w:tcW w:w="1418" w:type="dxa"/>
          </w:tcPr>
          <w:p w14:paraId="2F2B4817" w14:textId="2AB749AF" w:rsidR="00DE2820" w:rsidRPr="00E34AF8" w:rsidRDefault="00E34AF8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104 (100.0)</w:t>
            </w:r>
          </w:p>
        </w:tc>
        <w:tc>
          <w:tcPr>
            <w:tcW w:w="1275" w:type="dxa"/>
          </w:tcPr>
          <w:p w14:paraId="2A796450" w14:textId="6749885F" w:rsidR="00DE2820" w:rsidRPr="00E34AF8" w:rsidRDefault="00E34AF8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 xml:space="preserve"> (100.0)</w:t>
            </w:r>
          </w:p>
        </w:tc>
        <w:tc>
          <w:tcPr>
            <w:tcW w:w="1418" w:type="dxa"/>
          </w:tcPr>
          <w:p w14:paraId="0E0A0F42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32F80150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8" w:type="dxa"/>
          </w:tcPr>
          <w:p w14:paraId="6F572596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7D49EF4A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</w:tr>
      <w:tr w:rsidR="00DE2820" w:rsidRPr="002E1A6C" w14:paraId="15803796" w14:textId="77777777" w:rsidTr="0915183B">
        <w:tc>
          <w:tcPr>
            <w:tcW w:w="1500" w:type="dxa"/>
          </w:tcPr>
          <w:p w14:paraId="48E5C054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45" w:type="dxa"/>
          </w:tcPr>
          <w:p w14:paraId="31103992" w14:textId="1B43B787" w:rsidR="00DE2820" w:rsidRPr="0094067F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4067F">
              <w:rPr>
                <w:rFonts w:ascii="Arial" w:hAnsi="Arial" w:cs="Arial"/>
                <w:sz w:val="20"/>
                <w:szCs w:val="20"/>
              </w:rPr>
              <w:t>The Primary Care Post-Traumatic Stress Disorder Screen (PC-PTSD-5) (</w:t>
            </w:r>
            <w:r w:rsidR="0084708B">
              <w:rPr>
                <w:rFonts w:ascii="Arial" w:hAnsi="Arial" w:cs="Arial"/>
                <w:sz w:val="20"/>
                <w:szCs w:val="20"/>
              </w:rPr>
              <w:t>4</w:t>
            </w:r>
            <w:r w:rsidR="00812143">
              <w:rPr>
                <w:rFonts w:ascii="Arial" w:hAnsi="Arial" w:cs="Arial"/>
                <w:sz w:val="20"/>
                <w:szCs w:val="20"/>
              </w:rPr>
              <w:t>8</w:t>
            </w:r>
            <w:r w:rsidRPr="0094067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53" w:type="dxa"/>
          </w:tcPr>
          <w:p w14:paraId="567D74D3" w14:textId="77777777" w:rsidR="00DE2820" w:rsidRPr="0094067F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067F">
              <w:rPr>
                <w:sz w:val="20"/>
                <w:szCs w:val="20"/>
              </w:rPr>
              <w:t>5-item screen for PTSD in past month</w:t>
            </w:r>
          </w:p>
        </w:tc>
        <w:tc>
          <w:tcPr>
            <w:tcW w:w="1843" w:type="dxa"/>
          </w:tcPr>
          <w:p w14:paraId="25F793E0" w14:textId="77777777" w:rsidR="00DE2820" w:rsidRPr="0094067F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4067F">
              <w:rPr>
                <w:rFonts w:eastAsiaTheme="minorHAnsi"/>
                <w:sz w:val="20"/>
                <w:szCs w:val="20"/>
                <w:lang w:eastAsia="en-US"/>
              </w:rPr>
              <w:t>Score range 0-5.</w:t>
            </w:r>
            <w:r w:rsidRPr="0094067F">
              <w:rPr>
                <w:sz w:val="20"/>
                <w:szCs w:val="20"/>
              </w:rPr>
              <w:t xml:space="preserve"> Score of ≥ 3 indicates PTSD</w:t>
            </w:r>
          </w:p>
        </w:tc>
        <w:tc>
          <w:tcPr>
            <w:tcW w:w="1418" w:type="dxa"/>
          </w:tcPr>
          <w:p w14:paraId="25F0CE52" w14:textId="79F8A826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102</w:t>
            </w:r>
            <w:r w:rsidR="00E34AF8" w:rsidRPr="00E34AF8">
              <w:rPr>
                <w:sz w:val="20"/>
                <w:szCs w:val="20"/>
              </w:rPr>
              <w:t xml:space="preserve"> (98.1)</w:t>
            </w:r>
          </w:p>
        </w:tc>
        <w:tc>
          <w:tcPr>
            <w:tcW w:w="1275" w:type="dxa"/>
          </w:tcPr>
          <w:p w14:paraId="2227E061" w14:textId="56A34E79" w:rsidR="00DE2820" w:rsidRPr="00E34AF8" w:rsidRDefault="00E34AF8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 xml:space="preserve"> (100.0)</w:t>
            </w:r>
          </w:p>
        </w:tc>
        <w:tc>
          <w:tcPr>
            <w:tcW w:w="1418" w:type="dxa"/>
          </w:tcPr>
          <w:p w14:paraId="6ED7B2BE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63F10421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8" w:type="dxa"/>
          </w:tcPr>
          <w:p w14:paraId="30384F6A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7B4B5EC9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</w:tr>
      <w:tr w:rsidR="00DE2820" w:rsidRPr="002E1A6C" w14:paraId="35A2F3DB" w14:textId="77777777" w:rsidTr="0915183B">
        <w:trPr>
          <w:trHeight w:val="1562"/>
        </w:trPr>
        <w:tc>
          <w:tcPr>
            <w:tcW w:w="1500" w:type="dxa"/>
          </w:tcPr>
          <w:p w14:paraId="72E144FD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b/>
                <w:sz w:val="20"/>
                <w:szCs w:val="20"/>
              </w:rPr>
            </w:pPr>
            <w:r w:rsidRPr="00D80DBC">
              <w:rPr>
                <w:b/>
                <w:sz w:val="20"/>
                <w:szCs w:val="20"/>
              </w:rPr>
              <w:lastRenderedPageBreak/>
              <w:t>Intimate partner abuse</w:t>
            </w:r>
          </w:p>
        </w:tc>
        <w:tc>
          <w:tcPr>
            <w:tcW w:w="1445" w:type="dxa"/>
          </w:tcPr>
          <w:p w14:paraId="47209366" w14:textId="3F1E0417" w:rsidR="00DE2820" w:rsidRPr="00080837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80837">
              <w:rPr>
                <w:rFonts w:ascii="Arial" w:hAnsi="Arial" w:cs="Arial"/>
                <w:sz w:val="20"/>
                <w:szCs w:val="20"/>
              </w:rPr>
              <w:t>The Abusive Behaviour Inventory Revised (ABI-R) [perpetration] (</w:t>
            </w:r>
            <w:r w:rsidR="0084708B">
              <w:rPr>
                <w:rFonts w:ascii="Arial" w:hAnsi="Arial" w:cs="Arial"/>
                <w:sz w:val="20"/>
                <w:szCs w:val="20"/>
              </w:rPr>
              <w:t>30</w:t>
            </w:r>
            <w:r w:rsidRPr="0008083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7C382B3" w14:textId="77777777" w:rsidR="00DE2820" w:rsidRPr="00080837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3" w:type="dxa"/>
          </w:tcPr>
          <w:p w14:paraId="3279F448" w14:textId="77777777" w:rsidR="00DE2820" w:rsidRPr="00080837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080837">
              <w:rPr>
                <w:sz w:val="20"/>
                <w:szCs w:val="20"/>
              </w:rPr>
              <w:t xml:space="preserve">25-item reliable tool to measure perpetration of physical (13 items), psychological (9 items), and sexual abuse (3 items) </w:t>
            </w:r>
          </w:p>
        </w:tc>
        <w:tc>
          <w:tcPr>
            <w:tcW w:w="1843" w:type="dxa"/>
          </w:tcPr>
          <w:p w14:paraId="0B9D2D2D" w14:textId="77777777" w:rsidR="00DE2820" w:rsidRPr="00351A53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51A53">
              <w:rPr>
                <w:sz w:val="20"/>
                <w:szCs w:val="20"/>
              </w:rPr>
              <w:t>Each item can be scored from 1 (never) to 5 (very frequently). The higher the score on each subscale, the greater the frequency of abuse perpetration.</w:t>
            </w:r>
          </w:p>
        </w:tc>
        <w:tc>
          <w:tcPr>
            <w:tcW w:w="1418" w:type="dxa"/>
          </w:tcPr>
          <w:p w14:paraId="27DAC19C" w14:textId="40EC4DD6" w:rsidR="00DE2820" w:rsidRPr="00E34AF8" w:rsidRDefault="00E34AF8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104 (100.0)</w:t>
            </w:r>
          </w:p>
        </w:tc>
        <w:tc>
          <w:tcPr>
            <w:tcW w:w="1275" w:type="dxa"/>
          </w:tcPr>
          <w:p w14:paraId="0E42423C" w14:textId="5A70CEC4" w:rsidR="00DE2820" w:rsidRPr="00E34AF8" w:rsidRDefault="00E34AF8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 xml:space="preserve"> (100.0)</w:t>
            </w:r>
          </w:p>
        </w:tc>
        <w:tc>
          <w:tcPr>
            <w:tcW w:w="1418" w:type="dxa"/>
          </w:tcPr>
          <w:p w14:paraId="1EF3B2FE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(2.0-3.0)</w:t>
            </w:r>
          </w:p>
        </w:tc>
        <w:tc>
          <w:tcPr>
            <w:tcW w:w="1417" w:type="dxa"/>
          </w:tcPr>
          <w:p w14:paraId="062680C9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8" w:type="dxa"/>
          </w:tcPr>
          <w:p w14:paraId="0E274F94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152488DB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</w:tr>
      <w:tr w:rsidR="00DE2820" w:rsidRPr="002E1A6C" w14:paraId="792646D8" w14:textId="77777777" w:rsidTr="0915183B">
        <w:tc>
          <w:tcPr>
            <w:tcW w:w="1500" w:type="dxa"/>
          </w:tcPr>
          <w:p w14:paraId="4771D82C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45" w:type="dxa"/>
          </w:tcPr>
          <w:p w14:paraId="757EF1FD" w14:textId="4814DAAB" w:rsidR="00DE2820" w:rsidRPr="00080837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80837">
              <w:rPr>
                <w:rFonts w:ascii="Arial" w:hAnsi="Arial" w:cs="Arial"/>
                <w:sz w:val="20"/>
                <w:szCs w:val="20"/>
              </w:rPr>
              <w:t>The Abusive Behaviour Inventory Revised (ABI-R) [victimisation] (</w:t>
            </w:r>
            <w:r w:rsidR="0084708B">
              <w:rPr>
                <w:rFonts w:ascii="Arial" w:hAnsi="Arial" w:cs="Arial"/>
                <w:sz w:val="20"/>
                <w:szCs w:val="20"/>
              </w:rPr>
              <w:t>30</w:t>
            </w:r>
            <w:r w:rsidRPr="0008083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216673B" w14:textId="77777777" w:rsidR="00DE2820" w:rsidRPr="00080837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3" w:type="dxa"/>
          </w:tcPr>
          <w:p w14:paraId="508300B3" w14:textId="77777777" w:rsidR="00DE2820" w:rsidRPr="00080837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080837">
              <w:rPr>
                <w:sz w:val="20"/>
                <w:szCs w:val="20"/>
              </w:rPr>
              <w:t xml:space="preserve">25-item reliable tool to measure experience of physical (13 items), psychological (9 items), and sexual abuse (3 items) </w:t>
            </w:r>
          </w:p>
        </w:tc>
        <w:tc>
          <w:tcPr>
            <w:tcW w:w="1843" w:type="dxa"/>
          </w:tcPr>
          <w:p w14:paraId="4CBEAAB1" w14:textId="77777777" w:rsidR="00DE2820" w:rsidRPr="00351A53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351A53">
              <w:rPr>
                <w:sz w:val="20"/>
                <w:szCs w:val="20"/>
              </w:rPr>
              <w:t>Each item can be scored from 1 (never) to 5 (very frequently). The higher the score on each subscale, the greater the frequency of abuse victimisation.</w:t>
            </w:r>
          </w:p>
        </w:tc>
        <w:tc>
          <w:tcPr>
            <w:tcW w:w="1418" w:type="dxa"/>
          </w:tcPr>
          <w:p w14:paraId="49A73612" w14:textId="4C03D5E3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103</w:t>
            </w:r>
            <w:r w:rsidR="00DF315F">
              <w:rPr>
                <w:sz w:val="20"/>
                <w:szCs w:val="20"/>
              </w:rPr>
              <w:t xml:space="preserve"> (99.0)</w:t>
            </w:r>
          </w:p>
        </w:tc>
        <w:tc>
          <w:tcPr>
            <w:tcW w:w="1275" w:type="dxa"/>
          </w:tcPr>
          <w:p w14:paraId="2ED22E5A" w14:textId="13B1769F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27</w:t>
            </w:r>
            <w:r w:rsidR="00DF315F">
              <w:rPr>
                <w:sz w:val="20"/>
                <w:szCs w:val="20"/>
              </w:rPr>
              <w:t xml:space="preserve"> (100.0)</w:t>
            </w:r>
          </w:p>
        </w:tc>
        <w:tc>
          <w:tcPr>
            <w:tcW w:w="1418" w:type="dxa"/>
          </w:tcPr>
          <w:p w14:paraId="5048F60E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(2.0-3.0)</w:t>
            </w:r>
          </w:p>
        </w:tc>
        <w:tc>
          <w:tcPr>
            <w:tcW w:w="1417" w:type="dxa"/>
          </w:tcPr>
          <w:p w14:paraId="1A145C3E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8" w:type="dxa"/>
          </w:tcPr>
          <w:p w14:paraId="1A23723E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5CE28572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</w:tr>
      <w:tr w:rsidR="00DE2820" w:rsidRPr="002E1A6C" w14:paraId="2A1FB661" w14:textId="77777777" w:rsidTr="0915183B">
        <w:tc>
          <w:tcPr>
            <w:tcW w:w="1500" w:type="dxa"/>
          </w:tcPr>
          <w:p w14:paraId="4C78C3E7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45" w:type="dxa"/>
          </w:tcPr>
          <w:p w14:paraId="50006370" w14:textId="0FE48625" w:rsidR="00DE2820" w:rsidRPr="00074CDB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bookmarkStart w:id="2" w:name="_Hlk64541507"/>
            <w:r w:rsidRPr="00074CDB">
              <w:rPr>
                <w:rFonts w:ascii="Arial" w:hAnsi="Arial" w:cs="Arial"/>
                <w:sz w:val="20"/>
                <w:szCs w:val="20"/>
              </w:rPr>
              <w:t xml:space="preserve">Revised Controlling Behaviours Scale (CBS-R) </w:t>
            </w:r>
            <w:bookmarkEnd w:id="2"/>
            <w:r w:rsidRPr="00074CDB">
              <w:rPr>
                <w:rFonts w:ascii="Arial" w:hAnsi="Arial" w:cs="Arial"/>
                <w:sz w:val="20"/>
                <w:szCs w:val="20"/>
              </w:rPr>
              <w:t>[perpetration]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22241">
              <w:rPr>
                <w:rFonts w:ascii="Arial" w:hAnsi="Arial" w:cs="Arial"/>
                <w:sz w:val="20"/>
                <w:szCs w:val="20"/>
              </w:rPr>
              <w:t>(</w:t>
            </w:r>
            <w:r w:rsidR="0084708B">
              <w:rPr>
                <w:rFonts w:ascii="Arial" w:hAnsi="Arial" w:cs="Arial"/>
                <w:sz w:val="20"/>
                <w:szCs w:val="20"/>
              </w:rPr>
              <w:t>3</w:t>
            </w:r>
            <w:r w:rsidR="00812143">
              <w:rPr>
                <w:rFonts w:ascii="Arial" w:hAnsi="Arial" w:cs="Arial"/>
                <w:sz w:val="20"/>
                <w:szCs w:val="20"/>
              </w:rPr>
              <w:t>2</w:t>
            </w:r>
            <w:r w:rsidRPr="0032224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53" w:type="dxa"/>
          </w:tcPr>
          <w:p w14:paraId="39F39675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F</w:t>
            </w:r>
            <w:r w:rsidRPr="00D80DBC">
              <w:rPr>
                <w:sz w:val="20"/>
                <w:szCs w:val="20"/>
              </w:rPr>
              <w:t>our adapted questions from the 24 item</w:t>
            </w:r>
            <w:r>
              <w:rPr>
                <w:sz w:val="20"/>
                <w:szCs w:val="20"/>
              </w:rPr>
              <w:t xml:space="preserve"> </w:t>
            </w:r>
            <w:r w:rsidRPr="00D80DBC">
              <w:rPr>
                <w:sz w:val="20"/>
                <w:szCs w:val="20"/>
              </w:rPr>
              <w:t>CBS-R: smash your partner’s property when annoyed/angry; want to know where your partner went and who they spoke to when not together; tell your partner they were going mad; and try to restrict time your partner spent with family or friends</w:t>
            </w:r>
          </w:p>
        </w:tc>
        <w:tc>
          <w:tcPr>
            <w:tcW w:w="1843" w:type="dxa"/>
          </w:tcPr>
          <w:p w14:paraId="50DFC704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D80DBC">
              <w:rPr>
                <w:sz w:val="20"/>
                <w:szCs w:val="20"/>
              </w:rPr>
              <w:t xml:space="preserve">Total score ranges from 0 to 16; the higher the score, the greater the frequency of </w:t>
            </w:r>
            <w:r>
              <w:rPr>
                <w:sz w:val="20"/>
                <w:szCs w:val="20"/>
              </w:rPr>
              <w:t xml:space="preserve">perpetrating </w:t>
            </w:r>
            <w:r w:rsidRPr="00D80DBC">
              <w:rPr>
                <w:sz w:val="20"/>
                <w:szCs w:val="20"/>
              </w:rPr>
              <w:t>controlling behaviours</w:t>
            </w:r>
          </w:p>
        </w:tc>
        <w:tc>
          <w:tcPr>
            <w:tcW w:w="1418" w:type="dxa"/>
          </w:tcPr>
          <w:p w14:paraId="33E2CD5B" w14:textId="02E4DD6D" w:rsidR="00DE2820" w:rsidRPr="00E34AF8" w:rsidRDefault="00DF315F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104 (100.0)</w:t>
            </w:r>
          </w:p>
        </w:tc>
        <w:tc>
          <w:tcPr>
            <w:tcW w:w="1275" w:type="dxa"/>
          </w:tcPr>
          <w:p w14:paraId="1EECDAED" w14:textId="0A661492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27</w:t>
            </w:r>
            <w:r w:rsidR="00DF315F">
              <w:rPr>
                <w:sz w:val="20"/>
                <w:szCs w:val="20"/>
              </w:rPr>
              <w:t xml:space="preserve"> (100.0)</w:t>
            </w:r>
          </w:p>
        </w:tc>
        <w:tc>
          <w:tcPr>
            <w:tcW w:w="1418" w:type="dxa"/>
          </w:tcPr>
          <w:p w14:paraId="7F9778C8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(2.0-3.0)</w:t>
            </w:r>
          </w:p>
        </w:tc>
        <w:tc>
          <w:tcPr>
            <w:tcW w:w="1417" w:type="dxa"/>
          </w:tcPr>
          <w:p w14:paraId="710183D2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8" w:type="dxa"/>
          </w:tcPr>
          <w:p w14:paraId="622AF02B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244C9C95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</w:tr>
      <w:tr w:rsidR="00DE2820" w:rsidRPr="002E1A6C" w14:paraId="04F69A7F" w14:textId="77777777" w:rsidTr="0915183B">
        <w:tc>
          <w:tcPr>
            <w:tcW w:w="1500" w:type="dxa"/>
          </w:tcPr>
          <w:p w14:paraId="1DA46E33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45" w:type="dxa"/>
          </w:tcPr>
          <w:p w14:paraId="48244E87" w14:textId="4CFAF396" w:rsidR="00DE2820" w:rsidRPr="00074CDB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4CDB">
              <w:rPr>
                <w:rFonts w:ascii="Arial" w:hAnsi="Arial" w:cs="Arial"/>
                <w:sz w:val="20"/>
                <w:szCs w:val="20"/>
              </w:rPr>
              <w:t>Revised Controlling Behaviours Scale (CBS-</w:t>
            </w:r>
            <w:r w:rsidRPr="00074CDB">
              <w:rPr>
                <w:rFonts w:ascii="Arial" w:hAnsi="Arial" w:cs="Arial"/>
                <w:sz w:val="20"/>
                <w:szCs w:val="20"/>
              </w:rPr>
              <w:lastRenderedPageBreak/>
              <w:t>R) [victimisation]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22241">
              <w:rPr>
                <w:rFonts w:ascii="Arial" w:hAnsi="Arial" w:cs="Arial"/>
                <w:sz w:val="20"/>
                <w:szCs w:val="20"/>
              </w:rPr>
              <w:t>(</w:t>
            </w:r>
            <w:r w:rsidR="0084708B">
              <w:rPr>
                <w:rFonts w:ascii="Arial" w:hAnsi="Arial" w:cs="Arial"/>
                <w:sz w:val="20"/>
                <w:szCs w:val="20"/>
              </w:rPr>
              <w:t>3</w:t>
            </w:r>
            <w:r w:rsidR="00812143">
              <w:rPr>
                <w:rFonts w:ascii="Arial" w:hAnsi="Arial" w:cs="Arial"/>
                <w:sz w:val="20"/>
                <w:szCs w:val="20"/>
              </w:rPr>
              <w:t>2</w:t>
            </w:r>
            <w:r w:rsidRPr="00322241">
              <w:rPr>
                <w:rFonts w:ascii="Arial" w:hAnsi="Arial" w:cs="Arial"/>
                <w:sz w:val="20"/>
                <w:szCs w:val="20"/>
              </w:rPr>
              <w:t>)</w:t>
            </w:r>
            <w:r>
              <w:t xml:space="preserve"> </w:t>
            </w:r>
          </w:p>
        </w:tc>
        <w:tc>
          <w:tcPr>
            <w:tcW w:w="2153" w:type="dxa"/>
          </w:tcPr>
          <w:p w14:paraId="33E56D22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F</w:t>
            </w:r>
            <w:r w:rsidRPr="00D80DBC">
              <w:rPr>
                <w:sz w:val="20"/>
                <w:szCs w:val="20"/>
              </w:rPr>
              <w:t>our adapted questions from the 24 item</w:t>
            </w:r>
            <w:r>
              <w:rPr>
                <w:sz w:val="20"/>
                <w:szCs w:val="20"/>
              </w:rPr>
              <w:t xml:space="preserve"> </w:t>
            </w:r>
            <w:r w:rsidRPr="00D80DBC">
              <w:rPr>
                <w:sz w:val="20"/>
                <w:szCs w:val="20"/>
              </w:rPr>
              <w:t xml:space="preserve">CBS-R: </w:t>
            </w:r>
            <w:r>
              <w:rPr>
                <w:sz w:val="20"/>
                <w:szCs w:val="20"/>
              </w:rPr>
              <w:t xml:space="preserve">partner </w:t>
            </w:r>
            <w:r w:rsidRPr="00D80DBC">
              <w:rPr>
                <w:sz w:val="20"/>
                <w:szCs w:val="20"/>
              </w:rPr>
              <w:t>smash</w:t>
            </w:r>
            <w:r>
              <w:rPr>
                <w:sz w:val="20"/>
                <w:szCs w:val="20"/>
              </w:rPr>
              <w:t>ed yo</w:t>
            </w:r>
            <w:r w:rsidRPr="00D80DBC">
              <w:rPr>
                <w:sz w:val="20"/>
                <w:szCs w:val="20"/>
              </w:rPr>
              <w:t xml:space="preserve">ur </w:t>
            </w:r>
            <w:r>
              <w:rPr>
                <w:sz w:val="20"/>
                <w:szCs w:val="20"/>
              </w:rPr>
              <w:lastRenderedPageBreak/>
              <w:t xml:space="preserve">property </w:t>
            </w:r>
            <w:r w:rsidRPr="00D80DBC">
              <w:rPr>
                <w:sz w:val="20"/>
                <w:szCs w:val="20"/>
              </w:rPr>
              <w:t xml:space="preserve">when annoyed/angry; </w:t>
            </w:r>
            <w:r>
              <w:rPr>
                <w:sz w:val="20"/>
                <w:szCs w:val="20"/>
              </w:rPr>
              <w:t xml:space="preserve">partner </w:t>
            </w:r>
            <w:r w:rsidRPr="00D80DBC">
              <w:rPr>
                <w:sz w:val="20"/>
                <w:szCs w:val="20"/>
              </w:rPr>
              <w:t>want</w:t>
            </w:r>
            <w:r>
              <w:rPr>
                <w:sz w:val="20"/>
                <w:szCs w:val="20"/>
              </w:rPr>
              <w:t>ed</w:t>
            </w:r>
            <w:r w:rsidRPr="00D80DBC">
              <w:rPr>
                <w:sz w:val="20"/>
                <w:szCs w:val="20"/>
              </w:rPr>
              <w:t xml:space="preserve"> to know where you  went and who y</w:t>
            </w:r>
            <w:r>
              <w:rPr>
                <w:sz w:val="20"/>
                <w:szCs w:val="20"/>
              </w:rPr>
              <w:t>ou</w:t>
            </w:r>
            <w:r w:rsidRPr="00D80DBC">
              <w:rPr>
                <w:sz w:val="20"/>
                <w:szCs w:val="20"/>
              </w:rPr>
              <w:t xml:space="preserve"> spoke to when not together; </w:t>
            </w:r>
            <w:r>
              <w:rPr>
                <w:sz w:val="20"/>
                <w:szCs w:val="20"/>
              </w:rPr>
              <w:t xml:space="preserve">partner </w:t>
            </w:r>
            <w:r w:rsidRPr="00D80DBC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old</w:t>
            </w:r>
            <w:r w:rsidRPr="00D80DBC">
              <w:rPr>
                <w:sz w:val="20"/>
                <w:szCs w:val="20"/>
              </w:rPr>
              <w:t xml:space="preserve"> you</w:t>
            </w:r>
            <w:r>
              <w:rPr>
                <w:sz w:val="20"/>
                <w:szCs w:val="20"/>
              </w:rPr>
              <w:t xml:space="preserve"> that you were</w:t>
            </w:r>
            <w:r w:rsidRPr="00D80DBC">
              <w:rPr>
                <w:sz w:val="20"/>
                <w:szCs w:val="20"/>
              </w:rPr>
              <w:t xml:space="preserve"> going mad; and </w:t>
            </w:r>
            <w:r>
              <w:rPr>
                <w:sz w:val="20"/>
                <w:szCs w:val="20"/>
              </w:rPr>
              <w:t xml:space="preserve">partner </w:t>
            </w:r>
            <w:r w:rsidRPr="00D80DBC">
              <w:rPr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>ied</w:t>
            </w:r>
            <w:r w:rsidRPr="00D80DBC">
              <w:rPr>
                <w:sz w:val="20"/>
                <w:szCs w:val="20"/>
              </w:rPr>
              <w:t xml:space="preserve"> to restrict time you spent with family or friends</w:t>
            </w:r>
          </w:p>
        </w:tc>
        <w:tc>
          <w:tcPr>
            <w:tcW w:w="1843" w:type="dxa"/>
          </w:tcPr>
          <w:p w14:paraId="03986DE6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D80DBC">
              <w:rPr>
                <w:sz w:val="20"/>
                <w:szCs w:val="20"/>
              </w:rPr>
              <w:lastRenderedPageBreak/>
              <w:t xml:space="preserve">Total score ranges from 0 to 16; the higher the score, the greater </w:t>
            </w:r>
            <w:r w:rsidRPr="00D80DBC">
              <w:rPr>
                <w:sz w:val="20"/>
                <w:szCs w:val="20"/>
              </w:rPr>
              <w:lastRenderedPageBreak/>
              <w:t>the frequency of a partner using controlling behaviours</w:t>
            </w:r>
          </w:p>
        </w:tc>
        <w:tc>
          <w:tcPr>
            <w:tcW w:w="1418" w:type="dxa"/>
          </w:tcPr>
          <w:p w14:paraId="09BCBB0B" w14:textId="1F0CE73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lastRenderedPageBreak/>
              <w:t>103</w:t>
            </w:r>
            <w:r w:rsidR="00DF315F">
              <w:rPr>
                <w:sz w:val="20"/>
                <w:szCs w:val="20"/>
              </w:rPr>
              <w:t xml:space="preserve"> (99.0)</w:t>
            </w:r>
          </w:p>
        </w:tc>
        <w:tc>
          <w:tcPr>
            <w:tcW w:w="1275" w:type="dxa"/>
          </w:tcPr>
          <w:p w14:paraId="28604819" w14:textId="24D73739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27</w:t>
            </w:r>
            <w:r w:rsidR="00DF315F">
              <w:rPr>
                <w:sz w:val="20"/>
                <w:szCs w:val="20"/>
              </w:rPr>
              <w:t xml:space="preserve"> (100.0)</w:t>
            </w:r>
          </w:p>
        </w:tc>
        <w:tc>
          <w:tcPr>
            <w:tcW w:w="1418" w:type="dxa"/>
          </w:tcPr>
          <w:p w14:paraId="10BABC47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66D5B76C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8" w:type="dxa"/>
          </w:tcPr>
          <w:p w14:paraId="2FEA9CF3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5693F3A3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</w:tr>
      <w:tr w:rsidR="00DE2820" w:rsidRPr="002E1A6C" w14:paraId="27476011" w14:textId="77777777" w:rsidTr="0915183B">
        <w:tc>
          <w:tcPr>
            <w:tcW w:w="1500" w:type="dxa"/>
          </w:tcPr>
          <w:p w14:paraId="0391AB4B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45" w:type="dxa"/>
          </w:tcPr>
          <w:p w14:paraId="066515B8" w14:textId="525F9988" w:rsidR="00DE2820" w:rsidRPr="0073782C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bookmarkStart w:id="3" w:name="_Hlk64541567"/>
            <w:r w:rsidRPr="0073782C">
              <w:rPr>
                <w:rFonts w:ascii="Arial" w:hAnsi="Arial" w:cs="Arial"/>
                <w:sz w:val="20"/>
                <w:szCs w:val="20"/>
              </w:rPr>
              <w:t>The Communications Patterns Questionnaire-Short Form (CPQ-SF) (</w:t>
            </w:r>
            <w:r w:rsidR="0084708B">
              <w:rPr>
                <w:rFonts w:ascii="Arial" w:hAnsi="Arial" w:cs="Arial"/>
                <w:sz w:val="20"/>
                <w:szCs w:val="20"/>
              </w:rPr>
              <w:t>3</w:t>
            </w:r>
            <w:r w:rsidR="00812143">
              <w:rPr>
                <w:rFonts w:ascii="Arial" w:hAnsi="Arial" w:cs="Arial"/>
                <w:sz w:val="20"/>
                <w:szCs w:val="20"/>
              </w:rPr>
              <w:t>6</w:t>
            </w:r>
            <w:r w:rsidRPr="0073782C">
              <w:rPr>
                <w:rFonts w:ascii="Arial" w:hAnsi="Arial" w:cs="Arial"/>
                <w:sz w:val="20"/>
                <w:szCs w:val="20"/>
              </w:rPr>
              <w:t xml:space="preserve">) </w:t>
            </w:r>
            <w:bookmarkEnd w:id="3"/>
          </w:p>
        </w:tc>
        <w:tc>
          <w:tcPr>
            <w:tcW w:w="2153" w:type="dxa"/>
          </w:tcPr>
          <w:p w14:paraId="6EFEF388" w14:textId="77777777" w:rsidR="00DE2820" w:rsidRPr="0073782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73782C">
              <w:rPr>
                <w:sz w:val="20"/>
                <w:szCs w:val="20"/>
              </w:rPr>
              <w:t xml:space="preserve">11-item self-assessment of spouses’ </w:t>
            </w:r>
            <w:bookmarkStart w:id="4" w:name="_Hlk64541602"/>
            <w:r w:rsidRPr="0073782C">
              <w:rPr>
                <w:sz w:val="20"/>
                <w:szCs w:val="20"/>
              </w:rPr>
              <w:t xml:space="preserve">perceptions of </w:t>
            </w:r>
            <w:r>
              <w:rPr>
                <w:sz w:val="20"/>
                <w:szCs w:val="20"/>
              </w:rPr>
              <w:t xml:space="preserve">relationship </w:t>
            </w:r>
            <w:r w:rsidRPr="0073782C">
              <w:rPr>
                <w:sz w:val="20"/>
                <w:szCs w:val="20"/>
              </w:rPr>
              <w:t>conflict and communication patterns</w:t>
            </w:r>
            <w:bookmarkEnd w:id="4"/>
            <w:r>
              <w:rPr>
                <w:sz w:val="20"/>
                <w:szCs w:val="20"/>
              </w:rPr>
              <w:t xml:space="preserve">. </w:t>
            </w:r>
            <w:r w:rsidRPr="00B65B71">
              <w:rPr>
                <w:sz w:val="20"/>
                <w:szCs w:val="20"/>
              </w:rPr>
              <w:t>The CPQ-SF has 4 subscales: wife demand/ husband withdraw; husband demand/ wife withdraw; total demand/ withdraw; and overall pos</w:t>
            </w:r>
            <w:r>
              <w:rPr>
                <w:sz w:val="20"/>
                <w:szCs w:val="20"/>
              </w:rPr>
              <w:t>i</w:t>
            </w:r>
            <w:r w:rsidRPr="00B65B71">
              <w:rPr>
                <w:sz w:val="20"/>
                <w:szCs w:val="20"/>
              </w:rPr>
              <w:t>tive interaction</w:t>
            </w:r>
          </w:p>
        </w:tc>
        <w:tc>
          <w:tcPr>
            <w:tcW w:w="1843" w:type="dxa"/>
          </w:tcPr>
          <w:p w14:paraId="45D19161" w14:textId="77777777" w:rsidR="00DE2820" w:rsidRPr="0073782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73782C">
              <w:rPr>
                <w:sz w:val="20"/>
                <w:szCs w:val="20"/>
              </w:rPr>
              <w:t>Higher scores on each subscale suggest which communication pattern is likely to be used during conflict interactions.</w:t>
            </w:r>
          </w:p>
        </w:tc>
        <w:tc>
          <w:tcPr>
            <w:tcW w:w="1418" w:type="dxa"/>
          </w:tcPr>
          <w:p w14:paraId="13C32283" w14:textId="1A90F0B3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101</w:t>
            </w:r>
            <w:r w:rsidR="00E34AF8" w:rsidRPr="00E34AF8">
              <w:rPr>
                <w:sz w:val="20"/>
                <w:szCs w:val="20"/>
              </w:rPr>
              <w:t xml:space="preserve"> (97.1)</w:t>
            </w:r>
          </w:p>
        </w:tc>
        <w:tc>
          <w:tcPr>
            <w:tcW w:w="1275" w:type="dxa"/>
          </w:tcPr>
          <w:p w14:paraId="400FC120" w14:textId="36FE3B42" w:rsidR="00DE2820" w:rsidRPr="00E34AF8" w:rsidRDefault="00E34AF8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 xml:space="preserve"> (96.3)</w:t>
            </w:r>
          </w:p>
        </w:tc>
        <w:tc>
          <w:tcPr>
            <w:tcW w:w="1418" w:type="dxa"/>
          </w:tcPr>
          <w:p w14:paraId="3770B1AE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(2.0-3.0)</w:t>
            </w:r>
          </w:p>
        </w:tc>
        <w:tc>
          <w:tcPr>
            <w:tcW w:w="1417" w:type="dxa"/>
          </w:tcPr>
          <w:p w14:paraId="795D3DDE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8" w:type="dxa"/>
          </w:tcPr>
          <w:p w14:paraId="091B6FCD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(2.0-3.0)</w:t>
            </w:r>
          </w:p>
        </w:tc>
        <w:tc>
          <w:tcPr>
            <w:tcW w:w="1417" w:type="dxa"/>
          </w:tcPr>
          <w:p w14:paraId="7C9CD294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</w:tr>
      <w:tr w:rsidR="00DE2820" w:rsidRPr="002E1A6C" w14:paraId="7EAF0C8F" w14:textId="77777777" w:rsidTr="0915183B">
        <w:tc>
          <w:tcPr>
            <w:tcW w:w="1500" w:type="dxa"/>
          </w:tcPr>
          <w:p w14:paraId="783D4004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45" w:type="dxa"/>
          </w:tcPr>
          <w:p w14:paraId="60CDE378" w14:textId="3891E0A8" w:rsidR="00DE2820" w:rsidRPr="00D80DBC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80DBC">
              <w:rPr>
                <w:rFonts w:ascii="Arial" w:hAnsi="Arial" w:cs="Arial"/>
                <w:sz w:val="20"/>
                <w:szCs w:val="20"/>
              </w:rPr>
              <w:t xml:space="preserve">Intimate Partner Violence Responsibility Attribution Scale (IPVRAS)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6A3D26">
              <w:rPr>
                <w:rFonts w:ascii="Arial" w:hAnsi="Arial" w:cs="Arial"/>
                <w:sz w:val="20"/>
                <w:szCs w:val="20"/>
              </w:rPr>
              <w:t>3</w:t>
            </w:r>
            <w:r w:rsidR="00812143">
              <w:rPr>
                <w:rFonts w:ascii="Arial" w:hAnsi="Arial" w:cs="Arial"/>
                <w:sz w:val="20"/>
                <w:szCs w:val="20"/>
              </w:rPr>
              <w:t>7</w:t>
            </w:r>
            <w:r w:rsidR="00DA2258">
              <w:rPr>
                <w:rFonts w:ascii="Arial" w:hAnsi="Arial" w:cs="Arial"/>
                <w:sz w:val="20"/>
                <w:szCs w:val="20"/>
              </w:rPr>
              <w:t>)</w:t>
            </w:r>
            <w:r w:rsidR="00817A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153" w:type="dxa"/>
          </w:tcPr>
          <w:p w14:paraId="559C62E9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D80DBC">
              <w:rPr>
                <w:sz w:val="20"/>
                <w:szCs w:val="20"/>
              </w:rPr>
              <w:t>Two scales (9 items) assess</w:t>
            </w:r>
            <w:r>
              <w:rPr>
                <w:sz w:val="20"/>
                <w:szCs w:val="20"/>
              </w:rPr>
              <w:t>ed</w:t>
            </w:r>
            <w:r w:rsidRPr="00D80DBC">
              <w:rPr>
                <w:sz w:val="20"/>
                <w:szCs w:val="20"/>
              </w:rPr>
              <w:t xml:space="preserve"> </w:t>
            </w:r>
            <w:bookmarkStart w:id="5" w:name="_Hlk64541795"/>
            <w:r w:rsidRPr="00D80DBC">
              <w:rPr>
                <w:sz w:val="20"/>
                <w:szCs w:val="20"/>
              </w:rPr>
              <w:t xml:space="preserve">perpetrators’ responsibility attribution </w:t>
            </w:r>
            <w:bookmarkEnd w:id="5"/>
            <w:r w:rsidRPr="00D80DBC">
              <w:rPr>
                <w:sz w:val="20"/>
                <w:szCs w:val="20"/>
              </w:rPr>
              <w:t xml:space="preserve">to the victim (V) and responsibility attribution to the </w:t>
            </w:r>
            <w:r>
              <w:rPr>
                <w:sz w:val="20"/>
                <w:szCs w:val="20"/>
              </w:rPr>
              <w:t xml:space="preserve">offender's </w:t>
            </w:r>
            <w:r w:rsidRPr="00D80DBC">
              <w:rPr>
                <w:sz w:val="20"/>
                <w:szCs w:val="20"/>
              </w:rPr>
              <w:t>personal context (O)</w:t>
            </w:r>
          </w:p>
        </w:tc>
        <w:tc>
          <w:tcPr>
            <w:tcW w:w="1843" w:type="dxa"/>
          </w:tcPr>
          <w:p w14:paraId="6B8B6932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D80DBC">
              <w:rPr>
                <w:sz w:val="20"/>
                <w:szCs w:val="20"/>
              </w:rPr>
              <w:t>The higher the score, the more responsibility attributed to the victim (V) or offender’s personal context (O).</w:t>
            </w:r>
          </w:p>
        </w:tc>
        <w:tc>
          <w:tcPr>
            <w:tcW w:w="1418" w:type="dxa"/>
          </w:tcPr>
          <w:p w14:paraId="5E4F9A39" w14:textId="01BDAB42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86</w:t>
            </w:r>
            <w:r w:rsidR="00E34AF8" w:rsidRPr="00E34AF8">
              <w:rPr>
                <w:sz w:val="20"/>
                <w:szCs w:val="20"/>
              </w:rPr>
              <w:t xml:space="preserve"> (82.7)</w:t>
            </w:r>
          </w:p>
        </w:tc>
        <w:tc>
          <w:tcPr>
            <w:tcW w:w="1275" w:type="dxa"/>
          </w:tcPr>
          <w:p w14:paraId="2EDC6EAD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n/a</w:t>
            </w:r>
          </w:p>
        </w:tc>
        <w:tc>
          <w:tcPr>
            <w:tcW w:w="1418" w:type="dxa"/>
          </w:tcPr>
          <w:p w14:paraId="598EA0E3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2.0 (1.0-3.0)</w:t>
            </w:r>
          </w:p>
        </w:tc>
        <w:tc>
          <w:tcPr>
            <w:tcW w:w="1417" w:type="dxa"/>
          </w:tcPr>
          <w:p w14:paraId="4FBF0D97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n/a</w:t>
            </w:r>
          </w:p>
        </w:tc>
        <w:tc>
          <w:tcPr>
            <w:tcW w:w="1418" w:type="dxa"/>
          </w:tcPr>
          <w:p w14:paraId="6F792D9F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16D82FD0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n/a</w:t>
            </w:r>
          </w:p>
        </w:tc>
      </w:tr>
      <w:tr w:rsidR="00DE2820" w:rsidRPr="002E1A6C" w14:paraId="7387BB25" w14:textId="77777777" w:rsidTr="0915183B">
        <w:trPr>
          <w:trHeight w:val="567"/>
        </w:trPr>
        <w:tc>
          <w:tcPr>
            <w:tcW w:w="1500" w:type="dxa"/>
          </w:tcPr>
          <w:p w14:paraId="1C81CD87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45" w:type="dxa"/>
          </w:tcPr>
          <w:p w14:paraId="3AB66605" w14:textId="4F64563C" w:rsidR="00DE2820" w:rsidRPr="00D80DBC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shd w:val="clear" w:color="auto" w:fill="auto"/>
              </w:rPr>
            </w:pPr>
            <w:r w:rsidRPr="00D80DBC">
              <w:rPr>
                <w:rFonts w:ascii="Arial" w:hAnsi="Arial" w:cs="Arial"/>
                <w:sz w:val="20"/>
                <w:szCs w:val="20"/>
              </w:rPr>
              <w:t xml:space="preserve">Propensity for Abusiveness Scale (PAS)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6A3D26">
              <w:rPr>
                <w:rFonts w:ascii="Arial" w:hAnsi="Arial" w:cs="Arial"/>
                <w:sz w:val="20"/>
                <w:szCs w:val="20"/>
              </w:rPr>
              <w:t>3</w:t>
            </w:r>
            <w:r w:rsidR="00812143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)*</w:t>
            </w:r>
          </w:p>
          <w:p w14:paraId="0274AD94" w14:textId="77777777" w:rsidR="00DE2820" w:rsidRPr="00D80DBC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80DB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5133BF7C" w14:textId="77777777" w:rsidR="00DE2820" w:rsidRPr="00D80DBC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3" w:type="dxa"/>
          </w:tcPr>
          <w:p w14:paraId="4945E525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D80DBC">
              <w:rPr>
                <w:sz w:val="20"/>
                <w:szCs w:val="20"/>
              </w:rPr>
              <w:t>12-item anger subscale</w:t>
            </w:r>
          </w:p>
        </w:tc>
        <w:tc>
          <w:tcPr>
            <w:tcW w:w="1843" w:type="dxa"/>
          </w:tcPr>
          <w:p w14:paraId="197498E8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D80DBC">
              <w:rPr>
                <w:sz w:val="20"/>
                <w:szCs w:val="20"/>
              </w:rPr>
              <w:t xml:space="preserve">Scores range from 12 (completely undescriptive of you) to 60 (completely descriptive of you) </w:t>
            </w:r>
          </w:p>
        </w:tc>
        <w:tc>
          <w:tcPr>
            <w:tcW w:w="1418" w:type="dxa"/>
          </w:tcPr>
          <w:p w14:paraId="291AB54E" w14:textId="467FD983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103</w:t>
            </w:r>
            <w:r w:rsidR="00DF315F">
              <w:rPr>
                <w:sz w:val="20"/>
                <w:szCs w:val="20"/>
              </w:rPr>
              <w:t xml:space="preserve"> (99.0)</w:t>
            </w:r>
          </w:p>
        </w:tc>
        <w:tc>
          <w:tcPr>
            <w:tcW w:w="1275" w:type="dxa"/>
          </w:tcPr>
          <w:p w14:paraId="00AA2D95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n/a</w:t>
            </w:r>
          </w:p>
        </w:tc>
        <w:tc>
          <w:tcPr>
            <w:tcW w:w="1418" w:type="dxa"/>
          </w:tcPr>
          <w:p w14:paraId="1BA3621B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  <w:p w14:paraId="65F76965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5F9326E3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n/a</w:t>
            </w:r>
          </w:p>
          <w:p w14:paraId="2B47B6DF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93F4BC5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  <w:p w14:paraId="0C4ABEB4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2A82B5DD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n/a</w:t>
            </w:r>
          </w:p>
        </w:tc>
      </w:tr>
      <w:tr w:rsidR="00DE2820" w:rsidRPr="002E1A6C" w14:paraId="30BE1505" w14:textId="77777777" w:rsidTr="0915183B">
        <w:tc>
          <w:tcPr>
            <w:tcW w:w="1500" w:type="dxa"/>
          </w:tcPr>
          <w:p w14:paraId="39236ECE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45" w:type="dxa"/>
          </w:tcPr>
          <w:p w14:paraId="1F5EB220" w14:textId="77777777" w:rsidR="00DE2820" w:rsidRPr="002E5098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E5098">
              <w:rPr>
                <w:rFonts w:ascii="Arial" w:hAnsi="Arial" w:cs="Arial"/>
                <w:sz w:val="20"/>
                <w:szCs w:val="20"/>
              </w:rPr>
              <w:t>Other perpetration</w:t>
            </w:r>
          </w:p>
        </w:tc>
        <w:tc>
          <w:tcPr>
            <w:tcW w:w="2153" w:type="dxa"/>
          </w:tcPr>
          <w:p w14:paraId="0EE42E93" w14:textId="338502E1" w:rsidR="00DE2820" w:rsidRPr="002E5098" w:rsidRDefault="00DA2258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bookmarkStart w:id="6" w:name="_Hlk64541995"/>
            <w:r w:rsidRPr="002E5098">
              <w:rPr>
                <w:sz w:val="20"/>
                <w:szCs w:val="20"/>
              </w:rPr>
              <w:t xml:space="preserve">4 questions on using children against a partner </w:t>
            </w:r>
            <w:r w:rsidR="00DE2820" w:rsidRPr="002E509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32</w:t>
            </w:r>
            <w:r w:rsidR="00DE2820" w:rsidRPr="002E5098">
              <w:rPr>
                <w:sz w:val="20"/>
                <w:szCs w:val="20"/>
              </w:rPr>
              <w:t xml:space="preserve">); </w:t>
            </w:r>
            <w:r w:rsidR="00EB12FF">
              <w:rPr>
                <w:sz w:val="20"/>
                <w:szCs w:val="20"/>
              </w:rPr>
              <w:t>3</w:t>
            </w:r>
            <w:r w:rsidRPr="002E5098">
              <w:rPr>
                <w:sz w:val="20"/>
                <w:szCs w:val="20"/>
              </w:rPr>
              <w:t xml:space="preserve"> questions on the use of </w:t>
            </w:r>
            <w:r w:rsidR="006A3D26">
              <w:rPr>
                <w:sz w:val="20"/>
                <w:szCs w:val="20"/>
              </w:rPr>
              <w:t>technology</w:t>
            </w:r>
            <w:r w:rsidRPr="002E5098">
              <w:rPr>
                <w:sz w:val="20"/>
                <w:szCs w:val="20"/>
              </w:rPr>
              <w:t xml:space="preserve"> to perpetrate abuse </w:t>
            </w:r>
            <w:r w:rsidR="00DE2820" w:rsidRPr="002E509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33</w:t>
            </w:r>
            <w:r w:rsidR="00DE2820" w:rsidRPr="002E5098">
              <w:rPr>
                <w:sz w:val="20"/>
                <w:szCs w:val="20"/>
              </w:rPr>
              <w:t xml:space="preserve">); </w:t>
            </w:r>
            <w:r w:rsidR="00C30AAD">
              <w:rPr>
                <w:sz w:val="20"/>
                <w:szCs w:val="20"/>
              </w:rPr>
              <w:t>1 on stalking (34)</w:t>
            </w:r>
            <w:r w:rsidR="00C30AAD" w:rsidRPr="002E5098">
              <w:rPr>
                <w:sz w:val="20"/>
                <w:szCs w:val="20"/>
              </w:rPr>
              <w:t xml:space="preserve">; </w:t>
            </w:r>
            <w:r w:rsidR="00C30AAD">
              <w:rPr>
                <w:sz w:val="20"/>
                <w:szCs w:val="20"/>
              </w:rPr>
              <w:t xml:space="preserve">1 on </w:t>
            </w:r>
            <w:r w:rsidR="00C30AAD" w:rsidRPr="002E5098">
              <w:rPr>
                <w:sz w:val="20"/>
                <w:szCs w:val="20"/>
              </w:rPr>
              <w:t>being locked in against will (</w:t>
            </w:r>
            <w:r w:rsidR="00C30AAD">
              <w:rPr>
                <w:sz w:val="20"/>
                <w:szCs w:val="20"/>
              </w:rPr>
              <w:t>34</w:t>
            </w:r>
            <w:r w:rsidR="00C30AAD" w:rsidRPr="002E5098">
              <w:rPr>
                <w:sz w:val="20"/>
                <w:szCs w:val="20"/>
              </w:rPr>
              <w:t>)</w:t>
            </w:r>
            <w:bookmarkEnd w:id="6"/>
          </w:p>
        </w:tc>
        <w:tc>
          <w:tcPr>
            <w:tcW w:w="1843" w:type="dxa"/>
          </w:tcPr>
          <w:p w14:paraId="62DB72AD" w14:textId="77777777" w:rsidR="00DE2820" w:rsidRPr="0044787E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T</w:t>
            </w:r>
            <w:r w:rsidRPr="0044787E">
              <w:rPr>
                <w:sz w:val="20"/>
                <w:szCs w:val="20"/>
              </w:rPr>
              <w:t>he higher the score, the greater the frequency of perpetrating the behaviour</w:t>
            </w:r>
            <w:r>
              <w:rPr>
                <w:sz w:val="20"/>
                <w:szCs w:val="20"/>
              </w:rPr>
              <w:t xml:space="preserve"> towards a partner</w:t>
            </w:r>
          </w:p>
        </w:tc>
        <w:tc>
          <w:tcPr>
            <w:tcW w:w="1418" w:type="dxa"/>
          </w:tcPr>
          <w:p w14:paraId="17CB364F" w14:textId="626524BE" w:rsidR="00DE2820" w:rsidRPr="00E34AF8" w:rsidRDefault="00DF315F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104 (100.0)</w:t>
            </w:r>
          </w:p>
        </w:tc>
        <w:tc>
          <w:tcPr>
            <w:tcW w:w="1275" w:type="dxa"/>
          </w:tcPr>
          <w:p w14:paraId="69EF37E8" w14:textId="69CB117D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27</w:t>
            </w:r>
            <w:r w:rsidR="00DF315F">
              <w:rPr>
                <w:sz w:val="20"/>
                <w:szCs w:val="20"/>
              </w:rPr>
              <w:t xml:space="preserve"> (100.0)</w:t>
            </w:r>
          </w:p>
        </w:tc>
        <w:tc>
          <w:tcPr>
            <w:tcW w:w="1418" w:type="dxa"/>
          </w:tcPr>
          <w:p w14:paraId="1940BCDD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(2.0-3.0)</w:t>
            </w:r>
          </w:p>
        </w:tc>
        <w:tc>
          <w:tcPr>
            <w:tcW w:w="1417" w:type="dxa"/>
          </w:tcPr>
          <w:p w14:paraId="639A2E3E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8" w:type="dxa"/>
          </w:tcPr>
          <w:p w14:paraId="2CECF710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19CEE1EE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</w:tr>
      <w:tr w:rsidR="00DE2820" w:rsidRPr="002E1A6C" w14:paraId="7AE49226" w14:textId="77777777" w:rsidTr="0915183B">
        <w:tc>
          <w:tcPr>
            <w:tcW w:w="1500" w:type="dxa"/>
          </w:tcPr>
          <w:p w14:paraId="07392514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45" w:type="dxa"/>
          </w:tcPr>
          <w:p w14:paraId="365035F3" w14:textId="77777777" w:rsidR="00DE2820" w:rsidRPr="002E5098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E5098">
              <w:rPr>
                <w:rFonts w:ascii="Arial" w:hAnsi="Arial" w:cs="Arial"/>
                <w:sz w:val="20"/>
                <w:szCs w:val="20"/>
              </w:rPr>
              <w:t>Other victimisation</w:t>
            </w:r>
          </w:p>
        </w:tc>
        <w:tc>
          <w:tcPr>
            <w:tcW w:w="2153" w:type="dxa"/>
          </w:tcPr>
          <w:p w14:paraId="3E328245" w14:textId="67C4A711" w:rsidR="00DE2820" w:rsidRPr="002E5098" w:rsidRDefault="00DA2258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2E5098">
              <w:rPr>
                <w:sz w:val="20"/>
                <w:szCs w:val="20"/>
              </w:rPr>
              <w:t>4 questions on partner using children against them</w:t>
            </w:r>
            <w:r w:rsidR="006A3D26">
              <w:rPr>
                <w:sz w:val="20"/>
                <w:szCs w:val="20"/>
              </w:rPr>
              <w:t xml:space="preserve"> (32)</w:t>
            </w:r>
            <w:r>
              <w:rPr>
                <w:sz w:val="20"/>
                <w:szCs w:val="20"/>
              </w:rPr>
              <w:t xml:space="preserve">; </w:t>
            </w:r>
            <w:r w:rsidR="00EB12FF">
              <w:rPr>
                <w:sz w:val="20"/>
                <w:szCs w:val="20"/>
              </w:rPr>
              <w:t>3</w:t>
            </w:r>
            <w:r w:rsidR="00DE2820" w:rsidRPr="002E5098">
              <w:rPr>
                <w:sz w:val="20"/>
                <w:szCs w:val="20"/>
              </w:rPr>
              <w:t xml:space="preserve"> questions on partner using </w:t>
            </w:r>
            <w:r w:rsidR="006A3D26">
              <w:rPr>
                <w:sz w:val="20"/>
                <w:szCs w:val="20"/>
              </w:rPr>
              <w:t>technology</w:t>
            </w:r>
            <w:r w:rsidR="00DE2820" w:rsidRPr="002E5098">
              <w:rPr>
                <w:sz w:val="20"/>
                <w:szCs w:val="20"/>
              </w:rPr>
              <w:t xml:space="preserve"> to abuse (</w:t>
            </w:r>
            <w:r>
              <w:rPr>
                <w:sz w:val="20"/>
                <w:szCs w:val="20"/>
              </w:rPr>
              <w:t>33</w:t>
            </w:r>
            <w:r w:rsidR="00DE2820" w:rsidRPr="002E5098">
              <w:rPr>
                <w:sz w:val="20"/>
                <w:szCs w:val="20"/>
              </w:rPr>
              <w:t>)</w:t>
            </w:r>
            <w:r w:rsidR="00C30AAD">
              <w:rPr>
                <w:sz w:val="20"/>
                <w:szCs w:val="20"/>
              </w:rPr>
              <w:t>; 1 on stalking (34)</w:t>
            </w:r>
            <w:r w:rsidR="00DE2820" w:rsidRPr="002E5098">
              <w:rPr>
                <w:sz w:val="20"/>
                <w:szCs w:val="20"/>
              </w:rPr>
              <w:t xml:space="preserve">; </w:t>
            </w:r>
            <w:r w:rsidR="00C30AAD">
              <w:rPr>
                <w:sz w:val="20"/>
                <w:szCs w:val="20"/>
              </w:rPr>
              <w:t xml:space="preserve">1 on </w:t>
            </w:r>
            <w:r w:rsidR="00DE2820" w:rsidRPr="002E5098">
              <w:rPr>
                <w:sz w:val="20"/>
                <w:szCs w:val="20"/>
              </w:rPr>
              <w:t>being locked in against will (</w:t>
            </w:r>
            <w:r w:rsidR="00EB12FF">
              <w:rPr>
                <w:sz w:val="20"/>
                <w:szCs w:val="20"/>
              </w:rPr>
              <w:t>34</w:t>
            </w:r>
            <w:r w:rsidR="00DE2820" w:rsidRPr="002E5098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32BC667C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T</w:t>
            </w:r>
            <w:r w:rsidRPr="0044787E">
              <w:rPr>
                <w:sz w:val="20"/>
                <w:szCs w:val="20"/>
              </w:rPr>
              <w:t xml:space="preserve">he higher the score, the greater the frequency of </w:t>
            </w:r>
            <w:r>
              <w:rPr>
                <w:sz w:val="20"/>
                <w:szCs w:val="20"/>
              </w:rPr>
              <w:t>experiencing</w:t>
            </w:r>
            <w:r w:rsidRPr="0044787E">
              <w:rPr>
                <w:sz w:val="20"/>
                <w:szCs w:val="20"/>
              </w:rPr>
              <w:t xml:space="preserve"> the behaviour</w:t>
            </w:r>
            <w:r>
              <w:rPr>
                <w:sz w:val="20"/>
                <w:szCs w:val="20"/>
              </w:rPr>
              <w:t xml:space="preserve"> from a partner</w:t>
            </w:r>
          </w:p>
        </w:tc>
        <w:tc>
          <w:tcPr>
            <w:tcW w:w="1418" w:type="dxa"/>
            <w:shd w:val="clear" w:color="auto" w:fill="auto"/>
          </w:tcPr>
          <w:p w14:paraId="00B47F96" w14:textId="1C0D9A0F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100</w:t>
            </w:r>
            <w:r w:rsidR="00DF315F">
              <w:rPr>
                <w:sz w:val="20"/>
                <w:szCs w:val="20"/>
              </w:rPr>
              <w:t xml:space="preserve"> (96.2)</w:t>
            </w:r>
          </w:p>
        </w:tc>
        <w:tc>
          <w:tcPr>
            <w:tcW w:w="1275" w:type="dxa"/>
            <w:shd w:val="clear" w:color="auto" w:fill="auto"/>
          </w:tcPr>
          <w:p w14:paraId="278F5D7C" w14:textId="73C68553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27</w:t>
            </w:r>
            <w:r w:rsidR="00DF315F">
              <w:rPr>
                <w:sz w:val="20"/>
                <w:szCs w:val="20"/>
              </w:rPr>
              <w:t xml:space="preserve"> (100.0)</w:t>
            </w:r>
          </w:p>
        </w:tc>
        <w:tc>
          <w:tcPr>
            <w:tcW w:w="1418" w:type="dxa"/>
          </w:tcPr>
          <w:p w14:paraId="4202162B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(2.5-3.0)</w:t>
            </w:r>
          </w:p>
        </w:tc>
        <w:tc>
          <w:tcPr>
            <w:tcW w:w="1417" w:type="dxa"/>
          </w:tcPr>
          <w:p w14:paraId="651956D5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8" w:type="dxa"/>
          </w:tcPr>
          <w:p w14:paraId="18251E6B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630CBE12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</w:tr>
      <w:tr w:rsidR="00DE2820" w:rsidRPr="002E1A6C" w14:paraId="6607D6FE" w14:textId="77777777" w:rsidTr="0915183B">
        <w:tc>
          <w:tcPr>
            <w:tcW w:w="1500" w:type="dxa"/>
          </w:tcPr>
          <w:p w14:paraId="2DC7C54D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b/>
                <w:sz w:val="20"/>
                <w:szCs w:val="20"/>
              </w:rPr>
            </w:pPr>
            <w:r w:rsidRPr="00D80DBC">
              <w:rPr>
                <w:b/>
                <w:sz w:val="20"/>
                <w:szCs w:val="20"/>
              </w:rPr>
              <w:t>Self-management</w:t>
            </w:r>
          </w:p>
        </w:tc>
        <w:tc>
          <w:tcPr>
            <w:tcW w:w="1445" w:type="dxa"/>
          </w:tcPr>
          <w:p w14:paraId="24650978" w14:textId="77777777" w:rsidR="00817A3D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80DBC">
              <w:rPr>
                <w:rFonts w:ascii="Arial" w:hAnsi="Arial" w:cs="Arial"/>
                <w:sz w:val="20"/>
                <w:szCs w:val="20"/>
              </w:rPr>
              <w:t>Brief Self-Control Scale </w:t>
            </w:r>
          </w:p>
          <w:p w14:paraId="63E8DA6F" w14:textId="574D2765" w:rsidR="00DE2820" w:rsidRPr="00D80DBC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80DBC">
              <w:rPr>
                <w:rFonts w:ascii="Arial" w:hAnsi="Arial" w:cs="Arial"/>
                <w:sz w:val="20"/>
                <w:szCs w:val="20"/>
              </w:rPr>
              <w:t xml:space="preserve">(BSCS)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817A3D">
              <w:rPr>
                <w:rFonts w:ascii="Arial" w:hAnsi="Arial" w:cs="Arial"/>
                <w:sz w:val="20"/>
                <w:szCs w:val="20"/>
              </w:rPr>
              <w:t>3</w:t>
            </w:r>
            <w:r w:rsidR="00812143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)*</w:t>
            </w:r>
          </w:p>
        </w:tc>
        <w:tc>
          <w:tcPr>
            <w:tcW w:w="2153" w:type="dxa"/>
          </w:tcPr>
          <w:p w14:paraId="7710CEC1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D80DBC">
              <w:rPr>
                <w:sz w:val="20"/>
                <w:szCs w:val="20"/>
              </w:rPr>
              <w:t>13-item</w:t>
            </w:r>
            <w:r>
              <w:rPr>
                <w:sz w:val="20"/>
                <w:szCs w:val="20"/>
              </w:rPr>
              <w:t xml:space="preserve"> scale</w:t>
            </w:r>
            <w:r w:rsidRPr="00D80DBC">
              <w:rPr>
                <w:sz w:val="20"/>
                <w:szCs w:val="20"/>
              </w:rPr>
              <w:t> enquires about typical dispositional self-regulatory behaviours using two factors of self-control: restraint and impulsivity</w:t>
            </w:r>
          </w:p>
        </w:tc>
        <w:tc>
          <w:tcPr>
            <w:tcW w:w="1843" w:type="dxa"/>
          </w:tcPr>
          <w:p w14:paraId="5AD8BAAC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D80DBC">
              <w:rPr>
                <w:sz w:val="20"/>
                <w:szCs w:val="20"/>
              </w:rPr>
              <w:t>Total scores range from 13 (not at all like me) to 65 (very much like me)</w:t>
            </w:r>
          </w:p>
        </w:tc>
        <w:tc>
          <w:tcPr>
            <w:tcW w:w="1418" w:type="dxa"/>
          </w:tcPr>
          <w:p w14:paraId="477E3C5D" w14:textId="6470FCEC" w:rsidR="00DE2820" w:rsidRPr="00E34AF8" w:rsidRDefault="00DF315F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104 (100.0)</w:t>
            </w:r>
          </w:p>
        </w:tc>
        <w:tc>
          <w:tcPr>
            <w:tcW w:w="1275" w:type="dxa"/>
          </w:tcPr>
          <w:p w14:paraId="50DE9A7E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n/a</w:t>
            </w:r>
          </w:p>
        </w:tc>
        <w:tc>
          <w:tcPr>
            <w:tcW w:w="1418" w:type="dxa"/>
          </w:tcPr>
          <w:p w14:paraId="06D9C465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6B500A64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n/a</w:t>
            </w:r>
          </w:p>
        </w:tc>
        <w:tc>
          <w:tcPr>
            <w:tcW w:w="1418" w:type="dxa"/>
          </w:tcPr>
          <w:p w14:paraId="78AB84E7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67168561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n/a</w:t>
            </w:r>
          </w:p>
        </w:tc>
      </w:tr>
      <w:tr w:rsidR="00DE2820" w:rsidRPr="002E1A6C" w14:paraId="50311A4B" w14:textId="77777777" w:rsidTr="0915183B">
        <w:tc>
          <w:tcPr>
            <w:tcW w:w="1500" w:type="dxa"/>
          </w:tcPr>
          <w:p w14:paraId="55CFB8AC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Desirable responding </w:t>
            </w:r>
          </w:p>
        </w:tc>
        <w:tc>
          <w:tcPr>
            <w:tcW w:w="1445" w:type="dxa"/>
          </w:tcPr>
          <w:p w14:paraId="1CEC75A1" w14:textId="45ED213D" w:rsidR="00DE2820" w:rsidRPr="00D80DBC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B7043">
              <w:rPr>
                <w:rFonts w:ascii="Arial" w:hAnsi="Arial" w:cs="Arial"/>
                <w:sz w:val="20"/>
                <w:szCs w:val="20"/>
              </w:rPr>
              <w:t xml:space="preserve">The Balanced Inventory of Desirable Responding </w:t>
            </w:r>
            <w:r w:rsidRPr="006B7043">
              <w:rPr>
                <w:rFonts w:ascii="Arial" w:hAnsi="Arial" w:cs="Arial"/>
                <w:sz w:val="20"/>
                <w:szCs w:val="20"/>
              </w:rPr>
              <w:lastRenderedPageBreak/>
              <w:t xml:space="preserve">Short Form </w:t>
            </w:r>
            <w:r>
              <w:rPr>
                <w:rFonts w:ascii="Arial" w:hAnsi="Arial" w:cs="Arial"/>
                <w:sz w:val="20"/>
                <w:szCs w:val="20"/>
              </w:rPr>
              <w:t>(BIDR-16) (</w:t>
            </w:r>
            <w:r w:rsidR="00812143"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ascii="Arial" w:hAnsi="Arial" w:cs="Arial"/>
                <w:sz w:val="20"/>
                <w:szCs w:val="20"/>
              </w:rPr>
              <w:t>)*</w:t>
            </w:r>
          </w:p>
        </w:tc>
        <w:tc>
          <w:tcPr>
            <w:tcW w:w="2153" w:type="dxa"/>
          </w:tcPr>
          <w:p w14:paraId="36695E7B" w14:textId="77777777" w:rsidR="00DE2820" w:rsidRPr="004144F2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16 item scale that </w:t>
            </w:r>
            <w:r w:rsidRPr="004144F2">
              <w:rPr>
                <w:sz w:val="20"/>
                <w:szCs w:val="20"/>
              </w:rPr>
              <w:t>consists of two subscales: Self-</w:t>
            </w:r>
          </w:p>
          <w:p w14:paraId="035A68FB" w14:textId="77777777" w:rsidR="00DE2820" w:rsidRPr="004144F2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4144F2">
              <w:rPr>
                <w:sz w:val="20"/>
                <w:szCs w:val="20"/>
              </w:rPr>
              <w:t xml:space="preserve">Deceptive Enhancement </w:t>
            </w:r>
            <w:r w:rsidRPr="004144F2">
              <w:rPr>
                <w:sz w:val="20"/>
                <w:szCs w:val="20"/>
              </w:rPr>
              <w:lastRenderedPageBreak/>
              <w:t>(honest but overly positive</w:t>
            </w:r>
          </w:p>
          <w:p w14:paraId="3E7A25EC" w14:textId="77777777" w:rsidR="00DE2820" w:rsidRPr="004144F2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4144F2">
              <w:rPr>
                <w:sz w:val="20"/>
                <w:szCs w:val="20"/>
              </w:rPr>
              <w:t>responding) and Impression Management (bias toward</w:t>
            </w:r>
          </w:p>
          <w:p w14:paraId="6F0DA62C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4144F2">
              <w:rPr>
                <w:sz w:val="20"/>
                <w:szCs w:val="20"/>
              </w:rPr>
              <w:t>pleasing others or ‘deliberate self-presentation’).</w:t>
            </w:r>
          </w:p>
        </w:tc>
        <w:tc>
          <w:tcPr>
            <w:tcW w:w="1843" w:type="dxa"/>
          </w:tcPr>
          <w:p w14:paraId="79ACE536" w14:textId="77777777" w:rsidR="00DE2820" w:rsidRPr="004144F2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Total scores range from 16 to 128. </w:t>
            </w:r>
            <w:r w:rsidRPr="004144F2">
              <w:rPr>
                <w:sz w:val="20"/>
                <w:szCs w:val="20"/>
              </w:rPr>
              <w:t>Higher</w:t>
            </w:r>
          </w:p>
          <w:p w14:paraId="78E232F0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4144F2">
              <w:rPr>
                <w:sz w:val="20"/>
                <w:szCs w:val="20"/>
              </w:rPr>
              <w:t xml:space="preserve">scores indicating more desirable </w:t>
            </w:r>
            <w:r w:rsidRPr="004144F2">
              <w:rPr>
                <w:sz w:val="20"/>
                <w:szCs w:val="20"/>
              </w:rPr>
              <w:lastRenderedPageBreak/>
              <w:t>responses.</w:t>
            </w:r>
          </w:p>
        </w:tc>
        <w:tc>
          <w:tcPr>
            <w:tcW w:w="1418" w:type="dxa"/>
          </w:tcPr>
          <w:p w14:paraId="18C917CD" w14:textId="43D3B540" w:rsidR="00DE2820" w:rsidRPr="00E34AF8" w:rsidRDefault="00E34AF8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lastRenderedPageBreak/>
              <w:t>104 (100.0)</w:t>
            </w:r>
          </w:p>
        </w:tc>
        <w:tc>
          <w:tcPr>
            <w:tcW w:w="1275" w:type="dxa"/>
          </w:tcPr>
          <w:p w14:paraId="75A2DBA0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n/a</w:t>
            </w:r>
          </w:p>
        </w:tc>
        <w:tc>
          <w:tcPr>
            <w:tcW w:w="1418" w:type="dxa"/>
          </w:tcPr>
          <w:p w14:paraId="03D08642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(2.5-3.0)</w:t>
            </w:r>
          </w:p>
        </w:tc>
        <w:tc>
          <w:tcPr>
            <w:tcW w:w="1417" w:type="dxa"/>
          </w:tcPr>
          <w:p w14:paraId="71BB52A3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n/a</w:t>
            </w:r>
          </w:p>
        </w:tc>
        <w:tc>
          <w:tcPr>
            <w:tcW w:w="1418" w:type="dxa"/>
          </w:tcPr>
          <w:p w14:paraId="3A5E2E0D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4A1985DC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n/a</w:t>
            </w:r>
          </w:p>
        </w:tc>
      </w:tr>
      <w:tr w:rsidR="00DE2820" w:rsidRPr="002E1A6C" w14:paraId="64A5D568" w14:textId="77777777" w:rsidTr="0915183B">
        <w:tc>
          <w:tcPr>
            <w:tcW w:w="1500" w:type="dxa"/>
          </w:tcPr>
          <w:p w14:paraId="06CA9321" w14:textId="77777777" w:rsidR="00DE2820" w:rsidRDefault="00DE2820" w:rsidP="00DE2820">
            <w:pPr>
              <w:shd w:val="clear" w:color="auto" w:fill="auto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Motivation to change behaviour </w:t>
            </w:r>
          </w:p>
        </w:tc>
        <w:tc>
          <w:tcPr>
            <w:tcW w:w="1445" w:type="dxa"/>
          </w:tcPr>
          <w:p w14:paraId="247B1156" w14:textId="3520E8F1" w:rsidR="00DE2820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AD0E4C">
              <w:rPr>
                <w:rFonts w:ascii="Arial" w:hAnsi="Arial" w:cs="Arial"/>
                <w:sz w:val="20"/>
                <w:szCs w:val="20"/>
              </w:rPr>
              <w:t xml:space="preserve">The URICA-Domestic Violence </w:t>
            </w:r>
            <w:r>
              <w:rPr>
                <w:rFonts w:ascii="Arial" w:hAnsi="Arial" w:cs="Arial"/>
                <w:sz w:val="20"/>
                <w:szCs w:val="20"/>
              </w:rPr>
              <w:t>(URICA-DV) (</w:t>
            </w:r>
            <w:r w:rsidR="00817A3D">
              <w:rPr>
                <w:rFonts w:ascii="Arial" w:hAnsi="Arial" w:cs="Arial"/>
                <w:sz w:val="20"/>
                <w:szCs w:val="20"/>
              </w:rPr>
              <w:t>4</w:t>
            </w:r>
            <w:r w:rsidR="0081214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)*</w:t>
            </w:r>
          </w:p>
        </w:tc>
        <w:tc>
          <w:tcPr>
            <w:tcW w:w="2153" w:type="dxa"/>
          </w:tcPr>
          <w:p w14:paraId="2054DA80" w14:textId="77777777" w:rsidR="00DE2820" w:rsidRPr="004144F2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4144F2">
              <w:rPr>
                <w:sz w:val="20"/>
                <w:szCs w:val="20"/>
              </w:rPr>
              <w:t>32-item</w:t>
            </w:r>
            <w:r>
              <w:rPr>
                <w:sz w:val="20"/>
                <w:szCs w:val="20"/>
              </w:rPr>
              <w:t xml:space="preserve"> scale</w:t>
            </w:r>
            <w:r w:rsidRPr="004144F2">
              <w:rPr>
                <w:sz w:val="20"/>
                <w:szCs w:val="20"/>
              </w:rPr>
              <w:t xml:space="preserve"> measuring</w:t>
            </w:r>
          </w:p>
          <w:p w14:paraId="724F1433" w14:textId="77777777" w:rsidR="00DE2820" w:rsidRPr="004144F2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4144F2">
              <w:rPr>
                <w:sz w:val="20"/>
                <w:szCs w:val="20"/>
              </w:rPr>
              <w:t>perpetrators’ readiness to end their violence.</w:t>
            </w:r>
          </w:p>
          <w:p w14:paraId="5EC6CF1A" w14:textId="77777777" w:rsidR="00DE2820" w:rsidRPr="004144F2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4144F2">
              <w:rPr>
                <w:sz w:val="20"/>
                <w:szCs w:val="20"/>
              </w:rPr>
              <w:t>URICA-DV includes four subscales to measure stages of</w:t>
            </w:r>
          </w:p>
          <w:p w14:paraId="0C040BEA" w14:textId="77777777" w:rsidR="00DE2820" w:rsidRPr="004144F2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4144F2">
              <w:rPr>
                <w:sz w:val="20"/>
                <w:szCs w:val="20"/>
              </w:rPr>
              <w:t>change pre-contemplation, contemplation, action, and</w:t>
            </w:r>
          </w:p>
          <w:p w14:paraId="1249BFF7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4144F2">
              <w:rPr>
                <w:sz w:val="20"/>
                <w:szCs w:val="20"/>
              </w:rPr>
              <w:t>relapse.</w:t>
            </w:r>
          </w:p>
        </w:tc>
        <w:tc>
          <w:tcPr>
            <w:tcW w:w="1843" w:type="dxa"/>
          </w:tcPr>
          <w:p w14:paraId="325623CC" w14:textId="77777777" w:rsidR="00DE2820" w:rsidRPr="004144F2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4144F2">
              <w:rPr>
                <w:sz w:val="20"/>
                <w:szCs w:val="20"/>
              </w:rPr>
              <w:t>Responses are given on a 5-point Likert scale</w:t>
            </w:r>
          </w:p>
          <w:p w14:paraId="2DA82460" w14:textId="77777777" w:rsidR="00DE2820" w:rsidRPr="004144F2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4144F2">
              <w:rPr>
                <w:sz w:val="20"/>
                <w:szCs w:val="20"/>
              </w:rPr>
              <w:t>ranging from 1 (strong disagreement) to 5 (strong</w:t>
            </w:r>
          </w:p>
          <w:p w14:paraId="2688337E" w14:textId="77777777" w:rsidR="00DE2820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4144F2">
              <w:rPr>
                <w:sz w:val="20"/>
                <w:szCs w:val="20"/>
              </w:rPr>
              <w:t>agreement).</w:t>
            </w:r>
          </w:p>
        </w:tc>
        <w:tc>
          <w:tcPr>
            <w:tcW w:w="1418" w:type="dxa"/>
          </w:tcPr>
          <w:p w14:paraId="522C4097" w14:textId="50F6F531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83</w:t>
            </w:r>
            <w:r w:rsidR="00E34AF8" w:rsidRPr="00E34AF8">
              <w:rPr>
                <w:sz w:val="20"/>
                <w:szCs w:val="20"/>
              </w:rPr>
              <w:t xml:space="preserve"> (79.8)</w:t>
            </w:r>
          </w:p>
        </w:tc>
        <w:tc>
          <w:tcPr>
            <w:tcW w:w="1275" w:type="dxa"/>
          </w:tcPr>
          <w:p w14:paraId="06B6B634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n/a</w:t>
            </w:r>
          </w:p>
        </w:tc>
        <w:tc>
          <w:tcPr>
            <w:tcW w:w="1418" w:type="dxa"/>
          </w:tcPr>
          <w:p w14:paraId="2A789819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1.0 (1.0-3.0)</w:t>
            </w:r>
          </w:p>
        </w:tc>
        <w:tc>
          <w:tcPr>
            <w:tcW w:w="1417" w:type="dxa"/>
          </w:tcPr>
          <w:p w14:paraId="6F6FBB30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n/a</w:t>
            </w:r>
          </w:p>
        </w:tc>
        <w:tc>
          <w:tcPr>
            <w:tcW w:w="1418" w:type="dxa"/>
          </w:tcPr>
          <w:p w14:paraId="2C6D24EA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(2.0-3.0)</w:t>
            </w:r>
          </w:p>
        </w:tc>
        <w:tc>
          <w:tcPr>
            <w:tcW w:w="1417" w:type="dxa"/>
          </w:tcPr>
          <w:p w14:paraId="722DDDE0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n/a</w:t>
            </w:r>
          </w:p>
        </w:tc>
      </w:tr>
      <w:tr w:rsidR="00DE2820" w:rsidRPr="002E1A6C" w14:paraId="7F20C1A4" w14:textId="77777777" w:rsidTr="0915183B">
        <w:tc>
          <w:tcPr>
            <w:tcW w:w="1500" w:type="dxa"/>
          </w:tcPr>
          <w:p w14:paraId="48F8DA83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b/>
                <w:sz w:val="20"/>
                <w:szCs w:val="20"/>
              </w:rPr>
            </w:pPr>
            <w:r w:rsidRPr="00D80DBC">
              <w:rPr>
                <w:b/>
                <w:sz w:val="20"/>
                <w:szCs w:val="20"/>
              </w:rPr>
              <w:t>Quality of Life</w:t>
            </w:r>
          </w:p>
        </w:tc>
        <w:tc>
          <w:tcPr>
            <w:tcW w:w="1445" w:type="dxa"/>
          </w:tcPr>
          <w:p w14:paraId="0DE3A45E" w14:textId="4A953FD7" w:rsidR="00DE2820" w:rsidRPr="00D80DBC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0DBC">
              <w:rPr>
                <w:rFonts w:ascii="Arial" w:hAnsi="Arial" w:cs="Arial"/>
                <w:sz w:val="20"/>
                <w:szCs w:val="20"/>
              </w:rPr>
              <w:t>ICEpop</w:t>
            </w:r>
            <w:proofErr w:type="spellEnd"/>
            <w:r w:rsidRPr="00D80D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0DBC">
              <w:rPr>
                <w:rFonts w:ascii="Arial" w:hAnsi="Arial" w:cs="Arial"/>
                <w:sz w:val="20"/>
                <w:szCs w:val="20"/>
              </w:rPr>
              <w:t>CAPability</w:t>
            </w:r>
            <w:proofErr w:type="spellEnd"/>
            <w:r w:rsidRPr="00D80DBC">
              <w:rPr>
                <w:rFonts w:ascii="Arial" w:hAnsi="Arial" w:cs="Arial"/>
                <w:sz w:val="20"/>
                <w:szCs w:val="20"/>
              </w:rPr>
              <w:t xml:space="preserve"> measure for Adults (ICECAP-A) </w:t>
            </w:r>
            <w:r w:rsidRPr="00B85D27">
              <w:rPr>
                <w:rFonts w:ascii="Arial" w:eastAsiaTheme="minorHAnsi" w:hAnsi="Arial" w:cs="Arial"/>
                <w:sz w:val="20"/>
                <w:szCs w:val="20"/>
                <w:shd w:val="clear" w:color="auto" w:fill="auto"/>
                <w:lang w:eastAsia="en-US"/>
              </w:rPr>
              <w:t>(</w:t>
            </w:r>
            <w:r w:rsidR="00817A3D">
              <w:rPr>
                <w:rFonts w:ascii="Arial" w:hAnsi="Arial" w:cs="Arial"/>
                <w:sz w:val="20"/>
                <w:szCs w:val="20"/>
              </w:rPr>
              <w:t>5</w:t>
            </w:r>
            <w:r w:rsidR="00812143">
              <w:rPr>
                <w:rFonts w:ascii="Arial" w:hAnsi="Arial" w:cs="Arial"/>
                <w:sz w:val="20"/>
                <w:szCs w:val="20"/>
              </w:rPr>
              <w:t>7</w:t>
            </w:r>
            <w:r w:rsidRPr="00B85D27">
              <w:rPr>
                <w:rFonts w:ascii="Arial" w:eastAsiaTheme="minorHAnsi" w:hAnsi="Arial" w:cs="Arial"/>
                <w:sz w:val="20"/>
                <w:szCs w:val="20"/>
                <w:shd w:val="clear" w:color="auto" w:fill="auto"/>
                <w:lang w:eastAsia="en-US"/>
              </w:rPr>
              <w:t>)</w:t>
            </w:r>
          </w:p>
        </w:tc>
        <w:tc>
          <w:tcPr>
            <w:tcW w:w="2153" w:type="dxa"/>
          </w:tcPr>
          <w:p w14:paraId="71255647" w14:textId="77777777" w:rsidR="00DE2820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D80DBC">
              <w:rPr>
                <w:sz w:val="20"/>
                <w:szCs w:val="20"/>
              </w:rPr>
              <w:t>ssess</w:t>
            </w:r>
            <w:r>
              <w:rPr>
                <w:sz w:val="20"/>
                <w:szCs w:val="20"/>
              </w:rPr>
              <w:t>ed</w:t>
            </w:r>
            <w:r w:rsidRPr="00D80DB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5 attributes of </w:t>
            </w:r>
            <w:r w:rsidRPr="00D80DBC">
              <w:rPr>
                <w:sz w:val="20"/>
                <w:szCs w:val="20"/>
              </w:rPr>
              <w:t>well-being using a capability approach</w:t>
            </w:r>
            <w:r w:rsidRPr="0091744B">
              <w:rPr>
                <w:sz w:val="20"/>
                <w:szCs w:val="20"/>
              </w:rPr>
              <w:t>: </w:t>
            </w:r>
          </w:p>
          <w:p w14:paraId="406BE179" w14:textId="3FE2628C" w:rsidR="00DE2820" w:rsidRPr="0091744B" w:rsidRDefault="00DE2820" w:rsidP="0915183B">
            <w:pPr>
              <w:shd w:val="clear" w:color="auto" w:fill="auto"/>
              <w:spacing w:after="0" w:line="240" w:lineRule="auto"/>
              <w:rPr>
                <w:rFonts w:eastAsiaTheme="minorEastAsia"/>
                <w:b/>
                <w:bCs/>
                <w:sz w:val="20"/>
                <w:szCs w:val="20"/>
                <w:lang w:eastAsia="en-US"/>
              </w:rPr>
            </w:pPr>
            <w:r w:rsidRPr="0915183B">
              <w:rPr>
                <w:sz w:val="20"/>
                <w:szCs w:val="20"/>
              </w:rPr>
              <w:t>attachment; stabilit</w:t>
            </w:r>
            <w:r w:rsidR="732C0BD8" w:rsidRPr="0915183B">
              <w:rPr>
                <w:sz w:val="20"/>
                <w:szCs w:val="20"/>
              </w:rPr>
              <w:t>y</w:t>
            </w:r>
            <w:r w:rsidRPr="0915183B">
              <w:rPr>
                <w:sz w:val="20"/>
                <w:szCs w:val="20"/>
              </w:rPr>
              <w:t>; achievement;    enjoyment and autonomy</w:t>
            </w:r>
          </w:p>
        </w:tc>
        <w:tc>
          <w:tcPr>
            <w:tcW w:w="1843" w:type="dxa"/>
          </w:tcPr>
          <w:p w14:paraId="05B5A638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D80DBC">
              <w:rPr>
                <w:sz w:val="20"/>
                <w:szCs w:val="20"/>
              </w:rPr>
              <w:t>Tariff values range from 1 (full capability) to 0 (no capability).</w:t>
            </w:r>
          </w:p>
        </w:tc>
        <w:tc>
          <w:tcPr>
            <w:tcW w:w="1418" w:type="dxa"/>
          </w:tcPr>
          <w:p w14:paraId="24B65BDB" w14:textId="621BA7D3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102</w:t>
            </w:r>
            <w:r w:rsidR="00E34AF8" w:rsidRPr="00E34AF8">
              <w:rPr>
                <w:sz w:val="20"/>
                <w:szCs w:val="20"/>
              </w:rPr>
              <w:t xml:space="preserve"> (98.1)</w:t>
            </w:r>
          </w:p>
        </w:tc>
        <w:tc>
          <w:tcPr>
            <w:tcW w:w="1275" w:type="dxa"/>
          </w:tcPr>
          <w:p w14:paraId="02EEAC2A" w14:textId="635821B3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27</w:t>
            </w:r>
            <w:r w:rsidR="00E34AF8">
              <w:rPr>
                <w:sz w:val="20"/>
                <w:szCs w:val="20"/>
              </w:rPr>
              <w:t xml:space="preserve"> (100.0)</w:t>
            </w:r>
          </w:p>
        </w:tc>
        <w:tc>
          <w:tcPr>
            <w:tcW w:w="1418" w:type="dxa"/>
          </w:tcPr>
          <w:p w14:paraId="194F854D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1AB99DBD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8" w:type="dxa"/>
          </w:tcPr>
          <w:p w14:paraId="5DE52011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3A0C2629" w14:textId="77777777" w:rsidR="00DE2820" w:rsidRPr="00E34AF8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E34AF8">
              <w:rPr>
                <w:sz w:val="20"/>
                <w:szCs w:val="20"/>
              </w:rPr>
              <w:t>3.0 (3.0-3.0)</w:t>
            </w:r>
          </w:p>
        </w:tc>
      </w:tr>
      <w:tr w:rsidR="00DE2820" w:rsidRPr="002E1A6C" w14:paraId="4F4999B9" w14:textId="77777777" w:rsidTr="0915183B">
        <w:tc>
          <w:tcPr>
            <w:tcW w:w="1500" w:type="dxa"/>
          </w:tcPr>
          <w:p w14:paraId="26B1AD1C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b/>
                <w:sz w:val="20"/>
                <w:szCs w:val="20"/>
              </w:rPr>
            </w:pPr>
          </w:p>
          <w:p w14:paraId="094AE0D2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45" w:type="dxa"/>
          </w:tcPr>
          <w:p w14:paraId="189F7D02" w14:textId="5ABEF039" w:rsidR="00DE2820" w:rsidRPr="00D80DBC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D80DBC">
              <w:rPr>
                <w:rFonts w:ascii="Arial" w:hAnsi="Arial" w:cs="Arial"/>
                <w:sz w:val="20"/>
                <w:szCs w:val="20"/>
              </w:rPr>
              <w:t>EQ-5D-3L 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817A3D">
              <w:rPr>
                <w:rFonts w:ascii="Arial" w:hAnsi="Arial" w:cs="Arial"/>
                <w:sz w:val="20"/>
                <w:szCs w:val="20"/>
              </w:rPr>
              <w:t>5</w:t>
            </w:r>
            <w:r w:rsidR="00812143">
              <w:rPr>
                <w:rFonts w:ascii="Arial" w:hAnsi="Arial" w:cs="Arial"/>
                <w:sz w:val="20"/>
                <w:szCs w:val="20"/>
              </w:rPr>
              <w:t>6</w:t>
            </w:r>
            <w:r w:rsidRPr="00B85D27">
              <w:rPr>
                <w:rFonts w:ascii="Arial" w:eastAsiaTheme="minorHAnsi" w:hAnsi="Arial" w:cs="Arial"/>
                <w:sz w:val="20"/>
                <w:szCs w:val="20"/>
                <w:shd w:val="clear" w:color="auto" w:fill="auto"/>
                <w:lang w:eastAsia="en-US"/>
              </w:rPr>
              <w:t xml:space="preserve">) </w:t>
            </w:r>
            <w:r w:rsidRPr="00D80DB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53" w:type="dxa"/>
          </w:tcPr>
          <w:p w14:paraId="398B695A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A</w:t>
            </w:r>
            <w:r w:rsidRPr="00D80DBC">
              <w:rPr>
                <w:sz w:val="20"/>
                <w:szCs w:val="20"/>
              </w:rPr>
              <w:t xml:space="preserve"> descriptive system assesses </w:t>
            </w:r>
            <w:r>
              <w:rPr>
                <w:sz w:val="20"/>
                <w:szCs w:val="20"/>
              </w:rPr>
              <w:t xml:space="preserve">5 </w:t>
            </w:r>
            <w:r w:rsidRPr="00D80DBC">
              <w:rPr>
                <w:sz w:val="20"/>
                <w:szCs w:val="20"/>
              </w:rPr>
              <w:t>dimensions of health state (mobility, self-care, usual activities, pain/discomfort, and anxiety/depression) on the day of administering</w:t>
            </w:r>
            <w:r>
              <w:rPr>
                <w:sz w:val="20"/>
                <w:szCs w:val="20"/>
              </w:rPr>
              <w:t xml:space="preserve">. The Visual Analogue </w:t>
            </w:r>
            <w:r>
              <w:rPr>
                <w:sz w:val="20"/>
                <w:szCs w:val="20"/>
              </w:rPr>
              <w:lastRenderedPageBreak/>
              <w:t>Scale (VAS)</w:t>
            </w:r>
            <w:r w:rsidRPr="00D80DBC">
              <w:rPr>
                <w:sz w:val="20"/>
                <w:szCs w:val="20"/>
              </w:rPr>
              <w:t xml:space="preserve"> records current self-rated health on a vertical visual analogue scale</w:t>
            </w:r>
          </w:p>
        </w:tc>
        <w:tc>
          <w:tcPr>
            <w:tcW w:w="1843" w:type="dxa"/>
          </w:tcPr>
          <w:p w14:paraId="3455814E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D80DBC">
              <w:rPr>
                <w:sz w:val="20"/>
                <w:szCs w:val="20"/>
              </w:rPr>
              <w:lastRenderedPageBreak/>
              <w:t>The tariff index score ranges from 1 (perfect health) to – 0.594 (worst health), with death anchored at 0</w:t>
            </w:r>
            <w:r>
              <w:rPr>
                <w:sz w:val="20"/>
                <w:szCs w:val="20"/>
              </w:rPr>
              <w:t>.</w:t>
            </w:r>
            <w:r w:rsidRPr="00D80DBC">
              <w:rPr>
                <w:sz w:val="20"/>
                <w:szCs w:val="20"/>
              </w:rPr>
              <w:t xml:space="preserve"> The VAS</w:t>
            </w:r>
            <w:r>
              <w:rPr>
                <w:sz w:val="20"/>
                <w:szCs w:val="20"/>
              </w:rPr>
              <w:t xml:space="preserve"> current health state is rated </w:t>
            </w:r>
            <w:r w:rsidRPr="00D80DBC">
              <w:rPr>
                <w:sz w:val="20"/>
                <w:szCs w:val="20"/>
              </w:rPr>
              <w:t xml:space="preserve">from 0 (worst </w:t>
            </w:r>
            <w:r w:rsidRPr="00D80DBC">
              <w:rPr>
                <w:sz w:val="20"/>
                <w:szCs w:val="20"/>
              </w:rPr>
              <w:lastRenderedPageBreak/>
              <w:t>imaginable) to 100 (best imaginable</w:t>
            </w:r>
            <w:r>
              <w:rPr>
                <w:sz w:val="20"/>
                <w:szCs w:val="20"/>
              </w:rPr>
              <w:t xml:space="preserve"> </w:t>
            </w:r>
            <w:r w:rsidRPr="00D80DBC">
              <w:rPr>
                <w:sz w:val="20"/>
                <w:szCs w:val="20"/>
              </w:rPr>
              <w:t>health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4F4E5E7C" w14:textId="547CFF50" w:rsidR="00DE2820" w:rsidRPr="00AA24B5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AA24B5">
              <w:rPr>
                <w:sz w:val="20"/>
                <w:szCs w:val="20"/>
              </w:rPr>
              <w:lastRenderedPageBreak/>
              <w:t>101</w:t>
            </w:r>
            <w:r w:rsidR="00AA24B5" w:rsidRPr="00AA24B5">
              <w:rPr>
                <w:sz w:val="20"/>
                <w:szCs w:val="20"/>
              </w:rPr>
              <w:t xml:space="preserve"> (97.1)</w:t>
            </w:r>
          </w:p>
        </w:tc>
        <w:tc>
          <w:tcPr>
            <w:tcW w:w="1275" w:type="dxa"/>
          </w:tcPr>
          <w:p w14:paraId="0C8B8A06" w14:textId="22F6659B" w:rsidR="00DE2820" w:rsidRPr="00AA24B5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AA24B5">
              <w:rPr>
                <w:sz w:val="20"/>
                <w:szCs w:val="20"/>
              </w:rPr>
              <w:t>27</w:t>
            </w:r>
            <w:r w:rsidR="00AA24B5" w:rsidRPr="00AA24B5">
              <w:rPr>
                <w:sz w:val="20"/>
                <w:szCs w:val="20"/>
              </w:rPr>
              <w:t xml:space="preserve"> (100.0)</w:t>
            </w:r>
          </w:p>
        </w:tc>
        <w:tc>
          <w:tcPr>
            <w:tcW w:w="1418" w:type="dxa"/>
          </w:tcPr>
          <w:p w14:paraId="603ACCE3" w14:textId="77777777" w:rsidR="00DE2820" w:rsidRPr="00AA24B5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AA24B5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4AD30FF5" w14:textId="77777777" w:rsidR="00DE2820" w:rsidRPr="00AA24B5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AA24B5">
              <w:rPr>
                <w:sz w:val="20"/>
                <w:szCs w:val="20"/>
              </w:rPr>
              <w:t>3.0 (3.0-3.0)</w:t>
            </w:r>
          </w:p>
        </w:tc>
        <w:tc>
          <w:tcPr>
            <w:tcW w:w="1418" w:type="dxa"/>
          </w:tcPr>
          <w:p w14:paraId="1E180EA3" w14:textId="77777777" w:rsidR="00DE2820" w:rsidRPr="00AA24B5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AA24B5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</w:tcPr>
          <w:p w14:paraId="1BF63485" w14:textId="77777777" w:rsidR="00DE2820" w:rsidRPr="00AA24B5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AA24B5">
              <w:rPr>
                <w:sz w:val="20"/>
                <w:szCs w:val="20"/>
              </w:rPr>
              <w:t>3.0 (3.0-3.0)</w:t>
            </w:r>
          </w:p>
        </w:tc>
      </w:tr>
      <w:tr w:rsidR="00DE2820" w:rsidRPr="002E1A6C" w14:paraId="60187037" w14:textId="77777777" w:rsidTr="0915183B">
        <w:tc>
          <w:tcPr>
            <w:tcW w:w="1500" w:type="dxa"/>
            <w:tcBorders>
              <w:bottom w:val="single" w:sz="4" w:space="0" w:color="auto"/>
            </w:tcBorders>
          </w:tcPr>
          <w:p w14:paraId="559B2C04" w14:textId="77777777" w:rsidR="00DE2820" w:rsidRPr="00D80DBC" w:rsidRDefault="00DE2820" w:rsidP="00DE2820">
            <w:pPr>
              <w:pStyle w:val="Heading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Arial" w:hAnsi="Arial" w:cs="Arial"/>
                <w:color w:val="auto"/>
                <w:sz w:val="20"/>
                <w:szCs w:val="20"/>
                <w:shd w:val="clear" w:color="auto" w:fill="auto"/>
              </w:rPr>
            </w:pPr>
            <w:r w:rsidRPr="00D80DBC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lastRenderedPageBreak/>
              <w:t>Healthcare, social, and other legal and civil services use and criminal justice contacts</w:t>
            </w:r>
          </w:p>
          <w:p w14:paraId="3CF47F2D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0ABFC681" w14:textId="77777777" w:rsidR="00DE2820" w:rsidRPr="00D80DBC" w:rsidRDefault="00DE2820" w:rsidP="00DE2820">
            <w:pPr>
              <w:spacing w:after="0" w:line="240" w:lineRule="auto"/>
              <w:rPr>
                <w:sz w:val="20"/>
                <w:szCs w:val="20"/>
                <w:shd w:val="clear" w:color="auto" w:fill="auto"/>
              </w:rPr>
            </w:pPr>
            <w:r>
              <w:rPr>
                <w:sz w:val="20"/>
                <w:szCs w:val="20"/>
                <w:shd w:val="clear" w:color="auto" w:fill="auto"/>
              </w:rPr>
              <w:t>S</w:t>
            </w:r>
            <w:r w:rsidRPr="00D80DBC">
              <w:rPr>
                <w:sz w:val="20"/>
                <w:szCs w:val="20"/>
                <w:shd w:val="clear" w:color="auto" w:fill="auto"/>
              </w:rPr>
              <w:t>elf-report questionnaire</w:t>
            </w:r>
            <w:r>
              <w:rPr>
                <w:sz w:val="20"/>
                <w:szCs w:val="20"/>
                <w:shd w:val="clear" w:color="auto" w:fill="auto"/>
              </w:rPr>
              <w:t xml:space="preserve"> </w:t>
            </w:r>
          </w:p>
          <w:p w14:paraId="7A2EFE94" w14:textId="77777777" w:rsidR="00DE2820" w:rsidRPr="00D80DBC" w:rsidRDefault="00DE2820" w:rsidP="00DE28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14:paraId="77E96B0C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shd w:val="clear" w:color="auto" w:fill="auto"/>
              </w:rPr>
              <w:t>U</w:t>
            </w:r>
            <w:r w:rsidRPr="00D80DBC">
              <w:rPr>
                <w:sz w:val="20"/>
                <w:szCs w:val="20"/>
                <w:shd w:val="clear" w:color="auto" w:fill="auto"/>
              </w:rPr>
              <w:t>tilisation of primary and secondary healthcare, social services, and other legal and civil services, including the prescribing of medication, and their contacts with criminal justice</w:t>
            </w:r>
            <w:r>
              <w:rPr>
                <w:sz w:val="20"/>
                <w:szCs w:val="20"/>
                <w:shd w:val="clear" w:color="auto" w:fill="auto"/>
              </w:rPr>
              <w:t xml:space="preserve"> were recorded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0BCB228" w14:textId="77777777" w:rsidR="00DE2820" w:rsidRPr="009D1136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D1136"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  <w:t xml:space="preserve">Service utilisation </w:t>
            </w:r>
            <w:r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  <w:t xml:space="preserve">and prescriptions </w:t>
            </w:r>
            <w:r w:rsidRPr="009D1136"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  <w:t>transformed to costs using local unit costs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20B79AD" w14:textId="72521250" w:rsidR="00DE2820" w:rsidRPr="00AA24B5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AA24B5">
              <w:rPr>
                <w:sz w:val="20"/>
                <w:szCs w:val="20"/>
              </w:rPr>
              <w:t>96</w:t>
            </w:r>
            <w:r w:rsidR="00AA24B5" w:rsidRPr="00AA24B5">
              <w:rPr>
                <w:sz w:val="20"/>
                <w:szCs w:val="20"/>
              </w:rPr>
              <w:t xml:space="preserve"> (92.3)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D47D730" w14:textId="2132FA01" w:rsidR="00DE2820" w:rsidRPr="00AA24B5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AA24B5">
              <w:rPr>
                <w:sz w:val="20"/>
                <w:szCs w:val="20"/>
              </w:rPr>
              <w:t>24</w:t>
            </w:r>
            <w:r w:rsidR="00AA24B5" w:rsidRPr="00AA24B5">
              <w:rPr>
                <w:sz w:val="20"/>
                <w:szCs w:val="20"/>
              </w:rPr>
              <w:t xml:space="preserve"> (88.9)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817114D" w14:textId="77777777" w:rsidR="00DE2820" w:rsidRPr="00AA24B5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AA24B5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FF67AC" w14:textId="77777777" w:rsidR="00DE2820" w:rsidRPr="00AA24B5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AA24B5">
              <w:rPr>
                <w:sz w:val="20"/>
                <w:szCs w:val="20"/>
              </w:rPr>
              <w:t>3.0 (3.0-3.0)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C39343D" w14:textId="77777777" w:rsidR="00DE2820" w:rsidRPr="00AA24B5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AA24B5">
              <w:rPr>
                <w:sz w:val="20"/>
                <w:szCs w:val="20"/>
              </w:rPr>
              <w:t>3.0 (3.0-3.0)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995BA49" w14:textId="77777777" w:rsidR="00DE2820" w:rsidRPr="00AA24B5" w:rsidRDefault="00DE2820" w:rsidP="00DE2820">
            <w:pPr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AA24B5">
              <w:rPr>
                <w:sz w:val="20"/>
                <w:szCs w:val="20"/>
              </w:rPr>
              <w:t>3.0 (3.0-3.0)</w:t>
            </w:r>
          </w:p>
        </w:tc>
      </w:tr>
      <w:tr w:rsidR="00DE2820" w:rsidRPr="002E1A6C" w14:paraId="18A1EF22" w14:textId="77777777" w:rsidTr="0915183B">
        <w:trPr>
          <w:trHeight w:val="77"/>
        </w:trPr>
        <w:tc>
          <w:tcPr>
            <w:tcW w:w="1530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95C4D3" w14:textId="77777777" w:rsidR="00DE2820" w:rsidRDefault="00DE2820" w:rsidP="00DE2820">
            <w:pPr>
              <w:shd w:val="clear" w:color="auto" w:fill="auto"/>
              <w:spacing w:after="0" w:line="240" w:lineRule="auto"/>
              <w:rPr>
                <w:rFonts w:asciiTheme="minorHAnsi" w:eastAsiaTheme="minorHAnsi" w:hAnsiTheme="minorHAnsi" w:cstheme="minorBidi"/>
                <w:i/>
                <w:iCs/>
                <w:sz w:val="22"/>
                <w:szCs w:val="22"/>
                <w:shd w:val="clear" w:color="auto" w:fill="auto"/>
                <w:lang w:eastAsia="en-US"/>
              </w:rPr>
            </w:pPr>
            <w:r w:rsidRPr="00824AD5">
              <w:rPr>
                <w:rFonts w:asciiTheme="minorHAnsi" w:eastAsiaTheme="minorHAnsi" w:hAnsiTheme="minorHAnsi" w:cstheme="minorBidi"/>
                <w:i/>
                <w:iCs/>
                <w:sz w:val="22"/>
                <w:szCs w:val="22"/>
                <w:shd w:val="clear" w:color="auto" w:fill="auto"/>
                <w:lang w:eastAsia="en-US"/>
              </w:rPr>
              <w:t>LQ= lower quartile, UQ = upper quartile,</w:t>
            </w:r>
          </w:p>
          <w:p w14:paraId="20AC9A23" w14:textId="77777777" w:rsidR="00DE2820" w:rsidRPr="00D80DBC" w:rsidRDefault="00DE2820" w:rsidP="00DE2820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i/>
                <w:iCs/>
                <w:sz w:val="22"/>
                <w:szCs w:val="22"/>
                <w:shd w:val="clear" w:color="auto" w:fill="auto"/>
                <w:lang w:eastAsia="en-US"/>
              </w:rPr>
              <w:t xml:space="preserve">*Collected on male participants only </w:t>
            </w:r>
          </w:p>
        </w:tc>
      </w:tr>
    </w:tbl>
    <w:p w14:paraId="23DD7603" w14:textId="77777777" w:rsidR="00DE2820" w:rsidRDefault="00DE2820" w:rsidP="00DE2820">
      <w:pPr>
        <w:sectPr w:rsidR="00DE2820" w:rsidSect="00DE282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3A35FAD2" w14:textId="17A25394" w:rsidR="006C1237" w:rsidRPr="006C1237" w:rsidRDefault="006C1237" w:rsidP="006C1237">
      <w:pPr>
        <w:pStyle w:val="Heading3"/>
        <w:numPr>
          <w:ilvl w:val="0"/>
          <w:numId w:val="0"/>
        </w:numPr>
        <w:rPr>
          <w:rFonts w:ascii="Arial" w:hAnsi="Arial" w:cs="Arial"/>
          <w:b/>
          <w:bCs/>
          <w:color w:val="auto"/>
        </w:rPr>
      </w:pPr>
      <w:r w:rsidRPr="006C1237">
        <w:rPr>
          <w:rFonts w:ascii="Arial" w:hAnsi="Arial" w:cs="Arial"/>
          <w:b/>
          <w:bCs/>
          <w:color w:val="auto"/>
        </w:rPr>
        <w:lastRenderedPageBreak/>
        <w:t>Table S</w:t>
      </w:r>
      <w:r w:rsidR="00DE2820">
        <w:rPr>
          <w:rFonts w:ascii="Arial" w:hAnsi="Arial" w:cs="Arial"/>
          <w:b/>
          <w:bCs/>
          <w:color w:val="auto"/>
        </w:rPr>
        <w:t>2</w:t>
      </w:r>
      <w:r w:rsidRPr="006C1237">
        <w:rPr>
          <w:rFonts w:ascii="Arial" w:hAnsi="Arial" w:cs="Arial"/>
          <w:b/>
          <w:bCs/>
          <w:color w:val="auto"/>
        </w:rPr>
        <w:t>: Baseline measures of the female participants in the ADVANCE feasibility trial (n=27)</w:t>
      </w:r>
      <w:bookmarkEnd w:id="0"/>
    </w:p>
    <w:tbl>
      <w:tblPr>
        <w:tblStyle w:val="TableGrid"/>
        <w:tblW w:w="9918" w:type="dxa"/>
        <w:jc w:val="center"/>
        <w:tblCellMar>
          <w:top w:w="20" w:type="dxa"/>
        </w:tblCellMar>
        <w:tblLook w:val="04A0" w:firstRow="1" w:lastRow="0" w:firstColumn="1" w:lastColumn="0" w:noHBand="0" w:noVBand="1"/>
      </w:tblPr>
      <w:tblGrid>
        <w:gridCol w:w="2689"/>
        <w:gridCol w:w="2551"/>
        <w:gridCol w:w="1559"/>
        <w:gridCol w:w="1560"/>
        <w:gridCol w:w="1559"/>
      </w:tblGrid>
      <w:tr w:rsidR="006C1237" w14:paraId="0A72A9F4" w14:textId="77777777" w:rsidTr="00071AB5">
        <w:trPr>
          <w:tblHeader/>
          <w:jc w:val="center"/>
        </w:trPr>
        <w:tc>
          <w:tcPr>
            <w:tcW w:w="2689" w:type="dxa"/>
            <w:vMerge w:val="restart"/>
            <w:shd w:val="clear" w:color="auto" w:fill="auto"/>
            <w:vAlign w:val="center"/>
          </w:tcPr>
          <w:p w14:paraId="43E413CB" w14:textId="77777777" w:rsidR="006C1237" w:rsidRPr="00071AB5" w:rsidRDefault="006C1237" w:rsidP="006C1237">
            <w:pPr>
              <w:spacing w:after="0" w:line="240" w:lineRule="auto"/>
              <w:rPr>
                <w:rFonts w:eastAsia="Calibri"/>
                <w:b/>
                <w:sz w:val="22"/>
                <w:szCs w:val="22"/>
              </w:rPr>
            </w:pPr>
            <w:r w:rsidRPr="00071AB5">
              <w:rPr>
                <w:rFonts w:eastAsia="Calibri"/>
                <w:b/>
                <w:sz w:val="22"/>
                <w:szCs w:val="22"/>
              </w:rPr>
              <w:t>Variable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1FD833DB" w14:textId="77777777" w:rsidR="006C1237" w:rsidRPr="00071AB5" w:rsidRDefault="006C1237" w:rsidP="006C1237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444A1B9F" w14:textId="77777777" w:rsidR="006C1237" w:rsidRPr="00071AB5" w:rsidRDefault="006C1237" w:rsidP="006C1237">
            <w:pPr>
              <w:spacing w:after="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71AB5">
              <w:rPr>
                <w:rFonts w:eastAsia="Calibri"/>
                <w:b/>
                <w:sz w:val="22"/>
                <w:szCs w:val="22"/>
              </w:rPr>
              <w:t>Trial Arm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FDCC266" w14:textId="77777777" w:rsidR="006C1237" w:rsidRPr="00071AB5" w:rsidRDefault="006C1237" w:rsidP="006C1237">
            <w:pPr>
              <w:spacing w:after="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71AB5">
              <w:rPr>
                <w:rFonts w:eastAsia="Calibri"/>
                <w:b/>
                <w:sz w:val="22"/>
                <w:szCs w:val="22"/>
              </w:rPr>
              <w:t>Total</w:t>
            </w:r>
          </w:p>
          <w:p w14:paraId="5FC7AE32" w14:textId="331AB82B" w:rsidR="006C1237" w:rsidRPr="00071AB5" w:rsidRDefault="006C1237" w:rsidP="006C1237">
            <w:pPr>
              <w:spacing w:after="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71AB5">
              <w:rPr>
                <w:rFonts w:eastAsia="Calibri"/>
                <w:b/>
                <w:sz w:val="22"/>
                <w:szCs w:val="22"/>
              </w:rPr>
              <w:t>(n=27)</w:t>
            </w:r>
          </w:p>
        </w:tc>
      </w:tr>
      <w:tr w:rsidR="006C1237" w14:paraId="0BBFACBC" w14:textId="77777777" w:rsidTr="00071AB5">
        <w:trPr>
          <w:tblHeader/>
          <w:jc w:val="center"/>
        </w:trPr>
        <w:tc>
          <w:tcPr>
            <w:tcW w:w="2689" w:type="dxa"/>
            <w:vMerge/>
            <w:shd w:val="clear" w:color="auto" w:fill="FFFFFF" w:themeFill="background1"/>
            <w:vAlign w:val="center"/>
          </w:tcPr>
          <w:p w14:paraId="07316D2D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  <w:vAlign w:val="center"/>
          </w:tcPr>
          <w:p w14:paraId="0E360F3F" w14:textId="77777777" w:rsidR="006C1237" w:rsidRPr="00071AB5" w:rsidRDefault="006C1237" w:rsidP="006C1237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F04DAA9" w14:textId="77777777" w:rsidR="006C1237" w:rsidRPr="00071AB5" w:rsidRDefault="006C1237" w:rsidP="006C1237">
            <w:pPr>
              <w:spacing w:after="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71AB5">
              <w:rPr>
                <w:rFonts w:eastAsia="Calibri"/>
                <w:b/>
                <w:sz w:val="22"/>
                <w:szCs w:val="22"/>
              </w:rPr>
              <w:t>Intervention + TAU</w:t>
            </w:r>
          </w:p>
          <w:p w14:paraId="4AF3AAB2" w14:textId="78457556" w:rsidR="006C1237" w:rsidRPr="00071AB5" w:rsidRDefault="006C1237" w:rsidP="006C1237">
            <w:pPr>
              <w:spacing w:after="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71AB5">
              <w:rPr>
                <w:b/>
                <w:sz w:val="22"/>
                <w:szCs w:val="22"/>
              </w:rPr>
              <w:t>(n=18)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5C00BC2" w14:textId="77777777" w:rsidR="006C1237" w:rsidRPr="00071AB5" w:rsidRDefault="006C1237" w:rsidP="006C1237">
            <w:pPr>
              <w:spacing w:after="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71AB5">
              <w:rPr>
                <w:rFonts w:eastAsia="Calibri"/>
                <w:b/>
                <w:sz w:val="22"/>
                <w:szCs w:val="22"/>
              </w:rPr>
              <w:t>TAU only</w:t>
            </w:r>
          </w:p>
          <w:p w14:paraId="00E83B18" w14:textId="1BBC41F1" w:rsidR="006C1237" w:rsidRPr="00071AB5" w:rsidRDefault="006C1237" w:rsidP="006C1237">
            <w:pPr>
              <w:spacing w:after="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71AB5">
              <w:rPr>
                <w:rFonts w:eastAsia="Calibri"/>
                <w:b/>
                <w:bCs/>
                <w:sz w:val="22"/>
                <w:szCs w:val="22"/>
              </w:rPr>
              <w:t>(n=9)</w:t>
            </w: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682FC5AF" w14:textId="6EC03C78" w:rsidR="006C1237" w:rsidRPr="00071AB5" w:rsidRDefault="006C1237" w:rsidP="006C1237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C1237" w14:paraId="67DA7FEF" w14:textId="77777777" w:rsidTr="00071AB5">
        <w:trPr>
          <w:jc w:val="center"/>
        </w:trPr>
        <w:tc>
          <w:tcPr>
            <w:tcW w:w="2689" w:type="dxa"/>
          </w:tcPr>
          <w:p w14:paraId="62D55F8A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Age at consent date (years) - mean (</w:t>
            </w:r>
            <w:proofErr w:type="spellStart"/>
            <w:r w:rsidRPr="00071AB5">
              <w:rPr>
                <w:rFonts w:eastAsia="Calibri"/>
                <w:sz w:val="22"/>
                <w:szCs w:val="22"/>
              </w:rPr>
              <w:t>sd</w:t>
            </w:r>
            <w:proofErr w:type="spellEnd"/>
            <w:r w:rsidRPr="00071AB5">
              <w:rPr>
                <w:rFonts w:eastAsia="Calibri"/>
                <w:sz w:val="22"/>
                <w:szCs w:val="22"/>
              </w:rPr>
              <w:t xml:space="preserve">) (N  = 27) </w:t>
            </w:r>
          </w:p>
        </w:tc>
        <w:tc>
          <w:tcPr>
            <w:tcW w:w="2551" w:type="dxa"/>
          </w:tcPr>
          <w:p w14:paraId="2EBF1996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4454AE8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39.3 (11.8) </w:t>
            </w:r>
          </w:p>
        </w:tc>
        <w:tc>
          <w:tcPr>
            <w:tcW w:w="1560" w:type="dxa"/>
          </w:tcPr>
          <w:p w14:paraId="2157A80F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46.8 (11.8) </w:t>
            </w:r>
          </w:p>
        </w:tc>
        <w:tc>
          <w:tcPr>
            <w:tcW w:w="1559" w:type="dxa"/>
          </w:tcPr>
          <w:p w14:paraId="3AD71201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41.8 (12.1) </w:t>
            </w:r>
          </w:p>
        </w:tc>
      </w:tr>
      <w:tr w:rsidR="006C1237" w14:paraId="3F5DF22A" w14:textId="77777777" w:rsidTr="00071AB5">
        <w:trPr>
          <w:jc w:val="center"/>
        </w:trPr>
        <w:tc>
          <w:tcPr>
            <w:tcW w:w="2689" w:type="dxa"/>
            <w:vMerge w:val="restart"/>
          </w:tcPr>
          <w:p w14:paraId="446AF048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Ethnic group - n (%) (N  = 27) </w:t>
            </w:r>
          </w:p>
        </w:tc>
        <w:tc>
          <w:tcPr>
            <w:tcW w:w="2551" w:type="dxa"/>
          </w:tcPr>
          <w:p w14:paraId="5590C8AE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White</w:t>
            </w:r>
          </w:p>
        </w:tc>
        <w:tc>
          <w:tcPr>
            <w:tcW w:w="1559" w:type="dxa"/>
          </w:tcPr>
          <w:p w14:paraId="2E6FA2D7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10 (55.6) </w:t>
            </w:r>
          </w:p>
        </w:tc>
        <w:tc>
          <w:tcPr>
            <w:tcW w:w="1560" w:type="dxa"/>
          </w:tcPr>
          <w:p w14:paraId="0BC6CD9A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6 (66.7) </w:t>
            </w:r>
          </w:p>
        </w:tc>
        <w:tc>
          <w:tcPr>
            <w:tcW w:w="1559" w:type="dxa"/>
          </w:tcPr>
          <w:p w14:paraId="64CA48F6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16 (59.3) </w:t>
            </w:r>
          </w:p>
        </w:tc>
      </w:tr>
      <w:tr w:rsidR="006C1237" w14:paraId="65AA3563" w14:textId="77777777" w:rsidTr="00071AB5">
        <w:trPr>
          <w:jc w:val="center"/>
        </w:trPr>
        <w:tc>
          <w:tcPr>
            <w:tcW w:w="2689" w:type="dxa"/>
            <w:vMerge/>
          </w:tcPr>
          <w:p w14:paraId="12200536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17494D2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Black</w:t>
            </w:r>
          </w:p>
        </w:tc>
        <w:tc>
          <w:tcPr>
            <w:tcW w:w="1559" w:type="dxa"/>
          </w:tcPr>
          <w:p w14:paraId="207E42F0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3 (16.7) </w:t>
            </w:r>
          </w:p>
        </w:tc>
        <w:tc>
          <w:tcPr>
            <w:tcW w:w="1560" w:type="dxa"/>
          </w:tcPr>
          <w:p w14:paraId="26DAB466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2F478446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3 (11.1) </w:t>
            </w:r>
          </w:p>
        </w:tc>
      </w:tr>
      <w:tr w:rsidR="006C1237" w14:paraId="29CA44E2" w14:textId="77777777" w:rsidTr="00071AB5">
        <w:trPr>
          <w:jc w:val="center"/>
        </w:trPr>
        <w:tc>
          <w:tcPr>
            <w:tcW w:w="2689" w:type="dxa"/>
            <w:vMerge/>
          </w:tcPr>
          <w:p w14:paraId="4DCF0D80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B45CEFB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Asian</w:t>
            </w:r>
          </w:p>
        </w:tc>
        <w:tc>
          <w:tcPr>
            <w:tcW w:w="1559" w:type="dxa"/>
          </w:tcPr>
          <w:p w14:paraId="602220BD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3 (16.7) </w:t>
            </w:r>
          </w:p>
        </w:tc>
        <w:tc>
          <w:tcPr>
            <w:tcW w:w="1560" w:type="dxa"/>
          </w:tcPr>
          <w:p w14:paraId="184EDD49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(22.2) </w:t>
            </w:r>
          </w:p>
        </w:tc>
        <w:tc>
          <w:tcPr>
            <w:tcW w:w="1559" w:type="dxa"/>
          </w:tcPr>
          <w:p w14:paraId="248BFF34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5 (18.5) </w:t>
            </w:r>
          </w:p>
        </w:tc>
      </w:tr>
      <w:tr w:rsidR="006C1237" w14:paraId="1DEE73A5" w14:textId="77777777" w:rsidTr="00071AB5">
        <w:trPr>
          <w:jc w:val="center"/>
        </w:trPr>
        <w:tc>
          <w:tcPr>
            <w:tcW w:w="2689" w:type="dxa"/>
            <w:vMerge/>
          </w:tcPr>
          <w:p w14:paraId="4FC16785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9AD35DA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Other</w:t>
            </w:r>
          </w:p>
        </w:tc>
        <w:tc>
          <w:tcPr>
            <w:tcW w:w="1559" w:type="dxa"/>
          </w:tcPr>
          <w:p w14:paraId="14F7D28D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(11.1) </w:t>
            </w:r>
          </w:p>
        </w:tc>
        <w:tc>
          <w:tcPr>
            <w:tcW w:w="1560" w:type="dxa"/>
          </w:tcPr>
          <w:p w14:paraId="02552359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(11.1) </w:t>
            </w:r>
          </w:p>
        </w:tc>
        <w:tc>
          <w:tcPr>
            <w:tcW w:w="1559" w:type="dxa"/>
          </w:tcPr>
          <w:p w14:paraId="1739C2AF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3 (11.1) </w:t>
            </w:r>
          </w:p>
        </w:tc>
      </w:tr>
      <w:tr w:rsidR="006C1237" w14:paraId="49D6FEBE" w14:textId="77777777" w:rsidTr="00071AB5">
        <w:trPr>
          <w:jc w:val="center"/>
        </w:trPr>
        <w:tc>
          <w:tcPr>
            <w:tcW w:w="2689" w:type="dxa"/>
            <w:vMerge w:val="restart"/>
          </w:tcPr>
          <w:p w14:paraId="5FD730AB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Highest qualification level - n (%) (N  = 27) </w:t>
            </w:r>
          </w:p>
        </w:tc>
        <w:tc>
          <w:tcPr>
            <w:tcW w:w="2551" w:type="dxa"/>
          </w:tcPr>
          <w:p w14:paraId="5D730502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1. No formal qualifications</w:t>
            </w:r>
          </w:p>
        </w:tc>
        <w:tc>
          <w:tcPr>
            <w:tcW w:w="1559" w:type="dxa"/>
          </w:tcPr>
          <w:p w14:paraId="2094055B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(11.1) </w:t>
            </w:r>
          </w:p>
        </w:tc>
        <w:tc>
          <w:tcPr>
            <w:tcW w:w="1560" w:type="dxa"/>
          </w:tcPr>
          <w:p w14:paraId="699E2F8D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(22.2) </w:t>
            </w:r>
          </w:p>
        </w:tc>
        <w:tc>
          <w:tcPr>
            <w:tcW w:w="1559" w:type="dxa"/>
          </w:tcPr>
          <w:p w14:paraId="7493169A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4 (14.8) </w:t>
            </w:r>
          </w:p>
        </w:tc>
      </w:tr>
      <w:tr w:rsidR="006C1237" w14:paraId="505245F4" w14:textId="77777777" w:rsidTr="00071AB5">
        <w:trPr>
          <w:jc w:val="center"/>
        </w:trPr>
        <w:tc>
          <w:tcPr>
            <w:tcW w:w="2689" w:type="dxa"/>
            <w:vMerge/>
          </w:tcPr>
          <w:p w14:paraId="57F78EF9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F34B907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2. O-levels, CSEs, GCSEs, O grades, Standard grades</w:t>
            </w:r>
          </w:p>
        </w:tc>
        <w:tc>
          <w:tcPr>
            <w:tcW w:w="1559" w:type="dxa"/>
          </w:tcPr>
          <w:p w14:paraId="34AB21D4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6 (33.3) </w:t>
            </w:r>
          </w:p>
        </w:tc>
        <w:tc>
          <w:tcPr>
            <w:tcW w:w="1560" w:type="dxa"/>
          </w:tcPr>
          <w:p w14:paraId="243D8527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(22.2) </w:t>
            </w:r>
          </w:p>
        </w:tc>
        <w:tc>
          <w:tcPr>
            <w:tcW w:w="1559" w:type="dxa"/>
          </w:tcPr>
          <w:p w14:paraId="6729F96A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8 (29.6) </w:t>
            </w:r>
          </w:p>
        </w:tc>
      </w:tr>
      <w:tr w:rsidR="006C1237" w14:paraId="1279AB6B" w14:textId="77777777" w:rsidTr="00071AB5">
        <w:trPr>
          <w:jc w:val="center"/>
        </w:trPr>
        <w:tc>
          <w:tcPr>
            <w:tcW w:w="2689" w:type="dxa"/>
            <w:vMerge/>
          </w:tcPr>
          <w:p w14:paraId="7F527170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8D6C0B0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3. NVQ Levels 1-3/GNVQ</w:t>
            </w:r>
          </w:p>
        </w:tc>
        <w:tc>
          <w:tcPr>
            <w:tcW w:w="1559" w:type="dxa"/>
          </w:tcPr>
          <w:p w14:paraId="01AAE21A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4 (22.2) </w:t>
            </w:r>
          </w:p>
        </w:tc>
        <w:tc>
          <w:tcPr>
            <w:tcW w:w="1560" w:type="dxa"/>
          </w:tcPr>
          <w:p w14:paraId="13B0C1D6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(11.1) </w:t>
            </w:r>
          </w:p>
        </w:tc>
        <w:tc>
          <w:tcPr>
            <w:tcW w:w="1559" w:type="dxa"/>
          </w:tcPr>
          <w:p w14:paraId="7F08DFAB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5 (18.5) </w:t>
            </w:r>
          </w:p>
        </w:tc>
      </w:tr>
      <w:tr w:rsidR="006C1237" w14:paraId="01ADBEF1" w14:textId="77777777" w:rsidTr="00071AB5">
        <w:trPr>
          <w:jc w:val="center"/>
        </w:trPr>
        <w:tc>
          <w:tcPr>
            <w:tcW w:w="2689" w:type="dxa"/>
            <w:vMerge/>
          </w:tcPr>
          <w:p w14:paraId="60B1EAEE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48E9C1B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4. A levels, AS levels, Higher School Certificate</w:t>
            </w:r>
          </w:p>
        </w:tc>
        <w:tc>
          <w:tcPr>
            <w:tcW w:w="1559" w:type="dxa"/>
          </w:tcPr>
          <w:p w14:paraId="0E078404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(11.1) </w:t>
            </w:r>
          </w:p>
        </w:tc>
        <w:tc>
          <w:tcPr>
            <w:tcW w:w="1560" w:type="dxa"/>
          </w:tcPr>
          <w:p w14:paraId="51603683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73182E1B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(7.4) </w:t>
            </w:r>
          </w:p>
        </w:tc>
      </w:tr>
      <w:tr w:rsidR="006C1237" w14:paraId="01751393" w14:textId="77777777" w:rsidTr="00071AB5">
        <w:trPr>
          <w:jc w:val="center"/>
        </w:trPr>
        <w:tc>
          <w:tcPr>
            <w:tcW w:w="2689" w:type="dxa"/>
            <w:vMerge/>
          </w:tcPr>
          <w:p w14:paraId="0182E438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79E275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5. NVQ levels 4-5, HNC, HND</w:t>
            </w:r>
          </w:p>
        </w:tc>
        <w:tc>
          <w:tcPr>
            <w:tcW w:w="1559" w:type="dxa"/>
          </w:tcPr>
          <w:p w14:paraId="7FF1701F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(11.1) </w:t>
            </w:r>
          </w:p>
        </w:tc>
        <w:tc>
          <w:tcPr>
            <w:tcW w:w="1560" w:type="dxa"/>
          </w:tcPr>
          <w:p w14:paraId="6C67493B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5171451C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(7.4) </w:t>
            </w:r>
          </w:p>
        </w:tc>
      </w:tr>
      <w:tr w:rsidR="006C1237" w14:paraId="4EB10D47" w14:textId="77777777" w:rsidTr="00071AB5">
        <w:trPr>
          <w:jc w:val="center"/>
        </w:trPr>
        <w:tc>
          <w:tcPr>
            <w:tcW w:w="2689" w:type="dxa"/>
            <w:vMerge/>
          </w:tcPr>
          <w:p w14:paraId="037C9E10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EC86D01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6. Degree or higher degree</w:t>
            </w:r>
          </w:p>
        </w:tc>
        <w:tc>
          <w:tcPr>
            <w:tcW w:w="1559" w:type="dxa"/>
          </w:tcPr>
          <w:p w14:paraId="4A0AB69B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(11.1) </w:t>
            </w:r>
          </w:p>
        </w:tc>
        <w:tc>
          <w:tcPr>
            <w:tcW w:w="1560" w:type="dxa"/>
          </w:tcPr>
          <w:p w14:paraId="180C40D6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3 (33.3) </w:t>
            </w:r>
          </w:p>
        </w:tc>
        <w:tc>
          <w:tcPr>
            <w:tcW w:w="1559" w:type="dxa"/>
          </w:tcPr>
          <w:p w14:paraId="29201421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5 (18.5) </w:t>
            </w:r>
          </w:p>
        </w:tc>
      </w:tr>
      <w:tr w:rsidR="006C1237" w14:paraId="0BA89EFA" w14:textId="77777777" w:rsidTr="00071AB5">
        <w:trPr>
          <w:jc w:val="center"/>
        </w:trPr>
        <w:tc>
          <w:tcPr>
            <w:tcW w:w="2689" w:type="dxa"/>
            <w:vMerge/>
          </w:tcPr>
          <w:p w14:paraId="79574E15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55B6E0C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7. Other qualifications (e.g. City and Guilds, RSA/OCR, BTEC/Edexcel)</w:t>
            </w:r>
          </w:p>
        </w:tc>
        <w:tc>
          <w:tcPr>
            <w:tcW w:w="1559" w:type="dxa"/>
          </w:tcPr>
          <w:p w14:paraId="3F9983EC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60" w:type="dxa"/>
          </w:tcPr>
          <w:p w14:paraId="7F66CC19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(11.1) </w:t>
            </w:r>
          </w:p>
        </w:tc>
        <w:tc>
          <w:tcPr>
            <w:tcW w:w="1559" w:type="dxa"/>
          </w:tcPr>
          <w:p w14:paraId="25B0D358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(3.7) </w:t>
            </w:r>
          </w:p>
        </w:tc>
      </w:tr>
      <w:tr w:rsidR="006C1237" w14:paraId="1DC1AB7C" w14:textId="77777777" w:rsidTr="00071AB5">
        <w:trPr>
          <w:jc w:val="center"/>
        </w:trPr>
        <w:tc>
          <w:tcPr>
            <w:tcW w:w="2689" w:type="dxa"/>
            <w:vMerge w:val="restart"/>
          </w:tcPr>
          <w:p w14:paraId="5EE7A5A6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Employment status - n (%) (N  = 27) </w:t>
            </w:r>
          </w:p>
        </w:tc>
        <w:tc>
          <w:tcPr>
            <w:tcW w:w="2551" w:type="dxa"/>
          </w:tcPr>
          <w:p w14:paraId="77CAC06C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1. Employed</w:t>
            </w:r>
          </w:p>
        </w:tc>
        <w:tc>
          <w:tcPr>
            <w:tcW w:w="1559" w:type="dxa"/>
          </w:tcPr>
          <w:p w14:paraId="3844D763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4 (22.2) </w:t>
            </w:r>
          </w:p>
        </w:tc>
        <w:tc>
          <w:tcPr>
            <w:tcW w:w="1560" w:type="dxa"/>
          </w:tcPr>
          <w:p w14:paraId="4407B706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5 (55.6) </w:t>
            </w:r>
          </w:p>
        </w:tc>
        <w:tc>
          <w:tcPr>
            <w:tcW w:w="1559" w:type="dxa"/>
          </w:tcPr>
          <w:p w14:paraId="770534A6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9 (33.3) </w:t>
            </w:r>
          </w:p>
        </w:tc>
      </w:tr>
      <w:tr w:rsidR="006C1237" w14:paraId="664C27FF" w14:textId="77777777" w:rsidTr="00071AB5">
        <w:trPr>
          <w:jc w:val="center"/>
        </w:trPr>
        <w:tc>
          <w:tcPr>
            <w:tcW w:w="2689" w:type="dxa"/>
            <w:vMerge/>
          </w:tcPr>
          <w:p w14:paraId="29DC6C2B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82E8956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2. Looking after your home/family</w:t>
            </w:r>
          </w:p>
        </w:tc>
        <w:tc>
          <w:tcPr>
            <w:tcW w:w="1559" w:type="dxa"/>
          </w:tcPr>
          <w:p w14:paraId="7C57684D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5 (27.8) </w:t>
            </w:r>
          </w:p>
        </w:tc>
        <w:tc>
          <w:tcPr>
            <w:tcW w:w="1560" w:type="dxa"/>
          </w:tcPr>
          <w:p w14:paraId="40495DCA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599FE61F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5 (18.5) </w:t>
            </w:r>
          </w:p>
        </w:tc>
      </w:tr>
      <w:tr w:rsidR="006C1237" w14:paraId="1480E73D" w14:textId="77777777" w:rsidTr="00071AB5">
        <w:trPr>
          <w:jc w:val="center"/>
        </w:trPr>
        <w:tc>
          <w:tcPr>
            <w:tcW w:w="2689" w:type="dxa"/>
            <w:vMerge/>
          </w:tcPr>
          <w:p w14:paraId="12A761B1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A5B8709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3. Unemployed and looking for work (Jobseekers' Allowance)</w:t>
            </w:r>
          </w:p>
        </w:tc>
        <w:tc>
          <w:tcPr>
            <w:tcW w:w="1559" w:type="dxa"/>
          </w:tcPr>
          <w:p w14:paraId="645845E6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(11.1) </w:t>
            </w:r>
          </w:p>
        </w:tc>
        <w:tc>
          <w:tcPr>
            <w:tcW w:w="1560" w:type="dxa"/>
          </w:tcPr>
          <w:p w14:paraId="297E7C65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7477017C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(7.4) </w:t>
            </w:r>
          </w:p>
        </w:tc>
      </w:tr>
      <w:tr w:rsidR="006C1237" w14:paraId="1F9459CB" w14:textId="77777777" w:rsidTr="00071AB5">
        <w:trPr>
          <w:jc w:val="center"/>
        </w:trPr>
        <w:tc>
          <w:tcPr>
            <w:tcW w:w="2689" w:type="dxa"/>
            <w:vMerge/>
          </w:tcPr>
          <w:p w14:paraId="3033C5EF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D3D3332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4. Unable to work due to long term sickness (Employment and Support Allowance...</w:t>
            </w:r>
          </w:p>
        </w:tc>
        <w:tc>
          <w:tcPr>
            <w:tcW w:w="1559" w:type="dxa"/>
          </w:tcPr>
          <w:p w14:paraId="3FE1E90B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5 (27.8) </w:t>
            </w:r>
          </w:p>
        </w:tc>
        <w:tc>
          <w:tcPr>
            <w:tcW w:w="1560" w:type="dxa"/>
          </w:tcPr>
          <w:p w14:paraId="58B629B4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(11.1) </w:t>
            </w:r>
          </w:p>
        </w:tc>
        <w:tc>
          <w:tcPr>
            <w:tcW w:w="1559" w:type="dxa"/>
          </w:tcPr>
          <w:p w14:paraId="5F6ACF02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6 (22.2) </w:t>
            </w:r>
          </w:p>
        </w:tc>
      </w:tr>
      <w:tr w:rsidR="006C1237" w14:paraId="4FA8EEDF" w14:textId="77777777" w:rsidTr="00071AB5">
        <w:trPr>
          <w:jc w:val="center"/>
        </w:trPr>
        <w:tc>
          <w:tcPr>
            <w:tcW w:w="2689" w:type="dxa"/>
            <w:vMerge/>
          </w:tcPr>
          <w:p w14:paraId="194580F6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A712A65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5. Retired from paid work</w:t>
            </w:r>
          </w:p>
        </w:tc>
        <w:tc>
          <w:tcPr>
            <w:tcW w:w="1559" w:type="dxa"/>
          </w:tcPr>
          <w:p w14:paraId="0274340B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(5.6) </w:t>
            </w:r>
          </w:p>
        </w:tc>
        <w:tc>
          <w:tcPr>
            <w:tcW w:w="1560" w:type="dxa"/>
          </w:tcPr>
          <w:p w14:paraId="3EFD4B2F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(11.1) </w:t>
            </w:r>
          </w:p>
        </w:tc>
        <w:tc>
          <w:tcPr>
            <w:tcW w:w="1559" w:type="dxa"/>
          </w:tcPr>
          <w:p w14:paraId="163A24F8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(7.4) </w:t>
            </w:r>
          </w:p>
        </w:tc>
      </w:tr>
      <w:tr w:rsidR="006C1237" w14:paraId="418839F1" w14:textId="77777777" w:rsidTr="00071AB5">
        <w:trPr>
          <w:jc w:val="center"/>
        </w:trPr>
        <w:tc>
          <w:tcPr>
            <w:tcW w:w="2689" w:type="dxa"/>
            <w:vMerge/>
          </w:tcPr>
          <w:p w14:paraId="1EE0C45E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FDA1E72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6. In full time education</w:t>
            </w:r>
          </w:p>
        </w:tc>
        <w:tc>
          <w:tcPr>
            <w:tcW w:w="1559" w:type="dxa"/>
          </w:tcPr>
          <w:p w14:paraId="5DCEBC27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60" w:type="dxa"/>
          </w:tcPr>
          <w:p w14:paraId="5F14FB9C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43056889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</w:tr>
      <w:tr w:rsidR="006C1237" w14:paraId="71A57A26" w14:textId="77777777" w:rsidTr="00071AB5">
        <w:trPr>
          <w:jc w:val="center"/>
        </w:trPr>
        <w:tc>
          <w:tcPr>
            <w:tcW w:w="2689" w:type="dxa"/>
            <w:vMerge/>
          </w:tcPr>
          <w:p w14:paraId="2223BB27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FCF9086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7. Other</w:t>
            </w:r>
          </w:p>
        </w:tc>
        <w:tc>
          <w:tcPr>
            <w:tcW w:w="1559" w:type="dxa"/>
          </w:tcPr>
          <w:p w14:paraId="68E837D9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(5.6) </w:t>
            </w:r>
          </w:p>
        </w:tc>
        <w:tc>
          <w:tcPr>
            <w:tcW w:w="1560" w:type="dxa"/>
          </w:tcPr>
          <w:p w14:paraId="2FB37180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(22.2) </w:t>
            </w:r>
          </w:p>
        </w:tc>
        <w:tc>
          <w:tcPr>
            <w:tcW w:w="1559" w:type="dxa"/>
          </w:tcPr>
          <w:p w14:paraId="12160409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3 (11.1) </w:t>
            </w:r>
          </w:p>
        </w:tc>
      </w:tr>
      <w:tr w:rsidR="006C1237" w14:paraId="163EBC53" w14:textId="77777777" w:rsidTr="00071AB5">
        <w:trPr>
          <w:jc w:val="center"/>
        </w:trPr>
        <w:tc>
          <w:tcPr>
            <w:tcW w:w="2689" w:type="dxa"/>
            <w:vMerge w:val="restart"/>
          </w:tcPr>
          <w:p w14:paraId="744BFC70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Living arrangements - n (%) (N  = 27) </w:t>
            </w:r>
          </w:p>
        </w:tc>
        <w:tc>
          <w:tcPr>
            <w:tcW w:w="2551" w:type="dxa"/>
          </w:tcPr>
          <w:p w14:paraId="22203F9D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1. Sleeping rough on streets/parks</w:t>
            </w:r>
          </w:p>
        </w:tc>
        <w:tc>
          <w:tcPr>
            <w:tcW w:w="1559" w:type="dxa"/>
          </w:tcPr>
          <w:p w14:paraId="4A35254E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60" w:type="dxa"/>
          </w:tcPr>
          <w:p w14:paraId="73E4EECF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30AA745C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</w:tr>
      <w:tr w:rsidR="006C1237" w14:paraId="1520A772" w14:textId="77777777" w:rsidTr="00071AB5">
        <w:trPr>
          <w:jc w:val="center"/>
        </w:trPr>
        <w:tc>
          <w:tcPr>
            <w:tcW w:w="2689" w:type="dxa"/>
            <w:vMerge/>
          </w:tcPr>
          <w:p w14:paraId="7FCB79E4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C101371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2. In a hostel or supported </w:t>
            </w:r>
            <w:r w:rsidRPr="00071AB5">
              <w:rPr>
                <w:rFonts w:eastAsia="Calibri"/>
                <w:sz w:val="22"/>
                <w:szCs w:val="22"/>
              </w:rPr>
              <w:lastRenderedPageBreak/>
              <w:t>accommodation</w:t>
            </w:r>
          </w:p>
        </w:tc>
        <w:tc>
          <w:tcPr>
            <w:tcW w:w="1559" w:type="dxa"/>
          </w:tcPr>
          <w:p w14:paraId="4FC6BA61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lastRenderedPageBreak/>
              <w:t xml:space="preserve">3 (16.7) </w:t>
            </w:r>
          </w:p>
        </w:tc>
        <w:tc>
          <w:tcPr>
            <w:tcW w:w="1560" w:type="dxa"/>
          </w:tcPr>
          <w:p w14:paraId="15E8FD66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264DE396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3 (11.1) </w:t>
            </w:r>
          </w:p>
        </w:tc>
      </w:tr>
      <w:tr w:rsidR="006C1237" w14:paraId="7491698F" w14:textId="77777777" w:rsidTr="00071AB5">
        <w:trPr>
          <w:jc w:val="center"/>
        </w:trPr>
        <w:tc>
          <w:tcPr>
            <w:tcW w:w="2689" w:type="dxa"/>
            <w:vMerge/>
          </w:tcPr>
          <w:p w14:paraId="20C46B80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A5CD1FC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3. Squatting</w:t>
            </w:r>
          </w:p>
        </w:tc>
        <w:tc>
          <w:tcPr>
            <w:tcW w:w="1559" w:type="dxa"/>
          </w:tcPr>
          <w:p w14:paraId="45F08B23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60" w:type="dxa"/>
          </w:tcPr>
          <w:p w14:paraId="38168858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53796E83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</w:tr>
      <w:tr w:rsidR="006C1237" w14:paraId="5B748323" w14:textId="77777777" w:rsidTr="00071AB5">
        <w:trPr>
          <w:jc w:val="center"/>
        </w:trPr>
        <w:tc>
          <w:tcPr>
            <w:tcW w:w="2689" w:type="dxa"/>
            <w:vMerge/>
          </w:tcPr>
          <w:p w14:paraId="098B8837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8F563CC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4. Sleeping on somebody's sofa/floor</w:t>
            </w:r>
          </w:p>
        </w:tc>
        <w:tc>
          <w:tcPr>
            <w:tcW w:w="1559" w:type="dxa"/>
          </w:tcPr>
          <w:p w14:paraId="09025D55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60" w:type="dxa"/>
          </w:tcPr>
          <w:p w14:paraId="3AC33FA6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6F6D9EDD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</w:tr>
      <w:tr w:rsidR="006C1237" w14:paraId="57BB4894" w14:textId="77777777" w:rsidTr="00071AB5">
        <w:trPr>
          <w:jc w:val="center"/>
        </w:trPr>
        <w:tc>
          <w:tcPr>
            <w:tcW w:w="2689" w:type="dxa"/>
            <w:vMerge/>
          </w:tcPr>
          <w:p w14:paraId="1FD7C37D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37349DC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5. In emergency accommodation, e.g. </w:t>
            </w:r>
            <w:proofErr w:type="spellStart"/>
            <w:r w:rsidRPr="00071AB5">
              <w:rPr>
                <w:rFonts w:eastAsia="Calibri"/>
                <w:sz w:val="22"/>
                <w:szCs w:val="22"/>
              </w:rPr>
              <w:t>nightshelter</w:t>
            </w:r>
            <w:proofErr w:type="spellEnd"/>
            <w:r w:rsidRPr="00071AB5">
              <w:rPr>
                <w:rFonts w:eastAsia="Calibri"/>
                <w:sz w:val="22"/>
                <w:szCs w:val="22"/>
              </w:rPr>
              <w:t>, refuge</w:t>
            </w:r>
          </w:p>
        </w:tc>
        <w:tc>
          <w:tcPr>
            <w:tcW w:w="1559" w:type="dxa"/>
          </w:tcPr>
          <w:p w14:paraId="68E54048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60" w:type="dxa"/>
          </w:tcPr>
          <w:p w14:paraId="3DDFEF4F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52EC8BC8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</w:tr>
      <w:tr w:rsidR="006C1237" w14:paraId="43AADB45" w14:textId="77777777" w:rsidTr="00071AB5">
        <w:trPr>
          <w:jc w:val="center"/>
        </w:trPr>
        <w:tc>
          <w:tcPr>
            <w:tcW w:w="2689" w:type="dxa"/>
            <w:vMerge/>
          </w:tcPr>
          <w:p w14:paraId="46DC3633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918139A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6. In B&amp;B or other temporary accommodation</w:t>
            </w:r>
          </w:p>
        </w:tc>
        <w:tc>
          <w:tcPr>
            <w:tcW w:w="1559" w:type="dxa"/>
          </w:tcPr>
          <w:p w14:paraId="7BB4C2F3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(5.6) </w:t>
            </w:r>
          </w:p>
        </w:tc>
        <w:tc>
          <w:tcPr>
            <w:tcW w:w="1560" w:type="dxa"/>
          </w:tcPr>
          <w:p w14:paraId="60A7D378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216891B7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(3.7) </w:t>
            </w:r>
          </w:p>
        </w:tc>
      </w:tr>
      <w:tr w:rsidR="006C1237" w14:paraId="19D2396B" w14:textId="77777777" w:rsidTr="00071AB5">
        <w:trPr>
          <w:jc w:val="center"/>
        </w:trPr>
        <w:tc>
          <w:tcPr>
            <w:tcW w:w="2689" w:type="dxa"/>
            <w:vMerge/>
          </w:tcPr>
          <w:p w14:paraId="0CAAABFA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A945B5B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7. Housed - in own tenancy</w:t>
            </w:r>
          </w:p>
        </w:tc>
        <w:tc>
          <w:tcPr>
            <w:tcW w:w="1559" w:type="dxa"/>
          </w:tcPr>
          <w:p w14:paraId="78817B1C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10 (55.6) </w:t>
            </w:r>
          </w:p>
        </w:tc>
        <w:tc>
          <w:tcPr>
            <w:tcW w:w="1560" w:type="dxa"/>
          </w:tcPr>
          <w:p w14:paraId="1A5CE533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4 (44.4) </w:t>
            </w:r>
          </w:p>
        </w:tc>
        <w:tc>
          <w:tcPr>
            <w:tcW w:w="1559" w:type="dxa"/>
          </w:tcPr>
          <w:p w14:paraId="78D18B19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14 (51.9) </w:t>
            </w:r>
          </w:p>
        </w:tc>
      </w:tr>
      <w:tr w:rsidR="006C1237" w14:paraId="5C6B2925" w14:textId="77777777" w:rsidTr="00071AB5">
        <w:trPr>
          <w:jc w:val="center"/>
        </w:trPr>
        <w:tc>
          <w:tcPr>
            <w:tcW w:w="2689" w:type="dxa"/>
            <w:vMerge/>
          </w:tcPr>
          <w:p w14:paraId="30F170C0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97F360A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8. Housed - in someone else's tenancy</w:t>
            </w:r>
          </w:p>
        </w:tc>
        <w:tc>
          <w:tcPr>
            <w:tcW w:w="1559" w:type="dxa"/>
          </w:tcPr>
          <w:p w14:paraId="6048F1A0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(11.1) </w:t>
            </w:r>
          </w:p>
        </w:tc>
        <w:tc>
          <w:tcPr>
            <w:tcW w:w="1560" w:type="dxa"/>
          </w:tcPr>
          <w:p w14:paraId="696A78B7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(22.2) </w:t>
            </w:r>
          </w:p>
        </w:tc>
        <w:tc>
          <w:tcPr>
            <w:tcW w:w="1559" w:type="dxa"/>
          </w:tcPr>
          <w:p w14:paraId="34A5EC68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4 (14.8) </w:t>
            </w:r>
          </w:p>
        </w:tc>
      </w:tr>
      <w:tr w:rsidR="006C1237" w14:paraId="33F01F92" w14:textId="77777777" w:rsidTr="00071AB5">
        <w:trPr>
          <w:jc w:val="center"/>
        </w:trPr>
        <w:tc>
          <w:tcPr>
            <w:tcW w:w="2689" w:type="dxa"/>
            <w:vMerge/>
          </w:tcPr>
          <w:p w14:paraId="161668B4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4BB8952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9. Other</w:t>
            </w:r>
          </w:p>
        </w:tc>
        <w:tc>
          <w:tcPr>
            <w:tcW w:w="1559" w:type="dxa"/>
          </w:tcPr>
          <w:p w14:paraId="598FF703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(11.1) </w:t>
            </w:r>
          </w:p>
        </w:tc>
        <w:tc>
          <w:tcPr>
            <w:tcW w:w="1560" w:type="dxa"/>
          </w:tcPr>
          <w:p w14:paraId="03042169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3 (33.3) </w:t>
            </w:r>
          </w:p>
        </w:tc>
        <w:tc>
          <w:tcPr>
            <w:tcW w:w="1559" w:type="dxa"/>
          </w:tcPr>
          <w:p w14:paraId="50825B29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5 (18.5) </w:t>
            </w:r>
          </w:p>
        </w:tc>
      </w:tr>
      <w:tr w:rsidR="006C1237" w14:paraId="7C0600B7" w14:textId="77777777" w:rsidTr="00071AB5">
        <w:trPr>
          <w:jc w:val="center"/>
        </w:trPr>
        <w:tc>
          <w:tcPr>
            <w:tcW w:w="2689" w:type="dxa"/>
            <w:vMerge w:val="restart"/>
          </w:tcPr>
          <w:p w14:paraId="1DF7EF32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Sexuality - n (%) (N  = 27) </w:t>
            </w:r>
          </w:p>
        </w:tc>
        <w:tc>
          <w:tcPr>
            <w:tcW w:w="2551" w:type="dxa"/>
          </w:tcPr>
          <w:p w14:paraId="4BA00BC2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1. Heterosexual or straight</w:t>
            </w:r>
          </w:p>
        </w:tc>
        <w:tc>
          <w:tcPr>
            <w:tcW w:w="1559" w:type="dxa"/>
          </w:tcPr>
          <w:p w14:paraId="55EFECF7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18 (100.0) </w:t>
            </w:r>
          </w:p>
        </w:tc>
        <w:tc>
          <w:tcPr>
            <w:tcW w:w="1560" w:type="dxa"/>
          </w:tcPr>
          <w:p w14:paraId="70629140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9 (100.0) </w:t>
            </w:r>
          </w:p>
        </w:tc>
        <w:tc>
          <w:tcPr>
            <w:tcW w:w="1559" w:type="dxa"/>
          </w:tcPr>
          <w:p w14:paraId="106B3612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27 (100.0) </w:t>
            </w:r>
          </w:p>
        </w:tc>
      </w:tr>
      <w:tr w:rsidR="006C1237" w14:paraId="57715494" w14:textId="77777777" w:rsidTr="00071AB5">
        <w:trPr>
          <w:jc w:val="center"/>
        </w:trPr>
        <w:tc>
          <w:tcPr>
            <w:tcW w:w="2689" w:type="dxa"/>
            <w:vMerge/>
          </w:tcPr>
          <w:p w14:paraId="0D5664D2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66674FA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2. Gay</w:t>
            </w:r>
          </w:p>
        </w:tc>
        <w:tc>
          <w:tcPr>
            <w:tcW w:w="1559" w:type="dxa"/>
          </w:tcPr>
          <w:p w14:paraId="63A2667F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60" w:type="dxa"/>
          </w:tcPr>
          <w:p w14:paraId="68430182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6D9DBD3A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</w:tr>
      <w:tr w:rsidR="006C1237" w14:paraId="3BD8F040" w14:textId="77777777" w:rsidTr="00071AB5">
        <w:trPr>
          <w:jc w:val="center"/>
        </w:trPr>
        <w:tc>
          <w:tcPr>
            <w:tcW w:w="2689" w:type="dxa"/>
            <w:vMerge/>
          </w:tcPr>
          <w:p w14:paraId="31C68B02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8CF8C04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3. Bisexual</w:t>
            </w:r>
          </w:p>
        </w:tc>
        <w:tc>
          <w:tcPr>
            <w:tcW w:w="1559" w:type="dxa"/>
          </w:tcPr>
          <w:p w14:paraId="3D3B4973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60" w:type="dxa"/>
          </w:tcPr>
          <w:p w14:paraId="267D8C02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3970EA4A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</w:tr>
      <w:tr w:rsidR="006C1237" w14:paraId="5FEFB141" w14:textId="77777777" w:rsidTr="00071AB5">
        <w:trPr>
          <w:jc w:val="center"/>
        </w:trPr>
        <w:tc>
          <w:tcPr>
            <w:tcW w:w="2689" w:type="dxa"/>
            <w:vMerge/>
          </w:tcPr>
          <w:p w14:paraId="0C859926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C510EBC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4. Other</w:t>
            </w:r>
          </w:p>
        </w:tc>
        <w:tc>
          <w:tcPr>
            <w:tcW w:w="1559" w:type="dxa"/>
          </w:tcPr>
          <w:p w14:paraId="4CAF2A86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60" w:type="dxa"/>
          </w:tcPr>
          <w:p w14:paraId="76FF23A1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3506C63C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</w:tr>
      <w:tr w:rsidR="006C1237" w14:paraId="26749B27" w14:textId="77777777" w:rsidTr="00071AB5">
        <w:trPr>
          <w:jc w:val="center"/>
        </w:trPr>
        <w:tc>
          <w:tcPr>
            <w:tcW w:w="2689" w:type="dxa"/>
            <w:vMerge/>
          </w:tcPr>
          <w:p w14:paraId="096FF311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6CC8E99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5. Do not know</w:t>
            </w:r>
          </w:p>
        </w:tc>
        <w:tc>
          <w:tcPr>
            <w:tcW w:w="1559" w:type="dxa"/>
          </w:tcPr>
          <w:p w14:paraId="108738A2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60" w:type="dxa"/>
          </w:tcPr>
          <w:p w14:paraId="2E946968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0E9C8A5C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</w:tr>
      <w:tr w:rsidR="006C1237" w14:paraId="79C1E4FB" w14:textId="77777777" w:rsidTr="00071AB5">
        <w:trPr>
          <w:jc w:val="center"/>
        </w:trPr>
        <w:tc>
          <w:tcPr>
            <w:tcW w:w="2689" w:type="dxa"/>
            <w:vMerge/>
          </w:tcPr>
          <w:p w14:paraId="6270F5B1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28E6EEE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6. Prefer not to say</w:t>
            </w:r>
          </w:p>
        </w:tc>
        <w:tc>
          <w:tcPr>
            <w:tcW w:w="1559" w:type="dxa"/>
          </w:tcPr>
          <w:p w14:paraId="4D425BF4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60" w:type="dxa"/>
          </w:tcPr>
          <w:p w14:paraId="05CE8206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5E5EE69C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</w:tr>
      <w:tr w:rsidR="006C1237" w14:paraId="52C7F678" w14:textId="77777777" w:rsidTr="00071AB5">
        <w:trPr>
          <w:jc w:val="center"/>
        </w:trPr>
        <w:tc>
          <w:tcPr>
            <w:tcW w:w="2689" w:type="dxa"/>
            <w:vMerge w:val="restart"/>
          </w:tcPr>
          <w:p w14:paraId="1E7A6A1F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Relationship status with current/</w:t>
            </w:r>
            <w:proofErr w:type="spellStart"/>
            <w:r w:rsidRPr="00071AB5">
              <w:rPr>
                <w:rFonts w:eastAsia="Calibri"/>
                <w:sz w:val="22"/>
                <w:szCs w:val="22"/>
              </w:rPr>
              <w:t>ex partner</w:t>
            </w:r>
            <w:proofErr w:type="spellEnd"/>
            <w:r w:rsidRPr="00071AB5">
              <w:rPr>
                <w:rFonts w:eastAsia="Calibri"/>
                <w:sz w:val="22"/>
                <w:szCs w:val="22"/>
              </w:rPr>
              <w:t xml:space="preserve"> now - n (%) (N  = 27) </w:t>
            </w:r>
          </w:p>
        </w:tc>
        <w:tc>
          <w:tcPr>
            <w:tcW w:w="2551" w:type="dxa"/>
          </w:tcPr>
          <w:p w14:paraId="5945E154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1. Together and living together</w:t>
            </w:r>
          </w:p>
        </w:tc>
        <w:tc>
          <w:tcPr>
            <w:tcW w:w="1559" w:type="dxa"/>
          </w:tcPr>
          <w:p w14:paraId="68E24AF3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10 (55.6) </w:t>
            </w:r>
          </w:p>
        </w:tc>
        <w:tc>
          <w:tcPr>
            <w:tcW w:w="1560" w:type="dxa"/>
          </w:tcPr>
          <w:p w14:paraId="4C623AA5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5 (55.6) </w:t>
            </w:r>
          </w:p>
        </w:tc>
        <w:tc>
          <w:tcPr>
            <w:tcW w:w="1559" w:type="dxa"/>
          </w:tcPr>
          <w:p w14:paraId="6F70BB22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15 (55.6) </w:t>
            </w:r>
          </w:p>
        </w:tc>
      </w:tr>
      <w:tr w:rsidR="006C1237" w14:paraId="063044CF" w14:textId="77777777" w:rsidTr="00071AB5">
        <w:trPr>
          <w:jc w:val="center"/>
        </w:trPr>
        <w:tc>
          <w:tcPr>
            <w:tcW w:w="2689" w:type="dxa"/>
            <w:vMerge/>
          </w:tcPr>
          <w:p w14:paraId="5C4741D1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4B4E22B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2. Together but living apart</w:t>
            </w:r>
          </w:p>
        </w:tc>
        <w:tc>
          <w:tcPr>
            <w:tcW w:w="1559" w:type="dxa"/>
          </w:tcPr>
          <w:p w14:paraId="1A554D09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(5.6) </w:t>
            </w:r>
          </w:p>
        </w:tc>
        <w:tc>
          <w:tcPr>
            <w:tcW w:w="1560" w:type="dxa"/>
          </w:tcPr>
          <w:p w14:paraId="55791BB3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(11.1) </w:t>
            </w:r>
          </w:p>
        </w:tc>
        <w:tc>
          <w:tcPr>
            <w:tcW w:w="1559" w:type="dxa"/>
          </w:tcPr>
          <w:p w14:paraId="22287C2B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(7.4) </w:t>
            </w:r>
          </w:p>
        </w:tc>
      </w:tr>
      <w:tr w:rsidR="006C1237" w14:paraId="4EBA8C4F" w14:textId="77777777" w:rsidTr="00071AB5">
        <w:trPr>
          <w:jc w:val="center"/>
        </w:trPr>
        <w:tc>
          <w:tcPr>
            <w:tcW w:w="2689" w:type="dxa"/>
            <w:vMerge/>
          </w:tcPr>
          <w:p w14:paraId="04CC5BBF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E857C0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3. In the process of splitting up</w:t>
            </w:r>
          </w:p>
        </w:tc>
        <w:tc>
          <w:tcPr>
            <w:tcW w:w="1559" w:type="dxa"/>
          </w:tcPr>
          <w:p w14:paraId="227B1E6B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(5.6) </w:t>
            </w:r>
          </w:p>
        </w:tc>
        <w:tc>
          <w:tcPr>
            <w:tcW w:w="1560" w:type="dxa"/>
          </w:tcPr>
          <w:p w14:paraId="684AB527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(11.1) </w:t>
            </w:r>
          </w:p>
        </w:tc>
        <w:tc>
          <w:tcPr>
            <w:tcW w:w="1559" w:type="dxa"/>
          </w:tcPr>
          <w:p w14:paraId="1514818C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(7.4) </w:t>
            </w:r>
          </w:p>
        </w:tc>
      </w:tr>
      <w:tr w:rsidR="006C1237" w14:paraId="18FC45BB" w14:textId="77777777" w:rsidTr="00071AB5">
        <w:trPr>
          <w:jc w:val="center"/>
        </w:trPr>
        <w:tc>
          <w:tcPr>
            <w:tcW w:w="2689" w:type="dxa"/>
            <w:vMerge/>
          </w:tcPr>
          <w:p w14:paraId="65A5923B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BE7D1FA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4. The relationship has ended and we are living apart with no contact</w:t>
            </w:r>
          </w:p>
        </w:tc>
        <w:tc>
          <w:tcPr>
            <w:tcW w:w="1559" w:type="dxa"/>
          </w:tcPr>
          <w:p w14:paraId="276F36EB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(5.6) </w:t>
            </w:r>
          </w:p>
        </w:tc>
        <w:tc>
          <w:tcPr>
            <w:tcW w:w="1560" w:type="dxa"/>
          </w:tcPr>
          <w:p w14:paraId="709A99B4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76078167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(3.7) </w:t>
            </w:r>
          </w:p>
        </w:tc>
      </w:tr>
      <w:tr w:rsidR="006C1237" w14:paraId="2A43E88C" w14:textId="77777777" w:rsidTr="00071AB5">
        <w:trPr>
          <w:jc w:val="center"/>
        </w:trPr>
        <w:tc>
          <w:tcPr>
            <w:tcW w:w="2689" w:type="dxa"/>
            <w:vMerge/>
          </w:tcPr>
          <w:p w14:paraId="210BCD69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CD3EAA4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5. The relationship has ended and we are living apart and still have contact</w:t>
            </w:r>
          </w:p>
        </w:tc>
        <w:tc>
          <w:tcPr>
            <w:tcW w:w="1559" w:type="dxa"/>
          </w:tcPr>
          <w:p w14:paraId="48DD89F1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3 (16.7) </w:t>
            </w:r>
          </w:p>
        </w:tc>
        <w:tc>
          <w:tcPr>
            <w:tcW w:w="1560" w:type="dxa"/>
          </w:tcPr>
          <w:p w14:paraId="7601BFC2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3C26742E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3 (11.1) </w:t>
            </w:r>
          </w:p>
        </w:tc>
      </w:tr>
      <w:tr w:rsidR="006C1237" w14:paraId="7A43C45E" w14:textId="77777777" w:rsidTr="00071AB5">
        <w:trPr>
          <w:jc w:val="center"/>
        </w:trPr>
        <w:tc>
          <w:tcPr>
            <w:tcW w:w="2689" w:type="dxa"/>
            <w:vMerge/>
          </w:tcPr>
          <w:p w14:paraId="0A3D028D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1979DD5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6. I am not sure</w:t>
            </w:r>
          </w:p>
        </w:tc>
        <w:tc>
          <w:tcPr>
            <w:tcW w:w="1559" w:type="dxa"/>
          </w:tcPr>
          <w:p w14:paraId="108EE094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60" w:type="dxa"/>
          </w:tcPr>
          <w:p w14:paraId="544A4C54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415F260E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</w:tr>
      <w:tr w:rsidR="006C1237" w14:paraId="5E0CF67E" w14:textId="77777777" w:rsidTr="00071AB5">
        <w:trPr>
          <w:jc w:val="center"/>
        </w:trPr>
        <w:tc>
          <w:tcPr>
            <w:tcW w:w="2689" w:type="dxa"/>
            <w:vMerge/>
          </w:tcPr>
          <w:p w14:paraId="14D14FD3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CF006ED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7. Something else</w:t>
            </w:r>
          </w:p>
        </w:tc>
        <w:tc>
          <w:tcPr>
            <w:tcW w:w="1559" w:type="dxa"/>
          </w:tcPr>
          <w:p w14:paraId="5F46918E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(11.1) </w:t>
            </w:r>
          </w:p>
        </w:tc>
        <w:tc>
          <w:tcPr>
            <w:tcW w:w="1560" w:type="dxa"/>
          </w:tcPr>
          <w:p w14:paraId="314ADE29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(22.2) </w:t>
            </w:r>
          </w:p>
        </w:tc>
        <w:tc>
          <w:tcPr>
            <w:tcW w:w="1559" w:type="dxa"/>
          </w:tcPr>
          <w:p w14:paraId="2039A21D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4 (14.8) </w:t>
            </w:r>
          </w:p>
        </w:tc>
      </w:tr>
      <w:tr w:rsidR="006C1237" w14:paraId="7F5C1084" w14:textId="77777777" w:rsidTr="00071AB5">
        <w:trPr>
          <w:jc w:val="center"/>
        </w:trPr>
        <w:tc>
          <w:tcPr>
            <w:tcW w:w="2689" w:type="dxa"/>
            <w:vMerge w:val="restart"/>
          </w:tcPr>
          <w:p w14:paraId="32593650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What are your hopes for your relationship with them in the future? - </w:t>
            </w:r>
            <w:proofErr w:type="gramStart"/>
            <w:r w:rsidRPr="00071AB5">
              <w:rPr>
                <w:rFonts w:eastAsia="Calibri"/>
                <w:sz w:val="22"/>
                <w:szCs w:val="22"/>
              </w:rPr>
              <w:t>n</w:t>
            </w:r>
            <w:proofErr w:type="gramEnd"/>
            <w:r w:rsidRPr="00071AB5">
              <w:rPr>
                <w:rFonts w:eastAsia="Calibri"/>
                <w:sz w:val="22"/>
                <w:szCs w:val="22"/>
              </w:rPr>
              <w:t xml:space="preserve"> (%) (N  = 27) </w:t>
            </w:r>
          </w:p>
        </w:tc>
        <w:tc>
          <w:tcPr>
            <w:tcW w:w="2551" w:type="dxa"/>
          </w:tcPr>
          <w:p w14:paraId="23855C2D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1. That we will be together and living together</w:t>
            </w:r>
          </w:p>
        </w:tc>
        <w:tc>
          <w:tcPr>
            <w:tcW w:w="1559" w:type="dxa"/>
          </w:tcPr>
          <w:p w14:paraId="4E2DFE44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10 (55.6) </w:t>
            </w:r>
          </w:p>
        </w:tc>
        <w:tc>
          <w:tcPr>
            <w:tcW w:w="1560" w:type="dxa"/>
          </w:tcPr>
          <w:p w14:paraId="55806153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5 (55.6) </w:t>
            </w:r>
          </w:p>
        </w:tc>
        <w:tc>
          <w:tcPr>
            <w:tcW w:w="1559" w:type="dxa"/>
          </w:tcPr>
          <w:p w14:paraId="39229933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15 (55.6) </w:t>
            </w:r>
          </w:p>
        </w:tc>
      </w:tr>
      <w:tr w:rsidR="006C1237" w14:paraId="1E4EC68F" w14:textId="77777777" w:rsidTr="00071AB5">
        <w:trPr>
          <w:jc w:val="center"/>
        </w:trPr>
        <w:tc>
          <w:tcPr>
            <w:tcW w:w="2689" w:type="dxa"/>
            <w:vMerge/>
          </w:tcPr>
          <w:p w14:paraId="09F293BD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A1A6FD6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2. That this relationship will end</w:t>
            </w:r>
          </w:p>
        </w:tc>
        <w:tc>
          <w:tcPr>
            <w:tcW w:w="1559" w:type="dxa"/>
          </w:tcPr>
          <w:p w14:paraId="234124BC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(5.6) </w:t>
            </w:r>
          </w:p>
        </w:tc>
        <w:tc>
          <w:tcPr>
            <w:tcW w:w="1560" w:type="dxa"/>
          </w:tcPr>
          <w:p w14:paraId="152AF86C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2C88FC96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(3.7) </w:t>
            </w:r>
          </w:p>
        </w:tc>
      </w:tr>
      <w:tr w:rsidR="006C1237" w14:paraId="1C12D6E1" w14:textId="77777777" w:rsidTr="00071AB5">
        <w:trPr>
          <w:jc w:val="center"/>
        </w:trPr>
        <w:tc>
          <w:tcPr>
            <w:tcW w:w="2689" w:type="dxa"/>
            <w:vMerge/>
          </w:tcPr>
          <w:p w14:paraId="4F241B0A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72E263A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3. I am not sure</w:t>
            </w:r>
          </w:p>
        </w:tc>
        <w:tc>
          <w:tcPr>
            <w:tcW w:w="1559" w:type="dxa"/>
          </w:tcPr>
          <w:p w14:paraId="007D3F83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(5.6) </w:t>
            </w:r>
          </w:p>
        </w:tc>
        <w:tc>
          <w:tcPr>
            <w:tcW w:w="1560" w:type="dxa"/>
          </w:tcPr>
          <w:p w14:paraId="5FFA4028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(22.2) </w:t>
            </w:r>
          </w:p>
        </w:tc>
        <w:tc>
          <w:tcPr>
            <w:tcW w:w="1559" w:type="dxa"/>
          </w:tcPr>
          <w:p w14:paraId="1E7C27E2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3 (11.1) </w:t>
            </w:r>
          </w:p>
        </w:tc>
      </w:tr>
      <w:tr w:rsidR="006C1237" w14:paraId="3B7D92CE" w14:textId="77777777" w:rsidTr="00071AB5">
        <w:trPr>
          <w:jc w:val="center"/>
        </w:trPr>
        <w:tc>
          <w:tcPr>
            <w:tcW w:w="2689" w:type="dxa"/>
            <w:vMerge/>
          </w:tcPr>
          <w:p w14:paraId="19CA3E0C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EBB10B2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4. I am in another relationship already</w:t>
            </w:r>
          </w:p>
        </w:tc>
        <w:tc>
          <w:tcPr>
            <w:tcW w:w="1559" w:type="dxa"/>
          </w:tcPr>
          <w:p w14:paraId="697C81A9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60" w:type="dxa"/>
          </w:tcPr>
          <w:p w14:paraId="68871A1E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2201D60E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</w:tr>
      <w:tr w:rsidR="006C1237" w14:paraId="1B68012C" w14:textId="77777777" w:rsidTr="00071AB5">
        <w:trPr>
          <w:jc w:val="center"/>
        </w:trPr>
        <w:tc>
          <w:tcPr>
            <w:tcW w:w="2689" w:type="dxa"/>
            <w:vMerge/>
          </w:tcPr>
          <w:p w14:paraId="5B75B9C2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E6427E9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5. Something else</w:t>
            </w:r>
          </w:p>
        </w:tc>
        <w:tc>
          <w:tcPr>
            <w:tcW w:w="1559" w:type="dxa"/>
          </w:tcPr>
          <w:p w14:paraId="735BE6B7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6 (33.3) </w:t>
            </w:r>
          </w:p>
        </w:tc>
        <w:tc>
          <w:tcPr>
            <w:tcW w:w="1560" w:type="dxa"/>
          </w:tcPr>
          <w:p w14:paraId="27AEE8DA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(22.2) </w:t>
            </w:r>
          </w:p>
        </w:tc>
        <w:tc>
          <w:tcPr>
            <w:tcW w:w="1559" w:type="dxa"/>
          </w:tcPr>
          <w:p w14:paraId="7C27BC19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8 (29.6) </w:t>
            </w:r>
          </w:p>
        </w:tc>
      </w:tr>
      <w:tr w:rsidR="006C1237" w14:paraId="3405A34C" w14:textId="77777777" w:rsidTr="00071AB5">
        <w:trPr>
          <w:jc w:val="center"/>
        </w:trPr>
        <w:tc>
          <w:tcPr>
            <w:tcW w:w="2689" w:type="dxa"/>
            <w:vMerge w:val="restart"/>
          </w:tcPr>
          <w:p w14:paraId="0001B2A8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lastRenderedPageBreak/>
              <w:t xml:space="preserve">Any children? - </w:t>
            </w:r>
            <w:proofErr w:type="gramStart"/>
            <w:r w:rsidRPr="00071AB5">
              <w:rPr>
                <w:rFonts w:eastAsia="Calibri"/>
                <w:sz w:val="22"/>
                <w:szCs w:val="22"/>
              </w:rPr>
              <w:t>n</w:t>
            </w:r>
            <w:proofErr w:type="gramEnd"/>
            <w:r w:rsidRPr="00071AB5">
              <w:rPr>
                <w:rFonts w:eastAsia="Calibri"/>
                <w:sz w:val="22"/>
                <w:szCs w:val="22"/>
              </w:rPr>
              <w:t xml:space="preserve"> (%) (N  = 27) </w:t>
            </w:r>
          </w:p>
        </w:tc>
        <w:tc>
          <w:tcPr>
            <w:tcW w:w="2551" w:type="dxa"/>
          </w:tcPr>
          <w:p w14:paraId="5C2F76F3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No</w:t>
            </w:r>
          </w:p>
        </w:tc>
        <w:tc>
          <w:tcPr>
            <w:tcW w:w="1559" w:type="dxa"/>
          </w:tcPr>
          <w:p w14:paraId="23F330A8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6 (33.3) </w:t>
            </w:r>
          </w:p>
        </w:tc>
        <w:tc>
          <w:tcPr>
            <w:tcW w:w="1560" w:type="dxa"/>
          </w:tcPr>
          <w:p w14:paraId="439E5F58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5 (55.6) </w:t>
            </w:r>
          </w:p>
        </w:tc>
        <w:tc>
          <w:tcPr>
            <w:tcW w:w="1559" w:type="dxa"/>
          </w:tcPr>
          <w:p w14:paraId="2DBC834B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11 (40.7) </w:t>
            </w:r>
          </w:p>
        </w:tc>
      </w:tr>
      <w:tr w:rsidR="006C1237" w14:paraId="1B97B207" w14:textId="77777777" w:rsidTr="00071AB5">
        <w:trPr>
          <w:jc w:val="center"/>
        </w:trPr>
        <w:tc>
          <w:tcPr>
            <w:tcW w:w="2689" w:type="dxa"/>
            <w:vMerge/>
          </w:tcPr>
          <w:p w14:paraId="57566649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89EE9E5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Yes</w:t>
            </w:r>
          </w:p>
        </w:tc>
        <w:tc>
          <w:tcPr>
            <w:tcW w:w="1559" w:type="dxa"/>
          </w:tcPr>
          <w:p w14:paraId="737FB4D4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12 (66.7) </w:t>
            </w:r>
          </w:p>
        </w:tc>
        <w:tc>
          <w:tcPr>
            <w:tcW w:w="1560" w:type="dxa"/>
          </w:tcPr>
          <w:p w14:paraId="05492387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4 (44.4) </w:t>
            </w:r>
          </w:p>
        </w:tc>
        <w:tc>
          <w:tcPr>
            <w:tcW w:w="1559" w:type="dxa"/>
          </w:tcPr>
          <w:p w14:paraId="61E4A4EB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16 (59.3) </w:t>
            </w:r>
          </w:p>
        </w:tc>
      </w:tr>
      <w:tr w:rsidR="006C1237" w14:paraId="160ECED3" w14:textId="77777777" w:rsidTr="00071AB5">
        <w:trPr>
          <w:jc w:val="center"/>
        </w:trPr>
        <w:tc>
          <w:tcPr>
            <w:tcW w:w="2689" w:type="dxa"/>
            <w:vMerge w:val="restart"/>
          </w:tcPr>
          <w:p w14:paraId="2595642D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Face to face contact with current/</w:t>
            </w:r>
            <w:proofErr w:type="spellStart"/>
            <w:r w:rsidRPr="00071AB5">
              <w:rPr>
                <w:rFonts w:eastAsia="Calibri"/>
                <w:sz w:val="22"/>
                <w:szCs w:val="22"/>
              </w:rPr>
              <w:t>ex partner</w:t>
            </w:r>
            <w:proofErr w:type="spellEnd"/>
            <w:r w:rsidRPr="00071AB5">
              <w:rPr>
                <w:rFonts w:eastAsia="Calibri"/>
                <w:sz w:val="22"/>
                <w:szCs w:val="22"/>
              </w:rPr>
              <w:t xml:space="preserve"> in past 4 months - n (%) (N  = 27) </w:t>
            </w:r>
          </w:p>
        </w:tc>
        <w:tc>
          <w:tcPr>
            <w:tcW w:w="2551" w:type="dxa"/>
          </w:tcPr>
          <w:p w14:paraId="6F30DD93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sz w:val="22"/>
                <w:szCs w:val="22"/>
              </w:rPr>
              <w:t>No</w:t>
            </w:r>
          </w:p>
        </w:tc>
        <w:tc>
          <w:tcPr>
            <w:tcW w:w="1559" w:type="dxa"/>
          </w:tcPr>
          <w:p w14:paraId="40B13854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60" w:type="dxa"/>
          </w:tcPr>
          <w:p w14:paraId="69CAC5F4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231920DF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</w:tr>
      <w:tr w:rsidR="006C1237" w14:paraId="34184C7F" w14:textId="77777777" w:rsidTr="00071AB5">
        <w:trPr>
          <w:jc w:val="center"/>
        </w:trPr>
        <w:tc>
          <w:tcPr>
            <w:tcW w:w="2689" w:type="dxa"/>
            <w:vMerge/>
          </w:tcPr>
          <w:p w14:paraId="512136E3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2439230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Yes</w:t>
            </w:r>
          </w:p>
        </w:tc>
        <w:tc>
          <w:tcPr>
            <w:tcW w:w="1559" w:type="dxa"/>
          </w:tcPr>
          <w:p w14:paraId="754BE83E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18 (100.0) </w:t>
            </w:r>
          </w:p>
        </w:tc>
        <w:tc>
          <w:tcPr>
            <w:tcW w:w="1560" w:type="dxa"/>
          </w:tcPr>
          <w:p w14:paraId="7C198430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9 (100.0) </w:t>
            </w:r>
          </w:p>
        </w:tc>
        <w:tc>
          <w:tcPr>
            <w:tcW w:w="1559" w:type="dxa"/>
          </w:tcPr>
          <w:p w14:paraId="79F12B55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27 (100.0) </w:t>
            </w:r>
          </w:p>
        </w:tc>
      </w:tr>
      <w:tr w:rsidR="006C1237" w14:paraId="67783913" w14:textId="77777777" w:rsidTr="00071AB5">
        <w:trPr>
          <w:jc w:val="center"/>
        </w:trPr>
        <w:tc>
          <w:tcPr>
            <w:tcW w:w="2689" w:type="dxa"/>
            <w:vMerge w:val="restart"/>
          </w:tcPr>
          <w:p w14:paraId="233B7E47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Telephone contact (speaking) with current/</w:t>
            </w:r>
            <w:proofErr w:type="spellStart"/>
            <w:r w:rsidRPr="00071AB5">
              <w:rPr>
                <w:rFonts w:eastAsia="Calibri"/>
                <w:sz w:val="22"/>
                <w:szCs w:val="22"/>
              </w:rPr>
              <w:t>ex partner</w:t>
            </w:r>
            <w:proofErr w:type="spellEnd"/>
            <w:r w:rsidRPr="00071AB5">
              <w:rPr>
                <w:rFonts w:eastAsia="Calibri"/>
                <w:sz w:val="22"/>
                <w:szCs w:val="22"/>
              </w:rPr>
              <w:t xml:space="preserve"> in past 4 months - n (%) (N  = 27) </w:t>
            </w:r>
          </w:p>
        </w:tc>
        <w:tc>
          <w:tcPr>
            <w:tcW w:w="2551" w:type="dxa"/>
          </w:tcPr>
          <w:p w14:paraId="3C6830FA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No</w:t>
            </w:r>
          </w:p>
        </w:tc>
        <w:tc>
          <w:tcPr>
            <w:tcW w:w="1559" w:type="dxa"/>
          </w:tcPr>
          <w:p w14:paraId="042BAFBB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60" w:type="dxa"/>
          </w:tcPr>
          <w:p w14:paraId="1B01424C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(11.1) </w:t>
            </w:r>
          </w:p>
        </w:tc>
        <w:tc>
          <w:tcPr>
            <w:tcW w:w="1559" w:type="dxa"/>
          </w:tcPr>
          <w:p w14:paraId="1A591B47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(3.7) </w:t>
            </w:r>
          </w:p>
        </w:tc>
      </w:tr>
      <w:tr w:rsidR="006C1237" w14:paraId="70D83BC0" w14:textId="77777777" w:rsidTr="00071AB5">
        <w:trPr>
          <w:jc w:val="center"/>
        </w:trPr>
        <w:tc>
          <w:tcPr>
            <w:tcW w:w="2689" w:type="dxa"/>
            <w:vMerge/>
          </w:tcPr>
          <w:p w14:paraId="0A327648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CF05C9B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 Yes</w:t>
            </w:r>
          </w:p>
        </w:tc>
        <w:tc>
          <w:tcPr>
            <w:tcW w:w="1559" w:type="dxa"/>
          </w:tcPr>
          <w:p w14:paraId="3C1D85D8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18 (100.0) </w:t>
            </w:r>
          </w:p>
        </w:tc>
        <w:tc>
          <w:tcPr>
            <w:tcW w:w="1560" w:type="dxa"/>
          </w:tcPr>
          <w:p w14:paraId="53A479A6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8 (88.9) </w:t>
            </w:r>
          </w:p>
        </w:tc>
        <w:tc>
          <w:tcPr>
            <w:tcW w:w="1559" w:type="dxa"/>
          </w:tcPr>
          <w:p w14:paraId="67DBA866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26 (96.3) </w:t>
            </w:r>
          </w:p>
        </w:tc>
      </w:tr>
      <w:tr w:rsidR="006C1237" w14:paraId="292CD684" w14:textId="77777777" w:rsidTr="00071AB5">
        <w:trPr>
          <w:jc w:val="center"/>
        </w:trPr>
        <w:tc>
          <w:tcPr>
            <w:tcW w:w="2689" w:type="dxa"/>
            <w:vMerge w:val="restart"/>
          </w:tcPr>
          <w:p w14:paraId="327927C4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Telephone contact (text) with current/</w:t>
            </w:r>
            <w:proofErr w:type="spellStart"/>
            <w:r w:rsidRPr="00071AB5">
              <w:rPr>
                <w:rFonts w:eastAsia="Calibri"/>
                <w:sz w:val="22"/>
                <w:szCs w:val="22"/>
              </w:rPr>
              <w:t>ex partner</w:t>
            </w:r>
            <w:proofErr w:type="spellEnd"/>
            <w:r w:rsidRPr="00071AB5">
              <w:rPr>
                <w:rFonts w:eastAsia="Calibri"/>
                <w:sz w:val="22"/>
                <w:szCs w:val="22"/>
              </w:rPr>
              <w:t xml:space="preserve"> in past 4 months - n (%) (N  = 27) </w:t>
            </w:r>
          </w:p>
        </w:tc>
        <w:tc>
          <w:tcPr>
            <w:tcW w:w="2551" w:type="dxa"/>
          </w:tcPr>
          <w:p w14:paraId="6CF75D25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No</w:t>
            </w:r>
          </w:p>
        </w:tc>
        <w:tc>
          <w:tcPr>
            <w:tcW w:w="1559" w:type="dxa"/>
          </w:tcPr>
          <w:p w14:paraId="68BD5790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(11.1) </w:t>
            </w:r>
          </w:p>
        </w:tc>
        <w:tc>
          <w:tcPr>
            <w:tcW w:w="1560" w:type="dxa"/>
          </w:tcPr>
          <w:p w14:paraId="42D52AB8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(11.1) </w:t>
            </w:r>
          </w:p>
        </w:tc>
        <w:tc>
          <w:tcPr>
            <w:tcW w:w="1559" w:type="dxa"/>
          </w:tcPr>
          <w:p w14:paraId="06D4B4E8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3 (11.1) </w:t>
            </w:r>
          </w:p>
        </w:tc>
      </w:tr>
      <w:tr w:rsidR="006C1237" w14:paraId="3FDFAA5F" w14:textId="77777777" w:rsidTr="00071AB5">
        <w:trPr>
          <w:jc w:val="center"/>
        </w:trPr>
        <w:tc>
          <w:tcPr>
            <w:tcW w:w="2689" w:type="dxa"/>
            <w:vMerge/>
          </w:tcPr>
          <w:p w14:paraId="382E3C34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0C85DD9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 Yes</w:t>
            </w:r>
          </w:p>
        </w:tc>
        <w:tc>
          <w:tcPr>
            <w:tcW w:w="1559" w:type="dxa"/>
          </w:tcPr>
          <w:p w14:paraId="01C52833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16 (88.9) </w:t>
            </w:r>
          </w:p>
        </w:tc>
        <w:tc>
          <w:tcPr>
            <w:tcW w:w="1560" w:type="dxa"/>
          </w:tcPr>
          <w:p w14:paraId="03A3E241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8 (88.9) </w:t>
            </w:r>
          </w:p>
        </w:tc>
        <w:tc>
          <w:tcPr>
            <w:tcW w:w="1559" w:type="dxa"/>
          </w:tcPr>
          <w:p w14:paraId="412B9428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24 (88.9) </w:t>
            </w:r>
          </w:p>
        </w:tc>
      </w:tr>
      <w:tr w:rsidR="006C1237" w14:paraId="6521E5BB" w14:textId="77777777" w:rsidTr="00071AB5">
        <w:trPr>
          <w:jc w:val="center"/>
        </w:trPr>
        <w:tc>
          <w:tcPr>
            <w:tcW w:w="2689" w:type="dxa"/>
            <w:vMerge w:val="restart"/>
          </w:tcPr>
          <w:p w14:paraId="0297E5FE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Social media contact with current/</w:t>
            </w:r>
            <w:proofErr w:type="spellStart"/>
            <w:r w:rsidRPr="00071AB5">
              <w:rPr>
                <w:rFonts w:eastAsia="Calibri"/>
                <w:sz w:val="22"/>
                <w:szCs w:val="22"/>
              </w:rPr>
              <w:t>ex partner</w:t>
            </w:r>
            <w:proofErr w:type="spellEnd"/>
            <w:r w:rsidRPr="00071AB5">
              <w:rPr>
                <w:rFonts w:eastAsia="Calibri"/>
                <w:sz w:val="22"/>
                <w:szCs w:val="22"/>
              </w:rPr>
              <w:t xml:space="preserve"> in past 4 months - n (%) (N  = 27) </w:t>
            </w:r>
          </w:p>
        </w:tc>
        <w:tc>
          <w:tcPr>
            <w:tcW w:w="2551" w:type="dxa"/>
          </w:tcPr>
          <w:p w14:paraId="185EEED5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No</w:t>
            </w:r>
          </w:p>
        </w:tc>
        <w:tc>
          <w:tcPr>
            <w:tcW w:w="1559" w:type="dxa"/>
          </w:tcPr>
          <w:p w14:paraId="0CFD25A5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13 (72.2) </w:t>
            </w:r>
          </w:p>
        </w:tc>
        <w:tc>
          <w:tcPr>
            <w:tcW w:w="1560" w:type="dxa"/>
          </w:tcPr>
          <w:p w14:paraId="6699E143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8 (88.9) </w:t>
            </w:r>
          </w:p>
        </w:tc>
        <w:tc>
          <w:tcPr>
            <w:tcW w:w="1559" w:type="dxa"/>
          </w:tcPr>
          <w:p w14:paraId="3863BBA1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21 (77.8) </w:t>
            </w:r>
          </w:p>
        </w:tc>
      </w:tr>
      <w:tr w:rsidR="006C1237" w14:paraId="2E79E9E8" w14:textId="77777777" w:rsidTr="00071AB5">
        <w:trPr>
          <w:jc w:val="center"/>
        </w:trPr>
        <w:tc>
          <w:tcPr>
            <w:tcW w:w="2689" w:type="dxa"/>
            <w:vMerge/>
          </w:tcPr>
          <w:p w14:paraId="60771365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32FE913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 Yes</w:t>
            </w:r>
          </w:p>
        </w:tc>
        <w:tc>
          <w:tcPr>
            <w:tcW w:w="1559" w:type="dxa"/>
          </w:tcPr>
          <w:p w14:paraId="700D6081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5 (27.8) </w:t>
            </w:r>
          </w:p>
        </w:tc>
        <w:tc>
          <w:tcPr>
            <w:tcW w:w="1560" w:type="dxa"/>
          </w:tcPr>
          <w:p w14:paraId="4C3C3690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(11.1) </w:t>
            </w:r>
          </w:p>
        </w:tc>
        <w:tc>
          <w:tcPr>
            <w:tcW w:w="1559" w:type="dxa"/>
          </w:tcPr>
          <w:p w14:paraId="3D061C56" w14:textId="77777777" w:rsidR="006C1237" w:rsidRPr="00071AB5" w:rsidRDefault="006C1237" w:rsidP="006C1237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6 (22.2) </w:t>
            </w:r>
          </w:p>
        </w:tc>
      </w:tr>
      <w:tr w:rsidR="006C1237" w14:paraId="60E91CFE" w14:textId="77777777" w:rsidTr="00071AB5">
        <w:trPr>
          <w:jc w:val="center"/>
        </w:trPr>
        <w:tc>
          <w:tcPr>
            <w:tcW w:w="2689" w:type="dxa"/>
          </w:tcPr>
          <w:p w14:paraId="160F3AE2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AUDIT Total Score - mean (</w:t>
            </w:r>
            <w:proofErr w:type="spellStart"/>
            <w:r w:rsidRPr="00071AB5">
              <w:rPr>
                <w:rFonts w:eastAsia="Calibri"/>
                <w:sz w:val="22"/>
                <w:szCs w:val="22"/>
              </w:rPr>
              <w:t>sd</w:t>
            </w:r>
            <w:proofErr w:type="spellEnd"/>
            <w:r w:rsidRPr="00071AB5">
              <w:rPr>
                <w:rFonts w:eastAsia="Calibri"/>
                <w:sz w:val="22"/>
                <w:szCs w:val="22"/>
              </w:rPr>
              <w:t xml:space="preserve">) (N  = 27) </w:t>
            </w:r>
          </w:p>
        </w:tc>
        <w:tc>
          <w:tcPr>
            <w:tcW w:w="2551" w:type="dxa"/>
          </w:tcPr>
          <w:p w14:paraId="61529C28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93DA33E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5.3 (7.1) </w:t>
            </w:r>
          </w:p>
        </w:tc>
        <w:tc>
          <w:tcPr>
            <w:tcW w:w="1560" w:type="dxa"/>
          </w:tcPr>
          <w:p w14:paraId="0CAC4CE8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5.7 (10.7) </w:t>
            </w:r>
          </w:p>
        </w:tc>
        <w:tc>
          <w:tcPr>
            <w:tcW w:w="1559" w:type="dxa"/>
          </w:tcPr>
          <w:p w14:paraId="490F096B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5.4 (8.3) </w:t>
            </w:r>
          </w:p>
        </w:tc>
      </w:tr>
      <w:tr w:rsidR="006C1237" w14:paraId="7BD272EE" w14:textId="77777777" w:rsidTr="00071AB5">
        <w:trPr>
          <w:jc w:val="center"/>
        </w:trPr>
        <w:tc>
          <w:tcPr>
            <w:tcW w:w="2689" w:type="dxa"/>
            <w:vMerge w:val="restart"/>
          </w:tcPr>
          <w:p w14:paraId="6A0A3548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Hazardous and harmful alcohol use (AUDIT scale 8 points or more) - n (%) (N  = 27) </w:t>
            </w:r>
          </w:p>
        </w:tc>
        <w:tc>
          <w:tcPr>
            <w:tcW w:w="2551" w:type="dxa"/>
          </w:tcPr>
          <w:p w14:paraId="24AAF269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No</w:t>
            </w:r>
          </w:p>
        </w:tc>
        <w:tc>
          <w:tcPr>
            <w:tcW w:w="1559" w:type="dxa"/>
          </w:tcPr>
          <w:p w14:paraId="4D226529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12 (66.7) </w:t>
            </w:r>
          </w:p>
        </w:tc>
        <w:tc>
          <w:tcPr>
            <w:tcW w:w="1560" w:type="dxa"/>
          </w:tcPr>
          <w:p w14:paraId="3B8FA685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8 (88.9) </w:t>
            </w:r>
          </w:p>
        </w:tc>
        <w:tc>
          <w:tcPr>
            <w:tcW w:w="1559" w:type="dxa"/>
          </w:tcPr>
          <w:p w14:paraId="10F400E1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20 (74.1) </w:t>
            </w:r>
          </w:p>
        </w:tc>
      </w:tr>
      <w:tr w:rsidR="006C1237" w14:paraId="4E0C37C4" w14:textId="77777777" w:rsidTr="00071AB5">
        <w:trPr>
          <w:jc w:val="center"/>
        </w:trPr>
        <w:tc>
          <w:tcPr>
            <w:tcW w:w="2689" w:type="dxa"/>
            <w:vMerge/>
          </w:tcPr>
          <w:p w14:paraId="53900155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68FF0DF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Yes</w:t>
            </w:r>
          </w:p>
        </w:tc>
        <w:tc>
          <w:tcPr>
            <w:tcW w:w="1559" w:type="dxa"/>
          </w:tcPr>
          <w:p w14:paraId="6B18706D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6 (33.3) </w:t>
            </w:r>
          </w:p>
        </w:tc>
        <w:tc>
          <w:tcPr>
            <w:tcW w:w="1560" w:type="dxa"/>
          </w:tcPr>
          <w:p w14:paraId="239E0880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(11.1) </w:t>
            </w:r>
          </w:p>
        </w:tc>
        <w:tc>
          <w:tcPr>
            <w:tcW w:w="1559" w:type="dxa"/>
          </w:tcPr>
          <w:p w14:paraId="00B8D691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7 (25.9) </w:t>
            </w:r>
          </w:p>
        </w:tc>
      </w:tr>
      <w:tr w:rsidR="006C1237" w14:paraId="2ED71774" w14:textId="77777777" w:rsidTr="00071AB5">
        <w:trPr>
          <w:jc w:val="center"/>
        </w:trPr>
        <w:tc>
          <w:tcPr>
            <w:tcW w:w="2689" w:type="dxa"/>
          </w:tcPr>
          <w:p w14:paraId="45C431CC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DUDIT Total Score - mean (</w:t>
            </w:r>
            <w:proofErr w:type="spellStart"/>
            <w:r w:rsidRPr="00071AB5">
              <w:rPr>
                <w:rFonts w:eastAsia="Calibri"/>
                <w:sz w:val="22"/>
                <w:szCs w:val="22"/>
              </w:rPr>
              <w:t>sd</w:t>
            </w:r>
            <w:proofErr w:type="spellEnd"/>
            <w:r w:rsidRPr="00071AB5">
              <w:rPr>
                <w:rFonts w:eastAsia="Calibri"/>
                <w:sz w:val="22"/>
                <w:szCs w:val="22"/>
              </w:rPr>
              <w:t xml:space="preserve">) (N  = 26) </w:t>
            </w:r>
          </w:p>
        </w:tc>
        <w:tc>
          <w:tcPr>
            <w:tcW w:w="2551" w:type="dxa"/>
          </w:tcPr>
          <w:p w14:paraId="12B72B04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7F9EC02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8.3 (13.6) </w:t>
            </w:r>
          </w:p>
        </w:tc>
        <w:tc>
          <w:tcPr>
            <w:tcW w:w="1560" w:type="dxa"/>
          </w:tcPr>
          <w:p w14:paraId="69DFBB00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6.3 (11.6) </w:t>
            </w:r>
          </w:p>
        </w:tc>
        <w:tc>
          <w:tcPr>
            <w:tcW w:w="1559" w:type="dxa"/>
          </w:tcPr>
          <w:p w14:paraId="4715EAA2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7.7 (12.8) </w:t>
            </w:r>
          </w:p>
        </w:tc>
      </w:tr>
      <w:tr w:rsidR="006C1237" w14:paraId="7ED1A45C" w14:textId="77777777" w:rsidTr="00071AB5">
        <w:trPr>
          <w:jc w:val="center"/>
        </w:trPr>
        <w:tc>
          <w:tcPr>
            <w:tcW w:w="2689" w:type="dxa"/>
            <w:vMerge w:val="restart"/>
          </w:tcPr>
          <w:p w14:paraId="0CAB8560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Highly probable dependent on one or more drugs (DUDIT scale 25 points or more) - n (%) (N  = 26) </w:t>
            </w:r>
          </w:p>
        </w:tc>
        <w:tc>
          <w:tcPr>
            <w:tcW w:w="2551" w:type="dxa"/>
          </w:tcPr>
          <w:p w14:paraId="2B286B40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No</w:t>
            </w:r>
          </w:p>
        </w:tc>
        <w:tc>
          <w:tcPr>
            <w:tcW w:w="1559" w:type="dxa"/>
          </w:tcPr>
          <w:p w14:paraId="48A732A4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15 (83.3) </w:t>
            </w:r>
          </w:p>
        </w:tc>
        <w:tc>
          <w:tcPr>
            <w:tcW w:w="1560" w:type="dxa"/>
          </w:tcPr>
          <w:p w14:paraId="514EA6DA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7 (87.5) </w:t>
            </w:r>
          </w:p>
        </w:tc>
        <w:tc>
          <w:tcPr>
            <w:tcW w:w="1559" w:type="dxa"/>
          </w:tcPr>
          <w:p w14:paraId="5163DAE7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22 (84.6) </w:t>
            </w:r>
          </w:p>
        </w:tc>
      </w:tr>
      <w:tr w:rsidR="006C1237" w14:paraId="216FDFCF" w14:textId="77777777" w:rsidTr="00071AB5">
        <w:trPr>
          <w:jc w:val="center"/>
        </w:trPr>
        <w:tc>
          <w:tcPr>
            <w:tcW w:w="2689" w:type="dxa"/>
            <w:vMerge/>
          </w:tcPr>
          <w:p w14:paraId="4B9B5276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0B74838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Yes</w:t>
            </w:r>
          </w:p>
        </w:tc>
        <w:tc>
          <w:tcPr>
            <w:tcW w:w="1559" w:type="dxa"/>
          </w:tcPr>
          <w:p w14:paraId="325A4D88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3 (16.7) </w:t>
            </w:r>
          </w:p>
        </w:tc>
        <w:tc>
          <w:tcPr>
            <w:tcW w:w="1560" w:type="dxa"/>
          </w:tcPr>
          <w:p w14:paraId="4D5D354B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(12.5) </w:t>
            </w:r>
          </w:p>
        </w:tc>
        <w:tc>
          <w:tcPr>
            <w:tcW w:w="1559" w:type="dxa"/>
          </w:tcPr>
          <w:p w14:paraId="0BD264C0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4 (15.4) </w:t>
            </w:r>
          </w:p>
        </w:tc>
      </w:tr>
      <w:tr w:rsidR="006C1237" w14:paraId="59B95937" w14:textId="77777777" w:rsidTr="00071AB5">
        <w:trPr>
          <w:jc w:val="center"/>
        </w:trPr>
        <w:tc>
          <w:tcPr>
            <w:tcW w:w="2689" w:type="dxa"/>
            <w:vMerge w:val="restart"/>
          </w:tcPr>
          <w:p w14:paraId="5BE9DBAB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Treatment for Heroin - n (%) (N  = 27) </w:t>
            </w:r>
          </w:p>
        </w:tc>
        <w:tc>
          <w:tcPr>
            <w:tcW w:w="2551" w:type="dxa"/>
          </w:tcPr>
          <w:p w14:paraId="359D164C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No</w:t>
            </w:r>
          </w:p>
        </w:tc>
        <w:tc>
          <w:tcPr>
            <w:tcW w:w="1559" w:type="dxa"/>
          </w:tcPr>
          <w:p w14:paraId="666D4004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15 (83.3) </w:t>
            </w:r>
          </w:p>
        </w:tc>
        <w:tc>
          <w:tcPr>
            <w:tcW w:w="1560" w:type="dxa"/>
          </w:tcPr>
          <w:p w14:paraId="083DD490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7 (77.8) </w:t>
            </w:r>
          </w:p>
        </w:tc>
        <w:tc>
          <w:tcPr>
            <w:tcW w:w="1559" w:type="dxa"/>
          </w:tcPr>
          <w:p w14:paraId="47105C7F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22 (81.5) </w:t>
            </w:r>
          </w:p>
        </w:tc>
      </w:tr>
      <w:tr w:rsidR="006C1237" w14:paraId="57515CD4" w14:textId="77777777" w:rsidTr="00071AB5">
        <w:trPr>
          <w:jc w:val="center"/>
        </w:trPr>
        <w:tc>
          <w:tcPr>
            <w:tcW w:w="2689" w:type="dxa"/>
            <w:vMerge/>
          </w:tcPr>
          <w:p w14:paraId="36A06E18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3AC63C3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Yes</w:t>
            </w:r>
          </w:p>
        </w:tc>
        <w:tc>
          <w:tcPr>
            <w:tcW w:w="1559" w:type="dxa"/>
          </w:tcPr>
          <w:p w14:paraId="477C0FE6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3 (16.7) </w:t>
            </w:r>
          </w:p>
        </w:tc>
        <w:tc>
          <w:tcPr>
            <w:tcW w:w="1560" w:type="dxa"/>
          </w:tcPr>
          <w:p w14:paraId="7D7ABF25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(22.2) </w:t>
            </w:r>
          </w:p>
        </w:tc>
        <w:tc>
          <w:tcPr>
            <w:tcW w:w="1559" w:type="dxa"/>
          </w:tcPr>
          <w:p w14:paraId="6903F16A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5 (18.5) </w:t>
            </w:r>
          </w:p>
        </w:tc>
      </w:tr>
      <w:tr w:rsidR="006C1237" w14:paraId="46ABAA19" w14:textId="77777777" w:rsidTr="00071AB5">
        <w:trPr>
          <w:jc w:val="center"/>
        </w:trPr>
        <w:tc>
          <w:tcPr>
            <w:tcW w:w="2689" w:type="dxa"/>
            <w:vMerge w:val="restart"/>
          </w:tcPr>
          <w:p w14:paraId="67630B61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Treatment for Cocaine - n (%) (N  = 27) </w:t>
            </w:r>
          </w:p>
        </w:tc>
        <w:tc>
          <w:tcPr>
            <w:tcW w:w="2551" w:type="dxa"/>
          </w:tcPr>
          <w:p w14:paraId="5DB86453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No</w:t>
            </w:r>
          </w:p>
        </w:tc>
        <w:tc>
          <w:tcPr>
            <w:tcW w:w="1559" w:type="dxa"/>
          </w:tcPr>
          <w:p w14:paraId="05EDA710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18 (100.0) </w:t>
            </w:r>
          </w:p>
        </w:tc>
        <w:tc>
          <w:tcPr>
            <w:tcW w:w="1560" w:type="dxa"/>
          </w:tcPr>
          <w:p w14:paraId="092EBB4D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9 (100.0) </w:t>
            </w:r>
          </w:p>
        </w:tc>
        <w:tc>
          <w:tcPr>
            <w:tcW w:w="1559" w:type="dxa"/>
          </w:tcPr>
          <w:p w14:paraId="60D42C12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27 (100.0) </w:t>
            </w:r>
          </w:p>
        </w:tc>
      </w:tr>
      <w:tr w:rsidR="006C1237" w14:paraId="4ED0A2E0" w14:textId="77777777" w:rsidTr="00071AB5">
        <w:trPr>
          <w:jc w:val="center"/>
        </w:trPr>
        <w:tc>
          <w:tcPr>
            <w:tcW w:w="2689" w:type="dxa"/>
            <w:vMerge/>
          </w:tcPr>
          <w:p w14:paraId="42A948B7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35760D4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Yes</w:t>
            </w:r>
          </w:p>
        </w:tc>
        <w:tc>
          <w:tcPr>
            <w:tcW w:w="1559" w:type="dxa"/>
          </w:tcPr>
          <w:p w14:paraId="7A2AA8BD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60" w:type="dxa"/>
          </w:tcPr>
          <w:p w14:paraId="51984116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5905CE85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</w:tr>
      <w:tr w:rsidR="006C1237" w14:paraId="339643E2" w14:textId="77777777" w:rsidTr="00071AB5">
        <w:trPr>
          <w:jc w:val="center"/>
        </w:trPr>
        <w:tc>
          <w:tcPr>
            <w:tcW w:w="2689" w:type="dxa"/>
            <w:vMerge w:val="restart"/>
          </w:tcPr>
          <w:p w14:paraId="35054E0E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Treatment for Crack - n (%) (N  = 27) </w:t>
            </w:r>
          </w:p>
        </w:tc>
        <w:tc>
          <w:tcPr>
            <w:tcW w:w="2551" w:type="dxa"/>
          </w:tcPr>
          <w:p w14:paraId="27905165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No</w:t>
            </w:r>
          </w:p>
        </w:tc>
        <w:tc>
          <w:tcPr>
            <w:tcW w:w="1559" w:type="dxa"/>
          </w:tcPr>
          <w:p w14:paraId="668F4F27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16 (88.9) </w:t>
            </w:r>
          </w:p>
        </w:tc>
        <w:tc>
          <w:tcPr>
            <w:tcW w:w="1560" w:type="dxa"/>
          </w:tcPr>
          <w:p w14:paraId="22DC859A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8 (88.9) </w:t>
            </w:r>
          </w:p>
        </w:tc>
        <w:tc>
          <w:tcPr>
            <w:tcW w:w="1559" w:type="dxa"/>
          </w:tcPr>
          <w:p w14:paraId="00FE3725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24 (88.9) </w:t>
            </w:r>
          </w:p>
        </w:tc>
      </w:tr>
      <w:tr w:rsidR="006C1237" w14:paraId="4200CCE6" w14:textId="77777777" w:rsidTr="00071AB5">
        <w:trPr>
          <w:jc w:val="center"/>
        </w:trPr>
        <w:tc>
          <w:tcPr>
            <w:tcW w:w="2689" w:type="dxa"/>
            <w:vMerge/>
          </w:tcPr>
          <w:p w14:paraId="26B70CD8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7749458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Yes</w:t>
            </w:r>
          </w:p>
        </w:tc>
        <w:tc>
          <w:tcPr>
            <w:tcW w:w="1559" w:type="dxa"/>
          </w:tcPr>
          <w:p w14:paraId="2E6BDC4F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(11.1) </w:t>
            </w:r>
          </w:p>
        </w:tc>
        <w:tc>
          <w:tcPr>
            <w:tcW w:w="1560" w:type="dxa"/>
          </w:tcPr>
          <w:p w14:paraId="7AEF86E1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(11.1) </w:t>
            </w:r>
          </w:p>
        </w:tc>
        <w:tc>
          <w:tcPr>
            <w:tcW w:w="1559" w:type="dxa"/>
          </w:tcPr>
          <w:p w14:paraId="5216712E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3 (11.1) </w:t>
            </w:r>
          </w:p>
        </w:tc>
      </w:tr>
      <w:tr w:rsidR="006C1237" w14:paraId="06FFFBCD" w14:textId="77777777" w:rsidTr="00071AB5">
        <w:trPr>
          <w:jc w:val="center"/>
        </w:trPr>
        <w:tc>
          <w:tcPr>
            <w:tcW w:w="2689" w:type="dxa"/>
            <w:vMerge w:val="restart"/>
          </w:tcPr>
          <w:p w14:paraId="33C16F91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Treatment for Cannabis - n (%) (N  = 27) </w:t>
            </w:r>
          </w:p>
        </w:tc>
        <w:tc>
          <w:tcPr>
            <w:tcW w:w="2551" w:type="dxa"/>
          </w:tcPr>
          <w:p w14:paraId="1EE1E99D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No</w:t>
            </w:r>
          </w:p>
        </w:tc>
        <w:tc>
          <w:tcPr>
            <w:tcW w:w="1559" w:type="dxa"/>
          </w:tcPr>
          <w:p w14:paraId="5BCC0101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18 (100.0) </w:t>
            </w:r>
          </w:p>
        </w:tc>
        <w:tc>
          <w:tcPr>
            <w:tcW w:w="1560" w:type="dxa"/>
          </w:tcPr>
          <w:p w14:paraId="3C4F5C74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9 (100.0) </w:t>
            </w:r>
          </w:p>
        </w:tc>
        <w:tc>
          <w:tcPr>
            <w:tcW w:w="1559" w:type="dxa"/>
          </w:tcPr>
          <w:p w14:paraId="4B9AA6DB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27 (100.0) </w:t>
            </w:r>
          </w:p>
        </w:tc>
      </w:tr>
      <w:tr w:rsidR="006C1237" w14:paraId="120B4827" w14:textId="77777777" w:rsidTr="00071AB5">
        <w:trPr>
          <w:jc w:val="center"/>
        </w:trPr>
        <w:tc>
          <w:tcPr>
            <w:tcW w:w="2689" w:type="dxa"/>
            <w:vMerge/>
          </w:tcPr>
          <w:p w14:paraId="256B8B97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9D6E876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Yes</w:t>
            </w:r>
          </w:p>
        </w:tc>
        <w:tc>
          <w:tcPr>
            <w:tcW w:w="1559" w:type="dxa"/>
          </w:tcPr>
          <w:p w14:paraId="34A0D115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60" w:type="dxa"/>
          </w:tcPr>
          <w:p w14:paraId="1881E0C8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49991D71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</w:tr>
      <w:tr w:rsidR="006C1237" w14:paraId="5C61B36E" w14:textId="77777777" w:rsidTr="00071AB5">
        <w:trPr>
          <w:jc w:val="center"/>
        </w:trPr>
        <w:tc>
          <w:tcPr>
            <w:tcW w:w="2689" w:type="dxa"/>
            <w:vMerge w:val="restart"/>
          </w:tcPr>
          <w:p w14:paraId="55DBBA50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Treatment for Alcohol - n (%) (N  = 27) </w:t>
            </w:r>
          </w:p>
        </w:tc>
        <w:tc>
          <w:tcPr>
            <w:tcW w:w="2551" w:type="dxa"/>
          </w:tcPr>
          <w:p w14:paraId="6987671A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No</w:t>
            </w:r>
          </w:p>
        </w:tc>
        <w:tc>
          <w:tcPr>
            <w:tcW w:w="1559" w:type="dxa"/>
          </w:tcPr>
          <w:p w14:paraId="0A8B3AB2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16 (88.9) </w:t>
            </w:r>
          </w:p>
        </w:tc>
        <w:tc>
          <w:tcPr>
            <w:tcW w:w="1560" w:type="dxa"/>
          </w:tcPr>
          <w:p w14:paraId="1A5787DF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9 (100.0) </w:t>
            </w:r>
          </w:p>
        </w:tc>
        <w:tc>
          <w:tcPr>
            <w:tcW w:w="1559" w:type="dxa"/>
          </w:tcPr>
          <w:p w14:paraId="2B043B3F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25 (92.6) </w:t>
            </w:r>
          </w:p>
        </w:tc>
      </w:tr>
      <w:tr w:rsidR="006C1237" w14:paraId="6B183E6F" w14:textId="77777777" w:rsidTr="00071AB5">
        <w:trPr>
          <w:jc w:val="center"/>
        </w:trPr>
        <w:tc>
          <w:tcPr>
            <w:tcW w:w="2689" w:type="dxa"/>
            <w:vMerge/>
          </w:tcPr>
          <w:p w14:paraId="2B2D711B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958F31A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Yes</w:t>
            </w:r>
          </w:p>
        </w:tc>
        <w:tc>
          <w:tcPr>
            <w:tcW w:w="1559" w:type="dxa"/>
          </w:tcPr>
          <w:p w14:paraId="3472DB34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(11.1) </w:t>
            </w:r>
          </w:p>
        </w:tc>
        <w:tc>
          <w:tcPr>
            <w:tcW w:w="1560" w:type="dxa"/>
          </w:tcPr>
          <w:p w14:paraId="35501A8E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5D178A0F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 (7.4) </w:t>
            </w:r>
          </w:p>
        </w:tc>
      </w:tr>
      <w:tr w:rsidR="006C1237" w14:paraId="483678F6" w14:textId="77777777" w:rsidTr="00071AB5">
        <w:trPr>
          <w:jc w:val="center"/>
        </w:trPr>
        <w:tc>
          <w:tcPr>
            <w:tcW w:w="2689" w:type="dxa"/>
            <w:vMerge w:val="restart"/>
          </w:tcPr>
          <w:p w14:paraId="1C201220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Treatment episode length - n (%) (N  = 7) </w:t>
            </w:r>
          </w:p>
        </w:tc>
        <w:tc>
          <w:tcPr>
            <w:tcW w:w="2551" w:type="dxa"/>
          </w:tcPr>
          <w:p w14:paraId="15641B63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1. Less than 6 months</w:t>
            </w:r>
          </w:p>
        </w:tc>
        <w:tc>
          <w:tcPr>
            <w:tcW w:w="1559" w:type="dxa"/>
          </w:tcPr>
          <w:p w14:paraId="3C7B5C90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(20.0) </w:t>
            </w:r>
          </w:p>
        </w:tc>
        <w:tc>
          <w:tcPr>
            <w:tcW w:w="1560" w:type="dxa"/>
          </w:tcPr>
          <w:p w14:paraId="639AD19C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59" w:type="dxa"/>
          </w:tcPr>
          <w:p w14:paraId="45682A95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(14.3) </w:t>
            </w:r>
          </w:p>
        </w:tc>
      </w:tr>
      <w:tr w:rsidR="006C1237" w14:paraId="74FBDA33" w14:textId="77777777" w:rsidTr="00071AB5">
        <w:trPr>
          <w:jc w:val="center"/>
        </w:trPr>
        <w:tc>
          <w:tcPr>
            <w:tcW w:w="2689" w:type="dxa"/>
            <w:vMerge/>
          </w:tcPr>
          <w:p w14:paraId="6CCB3F3E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C463179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2. 6-12 months</w:t>
            </w:r>
          </w:p>
        </w:tc>
        <w:tc>
          <w:tcPr>
            <w:tcW w:w="1559" w:type="dxa"/>
          </w:tcPr>
          <w:p w14:paraId="3BE4C3DA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0 (0.0) </w:t>
            </w:r>
          </w:p>
        </w:tc>
        <w:tc>
          <w:tcPr>
            <w:tcW w:w="1560" w:type="dxa"/>
          </w:tcPr>
          <w:p w14:paraId="523A5451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(50.0) </w:t>
            </w:r>
          </w:p>
        </w:tc>
        <w:tc>
          <w:tcPr>
            <w:tcW w:w="1559" w:type="dxa"/>
          </w:tcPr>
          <w:p w14:paraId="22C18444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(14.3) </w:t>
            </w:r>
          </w:p>
        </w:tc>
      </w:tr>
      <w:tr w:rsidR="006C1237" w14:paraId="235A5A5F" w14:textId="77777777" w:rsidTr="00071AB5">
        <w:trPr>
          <w:jc w:val="center"/>
        </w:trPr>
        <w:tc>
          <w:tcPr>
            <w:tcW w:w="2689" w:type="dxa"/>
            <w:vMerge/>
          </w:tcPr>
          <w:p w14:paraId="7CEECAE3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FEA6A1C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3. More than 12 months</w:t>
            </w:r>
          </w:p>
        </w:tc>
        <w:tc>
          <w:tcPr>
            <w:tcW w:w="1559" w:type="dxa"/>
          </w:tcPr>
          <w:p w14:paraId="0EF5B9EC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4 (80.0) </w:t>
            </w:r>
          </w:p>
        </w:tc>
        <w:tc>
          <w:tcPr>
            <w:tcW w:w="1560" w:type="dxa"/>
          </w:tcPr>
          <w:p w14:paraId="03EA4F0E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 (50.0) </w:t>
            </w:r>
          </w:p>
        </w:tc>
        <w:tc>
          <w:tcPr>
            <w:tcW w:w="1559" w:type="dxa"/>
          </w:tcPr>
          <w:p w14:paraId="4EE78807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5 (71.4) </w:t>
            </w:r>
          </w:p>
        </w:tc>
      </w:tr>
      <w:tr w:rsidR="006C1237" w14:paraId="3D366888" w14:textId="77777777" w:rsidTr="00071AB5">
        <w:trPr>
          <w:jc w:val="center"/>
        </w:trPr>
        <w:tc>
          <w:tcPr>
            <w:tcW w:w="2689" w:type="dxa"/>
          </w:tcPr>
          <w:p w14:paraId="5C49C294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SAPAS Total score - mean (</w:t>
            </w:r>
            <w:proofErr w:type="spellStart"/>
            <w:r w:rsidRPr="00071AB5">
              <w:rPr>
                <w:rFonts w:eastAsia="Calibri"/>
                <w:sz w:val="22"/>
                <w:szCs w:val="22"/>
              </w:rPr>
              <w:t>sd</w:t>
            </w:r>
            <w:proofErr w:type="spellEnd"/>
            <w:r w:rsidRPr="00071AB5">
              <w:rPr>
                <w:rFonts w:eastAsia="Calibri"/>
                <w:sz w:val="22"/>
                <w:szCs w:val="22"/>
              </w:rPr>
              <w:t xml:space="preserve">) (N  = 27) </w:t>
            </w:r>
          </w:p>
        </w:tc>
        <w:tc>
          <w:tcPr>
            <w:tcW w:w="2551" w:type="dxa"/>
          </w:tcPr>
          <w:p w14:paraId="14BAA054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6A573F5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3.7 (1.7) </w:t>
            </w:r>
          </w:p>
        </w:tc>
        <w:tc>
          <w:tcPr>
            <w:tcW w:w="1560" w:type="dxa"/>
          </w:tcPr>
          <w:p w14:paraId="245E55BF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2.8 (1.4) </w:t>
            </w:r>
          </w:p>
        </w:tc>
        <w:tc>
          <w:tcPr>
            <w:tcW w:w="1559" w:type="dxa"/>
          </w:tcPr>
          <w:p w14:paraId="520C4EC3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3.4 (1.7) </w:t>
            </w:r>
          </w:p>
        </w:tc>
      </w:tr>
      <w:tr w:rsidR="006C1237" w14:paraId="72BF30DF" w14:textId="77777777" w:rsidTr="00071AB5">
        <w:trPr>
          <w:jc w:val="center"/>
        </w:trPr>
        <w:tc>
          <w:tcPr>
            <w:tcW w:w="2689" w:type="dxa"/>
            <w:vMerge w:val="restart"/>
          </w:tcPr>
          <w:p w14:paraId="6B54ED24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lastRenderedPageBreak/>
              <w:t xml:space="preserve">SAPAS Score of 3 or more - n (%) (N  = 27) </w:t>
            </w:r>
          </w:p>
        </w:tc>
        <w:tc>
          <w:tcPr>
            <w:tcW w:w="2551" w:type="dxa"/>
          </w:tcPr>
          <w:p w14:paraId="341A5FB6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No</w:t>
            </w:r>
          </w:p>
        </w:tc>
        <w:tc>
          <w:tcPr>
            <w:tcW w:w="1559" w:type="dxa"/>
          </w:tcPr>
          <w:p w14:paraId="72D696AA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4 (22.2) </w:t>
            </w:r>
          </w:p>
        </w:tc>
        <w:tc>
          <w:tcPr>
            <w:tcW w:w="1560" w:type="dxa"/>
          </w:tcPr>
          <w:p w14:paraId="2D5EF7E3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3 (33.3) </w:t>
            </w:r>
          </w:p>
        </w:tc>
        <w:tc>
          <w:tcPr>
            <w:tcW w:w="1559" w:type="dxa"/>
          </w:tcPr>
          <w:p w14:paraId="2F588A52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7 (25.9) </w:t>
            </w:r>
          </w:p>
        </w:tc>
      </w:tr>
      <w:tr w:rsidR="006C1237" w14:paraId="1AE5918E" w14:textId="77777777" w:rsidTr="00071AB5">
        <w:trPr>
          <w:jc w:val="center"/>
        </w:trPr>
        <w:tc>
          <w:tcPr>
            <w:tcW w:w="2689" w:type="dxa"/>
            <w:vMerge/>
          </w:tcPr>
          <w:p w14:paraId="2BC2C6FC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A5881A5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Yes</w:t>
            </w:r>
          </w:p>
        </w:tc>
        <w:tc>
          <w:tcPr>
            <w:tcW w:w="1559" w:type="dxa"/>
          </w:tcPr>
          <w:p w14:paraId="60727773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14 (77.8) </w:t>
            </w:r>
          </w:p>
        </w:tc>
        <w:tc>
          <w:tcPr>
            <w:tcW w:w="1560" w:type="dxa"/>
          </w:tcPr>
          <w:p w14:paraId="225D4ED2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6 (66.7) </w:t>
            </w:r>
          </w:p>
        </w:tc>
        <w:tc>
          <w:tcPr>
            <w:tcW w:w="1559" w:type="dxa"/>
          </w:tcPr>
          <w:p w14:paraId="70A5922C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20 (74.1) </w:t>
            </w:r>
          </w:p>
        </w:tc>
      </w:tr>
      <w:tr w:rsidR="006C1237" w14:paraId="6F5E7F8C" w14:textId="77777777" w:rsidTr="00071AB5">
        <w:trPr>
          <w:jc w:val="center"/>
        </w:trPr>
        <w:tc>
          <w:tcPr>
            <w:tcW w:w="2689" w:type="dxa"/>
          </w:tcPr>
          <w:p w14:paraId="740DB9E4" w14:textId="77777777" w:rsidR="006C1237" w:rsidRPr="00071AB5" w:rsidRDefault="006C1237" w:rsidP="006C1237">
            <w:pPr>
              <w:spacing w:after="0" w:line="240" w:lineRule="auto"/>
              <w:rPr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>Adverse Childhood Experiences (ACE) Total Score - mean (</w:t>
            </w:r>
            <w:proofErr w:type="spellStart"/>
            <w:r w:rsidRPr="00071AB5">
              <w:rPr>
                <w:rFonts w:eastAsia="Calibri"/>
                <w:sz w:val="22"/>
                <w:szCs w:val="22"/>
              </w:rPr>
              <w:t>sd</w:t>
            </w:r>
            <w:proofErr w:type="spellEnd"/>
            <w:r w:rsidRPr="00071AB5">
              <w:rPr>
                <w:rFonts w:eastAsia="Calibri"/>
                <w:sz w:val="22"/>
                <w:szCs w:val="22"/>
              </w:rPr>
              <w:t xml:space="preserve">) (N  = 26) </w:t>
            </w:r>
          </w:p>
        </w:tc>
        <w:tc>
          <w:tcPr>
            <w:tcW w:w="2551" w:type="dxa"/>
          </w:tcPr>
          <w:p w14:paraId="4DA160B4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307C36A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3.8 (2.7) </w:t>
            </w:r>
          </w:p>
        </w:tc>
        <w:tc>
          <w:tcPr>
            <w:tcW w:w="1560" w:type="dxa"/>
          </w:tcPr>
          <w:p w14:paraId="1BE0942C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2.0 (2.3) </w:t>
            </w:r>
          </w:p>
        </w:tc>
        <w:tc>
          <w:tcPr>
            <w:tcW w:w="1559" w:type="dxa"/>
          </w:tcPr>
          <w:p w14:paraId="11A12D96" w14:textId="77777777" w:rsidR="006C1237" w:rsidRPr="00071AB5" w:rsidRDefault="006C1237" w:rsidP="006C1237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071AB5">
              <w:rPr>
                <w:rFonts w:eastAsia="Calibri"/>
                <w:sz w:val="22"/>
                <w:szCs w:val="22"/>
              </w:rPr>
              <w:t xml:space="preserve">3.3 (2.7) </w:t>
            </w:r>
          </w:p>
        </w:tc>
      </w:tr>
    </w:tbl>
    <w:p w14:paraId="17501692" w14:textId="77777777" w:rsidR="006C1237" w:rsidRDefault="006C1237" w:rsidP="006C1237">
      <w:pPr>
        <w:sectPr w:rsidR="006C1237" w:rsidSect="00DE282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D598444" w14:textId="76B12664" w:rsidR="00C01759" w:rsidRPr="0003420D" w:rsidRDefault="00C01759" w:rsidP="00C01759">
      <w:pPr>
        <w:pStyle w:val="Heading2"/>
        <w:numPr>
          <w:ilvl w:val="0"/>
          <w:numId w:val="0"/>
        </w:numPr>
        <w:ind w:left="360" w:hanging="360"/>
      </w:pPr>
      <w:r>
        <w:lastRenderedPageBreak/>
        <w:t>Table S</w:t>
      </w:r>
      <w:r w:rsidR="00DE2820">
        <w:t>3</w:t>
      </w:r>
      <w:r>
        <w:t xml:space="preserve">: </w:t>
      </w:r>
      <w:r w:rsidRPr="00F12E55">
        <w:t>Outcome measures of the female participants in the ADVANCE feasibility trial (n=27)</w:t>
      </w:r>
    </w:p>
    <w:tbl>
      <w:tblPr>
        <w:tblStyle w:val="TableGrid3"/>
        <w:tblW w:w="14737" w:type="dxa"/>
        <w:jc w:val="center"/>
        <w:tblLayout w:type="fixed"/>
        <w:tblCellMar>
          <w:top w:w="20" w:type="dxa"/>
        </w:tblCellMar>
        <w:tblLook w:val="04A0" w:firstRow="1" w:lastRow="0" w:firstColumn="1" w:lastColumn="0" w:noHBand="0" w:noVBand="1"/>
      </w:tblPr>
      <w:tblGrid>
        <w:gridCol w:w="1554"/>
        <w:gridCol w:w="2836"/>
        <w:gridCol w:w="1841"/>
        <w:gridCol w:w="1417"/>
        <w:gridCol w:w="1418"/>
        <w:gridCol w:w="1418"/>
        <w:gridCol w:w="1417"/>
        <w:gridCol w:w="1418"/>
        <w:gridCol w:w="1418"/>
      </w:tblGrid>
      <w:tr w:rsidR="00C01759" w:rsidRPr="00071AB5" w14:paraId="363EB26F" w14:textId="77777777" w:rsidTr="00C01759">
        <w:trPr>
          <w:tblHeader/>
          <w:jc w:val="center"/>
        </w:trPr>
        <w:tc>
          <w:tcPr>
            <w:tcW w:w="4390" w:type="dxa"/>
            <w:gridSpan w:val="2"/>
            <w:vMerge w:val="restart"/>
            <w:shd w:val="clear" w:color="000000" w:fill="D3D3D3"/>
          </w:tcPr>
          <w:p w14:paraId="1E341E0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  <w:t>Variable</w:t>
            </w:r>
          </w:p>
        </w:tc>
        <w:tc>
          <w:tcPr>
            <w:tcW w:w="1841" w:type="dxa"/>
            <w:vMerge w:val="restart"/>
            <w:shd w:val="clear" w:color="000000" w:fill="D3D3D3"/>
          </w:tcPr>
          <w:p w14:paraId="507035E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4253" w:type="dxa"/>
            <w:gridSpan w:val="3"/>
            <w:shd w:val="clear" w:color="000000" w:fill="D3D3D3"/>
            <w:vAlign w:val="center"/>
          </w:tcPr>
          <w:p w14:paraId="7BD1A0F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  <w:t>Baseline</w:t>
            </w:r>
          </w:p>
        </w:tc>
        <w:tc>
          <w:tcPr>
            <w:tcW w:w="4253" w:type="dxa"/>
            <w:gridSpan w:val="3"/>
            <w:shd w:val="clear" w:color="000000" w:fill="D3D3D3"/>
            <w:vAlign w:val="center"/>
          </w:tcPr>
          <w:p w14:paraId="3418CB5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  <w:t>16 weeks follow-up</w:t>
            </w:r>
          </w:p>
        </w:tc>
      </w:tr>
      <w:tr w:rsidR="00C01759" w:rsidRPr="00071AB5" w14:paraId="3434856A" w14:textId="77777777" w:rsidTr="00C01759">
        <w:trPr>
          <w:tblHeader/>
          <w:jc w:val="center"/>
        </w:trPr>
        <w:tc>
          <w:tcPr>
            <w:tcW w:w="4390" w:type="dxa"/>
            <w:gridSpan w:val="2"/>
            <w:vMerge/>
            <w:shd w:val="clear" w:color="000000" w:fill="D3D3D3"/>
          </w:tcPr>
          <w:p w14:paraId="1E502BA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  <w:vMerge/>
            <w:shd w:val="clear" w:color="000000" w:fill="D3D3D3"/>
          </w:tcPr>
          <w:p w14:paraId="04A6C17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417" w:type="dxa"/>
            <w:shd w:val="clear" w:color="000000" w:fill="D3D3D3"/>
            <w:vAlign w:val="center"/>
          </w:tcPr>
          <w:p w14:paraId="0C59B7D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  <w:t>Intervention + TAU</w:t>
            </w:r>
          </w:p>
          <w:p w14:paraId="68EFA93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  <w:t>(n=18)</w:t>
            </w:r>
          </w:p>
        </w:tc>
        <w:tc>
          <w:tcPr>
            <w:tcW w:w="1418" w:type="dxa"/>
            <w:shd w:val="clear" w:color="000000" w:fill="D3D3D3"/>
            <w:vAlign w:val="center"/>
          </w:tcPr>
          <w:p w14:paraId="4D3BC6E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  <w:t>TAU only</w:t>
            </w:r>
          </w:p>
          <w:p w14:paraId="094B361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  <w:t>(n=9)</w:t>
            </w:r>
          </w:p>
        </w:tc>
        <w:tc>
          <w:tcPr>
            <w:tcW w:w="1418" w:type="dxa"/>
            <w:shd w:val="clear" w:color="000000" w:fill="D3D3D3"/>
            <w:vAlign w:val="center"/>
          </w:tcPr>
          <w:p w14:paraId="2565ADA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  <w:t>Total</w:t>
            </w:r>
          </w:p>
          <w:p w14:paraId="48C2943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  <w:t>(n=27)</w:t>
            </w:r>
          </w:p>
        </w:tc>
        <w:tc>
          <w:tcPr>
            <w:tcW w:w="1417" w:type="dxa"/>
            <w:shd w:val="clear" w:color="000000" w:fill="D3D3D3"/>
            <w:vAlign w:val="center"/>
          </w:tcPr>
          <w:p w14:paraId="6BBDBC1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  <w:t>Intervention + TAU</w:t>
            </w:r>
          </w:p>
          <w:p w14:paraId="68E535E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  <w:t xml:space="preserve"> (n=11)</w:t>
            </w:r>
          </w:p>
        </w:tc>
        <w:tc>
          <w:tcPr>
            <w:tcW w:w="1418" w:type="dxa"/>
            <w:shd w:val="clear" w:color="000000" w:fill="D3D3D3"/>
            <w:vAlign w:val="center"/>
          </w:tcPr>
          <w:p w14:paraId="3C51319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  <w:t>TAU only</w:t>
            </w:r>
          </w:p>
          <w:p w14:paraId="11E8257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  <w:t xml:space="preserve"> (n=6)</w:t>
            </w:r>
          </w:p>
        </w:tc>
        <w:tc>
          <w:tcPr>
            <w:tcW w:w="1418" w:type="dxa"/>
            <w:shd w:val="clear" w:color="000000" w:fill="D3D3D3"/>
            <w:vAlign w:val="center"/>
          </w:tcPr>
          <w:p w14:paraId="11F1A47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  <w:t>Total</w:t>
            </w:r>
          </w:p>
          <w:p w14:paraId="7E3E399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center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b/>
                <w:sz w:val="20"/>
                <w:szCs w:val="20"/>
                <w:shd w:val="clear" w:color="auto" w:fill="auto"/>
                <w:lang w:eastAsia="en-US"/>
              </w:rPr>
              <w:t>(n=17)</w:t>
            </w:r>
          </w:p>
        </w:tc>
      </w:tr>
      <w:tr w:rsidR="00C01759" w:rsidRPr="00071AB5" w14:paraId="6466C639" w14:textId="77777777" w:rsidTr="00C01759">
        <w:trPr>
          <w:jc w:val="center"/>
        </w:trPr>
        <w:tc>
          <w:tcPr>
            <w:tcW w:w="1554" w:type="dxa"/>
            <w:vMerge w:val="restart"/>
          </w:tcPr>
          <w:p w14:paraId="5DEEFD7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b/>
                <w:bCs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b/>
                <w:bCs/>
                <w:sz w:val="20"/>
                <w:szCs w:val="20"/>
                <w:shd w:val="clear" w:color="auto" w:fill="auto"/>
                <w:lang w:eastAsia="en-US"/>
              </w:rPr>
              <w:t>Substance Use</w:t>
            </w:r>
          </w:p>
        </w:tc>
        <w:tc>
          <w:tcPr>
            <w:tcW w:w="2836" w:type="dxa"/>
            <w:vMerge w:val="restart"/>
          </w:tcPr>
          <w:p w14:paraId="347E7C6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No. of days of alcohol use in the past 28 days </w:t>
            </w:r>
          </w:p>
          <w:p w14:paraId="73780BE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i/>
                <w:iCs/>
                <w:sz w:val="20"/>
                <w:szCs w:val="20"/>
                <w:shd w:val="clear" w:color="auto" w:fill="auto"/>
                <w:lang w:eastAsia="en-US"/>
              </w:rPr>
              <w:t xml:space="preserve">Scale Range 0-28 </w:t>
            </w:r>
          </w:p>
        </w:tc>
        <w:tc>
          <w:tcPr>
            <w:tcW w:w="1841" w:type="dxa"/>
          </w:tcPr>
          <w:p w14:paraId="5F6E9B5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 </w:t>
            </w:r>
          </w:p>
        </w:tc>
        <w:tc>
          <w:tcPr>
            <w:tcW w:w="1417" w:type="dxa"/>
          </w:tcPr>
          <w:p w14:paraId="314AA92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1847443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0111853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27</w:t>
            </w:r>
          </w:p>
        </w:tc>
        <w:tc>
          <w:tcPr>
            <w:tcW w:w="1417" w:type="dxa"/>
          </w:tcPr>
          <w:p w14:paraId="182F890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72A7F44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305267D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4320481A" w14:textId="77777777" w:rsidTr="00C01759">
        <w:trPr>
          <w:jc w:val="center"/>
        </w:trPr>
        <w:tc>
          <w:tcPr>
            <w:tcW w:w="1554" w:type="dxa"/>
            <w:vMerge/>
          </w:tcPr>
          <w:p w14:paraId="55CF631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1019D9F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4ACB22A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6DFC752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(0.0-6.0) </w:t>
            </w:r>
          </w:p>
        </w:tc>
        <w:tc>
          <w:tcPr>
            <w:tcW w:w="1418" w:type="dxa"/>
          </w:tcPr>
          <w:p w14:paraId="0926F38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1.0 (0.0-18.0) </w:t>
            </w:r>
          </w:p>
        </w:tc>
        <w:tc>
          <w:tcPr>
            <w:tcW w:w="1418" w:type="dxa"/>
          </w:tcPr>
          <w:p w14:paraId="3659F2F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(0.0-8.0) </w:t>
            </w:r>
          </w:p>
        </w:tc>
        <w:tc>
          <w:tcPr>
            <w:tcW w:w="1417" w:type="dxa"/>
          </w:tcPr>
          <w:p w14:paraId="33C9BA0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(0.0-4.0) </w:t>
            </w:r>
          </w:p>
        </w:tc>
        <w:tc>
          <w:tcPr>
            <w:tcW w:w="1418" w:type="dxa"/>
          </w:tcPr>
          <w:p w14:paraId="5CF36EE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(0.0-24.0) </w:t>
            </w:r>
          </w:p>
        </w:tc>
        <w:tc>
          <w:tcPr>
            <w:tcW w:w="1418" w:type="dxa"/>
          </w:tcPr>
          <w:p w14:paraId="01F22FC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(0.0-4.0) </w:t>
            </w:r>
          </w:p>
        </w:tc>
      </w:tr>
      <w:tr w:rsidR="00C01759" w:rsidRPr="00071AB5" w14:paraId="595A43D9" w14:textId="77777777" w:rsidTr="00C01759">
        <w:trPr>
          <w:jc w:val="center"/>
        </w:trPr>
        <w:tc>
          <w:tcPr>
            <w:tcW w:w="1554" w:type="dxa"/>
            <w:vMerge/>
          </w:tcPr>
          <w:p w14:paraId="487AE09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2D07EFB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No. of days of heroin use in the past 28 days  </w:t>
            </w:r>
          </w:p>
          <w:p w14:paraId="2483B23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0-28</w:t>
            </w:r>
          </w:p>
        </w:tc>
        <w:tc>
          <w:tcPr>
            <w:tcW w:w="1841" w:type="dxa"/>
          </w:tcPr>
          <w:p w14:paraId="6B58E26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 </w:t>
            </w:r>
          </w:p>
        </w:tc>
        <w:tc>
          <w:tcPr>
            <w:tcW w:w="1417" w:type="dxa"/>
          </w:tcPr>
          <w:p w14:paraId="4BF2CEB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  <w:tc>
          <w:tcPr>
            <w:tcW w:w="1418" w:type="dxa"/>
          </w:tcPr>
          <w:p w14:paraId="3CF0B34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791A3CC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26</w:t>
            </w:r>
          </w:p>
        </w:tc>
        <w:tc>
          <w:tcPr>
            <w:tcW w:w="1417" w:type="dxa"/>
          </w:tcPr>
          <w:p w14:paraId="7E9A688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04A99D0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79F8D04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286E89D2" w14:textId="77777777" w:rsidTr="00C01759">
        <w:trPr>
          <w:jc w:val="center"/>
        </w:trPr>
        <w:tc>
          <w:tcPr>
            <w:tcW w:w="1554" w:type="dxa"/>
            <w:vMerge/>
          </w:tcPr>
          <w:p w14:paraId="76E9CDF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028EAF4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36E631A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380B696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8" w:type="dxa"/>
          </w:tcPr>
          <w:p w14:paraId="28D7527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8" w:type="dxa"/>
          </w:tcPr>
          <w:p w14:paraId="67833BA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7" w:type="dxa"/>
          </w:tcPr>
          <w:p w14:paraId="3093634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8" w:type="dxa"/>
          </w:tcPr>
          <w:p w14:paraId="2153B7A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8" w:type="dxa"/>
          </w:tcPr>
          <w:p w14:paraId="23B9C2A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</w:tr>
      <w:tr w:rsidR="00C01759" w:rsidRPr="00071AB5" w14:paraId="4FE719D0" w14:textId="77777777" w:rsidTr="00C01759">
        <w:trPr>
          <w:jc w:val="center"/>
        </w:trPr>
        <w:tc>
          <w:tcPr>
            <w:tcW w:w="1554" w:type="dxa"/>
            <w:vMerge/>
          </w:tcPr>
          <w:p w14:paraId="33A9F36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19EAFC5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No. of days of crack use in the past 28 days  </w:t>
            </w:r>
          </w:p>
          <w:p w14:paraId="66DFC4F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0-28</w:t>
            </w:r>
          </w:p>
        </w:tc>
        <w:tc>
          <w:tcPr>
            <w:tcW w:w="1841" w:type="dxa"/>
          </w:tcPr>
          <w:p w14:paraId="3193068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 </w:t>
            </w:r>
          </w:p>
        </w:tc>
        <w:tc>
          <w:tcPr>
            <w:tcW w:w="1417" w:type="dxa"/>
          </w:tcPr>
          <w:p w14:paraId="706E2CA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  <w:tc>
          <w:tcPr>
            <w:tcW w:w="1418" w:type="dxa"/>
          </w:tcPr>
          <w:p w14:paraId="4DB2F02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64B510D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26</w:t>
            </w:r>
          </w:p>
        </w:tc>
        <w:tc>
          <w:tcPr>
            <w:tcW w:w="1417" w:type="dxa"/>
          </w:tcPr>
          <w:p w14:paraId="1154EDA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022E648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48D2893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433A9D23" w14:textId="77777777" w:rsidTr="00C01759">
        <w:trPr>
          <w:jc w:val="center"/>
        </w:trPr>
        <w:tc>
          <w:tcPr>
            <w:tcW w:w="1554" w:type="dxa"/>
            <w:vMerge/>
          </w:tcPr>
          <w:p w14:paraId="6FD623B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0524230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56619D5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79DDD07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8" w:type="dxa"/>
          </w:tcPr>
          <w:p w14:paraId="4D94735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8" w:type="dxa"/>
          </w:tcPr>
          <w:p w14:paraId="5319133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7" w:type="dxa"/>
          </w:tcPr>
          <w:p w14:paraId="0403EE1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8" w:type="dxa"/>
          </w:tcPr>
          <w:p w14:paraId="25D0D30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8" w:type="dxa"/>
          </w:tcPr>
          <w:p w14:paraId="573C66A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</w:tr>
      <w:tr w:rsidR="00C01759" w:rsidRPr="00071AB5" w14:paraId="1CD8FC12" w14:textId="77777777" w:rsidTr="00C01759">
        <w:trPr>
          <w:jc w:val="center"/>
        </w:trPr>
        <w:tc>
          <w:tcPr>
            <w:tcW w:w="1554" w:type="dxa"/>
            <w:vMerge/>
          </w:tcPr>
          <w:p w14:paraId="3AAB0F5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4F7895A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No. of days problems experienced with alcohol  </w:t>
            </w:r>
          </w:p>
          <w:p w14:paraId="601337E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0-28</w:t>
            </w:r>
          </w:p>
        </w:tc>
        <w:tc>
          <w:tcPr>
            <w:tcW w:w="1841" w:type="dxa"/>
          </w:tcPr>
          <w:p w14:paraId="5C55B21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 </w:t>
            </w:r>
          </w:p>
        </w:tc>
        <w:tc>
          <w:tcPr>
            <w:tcW w:w="1417" w:type="dxa"/>
          </w:tcPr>
          <w:p w14:paraId="5E9E66F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7DE0CB3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33E0499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27</w:t>
            </w:r>
          </w:p>
        </w:tc>
        <w:tc>
          <w:tcPr>
            <w:tcW w:w="1417" w:type="dxa"/>
          </w:tcPr>
          <w:p w14:paraId="3E739BE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74304D9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7C1DC34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30195E3E" w14:textId="77777777" w:rsidTr="00C01759">
        <w:trPr>
          <w:jc w:val="center"/>
        </w:trPr>
        <w:tc>
          <w:tcPr>
            <w:tcW w:w="1554" w:type="dxa"/>
            <w:vMerge/>
          </w:tcPr>
          <w:p w14:paraId="4B4AF57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15B78F2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3DFC8CF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1CB97F0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8" w:type="dxa"/>
          </w:tcPr>
          <w:p w14:paraId="134A32F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8" w:type="dxa"/>
          </w:tcPr>
          <w:p w14:paraId="2090F86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7" w:type="dxa"/>
          </w:tcPr>
          <w:p w14:paraId="749671B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8" w:type="dxa"/>
          </w:tcPr>
          <w:p w14:paraId="4A96563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8" w:type="dxa"/>
          </w:tcPr>
          <w:p w14:paraId="0475A3C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</w:tr>
      <w:tr w:rsidR="00C01759" w:rsidRPr="00071AB5" w14:paraId="3964B18A" w14:textId="77777777" w:rsidTr="00C01759">
        <w:trPr>
          <w:jc w:val="center"/>
        </w:trPr>
        <w:tc>
          <w:tcPr>
            <w:tcW w:w="1554" w:type="dxa"/>
            <w:vMerge/>
          </w:tcPr>
          <w:p w14:paraId="58412C8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575696E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No. of days problems experienced with heroin  </w:t>
            </w:r>
          </w:p>
          <w:p w14:paraId="2FE8F86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0-28</w:t>
            </w:r>
          </w:p>
        </w:tc>
        <w:tc>
          <w:tcPr>
            <w:tcW w:w="1841" w:type="dxa"/>
          </w:tcPr>
          <w:p w14:paraId="178EA6B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 </w:t>
            </w:r>
          </w:p>
        </w:tc>
        <w:tc>
          <w:tcPr>
            <w:tcW w:w="1417" w:type="dxa"/>
          </w:tcPr>
          <w:p w14:paraId="569E9AC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  <w:tc>
          <w:tcPr>
            <w:tcW w:w="1418" w:type="dxa"/>
          </w:tcPr>
          <w:p w14:paraId="1DA4145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3AAD1DD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26</w:t>
            </w:r>
          </w:p>
        </w:tc>
        <w:tc>
          <w:tcPr>
            <w:tcW w:w="1417" w:type="dxa"/>
          </w:tcPr>
          <w:p w14:paraId="1E5F22A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42C0BD6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772DF6D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1C1AF5EF" w14:textId="77777777" w:rsidTr="00C01759">
        <w:trPr>
          <w:jc w:val="center"/>
        </w:trPr>
        <w:tc>
          <w:tcPr>
            <w:tcW w:w="1554" w:type="dxa"/>
            <w:vMerge/>
          </w:tcPr>
          <w:p w14:paraId="66FBBD9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62A54E7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7AC08B7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47B42D3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8" w:type="dxa"/>
          </w:tcPr>
          <w:p w14:paraId="6636E1D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8" w:type="dxa"/>
          </w:tcPr>
          <w:p w14:paraId="628370B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7" w:type="dxa"/>
          </w:tcPr>
          <w:p w14:paraId="6787F45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8" w:type="dxa"/>
          </w:tcPr>
          <w:p w14:paraId="65B6BCD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8" w:type="dxa"/>
          </w:tcPr>
          <w:p w14:paraId="2E76BC1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</w:tr>
      <w:tr w:rsidR="00C01759" w:rsidRPr="00071AB5" w14:paraId="4878BB37" w14:textId="77777777" w:rsidTr="00C01759">
        <w:trPr>
          <w:jc w:val="center"/>
        </w:trPr>
        <w:tc>
          <w:tcPr>
            <w:tcW w:w="1554" w:type="dxa"/>
            <w:vMerge/>
          </w:tcPr>
          <w:p w14:paraId="5159860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72786B5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No. of days problems experienced with crack  </w:t>
            </w:r>
          </w:p>
          <w:p w14:paraId="10BB323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0-28</w:t>
            </w:r>
          </w:p>
        </w:tc>
        <w:tc>
          <w:tcPr>
            <w:tcW w:w="1841" w:type="dxa"/>
          </w:tcPr>
          <w:p w14:paraId="7883203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 </w:t>
            </w:r>
          </w:p>
        </w:tc>
        <w:tc>
          <w:tcPr>
            <w:tcW w:w="1417" w:type="dxa"/>
          </w:tcPr>
          <w:p w14:paraId="5977671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  <w:tc>
          <w:tcPr>
            <w:tcW w:w="1418" w:type="dxa"/>
          </w:tcPr>
          <w:p w14:paraId="54BBF06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49022E4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26</w:t>
            </w:r>
          </w:p>
        </w:tc>
        <w:tc>
          <w:tcPr>
            <w:tcW w:w="1417" w:type="dxa"/>
          </w:tcPr>
          <w:p w14:paraId="73B54C1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0D356F2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55F58EE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6175F6A0" w14:textId="77777777" w:rsidTr="00C01759">
        <w:trPr>
          <w:jc w:val="center"/>
        </w:trPr>
        <w:tc>
          <w:tcPr>
            <w:tcW w:w="1554" w:type="dxa"/>
            <w:vMerge/>
          </w:tcPr>
          <w:p w14:paraId="5AB311C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22BD251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4D4455C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519C2B4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8" w:type="dxa"/>
          </w:tcPr>
          <w:p w14:paraId="6F36320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8" w:type="dxa"/>
          </w:tcPr>
          <w:p w14:paraId="0D29A5C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7" w:type="dxa"/>
          </w:tcPr>
          <w:p w14:paraId="11C8E94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8" w:type="dxa"/>
          </w:tcPr>
          <w:p w14:paraId="63AB296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  <w:tc>
          <w:tcPr>
            <w:tcW w:w="1418" w:type="dxa"/>
          </w:tcPr>
          <w:p w14:paraId="38604CF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(0.0-0.0) </w:t>
            </w:r>
          </w:p>
        </w:tc>
      </w:tr>
      <w:tr w:rsidR="00C01759" w:rsidRPr="00071AB5" w14:paraId="19EA81FA" w14:textId="77777777" w:rsidTr="00C01759">
        <w:trPr>
          <w:jc w:val="center"/>
        </w:trPr>
        <w:tc>
          <w:tcPr>
            <w:tcW w:w="1554" w:type="dxa"/>
            <w:vMerge w:val="restart"/>
          </w:tcPr>
          <w:p w14:paraId="05832FD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b/>
                <w:bCs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b/>
                <w:bCs/>
                <w:sz w:val="20"/>
                <w:szCs w:val="20"/>
                <w:shd w:val="clear" w:color="auto" w:fill="auto"/>
                <w:lang w:eastAsia="en-US"/>
              </w:rPr>
              <w:t xml:space="preserve">Mental Health </w:t>
            </w:r>
          </w:p>
        </w:tc>
        <w:tc>
          <w:tcPr>
            <w:tcW w:w="2836" w:type="dxa"/>
            <w:vMerge w:val="restart"/>
          </w:tcPr>
          <w:p w14:paraId="14D0260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PHQ-9 Total Score  </w:t>
            </w:r>
          </w:p>
          <w:p w14:paraId="104F8DD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0-27</w:t>
            </w:r>
          </w:p>
        </w:tc>
        <w:tc>
          <w:tcPr>
            <w:tcW w:w="1841" w:type="dxa"/>
          </w:tcPr>
          <w:p w14:paraId="570267B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N</w:t>
            </w:r>
          </w:p>
        </w:tc>
        <w:tc>
          <w:tcPr>
            <w:tcW w:w="1417" w:type="dxa"/>
          </w:tcPr>
          <w:p w14:paraId="1252EC0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1235494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2149950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27</w:t>
            </w:r>
          </w:p>
        </w:tc>
        <w:tc>
          <w:tcPr>
            <w:tcW w:w="1417" w:type="dxa"/>
          </w:tcPr>
          <w:p w14:paraId="1EE795D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356B766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76AB04F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4BEB9388" w14:textId="77777777" w:rsidTr="00C01759">
        <w:trPr>
          <w:jc w:val="center"/>
        </w:trPr>
        <w:tc>
          <w:tcPr>
            <w:tcW w:w="1554" w:type="dxa"/>
            <w:vMerge/>
          </w:tcPr>
          <w:p w14:paraId="54890C3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28A777B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3BA9B05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mean (</w:t>
            </w:r>
            <w:proofErr w:type="spellStart"/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sd</w:t>
            </w:r>
            <w:proofErr w:type="spellEnd"/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)</w:t>
            </w:r>
          </w:p>
        </w:tc>
        <w:tc>
          <w:tcPr>
            <w:tcW w:w="1417" w:type="dxa"/>
          </w:tcPr>
          <w:p w14:paraId="77DE6D7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10.8 (7.6) </w:t>
            </w:r>
          </w:p>
        </w:tc>
        <w:tc>
          <w:tcPr>
            <w:tcW w:w="1418" w:type="dxa"/>
          </w:tcPr>
          <w:p w14:paraId="2B1A5E1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9.3 (4.8) </w:t>
            </w:r>
          </w:p>
        </w:tc>
        <w:tc>
          <w:tcPr>
            <w:tcW w:w="1418" w:type="dxa"/>
          </w:tcPr>
          <w:p w14:paraId="2D98C64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10.3 (6.7) </w:t>
            </w:r>
          </w:p>
        </w:tc>
        <w:tc>
          <w:tcPr>
            <w:tcW w:w="1417" w:type="dxa"/>
          </w:tcPr>
          <w:p w14:paraId="58FAE8B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7.0 (6.4) </w:t>
            </w:r>
          </w:p>
        </w:tc>
        <w:tc>
          <w:tcPr>
            <w:tcW w:w="1418" w:type="dxa"/>
          </w:tcPr>
          <w:p w14:paraId="2CBF397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4.5 (3.7) </w:t>
            </w:r>
          </w:p>
        </w:tc>
        <w:tc>
          <w:tcPr>
            <w:tcW w:w="1418" w:type="dxa"/>
          </w:tcPr>
          <w:p w14:paraId="3F0C0A1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6.1 (5.6) </w:t>
            </w:r>
          </w:p>
        </w:tc>
      </w:tr>
      <w:tr w:rsidR="00C01759" w:rsidRPr="00071AB5" w14:paraId="567EC1E9" w14:textId="77777777" w:rsidTr="00C01759">
        <w:trPr>
          <w:jc w:val="center"/>
        </w:trPr>
        <w:tc>
          <w:tcPr>
            <w:tcW w:w="1554" w:type="dxa"/>
            <w:vMerge/>
          </w:tcPr>
          <w:p w14:paraId="2787A25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</w:tcPr>
          <w:p w14:paraId="196AFC6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  <w:t>PHQ-9 score 10 or more</w:t>
            </w:r>
          </w:p>
        </w:tc>
        <w:tc>
          <w:tcPr>
            <w:tcW w:w="1841" w:type="dxa"/>
          </w:tcPr>
          <w:p w14:paraId="3862DD3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n (%)</w:t>
            </w:r>
          </w:p>
        </w:tc>
        <w:tc>
          <w:tcPr>
            <w:tcW w:w="1417" w:type="dxa"/>
          </w:tcPr>
          <w:p w14:paraId="43CDEF0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9 (50.0) </w:t>
            </w:r>
          </w:p>
        </w:tc>
        <w:tc>
          <w:tcPr>
            <w:tcW w:w="1418" w:type="dxa"/>
          </w:tcPr>
          <w:p w14:paraId="4E57F48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6 (66.7) </w:t>
            </w:r>
          </w:p>
        </w:tc>
        <w:tc>
          <w:tcPr>
            <w:tcW w:w="1418" w:type="dxa"/>
          </w:tcPr>
          <w:p w14:paraId="1F4BB03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15 (55.6) </w:t>
            </w:r>
          </w:p>
        </w:tc>
        <w:tc>
          <w:tcPr>
            <w:tcW w:w="1417" w:type="dxa"/>
          </w:tcPr>
          <w:p w14:paraId="35B4D08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3 (27.3)</w:t>
            </w:r>
          </w:p>
        </w:tc>
        <w:tc>
          <w:tcPr>
            <w:tcW w:w="1418" w:type="dxa"/>
          </w:tcPr>
          <w:p w14:paraId="74B19A7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 (16.7)</w:t>
            </w:r>
          </w:p>
        </w:tc>
        <w:tc>
          <w:tcPr>
            <w:tcW w:w="1418" w:type="dxa"/>
          </w:tcPr>
          <w:p w14:paraId="5C80DBD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4 (23.5)</w:t>
            </w:r>
          </w:p>
        </w:tc>
      </w:tr>
      <w:tr w:rsidR="00C01759" w:rsidRPr="00071AB5" w14:paraId="2B31AC5C" w14:textId="77777777" w:rsidTr="00C01759">
        <w:trPr>
          <w:jc w:val="center"/>
        </w:trPr>
        <w:tc>
          <w:tcPr>
            <w:tcW w:w="1554" w:type="dxa"/>
            <w:vMerge/>
          </w:tcPr>
          <w:p w14:paraId="57E1FCA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13A794C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GAD-7 Total Score  </w:t>
            </w:r>
          </w:p>
          <w:p w14:paraId="1F03498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0-21</w:t>
            </w:r>
          </w:p>
        </w:tc>
        <w:tc>
          <w:tcPr>
            <w:tcW w:w="1841" w:type="dxa"/>
          </w:tcPr>
          <w:p w14:paraId="5C293CA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N</w:t>
            </w:r>
          </w:p>
        </w:tc>
        <w:tc>
          <w:tcPr>
            <w:tcW w:w="1417" w:type="dxa"/>
          </w:tcPr>
          <w:p w14:paraId="3507ABE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0259A3D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43EF456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27</w:t>
            </w:r>
          </w:p>
        </w:tc>
        <w:tc>
          <w:tcPr>
            <w:tcW w:w="1417" w:type="dxa"/>
          </w:tcPr>
          <w:p w14:paraId="4D4723A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3D30230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7ABC771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2096DDC2" w14:textId="77777777" w:rsidTr="00C01759">
        <w:trPr>
          <w:jc w:val="center"/>
        </w:trPr>
        <w:tc>
          <w:tcPr>
            <w:tcW w:w="1554" w:type="dxa"/>
            <w:vMerge/>
          </w:tcPr>
          <w:p w14:paraId="2BAE1AC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5145A6C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781BBE0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mean (</w:t>
            </w:r>
            <w:proofErr w:type="spellStart"/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sd</w:t>
            </w:r>
            <w:proofErr w:type="spellEnd"/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)</w:t>
            </w:r>
          </w:p>
        </w:tc>
        <w:tc>
          <w:tcPr>
            <w:tcW w:w="1417" w:type="dxa"/>
          </w:tcPr>
          <w:p w14:paraId="5B5663B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10.4 (6.8) </w:t>
            </w:r>
          </w:p>
        </w:tc>
        <w:tc>
          <w:tcPr>
            <w:tcW w:w="1418" w:type="dxa"/>
          </w:tcPr>
          <w:p w14:paraId="1C3D4F4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7.1 (4.5) </w:t>
            </w:r>
          </w:p>
        </w:tc>
        <w:tc>
          <w:tcPr>
            <w:tcW w:w="1418" w:type="dxa"/>
          </w:tcPr>
          <w:p w14:paraId="77166BA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9.3 (6.3) </w:t>
            </w:r>
          </w:p>
        </w:tc>
        <w:tc>
          <w:tcPr>
            <w:tcW w:w="1417" w:type="dxa"/>
          </w:tcPr>
          <w:p w14:paraId="322C7C8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5.7 (6.6) </w:t>
            </w:r>
          </w:p>
        </w:tc>
        <w:tc>
          <w:tcPr>
            <w:tcW w:w="1418" w:type="dxa"/>
          </w:tcPr>
          <w:p w14:paraId="6FB1E39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3.3 (2.7) </w:t>
            </w:r>
          </w:p>
        </w:tc>
        <w:tc>
          <w:tcPr>
            <w:tcW w:w="1418" w:type="dxa"/>
          </w:tcPr>
          <w:p w14:paraId="1674F99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4.9 (5.6) </w:t>
            </w:r>
          </w:p>
        </w:tc>
      </w:tr>
      <w:tr w:rsidR="00C01759" w:rsidRPr="00071AB5" w14:paraId="64881F30" w14:textId="77777777" w:rsidTr="00C01759">
        <w:trPr>
          <w:jc w:val="center"/>
        </w:trPr>
        <w:tc>
          <w:tcPr>
            <w:tcW w:w="1554" w:type="dxa"/>
            <w:vMerge/>
          </w:tcPr>
          <w:p w14:paraId="56C62A2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</w:tcPr>
          <w:p w14:paraId="0B4BE95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  <w:t>GAD-7 score 10 or more</w:t>
            </w:r>
          </w:p>
        </w:tc>
        <w:tc>
          <w:tcPr>
            <w:tcW w:w="1841" w:type="dxa"/>
          </w:tcPr>
          <w:p w14:paraId="7A4494C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n (%)</w:t>
            </w:r>
          </w:p>
        </w:tc>
        <w:tc>
          <w:tcPr>
            <w:tcW w:w="1417" w:type="dxa"/>
          </w:tcPr>
          <w:p w14:paraId="340BDFF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9 (50.0) </w:t>
            </w:r>
          </w:p>
        </w:tc>
        <w:tc>
          <w:tcPr>
            <w:tcW w:w="1418" w:type="dxa"/>
          </w:tcPr>
          <w:p w14:paraId="469C12E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 (33.3) </w:t>
            </w:r>
          </w:p>
        </w:tc>
        <w:tc>
          <w:tcPr>
            <w:tcW w:w="1418" w:type="dxa"/>
          </w:tcPr>
          <w:p w14:paraId="6C8EBBC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12 (44.4) </w:t>
            </w:r>
          </w:p>
        </w:tc>
        <w:tc>
          <w:tcPr>
            <w:tcW w:w="1417" w:type="dxa"/>
          </w:tcPr>
          <w:p w14:paraId="3AC7A00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 (18.2)</w:t>
            </w:r>
          </w:p>
        </w:tc>
        <w:tc>
          <w:tcPr>
            <w:tcW w:w="1418" w:type="dxa"/>
          </w:tcPr>
          <w:p w14:paraId="175336C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0 (0.0)</w:t>
            </w:r>
          </w:p>
        </w:tc>
        <w:tc>
          <w:tcPr>
            <w:tcW w:w="1418" w:type="dxa"/>
          </w:tcPr>
          <w:p w14:paraId="6E699BB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 (11.8)</w:t>
            </w:r>
          </w:p>
        </w:tc>
      </w:tr>
      <w:tr w:rsidR="00C01759" w:rsidRPr="00071AB5" w14:paraId="0E377C50" w14:textId="77777777" w:rsidTr="00C01759">
        <w:trPr>
          <w:jc w:val="center"/>
        </w:trPr>
        <w:tc>
          <w:tcPr>
            <w:tcW w:w="1554" w:type="dxa"/>
            <w:vMerge/>
          </w:tcPr>
          <w:p w14:paraId="55214E9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79D04AF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Primary Care PTSD Screen Total Score  </w:t>
            </w:r>
          </w:p>
          <w:p w14:paraId="46D8152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0-5</w:t>
            </w:r>
          </w:p>
        </w:tc>
        <w:tc>
          <w:tcPr>
            <w:tcW w:w="1841" w:type="dxa"/>
          </w:tcPr>
          <w:p w14:paraId="6AB17BD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 </w:t>
            </w:r>
          </w:p>
        </w:tc>
        <w:tc>
          <w:tcPr>
            <w:tcW w:w="1417" w:type="dxa"/>
          </w:tcPr>
          <w:p w14:paraId="35EA050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6DCF064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3A2FAE0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27</w:t>
            </w:r>
          </w:p>
        </w:tc>
        <w:tc>
          <w:tcPr>
            <w:tcW w:w="1417" w:type="dxa"/>
          </w:tcPr>
          <w:p w14:paraId="52330D7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0B9780E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4E397B2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3B8B3A4B" w14:textId="77777777" w:rsidTr="00C01759">
        <w:trPr>
          <w:jc w:val="center"/>
        </w:trPr>
        <w:tc>
          <w:tcPr>
            <w:tcW w:w="1554" w:type="dxa"/>
            <w:vMerge/>
          </w:tcPr>
          <w:p w14:paraId="01A8D26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449D260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5BC93F4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528E40F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(0.0-6.0) </w:t>
            </w:r>
          </w:p>
        </w:tc>
        <w:tc>
          <w:tcPr>
            <w:tcW w:w="1418" w:type="dxa"/>
          </w:tcPr>
          <w:p w14:paraId="365F355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(0.0-2.0) </w:t>
            </w:r>
          </w:p>
        </w:tc>
        <w:tc>
          <w:tcPr>
            <w:tcW w:w="1418" w:type="dxa"/>
          </w:tcPr>
          <w:p w14:paraId="7D8D72B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(0.0-4.0) </w:t>
            </w:r>
          </w:p>
        </w:tc>
        <w:tc>
          <w:tcPr>
            <w:tcW w:w="1417" w:type="dxa"/>
          </w:tcPr>
          <w:p w14:paraId="3676ADD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1.0 (0.0-3.0) </w:t>
            </w:r>
          </w:p>
        </w:tc>
        <w:tc>
          <w:tcPr>
            <w:tcW w:w="1418" w:type="dxa"/>
          </w:tcPr>
          <w:p w14:paraId="01F82FE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(0.0-1.0) </w:t>
            </w:r>
          </w:p>
        </w:tc>
        <w:tc>
          <w:tcPr>
            <w:tcW w:w="1418" w:type="dxa"/>
          </w:tcPr>
          <w:p w14:paraId="2951A09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1.0 (0.0-2.0) </w:t>
            </w:r>
          </w:p>
        </w:tc>
      </w:tr>
      <w:tr w:rsidR="00C01759" w:rsidRPr="00071AB5" w14:paraId="24C76031" w14:textId="77777777" w:rsidTr="00C01759">
        <w:trPr>
          <w:jc w:val="center"/>
        </w:trPr>
        <w:tc>
          <w:tcPr>
            <w:tcW w:w="1554" w:type="dxa"/>
            <w:vMerge/>
          </w:tcPr>
          <w:p w14:paraId="674833D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</w:tcPr>
          <w:p w14:paraId="57FAF00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  <w:t>PTSD Screen score 3 or more</w:t>
            </w:r>
          </w:p>
        </w:tc>
        <w:tc>
          <w:tcPr>
            <w:tcW w:w="1841" w:type="dxa"/>
          </w:tcPr>
          <w:p w14:paraId="50D79D6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n (%)</w:t>
            </w:r>
          </w:p>
        </w:tc>
        <w:tc>
          <w:tcPr>
            <w:tcW w:w="1417" w:type="dxa"/>
          </w:tcPr>
          <w:p w14:paraId="7ABE563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8 (44.4)</w:t>
            </w:r>
          </w:p>
        </w:tc>
        <w:tc>
          <w:tcPr>
            <w:tcW w:w="1418" w:type="dxa"/>
          </w:tcPr>
          <w:p w14:paraId="72FED8C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 (22.2)</w:t>
            </w:r>
          </w:p>
        </w:tc>
        <w:tc>
          <w:tcPr>
            <w:tcW w:w="1418" w:type="dxa"/>
          </w:tcPr>
          <w:p w14:paraId="35CFC8F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10 (37.0)</w:t>
            </w:r>
          </w:p>
        </w:tc>
        <w:tc>
          <w:tcPr>
            <w:tcW w:w="1417" w:type="dxa"/>
          </w:tcPr>
          <w:p w14:paraId="7F5DE19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3 (27.3)</w:t>
            </w:r>
          </w:p>
        </w:tc>
        <w:tc>
          <w:tcPr>
            <w:tcW w:w="1418" w:type="dxa"/>
          </w:tcPr>
          <w:p w14:paraId="4FA3E4E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 (16.7)</w:t>
            </w:r>
          </w:p>
        </w:tc>
        <w:tc>
          <w:tcPr>
            <w:tcW w:w="1418" w:type="dxa"/>
          </w:tcPr>
          <w:p w14:paraId="5D91286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4 (23.5)</w:t>
            </w:r>
          </w:p>
        </w:tc>
      </w:tr>
      <w:tr w:rsidR="00C01759" w:rsidRPr="00071AB5" w14:paraId="5610870A" w14:textId="77777777" w:rsidTr="00C01759">
        <w:trPr>
          <w:jc w:val="center"/>
        </w:trPr>
        <w:tc>
          <w:tcPr>
            <w:tcW w:w="1554" w:type="dxa"/>
            <w:vMerge w:val="restart"/>
          </w:tcPr>
          <w:p w14:paraId="0FC205C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b/>
                <w:bCs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b/>
                <w:bCs/>
                <w:sz w:val="20"/>
                <w:szCs w:val="20"/>
                <w:shd w:val="clear" w:color="auto" w:fill="auto"/>
                <w:lang w:eastAsia="en-US"/>
              </w:rPr>
              <w:t xml:space="preserve">Intimate </w:t>
            </w:r>
            <w:r w:rsidRPr="00071AB5">
              <w:rPr>
                <w:rFonts w:eastAsia="Calibri"/>
                <w:b/>
                <w:bCs/>
                <w:sz w:val="20"/>
                <w:szCs w:val="20"/>
                <w:shd w:val="clear" w:color="auto" w:fill="auto"/>
                <w:lang w:eastAsia="en-US"/>
              </w:rPr>
              <w:lastRenderedPageBreak/>
              <w:t>Partner Abuse in the past 4 months</w:t>
            </w:r>
          </w:p>
        </w:tc>
        <w:tc>
          <w:tcPr>
            <w:tcW w:w="2836" w:type="dxa"/>
            <w:vMerge w:val="restart"/>
          </w:tcPr>
          <w:p w14:paraId="216566B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lastRenderedPageBreak/>
              <w:t xml:space="preserve">ABI-R Perpetration Total </w:t>
            </w: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lastRenderedPageBreak/>
              <w:t xml:space="preserve">Score  </w:t>
            </w:r>
          </w:p>
          <w:p w14:paraId="4A211FE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25-125</w:t>
            </w:r>
          </w:p>
        </w:tc>
        <w:tc>
          <w:tcPr>
            <w:tcW w:w="1841" w:type="dxa"/>
          </w:tcPr>
          <w:p w14:paraId="73D233C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lastRenderedPageBreak/>
              <w:t xml:space="preserve">N </w:t>
            </w:r>
          </w:p>
        </w:tc>
        <w:tc>
          <w:tcPr>
            <w:tcW w:w="1417" w:type="dxa"/>
          </w:tcPr>
          <w:p w14:paraId="6218C54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6B556EB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478448B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27</w:t>
            </w:r>
          </w:p>
        </w:tc>
        <w:tc>
          <w:tcPr>
            <w:tcW w:w="1417" w:type="dxa"/>
          </w:tcPr>
          <w:p w14:paraId="38E6EBE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0DF4B8B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005EF60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07A21FB3" w14:textId="77777777" w:rsidTr="00C01759">
        <w:trPr>
          <w:jc w:val="center"/>
        </w:trPr>
        <w:tc>
          <w:tcPr>
            <w:tcW w:w="1554" w:type="dxa"/>
            <w:vMerge/>
          </w:tcPr>
          <w:p w14:paraId="53195C1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0EEE648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6A92584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0B520E4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34.5 (29.0-41.0) </w:t>
            </w:r>
          </w:p>
        </w:tc>
        <w:tc>
          <w:tcPr>
            <w:tcW w:w="1418" w:type="dxa"/>
          </w:tcPr>
          <w:p w14:paraId="65F9F21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35.0 (29.0-40.0) </w:t>
            </w:r>
          </w:p>
        </w:tc>
        <w:tc>
          <w:tcPr>
            <w:tcW w:w="1418" w:type="dxa"/>
          </w:tcPr>
          <w:p w14:paraId="40C9165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35.0 (29.0-41.0) </w:t>
            </w:r>
          </w:p>
        </w:tc>
        <w:tc>
          <w:tcPr>
            <w:tcW w:w="1417" w:type="dxa"/>
          </w:tcPr>
          <w:p w14:paraId="7D6B44C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29.0 (27.0-33.0) </w:t>
            </w:r>
          </w:p>
        </w:tc>
        <w:tc>
          <w:tcPr>
            <w:tcW w:w="1418" w:type="dxa"/>
          </w:tcPr>
          <w:p w14:paraId="173B389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29.5 (28.0-35.0) </w:t>
            </w:r>
          </w:p>
        </w:tc>
        <w:tc>
          <w:tcPr>
            <w:tcW w:w="1418" w:type="dxa"/>
          </w:tcPr>
          <w:p w14:paraId="55F7346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29.0 (27.0-33.0) </w:t>
            </w:r>
          </w:p>
        </w:tc>
      </w:tr>
      <w:tr w:rsidR="00C01759" w:rsidRPr="00071AB5" w14:paraId="1BAF6577" w14:textId="77777777" w:rsidTr="00C01759">
        <w:trPr>
          <w:jc w:val="center"/>
        </w:trPr>
        <w:tc>
          <w:tcPr>
            <w:tcW w:w="1554" w:type="dxa"/>
            <w:vMerge/>
          </w:tcPr>
          <w:p w14:paraId="71A6C60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2608F17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ABI-R Perpetration Physical Score </w:t>
            </w:r>
          </w:p>
          <w:p w14:paraId="4024F93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9-45</w:t>
            </w: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 </w:t>
            </w:r>
          </w:p>
        </w:tc>
        <w:tc>
          <w:tcPr>
            <w:tcW w:w="1841" w:type="dxa"/>
          </w:tcPr>
          <w:p w14:paraId="657889C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 </w:t>
            </w:r>
          </w:p>
        </w:tc>
        <w:tc>
          <w:tcPr>
            <w:tcW w:w="1417" w:type="dxa"/>
          </w:tcPr>
          <w:p w14:paraId="5C4B050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450D37B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271FFEB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27</w:t>
            </w:r>
          </w:p>
        </w:tc>
        <w:tc>
          <w:tcPr>
            <w:tcW w:w="1417" w:type="dxa"/>
          </w:tcPr>
          <w:p w14:paraId="117C718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6E1C0BD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44FF92C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5504275B" w14:textId="77777777" w:rsidTr="00C01759">
        <w:trPr>
          <w:jc w:val="center"/>
        </w:trPr>
        <w:tc>
          <w:tcPr>
            <w:tcW w:w="1554" w:type="dxa"/>
            <w:vMerge/>
          </w:tcPr>
          <w:p w14:paraId="32D4596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17768FB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3A7474B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20AF49E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9.0 (9.0-11.0) </w:t>
            </w:r>
          </w:p>
        </w:tc>
        <w:tc>
          <w:tcPr>
            <w:tcW w:w="1418" w:type="dxa"/>
          </w:tcPr>
          <w:p w14:paraId="7FB31B8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10.0 (9.0-11.0) </w:t>
            </w:r>
          </w:p>
        </w:tc>
        <w:tc>
          <w:tcPr>
            <w:tcW w:w="1418" w:type="dxa"/>
          </w:tcPr>
          <w:p w14:paraId="1534DB0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9.0 (9.0-11.0) </w:t>
            </w:r>
          </w:p>
        </w:tc>
        <w:tc>
          <w:tcPr>
            <w:tcW w:w="1417" w:type="dxa"/>
          </w:tcPr>
          <w:p w14:paraId="27C23C5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9.0 (9.0-9.0) </w:t>
            </w:r>
          </w:p>
        </w:tc>
        <w:tc>
          <w:tcPr>
            <w:tcW w:w="1418" w:type="dxa"/>
          </w:tcPr>
          <w:p w14:paraId="61915E9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9.0 (9.0-9.0) </w:t>
            </w:r>
          </w:p>
        </w:tc>
        <w:tc>
          <w:tcPr>
            <w:tcW w:w="1418" w:type="dxa"/>
          </w:tcPr>
          <w:p w14:paraId="20E6E5A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9.0 (9.0-9.0) </w:t>
            </w:r>
          </w:p>
        </w:tc>
      </w:tr>
      <w:tr w:rsidR="00C01759" w:rsidRPr="00071AB5" w14:paraId="341FFCAD" w14:textId="77777777" w:rsidTr="00C01759">
        <w:trPr>
          <w:jc w:val="center"/>
        </w:trPr>
        <w:tc>
          <w:tcPr>
            <w:tcW w:w="1554" w:type="dxa"/>
            <w:vMerge/>
          </w:tcPr>
          <w:p w14:paraId="1B66AE0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4D2FA99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ABI-R Perpetration Psychological Score  </w:t>
            </w:r>
          </w:p>
          <w:p w14:paraId="388B197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13-65</w:t>
            </w:r>
          </w:p>
        </w:tc>
        <w:tc>
          <w:tcPr>
            <w:tcW w:w="1841" w:type="dxa"/>
          </w:tcPr>
          <w:p w14:paraId="4B5DE3B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 </w:t>
            </w:r>
          </w:p>
        </w:tc>
        <w:tc>
          <w:tcPr>
            <w:tcW w:w="1417" w:type="dxa"/>
          </w:tcPr>
          <w:p w14:paraId="6BF5E7B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53C7BB4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3067DA6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27</w:t>
            </w:r>
          </w:p>
        </w:tc>
        <w:tc>
          <w:tcPr>
            <w:tcW w:w="1417" w:type="dxa"/>
          </w:tcPr>
          <w:p w14:paraId="1B3150F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4DFC077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58B85EF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4FCA9E0F" w14:textId="77777777" w:rsidTr="00C01759">
        <w:trPr>
          <w:jc w:val="center"/>
        </w:trPr>
        <w:tc>
          <w:tcPr>
            <w:tcW w:w="1554" w:type="dxa"/>
            <w:vMerge/>
          </w:tcPr>
          <w:p w14:paraId="4A2D559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483A169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77808AC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195990F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22.0 (17.0-27.0) </w:t>
            </w:r>
          </w:p>
        </w:tc>
        <w:tc>
          <w:tcPr>
            <w:tcW w:w="1418" w:type="dxa"/>
          </w:tcPr>
          <w:p w14:paraId="1C1A6FD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21.0 (17.0-26.0) </w:t>
            </w:r>
          </w:p>
        </w:tc>
        <w:tc>
          <w:tcPr>
            <w:tcW w:w="1418" w:type="dxa"/>
          </w:tcPr>
          <w:p w14:paraId="3D41D32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22.0 (17.0-27.0) </w:t>
            </w:r>
          </w:p>
        </w:tc>
        <w:tc>
          <w:tcPr>
            <w:tcW w:w="1417" w:type="dxa"/>
          </w:tcPr>
          <w:p w14:paraId="214ECB5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17.0 (15.0-21.0) </w:t>
            </w:r>
          </w:p>
        </w:tc>
        <w:tc>
          <w:tcPr>
            <w:tcW w:w="1418" w:type="dxa"/>
          </w:tcPr>
          <w:p w14:paraId="66DBEE0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17.0 (16.0-23.0) </w:t>
            </w:r>
          </w:p>
        </w:tc>
        <w:tc>
          <w:tcPr>
            <w:tcW w:w="1418" w:type="dxa"/>
          </w:tcPr>
          <w:p w14:paraId="1E481E9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17.0 (15.0-21.0) </w:t>
            </w:r>
          </w:p>
        </w:tc>
      </w:tr>
      <w:tr w:rsidR="00C01759" w:rsidRPr="00071AB5" w14:paraId="277BA9CB" w14:textId="77777777" w:rsidTr="00C01759">
        <w:trPr>
          <w:jc w:val="center"/>
        </w:trPr>
        <w:tc>
          <w:tcPr>
            <w:tcW w:w="1554" w:type="dxa"/>
            <w:vMerge/>
          </w:tcPr>
          <w:p w14:paraId="2B1E946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4F30A71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ABI-R Perpetration Sexual Score  </w:t>
            </w:r>
          </w:p>
          <w:p w14:paraId="1886C52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3-15</w:t>
            </w:r>
          </w:p>
        </w:tc>
        <w:tc>
          <w:tcPr>
            <w:tcW w:w="1841" w:type="dxa"/>
          </w:tcPr>
          <w:p w14:paraId="0545E13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 </w:t>
            </w:r>
          </w:p>
        </w:tc>
        <w:tc>
          <w:tcPr>
            <w:tcW w:w="1417" w:type="dxa"/>
          </w:tcPr>
          <w:p w14:paraId="64DE3E2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3D03D82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5787420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27</w:t>
            </w:r>
          </w:p>
        </w:tc>
        <w:tc>
          <w:tcPr>
            <w:tcW w:w="1417" w:type="dxa"/>
          </w:tcPr>
          <w:p w14:paraId="7AFCF0C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54AE64F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4163A9F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2C814333" w14:textId="77777777" w:rsidTr="00C01759">
        <w:trPr>
          <w:jc w:val="center"/>
        </w:trPr>
        <w:tc>
          <w:tcPr>
            <w:tcW w:w="1554" w:type="dxa"/>
            <w:vMerge/>
          </w:tcPr>
          <w:p w14:paraId="4E2D946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45A3347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211FCB0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5BBC048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3.0 (3.0-3.0) </w:t>
            </w:r>
          </w:p>
        </w:tc>
        <w:tc>
          <w:tcPr>
            <w:tcW w:w="1418" w:type="dxa"/>
          </w:tcPr>
          <w:p w14:paraId="5705E7E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3.0 (3.0-3.0) </w:t>
            </w:r>
          </w:p>
        </w:tc>
        <w:tc>
          <w:tcPr>
            <w:tcW w:w="1418" w:type="dxa"/>
          </w:tcPr>
          <w:p w14:paraId="189FAD9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3.0 (3.0-3.0) </w:t>
            </w:r>
          </w:p>
        </w:tc>
        <w:tc>
          <w:tcPr>
            <w:tcW w:w="1417" w:type="dxa"/>
          </w:tcPr>
          <w:p w14:paraId="40D2632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3.0 (3.0-3.0) </w:t>
            </w:r>
          </w:p>
        </w:tc>
        <w:tc>
          <w:tcPr>
            <w:tcW w:w="1418" w:type="dxa"/>
          </w:tcPr>
          <w:p w14:paraId="6233847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3.0 (3.0-3.0) </w:t>
            </w:r>
          </w:p>
        </w:tc>
        <w:tc>
          <w:tcPr>
            <w:tcW w:w="1418" w:type="dxa"/>
          </w:tcPr>
          <w:p w14:paraId="6D6DE89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3.0 (3.0-3.0) </w:t>
            </w:r>
          </w:p>
        </w:tc>
      </w:tr>
      <w:tr w:rsidR="00C01759" w:rsidRPr="00071AB5" w14:paraId="3824E195" w14:textId="77777777" w:rsidTr="00C01759">
        <w:trPr>
          <w:jc w:val="center"/>
        </w:trPr>
        <w:tc>
          <w:tcPr>
            <w:tcW w:w="1554" w:type="dxa"/>
            <w:vMerge/>
          </w:tcPr>
          <w:p w14:paraId="75FBBAB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5535F6D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ABI-R Victimisation Total Score  </w:t>
            </w:r>
          </w:p>
          <w:p w14:paraId="124C38C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25-125</w:t>
            </w:r>
          </w:p>
        </w:tc>
        <w:tc>
          <w:tcPr>
            <w:tcW w:w="1841" w:type="dxa"/>
          </w:tcPr>
          <w:p w14:paraId="112A0DF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 </w:t>
            </w:r>
          </w:p>
        </w:tc>
        <w:tc>
          <w:tcPr>
            <w:tcW w:w="1417" w:type="dxa"/>
          </w:tcPr>
          <w:p w14:paraId="1567A6D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44791AB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7503B62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27</w:t>
            </w:r>
          </w:p>
        </w:tc>
        <w:tc>
          <w:tcPr>
            <w:tcW w:w="1417" w:type="dxa"/>
          </w:tcPr>
          <w:p w14:paraId="2A70BD4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421B34F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28CC13E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703B71F1" w14:textId="77777777" w:rsidTr="00C01759">
        <w:trPr>
          <w:jc w:val="center"/>
        </w:trPr>
        <w:tc>
          <w:tcPr>
            <w:tcW w:w="1554" w:type="dxa"/>
            <w:vMerge/>
          </w:tcPr>
          <w:p w14:paraId="79EEE85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5D54624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094BA77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36657B3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38.0 (32.0-51.0) </w:t>
            </w:r>
          </w:p>
        </w:tc>
        <w:tc>
          <w:tcPr>
            <w:tcW w:w="1418" w:type="dxa"/>
          </w:tcPr>
          <w:p w14:paraId="6E34E32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38.0 (36.0-40.0) </w:t>
            </w:r>
          </w:p>
        </w:tc>
        <w:tc>
          <w:tcPr>
            <w:tcW w:w="1418" w:type="dxa"/>
          </w:tcPr>
          <w:p w14:paraId="7DFAC71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38.0 (32.0-51.0) </w:t>
            </w:r>
          </w:p>
        </w:tc>
        <w:tc>
          <w:tcPr>
            <w:tcW w:w="1417" w:type="dxa"/>
          </w:tcPr>
          <w:p w14:paraId="18B40C6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30.0 (27.0-40.0) </w:t>
            </w:r>
          </w:p>
        </w:tc>
        <w:tc>
          <w:tcPr>
            <w:tcW w:w="1418" w:type="dxa"/>
          </w:tcPr>
          <w:p w14:paraId="4E4D9A6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32.0 (27.0-36.0) </w:t>
            </w:r>
          </w:p>
        </w:tc>
        <w:tc>
          <w:tcPr>
            <w:tcW w:w="1418" w:type="dxa"/>
          </w:tcPr>
          <w:p w14:paraId="1229FF7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31.0 (27.0-36.0) </w:t>
            </w:r>
          </w:p>
        </w:tc>
      </w:tr>
      <w:tr w:rsidR="00C01759" w:rsidRPr="00071AB5" w14:paraId="384D80DC" w14:textId="77777777" w:rsidTr="00C01759">
        <w:trPr>
          <w:jc w:val="center"/>
        </w:trPr>
        <w:tc>
          <w:tcPr>
            <w:tcW w:w="1554" w:type="dxa"/>
            <w:vMerge/>
          </w:tcPr>
          <w:p w14:paraId="338F1D5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146576F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ABI-R Victimisation Physical Score  </w:t>
            </w:r>
          </w:p>
          <w:p w14:paraId="139090F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9-45</w:t>
            </w:r>
          </w:p>
        </w:tc>
        <w:tc>
          <w:tcPr>
            <w:tcW w:w="1841" w:type="dxa"/>
          </w:tcPr>
          <w:p w14:paraId="2C16C51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 </w:t>
            </w:r>
          </w:p>
        </w:tc>
        <w:tc>
          <w:tcPr>
            <w:tcW w:w="1417" w:type="dxa"/>
          </w:tcPr>
          <w:p w14:paraId="0093463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2CF97D6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7A4DA97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27</w:t>
            </w:r>
          </w:p>
        </w:tc>
        <w:tc>
          <w:tcPr>
            <w:tcW w:w="1417" w:type="dxa"/>
          </w:tcPr>
          <w:p w14:paraId="106A608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5C050E4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4900A1D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345F0AAF" w14:textId="77777777" w:rsidTr="00C01759">
        <w:trPr>
          <w:jc w:val="center"/>
        </w:trPr>
        <w:tc>
          <w:tcPr>
            <w:tcW w:w="1554" w:type="dxa"/>
            <w:vMerge/>
          </w:tcPr>
          <w:p w14:paraId="105543E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321AAF7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44C9303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754B36E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11.5 (9.0-15.0) </w:t>
            </w:r>
          </w:p>
        </w:tc>
        <w:tc>
          <w:tcPr>
            <w:tcW w:w="1418" w:type="dxa"/>
          </w:tcPr>
          <w:p w14:paraId="6185E0A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9.0 (9.0-13.0) </w:t>
            </w:r>
          </w:p>
        </w:tc>
        <w:tc>
          <w:tcPr>
            <w:tcW w:w="1418" w:type="dxa"/>
          </w:tcPr>
          <w:p w14:paraId="680780F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9.0 (9.0-14.0) </w:t>
            </w:r>
          </w:p>
        </w:tc>
        <w:tc>
          <w:tcPr>
            <w:tcW w:w="1417" w:type="dxa"/>
          </w:tcPr>
          <w:p w14:paraId="02EC577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9.0 (9.0-11.0) </w:t>
            </w:r>
          </w:p>
        </w:tc>
        <w:tc>
          <w:tcPr>
            <w:tcW w:w="1418" w:type="dxa"/>
          </w:tcPr>
          <w:p w14:paraId="3FE3EC6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9.5 (9.0-12.0) </w:t>
            </w:r>
          </w:p>
        </w:tc>
        <w:tc>
          <w:tcPr>
            <w:tcW w:w="1418" w:type="dxa"/>
          </w:tcPr>
          <w:p w14:paraId="25F147D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9.0 (9.0-11.0) </w:t>
            </w:r>
          </w:p>
        </w:tc>
      </w:tr>
      <w:tr w:rsidR="00C01759" w:rsidRPr="00071AB5" w14:paraId="5358EDB5" w14:textId="77777777" w:rsidTr="00C01759">
        <w:trPr>
          <w:jc w:val="center"/>
        </w:trPr>
        <w:tc>
          <w:tcPr>
            <w:tcW w:w="1554" w:type="dxa"/>
            <w:vMerge/>
          </w:tcPr>
          <w:p w14:paraId="3D2998C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7FD7669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ABI-R Victimisation Psychological Score  </w:t>
            </w:r>
          </w:p>
          <w:p w14:paraId="05873CD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13-65</w:t>
            </w:r>
          </w:p>
        </w:tc>
        <w:tc>
          <w:tcPr>
            <w:tcW w:w="1841" w:type="dxa"/>
          </w:tcPr>
          <w:p w14:paraId="3036E94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 </w:t>
            </w:r>
          </w:p>
        </w:tc>
        <w:tc>
          <w:tcPr>
            <w:tcW w:w="1417" w:type="dxa"/>
          </w:tcPr>
          <w:p w14:paraId="45A0912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3BED53C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1AB374C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27</w:t>
            </w:r>
          </w:p>
        </w:tc>
        <w:tc>
          <w:tcPr>
            <w:tcW w:w="1417" w:type="dxa"/>
          </w:tcPr>
          <w:p w14:paraId="719493D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6BF8A83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3D5A7C2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00103F62" w14:textId="77777777" w:rsidTr="00C01759">
        <w:trPr>
          <w:jc w:val="center"/>
        </w:trPr>
        <w:tc>
          <w:tcPr>
            <w:tcW w:w="1554" w:type="dxa"/>
            <w:vMerge/>
          </w:tcPr>
          <w:p w14:paraId="15A40BE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516A4E6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764E8DF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3EA8768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24.5 (20.0-34.0) </w:t>
            </w:r>
          </w:p>
        </w:tc>
        <w:tc>
          <w:tcPr>
            <w:tcW w:w="1418" w:type="dxa"/>
          </w:tcPr>
          <w:p w14:paraId="5FD7C50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23.0 (22.0-28.0) </w:t>
            </w:r>
          </w:p>
        </w:tc>
        <w:tc>
          <w:tcPr>
            <w:tcW w:w="1418" w:type="dxa"/>
          </w:tcPr>
          <w:p w14:paraId="73AE68E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24.0 (20.0-33.0) </w:t>
            </w:r>
          </w:p>
        </w:tc>
        <w:tc>
          <w:tcPr>
            <w:tcW w:w="1417" w:type="dxa"/>
          </w:tcPr>
          <w:p w14:paraId="04FBF53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17.0 (15.0-25.0) </w:t>
            </w:r>
          </w:p>
        </w:tc>
        <w:tc>
          <w:tcPr>
            <w:tcW w:w="1418" w:type="dxa"/>
          </w:tcPr>
          <w:p w14:paraId="50FBCDF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19.5 (15.0-21.0) </w:t>
            </w:r>
          </w:p>
        </w:tc>
        <w:tc>
          <w:tcPr>
            <w:tcW w:w="1418" w:type="dxa"/>
          </w:tcPr>
          <w:p w14:paraId="671A894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17.0 (15.0-21.0) </w:t>
            </w:r>
          </w:p>
        </w:tc>
      </w:tr>
      <w:tr w:rsidR="00C01759" w:rsidRPr="00071AB5" w14:paraId="61A6E3E1" w14:textId="77777777" w:rsidTr="00C01759">
        <w:trPr>
          <w:jc w:val="center"/>
        </w:trPr>
        <w:tc>
          <w:tcPr>
            <w:tcW w:w="1554" w:type="dxa"/>
            <w:vMerge/>
          </w:tcPr>
          <w:p w14:paraId="0A5C51F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12C24A6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ABI-R Victimisation Sexual Score  </w:t>
            </w:r>
          </w:p>
          <w:p w14:paraId="42AC28D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3-15</w:t>
            </w:r>
          </w:p>
        </w:tc>
        <w:tc>
          <w:tcPr>
            <w:tcW w:w="1841" w:type="dxa"/>
          </w:tcPr>
          <w:p w14:paraId="61A7EAA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 </w:t>
            </w:r>
          </w:p>
        </w:tc>
        <w:tc>
          <w:tcPr>
            <w:tcW w:w="1417" w:type="dxa"/>
          </w:tcPr>
          <w:p w14:paraId="01E2374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5E6E74A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4E7D314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27</w:t>
            </w:r>
          </w:p>
        </w:tc>
        <w:tc>
          <w:tcPr>
            <w:tcW w:w="1417" w:type="dxa"/>
          </w:tcPr>
          <w:p w14:paraId="33D8A47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192A7F7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0E68B2F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006CD34A" w14:textId="77777777" w:rsidTr="00C01759">
        <w:trPr>
          <w:jc w:val="center"/>
        </w:trPr>
        <w:tc>
          <w:tcPr>
            <w:tcW w:w="1554" w:type="dxa"/>
            <w:vMerge/>
          </w:tcPr>
          <w:p w14:paraId="5A811E6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267761C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4CEFEB4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2B21317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3.0 (3.0-3.0) </w:t>
            </w:r>
          </w:p>
        </w:tc>
        <w:tc>
          <w:tcPr>
            <w:tcW w:w="1418" w:type="dxa"/>
          </w:tcPr>
          <w:p w14:paraId="3374ABE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3.0 (3.0-4.0) </w:t>
            </w:r>
          </w:p>
        </w:tc>
        <w:tc>
          <w:tcPr>
            <w:tcW w:w="1418" w:type="dxa"/>
          </w:tcPr>
          <w:p w14:paraId="1DF3A3C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3.0 (3.0-3.0) </w:t>
            </w:r>
          </w:p>
        </w:tc>
        <w:tc>
          <w:tcPr>
            <w:tcW w:w="1417" w:type="dxa"/>
          </w:tcPr>
          <w:p w14:paraId="26DF8BA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3.0 (3.0-3.0) </w:t>
            </w:r>
          </w:p>
        </w:tc>
        <w:tc>
          <w:tcPr>
            <w:tcW w:w="1418" w:type="dxa"/>
          </w:tcPr>
          <w:p w14:paraId="68FD1E2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3.0 (3.0-3.0) </w:t>
            </w:r>
          </w:p>
        </w:tc>
        <w:tc>
          <w:tcPr>
            <w:tcW w:w="1418" w:type="dxa"/>
          </w:tcPr>
          <w:p w14:paraId="517B40A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3.0 (3.0-3.0) </w:t>
            </w:r>
          </w:p>
        </w:tc>
      </w:tr>
      <w:tr w:rsidR="00C01759" w:rsidRPr="00071AB5" w14:paraId="55E5F941" w14:textId="77777777" w:rsidTr="00C01759">
        <w:trPr>
          <w:jc w:val="center"/>
        </w:trPr>
        <w:tc>
          <w:tcPr>
            <w:tcW w:w="1554" w:type="dxa"/>
            <w:vMerge/>
          </w:tcPr>
          <w:p w14:paraId="69F2785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15FEFC1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Controlling Behaviours Scale (Partial) Perpetration Total Score  </w:t>
            </w:r>
          </w:p>
          <w:p w14:paraId="7218FD6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  <w:t>Scale Range 0-16</w:t>
            </w:r>
          </w:p>
        </w:tc>
        <w:tc>
          <w:tcPr>
            <w:tcW w:w="1841" w:type="dxa"/>
          </w:tcPr>
          <w:p w14:paraId="43BE417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 </w:t>
            </w:r>
          </w:p>
        </w:tc>
        <w:tc>
          <w:tcPr>
            <w:tcW w:w="1417" w:type="dxa"/>
          </w:tcPr>
          <w:p w14:paraId="74E2658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2C5E743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3E9E33F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27</w:t>
            </w:r>
          </w:p>
        </w:tc>
        <w:tc>
          <w:tcPr>
            <w:tcW w:w="1417" w:type="dxa"/>
          </w:tcPr>
          <w:p w14:paraId="563D0CA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7F1A84A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375F164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6FC57C84" w14:textId="77777777" w:rsidTr="00C01759">
        <w:trPr>
          <w:jc w:val="center"/>
        </w:trPr>
        <w:tc>
          <w:tcPr>
            <w:tcW w:w="1554" w:type="dxa"/>
            <w:vMerge/>
          </w:tcPr>
          <w:p w14:paraId="7298288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52587F5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2819150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654875C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4.0 (1.0-7.0) </w:t>
            </w:r>
          </w:p>
        </w:tc>
        <w:tc>
          <w:tcPr>
            <w:tcW w:w="1418" w:type="dxa"/>
          </w:tcPr>
          <w:p w14:paraId="27DB0AA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(2.0-4.0) </w:t>
            </w:r>
          </w:p>
        </w:tc>
        <w:tc>
          <w:tcPr>
            <w:tcW w:w="1418" w:type="dxa"/>
          </w:tcPr>
          <w:p w14:paraId="1934FE8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3.0 (1.0-6.0) </w:t>
            </w:r>
          </w:p>
        </w:tc>
        <w:tc>
          <w:tcPr>
            <w:tcW w:w="1417" w:type="dxa"/>
          </w:tcPr>
          <w:p w14:paraId="2114D0D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(0.0-3.0) </w:t>
            </w:r>
          </w:p>
        </w:tc>
        <w:tc>
          <w:tcPr>
            <w:tcW w:w="1418" w:type="dxa"/>
          </w:tcPr>
          <w:p w14:paraId="369D8FF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1.5 (0.0-4.0) </w:t>
            </w:r>
          </w:p>
        </w:tc>
        <w:tc>
          <w:tcPr>
            <w:tcW w:w="1418" w:type="dxa"/>
          </w:tcPr>
          <w:p w14:paraId="55A9D7B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(0.0-3.0) </w:t>
            </w:r>
          </w:p>
        </w:tc>
      </w:tr>
      <w:tr w:rsidR="00C01759" w:rsidRPr="00071AB5" w14:paraId="288923BE" w14:textId="77777777" w:rsidTr="00C01759">
        <w:trPr>
          <w:jc w:val="center"/>
        </w:trPr>
        <w:tc>
          <w:tcPr>
            <w:tcW w:w="1554" w:type="dxa"/>
            <w:vMerge/>
          </w:tcPr>
          <w:p w14:paraId="0646C98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64ADA6A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Controlling Behaviours Scale (Partial) Victimisation Total Score  </w:t>
            </w:r>
          </w:p>
          <w:p w14:paraId="74DECBA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0-16</w:t>
            </w:r>
          </w:p>
        </w:tc>
        <w:tc>
          <w:tcPr>
            <w:tcW w:w="1841" w:type="dxa"/>
          </w:tcPr>
          <w:p w14:paraId="22388D7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 </w:t>
            </w:r>
          </w:p>
        </w:tc>
        <w:tc>
          <w:tcPr>
            <w:tcW w:w="1417" w:type="dxa"/>
          </w:tcPr>
          <w:p w14:paraId="6E98753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69D6588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5F10572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27</w:t>
            </w:r>
          </w:p>
        </w:tc>
        <w:tc>
          <w:tcPr>
            <w:tcW w:w="1417" w:type="dxa"/>
          </w:tcPr>
          <w:p w14:paraId="10ECD1B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6835D25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73D409C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3D16F964" w14:textId="77777777" w:rsidTr="00C01759">
        <w:trPr>
          <w:jc w:val="center"/>
        </w:trPr>
        <w:tc>
          <w:tcPr>
            <w:tcW w:w="1554" w:type="dxa"/>
            <w:vMerge/>
          </w:tcPr>
          <w:p w14:paraId="302CE5E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457C730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5255E8E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44D3B39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1.5 (0.0-4.0) </w:t>
            </w:r>
          </w:p>
        </w:tc>
        <w:tc>
          <w:tcPr>
            <w:tcW w:w="1418" w:type="dxa"/>
          </w:tcPr>
          <w:p w14:paraId="089D760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(0.0-2.0) </w:t>
            </w:r>
          </w:p>
        </w:tc>
        <w:tc>
          <w:tcPr>
            <w:tcW w:w="1418" w:type="dxa"/>
          </w:tcPr>
          <w:p w14:paraId="1BC4EF8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1.0 (0.0-4.0) </w:t>
            </w:r>
          </w:p>
        </w:tc>
        <w:tc>
          <w:tcPr>
            <w:tcW w:w="1417" w:type="dxa"/>
          </w:tcPr>
          <w:p w14:paraId="6D2544B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(0.0-6.0) </w:t>
            </w:r>
          </w:p>
        </w:tc>
        <w:tc>
          <w:tcPr>
            <w:tcW w:w="1418" w:type="dxa"/>
          </w:tcPr>
          <w:p w14:paraId="49C8F47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0.5 (0.0-2.0) </w:t>
            </w:r>
          </w:p>
        </w:tc>
        <w:tc>
          <w:tcPr>
            <w:tcW w:w="1418" w:type="dxa"/>
          </w:tcPr>
          <w:p w14:paraId="3D56917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0.0 (0.0-5.0) </w:t>
            </w:r>
          </w:p>
        </w:tc>
      </w:tr>
      <w:tr w:rsidR="00C01759" w:rsidRPr="00071AB5" w14:paraId="0A96C11D" w14:textId="77777777" w:rsidTr="00C01759">
        <w:trPr>
          <w:jc w:val="center"/>
        </w:trPr>
        <w:tc>
          <w:tcPr>
            <w:tcW w:w="1554" w:type="dxa"/>
            <w:vMerge/>
          </w:tcPr>
          <w:p w14:paraId="356A3A8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47545F0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CPQ-SF Male </w:t>
            </w: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lastRenderedPageBreak/>
              <w:t xml:space="preserve">demand/female withdraw total score  </w:t>
            </w:r>
          </w:p>
          <w:p w14:paraId="0ACD7CE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3-27</w:t>
            </w:r>
          </w:p>
        </w:tc>
        <w:tc>
          <w:tcPr>
            <w:tcW w:w="1841" w:type="dxa"/>
          </w:tcPr>
          <w:p w14:paraId="083DBE6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lastRenderedPageBreak/>
              <w:t>N</w:t>
            </w:r>
          </w:p>
        </w:tc>
        <w:tc>
          <w:tcPr>
            <w:tcW w:w="1417" w:type="dxa"/>
          </w:tcPr>
          <w:p w14:paraId="43BF35E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19831A9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8</w:t>
            </w:r>
          </w:p>
        </w:tc>
        <w:tc>
          <w:tcPr>
            <w:tcW w:w="1418" w:type="dxa"/>
          </w:tcPr>
          <w:p w14:paraId="559FAD2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26</w:t>
            </w:r>
          </w:p>
        </w:tc>
        <w:tc>
          <w:tcPr>
            <w:tcW w:w="1417" w:type="dxa"/>
          </w:tcPr>
          <w:p w14:paraId="69C2A80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6BB40B5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5</w:t>
            </w:r>
          </w:p>
        </w:tc>
        <w:tc>
          <w:tcPr>
            <w:tcW w:w="1418" w:type="dxa"/>
          </w:tcPr>
          <w:p w14:paraId="75243F2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16</w:t>
            </w:r>
          </w:p>
        </w:tc>
      </w:tr>
      <w:tr w:rsidR="00C01759" w:rsidRPr="00071AB5" w14:paraId="055747A9" w14:textId="77777777" w:rsidTr="00C01759">
        <w:trPr>
          <w:jc w:val="center"/>
        </w:trPr>
        <w:tc>
          <w:tcPr>
            <w:tcW w:w="1554" w:type="dxa"/>
            <w:vMerge/>
          </w:tcPr>
          <w:p w14:paraId="547B2D3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1482228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5F73211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mean (</w:t>
            </w:r>
            <w:proofErr w:type="spellStart"/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sd</w:t>
            </w:r>
            <w:proofErr w:type="spellEnd"/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)</w:t>
            </w:r>
          </w:p>
        </w:tc>
        <w:tc>
          <w:tcPr>
            <w:tcW w:w="1417" w:type="dxa"/>
          </w:tcPr>
          <w:p w14:paraId="5EC9EC0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12.6 (6.6) </w:t>
            </w:r>
          </w:p>
        </w:tc>
        <w:tc>
          <w:tcPr>
            <w:tcW w:w="1418" w:type="dxa"/>
          </w:tcPr>
          <w:p w14:paraId="03701BD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8.6 (6.1) </w:t>
            </w:r>
          </w:p>
        </w:tc>
        <w:tc>
          <w:tcPr>
            <w:tcW w:w="1418" w:type="dxa"/>
          </w:tcPr>
          <w:p w14:paraId="7EE7C38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11.4 (6.6) </w:t>
            </w:r>
          </w:p>
        </w:tc>
        <w:tc>
          <w:tcPr>
            <w:tcW w:w="1417" w:type="dxa"/>
          </w:tcPr>
          <w:p w14:paraId="1C45823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10.5 (6.8) </w:t>
            </w:r>
          </w:p>
        </w:tc>
        <w:tc>
          <w:tcPr>
            <w:tcW w:w="1418" w:type="dxa"/>
          </w:tcPr>
          <w:p w14:paraId="31A04B6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8.4 (3.6) </w:t>
            </w:r>
          </w:p>
        </w:tc>
        <w:tc>
          <w:tcPr>
            <w:tcW w:w="1418" w:type="dxa"/>
          </w:tcPr>
          <w:p w14:paraId="6D7A3BD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9.9 (6.0) </w:t>
            </w:r>
          </w:p>
        </w:tc>
      </w:tr>
      <w:tr w:rsidR="00C01759" w:rsidRPr="00071AB5" w14:paraId="64466AB4" w14:textId="77777777" w:rsidTr="00C01759">
        <w:trPr>
          <w:jc w:val="center"/>
        </w:trPr>
        <w:tc>
          <w:tcPr>
            <w:tcW w:w="1554" w:type="dxa"/>
            <w:vMerge/>
          </w:tcPr>
          <w:p w14:paraId="0064BEB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33F44AC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CPQ-SF Female demand/male withdraw total score  </w:t>
            </w:r>
          </w:p>
          <w:p w14:paraId="3DE613F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3-27</w:t>
            </w:r>
          </w:p>
        </w:tc>
        <w:tc>
          <w:tcPr>
            <w:tcW w:w="1841" w:type="dxa"/>
          </w:tcPr>
          <w:p w14:paraId="3E98676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N</w:t>
            </w:r>
          </w:p>
        </w:tc>
        <w:tc>
          <w:tcPr>
            <w:tcW w:w="1417" w:type="dxa"/>
          </w:tcPr>
          <w:p w14:paraId="77C4E77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57F0876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8</w:t>
            </w:r>
          </w:p>
        </w:tc>
        <w:tc>
          <w:tcPr>
            <w:tcW w:w="1418" w:type="dxa"/>
          </w:tcPr>
          <w:p w14:paraId="4187B69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26</w:t>
            </w:r>
          </w:p>
        </w:tc>
        <w:tc>
          <w:tcPr>
            <w:tcW w:w="1417" w:type="dxa"/>
          </w:tcPr>
          <w:p w14:paraId="0E738FF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02671F4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5</w:t>
            </w:r>
          </w:p>
        </w:tc>
        <w:tc>
          <w:tcPr>
            <w:tcW w:w="1418" w:type="dxa"/>
          </w:tcPr>
          <w:p w14:paraId="49267AE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16</w:t>
            </w:r>
          </w:p>
        </w:tc>
      </w:tr>
      <w:tr w:rsidR="00C01759" w:rsidRPr="00071AB5" w14:paraId="2706EFCB" w14:textId="77777777" w:rsidTr="00C01759">
        <w:trPr>
          <w:jc w:val="center"/>
        </w:trPr>
        <w:tc>
          <w:tcPr>
            <w:tcW w:w="1554" w:type="dxa"/>
            <w:vMerge/>
          </w:tcPr>
          <w:p w14:paraId="7C786A5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329525A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1ED1AC5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mean (</w:t>
            </w:r>
            <w:proofErr w:type="spellStart"/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sd</w:t>
            </w:r>
            <w:proofErr w:type="spellEnd"/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)</w:t>
            </w:r>
          </w:p>
        </w:tc>
        <w:tc>
          <w:tcPr>
            <w:tcW w:w="1417" w:type="dxa"/>
          </w:tcPr>
          <w:p w14:paraId="6CCE56E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15.6 (5.9) </w:t>
            </w:r>
          </w:p>
        </w:tc>
        <w:tc>
          <w:tcPr>
            <w:tcW w:w="1418" w:type="dxa"/>
          </w:tcPr>
          <w:p w14:paraId="42E9DEE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13.4 (6.4) </w:t>
            </w:r>
          </w:p>
        </w:tc>
        <w:tc>
          <w:tcPr>
            <w:tcW w:w="1418" w:type="dxa"/>
          </w:tcPr>
          <w:p w14:paraId="2119E45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14.9 (6.0) </w:t>
            </w:r>
          </w:p>
        </w:tc>
        <w:tc>
          <w:tcPr>
            <w:tcW w:w="1417" w:type="dxa"/>
          </w:tcPr>
          <w:p w14:paraId="7958D66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10.7 (6.8) </w:t>
            </w:r>
          </w:p>
        </w:tc>
        <w:tc>
          <w:tcPr>
            <w:tcW w:w="1418" w:type="dxa"/>
          </w:tcPr>
          <w:p w14:paraId="6027467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12.6 (5.6) </w:t>
            </w:r>
          </w:p>
        </w:tc>
        <w:tc>
          <w:tcPr>
            <w:tcW w:w="1418" w:type="dxa"/>
          </w:tcPr>
          <w:p w14:paraId="5DC699C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11.3 (6.3) </w:t>
            </w:r>
          </w:p>
        </w:tc>
      </w:tr>
      <w:tr w:rsidR="00C01759" w:rsidRPr="00071AB5" w14:paraId="5A99E8C8" w14:textId="77777777" w:rsidTr="00C01759">
        <w:trPr>
          <w:jc w:val="center"/>
        </w:trPr>
        <w:tc>
          <w:tcPr>
            <w:tcW w:w="1554" w:type="dxa"/>
            <w:vMerge/>
          </w:tcPr>
          <w:p w14:paraId="5029F99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7557F9B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CPQ-SF original demand/withdraw total score  </w:t>
            </w:r>
          </w:p>
          <w:p w14:paraId="4B1359E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6-54</w:t>
            </w:r>
          </w:p>
        </w:tc>
        <w:tc>
          <w:tcPr>
            <w:tcW w:w="1841" w:type="dxa"/>
          </w:tcPr>
          <w:p w14:paraId="406D32A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N</w:t>
            </w:r>
          </w:p>
        </w:tc>
        <w:tc>
          <w:tcPr>
            <w:tcW w:w="1417" w:type="dxa"/>
          </w:tcPr>
          <w:p w14:paraId="383D504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233D168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8</w:t>
            </w:r>
          </w:p>
        </w:tc>
        <w:tc>
          <w:tcPr>
            <w:tcW w:w="1418" w:type="dxa"/>
          </w:tcPr>
          <w:p w14:paraId="7994DF2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26</w:t>
            </w:r>
          </w:p>
        </w:tc>
        <w:tc>
          <w:tcPr>
            <w:tcW w:w="1417" w:type="dxa"/>
          </w:tcPr>
          <w:p w14:paraId="5F41ACE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75936D7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5</w:t>
            </w:r>
          </w:p>
        </w:tc>
        <w:tc>
          <w:tcPr>
            <w:tcW w:w="1418" w:type="dxa"/>
          </w:tcPr>
          <w:p w14:paraId="33DA592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16</w:t>
            </w:r>
          </w:p>
        </w:tc>
      </w:tr>
      <w:tr w:rsidR="00C01759" w:rsidRPr="00071AB5" w14:paraId="52DBED32" w14:textId="77777777" w:rsidTr="00C01759">
        <w:trPr>
          <w:jc w:val="center"/>
        </w:trPr>
        <w:tc>
          <w:tcPr>
            <w:tcW w:w="1554" w:type="dxa"/>
            <w:vMerge/>
          </w:tcPr>
          <w:p w14:paraId="5D84176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2F83711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6097281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mean (</w:t>
            </w:r>
            <w:proofErr w:type="spellStart"/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sd</w:t>
            </w:r>
            <w:proofErr w:type="spellEnd"/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)</w:t>
            </w:r>
          </w:p>
        </w:tc>
        <w:tc>
          <w:tcPr>
            <w:tcW w:w="1417" w:type="dxa"/>
          </w:tcPr>
          <w:p w14:paraId="21E91FC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28.2 (11.1) </w:t>
            </w:r>
          </w:p>
        </w:tc>
        <w:tc>
          <w:tcPr>
            <w:tcW w:w="1418" w:type="dxa"/>
          </w:tcPr>
          <w:p w14:paraId="07748B4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22.0 (8.8) </w:t>
            </w:r>
          </w:p>
        </w:tc>
        <w:tc>
          <w:tcPr>
            <w:tcW w:w="1418" w:type="dxa"/>
          </w:tcPr>
          <w:p w14:paraId="1D0F096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26.3 (10.7) </w:t>
            </w:r>
          </w:p>
        </w:tc>
        <w:tc>
          <w:tcPr>
            <w:tcW w:w="1417" w:type="dxa"/>
          </w:tcPr>
          <w:p w14:paraId="64E9085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21.3 (10.6) </w:t>
            </w:r>
          </w:p>
        </w:tc>
        <w:tc>
          <w:tcPr>
            <w:tcW w:w="1418" w:type="dxa"/>
          </w:tcPr>
          <w:p w14:paraId="5AF0D8F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21.0 (8.7) </w:t>
            </w:r>
          </w:p>
        </w:tc>
        <w:tc>
          <w:tcPr>
            <w:tcW w:w="1418" w:type="dxa"/>
          </w:tcPr>
          <w:p w14:paraId="64C0C89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21.2 (9.8) </w:t>
            </w:r>
          </w:p>
        </w:tc>
      </w:tr>
      <w:tr w:rsidR="00C01759" w:rsidRPr="00071AB5" w14:paraId="1780A0A0" w14:textId="77777777" w:rsidTr="00C01759">
        <w:trPr>
          <w:jc w:val="center"/>
        </w:trPr>
        <w:tc>
          <w:tcPr>
            <w:tcW w:w="1554" w:type="dxa"/>
            <w:vMerge/>
          </w:tcPr>
          <w:p w14:paraId="5A2774A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36B3DEB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CPQ-SF alternate demand/withdraw total score  </w:t>
            </w:r>
          </w:p>
          <w:p w14:paraId="2D73484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5-45</w:t>
            </w:r>
          </w:p>
        </w:tc>
        <w:tc>
          <w:tcPr>
            <w:tcW w:w="1841" w:type="dxa"/>
          </w:tcPr>
          <w:p w14:paraId="3AA9928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N</w:t>
            </w:r>
          </w:p>
        </w:tc>
        <w:tc>
          <w:tcPr>
            <w:tcW w:w="1417" w:type="dxa"/>
          </w:tcPr>
          <w:p w14:paraId="1668309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361D1D5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8</w:t>
            </w:r>
          </w:p>
        </w:tc>
        <w:tc>
          <w:tcPr>
            <w:tcW w:w="1418" w:type="dxa"/>
          </w:tcPr>
          <w:p w14:paraId="15FBA8E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26</w:t>
            </w:r>
          </w:p>
        </w:tc>
        <w:tc>
          <w:tcPr>
            <w:tcW w:w="1417" w:type="dxa"/>
          </w:tcPr>
          <w:p w14:paraId="728BDAB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7A52AA2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5</w:t>
            </w:r>
          </w:p>
        </w:tc>
        <w:tc>
          <w:tcPr>
            <w:tcW w:w="1418" w:type="dxa"/>
          </w:tcPr>
          <w:p w14:paraId="50563D7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16</w:t>
            </w:r>
          </w:p>
        </w:tc>
      </w:tr>
      <w:tr w:rsidR="00C01759" w:rsidRPr="00071AB5" w14:paraId="25DA978C" w14:textId="77777777" w:rsidTr="00C01759">
        <w:trPr>
          <w:jc w:val="center"/>
        </w:trPr>
        <w:tc>
          <w:tcPr>
            <w:tcW w:w="1554" w:type="dxa"/>
            <w:vMerge/>
          </w:tcPr>
          <w:p w14:paraId="3C9EDBE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356765E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5ABDADE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mean (</w:t>
            </w:r>
            <w:proofErr w:type="spellStart"/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sd</w:t>
            </w:r>
            <w:proofErr w:type="spellEnd"/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)</w:t>
            </w:r>
          </w:p>
        </w:tc>
        <w:tc>
          <w:tcPr>
            <w:tcW w:w="1417" w:type="dxa"/>
          </w:tcPr>
          <w:p w14:paraId="39C5665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22.7 (7.4) </w:t>
            </w:r>
          </w:p>
        </w:tc>
        <w:tc>
          <w:tcPr>
            <w:tcW w:w="1418" w:type="dxa"/>
          </w:tcPr>
          <w:p w14:paraId="64F3CEE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20.6 (5.4) </w:t>
            </w:r>
          </w:p>
        </w:tc>
        <w:tc>
          <w:tcPr>
            <w:tcW w:w="1418" w:type="dxa"/>
          </w:tcPr>
          <w:p w14:paraId="78554FB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22.0 (6.8) </w:t>
            </w:r>
          </w:p>
        </w:tc>
        <w:tc>
          <w:tcPr>
            <w:tcW w:w="1417" w:type="dxa"/>
          </w:tcPr>
          <w:p w14:paraId="7BDF99C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17.6 (7.5) </w:t>
            </w:r>
          </w:p>
        </w:tc>
        <w:tc>
          <w:tcPr>
            <w:tcW w:w="1418" w:type="dxa"/>
          </w:tcPr>
          <w:p w14:paraId="4C1B955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17.0 (6.7) </w:t>
            </w:r>
          </w:p>
        </w:tc>
        <w:tc>
          <w:tcPr>
            <w:tcW w:w="1418" w:type="dxa"/>
          </w:tcPr>
          <w:p w14:paraId="593D75B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17.4 (7.1) </w:t>
            </w:r>
          </w:p>
        </w:tc>
      </w:tr>
      <w:tr w:rsidR="00C01759" w:rsidRPr="00071AB5" w14:paraId="618714E4" w14:textId="77777777" w:rsidTr="00C01759">
        <w:trPr>
          <w:jc w:val="center"/>
        </w:trPr>
        <w:tc>
          <w:tcPr>
            <w:tcW w:w="1554" w:type="dxa"/>
            <w:vMerge/>
          </w:tcPr>
          <w:p w14:paraId="4DF49F1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3C87146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CPQ-SF criticize/defend total score</w:t>
            </w:r>
          </w:p>
          <w:p w14:paraId="2526D3B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3-27</w:t>
            </w: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  </w:t>
            </w:r>
          </w:p>
        </w:tc>
        <w:tc>
          <w:tcPr>
            <w:tcW w:w="1841" w:type="dxa"/>
          </w:tcPr>
          <w:p w14:paraId="5D93F51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N</w:t>
            </w:r>
          </w:p>
        </w:tc>
        <w:tc>
          <w:tcPr>
            <w:tcW w:w="1417" w:type="dxa"/>
          </w:tcPr>
          <w:p w14:paraId="102E00E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4FE60C7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8</w:t>
            </w:r>
          </w:p>
        </w:tc>
        <w:tc>
          <w:tcPr>
            <w:tcW w:w="1418" w:type="dxa"/>
          </w:tcPr>
          <w:p w14:paraId="4779FE7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26</w:t>
            </w:r>
          </w:p>
        </w:tc>
        <w:tc>
          <w:tcPr>
            <w:tcW w:w="1417" w:type="dxa"/>
          </w:tcPr>
          <w:p w14:paraId="2E22DF2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0AD804E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5</w:t>
            </w:r>
          </w:p>
        </w:tc>
        <w:tc>
          <w:tcPr>
            <w:tcW w:w="1418" w:type="dxa"/>
          </w:tcPr>
          <w:p w14:paraId="1C40158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16</w:t>
            </w:r>
          </w:p>
        </w:tc>
      </w:tr>
      <w:tr w:rsidR="00C01759" w:rsidRPr="00071AB5" w14:paraId="720E4651" w14:textId="77777777" w:rsidTr="00C01759">
        <w:trPr>
          <w:jc w:val="center"/>
        </w:trPr>
        <w:tc>
          <w:tcPr>
            <w:tcW w:w="1554" w:type="dxa"/>
            <w:vMerge/>
          </w:tcPr>
          <w:p w14:paraId="16394CC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2F43B2A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532A9A1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mean (</w:t>
            </w:r>
            <w:proofErr w:type="spellStart"/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sd</w:t>
            </w:r>
            <w:proofErr w:type="spellEnd"/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)</w:t>
            </w:r>
          </w:p>
        </w:tc>
        <w:tc>
          <w:tcPr>
            <w:tcW w:w="1417" w:type="dxa"/>
          </w:tcPr>
          <w:p w14:paraId="24677A1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15.8 (8.0) </w:t>
            </w:r>
          </w:p>
        </w:tc>
        <w:tc>
          <w:tcPr>
            <w:tcW w:w="1418" w:type="dxa"/>
          </w:tcPr>
          <w:p w14:paraId="30C3B49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10.9 (5.0) </w:t>
            </w:r>
          </w:p>
        </w:tc>
        <w:tc>
          <w:tcPr>
            <w:tcW w:w="1418" w:type="dxa"/>
          </w:tcPr>
          <w:p w14:paraId="5EF42F2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14.3 (7.5) </w:t>
            </w:r>
          </w:p>
        </w:tc>
        <w:tc>
          <w:tcPr>
            <w:tcW w:w="1417" w:type="dxa"/>
          </w:tcPr>
          <w:p w14:paraId="58C2597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11.8 (6.7) </w:t>
            </w:r>
          </w:p>
        </w:tc>
        <w:tc>
          <w:tcPr>
            <w:tcW w:w="1418" w:type="dxa"/>
          </w:tcPr>
          <w:p w14:paraId="32EE0F3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10.8 (7.6) </w:t>
            </w:r>
          </w:p>
        </w:tc>
        <w:tc>
          <w:tcPr>
            <w:tcW w:w="1418" w:type="dxa"/>
          </w:tcPr>
          <w:p w14:paraId="71CA1ED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11.5 (6.7) </w:t>
            </w:r>
          </w:p>
        </w:tc>
      </w:tr>
      <w:tr w:rsidR="00C01759" w:rsidRPr="00071AB5" w14:paraId="340A66AC" w14:textId="77777777" w:rsidTr="00C01759">
        <w:trPr>
          <w:jc w:val="center"/>
        </w:trPr>
        <w:tc>
          <w:tcPr>
            <w:tcW w:w="1554" w:type="dxa"/>
            <w:vMerge/>
          </w:tcPr>
          <w:p w14:paraId="28AC896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7E1F6D7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CPQ-SF positive interaction total score  </w:t>
            </w:r>
          </w:p>
          <w:p w14:paraId="16B7212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3-27</w:t>
            </w:r>
          </w:p>
        </w:tc>
        <w:tc>
          <w:tcPr>
            <w:tcW w:w="1841" w:type="dxa"/>
          </w:tcPr>
          <w:p w14:paraId="0A80CF5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N</w:t>
            </w:r>
          </w:p>
        </w:tc>
        <w:tc>
          <w:tcPr>
            <w:tcW w:w="1417" w:type="dxa"/>
          </w:tcPr>
          <w:p w14:paraId="0A9EBFC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072F1AB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8</w:t>
            </w:r>
          </w:p>
        </w:tc>
        <w:tc>
          <w:tcPr>
            <w:tcW w:w="1418" w:type="dxa"/>
          </w:tcPr>
          <w:p w14:paraId="3520C2E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26</w:t>
            </w:r>
          </w:p>
        </w:tc>
        <w:tc>
          <w:tcPr>
            <w:tcW w:w="1417" w:type="dxa"/>
          </w:tcPr>
          <w:p w14:paraId="44E1413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109021D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5</w:t>
            </w:r>
          </w:p>
        </w:tc>
        <w:tc>
          <w:tcPr>
            <w:tcW w:w="1418" w:type="dxa"/>
          </w:tcPr>
          <w:p w14:paraId="046F11C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16</w:t>
            </w:r>
          </w:p>
        </w:tc>
      </w:tr>
      <w:tr w:rsidR="00C01759" w:rsidRPr="00071AB5" w14:paraId="09DC6463" w14:textId="77777777" w:rsidTr="00C01759">
        <w:trPr>
          <w:jc w:val="center"/>
        </w:trPr>
        <w:tc>
          <w:tcPr>
            <w:tcW w:w="1554" w:type="dxa"/>
            <w:vMerge/>
          </w:tcPr>
          <w:p w14:paraId="0E11AAB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56CF7E0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7122D84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mean (</w:t>
            </w:r>
            <w:proofErr w:type="spellStart"/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sd</w:t>
            </w:r>
            <w:proofErr w:type="spellEnd"/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)</w:t>
            </w:r>
          </w:p>
        </w:tc>
        <w:tc>
          <w:tcPr>
            <w:tcW w:w="1417" w:type="dxa"/>
          </w:tcPr>
          <w:p w14:paraId="60D0717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18.2 (6.0) </w:t>
            </w:r>
          </w:p>
        </w:tc>
        <w:tc>
          <w:tcPr>
            <w:tcW w:w="1418" w:type="dxa"/>
          </w:tcPr>
          <w:p w14:paraId="379EA3C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16.6 (6.4) </w:t>
            </w:r>
          </w:p>
        </w:tc>
        <w:tc>
          <w:tcPr>
            <w:tcW w:w="1418" w:type="dxa"/>
          </w:tcPr>
          <w:p w14:paraId="5BFCC05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17.7 (6.1) </w:t>
            </w:r>
          </w:p>
        </w:tc>
        <w:tc>
          <w:tcPr>
            <w:tcW w:w="1417" w:type="dxa"/>
          </w:tcPr>
          <w:p w14:paraId="0A6B76F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15.7 (7.7) </w:t>
            </w:r>
          </w:p>
        </w:tc>
        <w:tc>
          <w:tcPr>
            <w:tcW w:w="1418" w:type="dxa"/>
          </w:tcPr>
          <w:p w14:paraId="57BEAAE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20.8 (4.4) </w:t>
            </w:r>
          </w:p>
        </w:tc>
        <w:tc>
          <w:tcPr>
            <w:tcW w:w="1418" w:type="dxa"/>
          </w:tcPr>
          <w:p w14:paraId="48AF585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17.3 (7.1) </w:t>
            </w:r>
          </w:p>
        </w:tc>
      </w:tr>
      <w:tr w:rsidR="00C01759" w:rsidRPr="00071AB5" w14:paraId="1C4233F8" w14:textId="77777777" w:rsidTr="00C01759">
        <w:trPr>
          <w:jc w:val="center"/>
        </w:trPr>
        <w:tc>
          <w:tcPr>
            <w:tcW w:w="1554" w:type="dxa"/>
            <w:vMerge/>
          </w:tcPr>
          <w:p w14:paraId="6703E39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1B3EBF1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Use of social media perpetration total score  </w:t>
            </w:r>
          </w:p>
          <w:p w14:paraId="5136C2A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2-10</w:t>
            </w:r>
          </w:p>
        </w:tc>
        <w:tc>
          <w:tcPr>
            <w:tcW w:w="1841" w:type="dxa"/>
          </w:tcPr>
          <w:p w14:paraId="3CD5876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 </w:t>
            </w:r>
          </w:p>
        </w:tc>
        <w:tc>
          <w:tcPr>
            <w:tcW w:w="1417" w:type="dxa"/>
          </w:tcPr>
          <w:p w14:paraId="66B98B3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771E60F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637A04F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27</w:t>
            </w:r>
          </w:p>
        </w:tc>
        <w:tc>
          <w:tcPr>
            <w:tcW w:w="1417" w:type="dxa"/>
          </w:tcPr>
          <w:p w14:paraId="5B1C9A7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735DDBC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72C575B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14B3855A" w14:textId="77777777" w:rsidTr="00C01759">
        <w:trPr>
          <w:jc w:val="center"/>
        </w:trPr>
        <w:tc>
          <w:tcPr>
            <w:tcW w:w="1554" w:type="dxa"/>
            <w:vMerge/>
          </w:tcPr>
          <w:p w14:paraId="32D06B0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00A63B9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0448E01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7ACA33E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(2.0-2.0) </w:t>
            </w:r>
          </w:p>
        </w:tc>
        <w:tc>
          <w:tcPr>
            <w:tcW w:w="1418" w:type="dxa"/>
          </w:tcPr>
          <w:p w14:paraId="3A358D2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(2.0-2.0) </w:t>
            </w:r>
          </w:p>
        </w:tc>
        <w:tc>
          <w:tcPr>
            <w:tcW w:w="1418" w:type="dxa"/>
          </w:tcPr>
          <w:p w14:paraId="3373D06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(2.0-2.0) </w:t>
            </w:r>
          </w:p>
        </w:tc>
        <w:tc>
          <w:tcPr>
            <w:tcW w:w="1417" w:type="dxa"/>
          </w:tcPr>
          <w:p w14:paraId="7D0DE53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(2.0-2.0) </w:t>
            </w:r>
          </w:p>
        </w:tc>
        <w:tc>
          <w:tcPr>
            <w:tcW w:w="1418" w:type="dxa"/>
          </w:tcPr>
          <w:p w14:paraId="191F4FD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(2.0-2.0) </w:t>
            </w:r>
          </w:p>
        </w:tc>
        <w:tc>
          <w:tcPr>
            <w:tcW w:w="1418" w:type="dxa"/>
          </w:tcPr>
          <w:p w14:paraId="6147A5E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(2.0-2.0) </w:t>
            </w:r>
          </w:p>
        </w:tc>
      </w:tr>
      <w:tr w:rsidR="00C01759" w:rsidRPr="00071AB5" w14:paraId="46E26F7B" w14:textId="77777777" w:rsidTr="00C01759">
        <w:trPr>
          <w:jc w:val="center"/>
        </w:trPr>
        <w:tc>
          <w:tcPr>
            <w:tcW w:w="1554" w:type="dxa"/>
            <w:vMerge/>
          </w:tcPr>
          <w:p w14:paraId="460F94A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5EC6A50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Using children against partner perpetration total score  </w:t>
            </w:r>
          </w:p>
          <w:p w14:paraId="05B5FFF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4-20</w:t>
            </w:r>
          </w:p>
        </w:tc>
        <w:tc>
          <w:tcPr>
            <w:tcW w:w="1841" w:type="dxa"/>
          </w:tcPr>
          <w:p w14:paraId="322A962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 </w:t>
            </w:r>
          </w:p>
        </w:tc>
        <w:tc>
          <w:tcPr>
            <w:tcW w:w="1417" w:type="dxa"/>
          </w:tcPr>
          <w:p w14:paraId="26D0338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1C56CE6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49398DB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27</w:t>
            </w:r>
          </w:p>
        </w:tc>
        <w:tc>
          <w:tcPr>
            <w:tcW w:w="1417" w:type="dxa"/>
          </w:tcPr>
          <w:p w14:paraId="3FFDFA0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0D6D848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3D8232C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3564D64B" w14:textId="77777777" w:rsidTr="00C01759">
        <w:trPr>
          <w:jc w:val="center"/>
        </w:trPr>
        <w:tc>
          <w:tcPr>
            <w:tcW w:w="1554" w:type="dxa"/>
            <w:vMerge/>
          </w:tcPr>
          <w:p w14:paraId="77DB993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3E91195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5F86C48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502F1EC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4.0 (4.0-4.0) </w:t>
            </w:r>
          </w:p>
        </w:tc>
        <w:tc>
          <w:tcPr>
            <w:tcW w:w="1418" w:type="dxa"/>
          </w:tcPr>
          <w:p w14:paraId="3ABD868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4.0 (4.0-6.0) </w:t>
            </w:r>
          </w:p>
        </w:tc>
        <w:tc>
          <w:tcPr>
            <w:tcW w:w="1418" w:type="dxa"/>
          </w:tcPr>
          <w:p w14:paraId="13DF8E2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4.0 (4.0-4.0) </w:t>
            </w:r>
          </w:p>
        </w:tc>
        <w:tc>
          <w:tcPr>
            <w:tcW w:w="1417" w:type="dxa"/>
          </w:tcPr>
          <w:p w14:paraId="025DAAE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4.0 (4.0-4.0) </w:t>
            </w:r>
          </w:p>
        </w:tc>
        <w:tc>
          <w:tcPr>
            <w:tcW w:w="1418" w:type="dxa"/>
          </w:tcPr>
          <w:p w14:paraId="5E729BB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4.0 (4.0-4.0) </w:t>
            </w:r>
          </w:p>
        </w:tc>
        <w:tc>
          <w:tcPr>
            <w:tcW w:w="1418" w:type="dxa"/>
          </w:tcPr>
          <w:p w14:paraId="6DCB901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4.0 (4.0-4.0) </w:t>
            </w:r>
          </w:p>
        </w:tc>
      </w:tr>
      <w:tr w:rsidR="00C01759" w:rsidRPr="00071AB5" w14:paraId="6C91B32A" w14:textId="77777777" w:rsidTr="00C01759">
        <w:trPr>
          <w:jc w:val="center"/>
        </w:trPr>
        <w:tc>
          <w:tcPr>
            <w:tcW w:w="1554" w:type="dxa"/>
            <w:vMerge/>
          </w:tcPr>
          <w:p w14:paraId="787DDDC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0FB1EFA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Locked in perpetration total score  </w:t>
            </w:r>
          </w:p>
          <w:p w14:paraId="3844149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1-5</w:t>
            </w:r>
          </w:p>
        </w:tc>
        <w:tc>
          <w:tcPr>
            <w:tcW w:w="1841" w:type="dxa"/>
          </w:tcPr>
          <w:p w14:paraId="26D7AC4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 </w:t>
            </w:r>
          </w:p>
        </w:tc>
        <w:tc>
          <w:tcPr>
            <w:tcW w:w="1417" w:type="dxa"/>
          </w:tcPr>
          <w:p w14:paraId="3AF98A3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123953E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3C55780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27</w:t>
            </w:r>
          </w:p>
        </w:tc>
        <w:tc>
          <w:tcPr>
            <w:tcW w:w="1417" w:type="dxa"/>
          </w:tcPr>
          <w:p w14:paraId="35EB531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1FDFF81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6E3E716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5B4023CB" w14:textId="77777777" w:rsidTr="00C01759">
        <w:trPr>
          <w:jc w:val="center"/>
        </w:trPr>
        <w:tc>
          <w:tcPr>
            <w:tcW w:w="1554" w:type="dxa"/>
            <w:vMerge/>
          </w:tcPr>
          <w:p w14:paraId="2C93535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2AF1C91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18BB401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6296343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1.0 (1.0-1.0) </w:t>
            </w:r>
          </w:p>
        </w:tc>
        <w:tc>
          <w:tcPr>
            <w:tcW w:w="1418" w:type="dxa"/>
          </w:tcPr>
          <w:p w14:paraId="375E83A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1.0 (1.0-1.0) </w:t>
            </w:r>
          </w:p>
        </w:tc>
        <w:tc>
          <w:tcPr>
            <w:tcW w:w="1418" w:type="dxa"/>
          </w:tcPr>
          <w:p w14:paraId="3FEDEE7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1.0 (1.0-1.0) </w:t>
            </w:r>
          </w:p>
        </w:tc>
        <w:tc>
          <w:tcPr>
            <w:tcW w:w="1417" w:type="dxa"/>
          </w:tcPr>
          <w:p w14:paraId="25E33A8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1.0 (1.0-1.0) </w:t>
            </w:r>
          </w:p>
        </w:tc>
        <w:tc>
          <w:tcPr>
            <w:tcW w:w="1418" w:type="dxa"/>
          </w:tcPr>
          <w:p w14:paraId="1949365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1.0 (1.0-1.0) </w:t>
            </w:r>
          </w:p>
        </w:tc>
        <w:tc>
          <w:tcPr>
            <w:tcW w:w="1418" w:type="dxa"/>
          </w:tcPr>
          <w:p w14:paraId="28B5A32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1.0 (1.0-1.0) </w:t>
            </w:r>
          </w:p>
        </w:tc>
      </w:tr>
      <w:tr w:rsidR="00C01759" w:rsidRPr="00071AB5" w14:paraId="6A43E57A" w14:textId="77777777" w:rsidTr="00C01759">
        <w:trPr>
          <w:jc w:val="center"/>
        </w:trPr>
        <w:tc>
          <w:tcPr>
            <w:tcW w:w="1554" w:type="dxa"/>
            <w:vMerge/>
          </w:tcPr>
          <w:p w14:paraId="46AA17C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065F493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Stalking perpetration total score  </w:t>
            </w:r>
          </w:p>
          <w:p w14:paraId="1088C2F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2-10</w:t>
            </w:r>
          </w:p>
        </w:tc>
        <w:tc>
          <w:tcPr>
            <w:tcW w:w="1841" w:type="dxa"/>
          </w:tcPr>
          <w:p w14:paraId="69AC142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 </w:t>
            </w:r>
          </w:p>
        </w:tc>
        <w:tc>
          <w:tcPr>
            <w:tcW w:w="1417" w:type="dxa"/>
          </w:tcPr>
          <w:p w14:paraId="098D421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0B2DD2E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78010AF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27</w:t>
            </w:r>
          </w:p>
        </w:tc>
        <w:tc>
          <w:tcPr>
            <w:tcW w:w="1417" w:type="dxa"/>
          </w:tcPr>
          <w:p w14:paraId="5B0E62C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51F1077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26B78A5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23B82CD5" w14:textId="77777777" w:rsidTr="00C01759">
        <w:trPr>
          <w:jc w:val="center"/>
        </w:trPr>
        <w:tc>
          <w:tcPr>
            <w:tcW w:w="1554" w:type="dxa"/>
            <w:vMerge/>
          </w:tcPr>
          <w:p w14:paraId="49C7756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03EFC27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2004251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5A10101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(2.0-4.0) </w:t>
            </w:r>
          </w:p>
        </w:tc>
        <w:tc>
          <w:tcPr>
            <w:tcW w:w="1418" w:type="dxa"/>
          </w:tcPr>
          <w:p w14:paraId="354529C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(2.0-3.0) </w:t>
            </w:r>
          </w:p>
        </w:tc>
        <w:tc>
          <w:tcPr>
            <w:tcW w:w="1418" w:type="dxa"/>
          </w:tcPr>
          <w:p w14:paraId="39617E3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(2.0-4.0) </w:t>
            </w:r>
          </w:p>
        </w:tc>
        <w:tc>
          <w:tcPr>
            <w:tcW w:w="1417" w:type="dxa"/>
          </w:tcPr>
          <w:p w14:paraId="6C337DD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(2.0-4.0) </w:t>
            </w:r>
          </w:p>
        </w:tc>
        <w:tc>
          <w:tcPr>
            <w:tcW w:w="1418" w:type="dxa"/>
          </w:tcPr>
          <w:p w14:paraId="0E6F58A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(2.0-2.0) </w:t>
            </w:r>
          </w:p>
        </w:tc>
        <w:tc>
          <w:tcPr>
            <w:tcW w:w="1418" w:type="dxa"/>
          </w:tcPr>
          <w:p w14:paraId="60A7E2E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(2.0-2.0) </w:t>
            </w:r>
          </w:p>
        </w:tc>
      </w:tr>
      <w:tr w:rsidR="00C01759" w:rsidRPr="00071AB5" w14:paraId="62838A5C" w14:textId="77777777" w:rsidTr="00C01759">
        <w:trPr>
          <w:jc w:val="center"/>
        </w:trPr>
        <w:tc>
          <w:tcPr>
            <w:tcW w:w="1554" w:type="dxa"/>
            <w:vMerge/>
          </w:tcPr>
          <w:p w14:paraId="6B9C9F5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729A0D7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Use of social media </w:t>
            </w: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lastRenderedPageBreak/>
              <w:t xml:space="preserve">victimisation total score  </w:t>
            </w:r>
          </w:p>
          <w:p w14:paraId="1B03A36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2-10</w:t>
            </w:r>
          </w:p>
        </w:tc>
        <w:tc>
          <w:tcPr>
            <w:tcW w:w="1841" w:type="dxa"/>
          </w:tcPr>
          <w:p w14:paraId="75A0E5D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lastRenderedPageBreak/>
              <w:t xml:space="preserve">N </w:t>
            </w:r>
          </w:p>
        </w:tc>
        <w:tc>
          <w:tcPr>
            <w:tcW w:w="1417" w:type="dxa"/>
          </w:tcPr>
          <w:p w14:paraId="389F064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47C0DE9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4D27DF9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27</w:t>
            </w:r>
          </w:p>
        </w:tc>
        <w:tc>
          <w:tcPr>
            <w:tcW w:w="1417" w:type="dxa"/>
          </w:tcPr>
          <w:p w14:paraId="0DB92EB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14422FA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4A2AAED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0C229487" w14:textId="77777777" w:rsidTr="00C01759">
        <w:trPr>
          <w:jc w:val="center"/>
        </w:trPr>
        <w:tc>
          <w:tcPr>
            <w:tcW w:w="1554" w:type="dxa"/>
            <w:vMerge/>
          </w:tcPr>
          <w:p w14:paraId="6B5FD41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5658936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1F1BCBD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0867760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(2.0-4.0) </w:t>
            </w:r>
          </w:p>
        </w:tc>
        <w:tc>
          <w:tcPr>
            <w:tcW w:w="1418" w:type="dxa"/>
          </w:tcPr>
          <w:p w14:paraId="0428E27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3.0 (2.0-3.0) </w:t>
            </w:r>
          </w:p>
        </w:tc>
        <w:tc>
          <w:tcPr>
            <w:tcW w:w="1418" w:type="dxa"/>
          </w:tcPr>
          <w:p w14:paraId="2F84878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(2.0-4.0) </w:t>
            </w:r>
          </w:p>
        </w:tc>
        <w:tc>
          <w:tcPr>
            <w:tcW w:w="1417" w:type="dxa"/>
          </w:tcPr>
          <w:p w14:paraId="0A4F5A6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(2.0-3.0) </w:t>
            </w:r>
          </w:p>
        </w:tc>
        <w:tc>
          <w:tcPr>
            <w:tcW w:w="1418" w:type="dxa"/>
          </w:tcPr>
          <w:p w14:paraId="214AC7A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(2.0-3.0) </w:t>
            </w:r>
          </w:p>
        </w:tc>
        <w:tc>
          <w:tcPr>
            <w:tcW w:w="1418" w:type="dxa"/>
          </w:tcPr>
          <w:p w14:paraId="4CDB178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(2.0-3.0) </w:t>
            </w:r>
          </w:p>
        </w:tc>
      </w:tr>
      <w:tr w:rsidR="00C01759" w:rsidRPr="00071AB5" w14:paraId="62261907" w14:textId="77777777" w:rsidTr="00C01759">
        <w:trPr>
          <w:jc w:val="center"/>
        </w:trPr>
        <w:tc>
          <w:tcPr>
            <w:tcW w:w="1554" w:type="dxa"/>
            <w:vMerge/>
          </w:tcPr>
          <w:p w14:paraId="25A8A38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519683D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Using children against partner victimisation total score  </w:t>
            </w:r>
          </w:p>
          <w:p w14:paraId="164D2E2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4-20</w:t>
            </w:r>
          </w:p>
        </w:tc>
        <w:tc>
          <w:tcPr>
            <w:tcW w:w="1841" w:type="dxa"/>
          </w:tcPr>
          <w:p w14:paraId="29F0F7A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 </w:t>
            </w:r>
          </w:p>
        </w:tc>
        <w:tc>
          <w:tcPr>
            <w:tcW w:w="1417" w:type="dxa"/>
          </w:tcPr>
          <w:p w14:paraId="1C594E7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2924A0D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7D3B685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27</w:t>
            </w:r>
          </w:p>
        </w:tc>
        <w:tc>
          <w:tcPr>
            <w:tcW w:w="1417" w:type="dxa"/>
          </w:tcPr>
          <w:p w14:paraId="6B1EC4B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166CBA8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643BB89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15</w:t>
            </w:r>
          </w:p>
        </w:tc>
      </w:tr>
      <w:tr w:rsidR="00C01759" w:rsidRPr="00071AB5" w14:paraId="370E7B1A" w14:textId="77777777" w:rsidTr="00C01759">
        <w:trPr>
          <w:jc w:val="center"/>
        </w:trPr>
        <w:tc>
          <w:tcPr>
            <w:tcW w:w="1554" w:type="dxa"/>
            <w:vMerge/>
          </w:tcPr>
          <w:p w14:paraId="6A9B1202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5A0EC93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044A31C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2D6551C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4.0 (4.0-4.0) </w:t>
            </w:r>
          </w:p>
        </w:tc>
        <w:tc>
          <w:tcPr>
            <w:tcW w:w="1418" w:type="dxa"/>
          </w:tcPr>
          <w:p w14:paraId="22FE092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4.0 (4.0-6.0) </w:t>
            </w:r>
          </w:p>
        </w:tc>
        <w:tc>
          <w:tcPr>
            <w:tcW w:w="1418" w:type="dxa"/>
          </w:tcPr>
          <w:p w14:paraId="06B1947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4.0 (4.0-5.0) </w:t>
            </w:r>
          </w:p>
        </w:tc>
        <w:tc>
          <w:tcPr>
            <w:tcW w:w="1417" w:type="dxa"/>
          </w:tcPr>
          <w:p w14:paraId="6599E376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4.0 (4.0-4.0) </w:t>
            </w:r>
          </w:p>
        </w:tc>
        <w:tc>
          <w:tcPr>
            <w:tcW w:w="1418" w:type="dxa"/>
          </w:tcPr>
          <w:p w14:paraId="5BB80939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5.5 (4.0-8.0) </w:t>
            </w:r>
          </w:p>
        </w:tc>
        <w:tc>
          <w:tcPr>
            <w:tcW w:w="1418" w:type="dxa"/>
          </w:tcPr>
          <w:p w14:paraId="3E46A40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4.0 (4.0-7.0) </w:t>
            </w:r>
          </w:p>
        </w:tc>
      </w:tr>
      <w:tr w:rsidR="00C01759" w:rsidRPr="00071AB5" w14:paraId="5E89B194" w14:textId="77777777" w:rsidTr="00C01759">
        <w:trPr>
          <w:jc w:val="center"/>
        </w:trPr>
        <w:tc>
          <w:tcPr>
            <w:tcW w:w="1554" w:type="dxa"/>
            <w:vMerge/>
          </w:tcPr>
          <w:p w14:paraId="41956BE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1C58BC5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Locked in victimisation total score  </w:t>
            </w:r>
          </w:p>
          <w:p w14:paraId="133DCCB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1-5</w:t>
            </w:r>
          </w:p>
        </w:tc>
        <w:tc>
          <w:tcPr>
            <w:tcW w:w="1841" w:type="dxa"/>
          </w:tcPr>
          <w:p w14:paraId="44E2648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 </w:t>
            </w:r>
          </w:p>
        </w:tc>
        <w:tc>
          <w:tcPr>
            <w:tcW w:w="1417" w:type="dxa"/>
          </w:tcPr>
          <w:p w14:paraId="3C37CB7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43864D9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125B186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27</w:t>
            </w:r>
          </w:p>
        </w:tc>
        <w:tc>
          <w:tcPr>
            <w:tcW w:w="1417" w:type="dxa"/>
          </w:tcPr>
          <w:p w14:paraId="4BC522D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64D6FEC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26F9F71C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46B9595D" w14:textId="77777777" w:rsidTr="00C01759">
        <w:trPr>
          <w:jc w:val="center"/>
        </w:trPr>
        <w:tc>
          <w:tcPr>
            <w:tcW w:w="1554" w:type="dxa"/>
            <w:vMerge/>
          </w:tcPr>
          <w:p w14:paraId="636E74B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</w:tcPr>
          <w:p w14:paraId="1F81B88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</w:tcPr>
          <w:p w14:paraId="4E8FDCA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</w:tcPr>
          <w:p w14:paraId="0011619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1.0 (1.0-1.0) </w:t>
            </w:r>
          </w:p>
        </w:tc>
        <w:tc>
          <w:tcPr>
            <w:tcW w:w="1418" w:type="dxa"/>
          </w:tcPr>
          <w:p w14:paraId="35DAA78A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1.0 (1.0-1.0) </w:t>
            </w:r>
          </w:p>
        </w:tc>
        <w:tc>
          <w:tcPr>
            <w:tcW w:w="1418" w:type="dxa"/>
          </w:tcPr>
          <w:p w14:paraId="205A3B5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1.0 (1.0-1.0) </w:t>
            </w:r>
          </w:p>
        </w:tc>
        <w:tc>
          <w:tcPr>
            <w:tcW w:w="1417" w:type="dxa"/>
          </w:tcPr>
          <w:p w14:paraId="40A44B48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1.0 (1.0-1.0) </w:t>
            </w:r>
          </w:p>
        </w:tc>
        <w:tc>
          <w:tcPr>
            <w:tcW w:w="1418" w:type="dxa"/>
          </w:tcPr>
          <w:p w14:paraId="79E8E39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1.0 (1.0-1.0) </w:t>
            </w:r>
          </w:p>
        </w:tc>
        <w:tc>
          <w:tcPr>
            <w:tcW w:w="1418" w:type="dxa"/>
          </w:tcPr>
          <w:p w14:paraId="7670214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1.0 (1.0-1.0) </w:t>
            </w:r>
          </w:p>
        </w:tc>
      </w:tr>
      <w:tr w:rsidR="00C01759" w:rsidRPr="00071AB5" w14:paraId="74946AE3" w14:textId="77777777" w:rsidTr="00C01759">
        <w:trPr>
          <w:jc w:val="center"/>
        </w:trPr>
        <w:tc>
          <w:tcPr>
            <w:tcW w:w="1554" w:type="dxa"/>
            <w:vMerge/>
          </w:tcPr>
          <w:p w14:paraId="4FA62405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 w:val="restart"/>
          </w:tcPr>
          <w:p w14:paraId="33C0A87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Stalking victimisation total score  </w:t>
            </w:r>
          </w:p>
          <w:p w14:paraId="010C80A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0"/>
                <w:szCs w:val="20"/>
                <w:shd w:val="clear" w:color="auto" w:fill="auto"/>
                <w:lang w:eastAsia="en-US"/>
              </w:rPr>
              <w:t>Scale Range 2-10</w:t>
            </w:r>
          </w:p>
        </w:tc>
        <w:tc>
          <w:tcPr>
            <w:tcW w:w="1841" w:type="dxa"/>
          </w:tcPr>
          <w:p w14:paraId="57AF635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N </w:t>
            </w:r>
          </w:p>
        </w:tc>
        <w:tc>
          <w:tcPr>
            <w:tcW w:w="1417" w:type="dxa"/>
          </w:tcPr>
          <w:p w14:paraId="7E8241E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18</w:t>
            </w:r>
          </w:p>
        </w:tc>
        <w:tc>
          <w:tcPr>
            <w:tcW w:w="1418" w:type="dxa"/>
          </w:tcPr>
          <w:p w14:paraId="6626ABD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9</w:t>
            </w:r>
          </w:p>
        </w:tc>
        <w:tc>
          <w:tcPr>
            <w:tcW w:w="1418" w:type="dxa"/>
          </w:tcPr>
          <w:p w14:paraId="749BDD47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27</w:t>
            </w:r>
          </w:p>
        </w:tc>
        <w:tc>
          <w:tcPr>
            <w:tcW w:w="1417" w:type="dxa"/>
          </w:tcPr>
          <w:p w14:paraId="1A84DC2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11</w:t>
            </w:r>
          </w:p>
        </w:tc>
        <w:tc>
          <w:tcPr>
            <w:tcW w:w="1418" w:type="dxa"/>
          </w:tcPr>
          <w:p w14:paraId="75FE018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6</w:t>
            </w:r>
          </w:p>
        </w:tc>
        <w:tc>
          <w:tcPr>
            <w:tcW w:w="1418" w:type="dxa"/>
          </w:tcPr>
          <w:p w14:paraId="2C8E926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17</w:t>
            </w:r>
          </w:p>
        </w:tc>
      </w:tr>
      <w:tr w:rsidR="00C01759" w:rsidRPr="00071AB5" w14:paraId="66111447" w14:textId="77777777" w:rsidTr="00C01759">
        <w:trPr>
          <w:jc w:val="center"/>
        </w:trPr>
        <w:tc>
          <w:tcPr>
            <w:tcW w:w="1554" w:type="dxa"/>
            <w:vMerge/>
            <w:tcBorders>
              <w:bottom w:val="single" w:sz="4" w:space="0" w:color="auto"/>
            </w:tcBorders>
          </w:tcPr>
          <w:p w14:paraId="7CD57A00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24B655CD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0206606F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>median (LQ-UQ)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AE3653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(2.0-4.0)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B66EA3E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3.0 (2.0-5.0)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635201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(2.0-5.0)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1C1A51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(2.0-3.0)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42A963B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(2.0-6.0)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0D21234" w14:textId="77777777" w:rsidR="00C01759" w:rsidRPr="00071AB5" w:rsidRDefault="00C01759" w:rsidP="00C01759">
            <w:pPr>
              <w:shd w:val="clear" w:color="auto" w:fill="auto"/>
              <w:spacing w:after="0" w:line="240" w:lineRule="auto"/>
              <w:jc w:val="right"/>
              <w:rPr>
                <w:rFonts w:eastAsiaTheme="minorHAnsi"/>
                <w:sz w:val="20"/>
                <w:szCs w:val="20"/>
                <w:shd w:val="clear" w:color="auto" w:fill="auto"/>
                <w:lang w:eastAsia="en-US"/>
              </w:rPr>
            </w:pPr>
            <w:r w:rsidRPr="00071AB5">
              <w:rPr>
                <w:rFonts w:eastAsia="Calibri"/>
                <w:sz w:val="20"/>
                <w:szCs w:val="20"/>
                <w:shd w:val="clear" w:color="auto" w:fill="auto"/>
                <w:lang w:eastAsia="en-US"/>
              </w:rPr>
              <w:t xml:space="preserve">2.0 (2.0-3.0) </w:t>
            </w:r>
          </w:p>
        </w:tc>
      </w:tr>
    </w:tbl>
    <w:p w14:paraId="71EF6FC7" w14:textId="28B4BDAA" w:rsidR="003D2C27" w:rsidRDefault="003D2C27" w:rsidP="0915183B">
      <w:pPr>
        <w:shd w:val="clear" w:color="auto" w:fill="auto"/>
        <w:spacing w:after="160" w:line="259" w:lineRule="auto"/>
        <w:sectPr w:rsidR="003D2C27" w:rsidSect="00C0175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bookmarkStart w:id="7" w:name="_Toc23355324"/>
    </w:p>
    <w:p w14:paraId="77124D1F" w14:textId="2089EB3E" w:rsidR="00810F00" w:rsidRPr="003D2C27" w:rsidRDefault="00810F00" w:rsidP="00265BCC">
      <w:pPr>
        <w:shd w:val="clear" w:color="auto" w:fill="auto"/>
        <w:spacing w:after="0"/>
        <w:rPr>
          <w:b/>
          <w:bCs/>
        </w:rPr>
      </w:pPr>
      <w:r w:rsidRPr="003D2C27">
        <w:rPr>
          <w:b/>
          <w:bCs/>
        </w:rPr>
        <w:lastRenderedPageBreak/>
        <w:t>Table S</w:t>
      </w:r>
      <w:r w:rsidR="00DE2820">
        <w:rPr>
          <w:b/>
          <w:bCs/>
        </w:rPr>
        <w:t>4</w:t>
      </w:r>
      <w:r w:rsidRPr="003D2C27">
        <w:rPr>
          <w:b/>
          <w:bCs/>
        </w:rPr>
        <w:t>: Estimated treatment differences for male participants at 16 weeks follow-up</w:t>
      </w:r>
      <w:bookmarkEnd w:id="7"/>
    </w:p>
    <w:tbl>
      <w:tblPr>
        <w:tblStyle w:val="TableGrid"/>
        <w:tblW w:w="8967" w:type="dxa"/>
        <w:jc w:val="center"/>
        <w:tblLayout w:type="fixed"/>
        <w:tblCellMar>
          <w:top w:w="20" w:type="dxa"/>
        </w:tblCellMar>
        <w:tblLook w:val="04A0" w:firstRow="1" w:lastRow="0" w:firstColumn="1" w:lastColumn="0" w:noHBand="0" w:noVBand="1"/>
      </w:tblPr>
      <w:tblGrid>
        <w:gridCol w:w="4815"/>
        <w:gridCol w:w="567"/>
        <w:gridCol w:w="1970"/>
        <w:gridCol w:w="1615"/>
      </w:tblGrid>
      <w:tr w:rsidR="00810F00" w14:paraId="1E61C274" w14:textId="77777777" w:rsidTr="003D2C27">
        <w:trPr>
          <w:trHeight w:val="852"/>
          <w:tblHeader/>
          <w:jc w:val="center"/>
        </w:trPr>
        <w:tc>
          <w:tcPr>
            <w:tcW w:w="4815" w:type="dxa"/>
            <w:shd w:val="clear" w:color="auto" w:fill="FFFFFF" w:themeFill="background1"/>
            <w:vAlign w:val="center"/>
          </w:tcPr>
          <w:p w14:paraId="142594F3" w14:textId="77777777" w:rsidR="00810F00" w:rsidRPr="003D2C27" w:rsidRDefault="00810F00" w:rsidP="003D2C27">
            <w:pPr>
              <w:spacing w:after="0" w:line="240" w:lineRule="auto"/>
              <w:ind w:left="-2672"/>
            </w:pPr>
            <w:r w:rsidRPr="003D2C27">
              <w:rPr>
                <w:rFonts w:ascii="Calibri" w:eastAsia="Calibri" w:hAnsi="Calibri" w:cs="Calibri"/>
                <w:b/>
              </w:rPr>
              <w:t>Outcome measure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0CFFD55" w14:textId="77777777" w:rsidR="00810F00" w:rsidRPr="003D2C27" w:rsidRDefault="00810F00" w:rsidP="003D2C27">
            <w:pPr>
              <w:spacing w:after="0" w:line="240" w:lineRule="auto"/>
              <w:jc w:val="center"/>
              <w:rPr>
                <w:b/>
                <w:bCs/>
              </w:rPr>
            </w:pPr>
            <w:r w:rsidRPr="003D2C27">
              <w:rPr>
                <w:b/>
                <w:bCs/>
              </w:rPr>
              <w:t>n</w:t>
            </w:r>
          </w:p>
        </w:tc>
        <w:tc>
          <w:tcPr>
            <w:tcW w:w="1970" w:type="dxa"/>
            <w:shd w:val="clear" w:color="auto" w:fill="FFFFFF" w:themeFill="background1"/>
            <w:vAlign w:val="center"/>
          </w:tcPr>
          <w:p w14:paraId="46364B31" w14:textId="77777777" w:rsidR="00810F00" w:rsidRPr="003D2C27" w:rsidRDefault="00810F00" w:rsidP="003D2C27">
            <w:pPr>
              <w:spacing w:after="0" w:line="240" w:lineRule="auto"/>
              <w:jc w:val="center"/>
              <w:rPr>
                <w:b/>
                <w:bCs/>
              </w:rPr>
            </w:pPr>
            <w:r w:rsidRPr="003D2C27">
              <w:rPr>
                <w:b/>
                <w:bCs/>
              </w:rPr>
              <w:t xml:space="preserve">Estimated difference (intervention-control) </w:t>
            </w:r>
          </w:p>
        </w:tc>
        <w:tc>
          <w:tcPr>
            <w:tcW w:w="1615" w:type="dxa"/>
            <w:shd w:val="clear" w:color="auto" w:fill="FFFFFF" w:themeFill="background1"/>
            <w:vAlign w:val="center"/>
          </w:tcPr>
          <w:p w14:paraId="2BEF822D" w14:textId="77777777" w:rsidR="00810F00" w:rsidRPr="00C70973" w:rsidRDefault="00810F00" w:rsidP="003D2C27">
            <w:pPr>
              <w:spacing w:after="0" w:line="240" w:lineRule="auto"/>
              <w:jc w:val="center"/>
            </w:pPr>
            <w:r w:rsidRPr="00C70973">
              <w:rPr>
                <w:b/>
              </w:rPr>
              <w:t xml:space="preserve">95% Confidence interval </w:t>
            </w:r>
          </w:p>
        </w:tc>
      </w:tr>
      <w:tr w:rsidR="002C5142" w14:paraId="7D03E916" w14:textId="77777777" w:rsidTr="003D2C27">
        <w:trPr>
          <w:trHeight w:val="268"/>
          <w:jc w:val="center"/>
        </w:trPr>
        <w:tc>
          <w:tcPr>
            <w:tcW w:w="4815" w:type="dxa"/>
          </w:tcPr>
          <w:p w14:paraId="276DA845" w14:textId="77777777" w:rsidR="002C5142" w:rsidRPr="00071AB5" w:rsidRDefault="002C5142" w:rsidP="002C5142">
            <w:pPr>
              <w:spacing w:after="0" w:line="240" w:lineRule="auto"/>
            </w:pPr>
            <w:r w:rsidRPr="00071AB5">
              <w:rPr>
                <w:rFonts w:eastAsia="Calibri"/>
              </w:rPr>
              <w:t>PHQ-9 Total Score</w:t>
            </w:r>
          </w:p>
        </w:tc>
        <w:tc>
          <w:tcPr>
            <w:tcW w:w="567" w:type="dxa"/>
          </w:tcPr>
          <w:p w14:paraId="34DD2786" w14:textId="77777777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51</w:t>
            </w:r>
          </w:p>
        </w:tc>
        <w:tc>
          <w:tcPr>
            <w:tcW w:w="1970" w:type="dxa"/>
          </w:tcPr>
          <w:p w14:paraId="23420BF5" w14:textId="77777777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-0.49</w:t>
            </w:r>
          </w:p>
        </w:tc>
        <w:tc>
          <w:tcPr>
            <w:tcW w:w="1615" w:type="dxa"/>
          </w:tcPr>
          <w:p w14:paraId="37D18C66" w14:textId="05169E63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-3.81 to 2.83</w:t>
            </w:r>
          </w:p>
        </w:tc>
      </w:tr>
      <w:tr w:rsidR="002C5142" w14:paraId="24F35D84" w14:textId="77777777" w:rsidTr="003D2C27">
        <w:trPr>
          <w:trHeight w:val="284"/>
          <w:jc w:val="center"/>
        </w:trPr>
        <w:tc>
          <w:tcPr>
            <w:tcW w:w="4815" w:type="dxa"/>
          </w:tcPr>
          <w:p w14:paraId="1A11EE80" w14:textId="77777777" w:rsidR="002C5142" w:rsidRPr="00071AB5" w:rsidRDefault="002C5142" w:rsidP="002C5142">
            <w:pPr>
              <w:spacing w:after="0" w:line="240" w:lineRule="auto"/>
            </w:pPr>
            <w:r w:rsidRPr="00071AB5">
              <w:rPr>
                <w:rFonts w:eastAsia="Calibri"/>
              </w:rPr>
              <w:t>GAD-7 Total Score</w:t>
            </w:r>
          </w:p>
        </w:tc>
        <w:tc>
          <w:tcPr>
            <w:tcW w:w="567" w:type="dxa"/>
          </w:tcPr>
          <w:p w14:paraId="3CF76191" w14:textId="77777777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51</w:t>
            </w:r>
          </w:p>
        </w:tc>
        <w:tc>
          <w:tcPr>
            <w:tcW w:w="1970" w:type="dxa"/>
          </w:tcPr>
          <w:p w14:paraId="7966D2EF" w14:textId="77777777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-0.67</w:t>
            </w:r>
          </w:p>
        </w:tc>
        <w:tc>
          <w:tcPr>
            <w:tcW w:w="1615" w:type="dxa"/>
          </w:tcPr>
          <w:p w14:paraId="78B7242A" w14:textId="1BF9A974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-3.80</w:t>
            </w:r>
            <w:r w:rsidRPr="00071AB5">
              <w:t xml:space="preserve"> to </w:t>
            </w:r>
            <w:r w:rsidRPr="00071AB5">
              <w:rPr>
                <w:rFonts w:eastAsia="Calibri"/>
              </w:rPr>
              <w:t>2.46</w:t>
            </w:r>
          </w:p>
        </w:tc>
      </w:tr>
      <w:tr w:rsidR="002C5142" w14:paraId="5138090D" w14:textId="77777777" w:rsidTr="003D2C27">
        <w:trPr>
          <w:trHeight w:val="284"/>
          <w:jc w:val="center"/>
        </w:trPr>
        <w:tc>
          <w:tcPr>
            <w:tcW w:w="4815" w:type="dxa"/>
          </w:tcPr>
          <w:p w14:paraId="275746FA" w14:textId="3B99875F" w:rsidR="002C5142" w:rsidRPr="00071AB5" w:rsidRDefault="002C5142" w:rsidP="002C5142">
            <w:pPr>
              <w:spacing w:after="0" w:line="240" w:lineRule="auto"/>
            </w:pPr>
            <w:bookmarkStart w:id="8" w:name="_Hlk42627668"/>
            <w:r w:rsidRPr="00071AB5">
              <w:rPr>
                <w:rFonts w:eastAsia="Calibri"/>
              </w:rPr>
              <w:t xml:space="preserve">Primary Care PTSD Screen </w:t>
            </w:r>
            <w:bookmarkEnd w:id="8"/>
            <w:r w:rsidRPr="00071AB5">
              <w:rPr>
                <w:rFonts w:eastAsia="Calibri"/>
              </w:rPr>
              <w:t>Total Score</w:t>
            </w:r>
          </w:p>
        </w:tc>
        <w:tc>
          <w:tcPr>
            <w:tcW w:w="567" w:type="dxa"/>
          </w:tcPr>
          <w:p w14:paraId="5A4ABD3C" w14:textId="77777777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51</w:t>
            </w:r>
          </w:p>
        </w:tc>
        <w:tc>
          <w:tcPr>
            <w:tcW w:w="1970" w:type="dxa"/>
          </w:tcPr>
          <w:p w14:paraId="004A8D87" w14:textId="77777777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0.08</w:t>
            </w:r>
          </w:p>
        </w:tc>
        <w:tc>
          <w:tcPr>
            <w:tcW w:w="1615" w:type="dxa"/>
          </w:tcPr>
          <w:p w14:paraId="472428A4" w14:textId="4C2E8EBE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-1.01</w:t>
            </w:r>
            <w:r w:rsidRPr="00071AB5">
              <w:t xml:space="preserve"> to </w:t>
            </w:r>
            <w:r w:rsidRPr="00071AB5">
              <w:rPr>
                <w:rFonts w:eastAsia="Calibri"/>
              </w:rPr>
              <w:t>1.16</w:t>
            </w:r>
          </w:p>
        </w:tc>
      </w:tr>
      <w:tr w:rsidR="002C5142" w14:paraId="1FB20729" w14:textId="77777777" w:rsidTr="003D2C27">
        <w:trPr>
          <w:trHeight w:val="284"/>
          <w:jc w:val="center"/>
        </w:trPr>
        <w:tc>
          <w:tcPr>
            <w:tcW w:w="4815" w:type="dxa"/>
          </w:tcPr>
          <w:p w14:paraId="6DC0080B" w14:textId="77777777" w:rsidR="002C5142" w:rsidRPr="00071AB5" w:rsidRDefault="002C5142" w:rsidP="002C5142">
            <w:pPr>
              <w:spacing w:after="0" w:line="240" w:lineRule="auto"/>
            </w:pPr>
            <w:r w:rsidRPr="00071AB5">
              <w:rPr>
                <w:rFonts w:eastAsia="Calibri"/>
              </w:rPr>
              <w:t>ABI-R Perpetration Total Score</w:t>
            </w:r>
          </w:p>
        </w:tc>
        <w:tc>
          <w:tcPr>
            <w:tcW w:w="567" w:type="dxa"/>
          </w:tcPr>
          <w:p w14:paraId="7B018368" w14:textId="77777777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50</w:t>
            </w:r>
          </w:p>
        </w:tc>
        <w:tc>
          <w:tcPr>
            <w:tcW w:w="1970" w:type="dxa"/>
          </w:tcPr>
          <w:p w14:paraId="041B1EE7" w14:textId="77777777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-1.31</w:t>
            </w:r>
          </w:p>
        </w:tc>
        <w:tc>
          <w:tcPr>
            <w:tcW w:w="1615" w:type="dxa"/>
          </w:tcPr>
          <w:p w14:paraId="1F7D299C" w14:textId="3D10B456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-4.06</w:t>
            </w:r>
            <w:r w:rsidRPr="00071AB5">
              <w:t xml:space="preserve"> to </w:t>
            </w:r>
            <w:r w:rsidRPr="00071AB5">
              <w:rPr>
                <w:rFonts w:eastAsia="Calibri"/>
              </w:rPr>
              <w:t>1.43</w:t>
            </w:r>
          </w:p>
        </w:tc>
      </w:tr>
      <w:tr w:rsidR="002C5142" w14:paraId="489E64B0" w14:textId="77777777" w:rsidTr="003D2C27">
        <w:trPr>
          <w:trHeight w:val="568"/>
          <w:jc w:val="center"/>
        </w:trPr>
        <w:tc>
          <w:tcPr>
            <w:tcW w:w="4815" w:type="dxa"/>
          </w:tcPr>
          <w:p w14:paraId="0BC9804C" w14:textId="77777777" w:rsidR="002C5142" w:rsidRPr="00071AB5" w:rsidRDefault="002C5142" w:rsidP="002C5142">
            <w:pPr>
              <w:spacing w:after="0" w:line="240" w:lineRule="auto"/>
            </w:pPr>
            <w:r w:rsidRPr="00071AB5">
              <w:rPr>
                <w:rFonts w:eastAsia="Calibri"/>
              </w:rPr>
              <w:t>Controlling Behaviours Scale (Partial) Perpetration Total Score</w:t>
            </w:r>
          </w:p>
        </w:tc>
        <w:tc>
          <w:tcPr>
            <w:tcW w:w="567" w:type="dxa"/>
          </w:tcPr>
          <w:p w14:paraId="4C4B9343" w14:textId="77777777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50</w:t>
            </w:r>
          </w:p>
        </w:tc>
        <w:tc>
          <w:tcPr>
            <w:tcW w:w="1970" w:type="dxa"/>
          </w:tcPr>
          <w:p w14:paraId="0A5D5F43" w14:textId="77777777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-0.17</w:t>
            </w:r>
          </w:p>
        </w:tc>
        <w:tc>
          <w:tcPr>
            <w:tcW w:w="1615" w:type="dxa"/>
          </w:tcPr>
          <w:p w14:paraId="3B1C52B9" w14:textId="585C3598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-1.05</w:t>
            </w:r>
            <w:r w:rsidRPr="00071AB5">
              <w:t xml:space="preserve"> to </w:t>
            </w:r>
            <w:r w:rsidRPr="00071AB5">
              <w:rPr>
                <w:rFonts w:eastAsia="Calibri"/>
              </w:rPr>
              <w:t>0.71</w:t>
            </w:r>
          </w:p>
        </w:tc>
      </w:tr>
      <w:tr w:rsidR="002C5142" w14:paraId="7579FB75" w14:textId="77777777" w:rsidTr="003D2C27">
        <w:trPr>
          <w:trHeight w:val="552"/>
          <w:jc w:val="center"/>
        </w:trPr>
        <w:tc>
          <w:tcPr>
            <w:tcW w:w="4815" w:type="dxa"/>
          </w:tcPr>
          <w:p w14:paraId="7F8999D6" w14:textId="77777777" w:rsidR="002C5142" w:rsidRPr="00071AB5" w:rsidRDefault="002C5142" w:rsidP="002C5142">
            <w:pPr>
              <w:spacing w:after="0" w:line="240" w:lineRule="auto"/>
            </w:pPr>
            <w:r w:rsidRPr="00071AB5">
              <w:rPr>
                <w:rFonts w:eastAsia="Calibri"/>
              </w:rPr>
              <w:t>Propensity for Abusiveness Scale (Anger subscale) total score</w:t>
            </w:r>
          </w:p>
        </w:tc>
        <w:tc>
          <w:tcPr>
            <w:tcW w:w="567" w:type="dxa"/>
          </w:tcPr>
          <w:p w14:paraId="5CDFA824" w14:textId="77777777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49</w:t>
            </w:r>
          </w:p>
        </w:tc>
        <w:tc>
          <w:tcPr>
            <w:tcW w:w="1970" w:type="dxa"/>
          </w:tcPr>
          <w:p w14:paraId="0B426198" w14:textId="77777777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1.9</w:t>
            </w:r>
          </w:p>
        </w:tc>
        <w:tc>
          <w:tcPr>
            <w:tcW w:w="1615" w:type="dxa"/>
          </w:tcPr>
          <w:p w14:paraId="0CA6C902" w14:textId="3FC926FC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-3.51</w:t>
            </w:r>
            <w:r w:rsidRPr="00071AB5">
              <w:t xml:space="preserve"> to </w:t>
            </w:r>
            <w:r w:rsidRPr="00071AB5">
              <w:rPr>
                <w:rFonts w:eastAsia="Calibri"/>
              </w:rPr>
              <w:t>7.31</w:t>
            </w:r>
          </w:p>
        </w:tc>
      </w:tr>
      <w:tr w:rsidR="002C5142" w14:paraId="348EFC50" w14:textId="77777777" w:rsidTr="003D2C27">
        <w:trPr>
          <w:trHeight w:val="284"/>
          <w:jc w:val="center"/>
        </w:trPr>
        <w:tc>
          <w:tcPr>
            <w:tcW w:w="4815" w:type="dxa"/>
          </w:tcPr>
          <w:p w14:paraId="63B0BE5F" w14:textId="01057B3F" w:rsidR="002C5142" w:rsidRPr="00071AB5" w:rsidRDefault="002C5142" w:rsidP="002C5142">
            <w:pPr>
              <w:spacing w:after="0" w:line="240" w:lineRule="auto"/>
            </w:pPr>
            <w:bookmarkStart w:id="9" w:name="_Hlk42627703"/>
            <w:r w:rsidRPr="00071AB5">
              <w:rPr>
                <w:rFonts w:eastAsia="Calibri"/>
              </w:rPr>
              <w:t xml:space="preserve">Brief self-control scale </w:t>
            </w:r>
            <w:bookmarkEnd w:id="9"/>
            <w:r w:rsidRPr="00071AB5">
              <w:rPr>
                <w:rFonts w:eastAsia="Calibri"/>
              </w:rPr>
              <w:t>total score</w:t>
            </w:r>
          </w:p>
        </w:tc>
        <w:tc>
          <w:tcPr>
            <w:tcW w:w="567" w:type="dxa"/>
          </w:tcPr>
          <w:p w14:paraId="0E8440EB" w14:textId="77777777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50</w:t>
            </w:r>
          </w:p>
        </w:tc>
        <w:tc>
          <w:tcPr>
            <w:tcW w:w="1970" w:type="dxa"/>
          </w:tcPr>
          <w:p w14:paraId="02BB3B43" w14:textId="77777777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-1.49</w:t>
            </w:r>
          </w:p>
        </w:tc>
        <w:tc>
          <w:tcPr>
            <w:tcW w:w="1615" w:type="dxa"/>
          </w:tcPr>
          <w:p w14:paraId="63DD1C2E" w14:textId="6D346461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-6.41</w:t>
            </w:r>
            <w:r w:rsidRPr="00071AB5">
              <w:t xml:space="preserve"> to </w:t>
            </w:r>
            <w:r w:rsidRPr="00071AB5">
              <w:rPr>
                <w:rFonts w:eastAsia="Calibri"/>
              </w:rPr>
              <w:t>3.43</w:t>
            </w:r>
          </w:p>
        </w:tc>
      </w:tr>
      <w:tr w:rsidR="002C5142" w14:paraId="1A982669" w14:textId="77777777" w:rsidTr="00071AB5">
        <w:trPr>
          <w:trHeight w:val="284"/>
          <w:jc w:val="center"/>
        </w:trPr>
        <w:tc>
          <w:tcPr>
            <w:tcW w:w="4815" w:type="dxa"/>
            <w:tcBorders>
              <w:bottom w:val="single" w:sz="4" w:space="0" w:color="auto"/>
            </w:tcBorders>
          </w:tcPr>
          <w:p w14:paraId="6C724D3F" w14:textId="77777777" w:rsidR="002C5142" w:rsidRPr="00071AB5" w:rsidRDefault="002C5142" w:rsidP="002C5142">
            <w:pPr>
              <w:spacing w:after="0" w:line="240" w:lineRule="auto"/>
            </w:pPr>
            <w:r w:rsidRPr="00071AB5">
              <w:rPr>
                <w:rFonts w:eastAsia="Calibri"/>
              </w:rPr>
              <w:t>BIDR-16 total score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80A4EF6" w14:textId="77777777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51</w:t>
            </w:r>
          </w:p>
        </w:tc>
        <w:tc>
          <w:tcPr>
            <w:tcW w:w="1970" w:type="dxa"/>
            <w:tcBorders>
              <w:bottom w:val="single" w:sz="4" w:space="0" w:color="auto"/>
            </w:tcBorders>
          </w:tcPr>
          <w:p w14:paraId="3E8434EB" w14:textId="77777777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-0.12</w:t>
            </w:r>
          </w:p>
        </w:tc>
        <w:tc>
          <w:tcPr>
            <w:tcW w:w="1615" w:type="dxa"/>
            <w:tcBorders>
              <w:bottom w:val="single" w:sz="4" w:space="0" w:color="auto"/>
            </w:tcBorders>
          </w:tcPr>
          <w:p w14:paraId="70EEF775" w14:textId="10AA9DFA" w:rsidR="002C5142" w:rsidRPr="00071AB5" w:rsidRDefault="002C5142" w:rsidP="002C5142">
            <w:pPr>
              <w:spacing w:after="0" w:line="240" w:lineRule="auto"/>
              <w:jc w:val="right"/>
            </w:pPr>
            <w:r w:rsidRPr="00071AB5">
              <w:rPr>
                <w:rFonts w:eastAsia="Calibri"/>
              </w:rPr>
              <w:t>-8.20</w:t>
            </w:r>
            <w:r w:rsidRPr="00071AB5">
              <w:t xml:space="preserve"> to </w:t>
            </w:r>
            <w:r w:rsidRPr="00071AB5">
              <w:rPr>
                <w:rFonts w:eastAsia="Calibri"/>
              </w:rPr>
              <w:t>7.96</w:t>
            </w:r>
          </w:p>
        </w:tc>
      </w:tr>
      <w:tr w:rsidR="00071AB5" w14:paraId="79A96EB2" w14:textId="77777777" w:rsidTr="00071AB5">
        <w:trPr>
          <w:trHeight w:val="284"/>
          <w:jc w:val="center"/>
        </w:trPr>
        <w:tc>
          <w:tcPr>
            <w:tcW w:w="89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D7FE97" w14:textId="77777777" w:rsidR="00071AB5" w:rsidRPr="00071AB5" w:rsidRDefault="00071AB5" w:rsidP="00071AB5">
            <w:pPr>
              <w:shd w:val="clear" w:color="auto" w:fill="auto"/>
              <w:spacing w:after="160" w:line="259" w:lineRule="auto"/>
              <w:rPr>
                <w:rFonts w:eastAsiaTheme="minorHAnsi"/>
                <w:i/>
                <w:iCs/>
                <w:sz w:val="22"/>
                <w:szCs w:val="22"/>
                <w:shd w:val="clear" w:color="auto" w:fill="auto"/>
                <w:lang w:eastAsia="en-US"/>
              </w:rPr>
            </w:pPr>
            <w:r w:rsidRPr="00071AB5">
              <w:rPr>
                <w:rFonts w:eastAsiaTheme="minorHAnsi"/>
                <w:i/>
                <w:iCs/>
                <w:sz w:val="22"/>
                <w:szCs w:val="22"/>
                <w:shd w:val="clear" w:color="auto" w:fill="auto"/>
                <w:lang w:eastAsia="en-US"/>
              </w:rPr>
              <w:t xml:space="preserve">LQ= lower quartile, UQ = upper quartile, </w:t>
            </w:r>
            <w:proofErr w:type="spellStart"/>
            <w:r w:rsidRPr="00071AB5">
              <w:rPr>
                <w:rFonts w:eastAsiaTheme="minorHAnsi"/>
                <w:i/>
                <w:iCs/>
                <w:sz w:val="22"/>
                <w:szCs w:val="22"/>
                <w:shd w:val="clear" w:color="auto" w:fill="auto"/>
                <w:lang w:eastAsia="en-US"/>
              </w:rPr>
              <w:t>sd</w:t>
            </w:r>
            <w:proofErr w:type="spellEnd"/>
            <w:r w:rsidRPr="00071AB5">
              <w:rPr>
                <w:rFonts w:eastAsiaTheme="minorHAnsi"/>
                <w:i/>
                <w:iCs/>
                <w:sz w:val="22"/>
                <w:szCs w:val="22"/>
                <w:shd w:val="clear" w:color="auto" w:fill="auto"/>
                <w:lang w:eastAsia="en-US"/>
              </w:rPr>
              <w:t>= standard deviation</w:t>
            </w:r>
          </w:p>
          <w:p w14:paraId="729FDB35" w14:textId="77777777" w:rsidR="00071AB5" w:rsidRPr="00071AB5" w:rsidRDefault="00071AB5" w:rsidP="00071AB5">
            <w:pPr>
              <w:spacing w:after="0" w:line="240" w:lineRule="auto"/>
              <w:rPr>
                <w:rFonts w:eastAsia="Calibri"/>
              </w:rPr>
            </w:pPr>
          </w:p>
        </w:tc>
      </w:tr>
    </w:tbl>
    <w:p w14:paraId="5DAE1E71" w14:textId="5D4EB800" w:rsidR="00C9055F" w:rsidRDefault="00C9055F">
      <w:pPr>
        <w:shd w:val="clear" w:color="auto" w:fill="auto"/>
        <w:spacing w:after="160" w:line="259" w:lineRule="auto"/>
        <w:rPr>
          <w:rFonts w:eastAsiaTheme="majorEastAsia"/>
          <w:b/>
          <w:bCs/>
        </w:rPr>
      </w:pPr>
      <w:bookmarkStart w:id="10" w:name="_Toc23355330"/>
    </w:p>
    <w:p w14:paraId="03D34752" w14:textId="77777777" w:rsidR="00071AB5" w:rsidRDefault="00071AB5">
      <w:pPr>
        <w:shd w:val="clear" w:color="auto" w:fill="auto"/>
        <w:spacing w:after="160" w:line="259" w:lineRule="auto"/>
        <w:rPr>
          <w:rFonts w:eastAsiaTheme="majorEastAsia"/>
          <w:b/>
          <w:bCs/>
        </w:rPr>
      </w:pPr>
      <w:r>
        <w:rPr>
          <w:b/>
          <w:bCs/>
        </w:rPr>
        <w:br w:type="page"/>
      </w:r>
    </w:p>
    <w:p w14:paraId="235D2363" w14:textId="2FF5CD57" w:rsidR="00C9055F" w:rsidRPr="00C9055F" w:rsidRDefault="00C9055F" w:rsidP="00C9055F">
      <w:pPr>
        <w:pStyle w:val="Heading3"/>
        <w:numPr>
          <w:ilvl w:val="0"/>
          <w:numId w:val="0"/>
        </w:numPr>
        <w:shd w:val="clear" w:color="auto" w:fill="FFFFFF" w:themeFill="background1"/>
        <w:spacing w:before="0"/>
        <w:rPr>
          <w:rFonts w:ascii="Arial" w:hAnsi="Arial" w:cs="Arial"/>
          <w:b/>
          <w:bCs/>
          <w:color w:val="auto"/>
        </w:rPr>
      </w:pPr>
      <w:r w:rsidRPr="00C9055F">
        <w:rPr>
          <w:rFonts w:ascii="Arial" w:hAnsi="Arial" w:cs="Arial"/>
          <w:b/>
          <w:bCs/>
          <w:color w:val="auto"/>
        </w:rPr>
        <w:lastRenderedPageBreak/>
        <w:t>Table S</w:t>
      </w:r>
      <w:r w:rsidR="00DE2820">
        <w:rPr>
          <w:rFonts w:ascii="Arial" w:hAnsi="Arial" w:cs="Arial"/>
          <w:b/>
          <w:bCs/>
          <w:color w:val="auto"/>
        </w:rPr>
        <w:t>5</w:t>
      </w:r>
      <w:r w:rsidRPr="00C9055F">
        <w:rPr>
          <w:rFonts w:ascii="Arial" w:hAnsi="Arial" w:cs="Arial"/>
          <w:b/>
          <w:bCs/>
          <w:color w:val="auto"/>
        </w:rPr>
        <w:t>: Process variables to describe progression criteria</w:t>
      </w:r>
      <w:bookmarkEnd w:id="10"/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2410"/>
        <w:gridCol w:w="2835"/>
        <w:gridCol w:w="567"/>
        <w:gridCol w:w="1831"/>
        <w:gridCol w:w="579"/>
        <w:gridCol w:w="1134"/>
      </w:tblGrid>
      <w:tr w:rsidR="00C9055F" w:rsidRPr="00C9055F" w14:paraId="2A6A1A8C" w14:textId="77777777" w:rsidTr="00CC6860">
        <w:trPr>
          <w:trHeight w:val="358"/>
        </w:trPr>
        <w:tc>
          <w:tcPr>
            <w:tcW w:w="2410" w:type="dxa"/>
            <w:vMerge w:val="restart"/>
            <w:shd w:val="clear" w:color="auto" w:fill="FFFFFF" w:themeFill="background1"/>
            <w:vAlign w:val="center"/>
          </w:tcPr>
          <w:p w14:paraId="67664970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9055F">
              <w:rPr>
                <w:b/>
                <w:bCs/>
                <w:sz w:val="20"/>
                <w:szCs w:val="20"/>
              </w:rPr>
              <w:t>Progression Criteria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  <w:vAlign w:val="center"/>
          </w:tcPr>
          <w:p w14:paraId="5A1C4592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9055F">
              <w:rPr>
                <w:b/>
                <w:bCs/>
                <w:sz w:val="20"/>
                <w:szCs w:val="20"/>
              </w:rPr>
              <w:t>Process variable</w:t>
            </w:r>
          </w:p>
        </w:tc>
        <w:tc>
          <w:tcPr>
            <w:tcW w:w="2398" w:type="dxa"/>
            <w:gridSpan w:val="2"/>
            <w:shd w:val="clear" w:color="auto" w:fill="FFFFFF" w:themeFill="background1"/>
            <w:vAlign w:val="center"/>
          </w:tcPr>
          <w:p w14:paraId="09A5E3DC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9055F">
              <w:rPr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1713" w:type="dxa"/>
            <w:gridSpan w:val="2"/>
            <w:shd w:val="clear" w:color="auto" w:fill="FFFFFF" w:themeFill="background1"/>
            <w:vAlign w:val="center"/>
          </w:tcPr>
          <w:p w14:paraId="3C231F07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9055F">
              <w:rPr>
                <w:b/>
                <w:bCs/>
                <w:sz w:val="20"/>
                <w:szCs w:val="20"/>
              </w:rPr>
              <w:t>16 weeks follow-up</w:t>
            </w:r>
          </w:p>
        </w:tc>
      </w:tr>
      <w:tr w:rsidR="00C9055F" w:rsidRPr="00C9055F" w14:paraId="6C4B11AB" w14:textId="77777777" w:rsidTr="00CC6860">
        <w:trPr>
          <w:trHeight w:val="421"/>
        </w:trPr>
        <w:tc>
          <w:tcPr>
            <w:tcW w:w="2410" w:type="dxa"/>
            <w:vMerge/>
            <w:shd w:val="clear" w:color="auto" w:fill="FFFFFF" w:themeFill="background1"/>
            <w:vAlign w:val="center"/>
          </w:tcPr>
          <w:p w14:paraId="43893FE1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  <w:vAlign w:val="center"/>
          </w:tcPr>
          <w:p w14:paraId="03647E79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154925E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9055F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831" w:type="dxa"/>
            <w:shd w:val="clear" w:color="auto" w:fill="FFFFFF" w:themeFill="background1"/>
            <w:vAlign w:val="center"/>
          </w:tcPr>
          <w:p w14:paraId="647FF2A5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9055F">
              <w:rPr>
                <w:b/>
                <w:bCs/>
                <w:sz w:val="20"/>
                <w:szCs w:val="20"/>
              </w:rPr>
              <w:t>median (95% CI)</w:t>
            </w:r>
          </w:p>
        </w:tc>
        <w:tc>
          <w:tcPr>
            <w:tcW w:w="579" w:type="dxa"/>
            <w:shd w:val="clear" w:color="auto" w:fill="FFFFFF" w:themeFill="background1"/>
            <w:vAlign w:val="center"/>
          </w:tcPr>
          <w:p w14:paraId="1B8C7D42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9055F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AE143B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9055F">
              <w:rPr>
                <w:b/>
                <w:bCs/>
                <w:sz w:val="20"/>
                <w:szCs w:val="20"/>
              </w:rPr>
              <w:t>median</w:t>
            </w:r>
          </w:p>
        </w:tc>
      </w:tr>
      <w:tr w:rsidR="00C9055F" w:rsidRPr="00C9055F" w14:paraId="2A3464D4" w14:textId="77777777" w:rsidTr="00CC6860">
        <w:tc>
          <w:tcPr>
            <w:tcW w:w="2410" w:type="dxa"/>
            <w:vMerge w:val="restart"/>
          </w:tcPr>
          <w:p w14:paraId="16F1BF3D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055F">
              <w:rPr>
                <w:rFonts w:eastAsia="Calibri"/>
                <w:sz w:val="20"/>
                <w:szCs w:val="20"/>
              </w:rPr>
              <w:t>Substance use does not increase in the intervention arm from baseline to 16 weeks follow-up</w:t>
            </w:r>
          </w:p>
        </w:tc>
        <w:tc>
          <w:tcPr>
            <w:tcW w:w="2835" w:type="dxa"/>
          </w:tcPr>
          <w:p w14:paraId="53425336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055F">
              <w:rPr>
                <w:rFonts w:eastAsia="Calibri"/>
                <w:sz w:val="20"/>
                <w:szCs w:val="20"/>
              </w:rPr>
              <w:t xml:space="preserve">No. of days of alcohol use in the past 28 days </w:t>
            </w:r>
          </w:p>
          <w:p w14:paraId="327F2678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rPr>
                <w:sz w:val="20"/>
                <w:szCs w:val="20"/>
              </w:rPr>
            </w:pPr>
            <w:r w:rsidRPr="00C9055F">
              <w:rPr>
                <w:rFonts w:eastAsia="Calibri"/>
                <w:i/>
                <w:iCs/>
                <w:sz w:val="20"/>
                <w:szCs w:val="20"/>
              </w:rPr>
              <w:t xml:space="preserve">Scale Range 0-28 </w:t>
            </w:r>
          </w:p>
        </w:tc>
        <w:tc>
          <w:tcPr>
            <w:tcW w:w="567" w:type="dxa"/>
          </w:tcPr>
          <w:p w14:paraId="52F399FE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right"/>
              <w:rPr>
                <w:sz w:val="20"/>
                <w:szCs w:val="20"/>
              </w:rPr>
            </w:pPr>
            <w:r w:rsidRPr="00C9055F">
              <w:rPr>
                <w:sz w:val="20"/>
                <w:szCs w:val="20"/>
              </w:rPr>
              <w:t>104</w:t>
            </w:r>
          </w:p>
        </w:tc>
        <w:tc>
          <w:tcPr>
            <w:tcW w:w="1831" w:type="dxa"/>
          </w:tcPr>
          <w:p w14:paraId="66677B4A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right"/>
              <w:rPr>
                <w:sz w:val="20"/>
                <w:szCs w:val="20"/>
              </w:rPr>
            </w:pPr>
            <w:r w:rsidRPr="00C9055F">
              <w:rPr>
                <w:sz w:val="20"/>
                <w:szCs w:val="20"/>
              </w:rPr>
              <w:t>4.0 (1.0 – 12.0)</w:t>
            </w:r>
          </w:p>
        </w:tc>
        <w:tc>
          <w:tcPr>
            <w:tcW w:w="579" w:type="dxa"/>
          </w:tcPr>
          <w:p w14:paraId="2AF1B3CE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right"/>
              <w:rPr>
                <w:sz w:val="20"/>
                <w:szCs w:val="20"/>
              </w:rPr>
            </w:pPr>
            <w:r w:rsidRPr="00C9055F">
              <w:rPr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14:paraId="158BAB39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right"/>
              <w:rPr>
                <w:sz w:val="20"/>
                <w:szCs w:val="20"/>
              </w:rPr>
            </w:pPr>
            <w:r w:rsidRPr="00C9055F">
              <w:rPr>
                <w:sz w:val="20"/>
                <w:szCs w:val="20"/>
              </w:rPr>
              <w:t>0.5</w:t>
            </w:r>
          </w:p>
        </w:tc>
      </w:tr>
      <w:tr w:rsidR="00C9055F" w:rsidRPr="00C9055F" w14:paraId="55BE4581" w14:textId="77777777" w:rsidTr="00CC6860">
        <w:tc>
          <w:tcPr>
            <w:tcW w:w="2410" w:type="dxa"/>
            <w:vMerge/>
          </w:tcPr>
          <w:p w14:paraId="370CD88E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2DC9AA1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055F">
              <w:rPr>
                <w:rFonts w:eastAsia="Calibri"/>
                <w:sz w:val="20"/>
                <w:szCs w:val="20"/>
              </w:rPr>
              <w:t xml:space="preserve">No. of days of heroin use in the past 28 days  </w:t>
            </w:r>
          </w:p>
          <w:p w14:paraId="6424BA33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rPr>
                <w:sz w:val="20"/>
                <w:szCs w:val="20"/>
              </w:rPr>
            </w:pPr>
            <w:r w:rsidRPr="00C9055F">
              <w:rPr>
                <w:rFonts w:eastAsia="Calibri"/>
                <w:i/>
                <w:iCs/>
                <w:sz w:val="20"/>
                <w:szCs w:val="20"/>
              </w:rPr>
              <w:t>Scale Range 0-28</w:t>
            </w:r>
          </w:p>
        </w:tc>
        <w:tc>
          <w:tcPr>
            <w:tcW w:w="567" w:type="dxa"/>
          </w:tcPr>
          <w:p w14:paraId="70081AB5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right"/>
              <w:rPr>
                <w:sz w:val="20"/>
                <w:szCs w:val="20"/>
              </w:rPr>
            </w:pPr>
            <w:r w:rsidRPr="00C9055F">
              <w:rPr>
                <w:sz w:val="20"/>
                <w:szCs w:val="20"/>
              </w:rPr>
              <w:t>104</w:t>
            </w:r>
          </w:p>
        </w:tc>
        <w:tc>
          <w:tcPr>
            <w:tcW w:w="1831" w:type="dxa"/>
          </w:tcPr>
          <w:p w14:paraId="01F57CFB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right"/>
              <w:rPr>
                <w:sz w:val="20"/>
                <w:szCs w:val="20"/>
              </w:rPr>
            </w:pPr>
            <w:r w:rsidRPr="00C9055F">
              <w:rPr>
                <w:sz w:val="20"/>
                <w:szCs w:val="20"/>
              </w:rPr>
              <w:t>0.0 (0.0 – 0.0)</w:t>
            </w:r>
          </w:p>
        </w:tc>
        <w:tc>
          <w:tcPr>
            <w:tcW w:w="579" w:type="dxa"/>
          </w:tcPr>
          <w:p w14:paraId="41C859F6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right"/>
              <w:rPr>
                <w:sz w:val="20"/>
                <w:szCs w:val="20"/>
              </w:rPr>
            </w:pPr>
            <w:r w:rsidRPr="00C9055F">
              <w:rPr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14:paraId="3E3015BA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right"/>
              <w:rPr>
                <w:sz w:val="20"/>
                <w:szCs w:val="20"/>
              </w:rPr>
            </w:pPr>
            <w:r w:rsidRPr="00C9055F">
              <w:rPr>
                <w:sz w:val="20"/>
                <w:szCs w:val="20"/>
              </w:rPr>
              <w:t>0.0</w:t>
            </w:r>
          </w:p>
        </w:tc>
      </w:tr>
      <w:tr w:rsidR="00C9055F" w:rsidRPr="00C9055F" w14:paraId="20194CAE" w14:textId="77777777" w:rsidTr="00CC6860">
        <w:tc>
          <w:tcPr>
            <w:tcW w:w="2410" w:type="dxa"/>
            <w:vMerge/>
          </w:tcPr>
          <w:p w14:paraId="7F7D43E5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3A2A6D3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055F">
              <w:rPr>
                <w:rFonts w:eastAsia="Calibri"/>
                <w:sz w:val="20"/>
                <w:szCs w:val="20"/>
              </w:rPr>
              <w:t xml:space="preserve">No. of days of crack use in the past 28 days  </w:t>
            </w:r>
          </w:p>
          <w:p w14:paraId="11E69F3B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055F">
              <w:rPr>
                <w:rFonts w:eastAsia="Calibri"/>
                <w:i/>
                <w:iCs/>
                <w:sz w:val="20"/>
                <w:szCs w:val="20"/>
              </w:rPr>
              <w:t>Scale Range 0-28</w:t>
            </w:r>
          </w:p>
        </w:tc>
        <w:tc>
          <w:tcPr>
            <w:tcW w:w="567" w:type="dxa"/>
          </w:tcPr>
          <w:p w14:paraId="57776536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right"/>
              <w:rPr>
                <w:sz w:val="20"/>
                <w:szCs w:val="20"/>
              </w:rPr>
            </w:pPr>
            <w:r w:rsidRPr="00C9055F">
              <w:rPr>
                <w:sz w:val="20"/>
                <w:szCs w:val="20"/>
              </w:rPr>
              <w:t>104</w:t>
            </w:r>
          </w:p>
        </w:tc>
        <w:tc>
          <w:tcPr>
            <w:tcW w:w="1831" w:type="dxa"/>
          </w:tcPr>
          <w:p w14:paraId="1A72AD19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right"/>
              <w:rPr>
                <w:sz w:val="20"/>
                <w:szCs w:val="20"/>
              </w:rPr>
            </w:pPr>
            <w:r w:rsidRPr="00C9055F">
              <w:rPr>
                <w:sz w:val="20"/>
                <w:szCs w:val="20"/>
              </w:rPr>
              <w:t>0.0 (0.0 – 1.0)</w:t>
            </w:r>
          </w:p>
        </w:tc>
        <w:tc>
          <w:tcPr>
            <w:tcW w:w="579" w:type="dxa"/>
          </w:tcPr>
          <w:p w14:paraId="3C6761D0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right"/>
              <w:rPr>
                <w:sz w:val="20"/>
                <w:szCs w:val="20"/>
              </w:rPr>
            </w:pPr>
            <w:r w:rsidRPr="00C9055F">
              <w:rPr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14:paraId="65203836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right"/>
              <w:rPr>
                <w:sz w:val="20"/>
                <w:szCs w:val="20"/>
              </w:rPr>
            </w:pPr>
            <w:r w:rsidRPr="00C9055F">
              <w:rPr>
                <w:sz w:val="20"/>
                <w:szCs w:val="20"/>
              </w:rPr>
              <w:t>0.0</w:t>
            </w:r>
          </w:p>
        </w:tc>
      </w:tr>
      <w:tr w:rsidR="00C9055F" w:rsidRPr="00C9055F" w14:paraId="2E7D9227" w14:textId="77777777" w:rsidTr="00CC6860">
        <w:tc>
          <w:tcPr>
            <w:tcW w:w="2410" w:type="dxa"/>
          </w:tcPr>
          <w:p w14:paraId="059F799E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055F">
              <w:rPr>
                <w:rFonts w:eastAsia="Calibri"/>
                <w:sz w:val="20"/>
                <w:szCs w:val="20"/>
              </w:rPr>
              <w:t>Intimate partner abuse does not increase in the intervention arm from baseline to 16 weeks follow-up</w:t>
            </w:r>
          </w:p>
        </w:tc>
        <w:tc>
          <w:tcPr>
            <w:tcW w:w="2835" w:type="dxa"/>
          </w:tcPr>
          <w:p w14:paraId="52096409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055F">
              <w:rPr>
                <w:rFonts w:eastAsia="Calibri"/>
                <w:sz w:val="20"/>
                <w:szCs w:val="20"/>
              </w:rPr>
              <w:t xml:space="preserve">ABI-R Perpetration Total Score  </w:t>
            </w:r>
          </w:p>
          <w:p w14:paraId="4D4F8B9B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055F">
              <w:rPr>
                <w:i/>
                <w:iCs/>
                <w:sz w:val="20"/>
                <w:szCs w:val="20"/>
              </w:rPr>
              <w:t>Scale Range 25-125</w:t>
            </w:r>
          </w:p>
        </w:tc>
        <w:tc>
          <w:tcPr>
            <w:tcW w:w="567" w:type="dxa"/>
          </w:tcPr>
          <w:p w14:paraId="7FAB8715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right"/>
              <w:rPr>
                <w:sz w:val="20"/>
                <w:szCs w:val="20"/>
              </w:rPr>
            </w:pPr>
            <w:r w:rsidRPr="00C9055F">
              <w:rPr>
                <w:sz w:val="20"/>
                <w:szCs w:val="20"/>
              </w:rPr>
              <w:t>104</w:t>
            </w:r>
          </w:p>
        </w:tc>
        <w:tc>
          <w:tcPr>
            <w:tcW w:w="1831" w:type="dxa"/>
          </w:tcPr>
          <w:p w14:paraId="726A1F4C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right"/>
              <w:rPr>
                <w:sz w:val="20"/>
                <w:szCs w:val="20"/>
              </w:rPr>
            </w:pPr>
            <w:r w:rsidRPr="00C9055F">
              <w:rPr>
                <w:sz w:val="20"/>
                <w:szCs w:val="20"/>
              </w:rPr>
              <w:t>33.0 (31.0 – 35.0)</w:t>
            </w:r>
          </w:p>
        </w:tc>
        <w:tc>
          <w:tcPr>
            <w:tcW w:w="579" w:type="dxa"/>
          </w:tcPr>
          <w:p w14:paraId="6C3F8B63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right"/>
              <w:rPr>
                <w:sz w:val="20"/>
                <w:szCs w:val="20"/>
              </w:rPr>
            </w:pPr>
            <w:r w:rsidRPr="00C9055F">
              <w:rPr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14:paraId="5CD33AA4" w14:textId="77777777" w:rsidR="00C9055F" w:rsidRPr="00C9055F" w:rsidRDefault="00C9055F" w:rsidP="00C9055F">
            <w:pPr>
              <w:shd w:val="clear" w:color="auto" w:fill="FFFFFF" w:themeFill="background1"/>
              <w:spacing w:after="0" w:line="240" w:lineRule="auto"/>
              <w:jc w:val="right"/>
              <w:rPr>
                <w:sz w:val="20"/>
                <w:szCs w:val="20"/>
              </w:rPr>
            </w:pPr>
            <w:r w:rsidRPr="00C9055F">
              <w:rPr>
                <w:sz w:val="20"/>
                <w:szCs w:val="20"/>
              </w:rPr>
              <w:t>29.0</w:t>
            </w:r>
          </w:p>
        </w:tc>
      </w:tr>
    </w:tbl>
    <w:p w14:paraId="70725237" w14:textId="09A02007" w:rsidR="00C01759" w:rsidRDefault="00C01759" w:rsidP="00C01759">
      <w:pPr>
        <w:shd w:val="clear" w:color="auto" w:fill="auto"/>
        <w:spacing w:after="160" w:line="259" w:lineRule="auto"/>
      </w:pPr>
    </w:p>
    <w:sectPr w:rsidR="00C01759" w:rsidSect="00C017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E38B1"/>
    <w:multiLevelType w:val="hybridMultilevel"/>
    <w:tmpl w:val="6A1053BE"/>
    <w:lvl w:ilvl="0" w:tplc="0050601C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349C2"/>
    <w:multiLevelType w:val="multilevel"/>
    <w:tmpl w:val="FCE46EFA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pStyle w:val="Heading3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pStyle w:val="Heading4"/>
      <w:isLgl/>
      <w:lvlText w:val="%1.%2.%3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Gilchrist, Gail">
    <w15:presenceInfo w15:providerId="AD" w15:userId="S::k1332107@kcl.ac.uk::aaf72c0f-f21f-41c9-a02f-afda0f31a44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12C9B12B-BBE5-48F7-87CA-77C44AAD3735}"/>
    <w:docVar w:name="dgnword-eventsink" w:val="1926368223616"/>
  </w:docVars>
  <w:rsids>
    <w:rsidRoot w:val="00C01759"/>
    <w:rsid w:val="00071AB5"/>
    <w:rsid w:val="00257AAA"/>
    <w:rsid w:val="00265BCC"/>
    <w:rsid w:val="00290A5E"/>
    <w:rsid w:val="002C5142"/>
    <w:rsid w:val="003D2C27"/>
    <w:rsid w:val="006A3D26"/>
    <w:rsid w:val="006C1237"/>
    <w:rsid w:val="00760BBD"/>
    <w:rsid w:val="00810F00"/>
    <w:rsid w:val="00812143"/>
    <w:rsid w:val="00817A3D"/>
    <w:rsid w:val="0084708B"/>
    <w:rsid w:val="008F26AD"/>
    <w:rsid w:val="009F1C43"/>
    <w:rsid w:val="00AA24B5"/>
    <w:rsid w:val="00C01759"/>
    <w:rsid w:val="00C30AAD"/>
    <w:rsid w:val="00C70973"/>
    <w:rsid w:val="00C9055F"/>
    <w:rsid w:val="00CC6860"/>
    <w:rsid w:val="00CF0174"/>
    <w:rsid w:val="00D561DC"/>
    <w:rsid w:val="00DA2258"/>
    <w:rsid w:val="00DE2820"/>
    <w:rsid w:val="00DF315F"/>
    <w:rsid w:val="00E139D2"/>
    <w:rsid w:val="00E34AF8"/>
    <w:rsid w:val="00EB12FF"/>
    <w:rsid w:val="00EC0EF5"/>
    <w:rsid w:val="05F3CD00"/>
    <w:rsid w:val="0915183B"/>
    <w:rsid w:val="427BF0D4"/>
    <w:rsid w:val="732C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A3F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759"/>
    <w:pPr>
      <w:shd w:val="clear" w:color="auto" w:fill="FFFFFF"/>
      <w:spacing w:after="360" w:line="480" w:lineRule="auto"/>
    </w:pPr>
    <w:rPr>
      <w:rFonts w:ascii="Arial" w:eastAsia="Times New Roman" w:hAnsi="Arial" w:cs="Arial"/>
      <w:sz w:val="24"/>
      <w:szCs w:val="24"/>
      <w:shd w:val="clear" w:color="auto" w:fill="FFFFFF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1759"/>
    <w:pPr>
      <w:keepNext/>
      <w:keepLines/>
      <w:numPr>
        <w:numId w:val="1"/>
      </w:numPr>
      <w:pBdr>
        <w:bottom w:val="single" w:sz="6" w:space="0" w:color="D5D5D5"/>
      </w:pBdr>
      <w:spacing w:after="0"/>
      <w:outlineLvl w:val="1"/>
    </w:pPr>
    <w:rPr>
      <w:rFonts w:eastAsiaTheme="majorEastAsia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1759"/>
    <w:pPr>
      <w:keepNext/>
      <w:keepLines/>
      <w:numPr>
        <w:ilvl w:val="1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1759"/>
    <w:pPr>
      <w:keepNext/>
      <w:keepLines/>
      <w:numPr>
        <w:ilvl w:val="2"/>
        <w:numId w:val="1"/>
      </w:numPr>
      <w:spacing w:before="40" w:after="0"/>
      <w:ind w:left="72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01759"/>
    <w:rPr>
      <w:rFonts w:ascii="Arial" w:eastAsiaTheme="majorEastAsia" w:hAnsi="Arial" w:cs="Arial"/>
      <w:b/>
      <w:bCs/>
      <w:sz w:val="24"/>
      <w:szCs w:val="24"/>
      <w:shd w:val="clear" w:color="auto" w:fill="FFFFFF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C01759"/>
    <w:rPr>
      <w:rFonts w:asciiTheme="majorHAnsi" w:eastAsiaTheme="majorEastAsia" w:hAnsiTheme="majorHAnsi" w:cstheme="majorBidi"/>
      <w:color w:val="1F3763" w:themeColor="accent1" w:themeShade="7F"/>
      <w:sz w:val="24"/>
      <w:szCs w:val="24"/>
      <w:shd w:val="clear" w:color="auto" w:fill="FFFFFF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C0175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shd w:val="clear" w:color="auto" w:fill="FFFFFF"/>
      <w:lang w:eastAsia="en-GB"/>
    </w:rPr>
  </w:style>
  <w:style w:type="table" w:customStyle="1" w:styleId="TableGrid3">
    <w:name w:val="Table Grid3"/>
    <w:basedOn w:val="TableNormal"/>
    <w:next w:val="TableGrid"/>
    <w:uiPriority w:val="39"/>
    <w:rsid w:val="00C01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01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1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759"/>
    <w:rPr>
      <w:rFonts w:ascii="Segoe UI" w:eastAsia="Times New Roman" w:hAnsi="Segoe UI" w:cs="Segoe UI"/>
      <w:sz w:val="18"/>
      <w:szCs w:val="18"/>
      <w:shd w:val="clear" w:color="auto" w:fill="FFFFFF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561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61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1DC"/>
    <w:rPr>
      <w:rFonts w:ascii="Arial" w:eastAsia="Times New Roman" w:hAnsi="Arial" w:cs="Arial"/>
      <w:sz w:val="20"/>
      <w:szCs w:val="20"/>
      <w:shd w:val="clear" w:color="auto" w:fill="FFFFFF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1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1DC"/>
    <w:rPr>
      <w:rFonts w:ascii="Arial" w:eastAsia="Times New Roman" w:hAnsi="Arial" w:cs="Arial"/>
      <w:b/>
      <w:bCs/>
      <w:sz w:val="20"/>
      <w:szCs w:val="20"/>
      <w:shd w:val="clear" w:color="auto" w:fill="FFFFFF"/>
      <w:lang w:eastAsia="en-GB"/>
    </w:rPr>
  </w:style>
  <w:style w:type="paragraph" w:styleId="NormalWeb">
    <w:name w:val="Normal (Web)"/>
    <w:basedOn w:val="Normal"/>
    <w:uiPriority w:val="99"/>
    <w:unhideWhenUsed/>
    <w:rsid w:val="00DE2820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759"/>
    <w:pPr>
      <w:shd w:val="clear" w:color="auto" w:fill="FFFFFF"/>
      <w:spacing w:after="360" w:line="480" w:lineRule="auto"/>
    </w:pPr>
    <w:rPr>
      <w:rFonts w:ascii="Arial" w:eastAsia="Times New Roman" w:hAnsi="Arial" w:cs="Arial"/>
      <w:sz w:val="24"/>
      <w:szCs w:val="24"/>
      <w:shd w:val="clear" w:color="auto" w:fill="FFFFFF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1759"/>
    <w:pPr>
      <w:keepNext/>
      <w:keepLines/>
      <w:numPr>
        <w:numId w:val="1"/>
      </w:numPr>
      <w:pBdr>
        <w:bottom w:val="single" w:sz="6" w:space="0" w:color="D5D5D5"/>
      </w:pBdr>
      <w:spacing w:after="0"/>
      <w:outlineLvl w:val="1"/>
    </w:pPr>
    <w:rPr>
      <w:rFonts w:eastAsiaTheme="majorEastAsia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1759"/>
    <w:pPr>
      <w:keepNext/>
      <w:keepLines/>
      <w:numPr>
        <w:ilvl w:val="1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1759"/>
    <w:pPr>
      <w:keepNext/>
      <w:keepLines/>
      <w:numPr>
        <w:ilvl w:val="2"/>
        <w:numId w:val="1"/>
      </w:numPr>
      <w:spacing w:before="40" w:after="0"/>
      <w:ind w:left="72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01759"/>
    <w:rPr>
      <w:rFonts w:ascii="Arial" w:eastAsiaTheme="majorEastAsia" w:hAnsi="Arial" w:cs="Arial"/>
      <w:b/>
      <w:bCs/>
      <w:sz w:val="24"/>
      <w:szCs w:val="24"/>
      <w:shd w:val="clear" w:color="auto" w:fill="FFFFFF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C01759"/>
    <w:rPr>
      <w:rFonts w:asciiTheme="majorHAnsi" w:eastAsiaTheme="majorEastAsia" w:hAnsiTheme="majorHAnsi" w:cstheme="majorBidi"/>
      <w:color w:val="1F3763" w:themeColor="accent1" w:themeShade="7F"/>
      <w:sz w:val="24"/>
      <w:szCs w:val="24"/>
      <w:shd w:val="clear" w:color="auto" w:fill="FFFFFF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C0175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shd w:val="clear" w:color="auto" w:fill="FFFFFF"/>
      <w:lang w:eastAsia="en-GB"/>
    </w:rPr>
  </w:style>
  <w:style w:type="table" w:customStyle="1" w:styleId="TableGrid3">
    <w:name w:val="Table Grid3"/>
    <w:basedOn w:val="TableNormal"/>
    <w:next w:val="TableGrid"/>
    <w:uiPriority w:val="39"/>
    <w:rsid w:val="00C01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01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1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759"/>
    <w:rPr>
      <w:rFonts w:ascii="Segoe UI" w:eastAsia="Times New Roman" w:hAnsi="Segoe UI" w:cs="Segoe UI"/>
      <w:sz w:val="18"/>
      <w:szCs w:val="18"/>
      <w:shd w:val="clear" w:color="auto" w:fill="FFFFFF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561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61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1DC"/>
    <w:rPr>
      <w:rFonts w:ascii="Arial" w:eastAsia="Times New Roman" w:hAnsi="Arial" w:cs="Arial"/>
      <w:sz w:val="20"/>
      <w:szCs w:val="20"/>
      <w:shd w:val="clear" w:color="auto" w:fill="FFFFFF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1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1DC"/>
    <w:rPr>
      <w:rFonts w:ascii="Arial" w:eastAsia="Times New Roman" w:hAnsi="Arial" w:cs="Arial"/>
      <w:b/>
      <w:bCs/>
      <w:sz w:val="20"/>
      <w:szCs w:val="20"/>
      <w:shd w:val="clear" w:color="auto" w:fill="FFFFFF"/>
      <w:lang w:eastAsia="en-GB"/>
    </w:rPr>
  </w:style>
  <w:style w:type="paragraph" w:styleId="NormalWeb">
    <w:name w:val="Normal (Web)"/>
    <w:basedOn w:val="Normal"/>
    <w:uiPriority w:val="99"/>
    <w:unhideWhenUsed/>
    <w:rsid w:val="00DE2820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microsoft.com/office/2011/relationships/people" Target="people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B2CEE93D4A3E4B8B23D37324F7FCCD" ma:contentTypeVersion="16" ma:contentTypeDescription="Create a new document." ma:contentTypeScope="" ma:versionID="5d47a8cf06ed22e6ab7ee5c9f72bb94c">
  <xsd:schema xmlns:xsd="http://www.w3.org/2001/XMLSchema" xmlns:xs="http://www.w3.org/2001/XMLSchema" xmlns:p="http://schemas.microsoft.com/office/2006/metadata/properties" xmlns:ns1="http://schemas.microsoft.com/sharepoint/v3" xmlns:ns3="d24e7752-7dfc-475e-bc34-cbcf18eb6a8a" xmlns:ns4="7ec34571-10f3-4b89-956d-3285bb2ab8d0" targetNamespace="http://schemas.microsoft.com/office/2006/metadata/properties" ma:root="true" ma:fieldsID="f4a48986b5737f20f034b77a783fa802" ns1:_="" ns3:_="" ns4:_="">
    <xsd:import namespace="http://schemas.microsoft.com/sharepoint/v3"/>
    <xsd:import namespace="d24e7752-7dfc-475e-bc34-cbcf18eb6a8a"/>
    <xsd:import namespace="7ec34571-10f3-4b89-956d-3285bb2ab8d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1:_ip_UnifiedCompliancePolicyProperties" minOccurs="0"/>
                <xsd:element ref="ns1:_ip_UnifiedCompliancePolicyUIAc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e7752-7dfc-475e-bc34-cbcf18eb6a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34571-10f3-4b89-956d-3285bb2ab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C15CA7-A7CF-4BA2-8CCF-AFE44725819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1D42D55-A635-4490-90F5-FC45FA1D5A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11CDEE-C386-4472-8CF8-A788C88E6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24e7752-7dfc-475e-bc34-cbcf18eb6a8a"/>
    <ds:schemaRef ds:uri="7ec34571-10f3-4b89-956d-3285bb2ab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3283</Words>
  <Characters>18719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Gilchrist, Gail</dc:creator>
  <cp:keywords/>
  <dc:description/>
  <cp:lastModifiedBy>Gomez, Junith Jane</cp:lastModifiedBy>
  <cp:revision>3</cp:revision>
  <dcterms:created xsi:type="dcterms:W3CDTF">2021-04-13T20:33:00Z</dcterms:created>
  <dcterms:modified xsi:type="dcterms:W3CDTF">2021-05-25T12:44:00Z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0x01010085B2CEE93D4A3E4B8B23D37324F7FCCD</vt:lpwstr>
  </property>
</Properties>
</file>