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z w:val="36"/>
          <w:szCs w:val="36"/>
        </w:rPr>
        <w:id w:val="739439990"/>
        <w:docPartObj>
          <w:docPartGallery w:val="Table of Contents"/>
          <w:docPartUnique/>
        </w:docPartObj>
      </w:sdtPr>
      <w:sdtEndPr>
        <w:rPr>
          <w:sz w:val="22"/>
          <w:szCs w:val="22"/>
        </w:rPr>
      </w:sdtEndPr>
      <w:sdtContent>
        <w:p w:rsidR="000C6569" w:rsidRPr="000C6569" w:rsidRDefault="000C6569" w:rsidP="000C6569">
          <w:pPr>
            <w:pStyle w:val="TOCHeading"/>
            <w:rPr>
              <w:rFonts w:ascii="Times New Roman" w:hAnsi="Times New Roman" w:cs="Times New Roman"/>
              <w:color w:val="auto"/>
              <w:sz w:val="24"/>
              <w:szCs w:val="24"/>
            </w:rPr>
          </w:pPr>
          <w:r w:rsidRPr="000C6569">
            <w:rPr>
              <w:rFonts w:ascii="Times New Roman" w:hAnsi="Times New Roman" w:cs="Times New Roman"/>
              <w:color w:val="auto"/>
              <w:sz w:val="24"/>
              <w:szCs w:val="24"/>
            </w:rPr>
            <w:t>Appendices:</w:t>
          </w:r>
        </w:p>
        <w:p w:rsidR="000C6569" w:rsidRPr="008A5156" w:rsidRDefault="000C6569" w:rsidP="000C6569">
          <w:pPr>
            <w:pStyle w:val="TOC1"/>
            <w:rPr>
              <w:rFonts w:ascii="Times New Roman" w:eastAsiaTheme="minorEastAsia" w:hAnsi="Times New Roman" w:cs="Times New Roman"/>
              <w:sz w:val="22"/>
              <w:szCs w:val="22"/>
              <w:lang w:bidi="fa-IR"/>
            </w:rPr>
          </w:pPr>
          <w:r w:rsidRPr="000C6569">
            <w:fldChar w:fldCharType="begin"/>
          </w:r>
          <w:r w:rsidRPr="000C6569">
            <w:instrText xml:space="preserve"> TOC \o "1-3" \h \z \u </w:instrText>
          </w:r>
          <w:r w:rsidRPr="000C6569">
            <w:fldChar w:fldCharType="separate"/>
          </w:r>
          <w:hyperlink w:anchor="_Toc71039046" w:history="1">
            <w:r w:rsidRPr="008A5156">
              <w:rPr>
                <w:rStyle w:val="Hyperlink"/>
                <w:rFonts w:ascii="Times New Roman" w:eastAsiaTheme="majorEastAsia" w:hAnsi="Times New Roman" w:cs="Times New Roman"/>
                <w:sz w:val="22"/>
                <w:szCs w:val="22"/>
              </w:rPr>
              <w:t>Appendix 1: Point-to-point forecast for all areas in the dataset.</w:t>
            </w:r>
            <w:r w:rsidRPr="008A5156">
              <w:rPr>
                <w:rFonts w:ascii="Times New Roman" w:hAnsi="Times New Roman" w:cs="Times New Roman"/>
                <w:webHidden/>
                <w:sz w:val="22"/>
                <w:szCs w:val="22"/>
              </w:rPr>
              <w:tab/>
            </w:r>
            <w:r w:rsidRPr="008A5156">
              <w:rPr>
                <w:rStyle w:val="Hyperlink"/>
                <w:rFonts w:ascii="Times New Roman" w:eastAsiaTheme="majorEastAsia" w:hAnsi="Times New Roman" w:cs="Times New Roman"/>
                <w:sz w:val="22"/>
                <w:szCs w:val="22"/>
                <w:rtl/>
              </w:rPr>
              <w:fldChar w:fldCharType="begin"/>
            </w:r>
            <w:r w:rsidRPr="008A5156">
              <w:rPr>
                <w:rFonts w:ascii="Times New Roman" w:hAnsi="Times New Roman" w:cs="Times New Roman"/>
                <w:webHidden/>
                <w:sz w:val="22"/>
                <w:szCs w:val="22"/>
              </w:rPr>
              <w:instrText xml:space="preserve"> PAGEREF _Toc71039046 \h </w:instrText>
            </w:r>
            <w:r w:rsidRPr="008A5156">
              <w:rPr>
                <w:rStyle w:val="Hyperlink"/>
                <w:rFonts w:ascii="Times New Roman" w:eastAsiaTheme="majorEastAsia" w:hAnsi="Times New Roman" w:cs="Times New Roman"/>
                <w:sz w:val="22"/>
                <w:szCs w:val="22"/>
                <w:rtl/>
              </w:rPr>
            </w:r>
            <w:r w:rsidRPr="008A5156">
              <w:rPr>
                <w:rStyle w:val="Hyperlink"/>
                <w:rFonts w:ascii="Times New Roman" w:eastAsiaTheme="majorEastAsia" w:hAnsi="Times New Roman" w:cs="Times New Roman"/>
                <w:sz w:val="22"/>
                <w:szCs w:val="22"/>
                <w:rtl/>
              </w:rPr>
              <w:fldChar w:fldCharType="separate"/>
            </w:r>
            <w:r w:rsidR="00B80C8D">
              <w:rPr>
                <w:rFonts w:ascii="Times New Roman" w:hAnsi="Times New Roman" w:cs="Times New Roman"/>
                <w:webHidden/>
                <w:sz w:val="22"/>
                <w:szCs w:val="22"/>
              </w:rPr>
              <w:t>2</w:t>
            </w:r>
            <w:r w:rsidRPr="008A5156">
              <w:rPr>
                <w:rStyle w:val="Hyperlink"/>
                <w:rFonts w:ascii="Times New Roman" w:eastAsiaTheme="majorEastAsia" w:hAnsi="Times New Roman" w:cs="Times New Roman"/>
                <w:sz w:val="22"/>
                <w:szCs w:val="22"/>
                <w:rtl/>
              </w:rPr>
              <w:fldChar w:fldCharType="end"/>
            </w:r>
          </w:hyperlink>
        </w:p>
        <w:p w:rsidR="000C6569" w:rsidRPr="008A5156" w:rsidRDefault="007D41ED" w:rsidP="000C6569">
          <w:pPr>
            <w:pStyle w:val="TOC1"/>
            <w:rPr>
              <w:rFonts w:ascii="Times New Roman" w:eastAsiaTheme="minorEastAsia" w:hAnsi="Times New Roman" w:cs="Times New Roman"/>
              <w:sz w:val="22"/>
              <w:szCs w:val="22"/>
              <w:lang w:bidi="fa-IR"/>
            </w:rPr>
          </w:pPr>
          <w:hyperlink w:anchor="_Toc71039047" w:history="1">
            <w:r w:rsidR="00640C03">
              <w:rPr>
                <w:rStyle w:val="Hyperlink"/>
                <w:rFonts w:ascii="Times New Roman" w:eastAsiaTheme="majorEastAsia" w:hAnsi="Times New Roman" w:cs="Times New Roman"/>
                <w:sz w:val="22"/>
                <w:szCs w:val="22"/>
              </w:rPr>
              <w:t>Appendix 2: I</w:t>
            </w:r>
            <w:r w:rsidR="000C6569" w:rsidRPr="008A5156">
              <w:rPr>
                <w:rStyle w:val="Hyperlink"/>
                <w:rFonts w:ascii="Times New Roman" w:eastAsiaTheme="majorEastAsia" w:hAnsi="Times New Roman" w:cs="Times New Roman"/>
                <w:sz w:val="22"/>
                <w:szCs w:val="22"/>
              </w:rPr>
              <w:t>nvestigation the effect of seasonal changes on model perfo</w:t>
            </w:r>
            <w:r w:rsidR="008A5156" w:rsidRPr="008A5156">
              <w:rPr>
                <w:rStyle w:val="Hyperlink"/>
                <w:rFonts w:ascii="Times New Roman" w:eastAsiaTheme="majorEastAsia" w:hAnsi="Times New Roman" w:cs="Times New Roman"/>
                <w:sz w:val="22"/>
                <w:szCs w:val="22"/>
              </w:rPr>
              <w:t>rmance</w:t>
            </w:r>
            <w:r w:rsidR="000C6569" w:rsidRPr="008A5156">
              <w:rPr>
                <w:rStyle w:val="Hyperlink"/>
                <w:rFonts w:ascii="Times New Roman" w:eastAsiaTheme="majorEastAsia" w:hAnsi="Times New Roman" w:cs="Times New Roman"/>
                <w:sz w:val="22"/>
                <w:szCs w:val="22"/>
              </w:rPr>
              <w:t>.</w:t>
            </w:r>
            <w:r w:rsidR="000C6569" w:rsidRPr="008A5156">
              <w:rPr>
                <w:rFonts w:ascii="Times New Roman" w:hAnsi="Times New Roman" w:cs="Times New Roman"/>
                <w:webHidden/>
                <w:sz w:val="22"/>
                <w:szCs w:val="22"/>
              </w:rPr>
              <w:tab/>
            </w:r>
            <w:r w:rsidR="000C6569" w:rsidRPr="008A5156">
              <w:rPr>
                <w:rStyle w:val="Hyperlink"/>
                <w:rFonts w:ascii="Times New Roman" w:eastAsiaTheme="majorEastAsia" w:hAnsi="Times New Roman" w:cs="Times New Roman"/>
                <w:sz w:val="22"/>
                <w:szCs w:val="22"/>
                <w:rtl/>
              </w:rPr>
              <w:fldChar w:fldCharType="begin"/>
            </w:r>
            <w:r w:rsidR="000C6569" w:rsidRPr="008A5156">
              <w:rPr>
                <w:rFonts w:ascii="Times New Roman" w:hAnsi="Times New Roman" w:cs="Times New Roman"/>
                <w:webHidden/>
                <w:sz w:val="22"/>
                <w:szCs w:val="22"/>
              </w:rPr>
              <w:instrText xml:space="preserve"> PAGEREF _Toc71039047 \h </w:instrText>
            </w:r>
            <w:r w:rsidR="000C6569" w:rsidRPr="008A5156">
              <w:rPr>
                <w:rStyle w:val="Hyperlink"/>
                <w:rFonts w:ascii="Times New Roman" w:eastAsiaTheme="majorEastAsia" w:hAnsi="Times New Roman" w:cs="Times New Roman"/>
                <w:sz w:val="22"/>
                <w:szCs w:val="22"/>
                <w:rtl/>
              </w:rPr>
            </w:r>
            <w:r w:rsidR="000C6569" w:rsidRPr="008A5156">
              <w:rPr>
                <w:rStyle w:val="Hyperlink"/>
                <w:rFonts w:ascii="Times New Roman" w:eastAsiaTheme="majorEastAsia" w:hAnsi="Times New Roman" w:cs="Times New Roman"/>
                <w:sz w:val="22"/>
                <w:szCs w:val="22"/>
                <w:rtl/>
              </w:rPr>
              <w:fldChar w:fldCharType="separate"/>
            </w:r>
            <w:r w:rsidR="00B80C8D">
              <w:rPr>
                <w:rFonts w:ascii="Times New Roman" w:hAnsi="Times New Roman" w:cs="Times New Roman"/>
                <w:webHidden/>
                <w:sz w:val="22"/>
                <w:szCs w:val="22"/>
              </w:rPr>
              <w:t>6</w:t>
            </w:r>
            <w:r w:rsidR="000C6569" w:rsidRPr="008A5156">
              <w:rPr>
                <w:rStyle w:val="Hyperlink"/>
                <w:rFonts w:ascii="Times New Roman" w:eastAsiaTheme="majorEastAsia" w:hAnsi="Times New Roman" w:cs="Times New Roman"/>
                <w:sz w:val="22"/>
                <w:szCs w:val="22"/>
                <w:rtl/>
              </w:rPr>
              <w:fldChar w:fldCharType="end"/>
            </w:r>
          </w:hyperlink>
        </w:p>
        <w:p w:rsidR="000C6569" w:rsidRPr="008A5156" w:rsidRDefault="007D41ED" w:rsidP="008A5156">
          <w:pPr>
            <w:pStyle w:val="TOC1"/>
            <w:rPr>
              <w:rFonts w:ascii="Times New Roman" w:eastAsiaTheme="minorEastAsia" w:hAnsi="Times New Roman" w:cs="Times New Roman"/>
              <w:sz w:val="22"/>
              <w:szCs w:val="22"/>
              <w:lang w:bidi="fa-IR"/>
            </w:rPr>
          </w:pPr>
          <w:hyperlink w:anchor="_Toc71039048" w:history="1">
            <w:r w:rsidR="00640C03">
              <w:rPr>
                <w:rStyle w:val="Hyperlink"/>
                <w:rFonts w:ascii="Times New Roman" w:eastAsiaTheme="majorEastAsia" w:hAnsi="Times New Roman" w:cs="Times New Roman"/>
                <w:sz w:val="22"/>
                <w:szCs w:val="22"/>
              </w:rPr>
              <w:t>Appendix 3: T</w:t>
            </w:r>
            <w:r w:rsidR="000C6569" w:rsidRPr="008A5156">
              <w:rPr>
                <w:rStyle w:val="Hyperlink"/>
                <w:rFonts w:ascii="Times New Roman" w:eastAsiaTheme="majorEastAsia" w:hAnsi="Times New Roman" w:cs="Times New Roman"/>
                <w:sz w:val="22"/>
                <w:szCs w:val="22"/>
              </w:rPr>
              <w:t xml:space="preserve">he performance </w:t>
            </w:r>
            <w:r w:rsidR="008A5156">
              <w:rPr>
                <w:rStyle w:val="Hyperlink"/>
                <w:rFonts w:ascii="Times New Roman" w:eastAsiaTheme="majorEastAsia" w:hAnsi="Times New Roman" w:cs="Times New Roman"/>
                <w:sz w:val="22"/>
                <w:szCs w:val="22"/>
              </w:rPr>
              <w:t xml:space="preserve">of the proposed method on </w:t>
            </w:r>
            <w:r w:rsidR="000C6569" w:rsidRPr="008A5156">
              <w:rPr>
                <w:rStyle w:val="Hyperlink"/>
                <w:rFonts w:ascii="Times New Roman" w:eastAsiaTheme="majorEastAsia" w:hAnsi="Times New Roman" w:cs="Times New Roman"/>
                <w:sz w:val="22"/>
                <w:szCs w:val="22"/>
              </w:rPr>
              <w:t>randomly selected regions.</w:t>
            </w:r>
            <w:r w:rsidR="000C6569" w:rsidRPr="008A5156">
              <w:rPr>
                <w:rFonts w:ascii="Times New Roman" w:hAnsi="Times New Roman" w:cs="Times New Roman"/>
                <w:webHidden/>
                <w:sz w:val="22"/>
                <w:szCs w:val="22"/>
              </w:rPr>
              <w:tab/>
            </w:r>
            <w:r w:rsidR="000C6569" w:rsidRPr="008A5156">
              <w:rPr>
                <w:rStyle w:val="Hyperlink"/>
                <w:rFonts w:ascii="Times New Roman" w:eastAsiaTheme="majorEastAsia" w:hAnsi="Times New Roman" w:cs="Times New Roman"/>
                <w:sz w:val="22"/>
                <w:szCs w:val="22"/>
                <w:rtl/>
              </w:rPr>
              <w:fldChar w:fldCharType="begin"/>
            </w:r>
            <w:r w:rsidR="000C6569" w:rsidRPr="008A5156">
              <w:rPr>
                <w:rFonts w:ascii="Times New Roman" w:hAnsi="Times New Roman" w:cs="Times New Roman"/>
                <w:webHidden/>
                <w:sz w:val="22"/>
                <w:szCs w:val="22"/>
              </w:rPr>
              <w:instrText xml:space="preserve"> PAGEREF _Toc71039048 \h </w:instrText>
            </w:r>
            <w:r w:rsidR="000C6569" w:rsidRPr="008A5156">
              <w:rPr>
                <w:rStyle w:val="Hyperlink"/>
                <w:rFonts w:ascii="Times New Roman" w:eastAsiaTheme="majorEastAsia" w:hAnsi="Times New Roman" w:cs="Times New Roman"/>
                <w:sz w:val="22"/>
                <w:szCs w:val="22"/>
                <w:rtl/>
              </w:rPr>
            </w:r>
            <w:r w:rsidR="000C6569" w:rsidRPr="008A5156">
              <w:rPr>
                <w:rStyle w:val="Hyperlink"/>
                <w:rFonts w:ascii="Times New Roman" w:eastAsiaTheme="majorEastAsia" w:hAnsi="Times New Roman" w:cs="Times New Roman"/>
                <w:sz w:val="22"/>
                <w:szCs w:val="22"/>
                <w:rtl/>
              </w:rPr>
              <w:fldChar w:fldCharType="separate"/>
            </w:r>
            <w:r w:rsidR="00B80C8D">
              <w:rPr>
                <w:rFonts w:ascii="Times New Roman" w:hAnsi="Times New Roman" w:cs="Times New Roman"/>
                <w:webHidden/>
                <w:sz w:val="22"/>
                <w:szCs w:val="22"/>
              </w:rPr>
              <w:t>9</w:t>
            </w:r>
            <w:r w:rsidR="000C6569" w:rsidRPr="008A5156">
              <w:rPr>
                <w:rStyle w:val="Hyperlink"/>
                <w:rFonts w:ascii="Times New Roman" w:eastAsiaTheme="majorEastAsia" w:hAnsi="Times New Roman" w:cs="Times New Roman"/>
                <w:sz w:val="22"/>
                <w:szCs w:val="22"/>
                <w:rtl/>
              </w:rPr>
              <w:fldChar w:fldCharType="end"/>
            </w:r>
          </w:hyperlink>
        </w:p>
        <w:p w:rsidR="000C6569" w:rsidRPr="008A5156" w:rsidRDefault="007D41ED" w:rsidP="008A5156">
          <w:pPr>
            <w:pStyle w:val="TOC1"/>
            <w:rPr>
              <w:rFonts w:ascii="Times New Roman" w:eastAsiaTheme="minorEastAsia" w:hAnsi="Times New Roman" w:cs="Times New Roman"/>
              <w:sz w:val="22"/>
              <w:szCs w:val="22"/>
              <w:lang w:bidi="fa-IR"/>
            </w:rPr>
          </w:pPr>
          <w:hyperlink w:anchor="_Toc71039049" w:history="1">
            <w:r w:rsidR="000C6569" w:rsidRPr="008A5156">
              <w:rPr>
                <w:rStyle w:val="Hyperlink"/>
                <w:rFonts w:ascii="Times New Roman" w:eastAsiaTheme="majorEastAsia" w:hAnsi="Times New Roman" w:cs="Times New Roman"/>
                <w:sz w:val="22"/>
                <w:szCs w:val="22"/>
              </w:rPr>
              <w:t>Appendix 4: The results of the propos</w:t>
            </w:r>
            <w:r w:rsidR="008A5156" w:rsidRPr="008A5156">
              <w:rPr>
                <w:rStyle w:val="Hyperlink"/>
                <w:rFonts w:ascii="Times New Roman" w:eastAsiaTheme="majorEastAsia" w:hAnsi="Times New Roman" w:cs="Times New Roman"/>
                <w:sz w:val="22"/>
                <w:szCs w:val="22"/>
              </w:rPr>
              <w:t>ed method on the updated data</w:t>
            </w:r>
            <w:r w:rsidR="000C6569" w:rsidRPr="008A5156">
              <w:rPr>
                <w:rFonts w:ascii="Times New Roman" w:hAnsi="Times New Roman" w:cs="Times New Roman"/>
                <w:webHidden/>
                <w:sz w:val="22"/>
                <w:szCs w:val="22"/>
              </w:rPr>
              <w:tab/>
            </w:r>
            <w:r w:rsidR="000C6569" w:rsidRPr="008A5156">
              <w:rPr>
                <w:rStyle w:val="Hyperlink"/>
                <w:rFonts w:ascii="Times New Roman" w:eastAsiaTheme="majorEastAsia" w:hAnsi="Times New Roman" w:cs="Times New Roman"/>
                <w:sz w:val="22"/>
                <w:szCs w:val="22"/>
                <w:rtl/>
              </w:rPr>
              <w:fldChar w:fldCharType="begin"/>
            </w:r>
            <w:r w:rsidR="000C6569" w:rsidRPr="008A5156">
              <w:rPr>
                <w:rFonts w:ascii="Times New Roman" w:hAnsi="Times New Roman" w:cs="Times New Roman"/>
                <w:webHidden/>
                <w:sz w:val="22"/>
                <w:szCs w:val="22"/>
              </w:rPr>
              <w:instrText xml:space="preserve"> PAGEREF _Toc71039049 \h </w:instrText>
            </w:r>
            <w:r w:rsidR="000C6569" w:rsidRPr="008A5156">
              <w:rPr>
                <w:rStyle w:val="Hyperlink"/>
                <w:rFonts w:ascii="Times New Roman" w:eastAsiaTheme="majorEastAsia" w:hAnsi="Times New Roman" w:cs="Times New Roman"/>
                <w:sz w:val="22"/>
                <w:szCs w:val="22"/>
                <w:rtl/>
              </w:rPr>
            </w:r>
            <w:r w:rsidR="000C6569" w:rsidRPr="008A5156">
              <w:rPr>
                <w:rStyle w:val="Hyperlink"/>
                <w:rFonts w:ascii="Times New Roman" w:eastAsiaTheme="majorEastAsia" w:hAnsi="Times New Roman" w:cs="Times New Roman"/>
                <w:sz w:val="22"/>
                <w:szCs w:val="22"/>
                <w:rtl/>
              </w:rPr>
              <w:fldChar w:fldCharType="separate"/>
            </w:r>
            <w:r w:rsidR="00B80C8D">
              <w:rPr>
                <w:rFonts w:ascii="Times New Roman" w:hAnsi="Times New Roman" w:cs="Times New Roman"/>
                <w:webHidden/>
                <w:sz w:val="22"/>
                <w:szCs w:val="22"/>
              </w:rPr>
              <w:t>13</w:t>
            </w:r>
            <w:r w:rsidR="000C6569" w:rsidRPr="008A5156">
              <w:rPr>
                <w:rStyle w:val="Hyperlink"/>
                <w:rFonts w:ascii="Times New Roman" w:eastAsiaTheme="majorEastAsia" w:hAnsi="Times New Roman" w:cs="Times New Roman"/>
                <w:sz w:val="22"/>
                <w:szCs w:val="22"/>
                <w:rtl/>
              </w:rPr>
              <w:fldChar w:fldCharType="end"/>
            </w:r>
          </w:hyperlink>
        </w:p>
        <w:p w:rsidR="000C6569" w:rsidRDefault="000C6569" w:rsidP="000C6569">
          <w:r w:rsidRPr="000C6569">
            <w:rPr>
              <w:rFonts w:ascii="Times New Roman" w:hAnsi="Times New Roman" w:cs="Times New Roman"/>
              <w:b/>
              <w:bCs/>
              <w:noProof/>
            </w:rPr>
            <w:fldChar w:fldCharType="end"/>
          </w:r>
        </w:p>
      </w:sdtContent>
    </w:sdt>
    <w:p w:rsidR="000B1CD5" w:rsidRDefault="000B1CD5" w:rsidP="000B1CD5">
      <w:pPr>
        <w:pStyle w:val="Book"/>
        <w:bidi w:val="0"/>
      </w:pPr>
    </w:p>
    <w:p w:rsidR="000B1CD5" w:rsidRDefault="000B1CD5">
      <w:r>
        <w:br w:type="page"/>
      </w:r>
    </w:p>
    <w:p w:rsidR="000B1CD5" w:rsidRPr="002F1800" w:rsidRDefault="000B1CD5" w:rsidP="002F1800">
      <w:pPr>
        <w:pStyle w:val="Heading1"/>
        <w:rPr>
          <w:szCs w:val="36"/>
        </w:rPr>
      </w:pPr>
      <w:bookmarkStart w:id="0" w:name="_Toc71039046"/>
      <w:r w:rsidRPr="002F1800">
        <w:rPr>
          <w:rStyle w:val="Heading1Char"/>
          <w:b/>
          <w:bCs/>
          <w:szCs w:val="36"/>
        </w:rPr>
        <w:lastRenderedPageBreak/>
        <w:t>Appendix 1:</w:t>
      </w:r>
      <w:r w:rsidRPr="002F1800">
        <w:rPr>
          <w:szCs w:val="36"/>
        </w:rPr>
        <w:t xml:space="preserve"> Point-to-point forecast of the number of confirmed cases between March 30 and April 12 for all areas in the dataset at the time of submission.</w:t>
      </w:r>
      <w:bookmarkEnd w:id="0"/>
    </w:p>
    <w:tbl>
      <w:tblPr>
        <w:tblW w:w="10352" w:type="dxa"/>
        <w:tblInd w:w="-567" w:type="dxa"/>
        <w:tblLayout w:type="fixed"/>
        <w:tblCellMar>
          <w:left w:w="0" w:type="dxa"/>
          <w:right w:w="0" w:type="dxa"/>
        </w:tblCellMar>
        <w:tblLook w:val="04A0" w:firstRow="1" w:lastRow="0" w:firstColumn="1" w:lastColumn="0" w:noHBand="0" w:noVBand="1"/>
      </w:tblPr>
      <w:tblGrid>
        <w:gridCol w:w="425"/>
        <w:gridCol w:w="1221"/>
        <w:gridCol w:w="922"/>
        <w:gridCol w:w="802"/>
        <w:gridCol w:w="498"/>
        <w:gridCol w:w="499"/>
        <w:gridCol w:w="499"/>
        <w:gridCol w:w="498"/>
        <w:gridCol w:w="499"/>
        <w:gridCol w:w="499"/>
        <w:gridCol w:w="499"/>
        <w:gridCol w:w="498"/>
        <w:gridCol w:w="499"/>
        <w:gridCol w:w="499"/>
        <w:gridCol w:w="498"/>
        <w:gridCol w:w="499"/>
        <w:gridCol w:w="499"/>
        <w:gridCol w:w="499"/>
      </w:tblGrid>
      <w:tr w:rsidR="000B1CD5" w:rsidRPr="008179E2" w:rsidTr="000B1CD5">
        <w:trPr>
          <w:trHeight w:val="49"/>
        </w:trPr>
        <w:tc>
          <w:tcPr>
            <w:tcW w:w="425" w:type="dxa"/>
            <w:tcBorders>
              <w:top w:val="single" w:sz="4" w:space="0" w:color="auto"/>
              <w:left w:val="nil"/>
              <w:bottom w:val="single" w:sz="4" w:space="0" w:color="auto"/>
              <w:right w:val="nil"/>
            </w:tcBorders>
          </w:tcPr>
          <w:p w:rsidR="000B1CD5" w:rsidRPr="008179E2" w:rsidRDefault="000B1CD5" w:rsidP="000B1CD5">
            <w:pPr>
              <w:spacing w:after="0" w:line="240" w:lineRule="auto"/>
              <w:rPr>
                <w:rFonts w:asciiTheme="majorBidi" w:hAnsiTheme="majorBidi" w:cstheme="majorBidi"/>
                <w:b/>
                <w:bCs/>
                <w:sz w:val="16"/>
                <w:szCs w:val="16"/>
              </w:rPr>
            </w:pPr>
            <w:r>
              <w:rPr>
                <w:rFonts w:asciiTheme="majorBidi" w:hAnsiTheme="majorBidi" w:cstheme="majorBidi"/>
                <w:b/>
                <w:bCs/>
                <w:sz w:val="16"/>
                <w:szCs w:val="16"/>
              </w:rPr>
              <w:t>Row</w:t>
            </w:r>
          </w:p>
        </w:tc>
        <w:tc>
          <w:tcPr>
            <w:tcW w:w="1221" w:type="dxa"/>
            <w:tcBorders>
              <w:top w:val="single" w:sz="4" w:space="0" w:color="auto"/>
              <w:left w:val="nil"/>
              <w:bottom w:val="single" w:sz="4" w:space="0" w:color="auto"/>
              <w:right w:val="nil"/>
            </w:tcBorders>
            <w:shd w:val="clear" w:color="auto" w:fill="auto"/>
            <w:noWrap/>
            <w:vAlign w:val="center"/>
          </w:tcPr>
          <w:p w:rsidR="000B1CD5" w:rsidRPr="008179E2" w:rsidRDefault="000B1CD5" w:rsidP="000B1CD5">
            <w:pPr>
              <w:spacing w:after="0" w:line="240" w:lineRule="auto"/>
              <w:rPr>
                <w:rFonts w:asciiTheme="majorBidi" w:eastAsia="Times New Roman" w:hAnsiTheme="majorBidi" w:cstheme="majorBidi"/>
                <w:b/>
                <w:bCs/>
                <w:color w:val="000000"/>
                <w:sz w:val="16"/>
                <w:szCs w:val="16"/>
              </w:rPr>
            </w:pPr>
            <w:r w:rsidRPr="008179E2">
              <w:rPr>
                <w:rFonts w:asciiTheme="majorBidi" w:hAnsiTheme="majorBidi" w:cstheme="majorBidi"/>
                <w:b/>
                <w:bCs/>
                <w:sz w:val="16"/>
                <w:szCs w:val="16"/>
              </w:rPr>
              <w:t>Continents</w:t>
            </w:r>
          </w:p>
        </w:tc>
        <w:tc>
          <w:tcPr>
            <w:tcW w:w="922" w:type="dxa"/>
            <w:tcBorders>
              <w:top w:val="single" w:sz="4" w:space="0" w:color="auto"/>
              <w:left w:val="nil"/>
              <w:bottom w:val="single" w:sz="4" w:space="0" w:color="auto"/>
              <w:right w:val="nil"/>
            </w:tcBorders>
            <w:shd w:val="clear" w:color="auto" w:fill="auto"/>
            <w:noWrap/>
            <w:vAlign w:val="center"/>
          </w:tcPr>
          <w:p w:rsidR="000B1CD5" w:rsidRPr="008179E2" w:rsidRDefault="000B1CD5" w:rsidP="000B1CD5">
            <w:pPr>
              <w:spacing w:after="0" w:line="240" w:lineRule="auto"/>
              <w:rPr>
                <w:rFonts w:asciiTheme="majorBidi" w:eastAsia="Times New Roman" w:hAnsiTheme="majorBidi" w:cstheme="majorBidi"/>
                <w:b/>
                <w:bCs/>
                <w:color w:val="000000"/>
                <w:sz w:val="16"/>
                <w:szCs w:val="16"/>
              </w:rPr>
            </w:pPr>
            <w:r w:rsidRPr="008179E2">
              <w:rPr>
                <w:rFonts w:asciiTheme="majorBidi" w:eastAsia="Times New Roman" w:hAnsiTheme="majorBidi" w:cstheme="majorBidi"/>
                <w:b/>
                <w:bCs/>
                <w:color w:val="000000"/>
                <w:sz w:val="16"/>
                <w:szCs w:val="16"/>
              </w:rPr>
              <w:t>Longitude</w:t>
            </w:r>
          </w:p>
        </w:tc>
        <w:tc>
          <w:tcPr>
            <w:tcW w:w="802" w:type="dxa"/>
            <w:tcBorders>
              <w:top w:val="single" w:sz="4" w:space="0" w:color="auto"/>
              <w:left w:val="nil"/>
              <w:bottom w:val="single" w:sz="4" w:space="0" w:color="auto"/>
              <w:right w:val="nil"/>
            </w:tcBorders>
            <w:shd w:val="clear" w:color="auto" w:fill="auto"/>
            <w:noWrap/>
            <w:vAlign w:val="center"/>
          </w:tcPr>
          <w:p w:rsidR="000B1CD5" w:rsidRPr="008179E2" w:rsidRDefault="000B1CD5" w:rsidP="000B1CD5">
            <w:pPr>
              <w:spacing w:after="0" w:line="240" w:lineRule="auto"/>
              <w:rPr>
                <w:rFonts w:asciiTheme="majorBidi" w:eastAsia="Times New Roman" w:hAnsiTheme="majorBidi" w:cstheme="majorBidi"/>
                <w:b/>
                <w:bCs/>
                <w:color w:val="000000"/>
                <w:sz w:val="16"/>
                <w:szCs w:val="16"/>
              </w:rPr>
            </w:pPr>
            <w:r w:rsidRPr="008179E2">
              <w:rPr>
                <w:rFonts w:asciiTheme="majorBidi" w:eastAsia="Times New Roman" w:hAnsiTheme="majorBidi" w:cstheme="majorBidi"/>
                <w:b/>
                <w:bCs/>
                <w:color w:val="000000"/>
                <w:sz w:val="16"/>
                <w:szCs w:val="16"/>
              </w:rPr>
              <w:t>Latitude</w:t>
            </w:r>
          </w:p>
        </w:tc>
        <w:tc>
          <w:tcPr>
            <w:tcW w:w="997" w:type="dxa"/>
            <w:gridSpan w:val="2"/>
            <w:tcBorders>
              <w:top w:val="single" w:sz="4" w:space="0" w:color="auto"/>
              <w:left w:val="nil"/>
              <w:bottom w:val="single" w:sz="4" w:space="0" w:color="auto"/>
              <w:right w:val="nil"/>
            </w:tcBorders>
            <w:shd w:val="clear" w:color="auto" w:fill="auto"/>
            <w:noWrap/>
            <w:vAlign w:val="center"/>
          </w:tcPr>
          <w:p w:rsidR="000B1CD5" w:rsidRPr="008179E2" w:rsidRDefault="000B1CD5" w:rsidP="000B1CD5">
            <w:pPr>
              <w:spacing w:after="0" w:line="240" w:lineRule="auto"/>
              <w:rPr>
                <w:rFonts w:asciiTheme="majorBidi" w:eastAsia="Times New Roman" w:hAnsiTheme="majorBidi" w:cstheme="majorBidi"/>
                <w:b/>
                <w:bCs/>
                <w:color w:val="000000"/>
                <w:sz w:val="16"/>
                <w:szCs w:val="16"/>
              </w:rPr>
            </w:pPr>
            <w:r>
              <w:rPr>
                <w:rFonts w:asciiTheme="majorBidi" w:eastAsia="Times New Roman" w:hAnsiTheme="majorBidi" w:cstheme="majorBidi"/>
                <w:b/>
                <w:bCs/>
                <w:color w:val="000000"/>
                <w:sz w:val="16"/>
                <w:szCs w:val="16"/>
              </w:rPr>
              <w:t>30 Mar</w:t>
            </w:r>
          </w:p>
        </w:tc>
        <w:tc>
          <w:tcPr>
            <w:tcW w:w="499" w:type="dxa"/>
            <w:tcBorders>
              <w:top w:val="single" w:sz="4" w:space="0" w:color="auto"/>
              <w:left w:val="nil"/>
              <w:bottom w:val="single" w:sz="4" w:space="0" w:color="auto"/>
              <w:right w:val="nil"/>
            </w:tcBorders>
            <w:shd w:val="clear" w:color="auto" w:fill="auto"/>
            <w:noWrap/>
            <w:vAlign w:val="center"/>
          </w:tcPr>
          <w:p w:rsidR="000B1CD5" w:rsidRPr="008179E2" w:rsidRDefault="000B1CD5" w:rsidP="000B1CD5">
            <w:pPr>
              <w:spacing w:after="0" w:line="240" w:lineRule="auto"/>
              <w:jc w:val="center"/>
              <w:rPr>
                <w:rFonts w:asciiTheme="majorBidi" w:eastAsia="Times New Roman" w:hAnsiTheme="majorBidi" w:cstheme="majorBidi"/>
                <w:b/>
                <w:bCs/>
                <w:color w:val="000000"/>
                <w:sz w:val="16"/>
                <w:szCs w:val="16"/>
              </w:rPr>
            </w:pPr>
          </w:p>
        </w:tc>
        <w:tc>
          <w:tcPr>
            <w:tcW w:w="498" w:type="dxa"/>
            <w:tcBorders>
              <w:top w:val="single" w:sz="4" w:space="0" w:color="auto"/>
              <w:left w:val="nil"/>
              <w:bottom w:val="single" w:sz="4" w:space="0" w:color="auto"/>
              <w:right w:val="nil"/>
            </w:tcBorders>
            <w:shd w:val="clear" w:color="auto" w:fill="auto"/>
            <w:noWrap/>
            <w:vAlign w:val="center"/>
          </w:tcPr>
          <w:p w:rsidR="000B1CD5" w:rsidRPr="008179E2" w:rsidRDefault="000B1CD5" w:rsidP="000B1CD5">
            <w:pPr>
              <w:spacing w:after="0" w:line="240" w:lineRule="auto"/>
              <w:jc w:val="center"/>
              <w:rPr>
                <w:rFonts w:asciiTheme="majorBidi" w:eastAsia="Times New Roman" w:hAnsiTheme="majorBidi" w:cstheme="majorBidi"/>
                <w:b/>
                <w:bCs/>
                <w:color w:val="000000"/>
                <w:sz w:val="16"/>
                <w:szCs w:val="16"/>
              </w:rPr>
            </w:pPr>
          </w:p>
        </w:tc>
        <w:tc>
          <w:tcPr>
            <w:tcW w:w="499" w:type="dxa"/>
            <w:tcBorders>
              <w:top w:val="single" w:sz="4" w:space="0" w:color="auto"/>
              <w:left w:val="nil"/>
              <w:bottom w:val="single" w:sz="4" w:space="0" w:color="auto"/>
              <w:right w:val="nil"/>
            </w:tcBorders>
            <w:shd w:val="clear" w:color="auto" w:fill="auto"/>
            <w:noWrap/>
            <w:vAlign w:val="center"/>
          </w:tcPr>
          <w:p w:rsidR="000B1CD5" w:rsidRPr="008179E2" w:rsidRDefault="000B1CD5" w:rsidP="000B1CD5">
            <w:pPr>
              <w:spacing w:after="0" w:line="240" w:lineRule="auto"/>
              <w:jc w:val="center"/>
              <w:rPr>
                <w:rFonts w:asciiTheme="majorBidi" w:eastAsia="Times New Roman" w:hAnsiTheme="majorBidi" w:cstheme="majorBidi"/>
                <w:b/>
                <w:bCs/>
                <w:color w:val="000000"/>
                <w:sz w:val="16"/>
                <w:szCs w:val="16"/>
              </w:rPr>
            </w:pPr>
          </w:p>
        </w:tc>
        <w:tc>
          <w:tcPr>
            <w:tcW w:w="499" w:type="dxa"/>
            <w:tcBorders>
              <w:top w:val="single" w:sz="4" w:space="0" w:color="auto"/>
              <w:left w:val="nil"/>
              <w:bottom w:val="single" w:sz="4" w:space="0" w:color="auto"/>
              <w:right w:val="nil"/>
            </w:tcBorders>
            <w:shd w:val="clear" w:color="auto" w:fill="auto"/>
            <w:noWrap/>
            <w:vAlign w:val="center"/>
          </w:tcPr>
          <w:p w:rsidR="000B1CD5" w:rsidRPr="008179E2" w:rsidRDefault="000B1CD5" w:rsidP="000B1CD5">
            <w:pPr>
              <w:spacing w:after="0" w:line="240" w:lineRule="auto"/>
              <w:jc w:val="center"/>
              <w:rPr>
                <w:rFonts w:asciiTheme="majorBidi" w:eastAsia="Times New Roman" w:hAnsiTheme="majorBidi" w:cstheme="majorBidi"/>
                <w:b/>
                <w:bCs/>
                <w:color w:val="000000"/>
                <w:sz w:val="16"/>
                <w:szCs w:val="16"/>
              </w:rPr>
            </w:pPr>
          </w:p>
        </w:tc>
        <w:tc>
          <w:tcPr>
            <w:tcW w:w="1496" w:type="dxa"/>
            <w:gridSpan w:val="3"/>
            <w:tcBorders>
              <w:top w:val="single" w:sz="4" w:space="0" w:color="auto"/>
              <w:left w:val="nil"/>
              <w:bottom w:val="single" w:sz="4" w:space="0" w:color="auto"/>
              <w:right w:val="nil"/>
            </w:tcBorders>
            <w:shd w:val="clear" w:color="auto" w:fill="auto"/>
            <w:noWrap/>
            <w:vAlign w:val="center"/>
          </w:tcPr>
          <w:p w:rsidR="000B1CD5" w:rsidRPr="008179E2" w:rsidRDefault="000B1CD5" w:rsidP="000B1CD5">
            <w:pPr>
              <w:spacing w:after="0" w:line="240" w:lineRule="auto"/>
              <w:jc w:val="center"/>
              <w:rPr>
                <w:rFonts w:asciiTheme="majorBidi" w:eastAsia="Times New Roman" w:hAnsiTheme="majorBidi" w:cstheme="majorBidi"/>
                <w:b/>
                <w:bCs/>
                <w:color w:val="000000"/>
                <w:sz w:val="16"/>
                <w:szCs w:val="16"/>
              </w:rPr>
            </w:pPr>
            <w:r>
              <w:rPr>
                <w:rFonts w:asciiTheme="majorBidi" w:eastAsia="Times New Roman" w:hAnsiTheme="majorBidi" w:cstheme="majorBidi"/>
                <w:b/>
                <w:bCs/>
                <w:color w:val="000000"/>
                <w:sz w:val="16"/>
                <w:szCs w:val="16"/>
              </w:rPr>
              <w:t>6 Apr</w:t>
            </w:r>
          </w:p>
        </w:tc>
        <w:tc>
          <w:tcPr>
            <w:tcW w:w="499" w:type="dxa"/>
            <w:tcBorders>
              <w:top w:val="single" w:sz="4" w:space="0" w:color="auto"/>
              <w:left w:val="nil"/>
              <w:bottom w:val="single" w:sz="4" w:space="0" w:color="auto"/>
              <w:right w:val="nil"/>
            </w:tcBorders>
            <w:shd w:val="clear" w:color="auto" w:fill="auto"/>
            <w:noWrap/>
            <w:vAlign w:val="center"/>
          </w:tcPr>
          <w:p w:rsidR="000B1CD5" w:rsidRPr="008179E2" w:rsidRDefault="000B1CD5" w:rsidP="000B1CD5">
            <w:pPr>
              <w:spacing w:after="0" w:line="240" w:lineRule="auto"/>
              <w:jc w:val="center"/>
              <w:rPr>
                <w:rFonts w:asciiTheme="majorBidi" w:eastAsia="Times New Roman" w:hAnsiTheme="majorBidi" w:cstheme="majorBidi"/>
                <w:b/>
                <w:bCs/>
                <w:color w:val="000000"/>
                <w:sz w:val="16"/>
                <w:szCs w:val="16"/>
              </w:rPr>
            </w:pPr>
          </w:p>
        </w:tc>
        <w:tc>
          <w:tcPr>
            <w:tcW w:w="498" w:type="dxa"/>
            <w:tcBorders>
              <w:top w:val="single" w:sz="4" w:space="0" w:color="auto"/>
              <w:left w:val="nil"/>
              <w:bottom w:val="single" w:sz="4" w:space="0" w:color="auto"/>
              <w:right w:val="nil"/>
            </w:tcBorders>
            <w:shd w:val="clear" w:color="auto" w:fill="auto"/>
            <w:noWrap/>
            <w:vAlign w:val="center"/>
          </w:tcPr>
          <w:p w:rsidR="000B1CD5" w:rsidRPr="008179E2" w:rsidRDefault="000B1CD5" w:rsidP="000B1CD5">
            <w:pPr>
              <w:spacing w:after="0" w:line="240" w:lineRule="auto"/>
              <w:jc w:val="center"/>
              <w:rPr>
                <w:rFonts w:asciiTheme="majorBidi" w:eastAsia="Times New Roman" w:hAnsiTheme="majorBidi" w:cstheme="majorBidi"/>
                <w:b/>
                <w:bCs/>
                <w:color w:val="000000"/>
                <w:sz w:val="16"/>
                <w:szCs w:val="16"/>
              </w:rPr>
            </w:pPr>
          </w:p>
        </w:tc>
        <w:tc>
          <w:tcPr>
            <w:tcW w:w="499" w:type="dxa"/>
            <w:tcBorders>
              <w:top w:val="single" w:sz="4" w:space="0" w:color="auto"/>
              <w:left w:val="nil"/>
              <w:bottom w:val="single" w:sz="4" w:space="0" w:color="auto"/>
              <w:right w:val="nil"/>
            </w:tcBorders>
            <w:shd w:val="clear" w:color="auto" w:fill="auto"/>
            <w:noWrap/>
            <w:vAlign w:val="center"/>
          </w:tcPr>
          <w:p w:rsidR="000B1CD5" w:rsidRPr="008179E2" w:rsidRDefault="000B1CD5" w:rsidP="000B1CD5">
            <w:pPr>
              <w:spacing w:after="0" w:line="240" w:lineRule="auto"/>
              <w:jc w:val="center"/>
              <w:rPr>
                <w:rFonts w:asciiTheme="majorBidi" w:eastAsia="Times New Roman" w:hAnsiTheme="majorBidi" w:cstheme="majorBidi"/>
                <w:b/>
                <w:bCs/>
                <w:color w:val="000000"/>
                <w:sz w:val="16"/>
                <w:szCs w:val="16"/>
              </w:rPr>
            </w:pPr>
          </w:p>
        </w:tc>
        <w:tc>
          <w:tcPr>
            <w:tcW w:w="998" w:type="dxa"/>
            <w:gridSpan w:val="2"/>
            <w:tcBorders>
              <w:top w:val="single" w:sz="4" w:space="0" w:color="auto"/>
              <w:left w:val="nil"/>
              <w:bottom w:val="single" w:sz="4" w:space="0" w:color="auto"/>
              <w:right w:val="nil"/>
            </w:tcBorders>
            <w:shd w:val="clear" w:color="auto" w:fill="auto"/>
            <w:noWrap/>
            <w:vAlign w:val="center"/>
          </w:tcPr>
          <w:p w:rsidR="000B1CD5" w:rsidRPr="008179E2" w:rsidRDefault="000B1CD5" w:rsidP="000B1CD5">
            <w:pPr>
              <w:bidi/>
              <w:spacing w:after="0" w:line="240" w:lineRule="auto"/>
              <w:rPr>
                <w:rFonts w:asciiTheme="majorBidi" w:eastAsia="Times New Roman" w:hAnsiTheme="majorBidi" w:cstheme="majorBidi"/>
                <w:b/>
                <w:bCs/>
                <w:color w:val="000000"/>
                <w:sz w:val="16"/>
                <w:szCs w:val="16"/>
              </w:rPr>
            </w:pPr>
            <w:r>
              <w:rPr>
                <w:rFonts w:asciiTheme="majorBidi" w:eastAsia="Times New Roman" w:hAnsiTheme="majorBidi" w:cstheme="majorBidi"/>
                <w:b/>
                <w:bCs/>
                <w:color w:val="000000"/>
                <w:sz w:val="16"/>
                <w:szCs w:val="16"/>
              </w:rPr>
              <w:t>12 Apr</w:t>
            </w:r>
          </w:p>
        </w:tc>
      </w:tr>
      <w:tr w:rsidR="000B1CD5" w:rsidRPr="008179E2" w:rsidTr="000B1CD5">
        <w:trPr>
          <w:trHeight w:val="57"/>
        </w:trPr>
        <w:tc>
          <w:tcPr>
            <w:tcW w:w="425" w:type="dxa"/>
            <w:tcBorders>
              <w:top w:val="single" w:sz="4" w:space="0" w:color="auto"/>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1</w:t>
            </w:r>
          </w:p>
        </w:tc>
        <w:tc>
          <w:tcPr>
            <w:tcW w:w="1221" w:type="dxa"/>
            <w:tcBorders>
              <w:top w:val="single" w:sz="4" w:space="0" w:color="auto"/>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single" w:sz="4" w:space="0" w:color="auto"/>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-15.3101</w:t>
            </w:r>
          </w:p>
        </w:tc>
        <w:tc>
          <w:tcPr>
            <w:tcW w:w="802" w:type="dxa"/>
            <w:tcBorders>
              <w:top w:val="single" w:sz="4" w:space="0" w:color="auto"/>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13.4432</w:t>
            </w:r>
          </w:p>
        </w:tc>
        <w:tc>
          <w:tcPr>
            <w:tcW w:w="498"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9"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9"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8"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w:t>
            </w:r>
          </w:p>
        </w:tc>
        <w:tc>
          <w:tcPr>
            <w:tcW w:w="499"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9"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-15.1804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11.8037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-14.4524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14.4974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117</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-9.6966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9.9456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-9.4295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6.4281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6</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-7.0926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31.7917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7</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-5.5471</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7.54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88</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8</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-3.99617</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17.57069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9</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-1.5616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12.2383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70</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10</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-1.0232</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7.9465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138</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11</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0.8248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8.6195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72</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12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1.6596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28.0339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68</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13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2.3158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9.3077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14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8.0817</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17.6078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15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8.6753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9.082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176</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16</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9</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17</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10</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18</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10.9408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21.0079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19</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11.5021</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3.848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42</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20</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11.6094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-0.8037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21</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17.22833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26.3351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22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17.8739</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-11.2027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23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18.4904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-22.9576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25</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24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18.7322</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15.4542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25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20.9394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6.6111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26</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21.7587</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-4.0383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27</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22.9375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-30.5595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687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315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581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730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555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315</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28</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28.2833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-15.4167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29</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29.8739</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-1.9403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84</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30</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30</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74</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31</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30</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32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30.2176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12.8628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33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31.4659</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-26.5225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34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32</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35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34.8888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-6.369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36</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35.52956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-18.6657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37</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35.5296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-18.6657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38</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37.9062</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-0.0236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39</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40.4897</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9.145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40</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42.5903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11.8251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41</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45.1662</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-12.8275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59</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42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46.1996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5.1521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43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46.8691</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-18.7669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44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55.2471</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-21.1351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121</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45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55.492</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-4.6796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46</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Africa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57.5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-20.2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80</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47</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33.4299</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35.1264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48</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497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814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820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2041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1624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1771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2561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2076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2738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746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1291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1145</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49</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35.2332</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31.9522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50</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35.2433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38.9637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1108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788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662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390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678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1374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684</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51</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35.8623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33.8547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52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36.51</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31.24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53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38.9968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34.8021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54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38.99682</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34.80208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55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56</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312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459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395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273</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57</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45.0382</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40.0691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58</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47.5769</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40.1431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59</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47.75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29.5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60</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50.55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26.0275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61</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51.1839</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25.3548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252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118</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62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2901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2635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2149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1997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3361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3343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3354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686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593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756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792</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63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362</w:t>
            </w:r>
          </w:p>
        </w:tc>
      </w:tr>
      <w:tr w:rsidR="000B1CD5" w:rsidRPr="008179E2" w:rsidTr="000B1CD5">
        <w:trPr>
          <w:trHeight w:val="57"/>
        </w:trPr>
        <w:tc>
          <w:tcPr>
            <w:tcW w:w="425" w:type="dxa"/>
            <w:tcBorders>
              <w:top w:val="nil"/>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64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57</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r>
      <w:tr w:rsidR="000B1CD5" w:rsidRPr="008179E2" w:rsidTr="000B1CD5">
        <w:trPr>
          <w:trHeight w:val="57"/>
        </w:trPr>
        <w:tc>
          <w:tcPr>
            <w:tcW w:w="425" w:type="dxa"/>
            <w:tcBorders>
              <w:top w:val="nil"/>
              <w:left w:val="nil"/>
              <w:bottom w:val="single" w:sz="4" w:space="0" w:color="auto"/>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65</w:t>
            </w:r>
          </w:p>
        </w:tc>
        <w:tc>
          <w:tcPr>
            <w:tcW w:w="1221" w:type="dxa"/>
            <w:tcBorders>
              <w:top w:val="nil"/>
              <w:left w:val="nil"/>
              <w:bottom w:val="single" w:sz="4" w:space="0" w:color="auto"/>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single" w:sz="4" w:space="0" w:color="auto"/>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64.5853</w:t>
            </w:r>
          </w:p>
        </w:tc>
        <w:tc>
          <w:tcPr>
            <w:tcW w:w="802" w:type="dxa"/>
            <w:tcBorders>
              <w:top w:val="nil"/>
              <w:left w:val="nil"/>
              <w:bottom w:val="single" w:sz="4" w:space="0" w:color="auto"/>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41.3775</w:t>
            </w:r>
          </w:p>
        </w:tc>
        <w:tc>
          <w:tcPr>
            <w:tcW w:w="498"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29</w:t>
            </w:r>
          </w:p>
        </w:tc>
        <w:tc>
          <w:tcPr>
            <w:tcW w:w="498"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w:t>
            </w:r>
          </w:p>
        </w:tc>
        <w:tc>
          <w:tcPr>
            <w:tcW w:w="499"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w:t>
            </w:r>
          </w:p>
        </w:tc>
        <w:tc>
          <w:tcPr>
            <w:tcW w:w="499"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9"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9"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8"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w:t>
            </w:r>
          </w:p>
        </w:tc>
        <w:tc>
          <w:tcPr>
            <w:tcW w:w="499"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58</w:t>
            </w:r>
          </w:p>
        </w:tc>
        <w:tc>
          <w:tcPr>
            <w:tcW w:w="499"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w:t>
            </w:r>
          </w:p>
        </w:tc>
        <w:tc>
          <w:tcPr>
            <w:tcW w:w="499"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w:t>
            </w:r>
          </w:p>
        </w:tc>
      </w:tr>
      <w:tr w:rsidR="000B1CD5" w:rsidRPr="008179E2" w:rsidTr="000B1CD5">
        <w:trPr>
          <w:trHeight w:val="57"/>
        </w:trPr>
        <w:tc>
          <w:tcPr>
            <w:tcW w:w="425" w:type="dxa"/>
            <w:tcBorders>
              <w:top w:val="single" w:sz="4" w:space="0" w:color="auto"/>
              <w:left w:val="nil"/>
              <w:bottom w:val="single" w:sz="4" w:space="0" w:color="auto"/>
              <w:right w:val="nil"/>
            </w:tcBorders>
          </w:tcPr>
          <w:p w:rsidR="000B1CD5" w:rsidRPr="008179E2" w:rsidRDefault="000B1CD5" w:rsidP="000B1CD5">
            <w:pPr>
              <w:spacing w:after="0" w:line="240" w:lineRule="auto"/>
              <w:rPr>
                <w:rFonts w:asciiTheme="majorBidi" w:hAnsiTheme="majorBidi" w:cstheme="majorBidi"/>
                <w:b/>
                <w:bCs/>
                <w:sz w:val="16"/>
                <w:szCs w:val="16"/>
              </w:rPr>
            </w:pPr>
            <w:r>
              <w:rPr>
                <w:rFonts w:asciiTheme="majorBidi" w:hAnsiTheme="majorBidi" w:cstheme="majorBidi"/>
                <w:b/>
                <w:bCs/>
                <w:sz w:val="16"/>
                <w:szCs w:val="16"/>
              </w:rPr>
              <w:lastRenderedPageBreak/>
              <w:t>Row</w:t>
            </w:r>
          </w:p>
        </w:tc>
        <w:tc>
          <w:tcPr>
            <w:tcW w:w="1221" w:type="dxa"/>
            <w:tcBorders>
              <w:top w:val="single" w:sz="4" w:space="0" w:color="auto"/>
              <w:left w:val="nil"/>
              <w:bottom w:val="single" w:sz="4" w:space="0" w:color="auto"/>
              <w:right w:val="nil"/>
            </w:tcBorders>
            <w:shd w:val="clear" w:color="auto" w:fill="auto"/>
            <w:noWrap/>
            <w:vAlign w:val="center"/>
          </w:tcPr>
          <w:p w:rsidR="000B1CD5" w:rsidRPr="008179E2" w:rsidRDefault="000B1CD5" w:rsidP="000B1CD5">
            <w:pPr>
              <w:spacing w:after="0" w:line="240" w:lineRule="auto"/>
              <w:rPr>
                <w:rFonts w:asciiTheme="majorBidi" w:eastAsia="Times New Roman" w:hAnsiTheme="majorBidi" w:cstheme="majorBidi"/>
                <w:b/>
                <w:bCs/>
                <w:color w:val="000000"/>
                <w:sz w:val="16"/>
                <w:szCs w:val="16"/>
              </w:rPr>
            </w:pPr>
            <w:r w:rsidRPr="008179E2">
              <w:rPr>
                <w:rFonts w:asciiTheme="majorBidi" w:hAnsiTheme="majorBidi" w:cstheme="majorBidi"/>
                <w:b/>
                <w:bCs/>
                <w:sz w:val="16"/>
                <w:szCs w:val="16"/>
              </w:rPr>
              <w:t>Continents</w:t>
            </w:r>
          </w:p>
        </w:tc>
        <w:tc>
          <w:tcPr>
            <w:tcW w:w="922" w:type="dxa"/>
            <w:tcBorders>
              <w:top w:val="single" w:sz="4" w:space="0" w:color="auto"/>
              <w:left w:val="nil"/>
              <w:bottom w:val="single" w:sz="4" w:space="0" w:color="auto"/>
              <w:right w:val="nil"/>
            </w:tcBorders>
            <w:shd w:val="clear" w:color="auto" w:fill="auto"/>
            <w:noWrap/>
            <w:vAlign w:val="center"/>
          </w:tcPr>
          <w:p w:rsidR="000B1CD5" w:rsidRPr="008179E2" w:rsidRDefault="000B1CD5" w:rsidP="000B1CD5">
            <w:pPr>
              <w:spacing w:after="0" w:line="240" w:lineRule="auto"/>
              <w:rPr>
                <w:rFonts w:asciiTheme="majorBidi" w:eastAsia="Times New Roman" w:hAnsiTheme="majorBidi" w:cstheme="majorBidi"/>
                <w:b/>
                <w:bCs/>
                <w:color w:val="000000"/>
                <w:sz w:val="16"/>
                <w:szCs w:val="16"/>
              </w:rPr>
            </w:pPr>
            <w:r w:rsidRPr="008179E2">
              <w:rPr>
                <w:rFonts w:asciiTheme="majorBidi" w:eastAsia="Times New Roman" w:hAnsiTheme="majorBidi" w:cstheme="majorBidi"/>
                <w:b/>
                <w:bCs/>
                <w:color w:val="000000"/>
                <w:sz w:val="16"/>
                <w:szCs w:val="16"/>
              </w:rPr>
              <w:t>Longitude</w:t>
            </w:r>
          </w:p>
        </w:tc>
        <w:tc>
          <w:tcPr>
            <w:tcW w:w="802" w:type="dxa"/>
            <w:tcBorders>
              <w:top w:val="single" w:sz="4" w:space="0" w:color="auto"/>
              <w:left w:val="nil"/>
              <w:bottom w:val="single" w:sz="4" w:space="0" w:color="auto"/>
              <w:right w:val="nil"/>
            </w:tcBorders>
            <w:shd w:val="clear" w:color="auto" w:fill="auto"/>
            <w:noWrap/>
            <w:vAlign w:val="center"/>
          </w:tcPr>
          <w:p w:rsidR="000B1CD5" w:rsidRPr="008179E2" w:rsidRDefault="000B1CD5" w:rsidP="000B1CD5">
            <w:pPr>
              <w:spacing w:after="0" w:line="240" w:lineRule="auto"/>
              <w:rPr>
                <w:rFonts w:asciiTheme="majorBidi" w:eastAsia="Times New Roman" w:hAnsiTheme="majorBidi" w:cstheme="majorBidi"/>
                <w:b/>
                <w:bCs/>
                <w:color w:val="000000"/>
                <w:sz w:val="16"/>
                <w:szCs w:val="16"/>
              </w:rPr>
            </w:pPr>
            <w:r w:rsidRPr="008179E2">
              <w:rPr>
                <w:rFonts w:asciiTheme="majorBidi" w:eastAsia="Times New Roman" w:hAnsiTheme="majorBidi" w:cstheme="majorBidi"/>
                <w:b/>
                <w:bCs/>
                <w:color w:val="000000"/>
                <w:sz w:val="16"/>
                <w:szCs w:val="16"/>
              </w:rPr>
              <w:t>Latitude</w:t>
            </w:r>
          </w:p>
        </w:tc>
        <w:tc>
          <w:tcPr>
            <w:tcW w:w="997" w:type="dxa"/>
            <w:gridSpan w:val="2"/>
            <w:tcBorders>
              <w:top w:val="single" w:sz="4" w:space="0" w:color="auto"/>
              <w:left w:val="nil"/>
              <w:bottom w:val="single" w:sz="4" w:space="0" w:color="auto"/>
              <w:right w:val="nil"/>
            </w:tcBorders>
            <w:shd w:val="clear" w:color="auto" w:fill="auto"/>
            <w:noWrap/>
            <w:vAlign w:val="center"/>
          </w:tcPr>
          <w:p w:rsidR="000B1CD5" w:rsidRPr="00680B23" w:rsidRDefault="000B1CD5" w:rsidP="000B1CD5">
            <w:pPr>
              <w:spacing w:after="0" w:line="240" w:lineRule="auto"/>
              <w:rPr>
                <w:rFonts w:asciiTheme="majorBidi" w:eastAsia="Times New Roman" w:hAnsiTheme="majorBidi" w:cstheme="majorBidi"/>
                <w:color w:val="000000"/>
                <w:sz w:val="12"/>
                <w:szCs w:val="12"/>
              </w:rPr>
            </w:pPr>
            <w:r>
              <w:rPr>
                <w:rFonts w:asciiTheme="majorBidi" w:eastAsia="Times New Roman" w:hAnsiTheme="majorBidi" w:cstheme="majorBidi"/>
                <w:b/>
                <w:bCs/>
                <w:color w:val="000000"/>
                <w:sz w:val="16"/>
                <w:szCs w:val="16"/>
              </w:rPr>
              <w:t>30 Mar</w:t>
            </w:r>
          </w:p>
        </w:tc>
        <w:tc>
          <w:tcPr>
            <w:tcW w:w="499" w:type="dxa"/>
            <w:tcBorders>
              <w:top w:val="single" w:sz="4" w:space="0" w:color="auto"/>
              <w:left w:val="nil"/>
              <w:bottom w:val="single" w:sz="4" w:space="0" w:color="auto"/>
              <w:right w:val="nil"/>
            </w:tcBorders>
            <w:shd w:val="clear" w:color="auto" w:fill="auto"/>
            <w:noWrap/>
            <w:vAlign w:val="bottom"/>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p>
        </w:tc>
        <w:tc>
          <w:tcPr>
            <w:tcW w:w="498" w:type="dxa"/>
            <w:tcBorders>
              <w:top w:val="single" w:sz="4" w:space="0" w:color="auto"/>
              <w:left w:val="nil"/>
              <w:bottom w:val="single" w:sz="4" w:space="0" w:color="auto"/>
              <w:right w:val="nil"/>
            </w:tcBorders>
            <w:shd w:val="clear" w:color="auto" w:fill="auto"/>
            <w:noWrap/>
            <w:vAlign w:val="bottom"/>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p>
        </w:tc>
        <w:tc>
          <w:tcPr>
            <w:tcW w:w="499" w:type="dxa"/>
            <w:tcBorders>
              <w:top w:val="single" w:sz="4" w:space="0" w:color="auto"/>
              <w:left w:val="nil"/>
              <w:bottom w:val="single" w:sz="4" w:space="0" w:color="auto"/>
              <w:right w:val="nil"/>
            </w:tcBorders>
            <w:shd w:val="clear" w:color="auto" w:fill="auto"/>
            <w:noWrap/>
            <w:vAlign w:val="bottom"/>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p>
        </w:tc>
        <w:tc>
          <w:tcPr>
            <w:tcW w:w="499" w:type="dxa"/>
            <w:tcBorders>
              <w:top w:val="single" w:sz="4" w:space="0" w:color="auto"/>
              <w:left w:val="nil"/>
              <w:bottom w:val="single" w:sz="4" w:space="0" w:color="auto"/>
              <w:right w:val="nil"/>
            </w:tcBorders>
            <w:shd w:val="clear" w:color="auto" w:fill="auto"/>
            <w:noWrap/>
            <w:vAlign w:val="bottom"/>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p>
        </w:tc>
        <w:tc>
          <w:tcPr>
            <w:tcW w:w="1496" w:type="dxa"/>
            <w:gridSpan w:val="3"/>
            <w:tcBorders>
              <w:top w:val="single" w:sz="4" w:space="0" w:color="auto"/>
              <w:left w:val="nil"/>
              <w:bottom w:val="single" w:sz="4" w:space="0" w:color="auto"/>
              <w:right w:val="nil"/>
            </w:tcBorders>
            <w:shd w:val="clear" w:color="auto" w:fill="auto"/>
            <w:noWrap/>
            <w:vAlign w:val="center"/>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Pr>
                <w:rFonts w:asciiTheme="majorBidi" w:eastAsia="Times New Roman" w:hAnsiTheme="majorBidi" w:cstheme="majorBidi"/>
                <w:b/>
                <w:bCs/>
                <w:color w:val="000000"/>
                <w:sz w:val="16"/>
                <w:szCs w:val="16"/>
              </w:rPr>
              <w:t>6 Apr</w:t>
            </w:r>
          </w:p>
        </w:tc>
        <w:tc>
          <w:tcPr>
            <w:tcW w:w="499" w:type="dxa"/>
            <w:tcBorders>
              <w:top w:val="single" w:sz="4" w:space="0" w:color="auto"/>
              <w:left w:val="nil"/>
              <w:bottom w:val="single" w:sz="4" w:space="0" w:color="auto"/>
              <w:right w:val="nil"/>
            </w:tcBorders>
            <w:shd w:val="clear" w:color="auto" w:fill="auto"/>
            <w:noWrap/>
            <w:vAlign w:val="bottom"/>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p>
        </w:tc>
        <w:tc>
          <w:tcPr>
            <w:tcW w:w="498" w:type="dxa"/>
            <w:tcBorders>
              <w:top w:val="single" w:sz="4" w:space="0" w:color="auto"/>
              <w:left w:val="nil"/>
              <w:bottom w:val="single" w:sz="4" w:space="0" w:color="auto"/>
              <w:right w:val="nil"/>
            </w:tcBorders>
            <w:shd w:val="clear" w:color="auto" w:fill="auto"/>
            <w:noWrap/>
            <w:vAlign w:val="bottom"/>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p>
        </w:tc>
        <w:tc>
          <w:tcPr>
            <w:tcW w:w="499" w:type="dxa"/>
            <w:tcBorders>
              <w:top w:val="single" w:sz="4" w:space="0" w:color="auto"/>
              <w:left w:val="nil"/>
              <w:bottom w:val="single" w:sz="4" w:space="0" w:color="auto"/>
              <w:right w:val="nil"/>
            </w:tcBorders>
            <w:shd w:val="clear" w:color="auto" w:fill="auto"/>
            <w:noWrap/>
            <w:vAlign w:val="bottom"/>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p>
        </w:tc>
        <w:tc>
          <w:tcPr>
            <w:tcW w:w="998" w:type="dxa"/>
            <w:gridSpan w:val="2"/>
            <w:tcBorders>
              <w:top w:val="single" w:sz="4" w:space="0" w:color="auto"/>
              <w:left w:val="nil"/>
              <w:bottom w:val="single" w:sz="4" w:space="0" w:color="auto"/>
              <w:right w:val="nil"/>
            </w:tcBorders>
            <w:shd w:val="clear" w:color="auto" w:fill="auto"/>
            <w:noWrap/>
            <w:vAlign w:val="center"/>
          </w:tcPr>
          <w:p w:rsidR="000B1CD5" w:rsidRPr="00680B23" w:rsidRDefault="000B1CD5" w:rsidP="000B1CD5">
            <w:pPr>
              <w:bidi/>
              <w:spacing w:after="0" w:line="240" w:lineRule="auto"/>
              <w:rPr>
                <w:rFonts w:asciiTheme="majorBidi" w:eastAsia="Times New Roman" w:hAnsiTheme="majorBidi" w:cstheme="majorBidi"/>
                <w:color w:val="000000"/>
                <w:sz w:val="12"/>
                <w:szCs w:val="12"/>
              </w:rPr>
            </w:pPr>
            <w:r>
              <w:rPr>
                <w:rFonts w:asciiTheme="majorBidi" w:eastAsia="Times New Roman" w:hAnsiTheme="majorBidi" w:cstheme="majorBidi"/>
                <w:b/>
                <w:bCs/>
                <w:color w:val="000000"/>
                <w:sz w:val="16"/>
                <w:szCs w:val="16"/>
              </w:rPr>
              <w:t>12 Apr</w:t>
            </w:r>
          </w:p>
        </w:tc>
      </w:tr>
      <w:tr w:rsidR="000B1CD5" w:rsidRPr="008179E2" w:rsidTr="000B1CD5">
        <w:trPr>
          <w:trHeight w:val="57"/>
        </w:trPr>
        <w:tc>
          <w:tcPr>
            <w:tcW w:w="425" w:type="dxa"/>
            <w:tcBorders>
              <w:top w:val="single" w:sz="4" w:space="0" w:color="auto"/>
              <w:left w:val="nil"/>
              <w:bottom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66</w:t>
            </w:r>
          </w:p>
        </w:tc>
        <w:tc>
          <w:tcPr>
            <w:tcW w:w="1221" w:type="dxa"/>
            <w:tcBorders>
              <w:top w:val="single" w:sz="4" w:space="0" w:color="auto"/>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single" w:sz="4" w:space="0" w:color="auto"/>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65</w:t>
            </w:r>
          </w:p>
        </w:tc>
        <w:tc>
          <w:tcPr>
            <w:tcW w:w="802" w:type="dxa"/>
            <w:tcBorders>
              <w:top w:val="single" w:sz="4" w:space="0" w:color="auto"/>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33</w:t>
            </w:r>
          </w:p>
        </w:tc>
        <w:tc>
          <w:tcPr>
            <w:tcW w:w="498"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9"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9"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w:t>
            </w:r>
          </w:p>
        </w:tc>
        <w:tc>
          <w:tcPr>
            <w:tcW w:w="498"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39</w:t>
            </w:r>
          </w:p>
        </w:tc>
        <w:tc>
          <w:tcPr>
            <w:tcW w:w="498"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58</w:t>
            </w:r>
          </w:p>
        </w:tc>
        <w:tc>
          <w:tcPr>
            <w:tcW w:w="499"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single" w:sz="4" w:space="0" w:color="auto"/>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r>
      <w:tr w:rsidR="000B1CD5" w:rsidRPr="008179E2" w:rsidTr="000B1CD5">
        <w:trPr>
          <w:trHeight w:val="57"/>
        </w:trPr>
        <w:tc>
          <w:tcPr>
            <w:tcW w:w="425" w:type="dxa"/>
            <w:tcBorders>
              <w:top w:val="nil"/>
              <w:left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67</w:t>
            </w:r>
          </w:p>
        </w:tc>
        <w:tc>
          <w:tcPr>
            <w:tcW w:w="1221" w:type="dxa"/>
            <w:tcBorders>
              <w:top w:val="nil"/>
              <w:left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66.9237</w:t>
            </w:r>
          </w:p>
        </w:tc>
        <w:tc>
          <w:tcPr>
            <w:tcW w:w="802" w:type="dxa"/>
            <w:tcBorders>
              <w:top w:val="nil"/>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48.0196</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74</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61</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75</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99</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130</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82</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69</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67</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57</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82</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55</w:t>
            </w:r>
          </w:p>
        </w:tc>
      </w:tr>
      <w:tr w:rsidR="000B1CD5" w:rsidRPr="008179E2" w:rsidTr="000B1CD5">
        <w:trPr>
          <w:trHeight w:val="57"/>
        </w:trPr>
        <w:tc>
          <w:tcPr>
            <w:tcW w:w="425" w:type="dxa"/>
            <w:tcBorders>
              <w:top w:val="nil"/>
              <w:left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68</w:t>
            </w:r>
          </w:p>
        </w:tc>
        <w:tc>
          <w:tcPr>
            <w:tcW w:w="1221" w:type="dxa"/>
            <w:tcBorders>
              <w:top w:val="nil"/>
              <w:left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69.3451</w:t>
            </w:r>
          </w:p>
        </w:tc>
        <w:tc>
          <w:tcPr>
            <w:tcW w:w="802" w:type="dxa"/>
            <w:tcBorders>
              <w:top w:val="nil"/>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30.3753</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55</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306</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283</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527</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124</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286</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243</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268</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428</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319</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412</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366</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389</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404</w:t>
            </w:r>
          </w:p>
        </w:tc>
      </w:tr>
      <w:tr w:rsidR="000B1CD5" w:rsidRPr="008179E2" w:rsidTr="000B1CD5">
        <w:trPr>
          <w:trHeight w:val="57"/>
        </w:trPr>
        <w:tc>
          <w:tcPr>
            <w:tcW w:w="425" w:type="dxa"/>
            <w:tcBorders>
              <w:left w:val="nil"/>
              <w:right w:val="nil"/>
            </w:tcBorders>
          </w:tcPr>
          <w:p w:rsidR="000B1CD5" w:rsidRPr="008179E2" w:rsidRDefault="000B1CD5" w:rsidP="000B1CD5">
            <w:pPr>
              <w:spacing w:after="0" w:line="240" w:lineRule="auto"/>
              <w:rPr>
                <w:rFonts w:asciiTheme="majorBidi" w:eastAsia="Times New Roman" w:hAnsiTheme="majorBidi" w:cstheme="majorBidi"/>
                <w:color w:val="000000"/>
                <w:sz w:val="16"/>
                <w:szCs w:val="16"/>
              </w:rPr>
            </w:pPr>
            <w:r>
              <w:rPr>
                <w:rFonts w:asciiTheme="majorBidi" w:eastAsia="Times New Roman" w:hAnsiTheme="majorBidi" w:cstheme="majorBidi"/>
                <w:color w:val="000000"/>
                <w:sz w:val="16"/>
                <w:szCs w:val="16"/>
              </w:rPr>
              <w:t>69</w:t>
            </w:r>
          </w:p>
        </w:tc>
        <w:tc>
          <w:tcPr>
            <w:tcW w:w="1221" w:type="dxa"/>
            <w:tcBorders>
              <w:left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73.2207</w:t>
            </w:r>
          </w:p>
        </w:tc>
        <w:tc>
          <w:tcPr>
            <w:tcW w:w="802" w:type="dxa"/>
            <w:tcBorders>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3.2028</w:t>
            </w:r>
          </w:p>
        </w:tc>
        <w:tc>
          <w:tcPr>
            <w:tcW w:w="498"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51</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w:t>
            </w:r>
          </w:p>
        </w:tc>
        <w:tc>
          <w:tcPr>
            <w:tcW w:w="498"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57</w:t>
            </w:r>
          </w:p>
        </w:tc>
        <w:tc>
          <w:tcPr>
            <w:tcW w:w="498"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w:t>
            </w:r>
          </w:p>
        </w:tc>
        <w:tc>
          <w:tcPr>
            <w:tcW w:w="498"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r>
      <w:tr w:rsidR="000B1CD5" w:rsidRPr="008179E2" w:rsidTr="000B1CD5">
        <w:trPr>
          <w:trHeight w:val="57"/>
        </w:trPr>
        <w:tc>
          <w:tcPr>
            <w:tcW w:w="425" w:type="dxa"/>
            <w:tcBorders>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70</w:t>
            </w:r>
          </w:p>
        </w:tc>
        <w:tc>
          <w:tcPr>
            <w:tcW w:w="1221" w:type="dxa"/>
            <w:tcBorders>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74.7661</w:t>
            </w:r>
          </w:p>
        </w:tc>
        <w:tc>
          <w:tcPr>
            <w:tcW w:w="802" w:type="dxa"/>
            <w:tcBorders>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41.2044</w:t>
            </w:r>
          </w:p>
        </w:tc>
        <w:tc>
          <w:tcPr>
            <w:tcW w:w="498"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8"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8"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8"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71</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78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77</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72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81</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73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84.25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28.1667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74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85.2401</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41.1129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75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88.0924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31.6927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76</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90.3563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23.685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77</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90.4336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27.5142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78</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95.956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21.9162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79</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95.9956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35.7452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80</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101</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143</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81</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101.0583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37.8099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82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101.487</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24.974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83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102.4955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19.85627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84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102.7103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30.6171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85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103.8333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1.2833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125</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86</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103.8467</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46.8625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87</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104.9167</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11.55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108</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88</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106.1655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37.2692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89</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106.8748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26.8154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90</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107.874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30.0572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91</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108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92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108.7881</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23.8298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93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108.8701</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35.1917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94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109.7453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19.1959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95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111.7088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27.6104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96</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112.2707</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30.9756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393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167</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97</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112.2922</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37.5777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98</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112.5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393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468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311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276</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eastAsia="Times New Roman" w:hAnsiTheme="majorBidi" w:cstheme="majorBidi"/>
                <w:color w:val="000000"/>
                <w:sz w:val="16"/>
                <w:szCs w:val="16"/>
              </w:rPr>
            </w:pPr>
            <w:r w:rsidRPr="00F01BDE">
              <w:rPr>
                <w:rFonts w:asciiTheme="majorBidi" w:eastAsia="Times New Roman" w:hAnsiTheme="majorBidi" w:cstheme="majorBidi"/>
                <w:color w:val="000000"/>
                <w:sz w:val="16"/>
                <w:szCs w:val="16"/>
              </w:rPr>
              <w:t>99</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113.4244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23.3417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100</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113.55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22.1667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101</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113.614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33.882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102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113.9213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-0.7893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153</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103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114.2</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22.3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48</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104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114.7277</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4.5353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105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115.7221</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27.614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106</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116.1306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39.549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107</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116.4142</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40.1824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108</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117.2264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31.8257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109</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117.323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39.3054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110</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117.9874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26.0789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111</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118.1498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36.3427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166</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112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119.455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32.9711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113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120.0934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29.1832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73</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114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121</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23.7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115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122</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298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256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195</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116</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122.6085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41.2956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117</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125.7275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-8.8742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118</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125.7275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-8.87422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119</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126.1923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43.6661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120</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127.7615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47.862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121</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1126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1286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1442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927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700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451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122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Asia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138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441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517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593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551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817</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123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Australian</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115.8605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-31.9505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102</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124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Australian</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130.8456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-12.4634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125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Australian</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138.6007</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-34.9285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159</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126</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Australian</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143.9555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-6.315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127</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Australian</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144.9631</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-37.8136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63</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128</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Australian</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145.9707</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-41.4545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129</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Australian</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149.0124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-35.4735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157</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130</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Australian</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151.2093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-33.8688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452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500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254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579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374</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131</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Australian</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153.4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-28.0167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103</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132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Australian</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165.618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-20.9043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133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Australian</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174.886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-40.9006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151</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134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Australian</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178.065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-17.7134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r>
      <w:tr w:rsidR="000B1CD5" w:rsidRPr="008179E2" w:rsidTr="000B1CD5">
        <w:trPr>
          <w:trHeight w:val="57"/>
        </w:trPr>
        <w:tc>
          <w:tcPr>
            <w:tcW w:w="425" w:type="dxa"/>
            <w:tcBorders>
              <w:top w:val="single" w:sz="4" w:space="0" w:color="auto"/>
              <w:left w:val="nil"/>
              <w:bottom w:val="single" w:sz="4" w:space="0" w:color="auto"/>
              <w:right w:val="nil"/>
            </w:tcBorders>
          </w:tcPr>
          <w:p w:rsidR="000B1CD5" w:rsidRPr="008179E2" w:rsidRDefault="000B1CD5" w:rsidP="000B1CD5">
            <w:pPr>
              <w:spacing w:after="0" w:line="240" w:lineRule="auto"/>
              <w:rPr>
                <w:rFonts w:asciiTheme="majorBidi" w:hAnsiTheme="majorBidi" w:cstheme="majorBidi"/>
                <w:b/>
                <w:bCs/>
                <w:sz w:val="16"/>
                <w:szCs w:val="16"/>
              </w:rPr>
            </w:pPr>
            <w:r>
              <w:rPr>
                <w:rFonts w:asciiTheme="majorBidi" w:hAnsiTheme="majorBidi" w:cstheme="majorBidi"/>
                <w:b/>
                <w:bCs/>
                <w:sz w:val="16"/>
                <w:szCs w:val="16"/>
              </w:rPr>
              <w:lastRenderedPageBreak/>
              <w:t>Row</w:t>
            </w:r>
          </w:p>
        </w:tc>
        <w:tc>
          <w:tcPr>
            <w:tcW w:w="1221" w:type="dxa"/>
            <w:tcBorders>
              <w:top w:val="single" w:sz="4" w:space="0" w:color="auto"/>
              <w:left w:val="nil"/>
              <w:bottom w:val="single" w:sz="4" w:space="0" w:color="auto"/>
              <w:right w:val="nil"/>
            </w:tcBorders>
            <w:shd w:val="clear" w:color="auto" w:fill="auto"/>
            <w:noWrap/>
            <w:vAlign w:val="center"/>
          </w:tcPr>
          <w:p w:rsidR="000B1CD5" w:rsidRPr="008179E2" w:rsidRDefault="000B1CD5" w:rsidP="000B1CD5">
            <w:pPr>
              <w:spacing w:after="0" w:line="240" w:lineRule="auto"/>
              <w:rPr>
                <w:rFonts w:asciiTheme="majorBidi" w:eastAsia="Times New Roman" w:hAnsiTheme="majorBidi" w:cstheme="majorBidi"/>
                <w:b/>
                <w:bCs/>
                <w:color w:val="000000"/>
                <w:sz w:val="16"/>
                <w:szCs w:val="16"/>
              </w:rPr>
            </w:pPr>
            <w:r w:rsidRPr="008179E2">
              <w:rPr>
                <w:rFonts w:asciiTheme="majorBidi" w:hAnsiTheme="majorBidi" w:cstheme="majorBidi"/>
                <w:b/>
                <w:bCs/>
                <w:sz w:val="16"/>
                <w:szCs w:val="16"/>
              </w:rPr>
              <w:t>Continents</w:t>
            </w:r>
          </w:p>
        </w:tc>
        <w:tc>
          <w:tcPr>
            <w:tcW w:w="922" w:type="dxa"/>
            <w:tcBorders>
              <w:top w:val="single" w:sz="4" w:space="0" w:color="auto"/>
              <w:left w:val="nil"/>
              <w:bottom w:val="single" w:sz="4" w:space="0" w:color="auto"/>
              <w:right w:val="nil"/>
            </w:tcBorders>
            <w:shd w:val="clear" w:color="auto" w:fill="auto"/>
            <w:noWrap/>
            <w:vAlign w:val="center"/>
          </w:tcPr>
          <w:p w:rsidR="000B1CD5" w:rsidRPr="008179E2" w:rsidRDefault="000B1CD5" w:rsidP="000B1CD5">
            <w:pPr>
              <w:spacing w:after="0" w:line="240" w:lineRule="auto"/>
              <w:rPr>
                <w:rFonts w:asciiTheme="majorBidi" w:eastAsia="Times New Roman" w:hAnsiTheme="majorBidi" w:cstheme="majorBidi"/>
                <w:b/>
                <w:bCs/>
                <w:color w:val="000000"/>
                <w:sz w:val="16"/>
                <w:szCs w:val="16"/>
              </w:rPr>
            </w:pPr>
            <w:r w:rsidRPr="008179E2">
              <w:rPr>
                <w:rFonts w:asciiTheme="majorBidi" w:eastAsia="Times New Roman" w:hAnsiTheme="majorBidi" w:cstheme="majorBidi"/>
                <w:b/>
                <w:bCs/>
                <w:color w:val="000000"/>
                <w:sz w:val="16"/>
                <w:szCs w:val="16"/>
              </w:rPr>
              <w:t>Longitude</w:t>
            </w:r>
          </w:p>
        </w:tc>
        <w:tc>
          <w:tcPr>
            <w:tcW w:w="802" w:type="dxa"/>
            <w:tcBorders>
              <w:top w:val="single" w:sz="4" w:space="0" w:color="auto"/>
              <w:left w:val="nil"/>
              <w:bottom w:val="single" w:sz="4" w:space="0" w:color="auto"/>
              <w:right w:val="nil"/>
            </w:tcBorders>
            <w:shd w:val="clear" w:color="auto" w:fill="auto"/>
            <w:noWrap/>
            <w:vAlign w:val="center"/>
          </w:tcPr>
          <w:p w:rsidR="000B1CD5" w:rsidRPr="008179E2" w:rsidRDefault="000B1CD5" w:rsidP="000B1CD5">
            <w:pPr>
              <w:spacing w:after="0" w:line="240" w:lineRule="auto"/>
              <w:rPr>
                <w:rFonts w:asciiTheme="majorBidi" w:eastAsia="Times New Roman" w:hAnsiTheme="majorBidi" w:cstheme="majorBidi"/>
                <w:b/>
                <w:bCs/>
                <w:color w:val="000000"/>
                <w:sz w:val="16"/>
                <w:szCs w:val="16"/>
              </w:rPr>
            </w:pPr>
            <w:r w:rsidRPr="008179E2">
              <w:rPr>
                <w:rFonts w:asciiTheme="majorBidi" w:eastAsia="Times New Roman" w:hAnsiTheme="majorBidi" w:cstheme="majorBidi"/>
                <w:b/>
                <w:bCs/>
                <w:color w:val="000000"/>
                <w:sz w:val="16"/>
                <w:szCs w:val="16"/>
              </w:rPr>
              <w:t>Latitude</w:t>
            </w:r>
          </w:p>
        </w:tc>
        <w:tc>
          <w:tcPr>
            <w:tcW w:w="997" w:type="dxa"/>
            <w:gridSpan w:val="2"/>
            <w:tcBorders>
              <w:top w:val="single" w:sz="4" w:space="0" w:color="auto"/>
              <w:left w:val="nil"/>
              <w:bottom w:val="single" w:sz="4" w:space="0" w:color="auto"/>
              <w:right w:val="nil"/>
            </w:tcBorders>
            <w:shd w:val="clear" w:color="auto" w:fill="auto"/>
            <w:noWrap/>
            <w:vAlign w:val="center"/>
          </w:tcPr>
          <w:p w:rsidR="000B1CD5" w:rsidRPr="00680B23" w:rsidRDefault="000B1CD5" w:rsidP="000B1CD5">
            <w:pPr>
              <w:spacing w:after="0" w:line="240" w:lineRule="auto"/>
              <w:rPr>
                <w:rFonts w:asciiTheme="majorBidi" w:eastAsia="Times New Roman" w:hAnsiTheme="majorBidi" w:cstheme="majorBidi"/>
                <w:color w:val="000000"/>
                <w:sz w:val="12"/>
                <w:szCs w:val="12"/>
              </w:rPr>
            </w:pPr>
            <w:r>
              <w:rPr>
                <w:rFonts w:asciiTheme="majorBidi" w:eastAsia="Times New Roman" w:hAnsiTheme="majorBidi" w:cstheme="majorBidi"/>
                <w:b/>
                <w:bCs/>
                <w:color w:val="000000"/>
                <w:sz w:val="16"/>
                <w:szCs w:val="16"/>
              </w:rPr>
              <w:t>30 Mar</w:t>
            </w:r>
          </w:p>
        </w:tc>
        <w:tc>
          <w:tcPr>
            <w:tcW w:w="499" w:type="dxa"/>
            <w:tcBorders>
              <w:top w:val="single" w:sz="4" w:space="0" w:color="auto"/>
              <w:left w:val="nil"/>
              <w:bottom w:val="single" w:sz="4" w:space="0" w:color="auto"/>
              <w:right w:val="nil"/>
            </w:tcBorders>
            <w:shd w:val="clear" w:color="auto" w:fill="auto"/>
            <w:noWrap/>
            <w:vAlign w:val="center"/>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p>
        </w:tc>
        <w:tc>
          <w:tcPr>
            <w:tcW w:w="498" w:type="dxa"/>
            <w:tcBorders>
              <w:top w:val="single" w:sz="4" w:space="0" w:color="auto"/>
              <w:left w:val="nil"/>
              <w:bottom w:val="single" w:sz="4" w:space="0" w:color="auto"/>
              <w:right w:val="nil"/>
            </w:tcBorders>
            <w:shd w:val="clear" w:color="auto" w:fill="auto"/>
            <w:noWrap/>
            <w:vAlign w:val="center"/>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p>
        </w:tc>
        <w:tc>
          <w:tcPr>
            <w:tcW w:w="499" w:type="dxa"/>
            <w:tcBorders>
              <w:top w:val="single" w:sz="4" w:space="0" w:color="auto"/>
              <w:left w:val="nil"/>
              <w:bottom w:val="single" w:sz="4" w:space="0" w:color="auto"/>
              <w:right w:val="nil"/>
            </w:tcBorders>
            <w:shd w:val="clear" w:color="auto" w:fill="auto"/>
            <w:noWrap/>
            <w:vAlign w:val="center"/>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p>
        </w:tc>
        <w:tc>
          <w:tcPr>
            <w:tcW w:w="499" w:type="dxa"/>
            <w:tcBorders>
              <w:top w:val="single" w:sz="4" w:space="0" w:color="auto"/>
              <w:left w:val="nil"/>
              <w:bottom w:val="single" w:sz="4" w:space="0" w:color="auto"/>
              <w:right w:val="nil"/>
            </w:tcBorders>
            <w:shd w:val="clear" w:color="auto" w:fill="auto"/>
            <w:noWrap/>
            <w:vAlign w:val="center"/>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p>
        </w:tc>
        <w:tc>
          <w:tcPr>
            <w:tcW w:w="1496" w:type="dxa"/>
            <w:gridSpan w:val="3"/>
            <w:tcBorders>
              <w:top w:val="single" w:sz="4" w:space="0" w:color="auto"/>
              <w:left w:val="nil"/>
              <w:bottom w:val="single" w:sz="4" w:space="0" w:color="auto"/>
              <w:right w:val="nil"/>
            </w:tcBorders>
            <w:shd w:val="clear" w:color="auto" w:fill="auto"/>
            <w:noWrap/>
            <w:vAlign w:val="center"/>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Pr>
                <w:rFonts w:asciiTheme="majorBidi" w:eastAsia="Times New Roman" w:hAnsiTheme="majorBidi" w:cstheme="majorBidi"/>
                <w:b/>
                <w:bCs/>
                <w:color w:val="000000"/>
                <w:sz w:val="16"/>
                <w:szCs w:val="16"/>
              </w:rPr>
              <w:t>6 Apr</w:t>
            </w:r>
          </w:p>
        </w:tc>
        <w:tc>
          <w:tcPr>
            <w:tcW w:w="499" w:type="dxa"/>
            <w:tcBorders>
              <w:top w:val="single" w:sz="4" w:space="0" w:color="auto"/>
              <w:left w:val="nil"/>
              <w:bottom w:val="single" w:sz="4" w:space="0" w:color="auto"/>
              <w:right w:val="nil"/>
            </w:tcBorders>
            <w:shd w:val="clear" w:color="auto" w:fill="auto"/>
            <w:noWrap/>
            <w:vAlign w:val="center"/>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p>
        </w:tc>
        <w:tc>
          <w:tcPr>
            <w:tcW w:w="498" w:type="dxa"/>
            <w:tcBorders>
              <w:top w:val="single" w:sz="4" w:space="0" w:color="auto"/>
              <w:left w:val="nil"/>
              <w:bottom w:val="single" w:sz="4" w:space="0" w:color="auto"/>
              <w:right w:val="nil"/>
            </w:tcBorders>
            <w:shd w:val="clear" w:color="auto" w:fill="auto"/>
            <w:noWrap/>
            <w:vAlign w:val="center"/>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p>
        </w:tc>
        <w:tc>
          <w:tcPr>
            <w:tcW w:w="499" w:type="dxa"/>
            <w:tcBorders>
              <w:top w:val="single" w:sz="4" w:space="0" w:color="auto"/>
              <w:left w:val="nil"/>
              <w:bottom w:val="single" w:sz="4" w:space="0" w:color="auto"/>
              <w:right w:val="nil"/>
            </w:tcBorders>
            <w:shd w:val="clear" w:color="auto" w:fill="auto"/>
            <w:noWrap/>
            <w:vAlign w:val="center"/>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p>
        </w:tc>
        <w:tc>
          <w:tcPr>
            <w:tcW w:w="998" w:type="dxa"/>
            <w:gridSpan w:val="2"/>
            <w:tcBorders>
              <w:top w:val="single" w:sz="4" w:space="0" w:color="auto"/>
              <w:left w:val="nil"/>
              <w:bottom w:val="single" w:sz="4" w:space="0" w:color="auto"/>
              <w:right w:val="nil"/>
            </w:tcBorders>
            <w:shd w:val="clear" w:color="auto" w:fill="auto"/>
            <w:noWrap/>
            <w:vAlign w:val="center"/>
          </w:tcPr>
          <w:p w:rsidR="000B1CD5" w:rsidRPr="00680B23" w:rsidRDefault="000B1CD5" w:rsidP="000B1CD5">
            <w:pPr>
              <w:spacing w:after="0" w:line="240" w:lineRule="auto"/>
              <w:jc w:val="right"/>
              <w:rPr>
                <w:rFonts w:asciiTheme="majorBidi" w:eastAsia="Times New Roman" w:hAnsiTheme="majorBidi" w:cstheme="majorBidi"/>
                <w:color w:val="000000"/>
                <w:sz w:val="12"/>
                <w:szCs w:val="12"/>
              </w:rPr>
            </w:pPr>
            <w:r>
              <w:rPr>
                <w:rFonts w:asciiTheme="majorBidi" w:eastAsia="Times New Roman" w:hAnsiTheme="majorBidi" w:cstheme="majorBidi"/>
                <w:b/>
                <w:bCs/>
                <w:color w:val="000000"/>
                <w:sz w:val="16"/>
                <w:szCs w:val="16"/>
              </w:rPr>
              <w:t>12 Apr</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135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-61.0242</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14.6415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65</w:t>
            </w:r>
          </w:p>
        </w:tc>
      </w:tr>
      <w:tr w:rsidR="000B1CD5" w:rsidRPr="008179E2" w:rsidTr="000B1CD5">
        <w:trPr>
          <w:trHeight w:val="57"/>
        </w:trPr>
        <w:tc>
          <w:tcPr>
            <w:tcW w:w="425" w:type="dxa"/>
            <w:tcBorders>
              <w:top w:val="nil"/>
              <w:left w:val="nil"/>
              <w:bottom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136</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-53.1258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3.9339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w:t>
            </w:r>
          </w:p>
        </w:tc>
      </w:tr>
      <w:tr w:rsidR="000B1CD5" w:rsidRPr="008179E2" w:rsidTr="000B1CD5">
        <w:trPr>
          <w:trHeight w:val="57"/>
        </w:trPr>
        <w:tc>
          <w:tcPr>
            <w:tcW w:w="425" w:type="dxa"/>
            <w:tcBorders>
              <w:top w:val="nil"/>
              <w:left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sidRPr="00F01BDE">
              <w:rPr>
                <w:rFonts w:asciiTheme="majorBidi" w:hAnsiTheme="majorBidi" w:cstheme="majorBidi"/>
                <w:color w:val="000000"/>
                <w:sz w:val="16"/>
                <w:szCs w:val="16"/>
              </w:rPr>
              <w:t>137</w:t>
            </w:r>
          </w:p>
        </w:tc>
        <w:tc>
          <w:tcPr>
            <w:tcW w:w="1221" w:type="dxa"/>
            <w:tcBorders>
              <w:top w:val="nil"/>
              <w:left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-19.0208</w:t>
            </w:r>
          </w:p>
        </w:tc>
        <w:tc>
          <w:tcPr>
            <w:tcW w:w="802" w:type="dxa"/>
            <w:tcBorders>
              <w:top w:val="nil"/>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64.9631</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69</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66</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98</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78</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84</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66</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65</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124</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70</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132</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118</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106</w:t>
            </w:r>
          </w:p>
        </w:tc>
      </w:tr>
      <w:tr w:rsidR="000B1CD5" w:rsidRPr="008179E2" w:rsidTr="000B1CD5">
        <w:trPr>
          <w:trHeight w:val="57"/>
        </w:trPr>
        <w:tc>
          <w:tcPr>
            <w:tcW w:w="425" w:type="dxa"/>
            <w:tcBorders>
              <w:top w:val="nil"/>
              <w:left w:val="nil"/>
              <w:right w:val="nil"/>
            </w:tcBorders>
            <w:vAlign w:val="bottom"/>
          </w:tcPr>
          <w:p w:rsidR="000B1CD5" w:rsidRPr="00F01BDE" w:rsidRDefault="000B1CD5" w:rsidP="000B1CD5">
            <w:pPr>
              <w:spacing w:after="0" w:line="240" w:lineRule="auto"/>
              <w:rPr>
                <w:rFonts w:asciiTheme="majorBidi" w:hAnsiTheme="majorBidi" w:cstheme="majorBidi"/>
                <w:color w:val="000000"/>
                <w:sz w:val="16"/>
                <w:szCs w:val="16"/>
              </w:rPr>
            </w:pPr>
            <w:r>
              <w:rPr>
                <w:rFonts w:asciiTheme="majorBidi" w:hAnsiTheme="majorBidi" w:cstheme="majorBidi"/>
                <w:color w:val="000000"/>
                <w:sz w:val="16"/>
                <w:szCs w:val="16"/>
              </w:rPr>
              <w:t>138</w:t>
            </w:r>
          </w:p>
        </w:tc>
        <w:tc>
          <w:tcPr>
            <w:tcW w:w="1221" w:type="dxa"/>
            <w:tcBorders>
              <w:top w:val="nil"/>
              <w:left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-8.2245</w:t>
            </w:r>
          </w:p>
        </w:tc>
        <w:tc>
          <w:tcPr>
            <w:tcW w:w="802" w:type="dxa"/>
            <w:tcBorders>
              <w:top w:val="nil"/>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39.3999</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685</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580</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440</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631</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715</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663</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736</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295</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449</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469</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638</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616</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607</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506</w:t>
            </w:r>
          </w:p>
        </w:tc>
      </w:tr>
      <w:tr w:rsidR="000B1CD5" w:rsidRPr="008179E2" w:rsidTr="000B1CD5">
        <w:trPr>
          <w:trHeight w:val="57"/>
        </w:trPr>
        <w:tc>
          <w:tcPr>
            <w:tcW w:w="425" w:type="dxa"/>
            <w:tcBorders>
              <w:left w:val="nil"/>
              <w:right w:val="nil"/>
            </w:tcBorders>
          </w:tcPr>
          <w:p w:rsidR="000B1CD5" w:rsidRPr="00153268" w:rsidRDefault="000B1CD5" w:rsidP="000B1CD5">
            <w:pPr>
              <w:spacing w:after="0" w:line="240" w:lineRule="auto"/>
              <w:rPr>
                <w:rFonts w:asciiTheme="majorBidi" w:hAnsiTheme="majorBidi" w:cstheme="majorBidi"/>
                <w:sz w:val="16"/>
                <w:szCs w:val="16"/>
              </w:rPr>
            </w:pPr>
            <w:r w:rsidRPr="00153268">
              <w:rPr>
                <w:rFonts w:asciiTheme="majorBidi" w:hAnsiTheme="majorBidi" w:cstheme="majorBidi"/>
                <w:sz w:val="16"/>
                <w:szCs w:val="16"/>
              </w:rPr>
              <w:t>139</w:t>
            </w:r>
          </w:p>
        </w:tc>
        <w:tc>
          <w:tcPr>
            <w:tcW w:w="1221" w:type="dxa"/>
            <w:tcBorders>
              <w:left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-7.6921</w:t>
            </w:r>
          </w:p>
        </w:tc>
        <w:tc>
          <w:tcPr>
            <w:tcW w:w="802" w:type="dxa"/>
            <w:tcBorders>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53.1424</w:t>
            </w:r>
          </w:p>
        </w:tc>
        <w:tc>
          <w:tcPr>
            <w:tcW w:w="498"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246</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189</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503</w:t>
            </w:r>
          </w:p>
        </w:tc>
        <w:tc>
          <w:tcPr>
            <w:tcW w:w="498"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417</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383</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404</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431</w:t>
            </w:r>
          </w:p>
        </w:tc>
        <w:tc>
          <w:tcPr>
            <w:tcW w:w="498"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439</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370</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426</w:t>
            </w:r>
          </w:p>
        </w:tc>
        <w:tc>
          <w:tcPr>
            <w:tcW w:w="498"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527</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353</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435</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425</w:t>
            </w:r>
          </w:p>
        </w:tc>
      </w:tr>
      <w:tr w:rsidR="000B1CD5" w:rsidRPr="008179E2" w:rsidTr="000B1CD5">
        <w:trPr>
          <w:trHeight w:val="57"/>
        </w:trPr>
        <w:tc>
          <w:tcPr>
            <w:tcW w:w="425" w:type="dxa"/>
            <w:tcBorders>
              <w:left w:val="nil"/>
              <w:right w:val="nil"/>
            </w:tcBorders>
          </w:tcPr>
          <w:p w:rsidR="000B1CD5" w:rsidRPr="00153268" w:rsidRDefault="000B1CD5" w:rsidP="000B1CD5">
            <w:pPr>
              <w:spacing w:after="0" w:line="240" w:lineRule="auto"/>
              <w:rPr>
                <w:rFonts w:asciiTheme="majorBidi" w:hAnsiTheme="majorBidi" w:cstheme="majorBidi"/>
                <w:sz w:val="16"/>
                <w:szCs w:val="16"/>
              </w:rPr>
            </w:pPr>
            <w:r w:rsidRPr="00153268">
              <w:rPr>
                <w:rFonts w:asciiTheme="majorBidi" w:hAnsiTheme="majorBidi" w:cstheme="majorBidi"/>
                <w:sz w:val="16"/>
                <w:szCs w:val="16"/>
              </w:rPr>
              <w:t>140</w:t>
            </w:r>
          </w:p>
        </w:tc>
        <w:tc>
          <w:tcPr>
            <w:tcW w:w="1221" w:type="dxa"/>
            <w:tcBorders>
              <w:left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-6.9118</w:t>
            </w:r>
          </w:p>
        </w:tc>
        <w:tc>
          <w:tcPr>
            <w:tcW w:w="802" w:type="dxa"/>
            <w:tcBorders>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61.8926</w:t>
            </w:r>
          </w:p>
        </w:tc>
        <w:tc>
          <w:tcPr>
            <w:tcW w:w="498"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66</w:t>
            </w:r>
          </w:p>
        </w:tc>
        <w:tc>
          <w:tcPr>
            <w:tcW w:w="498"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123</w:t>
            </w:r>
          </w:p>
        </w:tc>
        <w:tc>
          <w:tcPr>
            <w:tcW w:w="498"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83</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63</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91</w:t>
            </w:r>
          </w:p>
        </w:tc>
        <w:tc>
          <w:tcPr>
            <w:tcW w:w="498"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96</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120</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130</w:t>
            </w:r>
          </w:p>
        </w:tc>
      </w:tr>
      <w:tr w:rsidR="000B1CD5" w:rsidRPr="008179E2" w:rsidTr="000B1CD5">
        <w:trPr>
          <w:trHeight w:val="57"/>
        </w:trPr>
        <w:tc>
          <w:tcPr>
            <w:tcW w:w="425" w:type="dxa"/>
            <w:tcBorders>
              <w:left w:val="nil"/>
              <w:bottom w:val="nil"/>
              <w:right w:val="nil"/>
            </w:tcBorders>
          </w:tcPr>
          <w:p w:rsidR="000B1CD5" w:rsidRPr="00153268" w:rsidRDefault="000B1CD5" w:rsidP="000B1CD5">
            <w:pPr>
              <w:spacing w:after="0" w:line="240" w:lineRule="auto"/>
              <w:rPr>
                <w:rFonts w:asciiTheme="majorBidi" w:hAnsiTheme="majorBidi" w:cstheme="majorBidi"/>
                <w:sz w:val="16"/>
                <w:szCs w:val="16"/>
              </w:rPr>
            </w:pPr>
            <w:r w:rsidRPr="00153268">
              <w:rPr>
                <w:rFonts w:asciiTheme="majorBidi" w:hAnsiTheme="majorBidi" w:cstheme="majorBidi"/>
                <w:sz w:val="16"/>
                <w:szCs w:val="16"/>
              </w:rPr>
              <w:t>141</w:t>
            </w:r>
          </w:p>
        </w:tc>
        <w:tc>
          <w:tcPr>
            <w:tcW w:w="1221" w:type="dxa"/>
            <w:tcBorders>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-5.3536</w:t>
            </w:r>
          </w:p>
        </w:tc>
        <w:tc>
          <w:tcPr>
            <w:tcW w:w="802" w:type="dxa"/>
            <w:tcBorders>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36.1408</w:t>
            </w:r>
          </w:p>
        </w:tc>
        <w:tc>
          <w:tcPr>
            <w:tcW w:w="498"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8"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70</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65</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r>
      <w:tr w:rsidR="000B1CD5" w:rsidRPr="008179E2" w:rsidTr="000B1CD5">
        <w:trPr>
          <w:trHeight w:val="57"/>
        </w:trPr>
        <w:tc>
          <w:tcPr>
            <w:tcW w:w="425" w:type="dxa"/>
            <w:tcBorders>
              <w:top w:val="nil"/>
              <w:left w:val="nil"/>
              <w:bottom w:val="nil"/>
              <w:right w:val="nil"/>
            </w:tcBorders>
          </w:tcPr>
          <w:p w:rsidR="000B1CD5" w:rsidRPr="00153268" w:rsidRDefault="000B1CD5" w:rsidP="000B1CD5">
            <w:pPr>
              <w:spacing w:after="0" w:line="240" w:lineRule="auto"/>
              <w:rPr>
                <w:rFonts w:asciiTheme="majorBidi" w:hAnsiTheme="majorBidi" w:cstheme="majorBidi"/>
                <w:sz w:val="16"/>
                <w:szCs w:val="16"/>
              </w:rPr>
            </w:pPr>
            <w:r w:rsidRPr="00153268">
              <w:rPr>
                <w:rFonts w:asciiTheme="majorBidi" w:hAnsiTheme="majorBidi" w:cstheme="majorBidi"/>
                <w:sz w:val="16"/>
                <w:szCs w:val="16"/>
              </w:rPr>
              <w:t>142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-4.5481</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54.2361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r>
      <w:tr w:rsidR="000B1CD5" w:rsidRPr="008179E2" w:rsidTr="000B1CD5">
        <w:trPr>
          <w:trHeight w:val="57"/>
        </w:trPr>
        <w:tc>
          <w:tcPr>
            <w:tcW w:w="425" w:type="dxa"/>
            <w:tcBorders>
              <w:top w:val="nil"/>
              <w:left w:val="nil"/>
              <w:bottom w:val="nil"/>
              <w:right w:val="nil"/>
            </w:tcBorders>
          </w:tcPr>
          <w:p w:rsidR="000B1CD5" w:rsidRPr="00153268" w:rsidRDefault="000B1CD5" w:rsidP="000B1CD5">
            <w:pPr>
              <w:spacing w:after="0" w:line="240" w:lineRule="auto"/>
              <w:rPr>
                <w:rFonts w:asciiTheme="majorBidi" w:hAnsiTheme="majorBidi" w:cstheme="majorBidi"/>
                <w:sz w:val="16"/>
                <w:szCs w:val="16"/>
              </w:rPr>
            </w:pPr>
            <w:r w:rsidRPr="00153268">
              <w:rPr>
                <w:rFonts w:asciiTheme="majorBidi" w:hAnsiTheme="majorBidi" w:cstheme="majorBidi"/>
                <w:sz w:val="16"/>
                <w:szCs w:val="16"/>
              </w:rPr>
              <w:t>143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6727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6240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5585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6288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6138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6086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6011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7267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6926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7347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6739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6679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6742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6721</w:t>
            </w:r>
          </w:p>
        </w:tc>
      </w:tr>
      <w:tr w:rsidR="000B1CD5" w:rsidRPr="008179E2" w:rsidTr="000B1CD5">
        <w:trPr>
          <w:trHeight w:val="57"/>
        </w:trPr>
        <w:tc>
          <w:tcPr>
            <w:tcW w:w="425" w:type="dxa"/>
            <w:tcBorders>
              <w:top w:val="nil"/>
              <w:left w:val="nil"/>
              <w:bottom w:val="nil"/>
              <w:right w:val="nil"/>
            </w:tcBorders>
          </w:tcPr>
          <w:p w:rsidR="000B1CD5" w:rsidRPr="00153268" w:rsidRDefault="000B1CD5" w:rsidP="000B1CD5">
            <w:pPr>
              <w:spacing w:after="0" w:line="240" w:lineRule="auto"/>
              <w:rPr>
                <w:rFonts w:asciiTheme="majorBidi" w:hAnsiTheme="majorBidi" w:cstheme="majorBidi"/>
                <w:sz w:val="16"/>
                <w:szCs w:val="16"/>
              </w:rPr>
            </w:pPr>
            <w:r w:rsidRPr="00153268">
              <w:rPr>
                <w:rFonts w:asciiTheme="majorBidi" w:hAnsiTheme="majorBidi" w:cstheme="majorBidi"/>
                <w:sz w:val="16"/>
                <w:szCs w:val="16"/>
              </w:rPr>
              <w:t>144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-3.436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55.3781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4259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5602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2810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3731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5831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6382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1712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5209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4958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5358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5382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5797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5279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4990</w:t>
            </w:r>
          </w:p>
        </w:tc>
      </w:tr>
      <w:tr w:rsidR="000B1CD5" w:rsidRPr="008179E2" w:rsidTr="000B1CD5">
        <w:trPr>
          <w:trHeight w:val="57"/>
        </w:trPr>
        <w:tc>
          <w:tcPr>
            <w:tcW w:w="425" w:type="dxa"/>
            <w:tcBorders>
              <w:top w:val="nil"/>
              <w:left w:val="nil"/>
              <w:bottom w:val="nil"/>
              <w:right w:val="nil"/>
            </w:tcBorders>
          </w:tcPr>
          <w:p w:rsidR="000B1CD5" w:rsidRPr="00153268" w:rsidRDefault="000B1CD5" w:rsidP="000B1CD5">
            <w:pPr>
              <w:spacing w:after="0" w:line="240" w:lineRule="auto"/>
              <w:rPr>
                <w:rFonts w:asciiTheme="majorBidi" w:hAnsiTheme="majorBidi" w:cstheme="majorBidi"/>
                <w:sz w:val="16"/>
                <w:szCs w:val="16"/>
              </w:rPr>
            </w:pPr>
            <w:r w:rsidRPr="00153268">
              <w:rPr>
                <w:rFonts w:asciiTheme="majorBidi" w:hAnsiTheme="majorBidi" w:cstheme="majorBidi"/>
                <w:sz w:val="16"/>
                <w:szCs w:val="16"/>
              </w:rPr>
              <w:t>145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1.5218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42.5063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w:t>
            </w:r>
          </w:p>
        </w:tc>
      </w:tr>
      <w:tr w:rsidR="000B1CD5" w:rsidRPr="008179E2" w:rsidTr="000B1CD5">
        <w:trPr>
          <w:trHeight w:val="57"/>
        </w:trPr>
        <w:tc>
          <w:tcPr>
            <w:tcW w:w="425" w:type="dxa"/>
            <w:tcBorders>
              <w:top w:val="nil"/>
              <w:left w:val="nil"/>
              <w:bottom w:val="nil"/>
              <w:right w:val="nil"/>
            </w:tcBorders>
          </w:tcPr>
          <w:p w:rsidR="000B1CD5" w:rsidRPr="00153268" w:rsidRDefault="000B1CD5" w:rsidP="000B1CD5">
            <w:pPr>
              <w:spacing w:after="0" w:line="240" w:lineRule="auto"/>
              <w:rPr>
                <w:rFonts w:asciiTheme="majorBidi" w:hAnsiTheme="majorBidi" w:cstheme="majorBidi"/>
                <w:sz w:val="16"/>
                <w:szCs w:val="16"/>
              </w:rPr>
            </w:pPr>
            <w:r w:rsidRPr="00153268">
              <w:rPr>
                <w:rFonts w:asciiTheme="majorBidi" w:hAnsiTheme="majorBidi" w:cstheme="majorBidi"/>
                <w:sz w:val="16"/>
                <w:szCs w:val="16"/>
              </w:rPr>
              <w:t>146</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2.2137</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46.2276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5006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6917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5871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6641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6828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5938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5957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5500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6595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6372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5558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5257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6864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6719</w:t>
            </w:r>
          </w:p>
        </w:tc>
      </w:tr>
      <w:tr w:rsidR="000B1CD5" w:rsidRPr="008179E2" w:rsidTr="000B1CD5">
        <w:trPr>
          <w:trHeight w:val="57"/>
        </w:trPr>
        <w:tc>
          <w:tcPr>
            <w:tcW w:w="425" w:type="dxa"/>
            <w:tcBorders>
              <w:top w:val="nil"/>
              <w:left w:val="nil"/>
              <w:bottom w:val="nil"/>
              <w:right w:val="nil"/>
            </w:tcBorders>
          </w:tcPr>
          <w:p w:rsidR="000B1CD5" w:rsidRPr="00153268" w:rsidRDefault="000B1CD5" w:rsidP="000B1CD5">
            <w:pPr>
              <w:spacing w:after="0" w:line="240" w:lineRule="auto"/>
              <w:rPr>
                <w:rFonts w:asciiTheme="majorBidi" w:hAnsiTheme="majorBidi" w:cstheme="majorBidi"/>
                <w:sz w:val="16"/>
                <w:szCs w:val="16"/>
              </w:rPr>
            </w:pPr>
            <w:r w:rsidRPr="00153268">
              <w:rPr>
                <w:rFonts w:asciiTheme="majorBidi" w:hAnsiTheme="majorBidi" w:cstheme="majorBidi"/>
                <w:sz w:val="16"/>
                <w:szCs w:val="16"/>
              </w:rPr>
              <w:t>147</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50.8333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1855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1776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1727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1799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2403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5472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2476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2301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5448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5695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5763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6119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6005</w:t>
            </w:r>
          </w:p>
        </w:tc>
      </w:tr>
      <w:tr w:rsidR="000B1CD5" w:rsidRPr="008179E2" w:rsidTr="000B1CD5">
        <w:trPr>
          <w:trHeight w:val="57"/>
        </w:trPr>
        <w:tc>
          <w:tcPr>
            <w:tcW w:w="425" w:type="dxa"/>
            <w:tcBorders>
              <w:top w:val="nil"/>
              <w:left w:val="nil"/>
              <w:bottom w:val="nil"/>
              <w:right w:val="nil"/>
            </w:tcBorders>
          </w:tcPr>
          <w:p w:rsidR="000B1CD5" w:rsidRPr="00153268" w:rsidRDefault="000B1CD5" w:rsidP="000B1CD5">
            <w:pPr>
              <w:spacing w:after="0" w:line="240" w:lineRule="auto"/>
              <w:rPr>
                <w:rFonts w:asciiTheme="majorBidi" w:hAnsiTheme="majorBidi" w:cstheme="majorBidi"/>
                <w:sz w:val="16"/>
                <w:szCs w:val="16"/>
              </w:rPr>
            </w:pPr>
            <w:r w:rsidRPr="00153268">
              <w:rPr>
                <w:rFonts w:asciiTheme="majorBidi" w:hAnsiTheme="majorBidi" w:cstheme="majorBidi"/>
                <w:sz w:val="16"/>
                <w:szCs w:val="16"/>
              </w:rPr>
              <w:t>148</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5.2913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52.1326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1192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1190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785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1001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3932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1922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1718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4838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5810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5439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5579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5367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5362</w:t>
            </w:r>
          </w:p>
        </w:tc>
      </w:tr>
      <w:tr w:rsidR="000B1CD5" w:rsidRPr="008179E2" w:rsidTr="000B1CD5">
        <w:trPr>
          <w:trHeight w:val="57"/>
        </w:trPr>
        <w:tc>
          <w:tcPr>
            <w:tcW w:w="425" w:type="dxa"/>
            <w:tcBorders>
              <w:top w:val="nil"/>
              <w:left w:val="nil"/>
              <w:bottom w:val="nil"/>
              <w:right w:val="nil"/>
            </w:tcBorders>
          </w:tcPr>
          <w:p w:rsidR="000B1CD5" w:rsidRPr="00153268" w:rsidRDefault="000B1CD5" w:rsidP="000B1CD5">
            <w:pPr>
              <w:spacing w:after="0" w:line="240" w:lineRule="auto"/>
              <w:rPr>
                <w:rFonts w:asciiTheme="majorBidi" w:hAnsiTheme="majorBidi" w:cstheme="majorBidi"/>
                <w:sz w:val="16"/>
                <w:szCs w:val="16"/>
              </w:rPr>
            </w:pPr>
            <w:r w:rsidRPr="00153268">
              <w:rPr>
                <w:rFonts w:asciiTheme="majorBidi" w:hAnsiTheme="majorBidi" w:cstheme="majorBidi"/>
                <w:sz w:val="16"/>
                <w:szCs w:val="16"/>
              </w:rPr>
              <w:t>149</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6.1296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49.8153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576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565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699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421</w:t>
            </w:r>
          </w:p>
        </w:tc>
      </w:tr>
      <w:tr w:rsidR="000B1CD5" w:rsidRPr="008179E2" w:rsidTr="000B1CD5">
        <w:trPr>
          <w:trHeight w:val="57"/>
        </w:trPr>
        <w:tc>
          <w:tcPr>
            <w:tcW w:w="425" w:type="dxa"/>
            <w:tcBorders>
              <w:top w:val="nil"/>
              <w:left w:val="nil"/>
              <w:bottom w:val="nil"/>
              <w:right w:val="nil"/>
            </w:tcBorders>
          </w:tcPr>
          <w:p w:rsidR="000B1CD5" w:rsidRPr="00153268" w:rsidRDefault="000B1CD5" w:rsidP="000B1CD5">
            <w:pPr>
              <w:spacing w:after="0" w:line="240" w:lineRule="auto"/>
              <w:rPr>
                <w:rFonts w:asciiTheme="majorBidi" w:hAnsiTheme="majorBidi" w:cstheme="majorBidi"/>
                <w:sz w:val="16"/>
                <w:szCs w:val="16"/>
              </w:rPr>
            </w:pPr>
            <w:r w:rsidRPr="00153268">
              <w:rPr>
                <w:rFonts w:asciiTheme="majorBidi" w:hAnsiTheme="majorBidi" w:cstheme="majorBidi"/>
                <w:sz w:val="16"/>
                <w:szCs w:val="16"/>
              </w:rPr>
              <w:t>150</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7.4167</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43.7333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tcPr>
          <w:p w:rsidR="000B1CD5" w:rsidRPr="00153268" w:rsidRDefault="000B1CD5" w:rsidP="000B1CD5">
            <w:pPr>
              <w:spacing w:after="0" w:line="240" w:lineRule="auto"/>
              <w:rPr>
                <w:rFonts w:asciiTheme="majorBidi" w:hAnsiTheme="majorBidi" w:cstheme="majorBidi"/>
                <w:sz w:val="16"/>
                <w:szCs w:val="16"/>
              </w:rPr>
            </w:pPr>
            <w:r w:rsidRPr="00153268">
              <w:rPr>
                <w:rFonts w:asciiTheme="majorBidi" w:hAnsiTheme="majorBidi" w:cstheme="majorBidi"/>
                <w:sz w:val="16"/>
                <w:szCs w:val="16"/>
              </w:rPr>
              <w:t>151</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8.2275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46.8182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420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1733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4048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6283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5265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5235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6240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5532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6009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5330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4426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5604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5116</w:t>
            </w:r>
          </w:p>
        </w:tc>
      </w:tr>
      <w:tr w:rsidR="000B1CD5" w:rsidRPr="008179E2" w:rsidTr="000B1CD5">
        <w:trPr>
          <w:trHeight w:val="57"/>
        </w:trPr>
        <w:tc>
          <w:tcPr>
            <w:tcW w:w="425" w:type="dxa"/>
            <w:tcBorders>
              <w:top w:val="nil"/>
              <w:left w:val="nil"/>
              <w:bottom w:val="nil"/>
              <w:right w:val="nil"/>
            </w:tcBorders>
          </w:tcPr>
          <w:p w:rsidR="000B1CD5" w:rsidRPr="00153268" w:rsidRDefault="000B1CD5" w:rsidP="000B1CD5">
            <w:pPr>
              <w:spacing w:after="0" w:line="240" w:lineRule="auto"/>
              <w:rPr>
                <w:rFonts w:asciiTheme="majorBidi" w:hAnsiTheme="majorBidi" w:cstheme="majorBidi"/>
                <w:sz w:val="16"/>
                <w:szCs w:val="16"/>
              </w:rPr>
            </w:pPr>
            <w:r w:rsidRPr="00153268">
              <w:rPr>
                <w:rFonts w:asciiTheme="majorBidi" w:hAnsiTheme="majorBidi" w:cstheme="majorBidi"/>
                <w:sz w:val="16"/>
                <w:szCs w:val="16"/>
              </w:rPr>
              <w:t>152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8.4689</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60.472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642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597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491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516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312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311</w:t>
            </w:r>
          </w:p>
        </w:tc>
      </w:tr>
      <w:tr w:rsidR="000B1CD5" w:rsidRPr="008179E2" w:rsidTr="000B1CD5">
        <w:trPr>
          <w:trHeight w:val="57"/>
        </w:trPr>
        <w:tc>
          <w:tcPr>
            <w:tcW w:w="425" w:type="dxa"/>
            <w:tcBorders>
              <w:top w:val="nil"/>
              <w:left w:val="nil"/>
              <w:bottom w:val="nil"/>
              <w:right w:val="nil"/>
            </w:tcBorders>
          </w:tcPr>
          <w:p w:rsidR="000B1CD5" w:rsidRPr="00153268" w:rsidRDefault="000B1CD5" w:rsidP="000B1CD5">
            <w:pPr>
              <w:spacing w:after="0" w:line="240" w:lineRule="auto"/>
              <w:rPr>
                <w:rFonts w:asciiTheme="majorBidi" w:hAnsiTheme="majorBidi" w:cstheme="majorBidi"/>
                <w:sz w:val="16"/>
                <w:szCs w:val="16"/>
              </w:rPr>
            </w:pPr>
            <w:r w:rsidRPr="00153268">
              <w:rPr>
                <w:rFonts w:asciiTheme="majorBidi" w:hAnsiTheme="majorBidi" w:cstheme="majorBidi"/>
                <w:sz w:val="16"/>
                <w:szCs w:val="16"/>
              </w:rPr>
              <w:t>153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9</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5511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5389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4985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6818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8786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7304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6572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7011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7114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7150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7142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7158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7154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7107</w:t>
            </w:r>
          </w:p>
        </w:tc>
      </w:tr>
      <w:tr w:rsidR="000B1CD5" w:rsidRPr="008179E2" w:rsidTr="000B1CD5">
        <w:trPr>
          <w:trHeight w:val="57"/>
        </w:trPr>
        <w:tc>
          <w:tcPr>
            <w:tcW w:w="425" w:type="dxa"/>
            <w:tcBorders>
              <w:top w:val="nil"/>
              <w:left w:val="nil"/>
              <w:bottom w:val="nil"/>
              <w:right w:val="nil"/>
            </w:tcBorders>
          </w:tcPr>
          <w:p w:rsidR="000B1CD5" w:rsidRPr="00153268" w:rsidRDefault="000B1CD5" w:rsidP="000B1CD5">
            <w:pPr>
              <w:spacing w:after="0" w:line="240" w:lineRule="auto"/>
              <w:rPr>
                <w:rFonts w:asciiTheme="majorBidi" w:hAnsiTheme="majorBidi" w:cstheme="majorBidi"/>
                <w:sz w:val="16"/>
                <w:szCs w:val="16"/>
              </w:rPr>
            </w:pPr>
            <w:r w:rsidRPr="00153268">
              <w:rPr>
                <w:rFonts w:asciiTheme="majorBidi" w:hAnsiTheme="majorBidi" w:cstheme="majorBidi"/>
                <w:sz w:val="16"/>
                <w:szCs w:val="16"/>
              </w:rPr>
              <w:t>154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9.5018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56.2639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190</w:t>
            </w:r>
          </w:p>
        </w:tc>
      </w:tr>
      <w:tr w:rsidR="000B1CD5" w:rsidRPr="008179E2" w:rsidTr="000B1CD5">
        <w:trPr>
          <w:trHeight w:val="57"/>
        </w:trPr>
        <w:tc>
          <w:tcPr>
            <w:tcW w:w="425" w:type="dxa"/>
            <w:tcBorders>
              <w:top w:val="nil"/>
              <w:left w:val="nil"/>
              <w:bottom w:val="nil"/>
              <w:right w:val="nil"/>
            </w:tcBorders>
          </w:tcPr>
          <w:p w:rsidR="000B1CD5" w:rsidRPr="00153268" w:rsidRDefault="000B1CD5" w:rsidP="000B1CD5">
            <w:pPr>
              <w:spacing w:after="0" w:line="240" w:lineRule="auto"/>
              <w:rPr>
                <w:rFonts w:asciiTheme="majorBidi" w:hAnsiTheme="majorBidi" w:cstheme="majorBidi"/>
                <w:sz w:val="16"/>
                <w:szCs w:val="16"/>
              </w:rPr>
            </w:pPr>
            <w:r w:rsidRPr="00153268">
              <w:rPr>
                <w:rFonts w:asciiTheme="majorBidi" w:hAnsiTheme="majorBidi" w:cstheme="majorBidi"/>
                <w:sz w:val="16"/>
                <w:szCs w:val="16"/>
              </w:rPr>
              <w:t>155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9.55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47.14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w:t>
            </w:r>
          </w:p>
        </w:tc>
      </w:tr>
      <w:tr w:rsidR="000B1CD5" w:rsidRPr="008179E2" w:rsidTr="000B1CD5">
        <w:trPr>
          <w:trHeight w:val="57"/>
        </w:trPr>
        <w:tc>
          <w:tcPr>
            <w:tcW w:w="425" w:type="dxa"/>
            <w:tcBorders>
              <w:top w:val="nil"/>
              <w:left w:val="nil"/>
              <w:bottom w:val="nil"/>
              <w:right w:val="nil"/>
            </w:tcBorders>
          </w:tcPr>
          <w:p w:rsidR="000B1CD5" w:rsidRPr="00153268" w:rsidRDefault="000B1CD5" w:rsidP="000B1CD5">
            <w:pPr>
              <w:spacing w:after="0" w:line="240" w:lineRule="auto"/>
              <w:rPr>
                <w:rFonts w:asciiTheme="majorBidi" w:hAnsiTheme="majorBidi" w:cstheme="majorBidi"/>
                <w:sz w:val="16"/>
                <w:szCs w:val="16"/>
              </w:rPr>
            </w:pPr>
            <w:r w:rsidRPr="00153268">
              <w:rPr>
                <w:rFonts w:asciiTheme="majorBidi" w:hAnsiTheme="majorBidi" w:cstheme="majorBidi"/>
                <w:sz w:val="16"/>
                <w:szCs w:val="16"/>
              </w:rPr>
              <w:t>156</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7274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5661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7353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7361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7233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7354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7339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7271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7239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7265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7282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7222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7222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7222</w:t>
            </w:r>
          </w:p>
        </w:tc>
      </w:tr>
      <w:tr w:rsidR="000B1CD5" w:rsidRPr="008179E2" w:rsidTr="000B1CD5">
        <w:trPr>
          <w:trHeight w:val="57"/>
        </w:trPr>
        <w:tc>
          <w:tcPr>
            <w:tcW w:w="425" w:type="dxa"/>
            <w:tcBorders>
              <w:top w:val="nil"/>
              <w:left w:val="nil"/>
              <w:bottom w:val="nil"/>
              <w:right w:val="nil"/>
            </w:tcBorders>
          </w:tcPr>
          <w:p w:rsidR="000B1CD5" w:rsidRPr="00153268" w:rsidRDefault="000B1CD5" w:rsidP="000B1CD5">
            <w:pPr>
              <w:spacing w:after="0" w:line="240" w:lineRule="auto"/>
              <w:rPr>
                <w:rFonts w:asciiTheme="majorBidi" w:hAnsiTheme="majorBidi" w:cstheme="majorBidi"/>
                <w:sz w:val="16"/>
                <w:szCs w:val="16"/>
              </w:rPr>
            </w:pPr>
            <w:r w:rsidRPr="00153268">
              <w:rPr>
                <w:rFonts w:asciiTheme="majorBidi" w:hAnsiTheme="majorBidi" w:cstheme="majorBidi"/>
                <w:sz w:val="16"/>
                <w:szCs w:val="16"/>
              </w:rPr>
              <w:t>157</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12.4534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41.9029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tcPr>
          <w:p w:rsidR="000B1CD5" w:rsidRPr="00153268" w:rsidRDefault="000B1CD5" w:rsidP="000B1CD5">
            <w:pPr>
              <w:spacing w:after="0" w:line="240" w:lineRule="auto"/>
              <w:rPr>
                <w:rFonts w:asciiTheme="majorBidi" w:hAnsiTheme="majorBidi" w:cstheme="majorBidi"/>
                <w:sz w:val="16"/>
                <w:szCs w:val="16"/>
              </w:rPr>
            </w:pPr>
            <w:r w:rsidRPr="00153268">
              <w:rPr>
                <w:rFonts w:asciiTheme="majorBidi" w:hAnsiTheme="majorBidi" w:cstheme="majorBidi"/>
                <w:sz w:val="16"/>
                <w:szCs w:val="16"/>
              </w:rPr>
              <w:t>158</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12.4578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43.9424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80</w:t>
            </w:r>
          </w:p>
        </w:tc>
      </w:tr>
      <w:tr w:rsidR="000B1CD5" w:rsidRPr="008179E2" w:rsidTr="000B1CD5">
        <w:trPr>
          <w:trHeight w:val="57"/>
        </w:trPr>
        <w:tc>
          <w:tcPr>
            <w:tcW w:w="425" w:type="dxa"/>
            <w:tcBorders>
              <w:top w:val="nil"/>
              <w:left w:val="nil"/>
              <w:bottom w:val="nil"/>
              <w:right w:val="nil"/>
            </w:tcBorders>
          </w:tcPr>
          <w:p w:rsidR="000B1CD5" w:rsidRPr="00153268" w:rsidRDefault="000B1CD5" w:rsidP="000B1CD5">
            <w:pPr>
              <w:spacing w:after="0" w:line="240" w:lineRule="auto"/>
              <w:rPr>
                <w:rFonts w:asciiTheme="majorBidi" w:hAnsiTheme="majorBidi" w:cstheme="majorBidi"/>
                <w:sz w:val="16"/>
                <w:szCs w:val="16"/>
              </w:rPr>
            </w:pPr>
            <w:r w:rsidRPr="00153268">
              <w:rPr>
                <w:rFonts w:asciiTheme="majorBidi" w:hAnsiTheme="majorBidi" w:cstheme="majorBidi"/>
                <w:sz w:val="16"/>
                <w:szCs w:val="16"/>
              </w:rPr>
              <w:t>159</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14.3754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35.9375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31</w:t>
            </w:r>
          </w:p>
        </w:tc>
      </w:tr>
      <w:tr w:rsidR="000B1CD5" w:rsidRPr="008179E2" w:rsidTr="000B1CD5">
        <w:trPr>
          <w:trHeight w:val="57"/>
        </w:trPr>
        <w:tc>
          <w:tcPr>
            <w:tcW w:w="425" w:type="dxa"/>
            <w:tcBorders>
              <w:top w:val="nil"/>
              <w:left w:val="nil"/>
              <w:bottom w:val="nil"/>
              <w:right w:val="nil"/>
            </w:tcBorders>
          </w:tcPr>
          <w:p w:rsidR="000B1CD5" w:rsidRPr="00153268" w:rsidRDefault="000B1CD5" w:rsidP="000B1CD5">
            <w:pPr>
              <w:spacing w:after="0" w:line="240" w:lineRule="auto"/>
              <w:rPr>
                <w:rFonts w:asciiTheme="majorBidi" w:hAnsiTheme="majorBidi" w:cstheme="majorBidi"/>
                <w:sz w:val="16"/>
                <w:szCs w:val="16"/>
              </w:rPr>
            </w:pPr>
            <w:r w:rsidRPr="00153268">
              <w:rPr>
                <w:rFonts w:asciiTheme="majorBidi" w:hAnsiTheme="majorBidi" w:cstheme="majorBidi"/>
                <w:sz w:val="16"/>
                <w:szCs w:val="16"/>
              </w:rPr>
              <w:t>160</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14.5501</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47.5162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1968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2268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947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1339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1216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841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633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503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207</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161</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14.9955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46.1512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162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15.2</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45.1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98</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163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15.473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49.8175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415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548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596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458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653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630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407</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164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457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254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484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488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300</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165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17.6791</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43.9159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166</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19.1451</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51.9194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467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392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455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444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444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336</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167</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19.3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42.5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168</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19.5033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47.1625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65</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169</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19.699</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48.669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170</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20.1683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41.1533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171</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20.90298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42.60264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172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21.0059</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44.0165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296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291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259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143</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173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21.7453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41.6086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174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21.8243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39.0742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121</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175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23.8813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55.1694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75</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176</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24.6032</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56.8796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177</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24.9668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45.9432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316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442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490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518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581</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178</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25.0136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58.5953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72</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179</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25.4858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42.7339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180</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107</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181</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27.9534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53.7098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182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28.3699</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47.4116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183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31.1656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48.3794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87</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184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43.3569</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42.3154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185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Europe</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90</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638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649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553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594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494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558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303</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186</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-135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64.2823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187</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-124.846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64.8255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188</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-123.121</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49.2827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158</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189</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-122.666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37.6489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190</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-116.577</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53.9333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88</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191</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-106.451</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52.9399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312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262</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192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-106.347</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56.1304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193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-102.553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23.6345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196</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194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-98.8139</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53.7609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195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-95.7129</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37.0902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18334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14984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18292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16432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18096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17287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16789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16808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17928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16538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17460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17651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16453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16628</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196</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-90.2308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15.7835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96</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197</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-88.8965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13.7942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198</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-86.2419</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15.2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253</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199</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-85.3232</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51.2538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313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296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499</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200</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-85.2072</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12.8654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201</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-81.2546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19.3133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202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-80.7821</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8.538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235</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203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tl/>
                <w:lang w:bidi="fa-IR"/>
              </w:rPr>
            </w:pPr>
            <w:r w:rsidRPr="008179E2">
              <w:rPr>
                <w:rFonts w:asciiTheme="majorBidi" w:eastAsia="Times New Roman" w:hAnsiTheme="majorBidi" w:cstheme="majorBidi"/>
                <w:color w:val="000000"/>
                <w:sz w:val="16"/>
                <w:szCs w:val="16"/>
              </w:rPr>
              <w:t>-80</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181</w:t>
            </w:r>
          </w:p>
        </w:tc>
      </w:tr>
      <w:tr w:rsidR="000B1CD5" w:rsidRPr="008179E2" w:rsidTr="000B1CD5">
        <w:trPr>
          <w:trHeight w:val="57"/>
        </w:trPr>
        <w:tc>
          <w:tcPr>
            <w:tcW w:w="425" w:type="dxa"/>
            <w:tcBorders>
              <w:top w:val="single" w:sz="4" w:space="0" w:color="auto"/>
              <w:left w:val="nil"/>
              <w:bottom w:val="single" w:sz="4" w:space="0" w:color="auto"/>
              <w:right w:val="nil"/>
            </w:tcBorders>
          </w:tcPr>
          <w:p w:rsidR="000B1CD5" w:rsidRPr="008179E2" w:rsidRDefault="000B1CD5" w:rsidP="000B1CD5">
            <w:pPr>
              <w:spacing w:after="0" w:line="240" w:lineRule="auto"/>
              <w:rPr>
                <w:rFonts w:asciiTheme="majorBidi" w:hAnsiTheme="majorBidi" w:cstheme="majorBidi"/>
                <w:b/>
                <w:bCs/>
                <w:sz w:val="16"/>
                <w:szCs w:val="16"/>
              </w:rPr>
            </w:pPr>
            <w:r>
              <w:rPr>
                <w:rFonts w:asciiTheme="majorBidi" w:hAnsiTheme="majorBidi" w:cstheme="majorBidi"/>
                <w:b/>
                <w:bCs/>
                <w:sz w:val="16"/>
                <w:szCs w:val="16"/>
              </w:rPr>
              <w:lastRenderedPageBreak/>
              <w:t>Row</w:t>
            </w:r>
          </w:p>
        </w:tc>
        <w:tc>
          <w:tcPr>
            <w:tcW w:w="1221" w:type="dxa"/>
            <w:tcBorders>
              <w:top w:val="single" w:sz="4" w:space="0" w:color="auto"/>
              <w:left w:val="nil"/>
              <w:bottom w:val="single" w:sz="4" w:space="0" w:color="auto"/>
              <w:right w:val="nil"/>
            </w:tcBorders>
            <w:shd w:val="clear" w:color="auto" w:fill="auto"/>
            <w:noWrap/>
            <w:vAlign w:val="center"/>
          </w:tcPr>
          <w:p w:rsidR="000B1CD5" w:rsidRPr="008179E2" w:rsidRDefault="000B1CD5" w:rsidP="000B1CD5">
            <w:pPr>
              <w:spacing w:after="0" w:line="240" w:lineRule="auto"/>
              <w:rPr>
                <w:rFonts w:asciiTheme="majorBidi" w:eastAsia="Times New Roman" w:hAnsiTheme="majorBidi" w:cstheme="majorBidi"/>
                <w:b/>
                <w:bCs/>
                <w:color w:val="000000"/>
                <w:sz w:val="16"/>
                <w:szCs w:val="16"/>
              </w:rPr>
            </w:pPr>
            <w:r w:rsidRPr="008179E2">
              <w:rPr>
                <w:rFonts w:asciiTheme="majorBidi" w:hAnsiTheme="majorBidi" w:cstheme="majorBidi"/>
                <w:b/>
                <w:bCs/>
                <w:sz w:val="16"/>
                <w:szCs w:val="16"/>
              </w:rPr>
              <w:t>Continents</w:t>
            </w:r>
          </w:p>
        </w:tc>
        <w:tc>
          <w:tcPr>
            <w:tcW w:w="922" w:type="dxa"/>
            <w:tcBorders>
              <w:top w:val="single" w:sz="4" w:space="0" w:color="auto"/>
              <w:left w:val="nil"/>
              <w:bottom w:val="single" w:sz="4" w:space="0" w:color="auto"/>
              <w:right w:val="nil"/>
            </w:tcBorders>
            <w:shd w:val="clear" w:color="auto" w:fill="auto"/>
            <w:noWrap/>
            <w:vAlign w:val="center"/>
          </w:tcPr>
          <w:p w:rsidR="000B1CD5" w:rsidRPr="008179E2" w:rsidRDefault="000B1CD5" w:rsidP="000B1CD5">
            <w:pPr>
              <w:spacing w:after="0" w:line="240" w:lineRule="auto"/>
              <w:rPr>
                <w:rFonts w:asciiTheme="majorBidi" w:eastAsia="Times New Roman" w:hAnsiTheme="majorBidi" w:cstheme="majorBidi"/>
                <w:b/>
                <w:bCs/>
                <w:color w:val="000000"/>
                <w:sz w:val="16"/>
                <w:szCs w:val="16"/>
              </w:rPr>
            </w:pPr>
            <w:r w:rsidRPr="008179E2">
              <w:rPr>
                <w:rFonts w:asciiTheme="majorBidi" w:eastAsia="Times New Roman" w:hAnsiTheme="majorBidi" w:cstheme="majorBidi"/>
                <w:b/>
                <w:bCs/>
                <w:color w:val="000000"/>
                <w:sz w:val="16"/>
                <w:szCs w:val="16"/>
              </w:rPr>
              <w:t>Longitude</w:t>
            </w:r>
          </w:p>
        </w:tc>
        <w:tc>
          <w:tcPr>
            <w:tcW w:w="802" w:type="dxa"/>
            <w:tcBorders>
              <w:top w:val="single" w:sz="4" w:space="0" w:color="auto"/>
              <w:left w:val="nil"/>
              <w:bottom w:val="single" w:sz="4" w:space="0" w:color="auto"/>
              <w:right w:val="nil"/>
            </w:tcBorders>
            <w:shd w:val="clear" w:color="auto" w:fill="auto"/>
            <w:noWrap/>
            <w:vAlign w:val="center"/>
          </w:tcPr>
          <w:p w:rsidR="000B1CD5" w:rsidRPr="008179E2" w:rsidRDefault="000B1CD5" w:rsidP="000B1CD5">
            <w:pPr>
              <w:spacing w:after="0" w:line="240" w:lineRule="auto"/>
              <w:rPr>
                <w:rFonts w:asciiTheme="majorBidi" w:eastAsia="Times New Roman" w:hAnsiTheme="majorBidi" w:cstheme="majorBidi"/>
                <w:b/>
                <w:bCs/>
                <w:color w:val="000000"/>
                <w:sz w:val="16"/>
                <w:szCs w:val="16"/>
              </w:rPr>
            </w:pPr>
            <w:r w:rsidRPr="008179E2">
              <w:rPr>
                <w:rFonts w:asciiTheme="majorBidi" w:eastAsia="Times New Roman" w:hAnsiTheme="majorBidi" w:cstheme="majorBidi"/>
                <w:b/>
                <w:bCs/>
                <w:color w:val="000000"/>
                <w:sz w:val="16"/>
                <w:szCs w:val="16"/>
              </w:rPr>
              <w:t>Latitude</w:t>
            </w:r>
          </w:p>
        </w:tc>
        <w:tc>
          <w:tcPr>
            <w:tcW w:w="997" w:type="dxa"/>
            <w:gridSpan w:val="2"/>
            <w:tcBorders>
              <w:top w:val="single" w:sz="4" w:space="0" w:color="auto"/>
              <w:left w:val="nil"/>
              <w:bottom w:val="single" w:sz="4" w:space="0" w:color="auto"/>
              <w:right w:val="nil"/>
            </w:tcBorders>
            <w:shd w:val="clear" w:color="auto" w:fill="auto"/>
            <w:noWrap/>
            <w:vAlign w:val="center"/>
          </w:tcPr>
          <w:p w:rsidR="000B1CD5" w:rsidRPr="00680B23" w:rsidRDefault="000B1CD5" w:rsidP="000B1CD5">
            <w:pPr>
              <w:spacing w:after="0" w:line="240" w:lineRule="auto"/>
              <w:rPr>
                <w:rFonts w:asciiTheme="majorBidi" w:eastAsia="Times New Roman" w:hAnsiTheme="majorBidi" w:cstheme="majorBidi"/>
                <w:color w:val="000000"/>
                <w:sz w:val="12"/>
                <w:szCs w:val="12"/>
              </w:rPr>
            </w:pPr>
            <w:r>
              <w:rPr>
                <w:rFonts w:asciiTheme="majorBidi" w:eastAsia="Times New Roman" w:hAnsiTheme="majorBidi" w:cstheme="majorBidi"/>
                <w:b/>
                <w:bCs/>
                <w:color w:val="000000"/>
                <w:sz w:val="16"/>
                <w:szCs w:val="16"/>
              </w:rPr>
              <w:t>30 Mar</w:t>
            </w:r>
          </w:p>
        </w:tc>
        <w:tc>
          <w:tcPr>
            <w:tcW w:w="499" w:type="dxa"/>
            <w:tcBorders>
              <w:top w:val="single" w:sz="4" w:space="0" w:color="auto"/>
              <w:left w:val="nil"/>
              <w:bottom w:val="single" w:sz="4" w:space="0" w:color="auto"/>
              <w:right w:val="nil"/>
            </w:tcBorders>
            <w:shd w:val="clear" w:color="auto" w:fill="auto"/>
            <w:noWrap/>
            <w:vAlign w:val="center"/>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p>
        </w:tc>
        <w:tc>
          <w:tcPr>
            <w:tcW w:w="498" w:type="dxa"/>
            <w:tcBorders>
              <w:top w:val="single" w:sz="4" w:space="0" w:color="auto"/>
              <w:left w:val="nil"/>
              <w:bottom w:val="single" w:sz="4" w:space="0" w:color="auto"/>
              <w:right w:val="nil"/>
            </w:tcBorders>
            <w:shd w:val="clear" w:color="auto" w:fill="auto"/>
            <w:noWrap/>
            <w:vAlign w:val="center"/>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p>
        </w:tc>
        <w:tc>
          <w:tcPr>
            <w:tcW w:w="499" w:type="dxa"/>
            <w:tcBorders>
              <w:top w:val="single" w:sz="4" w:space="0" w:color="auto"/>
              <w:left w:val="nil"/>
              <w:bottom w:val="single" w:sz="4" w:space="0" w:color="auto"/>
              <w:right w:val="nil"/>
            </w:tcBorders>
            <w:shd w:val="clear" w:color="auto" w:fill="auto"/>
            <w:noWrap/>
            <w:vAlign w:val="center"/>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p>
        </w:tc>
        <w:tc>
          <w:tcPr>
            <w:tcW w:w="499" w:type="dxa"/>
            <w:tcBorders>
              <w:top w:val="single" w:sz="4" w:space="0" w:color="auto"/>
              <w:left w:val="nil"/>
              <w:bottom w:val="single" w:sz="4" w:space="0" w:color="auto"/>
              <w:right w:val="nil"/>
            </w:tcBorders>
            <w:shd w:val="clear" w:color="auto" w:fill="auto"/>
            <w:noWrap/>
            <w:vAlign w:val="center"/>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p>
        </w:tc>
        <w:tc>
          <w:tcPr>
            <w:tcW w:w="1496" w:type="dxa"/>
            <w:gridSpan w:val="3"/>
            <w:tcBorders>
              <w:top w:val="single" w:sz="4" w:space="0" w:color="auto"/>
              <w:left w:val="nil"/>
              <w:bottom w:val="single" w:sz="4" w:space="0" w:color="auto"/>
              <w:right w:val="nil"/>
            </w:tcBorders>
            <w:shd w:val="clear" w:color="auto" w:fill="auto"/>
            <w:noWrap/>
            <w:vAlign w:val="center"/>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Pr>
                <w:rFonts w:asciiTheme="majorBidi" w:eastAsia="Times New Roman" w:hAnsiTheme="majorBidi" w:cstheme="majorBidi"/>
                <w:b/>
                <w:bCs/>
                <w:color w:val="000000"/>
                <w:sz w:val="16"/>
                <w:szCs w:val="16"/>
              </w:rPr>
              <w:t>6 Apr</w:t>
            </w:r>
          </w:p>
        </w:tc>
        <w:tc>
          <w:tcPr>
            <w:tcW w:w="499" w:type="dxa"/>
            <w:tcBorders>
              <w:top w:val="single" w:sz="4" w:space="0" w:color="auto"/>
              <w:left w:val="nil"/>
              <w:bottom w:val="single" w:sz="4" w:space="0" w:color="auto"/>
              <w:right w:val="nil"/>
            </w:tcBorders>
            <w:shd w:val="clear" w:color="auto" w:fill="auto"/>
            <w:noWrap/>
            <w:vAlign w:val="center"/>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p>
        </w:tc>
        <w:tc>
          <w:tcPr>
            <w:tcW w:w="498" w:type="dxa"/>
            <w:tcBorders>
              <w:top w:val="single" w:sz="4" w:space="0" w:color="auto"/>
              <w:left w:val="nil"/>
              <w:bottom w:val="single" w:sz="4" w:space="0" w:color="auto"/>
              <w:right w:val="nil"/>
            </w:tcBorders>
            <w:shd w:val="clear" w:color="auto" w:fill="auto"/>
            <w:noWrap/>
            <w:vAlign w:val="center"/>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p>
        </w:tc>
        <w:tc>
          <w:tcPr>
            <w:tcW w:w="499" w:type="dxa"/>
            <w:tcBorders>
              <w:top w:val="single" w:sz="4" w:space="0" w:color="auto"/>
              <w:left w:val="nil"/>
              <w:bottom w:val="single" w:sz="4" w:space="0" w:color="auto"/>
              <w:right w:val="nil"/>
            </w:tcBorders>
            <w:shd w:val="clear" w:color="auto" w:fill="auto"/>
            <w:noWrap/>
            <w:vAlign w:val="center"/>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p>
        </w:tc>
        <w:tc>
          <w:tcPr>
            <w:tcW w:w="998" w:type="dxa"/>
            <w:gridSpan w:val="2"/>
            <w:tcBorders>
              <w:top w:val="single" w:sz="4" w:space="0" w:color="auto"/>
              <w:left w:val="nil"/>
              <w:bottom w:val="single" w:sz="4" w:space="0" w:color="auto"/>
              <w:right w:val="nil"/>
            </w:tcBorders>
            <w:shd w:val="clear" w:color="auto" w:fill="auto"/>
            <w:noWrap/>
            <w:vAlign w:val="center"/>
          </w:tcPr>
          <w:p w:rsidR="000B1CD5" w:rsidRPr="00680B23" w:rsidRDefault="000B1CD5" w:rsidP="000B1CD5">
            <w:pPr>
              <w:spacing w:after="0" w:line="240" w:lineRule="auto"/>
              <w:jc w:val="right"/>
              <w:rPr>
                <w:rFonts w:asciiTheme="majorBidi" w:eastAsia="Times New Roman" w:hAnsiTheme="majorBidi" w:cstheme="majorBidi"/>
                <w:color w:val="000000"/>
                <w:sz w:val="12"/>
                <w:szCs w:val="12"/>
              </w:rPr>
            </w:pPr>
            <w:r>
              <w:rPr>
                <w:rFonts w:asciiTheme="majorBidi" w:eastAsia="Times New Roman" w:hAnsiTheme="majorBidi" w:cstheme="majorBidi"/>
                <w:b/>
                <w:bCs/>
                <w:color w:val="000000"/>
                <w:sz w:val="16"/>
                <w:szCs w:val="16"/>
              </w:rPr>
              <w:t>12 Apr</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204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-77.3963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25.0343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205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-77.2975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18.1096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146</w:t>
            </w:r>
          </w:p>
        </w:tc>
      </w:tr>
      <w:tr w:rsidR="000B1CD5" w:rsidRPr="008179E2" w:rsidTr="000B1CD5">
        <w:trPr>
          <w:trHeight w:val="57"/>
        </w:trPr>
        <w:tc>
          <w:tcPr>
            <w:tcW w:w="425" w:type="dxa"/>
            <w:tcBorders>
              <w:top w:val="nil"/>
              <w:left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206</w:t>
            </w:r>
          </w:p>
        </w:tc>
        <w:tc>
          <w:tcPr>
            <w:tcW w:w="1221" w:type="dxa"/>
            <w:tcBorders>
              <w:top w:val="nil"/>
              <w:left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-73.5491</w:t>
            </w:r>
          </w:p>
        </w:tc>
        <w:tc>
          <w:tcPr>
            <w:tcW w:w="802" w:type="dxa"/>
            <w:tcBorders>
              <w:top w:val="nil"/>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52.9399</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397</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549</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444</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706</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379</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428</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413</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398</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327</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683</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291</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590</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368</w:t>
            </w:r>
          </w:p>
        </w:tc>
      </w:tr>
      <w:tr w:rsidR="000B1CD5" w:rsidRPr="008179E2" w:rsidTr="000B1CD5">
        <w:trPr>
          <w:trHeight w:val="57"/>
        </w:trPr>
        <w:tc>
          <w:tcPr>
            <w:tcW w:w="425" w:type="dxa"/>
            <w:tcBorders>
              <w:top w:val="nil"/>
              <w:left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207</w:t>
            </w:r>
          </w:p>
        </w:tc>
        <w:tc>
          <w:tcPr>
            <w:tcW w:w="1221" w:type="dxa"/>
            <w:tcBorders>
              <w:top w:val="nil"/>
              <w:left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-72.2852</w:t>
            </w:r>
          </w:p>
        </w:tc>
        <w:tc>
          <w:tcPr>
            <w:tcW w:w="802" w:type="dxa"/>
            <w:tcBorders>
              <w:top w:val="nil"/>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18.9712</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25</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72</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44</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29</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44</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80</w:t>
            </w:r>
          </w:p>
        </w:tc>
      </w:tr>
      <w:tr w:rsidR="000B1CD5" w:rsidRPr="008179E2" w:rsidTr="000B1CD5">
        <w:trPr>
          <w:trHeight w:val="57"/>
        </w:trPr>
        <w:tc>
          <w:tcPr>
            <w:tcW w:w="425" w:type="dxa"/>
            <w:tcBorders>
              <w:left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208</w:t>
            </w:r>
          </w:p>
        </w:tc>
        <w:tc>
          <w:tcPr>
            <w:tcW w:w="1221" w:type="dxa"/>
            <w:tcBorders>
              <w:left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-71.7979</w:t>
            </w:r>
          </w:p>
        </w:tc>
        <w:tc>
          <w:tcPr>
            <w:tcW w:w="802" w:type="dxa"/>
            <w:tcBorders>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21.694</w:t>
            </w:r>
          </w:p>
        </w:tc>
        <w:tc>
          <w:tcPr>
            <w:tcW w:w="498"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w:t>
            </w:r>
          </w:p>
        </w:tc>
        <w:tc>
          <w:tcPr>
            <w:tcW w:w="499" w:type="dxa"/>
            <w:tcBorders>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r>
      <w:tr w:rsidR="000B1CD5" w:rsidRPr="008179E2" w:rsidTr="000B1CD5">
        <w:trPr>
          <w:trHeight w:val="57"/>
        </w:trPr>
        <w:tc>
          <w:tcPr>
            <w:tcW w:w="425" w:type="dxa"/>
            <w:tcBorders>
              <w:top w:val="nil"/>
              <w:left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209</w:t>
            </w:r>
          </w:p>
        </w:tc>
        <w:tc>
          <w:tcPr>
            <w:tcW w:w="1221" w:type="dxa"/>
            <w:tcBorders>
              <w:top w:val="nil"/>
              <w:left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-70.1627</w:t>
            </w:r>
          </w:p>
        </w:tc>
        <w:tc>
          <w:tcPr>
            <w:tcW w:w="802" w:type="dxa"/>
            <w:tcBorders>
              <w:top w:val="nil"/>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18.7357</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93</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103</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88</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193</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199</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198</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241</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173</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238</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282</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180</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283</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273</w:t>
            </w:r>
          </w:p>
        </w:tc>
      </w:tr>
      <w:tr w:rsidR="000B1CD5" w:rsidRPr="008179E2" w:rsidTr="000B1CD5">
        <w:trPr>
          <w:trHeight w:val="57"/>
        </w:trPr>
        <w:tc>
          <w:tcPr>
            <w:tcW w:w="425" w:type="dxa"/>
            <w:tcBorders>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210</w:t>
            </w:r>
          </w:p>
        </w:tc>
        <w:tc>
          <w:tcPr>
            <w:tcW w:w="1221" w:type="dxa"/>
            <w:tcBorders>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-70.0358</w:t>
            </w:r>
          </w:p>
        </w:tc>
        <w:tc>
          <w:tcPr>
            <w:tcW w:w="802" w:type="dxa"/>
            <w:tcBorders>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12.5186</w:t>
            </w:r>
          </w:p>
        </w:tc>
        <w:tc>
          <w:tcPr>
            <w:tcW w:w="498"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8"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75</w:t>
            </w:r>
          </w:p>
        </w:tc>
        <w:tc>
          <w:tcPr>
            <w:tcW w:w="498"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41</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68</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61</w:t>
            </w:r>
          </w:p>
        </w:tc>
        <w:tc>
          <w:tcPr>
            <w:tcW w:w="498"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69</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116</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71</w:t>
            </w:r>
          </w:p>
        </w:tc>
        <w:tc>
          <w:tcPr>
            <w:tcW w:w="499" w:type="dxa"/>
            <w:tcBorders>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148</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211</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-66.4619</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46.5653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107</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212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-64.7505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32.3078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64</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213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-64.64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18.4207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214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-63.7443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44.682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61</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215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-63.4168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46.5107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50</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216</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-63.0686</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18.2206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217</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-63.0548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18.0425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218</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-63.0501</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18.0708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219</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-62.8333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17.9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220</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-62.783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17.35782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221</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-62.1874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16.7425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222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-61.7964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17.0608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223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-61.679</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12.1165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224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-61.2872</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12.9843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225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-57.6604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53.1355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131</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226</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-42.6043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71.7069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227</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113.9448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44.0935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228</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North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121.4491</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31.202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229</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South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-83.7534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9.7489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250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177</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230</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South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-78.1834</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-1.8312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397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542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452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385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398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310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459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443</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231</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South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-75.0152</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-9.19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174</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232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South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-74.2973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4.5709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255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180</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233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South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-71.543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-35.6751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242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503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374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442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455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636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707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626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548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561</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234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South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-68.99</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12.1696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61</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235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South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-66.5897</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6.4238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47</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236</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South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-63.6167</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-38.4161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156</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sidRPr="00153268">
              <w:rPr>
                <w:rFonts w:asciiTheme="majorBidi" w:hAnsiTheme="majorBidi" w:cstheme="majorBidi"/>
                <w:color w:val="000000"/>
                <w:sz w:val="16"/>
                <w:szCs w:val="16"/>
              </w:rPr>
              <w:t>237</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South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-63.5887</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-16.2902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146</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Pr>
                <w:rFonts w:asciiTheme="majorBidi" w:hAnsiTheme="majorBidi" w:cstheme="majorBidi"/>
                <w:color w:val="000000"/>
                <w:sz w:val="16"/>
                <w:szCs w:val="16"/>
              </w:rPr>
              <w:t>238</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South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-61.5833</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16.25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138</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Pr>
                <w:rFonts w:asciiTheme="majorBidi" w:hAnsiTheme="majorBidi" w:cstheme="majorBidi"/>
                <w:color w:val="000000"/>
                <w:sz w:val="16"/>
                <w:szCs w:val="16"/>
              </w:rPr>
              <w:t>239</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South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-61.371</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15.415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Pr>
                <w:rFonts w:asciiTheme="majorBidi" w:hAnsiTheme="majorBidi" w:cstheme="majorBidi"/>
                <w:color w:val="000000"/>
                <w:sz w:val="16"/>
                <w:szCs w:val="16"/>
              </w:rPr>
              <w:t>240</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South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-61.2225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10.6918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52</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101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129</w:t>
            </w:r>
          </w:p>
        </w:tc>
      </w:tr>
      <w:tr w:rsidR="000B1CD5" w:rsidRPr="008179E2" w:rsidTr="000B1CD5">
        <w:trPr>
          <w:trHeight w:val="57"/>
        </w:trPr>
        <w:tc>
          <w:tcPr>
            <w:tcW w:w="425" w:type="dxa"/>
            <w:tcBorders>
              <w:top w:val="nil"/>
              <w:left w:val="nil"/>
              <w:bottom w:val="nil"/>
              <w:right w:val="nil"/>
            </w:tcBorders>
            <w:vAlign w:val="bottom"/>
          </w:tcPr>
          <w:p w:rsidR="000B1CD5" w:rsidRPr="00153268" w:rsidRDefault="000B1CD5" w:rsidP="000B1CD5">
            <w:pPr>
              <w:spacing w:after="0" w:line="240" w:lineRule="auto"/>
              <w:rPr>
                <w:rFonts w:asciiTheme="majorBidi" w:hAnsiTheme="majorBidi" w:cstheme="majorBidi"/>
                <w:color w:val="000000"/>
                <w:sz w:val="16"/>
                <w:szCs w:val="16"/>
              </w:rPr>
            </w:pPr>
            <w:r>
              <w:rPr>
                <w:rFonts w:asciiTheme="majorBidi" w:hAnsiTheme="majorBidi" w:cstheme="majorBidi"/>
                <w:color w:val="000000"/>
                <w:sz w:val="16"/>
                <w:szCs w:val="16"/>
              </w:rPr>
              <w:t>241</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South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-60.9789</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13.9094</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r>
      <w:tr w:rsidR="000B1CD5" w:rsidRPr="008179E2" w:rsidTr="000B1CD5">
        <w:trPr>
          <w:trHeight w:val="57"/>
        </w:trPr>
        <w:tc>
          <w:tcPr>
            <w:tcW w:w="425" w:type="dxa"/>
            <w:tcBorders>
              <w:top w:val="nil"/>
              <w:left w:val="nil"/>
              <w:bottom w:val="nil"/>
              <w:right w:val="nil"/>
            </w:tcBorders>
          </w:tcPr>
          <w:p w:rsidR="000B1CD5" w:rsidRPr="00153268" w:rsidRDefault="000B1CD5" w:rsidP="000B1CD5">
            <w:pPr>
              <w:spacing w:after="0" w:line="240" w:lineRule="auto"/>
              <w:rPr>
                <w:rFonts w:asciiTheme="majorBidi" w:hAnsiTheme="majorBidi" w:cstheme="majorBidi"/>
                <w:color w:val="000000"/>
                <w:sz w:val="16"/>
                <w:szCs w:val="16"/>
              </w:rPr>
            </w:pPr>
            <w:r>
              <w:rPr>
                <w:rFonts w:asciiTheme="majorBidi" w:hAnsiTheme="majorBidi" w:cstheme="majorBidi"/>
                <w:color w:val="000000"/>
                <w:sz w:val="16"/>
                <w:szCs w:val="16"/>
              </w:rPr>
              <w:t>242</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South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-59.5432</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13.1939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22</w:t>
            </w:r>
          </w:p>
        </w:tc>
      </w:tr>
      <w:tr w:rsidR="000B1CD5" w:rsidRPr="008179E2" w:rsidTr="000B1CD5">
        <w:trPr>
          <w:trHeight w:val="57"/>
        </w:trPr>
        <w:tc>
          <w:tcPr>
            <w:tcW w:w="425" w:type="dxa"/>
            <w:tcBorders>
              <w:top w:val="nil"/>
              <w:left w:val="nil"/>
              <w:bottom w:val="nil"/>
              <w:right w:val="nil"/>
            </w:tcBorders>
          </w:tcPr>
          <w:p w:rsidR="000B1CD5" w:rsidRPr="00153268" w:rsidRDefault="000B1CD5" w:rsidP="000B1CD5">
            <w:pPr>
              <w:spacing w:after="0" w:line="240" w:lineRule="auto"/>
              <w:rPr>
                <w:rFonts w:asciiTheme="majorBidi" w:hAnsiTheme="majorBidi" w:cstheme="majorBidi"/>
                <w:color w:val="000000"/>
                <w:sz w:val="16"/>
                <w:szCs w:val="16"/>
              </w:rPr>
            </w:pPr>
            <w:r>
              <w:rPr>
                <w:rFonts w:asciiTheme="majorBidi" w:hAnsiTheme="majorBidi" w:cstheme="majorBidi"/>
                <w:color w:val="000000"/>
                <w:sz w:val="16"/>
                <w:szCs w:val="16"/>
              </w:rPr>
              <w:t>243</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South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-58.75</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w:t>
            </w:r>
          </w:p>
        </w:tc>
      </w:tr>
      <w:tr w:rsidR="000B1CD5" w:rsidRPr="008179E2" w:rsidTr="000B1CD5">
        <w:trPr>
          <w:trHeight w:val="57"/>
        </w:trPr>
        <w:tc>
          <w:tcPr>
            <w:tcW w:w="425" w:type="dxa"/>
            <w:tcBorders>
              <w:top w:val="nil"/>
              <w:left w:val="nil"/>
              <w:bottom w:val="nil"/>
              <w:right w:val="nil"/>
            </w:tcBorders>
          </w:tcPr>
          <w:p w:rsidR="000B1CD5" w:rsidRPr="00153268" w:rsidRDefault="000B1CD5" w:rsidP="000B1CD5">
            <w:pPr>
              <w:spacing w:after="0" w:line="240" w:lineRule="auto"/>
              <w:rPr>
                <w:rFonts w:asciiTheme="majorBidi" w:hAnsiTheme="majorBidi" w:cstheme="majorBidi"/>
                <w:color w:val="000000"/>
                <w:sz w:val="16"/>
                <w:szCs w:val="16"/>
              </w:rPr>
            </w:pPr>
            <w:r>
              <w:rPr>
                <w:rFonts w:asciiTheme="majorBidi" w:hAnsiTheme="majorBidi" w:cstheme="majorBidi"/>
                <w:color w:val="000000"/>
                <w:sz w:val="16"/>
                <w:szCs w:val="16"/>
              </w:rPr>
              <w:t>244</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South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-58.4438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-23.4425</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32</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91</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29</w:t>
            </w:r>
          </w:p>
        </w:tc>
      </w:tr>
      <w:tr w:rsidR="000B1CD5" w:rsidRPr="008179E2" w:rsidTr="000B1CD5">
        <w:trPr>
          <w:trHeight w:val="57"/>
        </w:trPr>
        <w:tc>
          <w:tcPr>
            <w:tcW w:w="425" w:type="dxa"/>
            <w:tcBorders>
              <w:top w:val="nil"/>
              <w:left w:val="nil"/>
              <w:bottom w:val="nil"/>
              <w:right w:val="nil"/>
            </w:tcBorders>
          </w:tcPr>
          <w:p w:rsidR="000B1CD5" w:rsidRPr="00153268" w:rsidRDefault="000B1CD5" w:rsidP="000B1CD5">
            <w:pPr>
              <w:spacing w:after="0" w:line="240" w:lineRule="auto"/>
              <w:rPr>
                <w:rFonts w:asciiTheme="majorBidi" w:hAnsiTheme="majorBidi" w:cstheme="majorBidi"/>
                <w:color w:val="000000"/>
                <w:sz w:val="16"/>
                <w:szCs w:val="16"/>
              </w:rPr>
            </w:pPr>
            <w:r>
              <w:rPr>
                <w:rFonts w:asciiTheme="majorBidi" w:hAnsiTheme="majorBidi" w:cstheme="majorBidi"/>
                <w:color w:val="000000"/>
                <w:sz w:val="16"/>
                <w:szCs w:val="16"/>
              </w:rPr>
              <w:t>245</w:t>
            </w:r>
          </w:p>
        </w:tc>
        <w:tc>
          <w:tcPr>
            <w:tcW w:w="1221" w:type="dxa"/>
            <w:tcBorders>
              <w:top w:val="nil"/>
              <w:left w:val="nil"/>
              <w:bottom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South America</w:t>
            </w:r>
          </w:p>
        </w:tc>
        <w:tc>
          <w:tcPr>
            <w:tcW w:w="92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-56.0278</w:t>
            </w:r>
          </w:p>
        </w:tc>
        <w:tc>
          <w:tcPr>
            <w:tcW w:w="802" w:type="dxa"/>
            <w:tcBorders>
              <w:top w:val="nil"/>
              <w:left w:val="nil"/>
              <w:bottom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3.9193</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29</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19</w:t>
            </w:r>
          </w:p>
        </w:tc>
        <w:tc>
          <w:tcPr>
            <w:tcW w:w="498"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50</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5</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21</w:t>
            </w:r>
          </w:p>
        </w:tc>
        <w:tc>
          <w:tcPr>
            <w:tcW w:w="499" w:type="dxa"/>
            <w:tcBorders>
              <w:top w:val="nil"/>
              <w:left w:val="nil"/>
              <w:bottom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w:t>
            </w:r>
          </w:p>
        </w:tc>
      </w:tr>
      <w:tr w:rsidR="000B1CD5" w:rsidRPr="008179E2" w:rsidTr="000B1CD5">
        <w:trPr>
          <w:trHeight w:val="57"/>
        </w:trPr>
        <w:tc>
          <w:tcPr>
            <w:tcW w:w="425" w:type="dxa"/>
            <w:tcBorders>
              <w:top w:val="nil"/>
              <w:left w:val="nil"/>
              <w:right w:val="nil"/>
            </w:tcBorders>
          </w:tcPr>
          <w:p w:rsidR="000B1CD5" w:rsidRPr="00153268" w:rsidRDefault="000B1CD5" w:rsidP="000B1CD5">
            <w:pPr>
              <w:spacing w:after="0" w:line="240" w:lineRule="auto"/>
              <w:rPr>
                <w:rFonts w:asciiTheme="majorBidi" w:hAnsiTheme="majorBidi" w:cstheme="majorBidi"/>
                <w:color w:val="000000"/>
                <w:sz w:val="16"/>
                <w:szCs w:val="16"/>
              </w:rPr>
            </w:pPr>
            <w:r>
              <w:rPr>
                <w:rFonts w:asciiTheme="majorBidi" w:hAnsiTheme="majorBidi" w:cstheme="majorBidi"/>
                <w:color w:val="000000"/>
                <w:sz w:val="16"/>
                <w:szCs w:val="16"/>
              </w:rPr>
              <w:t>246</w:t>
            </w:r>
          </w:p>
        </w:tc>
        <w:tc>
          <w:tcPr>
            <w:tcW w:w="1221" w:type="dxa"/>
            <w:tcBorders>
              <w:top w:val="nil"/>
              <w:left w:val="nil"/>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South America</w:t>
            </w:r>
          </w:p>
        </w:tc>
        <w:tc>
          <w:tcPr>
            <w:tcW w:w="922" w:type="dxa"/>
            <w:tcBorders>
              <w:top w:val="nil"/>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-55.7658</w:t>
            </w:r>
          </w:p>
        </w:tc>
        <w:tc>
          <w:tcPr>
            <w:tcW w:w="802" w:type="dxa"/>
            <w:tcBorders>
              <w:top w:val="nil"/>
              <w:left w:val="nil"/>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-32.5228</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30</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86</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82</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158</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111</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138</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169</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77</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138</w:t>
            </w:r>
          </w:p>
        </w:tc>
        <w:tc>
          <w:tcPr>
            <w:tcW w:w="498"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99</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127</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172</w:t>
            </w:r>
          </w:p>
        </w:tc>
        <w:tc>
          <w:tcPr>
            <w:tcW w:w="499" w:type="dxa"/>
            <w:tcBorders>
              <w:top w:val="nil"/>
              <w:left w:val="nil"/>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153</w:t>
            </w:r>
          </w:p>
        </w:tc>
      </w:tr>
      <w:tr w:rsidR="000B1CD5" w:rsidRPr="008179E2" w:rsidTr="000B1CD5">
        <w:trPr>
          <w:trHeight w:val="57"/>
        </w:trPr>
        <w:tc>
          <w:tcPr>
            <w:tcW w:w="425" w:type="dxa"/>
            <w:tcBorders>
              <w:top w:val="nil"/>
              <w:left w:val="nil"/>
              <w:bottom w:val="single" w:sz="4" w:space="0" w:color="auto"/>
              <w:right w:val="nil"/>
            </w:tcBorders>
          </w:tcPr>
          <w:p w:rsidR="000B1CD5" w:rsidRPr="00153268" w:rsidRDefault="000B1CD5" w:rsidP="000B1CD5">
            <w:pPr>
              <w:spacing w:after="0" w:line="240" w:lineRule="auto"/>
              <w:rPr>
                <w:rFonts w:asciiTheme="majorBidi" w:hAnsiTheme="majorBidi" w:cstheme="majorBidi"/>
                <w:color w:val="000000"/>
                <w:sz w:val="16"/>
                <w:szCs w:val="16"/>
              </w:rPr>
            </w:pPr>
            <w:r>
              <w:rPr>
                <w:rFonts w:asciiTheme="majorBidi" w:hAnsiTheme="majorBidi" w:cstheme="majorBidi"/>
                <w:color w:val="000000"/>
                <w:sz w:val="16"/>
                <w:szCs w:val="16"/>
              </w:rPr>
              <w:t>247</w:t>
            </w:r>
          </w:p>
        </w:tc>
        <w:tc>
          <w:tcPr>
            <w:tcW w:w="1221" w:type="dxa"/>
            <w:tcBorders>
              <w:top w:val="nil"/>
              <w:left w:val="nil"/>
              <w:bottom w:val="single" w:sz="4" w:space="0" w:color="auto"/>
              <w:right w:val="nil"/>
            </w:tcBorders>
            <w:shd w:val="clear" w:color="auto" w:fill="auto"/>
            <w:noWrap/>
            <w:vAlign w:val="bottom"/>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South America</w:t>
            </w:r>
          </w:p>
        </w:tc>
        <w:tc>
          <w:tcPr>
            <w:tcW w:w="922" w:type="dxa"/>
            <w:tcBorders>
              <w:top w:val="nil"/>
              <w:left w:val="nil"/>
              <w:bottom w:val="single" w:sz="4" w:space="0" w:color="auto"/>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-51.9253</w:t>
            </w:r>
          </w:p>
        </w:tc>
        <w:tc>
          <w:tcPr>
            <w:tcW w:w="802" w:type="dxa"/>
            <w:tcBorders>
              <w:top w:val="nil"/>
              <w:left w:val="nil"/>
              <w:bottom w:val="single" w:sz="4" w:space="0" w:color="auto"/>
              <w:right w:val="nil"/>
            </w:tcBorders>
            <w:shd w:val="clear" w:color="auto" w:fill="auto"/>
            <w:noWrap/>
            <w:vAlign w:val="center"/>
            <w:hideMark/>
          </w:tcPr>
          <w:p w:rsidR="000B1CD5" w:rsidRPr="008179E2" w:rsidRDefault="000B1CD5" w:rsidP="000B1CD5">
            <w:pPr>
              <w:spacing w:after="0" w:line="240" w:lineRule="auto"/>
              <w:rPr>
                <w:rFonts w:asciiTheme="majorBidi" w:eastAsia="Times New Roman" w:hAnsiTheme="majorBidi" w:cstheme="majorBidi"/>
                <w:color w:val="000000"/>
                <w:sz w:val="16"/>
                <w:szCs w:val="16"/>
              </w:rPr>
            </w:pPr>
            <w:r w:rsidRPr="008179E2">
              <w:rPr>
                <w:rFonts w:asciiTheme="majorBidi" w:eastAsia="Times New Roman" w:hAnsiTheme="majorBidi" w:cstheme="majorBidi"/>
                <w:color w:val="000000"/>
                <w:sz w:val="16"/>
                <w:szCs w:val="16"/>
              </w:rPr>
              <w:t>-14.235</w:t>
            </w:r>
          </w:p>
        </w:tc>
        <w:tc>
          <w:tcPr>
            <w:tcW w:w="498"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638</w:t>
            </w:r>
          </w:p>
        </w:tc>
        <w:tc>
          <w:tcPr>
            <w:tcW w:w="499"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447</w:t>
            </w:r>
          </w:p>
        </w:tc>
        <w:tc>
          <w:tcPr>
            <w:tcW w:w="499"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354</w:t>
            </w:r>
          </w:p>
        </w:tc>
        <w:tc>
          <w:tcPr>
            <w:tcW w:w="498"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358</w:t>
            </w:r>
          </w:p>
        </w:tc>
        <w:tc>
          <w:tcPr>
            <w:tcW w:w="499"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142</w:t>
            </w:r>
          </w:p>
        </w:tc>
        <w:tc>
          <w:tcPr>
            <w:tcW w:w="499"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311</w:t>
            </w:r>
          </w:p>
        </w:tc>
        <w:tc>
          <w:tcPr>
            <w:tcW w:w="499"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332</w:t>
            </w:r>
          </w:p>
        </w:tc>
        <w:tc>
          <w:tcPr>
            <w:tcW w:w="498"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252</w:t>
            </w:r>
          </w:p>
        </w:tc>
        <w:tc>
          <w:tcPr>
            <w:tcW w:w="499"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279</w:t>
            </w:r>
          </w:p>
        </w:tc>
        <w:tc>
          <w:tcPr>
            <w:tcW w:w="499"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340</w:t>
            </w:r>
          </w:p>
        </w:tc>
        <w:tc>
          <w:tcPr>
            <w:tcW w:w="498"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200</w:t>
            </w:r>
          </w:p>
        </w:tc>
        <w:tc>
          <w:tcPr>
            <w:tcW w:w="499"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236</w:t>
            </w:r>
          </w:p>
        </w:tc>
        <w:tc>
          <w:tcPr>
            <w:tcW w:w="499"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187</w:t>
            </w:r>
          </w:p>
        </w:tc>
        <w:tc>
          <w:tcPr>
            <w:tcW w:w="499" w:type="dxa"/>
            <w:tcBorders>
              <w:top w:val="nil"/>
              <w:left w:val="nil"/>
              <w:bottom w:val="single" w:sz="4" w:space="0" w:color="auto"/>
              <w:right w:val="nil"/>
            </w:tcBorders>
            <w:shd w:val="clear" w:color="auto" w:fill="auto"/>
            <w:noWrap/>
            <w:vAlign w:val="center"/>
            <w:hideMark/>
          </w:tcPr>
          <w:p w:rsidR="000B1CD5" w:rsidRPr="00680B23" w:rsidRDefault="000B1CD5" w:rsidP="000B1CD5">
            <w:pPr>
              <w:spacing w:after="0" w:line="240" w:lineRule="auto"/>
              <w:jc w:val="center"/>
              <w:rPr>
                <w:rFonts w:asciiTheme="majorBidi" w:eastAsia="Times New Roman" w:hAnsiTheme="majorBidi" w:cstheme="majorBidi"/>
                <w:color w:val="000000"/>
                <w:sz w:val="12"/>
                <w:szCs w:val="12"/>
              </w:rPr>
            </w:pPr>
            <w:r w:rsidRPr="00680B23">
              <w:rPr>
                <w:rFonts w:asciiTheme="majorBidi" w:eastAsia="Times New Roman" w:hAnsiTheme="majorBidi" w:cstheme="majorBidi"/>
                <w:color w:val="000000"/>
                <w:sz w:val="12"/>
                <w:szCs w:val="12"/>
              </w:rPr>
              <w:t>334</w:t>
            </w:r>
          </w:p>
        </w:tc>
      </w:tr>
    </w:tbl>
    <w:p w:rsidR="000B1CD5" w:rsidRDefault="000B1CD5" w:rsidP="000B1CD5"/>
    <w:p w:rsidR="000B1CD5" w:rsidRDefault="000B1CD5">
      <w:r>
        <w:br w:type="page"/>
      </w:r>
    </w:p>
    <w:p w:rsidR="000B1CD5" w:rsidRPr="002F1800" w:rsidRDefault="000B1CD5" w:rsidP="00640C03">
      <w:pPr>
        <w:pStyle w:val="Heading1"/>
      </w:pPr>
      <w:bookmarkStart w:id="1" w:name="_Toc71039047"/>
      <w:r w:rsidRPr="002F1800">
        <w:rPr>
          <w:rStyle w:val="Heading1Char"/>
          <w:b/>
          <w:bCs/>
        </w:rPr>
        <w:lastRenderedPageBreak/>
        <w:t>Appendix 2:</w:t>
      </w:r>
      <w:r w:rsidRPr="002F1800">
        <w:t xml:space="preserve"> </w:t>
      </w:r>
      <w:r w:rsidR="00640C03">
        <w:t>I</w:t>
      </w:r>
      <w:r w:rsidRPr="002F1800">
        <w:t>nvestigation the effect of seasonal changes in the Northern Hemisphere on model performance during the third revision.</w:t>
      </w:r>
      <w:bookmarkEnd w:id="1"/>
    </w:p>
    <w:p w:rsidR="000B1CD5" w:rsidRPr="004D48BE" w:rsidRDefault="000B1CD5" w:rsidP="002F1800">
      <w:pPr>
        <w:pStyle w:val="Caption"/>
        <w:keepNext/>
        <w:spacing w:before="240" w:line="276" w:lineRule="auto"/>
        <w:jc w:val="both"/>
        <w:rPr>
          <w:rFonts w:ascii="Times New Roman" w:hAnsi="Times New Roman" w:cs="B Nazanin"/>
          <w:i w:val="0"/>
          <w:iCs w:val="0"/>
          <w:color w:val="auto"/>
          <w:sz w:val="24"/>
          <w:szCs w:val="28"/>
          <w:lang w:bidi="fa-IR"/>
        </w:rPr>
      </w:pPr>
      <w:r w:rsidRPr="004D48BE">
        <w:rPr>
          <w:rFonts w:ascii="Times New Roman" w:hAnsi="Times New Roman" w:cs="B Nazanin"/>
          <w:i w:val="0"/>
          <w:iCs w:val="0"/>
          <w:color w:val="auto"/>
          <w:sz w:val="24"/>
          <w:szCs w:val="28"/>
          <w:lang w:bidi="fa-IR"/>
        </w:rPr>
        <w:t xml:space="preserve">The proposed model was implemented to investigate the effect of seasonal changes in the Northern Hemisphere on model performance in two cases. In both </w:t>
      </w:r>
      <w:r>
        <w:rPr>
          <w:rFonts w:ascii="Times New Roman" w:hAnsi="Times New Roman" w:cs="B Nazanin"/>
          <w:i w:val="0"/>
          <w:iCs w:val="0"/>
          <w:color w:val="auto"/>
          <w:sz w:val="24"/>
          <w:szCs w:val="28"/>
          <w:lang w:bidi="fa-IR"/>
        </w:rPr>
        <w:t>ones</w:t>
      </w:r>
      <w:r w:rsidRPr="004D48BE">
        <w:rPr>
          <w:rFonts w:ascii="Times New Roman" w:hAnsi="Times New Roman" w:cs="B Nazanin"/>
          <w:i w:val="0"/>
          <w:iCs w:val="0"/>
          <w:color w:val="auto"/>
          <w:sz w:val="24"/>
          <w:szCs w:val="28"/>
          <w:lang w:bidi="fa-IR"/>
        </w:rPr>
        <w:t xml:space="preserve">, </w:t>
      </w:r>
      <w:r>
        <w:rPr>
          <w:rFonts w:ascii="Times New Roman" w:hAnsi="Times New Roman" w:cs="B Nazanin"/>
          <w:i w:val="0"/>
          <w:iCs w:val="0"/>
          <w:color w:val="auto"/>
          <w:sz w:val="24"/>
          <w:szCs w:val="28"/>
          <w:lang w:bidi="fa-IR"/>
        </w:rPr>
        <w:t xml:space="preserve">we used the COVID-19 data of the dataset, which cover </w:t>
      </w:r>
      <w:r w:rsidRPr="004D48BE">
        <w:rPr>
          <w:rFonts w:ascii="Times New Roman" w:hAnsi="Times New Roman" w:cs="B Nazanin"/>
          <w:i w:val="0"/>
          <w:iCs w:val="0"/>
          <w:color w:val="auto"/>
          <w:sz w:val="24"/>
          <w:szCs w:val="28"/>
          <w:lang w:bidi="fa-IR"/>
        </w:rPr>
        <w:t>Asia, Europe, North America, and parts of Africa in the Northern Hemisphere.</w:t>
      </w:r>
    </w:p>
    <w:p w:rsidR="000B1CD5" w:rsidRPr="004D48BE" w:rsidRDefault="000B1CD5" w:rsidP="000B1CD5">
      <w:pPr>
        <w:pStyle w:val="Caption"/>
        <w:keepNext/>
        <w:spacing w:line="276" w:lineRule="auto"/>
        <w:jc w:val="both"/>
        <w:rPr>
          <w:rFonts w:ascii="Times New Roman" w:hAnsi="Times New Roman" w:cs="B Nazanin"/>
          <w:i w:val="0"/>
          <w:iCs w:val="0"/>
          <w:color w:val="auto"/>
          <w:sz w:val="24"/>
          <w:szCs w:val="28"/>
          <w:lang w:bidi="fa-IR"/>
        </w:rPr>
      </w:pPr>
      <w:r w:rsidRPr="004D48BE">
        <w:rPr>
          <w:rFonts w:ascii="Times New Roman" w:hAnsi="Times New Roman" w:cs="B Nazanin"/>
          <w:i w:val="0"/>
          <w:iCs w:val="0"/>
          <w:color w:val="auto"/>
          <w:sz w:val="24"/>
          <w:szCs w:val="28"/>
          <w:lang w:bidi="fa-IR"/>
        </w:rPr>
        <w:t xml:space="preserve">Case 1: The proposed model was trained using data from January 22, 2020 to August 31, 2020 and </w:t>
      </w:r>
      <w:r>
        <w:rPr>
          <w:rFonts w:ascii="Times New Roman" w:hAnsi="Times New Roman" w:cs="B Nazanin"/>
          <w:i w:val="0"/>
          <w:iCs w:val="0"/>
          <w:color w:val="auto"/>
          <w:sz w:val="24"/>
          <w:szCs w:val="28"/>
          <w:lang w:bidi="fa-IR"/>
        </w:rPr>
        <w:t>was</w:t>
      </w:r>
      <w:r w:rsidRPr="004D48BE">
        <w:rPr>
          <w:rFonts w:ascii="Times New Roman" w:hAnsi="Times New Roman" w:cs="B Nazanin"/>
          <w:i w:val="0"/>
          <w:iCs w:val="0"/>
          <w:color w:val="auto"/>
          <w:sz w:val="24"/>
          <w:szCs w:val="28"/>
          <w:lang w:bidi="fa-IR"/>
        </w:rPr>
        <w:t xml:space="preserve"> evaluated on </w:t>
      </w:r>
      <w:r>
        <w:rPr>
          <w:rFonts w:ascii="Times New Roman" w:hAnsi="Times New Roman" w:cs="B Nazanin"/>
          <w:i w:val="0"/>
          <w:iCs w:val="0"/>
          <w:color w:val="auto"/>
          <w:sz w:val="24"/>
          <w:szCs w:val="28"/>
          <w:lang w:bidi="fa-IR"/>
        </w:rPr>
        <w:t xml:space="preserve">the </w:t>
      </w:r>
      <w:r w:rsidRPr="004D48BE">
        <w:rPr>
          <w:rFonts w:ascii="Times New Roman" w:hAnsi="Times New Roman" w:cs="B Nazanin"/>
          <w:i w:val="0"/>
          <w:iCs w:val="0"/>
          <w:color w:val="auto"/>
          <w:sz w:val="24"/>
          <w:szCs w:val="28"/>
          <w:lang w:bidi="fa-IR"/>
        </w:rPr>
        <w:t xml:space="preserve">data </w:t>
      </w:r>
      <w:r>
        <w:rPr>
          <w:rFonts w:ascii="Times New Roman" w:hAnsi="Times New Roman" w:cs="B Nazanin"/>
          <w:i w:val="0"/>
          <w:iCs w:val="0"/>
          <w:color w:val="auto"/>
          <w:sz w:val="24"/>
          <w:szCs w:val="28"/>
          <w:lang w:bidi="fa-IR"/>
        </w:rPr>
        <w:t xml:space="preserve">of </w:t>
      </w:r>
      <w:r w:rsidRPr="004D48BE">
        <w:rPr>
          <w:rFonts w:ascii="Times New Roman" w:hAnsi="Times New Roman" w:cs="B Nazanin"/>
          <w:i w:val="0"/>
          <w:iCs w:val="0"/>
          <w:color w:val="auto"/>
          <w:sz w:val="24"/>
          <w:szCs w:val="28"/>
          <w:lang w:bidi="fa-IR"/>
        </w:rPr>
        <w:t>the first two weeks of September (1 to 13).</w:t>
      </w:r>
    </w:p>
    <w:p w:rsidR="000B1CD5" w:rsidRDefault="000B1CD5" w:rsidP="000B1CD5">
      <w:pPr>
        <w:pStyle w:val="Caption"/>
        <w:keepNext/>
        <w:spacing w:line="276" w:lineRule="auto"/>
        <w:jc w:val="both"/>
        <w:rPr>
          <w:rFonts w:ascii="Times New Roman" w:hAnsi="Times New Roman" w:cs="B Nazanin"/>
          <w:i w:val="0"/>
          <w:iCs w:val="0"/>
          <w:color w:val="auto"/>
          <w:sz w:val="24"/>
          <w:szCs w:val="28"/>
          <w:lang w:bidi="fa-IR"/>
        </w:rPr>
      </w:pPr>
      <w:r w:rsidRPr="004D48BE">
        <w:rPr>
          <w:rFonts w:ascii="Times New Roman" w:hAnsi="Times New Roman" w:cs="B Nazanin"/>
          <w:i w:val="0"/>
          <w:iCs w:val="0"/>
          <w:color w:val="auto"/>
          <w:sz w:val="24"/>
          <w:szCs w:val="28"/>
          <w:lang w:bidi="fa-IR"/>
        </w:rPr>
        <w:t xml:space="preserve">In the second case, the proposed model was trained with data from January 22 to September 30, 2020 and evaluated on </w:t>
      </w:r>
      <w:r>
        <w:rPr>
          <w:rFonts w:ascii="Times New Roman" w:hAnsi="Times New Roman" w:cs="B Nazanin"/>
          <w:i w:val="0"/>
          <w:iCs w:val="0"/>
          <w:color w:val="auto"/>
          <w:sz w:val="24"/>
          <w:szCs w:val="28"/>
          <w:lang w:bidi="fa-IR"/>
        </w:rPr>
        <w:t xml:space="preserve">the </w:t>
      </w:r>
      <w:r w:rsidRPr="004D48BE">
        <w:rPr>
          <w:rFonts w:ascii="Times New Roman" w:hAnsi="Times New Roman" w:cs="B Nazanin"/>
          <w:i w:val="0"/>
          <w:iCs w:val="0"/>
          <w:color w:val="auto"/>
          <w:sz w:val="24"/>
          <w:szCs w:val="28"/>
          <w:lang w:bidi="fa-IR"/>
        </w:rPr>
        <w:t xml:space="preserve">data </w:t>
      </w:r>
      <w:r>
        <w:rPr>
          <w:rFonts w:ascii="Times New Roman" w:hAnsi="Times New Roman" w:cs="B Nazanin"/>
          <w:i w:val="0"/>
          <w:iCs w:val="0"/>
          <w:color w:val="auto"/>
          <w:sz w:val="24"/>
          <w:szCs w:val="28"/>
          <w:lang w:bidi="fa-IR"/>
        </w:rPr>
        <w:t>of</w:t>
      </w:r>
      <w:r w:rsidRPr="004D48BE">
        <w:rPr>
          <w:rFonts w:ascii="Times New Roman" w:hAnsi="Times New Roman" w:cs="B Nazanin"/>
          <w:i w:val="0"/>
          <w:iCs w:val="0"/>
          <w:color w:val="auto"/>
          <w:sz w:val="24"/>
          <w:szCs w:val="28"/>
          <w:lang w:bidi="fa-IR"/>
        </w:rPr>
        <w:t xml:space="preserve"> the first two weeks of October (1 to 13).</w:t>
      </w:r>
    </w:p>
    <w:p w:rsidR="000B1CD5" w:rsidRDefault="000B1CD5" w:rsidP="000B1CD5">
      <w:pPr>
        <w:pStyle w:val="Caption"/>
        <w:keepNext/>
        <w:spacing w:line="276" w:lineRule="auto"/>
        <w:jc w:val="both"/>
      </w:pPr>
      <w:r w:rsidRPr="004D48BE">
        <w:rPr>
          <w:rFonts w:ascii="Times New Roman" w:hAnsi="Times New Roman" w:cs="B Nazanin"/>
          <w:i w:val="0"/>
          <w:iCs w:val="0"/>
          <w:color w:val="auto"/>
          <w:sz w:val="24"/>
          <w:szCs w:val="28"/>
          <w:lang w:bidi="fa-IR"/>
        </w:rPr>
        <w:t xml:space="preserve">The results of model implementation in these two cases are shown in Tables </w:t>
      </w:r>
      <w:r>
        <w:rPr>
          <w:rFonts w:ascii="Times New Roman" w:hAnsi="Times New Roman" w:cs="B Nazanin"/>
          <w:i w:val="0"/>
          <w:iCs w:val="0"/>
          <w:color w:val="auto"/>
          <w:sz w:val="24"/>
          <w:szCs w:val="28"/>
          <w:lang w:bidi="fa-IR"/>
        </w:rPr>
        <w:t>1</w:t>
      </w:r>
      <w:r w:rsidRPr="004D48BE">
        <w:rPr>
          <w:rFonts w:ascii="Times New Roman" w:hAnsi="Times New Roman" w:cs="B Nazanin"/>
          <w:i w:val="0"/>
          <w:iCs w:val="0"/>
          <w:color w:val="auto"/>
          <w:sz w:val="24"/>
          <w:szCs w:val="28"/>
          <w:lang w:bidi="fa-IR"/>
        </w:rPr>
        <w:t xml:space="preserve"> and </w:t>
      </w:r>
      <w:r>
        <w:rPr>
          <w:rFonts w:ascii="Times New Roman" w:hAnsi="Times New Roman" w:cs="B Nazanin"/>
          <w:i w:val="0"/>
          <w:iCs w:val="0"/>
          <w:color w:val="auto"/>
          <w:sz w:val="24"/>
          <w:szCs w:val="28"/>
          <w:lang w:bidi="fa-IR"/>
        </w:rPr>
        <w:t>2</w:t>
      </w:r>
      <w:r w:rsidRPr="004D48BE">
        <w:rPr>
          <w:rFonts w:ascii="Times New Roman" w:hAnsi="Times New Roman" w:cs="B Nazanin"/>
          <w:i w:val="0"/>
          <w:iCs w:val="0"/>
          <w:color w:val="auto"/>
          <w:sz w:val="24"/>
          <w:szCs w:val="28"/>
          <w:lang w:bidi="fa-IR"/>
        </w:rPr>
        <w:t>, respectively.</w:t>
      </w:r>
    </w:p>
    <w:p w:rsidR="000B1CD5" w:rsidRDefault="000B1CD5" w:rsidP="000B1CD5">
      <w:pPr>
        <w:pStyle w:val="Caption"/>
        <w:keepNext/>
      </w:pPr>
      <w:r>
        <w:t xml:space="preserve">Table </w:t>
      </w:r>
      <w:fldSimple w:instr=" SEQ Table \* ARABIC ">
        <w:r w:rsidR="00B80C8D">
          <w:rPr>
            <w:noProof/>
          </w:rPr>
          <w:t>1</w:t>
        </w:r>
      </w:fldSimple>
      <w:r>
        <w:rPr>
          <w:noProof/>
        </w:rPr>
        <w:t xml:space="preserve">. </w:t>
      </w:r>
      <w:r w:rsidRPr="00366159">
        <w:rPr>
          <w:noProof/>
        </w:rPr>
        <w:t>Results of predicting the number of confirmed cases in the first two weeks of September 2020 on the dataset</w:t>
      </w:r>
    </w:p>
    <w:tbl>
      <w:tblPr>
        <w:tblW w:w="5000" w:type="pct"/>
        <w:tblLayout w:type="fixed"/>
        <w:tblLook w:val="04A0" w:firstRow="1" w:lastRow="0" w:firstColumn="1" w:lastColumn="0" w:noHBand="0" w:noVBand="1"/>
      </w:tblPr>
      <w:tblGrid>
        <w:gridCol w:w="1135"/>
        <w:gridCol w:w="852"/>
        <w:gridCol w:w="992"/>
        <w:gridCol w:w="852"/>
        <w:gridCol w:w="1417"/>
        <w:gridCol w:w="1561"/>
        <w:gridCol w:w="1518"/>
        <w:gridCol w:w="1033"/>
      </w:tblGrid>
      <w:tr w:rsidR="000B1CD5" w:rsidRPr="00B560FB" w:rsidTr="000B1CD5">
        <w:trPr>
          <w:trHeight w:val="544"/>
        </w:trPr>
        <w:tc>
          <w:tcPr>
            <w:tcW w:w="606" w:type="pct"/>
            <w:vMerge w:val="restart"/>
            <w:tcBorders>
              <w:top w:val="single" w:sz="8" w:space="0" w:color="auto"/>
              <w:left w:val="nil"/>
              <w:bottom w:val="single" w:sz="8" w:space="0" w:color="000000"/>
              <w:right w:val="nil"/>
            </w:tcBorders>
            <w:shd w:val="clear" w:color="000000" w:fill="F2F2F2"/>
            <w:noWrap/>
            <w:vAlign w:val="center"/>
            <w:hideMark/>
          </w:tcPr>
          <w:p w:rsidR="000B1CD5" w:rsidRPr="002771C7" w:rsidRDefault="000B1CD5" w:rsidP="000B1CD5">
            <w:pPr>
              <w:spacing w:after="0" w:line="240" w:lineRule="auto"/>
              <w:jc w:val="center"/>
              <w:rPr>
                <w:rFonts w:ascii="Times New Roman" w:eastAsia="Times New Roman" w:hAnsi="Times New Roman" w:cs="Times New Roman"/>
                <w:i/>
                <w:iCs/>
                <w:color w:val="000000"/>
                <w:sz w:val="16"/>
                <w:szCs w:val="16"/>
                <w:lang w:bidi="fa-IR"/>
              </w:rPr>
            </w:pPr>
            <w:r w:rsidRPr="002771C7">
              <w:rPr>
                <w:rFonts w:ascii="Times New Roman" w:eastAsia="Times New Roman" w:hAnsi="Times New Roman" w:cs="Times New Roman"/>
                <w:i/>
                <w:iCs/>
                <w:color w:val="000000"/>
                <w:sz w:val="16"/>
                <w:szCs w:val="16"/>
                <w:lang w:bidi="fa-IR"/>
              </w:rPr>
              <w:t>Date</w:t>
            </w:r>
          </w:p>
        </w:tc>
        <w:tc>
          <w:tcPr>
            <w:tcW w:w="2197" w:type="pct"/>
            <w:gridSpan w:val="4"/>
            <w:tcBorders>
              <w:top w:val="single" w:sz="8" w:space="0" w:color="auto"/>
              <w:left w:val="nil"/>
              <w:bottom w:val="single" w:sz="8" w:space="0" w:color="auto"/>
              <w:right w:val="nil"/>
            </w:tcBorders>
            <w:shd w:val="clear" w:color="000000" w:fill="F2F2F2"/>
            <w:noWrap/>
            <w:vAlign w:val="center"/>
            <w:hideMark/>
          </w:tcPr>
          <w:p w:rsidR="000B1CD5" w:rsidRPr="002771C7" w:rsidRDefault="000B1CD5" w:rsidP="000B1CD5">
            <w:pPr>
              <w:spacing w:after="0" w:line="240" w:lineRule="auto"/>
              <w:jc w:val="center"/>
              <w:rPr>
                <w:rFonts w:ascii="Times New Roman" w:eastAsia="Times New Roman" w:hAnsi="Times New Roman" w:cs="Times New Roman"/>
                <w:i/>
                <w:iCs/>
                <w:color w:val="000000"/>
                <w:sz w:val="16"/>
                <w:szCs w:val="16"/>
                <w:lang w:bidi="fa-IR"/>
              </w:rPr>
            </w:pPr>
            <w:r w:rsidRPr="002771C7">
              <w:rPr>
                <w:rFonts w:ascii="Times New Roman" w:eastAsia="Times New Roman" w:hAnsi="Times New Roman" w:cs="Times New Roman"/>
                <w:i/>
                <w:iCs/>
                <w:color w:val="000000"/>
                <w:sz w:val="16"/>
                <w:szCs w:val="16"/>
                <w:lang w:bidi="fa-IR"/>
              </w:rPr>
              <w:t>Continents</w:t>
            </w:r>
          </w:p>
        </w:tc>
        <w:tc>
          <w:tcPr>
            <w:tcW w:w="834" w:type="pct"/>
            <w:vMerge w:val="restart"/>
            <w:tcBorders>
              <w:top w:val="single" w:sz="8" w:space="0" w:color="auto"/>
              <w:left w:val="nil"/>
              <w:bottom w:val="single" w:sz="8" w:space="0" w:color="000000"/>
              <w:right w:val="nil"/>
            </w:tcBorders>
            <w:shd w:val="clear" w:color="000000" w:fill="F2F2F2"/>
            <w:vAlign w:val="center"/>
            <w:hideMark/>
          </w:tcPr>
          <w:p w:rsidR="000B1CD5" w:rsidRPr="002771C7" w:rsidRDefault="000B1CD5" w:rsidP="000B1CD5">
            <w:pPr>
              <w:spacing w:after="0" w:line="240" w:lineRule="auto"/>
              <w:jc w:val="center"/>
              <w:rPr>
                <w:rFonts w:ascii="Times New Roman" w:eastAsia="Times New Roman" w:hAnsi="Times New Roman" w:cs="Times New Roman"/>
                <w:i/>
                <w:iCs/>
                <w:color w:val="000000"/>
                <w:sz w:val="16"/>
                <w:szCs w:val="16"/>
                <w:lang w:bidi="fa-IR"/>
              </w:rPr>
            </w:pPr>
            <w:r w:rsidRPr="002771C7">
              <w:rPr>
                <w:rFonts w:ascii="Times New Roman" w:eastAsia="Times New Roman" w:hAnsi="Times New Roman" w:cs="Times New Roman"/>
                <w:i/>
                <w:iCs/>
                <w:color w:val="000000"/>
                <w:sz w:val="16"/>
                <w:szCs w:val="16"/>
                <w:lang w:bidi="fa-IR"/>
              </w:rPr>
              <w:t>Total number of predicted confirmed cases</w:t>
            </w:r>
          </w:p>
        </w:tc>
        <w:tc>
          <w:tcPr>
            <w:tcW w:w="811" w:type="pct"/>
            <w:vMerge w:val="restart"/>
            <w:tcBorders>
              <w:top w:val="single" w:sz="8" w:space="0" w:color="auto"/>
              <w:left w:val="nil"/>
              <w:bottom w:val="single" w:sz="4" w:space="0" w:color="auto"/>
              <w:right w:val="nil"/>
            </w:tcBorders>
            <w:shd w:val="clear" w:color="auto" w:fill="F2F2F2" w:themeFill="background1" w:themeFillShade="F2"/>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6"/>
                <w:szCs w:val="16"/>
                <w:lang w:bidi="fa-IR"/>
              </w:rPr>
            </w:pPr>
            <w:r w:rsidRPr="002771C7">
              <w:rPr>
                <w:rFonts w:ascii="Times New Roman" w:eastAsia="Times New Roman" w:hAnsi="Times New Roman" w:cs="Times New Roman"/>
                <w:i/>
                <w:iCs/>
                <w:color w:val="000000"/>
                <w:sz w:val="16"/>
                <w:szCs w:val="16"/>
                <w:lang w:bidi="fa-IR"/>
              </w:rPr>
              <w:t xml:space="preserve">Total number of </w:t>
            </w:r>
            <w:r>
              <w:rPr>
                <w:rFonts w:ascii="Times New Roman" w:eastAsia="Times New Roman" w:hAnsi="Times New Roman" w:cs="Times New Roman"/>
                <w:i/>
                <w:iCs/>
                <w:color w:val="000000"/>
                <w:sz w:val="16"/>
                <w:szCs w:val="16"/>
                <w:lang w:bidi="fa-IR"/>
              </w:rPr>
              <w:t>Actual</w:t>
            </w:r>
            <w:r w:rsidRPr="002771C7">
              <w:rPr>
                <w:rFonts w:ascii="Times New Roman" w:eastAsia="Times New Roman" w:hAnsi="Times New Roman" w:cs="Times New Roman"/>
                <w:i/>
                <w:iCs/>
                <w:color w:val="000000"/>
                <w:sz w:val="16"/>
                <w:szCs w:val="16"/>
                <w:lang w:bidi="fa-IR"/>
              </w:rPr>
              <w:t xml:space="preserve"> confirmed cases</w:t>
            </w:r>
          </w:p>
        </w:tc>
        <w:tc>
          <w:tcPr>
            <w:tcW w:w="552" w:type="pct"/>
            <w:vMerge w:val="restart"/>
            <w:tcBorders>
              <w:top w:val="single" w:sz="8" w:space="0" w:color="auto"/>
              <w:left w:val="nil"/>
              <w:bottom w:val="single" w:sz="4" w:space="0" w:color="auto"/>
              <w:right w:val="nil"/>
            </w:tcBorders>
            <w:shd w:val="clear" w:color="auto" w:fill="F2F2F2" w:themeFill="background1" w:themeFillShade="F2"/>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6"/>
                <w:szCs w:val="16"/>
                <w:lang w:bidi="fa-IR"/>
              </w:rPr>
            </w:pPr>
            <w:r>
              <w:rPr>
                <w:rFonts w:ascii="Times New Roman" w:eastAsia="Times New Roman" w:hAnsi="Times New Roman" w:cs="Times New Roman"/>
                <w:color w:val="000000"/>
                <w:sz w:val="16"/>
                <w:szCs w:val="16"/>
                <w:lang w:bidi="fa-IR"/>
              </w:rPr>
              <w:t>Percent E</w:t>
            </w:r>
            <w:r w:rsidRPr="002771C7">
              <w:rPr>
                <w:rFonts w:ascii="Times New Roman" w:eastAsia="Times New Roman" w:hAnsi="Times New Roman" w:cs="Times New Roman"/>
                <w:color w:val="000000"/>
                <w:sz w:val="16"/>
                <w:szCs w:val="16"/>
                <w:lang w:bidi="fa-IR"/>
              </w:rPr>
              <w:t>rror</w:t>
            </w:r>
          </w:p>
        </w:tc>
      </w:tr>
      <w:tr w:rsidR="000B1CD5" w:rsidRPr="00B560FB" w:rsidTr="000B1CD5">
        <w:trPr>
          <w:trHeight w:val="288"/>
        </w:trPr>
        <w:tc>
          <w:tcPr>
            <w:tcW w:w="606" w:type="pct"/>
            <w:vMerge/>
            <w:tcBorders>
              <w:top w:val="single" w:sz="8" w:space="0" w:color="auto"/>
              <w:left w:val="nil"/>
              <w:bottom w:val="single" w:sz="8" w:space="0" w:color="000000"/>
              <w:right w:val="nil"/>
            </w:tcBorders>
            <w:vAlign w:val="center"/>
            <w:hideMark/>
          </w:tcPr>
          <w:p w:rsidR="000B1CD5" w:rsidRPr="002771C7" w:rsidRDefault="000B1CD5" w:rsidP="000B1CD5">
            <w:pPr>
              <w:spacing w:after="0" w:line="240" w:lineRule="auto"/>
              <w:jc w:val="center"/>
              <w:rPr>
                <w:rFonts w:ascii="Times New Roman" w:eastAsia="Times New Roman" w:hAnsi="Times New Roman" w:cs="Times New Roman"/>
                <w:i/>
                <w:iCs/>
                <w:color w:val="000000"/>
                <w:sz w:val="18"/>
                <w:szCs w:val="18"/>
                <w:lang w:bidi="fa-IR"/>
              </w:rPr>
            </w:pPr>
          </w:p>
        </w:tc>
        <w:tc>
          <w:tcPr>
            <w:tcW w:w="455" w:type="pct"/>
            <w:tcBorders>
              <w:top w:val="nil"/>
              <w:left w:val="nil"/>
              <w:bottom w:val="single" w:sz="8" w:space="0" w:color="auto"/>
              <w:right w:val="nil"/>
            </w:tcBorders>
            <w:shd w:val="clear" w:color="000000" w:fill="F2F2F2"/>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Africa</w:t>
            </w:r>
          </w:p>
        </w:tc>
        <w:tc>
          <w:tcPr>
            <w:tcW w:w="530" w:type="pct"/>
            <w:tcBorders>
              <w:top w:val="nil"/>
              <w:left w:val="nil"/>
              <w:bottom w:val="single" w:sz="8" w:space="0" w:color="auto"/>
              <w:right w:val="nil"/>
            </w:tcBorders>
            <w:shd w:val="clear" w:color="000000" w:fill="F2F2F2"/>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Asia</w:t>
            </w:r>
          </w:p>
        </w:tc>
        <w:tc>
          <w:tcPr>
            <w:tcW w:w="455" w:type="pct"/>
            <w:tcBorders>
              <w:top w:val="nil"/>
              <w:left w:val="nil"/>
              <w:bottom w:val="single" w:sz="8" w:space="0" w:color="auto"/>
              <w:right w:val="nil"/>
            </w:tcBorders>
            <w:shd w:val="clear" w:color="000000" w:fill="F2F2F2"/>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Europe</w:t>
            </w:r>
          </w:p>
        </w:tc>
        <w:tc>
          <w:tcPr>
            <w:tcW w:w="757" w:type="pct"/>
            <w:tcBorders>
              <w:top w:val="nil"/>
              <w:left w:val="nil"/>
              <w:bottom w:val="single" w:sz="8" w:space="0" w:color="auto"/>
              <w:right w:val="nil"/>
            </w:tcBorders>
            <w:shd w:val="clear" w:color="000000" w:fill="F2F2F2"/>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North America</w:t>
            </w:r>
          </w:p>
        </w:tc>
        <w:tc>
          <w:tcPr>
            <w:tcW w:w="834" w:type="pct"/>
            <w:vMerge/>
            <w:tcBorders>
              <w:top w:val="single" w:sz="8" w:space="0" w:color="auto"/>
              <w:left w:val="nil"/>
              <w:bottom w:val="single" w:sz="8" w:space="0" w:color="auto"/>
              <w:right w:val="nil"/>
            </w:tcBorders>
            <w:vAlign w:val="center"/>
            <w:hideMark/>
          </w:tcPr>
          <w:p w:rsidR="000B1CD5" w:rsidRPr="002771C7" w:rsidRDefault="000B1CD5" w:rsidP="000B1CD5">
            <w:pPr>
              <w:spacing w:after="0" w:line="240" w:lineRule="auto"/>
              <w:jc w:val="center"/>
              <w:rPr>
                <w:rFonts w:ascii="Times New Roman" w:eastAsia="Times New Roman" w:hAnsi="Times New Roman" w:cs="Times New Roman"/>
                <w:i/>
                <w:iCs/>
                <w:color w:val="000000"/>
                <w:sz w:val="18"/>
                <w:szCs w:val="18"/>
                <w:lang w:bidi="fa-IR"/>
              </w:rPr>
            </w:pPr>
          </w:p>
        </w:tc>
        <w:tc>
          <w:tcPr>
            <w:tcW w:w="811" w:type="pct"/>
            <w:vMerge/>
            <w:tcBorders>
              <w:left w:val="nil"/>
              <w:bottom w:val="single" w:sz="8" w:space="0" w:color="auto"/>
              <w:right w:val="nil"/>
            </w:tcBorders>
            <w:shd w:val="clear" w:color="auto" w:fill="F2F2F2" w:themeFill="background1" w:themeFillShade="F2"/>
            <w:noWrap/>
            <w:vAlign w:val="center"/>
            <w:hideMark/>
          </w:tcPr>
          <w:p w:rsidR="000B1CD5" w:rsidRPr="002771C7" w:rsidRDefault="000B1CD5" w:rsidP="000B1CD5">
            <w:pPr>
              <w:spacing w:after="0" w:line="240" w:lineRule="auto"/>
              <w:rPr>
                <w:rFonts w:ascii="Times New Roman" w:eastAsia="Times New Roman" w:hAnsi="Times New Roman" w:cs="Times New Roman"/>
                <w:color w:val="000000"/>
                <w:sz w:val="18"/>
                <w:szCs w:val="18"/>
                <w:lang w:bidi="fa-IR"/>
              </w:rPr>
            </w:pPr>
          </w:p>
        </w:tc>
        <w:tc>
          <w:tcPr>
            <w:tcW w:w="552" w:type="pct"/>
            <w:vMerge/>
            <w:tcBorders>
              <w:left w:val="nil"/>
              <w:bottom w:val="single" w:sz="8" w:space="0" w:color="auto"/>
              <w:right w:val="nil"/>
            </w:tcBorders>
            <w:shd w:val="clear" w:color="auto" w:fill="F2F2F2" w:themeFill="background1" w:themeFillShade="F2"/>
            <w:noWrap/>
            <w:vAlign w:val="center"/>
            <w:hideMark/>
          </w:tcPr>
          <w:p w:rsidR="000B1CD5" w:rsidRPr="002771C7" w:rsidRDefault="000B1CD5" w:rsidP="000B1CD5">
            <w:pPr>
              <w:spacing w:after="0" w:line="240" w:lineRule="auto"/>
              <w:jc w:val="center"/>
              <w:rPr>
                <w:rFonts w:ascii="Times New Roman" w:eastAsia="Times New Roman" w:hAnsi="Times New Roman" w:cs="Times New Roman"/>
                <w:sz w:val="18"/>
                <w:szCs w:val="18"/>
                <w:lang w:bidi="fa-IR"/>
              </w:rPr>
            </w:pP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Pr>
                <w:rFonts w:ascii="Times New Roman" w:eastAsia="Times New Roman" w:hAnsi="Times New Roman" w:cs="Times New Roman"/>
                <w:color w:val="000000"/>
                <w:sz w:val="18"/>
                <w:szCs w:val="18"/>
                <w:lang w:bidi="fa-IR"/>
              </w:rPr>
              <w:t>9</w:t>
            </w:r>
            <w:r w:rsidRPr="002771C7">
              <w:rPr>
                <w:rFonts w:ascii="Times New Roman" w:eastAsia="Times New Roman" w:hAnsi="Times New Roman" w:cs="Times New Roman"/>
                <w:color w:val="000000"/>
                <w:sz w:val="18"/>
                <w:szCs w:val="18"/>
                <w:lang w:bidi="fa-IR"/>
              </w:rPr>
              <w:t>/1/2020</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6569</w:t>
            </w:r>
          </w:p>
        </w:tc>
        <w:tc>
          <w:tcPr>
            <w:tcW w:w="530" w:type="pct"/>
            <w:tcBorders>
              <w:top w:val="nil"/>
              <w:left w:val="nil"/>
              <w:right w:val="nil"/>
            </w:tcBorders>
            <w:shd w:val="clear" w:color="auto" w:fill="auto"/>
            <w:noWrap/>
            <w:vAlign w:val="center"/>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103804</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19958</w:t>
            </w:r>
          </w:p>
        </w:tc>
        <w:tc>
          <w:tcPr>
            <w:tcW w:w="757" w:type="pct"/>
            <w:tcBorders>
              <w:top w:val="nil"/>
              <w:left w:val="nil"/>
              <w:right w:val="nil"/>
            </w:tcBorders>
            <w:shd w:val="clear" w:color="auto" w:fill="auto"/>
            <w:noWrap/>
            <w:vAlign w:val="center"/>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54832</w:t>
            </w:r>
          </w:p>
        </w:tc>
        <w:tc>
          <w:tcPr>
            <w:tcW w:w="834" w:type="pct"/>
            <w:tcBorders>
              <w:top w:val="single" w:sz="8" w:space="0" w:color="auto"/>
              <w:left w:val="nil"/>
              <w:bottom w:val="nil"/>
              <w:right w:val="nil"/>
            </w:tcBorders>
            <w:shd w:val="clear" w:color="auto" w:fill="FFFFFF" w:themeFill="background1"/>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185163</w:t>
            </w:r>
          </w:p>
        </w:tc>
        <w:tc>
          <w:tcPr>
            <w:tcW w:w="811" w:type="pct"/>
            <w:tcBorders>
              <w:top w:val="single" w:sz="8" w:space="0" w:color="auto"/>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189796</w:t>
            </w:r>
          </w:p>
        </w:tc>
        <w:tc>
          <w:tcPr>
            <w:tcW w:w="552" w:type="pct"/>
            <w:tcBorders>
              <w:top w:val="single" w:sz="8" w:space="0" w:color="auto"/>
              <w:left w:val="nil"/>
              <w:bottom w:val="nil"/>
              <w:right w:val="nil"/>
            </w:tcBorders>
            <w:shd w:val="clear" w:color="auto" w:fill="F2F2F2" w:themeFill="background1" w:themeFillShade="F2"/>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2.44</w:t>
            </w: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Pr>
                <w:rFonts w:ascii="Times New Roman" w:eastAsia="Times New Roman" w:hAnsi="Times New Roman" w:cs="Times New Roman"/>
                <w:color w:val="000000"/>
                <w:sz w:val="18"/>
                <w:szCs w:val="18"/>
                <w:lang w:bidi="fa-IR"/>
              </w:rPr>
              <w:t>9</w:t>
            </w:r>
            <w:r w:rsidRPr="002771C7">
              <w:rPr>
                <w:rFonts w:ascii="Times New Roman" w:eastAsia="Times New Roman" w:hAnsi="Times New Roman" w:cs="Times New Roman"/>
                <w:color w:val="000000"/>
                <w:sz w:val="18"/>
                <w:szCs w:val="18"/>
                <w:lang w:bidi="fa-IR"/>
              </w:rPr>
              <w:t>/2/2020</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5344</w:t>
            </w:r>
          </w:p>
        </w:tc>
        <w:tc>
          <w:tcPr>
            <w:tcW w:w="530" w:type="pct"/>
            <w:tcBorders>
              <w:left w:val="nil"/>
              <w:right w:val="nil"/>
            </w:tcBorders>
            <w:shd w:val="clear" w:color="auto" w:fill="auto"/>
            <w:noWrap/>
            <w:vAlign w:val="center"/>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116465</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28080</w:t>
            </w:r>
          </w:p>
        </w:tc>
        <w:tc>
          <w:tcPr>
            <w:tcW w:w="757" w:type="pct"/>
            <w:tcBorders>
              <w:left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67762</w:t>
            </w:r>
          </w:p>
        </w:tc>
        <w:tc>
          <w:tcPr>
            <w:tcW w:w="834" w:type="pct"/>
            <w:tcBorders>
              <w:top w:val="nil"/>
              <w:left w:val="nil"/>
              <w:bottom w:val="nil"/>
              <w:right w:val="nil"/>
            </w:tcBorders>
            <w:shd w:val="clear" w:color="auto" w:fill="FFFFFF" w:themeFill="background1"/>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217651</w:t>
            </w:r>
          </w:p>
        </w:tc>
        <w:tc>
          <w:tcPr>
            <w:tcW w:w="811"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200513</w:t>
            </w:r>
          </w:p>
        </w:tc>
        <w:tc>
          <w:tcPr>
            <w:tcW w:w="552" w:type="pct"/>
            <w:tcBorders>
              <w:top w:val="nil"/>
              <w:left w:val="nil"/>
              <w:bottom w:val="nil"/>
              <w:right w:val="nil"/>
            </w:tcBorders>
            <w:shd w:val="clear" w:color="auto" w:fill="F2F2F2" w:themeFill="background1" w:themeFillShade="F2"/>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8.55</w:t>
            </w: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Pr>
                <w:rFonts w:ascii="Times New Roman" w:eastAsia="Times New Roman" w:hAnsi="Times New Roman" w:cs="Times New Roman"/>
                <w:color w:val="000000"/>
                <w:sz w:val="18"/>
                <w:szCs w:val="18"/>
                <w:lang w:bidi="fa-IR"/>
              </w:rPr>
              <w:t>9</w:t>
            </w:r>
            <w:r w:rsidRPr="002771C7">
              <w:rPr>
                <w:rFonts w:ascii="Times New Roman" w:eastAsia="Times New Roman" w:hAnsi="Times New Roman" w:cs="Times New Roman"/>
                <w:color w:val="000000"/>
                <w:sz w:val="18"/>
                <w:szCs w:val="18"/>
                <w:lang w:bidi="fa-IR"/>
              </w:rPr>
              <w:t>/3/2020</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4907</w:t>
            </w:r>
          </w:p>
        </w:tc>
        <w:tc>
          <w:tcPr>
            <w:tcW w:w="530" w:type="pct"/>
            <w:tcBorders>
              <w:left w:val="nil"/>
              <w:right w:val="nil"/>
            </w:tcBorders>
            <w:shd w:val="clear" w:color="auto" w:fill="auto"/>
            <w:noWrap/>
            <w:vAlign w:val="center"/>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117439</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29462</w:t>
            </w:r>
          </w:p>
        </w:tc>
        <w:tc>
          <w:tcPr>
            <w:tcW w:w="757" w:type="pct"/>
            <w:tcBorders>
              <w:left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57733</w:t>
            </w:r>
          </w:p>
        </w:tc>
        <w:tc>
          <w:tcPr>
            <w:tcW w:w="834" w:type="pct"/>
            <w:tcBorders>
              <w:top w:val="nil"/>
              <w:left w:val="nil"/>
              <w:bottom w:val="nil"/>
              <w:right w:val="nil"/>
            </w:tcBorders>
            <w:shd w:val="clear" w:color="auto" w:fill="FFFFFF" w:themeFill="background1"/>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209541</w:t>
            </w:r>
          </w:p>
        </w:tc>
        <w:tc>
          <w:tcPr>
            <w:tcW w:w="811"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207064</w:t>
            </w:r>
          </w:p>
        </w:tc>
        <w:tc>
          <w:tcPr>
            <w:tcW w:w="552" w:type="pct"/>
            <w:tcBorders>
              <w:top w:val="nil"/>
              <w:left w:val="nil"/>
              <w:bottom w:val="nil"/>
              <w:right w:val="nil"/>
            </w:tcBorders>
            <w:shd w:val="clear" w:color="auto" w:fill="F2F2F2" w:themeFill="background1" w:themeFillShade="F2"/>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1.20</w:t>
            </w: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Pr>
                <w:rFonts w:ascii="Times New Roman" w:eastAsia="Times New Roman" w:hAnsi="Times New Roman" w:cs="Times New Roman"/>
                <w:color w:val="000000"/>
                <w:sz w:val="18"/>
                <w:szCs w:val="18"/>
                <w:lang w:bidi="fa-IR"/>
              </w:rPr>
              <w:t>9</w:t>
            </w:r>
            <w:r w:rsidRPr="002771C7">
              <w:rPr>
                <w:rFonts w:ascii="Times New Roman" w:eastAsia="Times New Roman" w:hAnsi="Times New Roman" w:cs="Times New Roman"/>
                <w:color w:val="000000"/>
                <w:sz w:val="18"/>
                <w:szCs w:val="18"/>
                <w:lang w:bidi="fa-IR"/>
              </w:rPr>
              <w:t>/4/2020</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6552</w:t>
            </w:r>
          </w:p>
        </w:tc>
        <w:tc>
          <w:tcPr>
            <w:tcW w:w="530" w:type="pct"/>
            <w:tcBorders>
              <w:left w:val="nil"/>
              <w:right w:val="nil"/>
            </w:tcBorders>
            <w:shd w:val="clear" w:color="auto" w:fill="auto"/>
            <w:noWrap/>
            <w:vAlign w:val="center"/>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116118</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38137</w:t>
            </w:r>
          </w:p>
        </w:tc>
        <w:tc>
          <w:tcPr>
            <w:tcW w:w="757" w:type="pct"/>
            <w:tcBorders>
              <w:left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63799</w:t>
            </w:r>
          </w:p>
        </w:tc>
        <w:tc>
          <w:tcPr>
            <w:tcW w:w="834" w:type="pct"/>
            <w:tcBorders>
              <w:top w:val="nil"/>
              <w:left w:val="nil"/>
              <w:bottom w:val="nil"/>
              <w:right w:val="nil"/>
            </w:tcBorders>
            <w:shd w:val="clear" w:color="auto" w:fill="FFFFFF" w:themeFill="background1"/>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224606</w:t>
            </w:r>
          </w:p>
        </w:tc>
        <w:tc>
          <w:tcPr>
            <w:tcW w:w="811"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221309</w:t>
            </w:r>
          </w:p>
        </w:tc>
        <w:tc>
          <w:tcPr>
            <w:tcW w:w="552" w:type="pct"/>
            <w:tcBorders>
              <w:top w:val="nil"/>
              <w:left w:val="nil"/>
              <w:bottom w:val="nil"/>
              <w:right w:val="nil"/>
            </w:tcBorders>
            <w:shd w:val="clear" w:color="auto" w:fill="F2F2F2" w:themeFill="background1" w:themeFillShade="F2"/>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1.49</w:t>
            </w: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Pr>
                <w:rFonts w:ascii="Times New Roman" w:eastAsia="Times New Roman" w:hAnsi="Times New Roman" w:cs="Times New Roman"/>
                <w:color w:val="000000"/>
                <w:sz w:val="18"/>
                <w:szCs w:val="18"/>
                <w:lang w:bidi="fa-IR"/>
              </w:rPr>
              <w:t>9</w:t>
            </w:r>
            <w:r w:rsidRPr="002771C7">
              <w:rPr>
                <w:rFonts w:ascii="Times New Roman" w:eastAsia="Times New Roman" w:hAnsi="Times New Roman" w:cs="Times New Roman"/>
                <w:color w:val="000000"/>
                <w:sz w:val="18"/>
                <w:szCs w:val="18"/>
                <w:lang w:bidi="fa-IR"/>
              </w:rPr>
              <w:t>/5/2020</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6312</w:t>
            </w:r>
          </w:p>
        </w:tc>
        <w:tc>
          <w:tcPr>
            <w:tcW w:w="530" w:type="pct"/>
            <w:tcBorders>
              <w:left w:val="nil"/>
              <w:right w:val="nil"/>
            </w:tcBorders>
            <w:shd w:val="clear" w:color="auto" w:fill="auto"/>
            <w:noWrap/>
            <w:vAlign w:val="center"/>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110792</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29081</w:t>
            </w:r>
          </w:p>
        </w:tc>
        <w:tc>
          <w:tcPr>
            <w:tcW w:w="757" w:type="pct"/>
            <w:tcBorders>
              <w:left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56839</w:t>
            </w:r>
          </w:p>
        </w:tc>
        <w:tc>
          <w:tcPr>
            <w:tcW w:w="834" w:type="pct"/>
            <w:tcBorders>
              <w:top w:val="nil"/>
              <w:left w:val="nil"/>
              <w:bottom w:val="nil"/>
              <w:right w:val="nil"/>
            </w:tcBorders>
            <w:shd w:val="clear" w:color="auto" w:fill="FFFFFF" w:themeFill="background1"/>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203024</w:t>
            </w:r>
          </w:p>
        </w:tc>
        <w:tc>
          <w:tcPr>
            <w:tcW w:w="811"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203490</w:t>
            </w:r>
          </w:p>
        </w:tc>
        <w:tc>
          <w:tcPr>
            <w:tcW w:w="552" w:type="pct"/>
            <w:tcBorders>
              <w:top w:val="nil"/>
              <w:left w:val="nil"/>
              <w:bottom w:val="nil"/>
              <w:right w:val="nil"/>
            </w:tcBorders>
            <w:shd w:val="clear" w:color="auto" w:fill="F2F2F2" w:themeFill="background1" w:themeFillShade="F2"/>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0.23</w:t>
            </w: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Pr>
                <w:rFonts w:ascii="Times New Roman" w:eastAsia="Times New Roman" w:hAnsi="Times New Roman" w:cs="Times New Roman"/>
                <w:color w:val="000000"/>
                <w:sz w:val="18"/>
                <w:szCs w:val="18"/>
                <w:lang w:bidi="fa-IR"/>
              </w:rPr>
              <w:t>9</w:t>
            </w:r>
            <w:r w:rsidRPr="002771C7">
              <w:rPr>
                <w:rFonts w:ascii="Times New Roman" w:eastAsia="Times New Roman" w:hAnsi="Times New Roman" w:cs="Times New Roman"/>
                <w:color w:val="000000"/>
                <w:sz w:val="18"/>
                <w:szCs w:val="18"/>
                <w:lang w:bidi="fa-IR"/>
              </w:rPr>
              <w:t>/6/2020</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5461</w:t>
            </w:r>
          </w:p>
        </w:tc>
        <w:tc>
          <w:tcPr>
            <w:tcW w:w="530" w:type="pct"/>
            <w:tcBorders>
              <w:left w:val="nil"/>
              <w:right w:val="nil"/>
            </w:tcBorders>
            <w:shd w:val="clear" w:color="auto" w:fill="auto"/>
            <w:noWrap/>
            <w:vAlign w:val="center"/>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122747</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24160</w:t>
            </w:r>
          </w:p>
        </w:tc>
        <w:tc>
          <w:tcPr>
            <w:tcW w:w="757" w:type="pct"/>
            <w:tcBorders>
              <w:left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44467</w:t>
            </w:r>
          </w:p>
        </w:tc>
        <w:tc>
          <w:tcPr>
            <w:tcW w:w="834" w:type="pct"/>
            <w:tcBorders>
              <w:top w:val="nil"/>
              <w:left w:val="nil"/>
              <w:bottom w:val="nil"/>
              <w:right w:val="nil"/>
            </w:tcBorders>
            <w:shd w:val="clear" w:color="auto" w:fill="FFFFFF" w:themeFill="background1"/>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196835</w:t>
            </w:r>
          </w:p>
        </w:tc>
        <w:tc>
          <w:tcPr>
            <w:tcW w:w="811"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187452</w:t>
            </w:r>
          </w:p>
        </w:tc>
        <w:tc>
          <w:tcPr>
            <w:tcW w:w="552" w:type="pct"/>
            <w:tcBorders>
              <w:top w:val="nil"/>
              <w:left w:val="nil"/>
              <w:bottom w:val="nil"/>
              <w:right w:val="nil"/>
            </w:tcBorders>
            <w:shd w:val="clear" w:color="auto" w:fill="F2F2F2" w:themeFill="background1" w:themeFillShade="F2"/>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5.01</w:t>
            </w: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Pr>
                <w:rFonts w:ascii="Times New Roman" w:eastAsia="Times New Roman" w:hAnsi="Times New Roman" w:cs="Times New Roman"/>
                <w:color w:val="000000"/>
                <w:sz w:val="18"/>
                <w:szCs w:val="18"/>
                <w:lang w:bidi="fa-IR"/>
              </w:rPr>
              <w:t>9</w:t>
            </w:r>
            <w:r w:rsidRPr="002771C7">
              <w:rPr>
                <w:rFonts w:ascii="Times New Roman" w:eastAsia="Times New Roman" w:hAnsi="Times New Roman" w:cs="Times New Roman"/>
                <w:color w:val="000000"/>
                <w:sz w:val="18"/>
                <w:szCs w:val="18"/>
                <w:lang w:bidi="fa-IR"/>
              </w:rPr>
              <w:t>/7/2020</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3933</w:t>
            </w:r>
          </w:p>
        </w:tc>
        <w:tc>
          <w:tcPr>
            <w:tcW w:w="530" w:type="pct"/>
            <w:tcBorders>
              <w:left w:val="nil"/>
              <w:right w:val="nil"/>
            </w:tcBorders>
            <w:shd w:val="clear" w:color="auto" w:fill="auto"/>
            <w:noWrap/>
            <w:vAlign w:val="center"/>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119112</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44032</w:t>
            </w:r>
          </w:p>
        </w:tc>
        <w:tc>
          <w:tcPr>
            <w:tcW w:w="757" w:type="pct"/>
            <w:tcBorders>
              <w:left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49978</w:t>
            </w:r>
          </w:p>
        </w:tc>
        <w:tc>
          <w:tcPr>
            <w:tcW w:w="834" w:type="pct"/>
            <w:tcBorders>
              <w:top w:val="nil"/>
              <w:left w:val="nil"/>
              <w:bottom w:val="nil"/>
              <w:right w:val="nil"/>
            </w:tcBorders>
            <w:shd w:val="clear" w:color="auto" w:fill="FFFFFF" w:themeFill="background1"/>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217055</w:t>
            </w:r>
          </w:p>
        </w:tc>
        <w:tc>
          <w:tcPr>
            <w:tcW w:w="811"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185758</w:t>
            </w:r>
          </w:p>
        </w:tc>
        <w:tc>
          <w:tcPr>
            <w:tcW w:w="552" w:type="pct"/>
            <w:tcBorders>
              <w:top w:val="nil"/>
              <w:left w:val="nil"/>
              <w:bottom w:val="nil"/>
              <w:right w:val="nil"/>
            </w:tcBorders>
            <w:shd w:val="clear" w:color="auto" w:fill="F2F2F2" w:themeFill="background1" w:themeFillShade="F2"/>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16.85</w:t>
            </w: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Pr>
                <w:rFonts w:ascii="Times New Roman" w:eastAsia="Times New Roman" w:hAnsi="Times New Roman" w:cs="Times New Roman"/>
                <w:color w:val="000000"/>
                <w:sz w:val="18"/>
                <w:szCs w:val="18"/>
                <w:lang w:bidi="fa-IR"/>
              </w:rPr>
              <w:t>9</w:t>
            </w:r>
            <w:r w:rsidRPr="002771C7">
              <w:rPr>
                <w:rFonts w:ascii="Times New Roman" w:eastAsia="Times New Roman" w:hAnsi="Times New Roman" w:cs="Times New Roman"/>
                <w:color w:val="000000"/>
                <w:sz w:val="18"/>
                <w:szCs w:val="18"/>
                <w:lang w:bidi="fa-IR"/>
              </w:rPr>
              <w:t>/8/2020</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5860</w:t>
            </w:r>
          </w:p>
        </w:tc>
        <w:tc>
          <w:tcPr>
            <w:tcW w:w="530" w:type="pct"/>
            <w:tcBorders>
              <w:left w:val="nil"/>
              <w:right w:val="nil"/>
            </w:tcBorders>
            <w:shd w:val="clear" w:color="auto" w:fill="auto"/>
            <w:noWrap/>
            <w:vAlign w:val="center"/>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119832</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22355</w:t>
            </w:r>
          </w:p>
        </w:tc>
        <w:tc>
          <w:tcPr>
            <w:tcW w:w="757" w:type="pct"/>
            <w:tcBorders>
              <w:left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61963</w:t>
            </w:r>
          </w:p>
        </w:tc>
        <w:tc>
          <w:tcPr>
            <w:tcW w:w="834" w:type="pct"/>
            <w:tcBorders>
              <w:top w:val="nil"/>
              <w:left w:val="nil"/>
              <w:bottom w:val="nil"/>
              <w:right w:val="nil"/>
            </w:tcBorders>
            <w:shd w:val="clear" w:color="auto" w:fill="FFFFFF" w:themeFill="background1"/>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210010</w:t>
            </w:r>
          </w:p>
        </w:tc>
        <w:tc>
          <w:tcPr>
            <w:tcW w:w="811"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198474</w:t>
            </w:r>
          </w:p>
        </w:tc>
        <w:tc>
          <w:tcPr>
            <w:tcW w:w="552" w:type="pct"/>
            <w:tcBorders>
              <w:top w:val="nil"/>
              <w:left w:val="nil"/>
              <w:bottom w:val="nil"/>
              <w:right w:val="nil"/>
            </w:tcBorders>
            <w:shd w:val="clear" w:color="auto" w:fill="F2F2F2" w:themeFill="background1" w:themeFillShade="F2"/>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5.81</w:t>
            </w: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Pr>
                <w:rFonts w:ascii="Times New Roman" w:eastAsia="Times New Roman" w:hAnsi="Times New Roman" w:cs="Times New Roman"/>
                <w:color w:val="000000"/>
                <w:sz w:val="18"/>
                <w:szCs w:val="18"/>
                <w:lang w:bidi="fa-IR"/>
              </w:rPr>
              <w:t>9</w:t>
            </w:r>
            <w:r w:rsidRPr="002771C7">
              <w:rPr>
                <w:rFonts w:ascii="Times New Roman" w:eastAsia="Times New Roman" w:hAnsi="Times New Roman" w:cs="Times New Roman"/>
                <w:color w:val="000000"/>
                <w:sz w:val="18"/>
                <w:szCs w:val="18"/>
                <w:lang w:bidi="fa-IR"/>
              </w:rPr>
              <w:t>/9/2020</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6459</w:t>
            </w:r>
          </w:p>
        </w:tc>
        <w:tc>
          <w:tcPr>
            <w:tcW w:w="530" w:type="pct"/>
            <w:tcBorders>
              <w:left w:val="nil"/>
              <w:right w:val="nil"/>
            </w:tcBorders>
            <w:shd w:val="clear" w:color="auto" w:fill="auto"/>
            <w:noWrap/>
            <w:vAlign w:val="center"/>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114628</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24285</w:t>
            </w:r>
          </w:p>
        </w:tc>
        <w:tc>
          <w:tcPr>
            <w:tcW w:w="757" w:type="pct"/>
            <w:tcBorders>
              <w:left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55319</w:t>
            </w:r>
          </w:p>
        </w:tc>
        <w:tc>
          <w:tcPr>
            <w:tcW w:w="834" w:type="pct"/>
            <w:tcBorders>
              <w:top w:val="nil"/>
              <w:left w:val="nil"/>
              <w:bottom w:val="nil"/>
              <w:right w:val="nil"/>
            </w:tcBorders>
            <w:shd w:val="clear" w:color="auto" w:fill="FFFFFF" w:themeFill="background1"/>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200691</w:t>
            </w:r>
          </w:p>
        </w:tc>
        <w:tc>
          <w:tcPr>
            <w:tcW w:w="811"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213799</w:t>
            </w:r>
          </w:p>
        </w:tc>
        <w:tc>
          <w:tcPr>
            <w:tcW w:w="552" w:type="pct"/>
            <w:tcBorders>
              <w:top w:val="nil"/>
              <w:left w:val="nil"/>
              <w:bottom w:val="nil"/>
              <w:right w:val="nil"/>
            </w:tcBorders>
            <w:shd w:val="clear" w:color="auto" w:fill="F2F2F2" w:themeFill="background1" w:themeFillShade="F2"/>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6.13</w:t>
            </w: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Pr>
                <w:rFonts w:ascii="Times New Roman" w:eastAsia="Times New Roman" w:hAnsi="Times New Roman" w:cs="Times New Roman"/>
                <w:color w:val="000000"/>
                <w:sz w:val="18"/>
                <w:szCs w:val="18"/>
                <w:lang w:bidi="fa-IR"/>
              </w:rPr>
              <w:t>9</w:t>
            </w:r>
            <w:r w:rsidRPr="002771C7">
              <w:rPr>
                <w:rFonts w:ascii="Times New Roman" w:eastAsia="Times New Roman" w:hAnsi="Times New Roman" w:cs="Times New Roman"/>
                <w:color w:val="000000"/>
                <w:sz w:val="18"/>
                <w:szCs w:val="18"/>
                <w:lang w:bidi="fa-IR"/>
              </w:rPr>
              <w:t>/10/2020</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5768</w:t>
            </w:r>
          </w:p>
        </w:tc>
        <w:tc>
          <w:tcPr>
            <w:tcW w:w="530" w:type="pct"/>
            <w:tcBorders>
              <w:left w:val="nil"/>
              <w:right w:val="nil"/>
            </w:tcBorders>
            <w:shd w:val="clear" w:color="auto" w:fill="auto"/>
            <w:noWrap/>
            <w:vAlign w:val="center"/>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112574</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46692</w:t>
            </w:r>
          </w:p>
        </w:tc>
        <w:tc>
          <w:tcPr>
            <w:tcW w:w="757" w:type="pct"/>
            <w:tcBorders>
              <w:left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67008</w:t>
            </w:r>
          </w:p>
        </w:tc>
        <w:tc>
          <w:tcPr>
            <w:tcW w:w="834" w:type="pct"/>
            <w:tcBorders>
              <w:top w:val="nil"/>
              <w:left w:val="nil"/>
              <w:bottom w:val="nil"/>
              <w:right w:val="nil"/>
            </w:tcBorders>
            <w:shd w:val="clear" w:color="auto" w:fill="FFFFFF" w:themeFill="background1"/>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232042</w:t>
            </w:r>
          </w:p>
        </w:tc>
        <w:tc>
          <w:tcPr>
            <w:tcW w:w="811"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223211</w:t>
            </w:r>
          </w:p>
        </w:tc>
        <w:tc>
          <w:tcPr>
            <w:tcW w:w="552" w:type="pct"/>
            <w:tcBorders>
              <w:top w:val="nil"/>
              <w:left w:val="nil"/>
              <w:bottom w:val="nil"/>
              <w:right w:val="nil"/>
            </w:tcBorders>
            <w:shd w:val="clear" w:color="auto" w:fill="F2F2F2" w:themeFill="background1" w:themeFillShade="F2"/>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3.96</w:t>
            </w: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Pr>
                <w:rFonts w:ascii="Times New Roman" w:eastAsia="Times New Roman" w:hAnsi="Times New Roman" w:cs="Times New Roman"/>
                <w:color w:val="000000"/>
                <w:sz w:val="18"/>
                <w:szCs w:val="18"/>
                <w:lang w:bidi="fa-IR"/>
              </w:rPr>
              <w:t>9</w:t>
            </w:r>
            <w:r w:rsidRPr="002771C7">
              <w:rPr>
                <w:rFonts w:ascii="Times New Roman" w:eastAsia="Times New Roman" w:hAnsi="Times New Roman" w:cs="Times New Roman"/>
                <w:color w:val="000000"/>
                <w:sz w:val="18"/>
                <w:szCs w:val="18"/>
                <w:lang w:bidi="fa-IR"/>
              </w:rPr>
              <w:t>/11/2020</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5534</w:t>
            </w:r>
          </w:p>
        </w:tc>
        <w:tc>
          <w:tcPr>
            <w:tcW w:w="530" w:type="pct"/>
            <w:tcBorders>
              <w:left w:val="nil"/>
              <w:right w:val="nil"/>
            </w:tcBorders>
            <w:shd w:val="clear" w:color="auto" w:fill="auto"/>
            <w:noWrap/>
            <w:vAlign w:val="center"/>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119069</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31068</w:t>
            </w:r>
          </w:p>
        </w:tc>
        <w:tc>
          <w:tcPr>
            <w:tcW w:w="757" w:type="pct"/>
            <w:tcBorders>
              <w:left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66545</w:t>
            </w:r>
          </w:p>
        </w:tc>
        <w:tc>
          <w:tcPr>
            <w:tcW w:w="834" w:type="pct"/>
            <w:tcBorders>
              <w:top w:val="nil"/>
              <w:left w:val="nil"/>
              <w:bottom w:val="nil"/>
              <w:right w:val="nil"/>
            </w:tcBorders>
            <w:shd w:val="clear" w:color="auto" w:fill="FFFFFF" w:themeFill="background1"/>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222216</w:t>
            </w:r>
          </w:p>
        </w:tc>
        <w:tc>
          <w:tcPr>
            <w:tcW w:w="811"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240548</w:t>
            </w:r>
          </w:p>
        </w:tc>
        <w:tc>
          <w:tcPr>
            <w:tcW w:w="552" w:type="pct"/>
            <w:tcBorders>
              <w:top w:val="nil"/>
              <w:left w:val="nil"/>
              <w:bottom w:val="nil"/>
              <w:right w:val="nil"/>
            </w:tcBorders>
            <w:shd w:val="clear" w:color="auto" w:fill="F2F2F2" w:themeFill="background1" w:themeFillShade="F2"/>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7.62</w:t>
            </w: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Pr>
                <w:rFonts w:ascii="Times New Roman" w:eastAsia="Times New Roman" w:hAnsi="Times New Roman" w:cs="Times New Roman"/>
                <w:color w:val="000000"/>
                <w:sz w:val="18"/>
                <w:szCs w:val="18"/>
                <w:lang w:bidi="fa-IR"/>
              </w:rPr>
              <w:t>9</w:t>
            </w:r>
            <w:r w:rsidRPr="002771C7">
              <w:rPr>
                <w:rFonts w:ascii="Times New Roman" w:eastAsia="Times New Roman" w:hAnsi="Times New Roman" w:cs="Times New Roman"/>
                <w:color w:val="000000"/>
                <w:sz w:val="18"/>
                <w:szCs w:val="18"/>
                <w:lang w:bidi="fa-IR"/>
              </w:rPr>
              <w:t>/12/2020</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6649</w:t>
            </w:r>
          </w:p>
        </w:tc>
        <w:tc>
          <w:tcPr>
            <w:tcW w:w="530" w:type="pct"/>
            <w:tcBorders>
              <w:left w:val="nil"/>
              <w:right w:val="nil"/>
            </w:tcBorders>
            <w:shd w:val="clear" w:color="auto" w:fill="auto"/>
            <w:noWrap/>
            <w:vAlign w:val="center"/>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116421</w:t>
            </w:r>
          </w:p>
        </w:tc>
        <w:tc>
          <w:tcPr>
            <w:tcW w:w="455"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34060</w:t>
            </w:r>
          </w:p>
        </w:tc>
        <w:tc>
          <w:tcPr>
            <w:tcW w:w="757" w:type="pct"/>
            <w:tcBorders>
              <w:left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60438</w:t>
            </w:r>
          </w:p>
        </w:tc>
        <w:tc>
          <w:tcPr>
            <w:tcW w:w="834" w:type="pct"/>
            <w:tcBorders>
              <w:top w:val="nil"/>
              <w:left w:val="nil"/>
              <w:bottom w:val="nil"/>
              <w:right w:val="nil"/>
            </w:tcBorders>
            <w:shd w:val="clear" w:color="auto" w:fill="FFFFFF" w:themeFill="background1"/>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217568</w:t>
            </w:r>
          </w:p>
        </w:tc>
        <w:tc>
          <w:tcPr>
            <w:tcW w:w="811" w:type="pct"/>
            <w:tcBorders>
              <w:top w:val="nil"/>
              <w:left w:val="nil"/>
              <w:bottom w:val="nil"/>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217796</w:t>
            </w:r>
          </w:p>
        </w:tc>
        <w:tc>
          <w:tcPr>
            <w:tcW w:w="552" w:type="pct"/>
            <w:tcBorders>
              <w:top w:val="nil"/>
              <w:left w:val="nil"/>
              <w:bottom w:val="nil"/>
              <w:right w:val="nil"/>
            </w:tcBorders>
            <w:shd w:val="clear" w:color="auto" w:fill="F2F2F2" w:themeFill="background1" w:themeFillShade="F2"/>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0.10</w:t>
            </w:r>
          </w:p>
        </w:tc>
      </w:tr>
      <w:tr w:rsidR="000B1CD5" w:rsidRPr="00B560FB" w:rsidTr="000B1CD5">
        <w:trPr>
          <w:trHeight w:val="276"/>
        </w:trPr>
        <w:tc>
          <w:tcPr>
            <w:tcW w:w="606" w:type="pct"/>
            <w:tcBorders>
              <w:top w:val="nil"/>
              <w:left w:val="nil"/>
              <w:bottom w:val="single" w:sz="4" w:space="0" w:color="auto"/>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Pr>
                <w:rFonts w:ascii="Times New Roman" w:eastAsia="Times New Roman" w:hAnsi="Times New Roman" w:cs="Times New Roman"/>
                <w:color w:val="000000"/>
                <w:sz w:val="18"/>
                <w:szCs w:val="18"/>
                <w:lang w:bidi="fa-IR"/>
              </w:rPr>
              <w:t>9</w:t>
            </w:r>
            <w:r w:rsidRPr="002771C7">
              <w:rPr>
                <w:rFonts w:ascii="Times New Roman" w:eastAsia="Times New Roman" w:hAnsi="Times New Roman" w:cs="Times New Roman"/>
                <w:color w:val="000000"/>
                <w:sz w:val="18"/>
                <w:szCs w:val="18"/>
                <w:lang w:bidi="fa-IR"/>
              </w:rPr>
              <w:t>/13/2020</w:t>
            </w:r>
          </w:p>
        </w:tc>
        <w:tc>
          <w:tcPr>
            <w:tcW w:w="455" w:type="pct"/>
            <w:tcBorders>
              <w:top w:val="nil"/>
              <w:left w:val="nil"/>
              <w:bottom w:val="single" w:sz="4" w:space="0" w:color="auto"/>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5043</w:t>
            </w:r>
          </w:p>
        </w:tc>
        <w:tc>
          <w:tcPr>
            <w:tcW w:w="530" w:type="pct"/>
            <w:tcBorders>
              <w:left w:val="nil"/>
              <w:bottom w:val="single" w:sz="4" w:space="0" w:color="auto"/>
              <w:right w:val="nil"/>
            </w:tcBorders>
            <w:shd w:val="clear" w:color="auto" w:fill="auto"/>
            <w:noWrap/>
            <w:vAlign w:val="center"/>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112974</w:t>
            </w:r>
          </w:p>
        </w:tc>
        <w:tc>
          <w:tcPr>
            <w:tcW w:w="455" w:type="pct"/>
            <w:tcBorders>
              <w:top w:val="nil"/>
              <w:left w:val="nil"/>
              <w:bottom w:val="single" w:sz="4" w:space="0" w:color="auto"/>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28224</w:t>
            </w:r>
          </w:p>
        </w:tc>
        <w:tc>
          <w:tcPr>
            <w:tcW w:w="757" w:type="pct"/>
            <w:tcBorders>
              <w:left w:val="nil"/>
              <w:bottom w:val="single" w:sz="4" w:space="0" w:color="auto"/>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46340</w:t>
            </w:r>
          </w:p>
        </w:tc>
        <w:tc>
          <w:tcPr>
            <w:tcW w:w="834" w:type="pct"/>
            <w:tcBorders>
              <w:top w:val="nil"/>
              <w:left w:val="nil"/>
              <w:bottom w:val="single" w:sz="4" w:space="0" w:color="auto"/>
              <w:right w:val="nil"/>
            </w:tcBorders>
            <w:shd w:val="clear" w:color="auto" w:fill="FFFFFF" w:themeFill="background1"/>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192581</w:t>
            </w:r>
          </w:p>
        </w:tc>
        <w:tc>
          <w:tcPr>
            <w:tcW w:w="811" w:type="pct"/>
            <w:tcBorders>
              <w:top w:val="nil"/>
              <w:left w:val="nil"/>
              <w:bottom w:val="single" w:sz="4" w:space="0" w:color="auto"/>
              <w:right w:val="nil"/>
            </w:tcBorders>
            <w:shd w:val="clear" w:color="auto" w:fill="auto"/>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196282</w:t>
            </w:r>
          </w:p>
        </w:tc>
        <w:tc>
          <w:tcPr>
            <w:tcW w:w="552" w:type="pct"/>
            <w:tcBorders>
              <w:top w:val="nil"/>
              <w:left w:val="nil"/>
              <w:bottom w:val="single" w:sz="4" w:space="0" w:color="auto"/>
              <w:right w:val="nil"/>
            </w:tcBorders>
            <w:shd w:val="clear" w:color="auto" w:fill="F2F2F2" w:themeFill="background1" w:themeFillShade="F2"/>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1.89</w:t>
            </w:r>
          </w:p>
        </w:tc>
      </w:tr>
      <w:tr w:rsidR="000B1CD5" w:rsidRPr="00B560FB" w:rsidTr="000B1CD5">
        <w:trPr>
          <w:trHeight w:val="288"/>
        </w:trPr>
        <w:tc>
          <w:tcPr>
            <w:tcW w:w="606" w:type="pct"/>
            <w:tcBorders>
              <w:top w:val="single" w:sz="4" w:space="0" w:color="auto"/>
              <w:left w:val="nil"/>
              <w:bottom w:val="single" w:sz="4" w:space="0" w:color="auto"/>
            </w:tcBorders>
            <w:shd w:val="clear" w:color="auto" w:fill="FFFFFF" w:themeFill="background1"/>
            <w:noWrap/>
            <w:vAlign w:val="center"/>
            <w:hideMark/>
          </w:tcPr>
          <w:p w:rsidR="000B1CD5" w:rsidRPr="002771C7" w:rsidRDefault="000B1CD5" w:rsidP="000B1CD5">
            <w:pPr>
              <w:spacing w:after="0" w:line="240" w:lineRule="auto"/>
              <w:jc w:val="center"/>
              <w:rPr>
                <w:rFonts w:ascii="Times New Roman" w:eastAsia="Times New Roman" w:hAnsi="Times New Roman" w:cs="Times New Roman"/>
                <w:i/>
                <w:iCs/>
                <w:color w:val="000000"/>
                <w:sz w:val="18"/>
                <w:szCs w:val="18"/>
                <w:lang w:bidi="fa-IR"/>
              </w:rPr>
            </w:pPr>
            <w:r w:rsidRPr="002771C7">
              <w:rPr>
                <w:rFonts w:ascii="Times New Roman" w:eastAsia="Times New Roman" w:hAnsi="Times New Roman" w:cs="Times New Roman"/>
                <w:i/>
                <w:iCs/>
                <w:color w:val="000000"/>
                <w:sz w:val="18"/>
                <w:szCs w:val="18"/>
                <w:lang w:bidi="fa-IR"/>
              </w:rPr>
              <w:t>Total</w:t>
            </w:r>
          </w:p>
        </w:tc>
        <w:tc>
          <w:tcPr>
            <w:tcW w:w="455" w:type="pct"/>
            <w:tcBorders>
              <w:top w:val="single" w:sz="4" w:space="0" w:color="auto"/>
              <w:left w:val="nil"/>
              <w:bottom w:val="single" w:sz="4" w:space="0" w:color="auto"/>
              <w:right w:val="nil"/>
            </w:tcBorders>
            <w:shd w:val="clear" w:color="auto" w:fill="FFFFFF" w:themeFill="background1"/>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74391</w:t>
            </w:r>
          </w:p>
        </w:tc>
        <w:tc>
          <w:tcPr>
            <w:tcW w:w="530" w:type="pct"/>
            <w:tcBorders>
              <w:top w:val="single" w:sz="4" w:space="0" w:color="auto"/>
              <w:left w:val="nil"/>
              <w:bottom w:val="single" w:sz="4" w:space="0" w:color="auto"/>
              <w:right w:val="nil"/>
            </w:tcBorders>
            <w:shd w:val="clear" w:color="auto" w:fill="FFFFFF" w:themeFill="background1"/>
            <w:noWrap/>
            <w:vAlign w:val="center"/>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1501975</w:t>
            </w:r>
          </w:p>
        </w:tc>
        <w:tc>
          <w:tcPr>
            <w:tcW w:w="455" w:type="pct"/>
            <w:tcBorders>
              <w:top w:val="single" w:sz="4" w:space="0" w:color="auto"/>
              <w:left w:val="nil"/>
              <w:bottom w:val="single" w:sz="4" w:space="0" w:color="auto"/>
              <w:right w:val="nil"/>
            </w:tcBorders>
            <w:shd w:val="clear" w:color="auto" w:fill="FFFFFF" w:themeFill="background1"/>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399594</w:t>
            </w:r>
          </w:p>
        </w:tc>
        <w:tc>
          <w:tcPr>
            <w:tcW w:w="757" w:type="pct"/>
            <w:tcBorders>
              <w:top w:val="single" w:sz="4" w:space="0" w:color="auto"/>
              <w:left w:val="nil"/>
              <w:bottom w:val="single" w:sz="4" w:space="0" w:color="auto"/>
              <w:right w:val="nil"/>
            </w:tcBorders>
            <w:shd w:val="clear" w:color="auto" w:fill="FFFFFF" w:themeFill="background1"/>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753023</w:t>
            </w:r>
          </w:p>
        </w:tc>
        <w:tc>
          <w:tcPr>
            <w:tcW w:w="834" w:type="pct"/>
            <w:tcBorders>
              <w:top w:val="single" w:sz="4" w:space="0" w:color="auto"/>
              <w:left w:val="nil"/>
              <w:bottom w:val="single" w:sz="4" w:space="0" w:color="auto"/>
              <w:right w:val="nil"/>
            </w:tcBorders>
            <w:shd w:val="clear" w:color="auto" w:fill="FFFFFF" w:themeFill="background1"/>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2728983</w:t>
            </w:r>
          </w:p>
        </w:tc>
        <w:tc>
          <w:tcPr>
            <w:tcW w:w="811" w:type="pct"/>
            <w:tcBorders>
              <w:top w:val="single" w:sz="4" w:space="0" w:color="auto"/>
              <w:left w:val="nil"/>
              <w:bottom w:val="single" w:sz="4" w:space="0" w:color="auto"/>
              <w:right w:val="nil"/>
            </w:tcBorders>
            <w:shd w:val="clear" w:color="auto" w:fill="FFFFFF" w:themeFill="background1"/>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2685492</w:t>
            </w:r>
          </w:p>
        </w:tc>
        <w:tc>
          <w:tcPr>
            <w:tcW w:w="552" w:type="pct"/>
            <w:tcBorders>
              <w:top w:val="single" w:sz="4" w:space="0" w:color="auto"/>
              <w:left w:val="nil"/>
              <w:bottom w:val="single" w:sz="4" w:space="0" w:color="auto"/>
              <w:right w:val="nil"/>
            </w:tcBorders>
            <w:shd w:val="clear" w:color="auto" w:fill="F2F2F2" w:themeFill="background1" w:themeFillShade="F2"/>
            <w:noWrap/>
            <w:vAlign w:val="center"/>
            <w:hideMark/>
          </w:tcPr>
          <w:p w:rsidR="000B1CD5" w:rsidRPr="001855E2" w:rsidRDefault="000B1CD5" w:rsidP="000B1CD5">
            <w:pPr>
              <w:spacing w:after="0"/>
              <w:jc w:val="center"/>
              <w:rPr>
                <w:rFonts w:ascii="Times New Roman" w:hAnsi="Times New Roman" w:cs="Times New Roman"/>
                <w:sz w:val="18"/>
                <w:szCs w:val="18"/>
              </w:rPr>
            </w:pPr>
            <w:r w:rsidRPr="001855E2">
              <w:rPr>
                <w:rFonts w:ascii="Times New Roman" w:hAnsi="Times New Roman" w:cs="Times New Roman"/>
                <w:sz w:val="18"/>
                <w:szCs w:val="18"/>
              </w:rPr>
              <w:t>1.62</w:t>
            </w:r>
          </w:p>
        </w:tc>
      </w:tr>
    </w:tbl>
    <w:p w:rsidR="000B1CD5" w:rsidRDefault="000B1CD5" w:rsidP="000B1CD5">
      <w:pPr>
        <w:pStyle w:val="Caption"/>
        <w:keepNext/>
        <w:spacing w:before="480"/>
      </w:pPr>
    </w:p>
    <w:p w:rsidR="000B1CD5" w:rsidRDefault="000B1CD5" w:rsidP="000B1CD5">
      <w:pPr>
        <w:rPr>
          <w:i/>
          <w:iCs/>
          <w:color w:val="44546A" w:themeColor="text2"/>
          <w:sz w:val="18"/>
          <w:szCs w:val="18"/>
        </w:rPr>
      </w:pPr>
      <w:r>
        <w:br w:type="page"/>
      </w:r>
    </w:p>
    <w:p w:rsidR="000B1CD5" w:rsidRDefault="000B1CD5" w:rsidP="000B1CD5">
      <w:pPr>
        <w:pStyle w:val="Caption"/>
        <w:keepNext/>
        <w:spacing w:before="480"/>
      </w:pPr>
      <w:r>
        <w:lastRenderedPageBreak/>
        <w:t xml:space="preserve">Table </w:t>
      </w:r>
      <w:fldSimple w:instr=" SEQ Table \* ARABIC ">
        <w:r w:rsidR="00B80C8D">
          <w:rPr>
            <w:noProof/>
          </w:rPr>
          <w:t>2</w:t>
        </w:r>
      </w:fldSimple>
      <w:r>
        <w:rPr>
          <w:noProof/>
        </w:rPr>
        <w:t xml:space="preserve">. </w:t>
      </w:r>
      <w:r w:rsidRPr="004D48BE">
        <w:rPr>
          <w:noProof/>
        </w:rPr>
        <w:t xml:space="preserve">Results of predicting the number of confirmed cases in the first two weeks of </w:t>
      </w:r>
      <w:r>
        <w:rPr>
          <w:noProof/>
        </w:rPr>
        <w:t>October</w:t>
      </w:r>
      <w:r w:rsidRPr="004D48BE">
        <w:rPr>
          <w:noProof/>
        </w:rPr>
        <w:t xml:space="preserve"> 2020 on the dataset</w:t>
      </w:r>
    </w:p>
    <w:tbl>
      <w:tblPr>
        <w:tblW w:w="5000" w:type="pct"/>
        <w:tblLayout w:type="fixed"/>
        <w:tblLook w:val="04A0" w:firstRow="1" w:lastRow="0" w:firstColumn="1" w:lastColumn="0" w:noHBand="0" w:noVBand="1"/>
      </w:tblPr>
      <w:tblGrid>
        <w:gridCol w:w="1135"/>
        <w:gridCol w:w="852"/>
        <w:gridCol w:w="992"/>
        <w:gridCol w:w="852"/>
        <w:gridCol w:w="1417"/>
        <w:gridCol w:w="1561"/>
        <w:gridCol w:w="1518"/>
        <w:gridCol w:w="1033"/>
      </w:tblGrid>
      <w:tr w:rsidR="000B1CD5" w:rsidRPr="00B560FB" w:rsidTr="000B1CD5">
        <w:trPr>
          <w:trHeight w:val="544"/>
        </w:trPr>
        <w:tc>
          <w:tcPr>
            <w:tcW w:w="606" w:type="pct"/>
            <w:vMerge w:val="restart"/>
            <w:tcBorders>
              <w:top w:val="single" w:sz="8" w:space="0" w:color="auto"/>
              <w:left w:val="nil"/>
              <w:bottom w:val="single" w:sz="8" w:space="0" w:color="000000"/>
              <w:right w:val="nil"/>
            </w:tcBorders>
            <w:shd w:val="clear" w:color="000000" w:fill="F2F2F2"/>
            <w:noWrap/>
            <w:vAlign w:val="center"/>
            <w:hideMark/>
          </w:tcPr>
          <w:p w:rsidR="000B1CD5" w:rsidRPr="002771C7" w:rsidRDefault="000B1CD5" w:rsidP="000B1CD5">
            <w:pPr>
              <w:spacing w:after="0" w:line="240" w:lineRule="auto"/>
              <w:jc w:val="center"/>
              <w:rPr>
                <w:rFonts w:ascii="Times New Roman" w:eastAsia="Times New Roman" w:hAnsi="Times New Roman" w:cs="Times New Roman"/>
                <w:i/>
                <w:iCs/>
                <w:color w:val="000000"/>
                <w:sz w:val="16"/>
                <w:szCs w:val="16"/>
                <w:lang w:bidi="fa-IR"/>
              </w:rPr>
            </w:pPr>
            <w:r w:rsidRPr="002771C7">
              <w:rPr>
                <w:rFonts w:ascii="Times New Roman" w:eastAsia="Times New Roman" w:hAnsi="Times New Roman" w:cs="Times New Roman"/>
                <w:i/>
                <w:iCs/>
                <w:color w:val="000000"/>
                <w:sz w:val="16"/>
                <w:szCs w:val="16"/>
                <w:lang w:bidi="fa-IR"/>
              </w:rPr>
              <w:t>Date</w:t>
            </w:r>
          </w:p>
        </w:tc>
        <w:tc>
          <w:tcPr>
            <w:tcW w:w="2197" w:type="pct"/>
            <w:gridSpan w:val="4"/>
            <w:tcBorders>
              <w:top w:val="single" w:sz="8" w:space="0" w:color="auto"/>
              <w:left w:val="nil"/>
              <w:bottom w:val="single" w:sz="8" w:space="0" w:color="auto"/>
              <w:right w:val="nil"/>
            </w:tcBorders>
            <w:shd w:val="clear" w:color="000000" w:fill="F2F2F2"/>
            <w:noWrap/>
            <w:vAlign w:val="center"/>
            <w:hideMark/>
          </w:tcPr>
          <w:p w:rsidR="000B1CD5" w:rsidRPr="002771C7" w:rsidRDefault="000B1CD5" w:rsidP="000B1CD5">
            <w:pPr>
              <w:spacing w:after="0" w:line="240" w:lineRule="auto"/>
              <w:jc w:val="center"/>
              <w:rPr>
                <w:rFonts w:ascii="Times New Roman" w:eastAsia="Times New Roman" w:hAnsi="Times New Roman" w:cs="Times New Roman"/>
                <w:i/>
                <w:iCs/>
                <w:color w:val="000000"/>
                <w:sz w:val="16"/>
                <w:szCs w:val="16"/>
                <w:lang w:bidi="fa-IR"/>
              </w:rPr>
            </w:pPr>
            <w:r w:rsidRPr="002771C7">
              <w:rPr>
                <w:rFonts w:ascii="Times New Roman" w:eastAsia="Times New Roman" w:hAnsi="Times New Roman" w:cs="Times New Roman"/>
                <w:i/>
                <w:iCs/>
                <w:color w:val="000000"/>
                <w:sz w:val="16"/>
                <w:szCs w:val="16"/>
                <w:lang w:bidi="fa-IR"/>
              </w:rPr>
              <w:t>Continents</w:t>
            </w:r>
          </w:p>
        </w:tc>
        <w:tc>
          <w:tcPr>
            <w:tcW w:w="834" w:type="pct"/>
            <w:vMerge w:val="restart"/>
            <w:tcBorders>
              <w:top w:val="single" w:sz="8" w:space="0" w:color="auto"/>
              <w:left w:val="nil"/>
              <w:bottom w:val="single" w:sz="8" w:space="0" w:color="000000"/>
              <w:right w:val="nil"/>
            </w:tcBorders>
            <w:shd w:val="clear" w:color="000000" w:fill="F2F2F2"/>
            <w:vAlign w:val="center"/>
            <w:hideMark/>
          </w:tcPr>
          <w:p w:rsidR="000B1CD5" w:rsidRPr="002771C7" w:rsidRDefault="000B1CD5" w:rsidP="000B1CD5">
            <w:pPr>
              <w:spacing w:after="0" w:line="240" w:lineRule="auto"/>
              <w:jc w:val="center"/>
              <w:rPr>
                <w:rFonts w:ascii="Times New Roman" w:eastAsia="Times New Roman" w:hAnsi="Times New Roman" w:cs="Times New Roman"/>
                <w:i/>
                <w:iCs/>
                <w:color w:val="000000"/>
                <w:sz w:val="16"/>
                <w:szCs w:val="16"/>
                <w:lang w:bidi="fa-IR"/>
              </w:rPr>
            </w:pPr>
            <w:r w:rsidRPr="002771C7">
              <w:rPr>
                <w:rFonts w:ascii="Times New Roman" w:eastAsia="Times New Roman" w:hAnsi="Times New Roman" w:cs="Times New Roman"/>
                <w:i/>
                <w:iCs/>
                <w:color w:val="000000"/>
                <w:sz w:val="16"/>
                <w:szCs w:val="16"/>
                <w:lang w:bidi="fa-IR"/>
              </w:rPr>
              <w:t>Total number of predicted confirmed cases</w:t>
            </w:r>
          </w:p>
        </w:tc>
        <w:tc>
          <w:tcPr>
            <w:tcW w:w="811" w:type="pct"/>
            <w:vMerge w:val="restart"/>
            <w:tcBorders>
              <w:top w:val="single" w:sz="8" w:space="0" w:color="auto"/>
              <w:left w:val="nil"/>
              <w:bottom w:val="single" w:sz="4" w:space="0" w:color="auto"/>
              <w:right w:val="nil"/>
            </w:tcBorders>
            <w:shd w:val="clear" w:color="auto" w:fill="F2F2F2" w:themeFill="background1" w:themeFillShade="F2"/>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6"/>
                <w:szCs w:val="16"/>
                <w:lang w:bidi="fa-IR"/>
              </w:rPr>
            </w:pPr>
            <w:r w:rsidRPr="002771C7">
              <w:rPr>
                <w:rFonts w:ascii="Times New Roman" w:eastAsia="Times New Roman" w:hAnsi="Times New Roman" w:cs="Times New Roman"/>
                <w:i/>
                <w:iCs/>
                <w:color w:val="000000"/>
                <w:sz w:val="16"/>
                <w:szCs w:val="16"/>
                <w:lang w:bidi="fa-IR"/>
              </w:rPr>
              <w:t xml:space="preserve">Total number of </w:t>
            </w:r>
            <w:r>
              <w:rPr>
                <w:rFonts w:ascii="Times New Roman" w:eastAsia="Times New Roman" w:hAnsi="Times New Roman" w:cs="Times New Roman"/>
                <w:i/>
                <w:iCs/>
                <w:color w:val="000000"/>
                <w:sz w:val="16"/>
                <w:szCs w:val="16"/>
                <w:lang w:bidi="fa-IR"/>
              </w:rPr>
              <w:t>Actual</w:t>
            </w:r>
            <w:r w:rsidRPr="002771C7">
              <w:rPr>
                <w:rFonts w:ascii="Times New Roman" w:eastAsia="Times New Roman" w:hAnsi="Times New Roman" w:cs="Times New Roman"/>
                <w:i/>
                <w:iCs/>
                <w:color w:val="000000"/>
                <w:sz w:val="16"/>
                <w:szCs w:val="16"/>
                <w:lang w:bidi="fa-IR"/>
              </w:rPr>
              <w:t xml:space="preserve"> confirmed cases</w:t>
            </w:r>
          </w:p>
        </w:tc>
        <w:tc>
          <w:tcPr>
            <w:tcW w:w="553" w:type="pct"/>
            <w:vMerge w:val="restart"/>
            <w:tcBorders>
              <w:top w:val="single" w:sz="8" w:space="0" w:color="auto"/>
              <w:left w:val="nil"/>
              <w:bottom w:val="single" w:sz="4" w:space="0" w:color="auto"/>
              <w:right w:val="nil"/>
            </w:tcBorders>
            <w:shd w:val="clear" w:color="auto" w:fill="F2F2F2" w:themeFill="background1" w:themeFillShade="F2"/>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6"/>
                <w:szCs w:val="16"/>
                <w:lang w:bidi="fa-IR"/>
              </w:rPr>
            </w:pPr>
            <w:r>
              <w:rPr>
                <w:rFonts w:ascii="Times New Roman" w:eastAsia="Times New Roman" w:hAnsi="Times New Roman" w:cs="Times New Roman"/>
                <w:color w:val="000000"/>
                <w:sz w:val="16"/>
                <w:szCs w:val="16"/>
                <w:lang w:bidi="fa-IR"/>
              </w:rPr>
              <w:t>Percent E</w:t>
            </w:r>
            <w:r w:rsidRPr="002771C7">
              <w:rPr>
                <w:rFonts w:ascii="Times New Roman" w:eastAsia="Times New Roman" w:hAnsi="Times New Roman" w:cs="Times New Roman"/>
                <w:color w:val="000000"/>
                <w:sz w:val="16"/>
                <w:szCs w:val="16"/>
                <w:lang w:bidi="fa-IR"/>
              </w:rPr>
              <w:t>rror</w:t>
            </w:r>
          </w:p>
        </w:tc>
      </w:tr>
      <w:tr w:rsidR="000B1CD5" w:rsidRPr="00B560FB" w:rsidTr="000B1CD5">
        <w:trPr>
          <w:trHeight w:val="288"/>
        </w:trPr>
        <w:tc>
          <w:tcPr>
            <w:tcW w:w="606" w:type="pct"/>
            <w:vMerge/>
            <w:tcBorders>
              <w:top w:val="single" w:sz="8" w:space="0" w:color="auto"/>
              <w:left w:val="nil"/>
              <w:bottom w:val="single" w:sz="8" w:space="0" w:color="000000"/>
              <w:right w:val="nil"/>
            </w:tcBorders>
            <w:vAlign w:val="center"/>
            <w:hideMark/>
          </w:tcPr>
          <w:p w:rsidR="000B1CD5" w:rsidRPr="002771C7" w:rsidRDefault="000B1CD5" w:rsidP="000B1CD5">
            <w:pPr>
              <w:spacing w:after="0" w:line="240" w:lineRule="auto"/>
              <w:jc w:val="center"/>
              <w:rPr>
                <w:rFonts w:ascii="Times New Roman" w:eastAsia="Times New Roman" w:hAnsi="Times New Roman" w:cs="Times New Roman"/>
                <w:i/>
                <w:iCs/>
                <w:color w:val="000000"/>
                <w:sz w:val="18"/>
                <w:szCs w:val="18"/>
                <w:lang w:bidi="fa-IR"/>
              </w:rPr>
            </w:pPr>
          </w:p>
        </w:tc>
        <w:tc>
          <w:tcPr>
            <w:tcW w:w="455" w:type="pct"/>
            <w:tcBorders>
              <w:top w:val="nil"/>
              <w:left w:val="nil"/>
              <w:bottom w:val="single" w:sz="8" w:space="0" w:color="auto"/>
              <w:right w:val="nil"/>
            </w:tcBorders>
            <w:shd w:val="clear" w:color="000000" w:fill="F2F2F2"/>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Africa</w:t>
            </w:r>
          </w:p>
        </w:tc>
        <w:tc>
          <w:tcPr>
            <w:tcW w:w="530" w:type="pct"/>
            <w:tcBorders>
              <w:top w:val="nil"/>
              <w:left w:val="nil"/>
              <w:bottom w:val="single" w:sz="8" w:space="0" w:color="auto"/>
              <w:right w:val="nil"/>
            </w:tcBorders>
            <w:shd w:val="clear" w:color="000000" w:fill="F2F2F2"/>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Asia</w:t>
            </w:r>
          </w:p>
        </w:tc>
        <w:tc>
          <w:tcPr>
            <w:tcW w:w="455" w:type="pct"/>
            <w:tcBorders>
              <w:top w:val="nil"/>
              <w:left w:val="nil"/>
              <w:bottom w:val="single" w:sz="8" w:space="0" w:color="auto"/>
              <w:right w:val="nil"/>
            </w:tcBorders>
            <w:shd w:val="clear" w:color="000000" w:fill="F2F2F2"/>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Europe</w:t>
            </w:r>
          </w:p>
        </w:tc>
        <w:tc>
          <w:tcPr>
            <w:tcW w:w="757" w:type="pct"/>
            <w:tcBorders>
              <w:top w:val="nil"/>
              <w:left w:val="nil"/>
              <w:bottom w:val="single" w:sz="8" w:space="0" w:color="auto"/>
              <w:right w:val="nil"/>
            </w:tcBorders>
            <w:shd w:val="clear" w:color="000000" w:fill="F2F2F2"/>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North America</w:t>
            </w:r>
          </w:p>
        </w:tc>
        <w:tc>
          <w:tcPr>
            <w:tcW w:w="834" w:type="pct"/>
            <w:vMerge/>
            <w:tcBorders>
              <w:top w:val="single" w:sz="8" w:space="0" w:color="auto"/>
              <w:left w:val="nil"/>
              <w:bottom w:val="single" w:sz="8" w:space="0" w:color="auto"/>
              <w:right w:val="nil"/>
            </w:tcBorders>
            <w:vAlign w:val="center"/>
            <w:hideMark/>
          </w:tcPr>
          <w:p w:rsidR="000B1CD5" w:rsidRPr="002771C7" w:rsidRDefault="000B1CD5" w:rsidP="000B1CD5">
            <w:pPr>
              <w:spacing w:after="0" w:line="240" w:lineRule="auto"/>
              <w:jc w:val="center"/>
              <w:rPr>
                <w:rFonts w:ascii="Times New Roman" w:eastAsia="Times New Roman" w:hAnsi="Times New Roman" w:cs="Times New Roman"/>
                <w:i/>
                <w:iCs/>
                <w:color w:val="000000"/>
                <w:sz w:val="18"/>
                <w:szCs w:val="18"/>
                <w:lang w:bidi="fa-IR"/>
              </w:rPr>
            </w:pPr>
          </w:p>
        </w:tc>
        <w:tc>
          <w:tcPr>
            <w:tcW w:w="811" w:type="pct"/>
            <w:vMerge/>
            <w:tcBorders>
              <w:left w:val="nil"/>
              <w:bottom w:val="single" w:sz="8" w:space="0" w:color="auto"/>
              <w:right w:val="nil"/>
            </w:tcBorders>
            <w:shd w:val="clear" w:color="auto" w:fill="F2F2F2" w:themeFill="background1" w:themeFillShade="F2"/>
            <w:noWrap/>
            <w:vAlign w:val="center"/>
            <w:hideMark/>
          </w:tcPr>
          <w:p w:rsidR="000B1CD5" w:rsidRPr="002771C7" w:rsidRDefault="000B1CD5" w:rsidP="000B1CD5">
            <w:pPr>
              <w:spacing w:after="0" w:line="240" w:lineRule="auto"/>
              <w:rPr>
                <w:rFonts w:ascii="Times New Roman" w:eastAsia="Times New Roman" w:hAnsi="Times New Roman" w:cs="Times New Roman"/>
                <w:color w:val="000000"/>
                <w:sz w:val="18"/>
                <w:szCs w:val="18"/>
                <w:lang w:bidi="fa-IR"/>
              </w:rPr>
            </w:pPr>
          </w:p>
        </w:tc>
        <w:tc>
          <w:tcPr>
            <w:tcW w:w="553" w:type="pct"/>
            <w:vMerge/>
            <w:tcBorders>
              <w:left w:val="nil"/>
              <w:bottom w:val="single" w:sz="8" w:space="0" w:color="auto"/>
              <w:right w:val="nil"/>
            </w:tcBorders>
            <w:shd w:val="clear" w:color="auto" w:fill="F2F2F2" w:themeFill="background1" w:themeFillShade="F2"/>
            <w:noWrap/>
            <w:vAlign w:val="center"/>
            <w:hideMark/>
          </w:tcPr>
          <w:p w:rsidR="000B1CD5" w:rsidRPr="002771C7" w:rsidRDefault="000B1CD5" w:rsidP="000B1CD5">
            <w:pPr>
              <w:spacing w:after="0" w:line="240" w:lineRule="auto"/>
              <w:jc w:val="center"/>
              <w:rPr>
                <w:rFonts w:ascii="Times New Roman" w:eastAsia="Times New Roman" w:hAnsi="Times New Roman" w:cs="Times New Roman"/>
                <w:sz w:val="18"/>
                <w:szCs w:val="18"/>
                <w:lang w:bidi="fa-IR"/>
              </w:rPr>
            </w:pP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10/1/2020</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6517</w:t>
            </w:r>
          </w:p>
        </w:tc>
        <w:tc>
          <w:tcPr>
            <w:tcW w:w="530" w:type="pct"/>
            <w:tcBorders>
              <w:top w:val="nil"/>
              <w:left w:val="nil"/>
              <w:right w:val="nil"/>
            </w:tcBorders>
            <w:shd w:val="clear" w:color="auto" w:fill="auto"/>
            <w:noWrap/>
            <w:vAlign w:val="center"/>
          </w:tcPr>
          <w:p w:rsidR="000B1CD5" w:rsidRPr="00B560FB" w:rsidRDefault="000B1CD5" w:rsidP="000B1CD5">
            <w:pPr>
              <w:spacing w:after="0"/>
              <w:jc w:val="center"/>
              <w:rPr>
                <w:rFonts w:ascii="Times New Roman" w:hAnsi="Times New Roman" w:cs="Times New Roman"/>
                <w:color w:val="000000"/>
                <w:sz w:val="18"/>
                <w:szCs w:val="18"/>
              </w:rPr>
            </w:pPr>
            <w:r w:rsidRPr="00B560FB">
              <w:rPr>
                <w:rFonts w:ascii="Times New Roman" w:hAnsi="Times New Roman" w:cs="Times New Roman"/>
                <w:color w:val="000000"/>
                <w:sz w:val="18"/>
                <w:szCs w:val="18"/>
              </w:rPr>
              <w:t>129548</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83054</w:t>
            </w:r>
          </w:p>
        </w:tc>
        <w:tc>
          <w:tcPr>
            <w:tcW w:w="757" w:type="pct"/>
            <w:tcBorders>
              <w:top w:val="nil"/>
              <w:left w:val="nil"/>
              <w:right w:val="nil"/>
            </w:tcBorders>
            <w:shd w:val="clear" w:color="auto" w:fill="auto"/>
            <w:noWrap/>
            <w:vAlign w:val="center"/>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51285</w:t>
            </w:r>
          </w:p>
        </w:tc>
        <w:tc>
          <w:tcPr>
            <w:tcW w:w="834" w:type="pct"/>
            <w:tcBorders>
              <w:top w:val="nil"/>
              <w:left w:val="nil"/>
              <w:bottom w:val="nil"/>
              <w:right w:val="nil"/>
            </w:tcBorders>
            <w:shd w:val="clear" w:color="auto" w:fill="FFFFFF" w:themeFill="background1"/>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270404</w:t>
            </w:r>
          </w:p>
        </w:tc>
        <w:tc>
          <w:tcPr>
            <w:tcW w:w="811" w:type="pct"/>
            <w:tcBorders>
              <w:top w:val="single" w:sz="4" w:space="0" w:color="auto"/>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249929</w:t>
            </w:r>
          </w:p>
        </w:tc>
        <w:tc>
          <w:tcPr>
            <w:tcW w:w="553" w:type="pct"/>
            <w:tcBorders>
              <w:top w:val="single" w:sz="4" w:space="0" w:color="auto"/>
              <w:left w:val="nil"/>
              <w:bottom w:val="nil"/>
              <w:right w:val="nil"/>
            </w:tcBorders>
            <w:shd w:val="clear" w:color="auto" w:fill="F2F2F2" w:themeFill="background1" w:themeFillShade="F2"/>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8.19</w:t>
            </w: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10/2/2020</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7004</w:t>
            </w:r>
          </w:p>
        </w:tc>
        <w:tc>
          <w:tcPr>
            <w:tcW w:w="530" w:type="pct"/>
            <w:tcBorders>
              <w:left w:val="nil"/>
              <w:right w:val="nil"/>
            </w:tcBorders>
            <w:shd w:val="clear" w:color="auto" w:fill="auto"/>
            <w:noWrap/>
            <w:vAlign w:val="center"/>
          </w:tcPr>
          <w:p w:rsidR="000B1CD5" w:rsidRPr="00B560FB" w:rsidRDefault="000B1CD5" w:rsidP="000B1CD5">
            <w:pPr>
              <w:spacing w:after="0"/>
              <w:jc w:val="center"/>
              <w:rPr>
                <w:rFonts w:ascii="Times New Roman" w:hAnsi="Times New Roman" w:cs="Times New Roman"/>
                <w:color w:val="000000"/>
                <w:sz w:val="18"/>
                <w:szCs w:val="18"/>
              </w:rPr>
            </w:pPr>
            <w:r w:rsidRPr="00B560FB">
              <w:rPr>
                <w:rFonts w:ascii="Times New Roman" w:hAnsi="Times New Roman" w:cs="Times New Roman"/>
                <w:color w:val="000000"/>
                <w:sz w:val="18"/>
                <w:szCs w:val="18"/>
              </w:rPr>
              <w:t>124389</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109231</w:t>
            </w:r>
          </w:p>
        </w:tc>
        <w:tc>
          <w:tcPr>
            <w:tcW w:w="757" w:type="pct"/>
            <w:tcBorders>
              <w:left w:val="nil"/>
              <w:right w:val="nil"/>
            </w:tcBorders>
            <w:shd w:val="clear" w:color="auto" w:fill="auto"/>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60049</w:t>
            </w:r>
          </w:p>
        </w:tc>
        <w:tc>
          <w:tcPr>
            <w:tcW w:w="834" w:type="pct"/>
            <w:tcBorders>
              <w:top w:val="nil"/>
              <w:left w:val="nil"/>
              <w:bottom w:val="nil"/>
              <w:right w:val="nil"/>
            </w:tcBorders>
            <w:shd w:val="clear" w:color="auto" w:fill="FFFFFF" w:themeFill="background1"/>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300673</w:t>
            </w:r>
          </w:p>
        </w:tc>
        <w:tc>
          <w:tcPr>
            <w:tcW w:w="811"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264623</w:t>
            </w:r>
          </w:p>
        </w:tc>
        <w:tc>
          <w:tcPr>
            <w:tcW w:w="553" w:type="pct"/>
            <w:tcBorders>
              <w:top w:val="nil"/>
              <w:left w:val="nil"/>
              <w:bottom w:val="nil"/>
              <w:right w:val="nil"/>
            </w:tcBorders>
            <w:shd w:val="clear" w:color="auto" w:fill="F2F2F2" w:themeFill="background1" w:themeFillShade="F2"/>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13.62</w:t>
            </w: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10/3/2020</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7771</w:t>
            </w:r>
          </w:p>
        </w:tc>
        <w:tc>
          <w:tcPr>
            <w:tcW w:w="530" w:type="pct"/>
            <w:tcBorders>
              <w:left w:val="nil"/>
              <w:right w:val="nil"/>
            </w:tcBorders>
            <w:shd w:val="clear" w:color="auto" w:fill="auto"/>
            <w:noWrap/>
            <w:vAlign w:val="center"/>
          </w:tcPr>
          <w:p w:rsidR="000B1CD5" w:rsidRPr="00B560FB" w:rsidRDefault="000B1CD5" w:rsidP="000B1CD5">
            <w:pPr>
              <w:spacing w:after="0"/>
              <w:jc w:val="center"/>
              <w:rPr>
                <w:rFonts w:ascii="Times New Roman" w:hAnsi="Times New Roman" w:cs="Times New Roman"/>
                <w:color w:val="000000"/>
                <w:sz w:val="18"/>
                <w:szCs w:val="18"/>
              </w:rPr>
            </w:pPr>
            <w:r w:rsidRPr="00B560FB">
              <w:rPr>
                <w:rFonts w:ascii="Times New Roman" w:hAnsi="Times New Roman" w:cs="Times New Roman"/>
                <w:color w:val="000000"/>
                <w:sz w:val="18"/>
                <w:szCs w:val="18"/>
              </w:rPr>
              <w:t>120399</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70212</w:t>
            </w:r>
          </w:p>
        </w:tc>
        <w:tc>
          <w:tcPr>
            <w:tcW w:w="757" w:type="pct"/>
            <w:tcBorders>
              <w:left w:val="nil"/>
              <w:right w:val="nil"/>
            </w:tcBorders>
            <w:shd w:val="clear" w:color="auto" w:fill="auto"/>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59117</w:t>
            </w:r>
          </w:p>
        </w:tc>
        <w:tc>
          <w:tcPr>
            <w:tcW w:w="834" w:type="pct"/>
            <w:tcBorders>
              <w:top w:val="nil"/>
              <w:left w:val="nil"/>
              <w:bottom w:val="nil"/>
              <w:right w:val="nil"/>
            </w:tcBorders>
            <w:shd w:val="clear" w:color="auto" w:fill="FFFFFF" w:themeFill="background1"/>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257499</w:t>
            </w:r>
          </w:p>
        </w:tc>
        <w:tc>
          <w:tcPr>
            <w:tcW w:w="811"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242486</w:t>
            </w:r>
          </w:p>
        </w:tc>
        <w:tc>
          <w:tcPr>
            <w:tcW w:w="553" w:type="pct"/>
            <w:tcBorders>
              <w:top w:val="nil"/>
              <w:left w:val="nil"/>
              <w:bottom w:val="nil"/>
              <w:right w:val="nil"/>
            </w:tcBorders>
            <w:shd w:val="clear" w:color="auto" w:fill="F2F2F2" w:themeFill="background1" w:themeFillShade="F2"/>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6.19</w:t>
            </w: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10/4/2020</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7404</w:t>
            </w:r>
          </w:p>
        </w:tc>
        <w:tc>
          <w:tcPr>
            <w:tcW w:w="530" w:type="pct"/>
            <w:tcBorders>
              <w:left w:val="nil"/>
              <w:right w:val="nil"/>
            </w:tcBorders>
            <w:shd w:val="clear" w:color="auto" w:fill="auto"/>
            <w:noWrap/>
            <w:vAlign w:val="center"/>
          </w:tcPr>
          <w:p w:rsidR="000B1CD5" w:rsidRPr="00B560FB" w:rsidRDefault="000B1CD5" w:rsidP="000B1CD5">
            <w:pPr>
              <w:spacing w:after="0"/>
              <w:jc w:val="center"/>
              <w:rPr>
                <w:rFonts w:ascii="Times New Roman" w:hAnsi="Times New Roman" w:cs="Times New Roman"/>
                <w:color w:val="000000"/>
                <w:sz w:val="18"/>
                <w:szCs w:val="18"/>
              </w:rPr>
            </w:pPr>
            <w:r w:rsidRPr="00B560FB">
              <w:rPr>
                <w:rFonts w:ascii="Times New Roman" w:hAnsi="Times New Roman" w:cs="Times New Roman"/>
                <w:color w:val="000000"/>
                <w:sz w:val="18"/>
                <w:szCs w:val="18"/>
              </w:rPr>
              <w:t>116983</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62494</w:t>
            </w:r>
          </w:p>
        </w:tc>
        <w:tc>
          <w:tcPr>
            <w:tcW w:w="757" w:type="pct"/>
            <w:tcBorders>
              <w:left w:val="nil"/>
              <w:right w:val="nil"/>
            </w:tcBorders>
            <w:shd w:val="clear" w:color="auto" w:fill="auto"/>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42635</w:t>
            </w:r>
          </w:p>
        </w:tc>
        <w:tc>
          <w:tcPr>
            <w:tcW w:w="834" w:type="pct"/>
            <w:tcBorders>
              <w:top w:val="nil"/>
              <w:left w:val="nil"/>
              <w:bottom w:val="nil"/>
              <w:right w:val="nil"/>
            </w:tcBorders>
            <w:shd w:val="clear" w:color="auto" w:fill="FFFFFF" w:themeFill="background1"/>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229516</w:t>
            </w:r>
          </w:p>
        </w:tc>
        <w:tc>
          <w:tcPr>
            <w:tcW w:w="811"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231703</w:t>
            </w:r>
          </w:p>
        </w:tc>
        <w:tc>
          <w:tcPr>
            <w:tcW w:w="553" w:type="pct"/>
            <w:tcBorders>
              <w:top w:val="nil"/>
              <w:left w:val="nil"/>
              <w:bottom w:val="nil"/>
              <w:right w:val="nil"/>
            </w:tcBorders>
            <w:shd w:val="clear" w:color="auto" w:fill="F2F2F2" w:themeFill="background1" w:themeFillShade="F2"/>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0.94</w:t>
            </w: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10/5/2020</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6268</w:t>
            </w:r>
          </w:p>
        </w:tc>
        <w:tc>
          <w:tcPr>
            <w:tcW w:w="530" w:type="pct"/>
            <w:tcBorders>
              <w:left w:val="nil"/>
              <w:right w:val="nil"/>
            </w:tcBorders>
            <w:shd w:val="clear" w:color="auto" w:fill="auto"/>
            <w:noWrap/>
            <w:vAlign w:val="center"/>
          </w:tcPr>
          <w:p w:rsidR="000B1CD5" w:rsidRPr="00B560FB" w:rsidRDefault="000B1CD5" w:rsidP="000B1CD5">
            <w:pPr>
              <w:spacing w:after="0"/>
              <w:jc w:val="center"/>
              <w:rPr>
                <w:rFonts w:ascii="Times New Roman" w:hAnsi="Times New Roman" w:cs="Times New Roman"/>
                <w:color w:val="000000"/>
                <w:sz w:val="18"/>
                <w:szCs w:val="18"/>
              </w:rPr>
            </w:pPr>
            <w:r w:rsidRPr="00B560FB">
              <w:rPr>
                <w:rFonts w:ascii="Times New Roman" w:hAnsi="Times New Roman" w:cs="Times New Roman"/>
                <w:color w:val="000000"/>
                <w:sz w:val="18"/>
                <w:szCs w:val="18"/>
              </w:rPr>
              <w:t>111330</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87066</w:t>
            </w:r>
          </w:p>
        </w:tc>
        <w:tc>
          <w:tcPr>
            <w:tcW w:w="757" w:type="pct"/>
            <w:tcBorders>
              <w:left w:val="nil"/>
              <w:right w:val="nil"/>
            </w:tcBorders>
            <w:shd w:val="clear" w:color="auto" w:fill="auto"/>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94415</w:t>
            </w:r>
          </w:p>
        </w:tc>
        <w:tc>
          <w:tcPr>
            <w:tcW w:w="834" w:type="pct"/>
            <w:tcBorders>
              <w:top w:val="nil"/>
              <w:left w:val="nil"/>
              <w:bottom w:val="nil"/>
              <w:right w:val="nil"/>
            </w:tcBorders>
            <w:shd w:val="clear" w:color="auto" w:fill="FFFFFF" w:themeFill="background1"/>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299079</w:t>
            </w:r>
          </w:p>
        </w:tc>
        <w:tc>
          <w:tcPr>
            <w:tcW w:w="811"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257334</w:t>
            </w:r>
          </w:p>
        </w:tc>
        <w:tc>
          <w:tcPr>
            <w:tcW w:w="553" w:type="pct"/>
            <w:tcBorders>
              <w:top w:val="nil"/>
              <w:left w:val="nil"/>
              <w:bottom w:val="nil"/>
              <w:right w:val="nil"/>
            </w:tcBorders>
            <w:shd w:val="clear" w:color="auto" w:fill="F2F2F2" w:themeFill="background1" w:themeFillShade="F2"/>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16.22</w:t>
            </w: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10/6/2020</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6296</w:t>
            </w:r>
          </w:p>
        </w:tc>
        <w:tc>
          <w:tcPr>
            <w:tcW w:w="530" w:type="pct"/>
            <w:tcBorders>
              <w:left w:val="nil"/>
              <w:right w:val="nil"/>
            </w:tcBorders>
            <w:shd w:val="clear" w:color="auto" w:fill="auto"/>
            <w:noWrap/>
            <w:vAlign w:val="center"/>
          </w:tcPr>
          <w:p w:rsidR="000B1CD5" w:rsidRPr="00B560FB" w:rsidRDefault="000B1CD5" w:rsidP="000B1CD5">
            <w:pPr>
              <w:spacing w:after="0"/>
              <w:jc w:val="center"/>
              <w:rPr>
                <w:rFonts w:ascii="Times New Roman" w:hAnsi="Times New Roman" w:cs="Times New Roman"/>
                <w:color w:val="000000"/>
                <w:sz w:val="18"/>
                <w:szCs w:val="18"/>
              </w:rPr>
            </w:pPr>
            <w:r w:rsidRPr="00B560FB">
              <w:rPr>
                <w:rFonts w:ascii="Times New Roman" w:hAnsi="Times New Roman" w:cs="Times New Roman"/>
                <w:color w:val="000000"/>
                <w:sz w:val="18"/>
                <w:szCs w:val="18"/>
              </w:rPr>
              <w:t>129020</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68750</w:t>
            </w:r>
          </w:p>
        </w:tc>
        <w:tc>
          <w:tcPr>
            <w:tcW w:w="757" w:type="pct"/>
            <w:tcBorders>
              <w:left w:val="nil"/>
              <w:right w:val="nil"/>
            </w:tcBorders>
            <w:shd w:val="clear" w:color="auto" w:fill="auto"/>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62517</w:t>
            </w:r>
          </w:p>
        </w:tc>
        <w:tc>
          <w:tcPr>
            <w:tcW w:w="834" w:type="pct"/>
            <w:tcBorders>
              <w:top w:val="nil"/>
              <w:left w:val="nil"/>
              <w:bottom w:val="nil"/>
              <w:right w:val="nil"/>
            </w:tcBorders>
            <w:shd w:val="clear" w:color="auto" w:fill="FFFFFF" w:themeFill="background1"/>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266583</w:t>
            </w:r>
          </w:p>
        </w:tc>
        <w:tc>
          <w:tcPr>
            <w:tcW w:w="811"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253093</w:t>
            </w:r>
          </w:p>
        </w:tc>
        <w:tc>
          <w:tcPr>
            <w:tcW w:w="553" w:type="pct"/>
            <w:tcBorders>
              <w:top w:val="nil"/>
              <w:left w:val="nil"/>
              <w:bottom w:val="nil"/>
              <w:right w:val="nil"/>
            </w:tcBorders>
            <w:shd w:val="clear" w:color="auto" w:fill="F2F2F2" w:themeFill="background1" w:themeFillShade="F2"/>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5.33</w:t>
            </w: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10/7/2020</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7753</w:t>
            </w:r>
          </w:p>
        </w:tc>
        <w:tc>
          <w:tcPr>
            <w:tcW w:w="530" w:type="pct"/>
            <w:tcBorders>
              <w:left w:val="nil"/>
              <w:right w:val="nil"/>
            </w:tcBorders>
            <w:shd w:val="clear" w:color="auto" w:fill="auto"/>
            <w:noWrap/>
            <w:vAlign w:val="center"/>
          </w:tcPr>
          <w:p w:rsidR="000B1CD5" w:rsidRPr="00B560FB" w:rsidRDefault="000B1CD5" w:rsidP="000B1CD5">
            <w:pPr>
              <w:spacing w:after="0"/>
              <w:jc w:val="center"/>
              <w:rPr>
                <w:rFonts w:ascii="Times New Roman" w:hAnsi="Times New Roman" w:cs="Times New Roman"/>
                <w:color w:val="000000"/>
                <w:sz w:val="18"/>
                <w:szCs w:val="18"/>
              </w:rPr>
            </w:pPr>
            <w:r w:rsidRPr="00B560FB">
              <w:rPr>
                <w:rFonts w:ascii="Times New Roman" w:hAnsi="Times New Roman" w:cs="Times New Roman"/>
                <w:color w:val="000000"/>
                <w:sz w:val="18"/>
                <w:szCs w:val="18"/>
              </w:rPr>
              <w:t>120952</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87128</w:t>
            </w:r>
          </w:p>
        </w:tc>
        <w:tc>
          <w:tcPr>
            <w:tcW w:w="757" w:type="pct"/>
            <w:tcBorders>
              <w:left w:val="nil"/>
              <w:right w:val="nil"/>
            </w:tcBorders>
            <w:shd w:val="clear" w:color="auto" w:fill="auto"/>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51120</w:t>
            </w:r>
          </w:p>
        </w:tc>
        <w:tc>
          <w:tcPr>
            <w:tcW w:w="834" w:type="pct"/>
            <w:tcBorders>
              <w:top w:val="nil"/>
              <w:left w:val="nil"/>
              <w:bottom w:val="nil"/>
              <w:right w:val="nil"/>
            </w:tcBorders>
            <w:shd w:val="clear" w:color="auto" w:fill="FFFFFF" w:themeFill="background1"/>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266953</w:t>
            </w:r>
          </w:p>
        </w:tc>
        <w:tc>
          <w:tcPr>
            <w:tcW w:w="811"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283593</w:t>
            </w:r>
          </w:p>
        </w:tc>
        <w:tc>
          <w:tcPr>
            <w:tcW w:w="553" w:type="pct"/>
            <w:tcBorders>
              <w:top w:val="nil"/>
              <w:left w:val="nil"/>
              <w:bottom w:val="nil"/>
              <w:right w:val="nil"/>
            </w:tcBorders>
            <w:shd w:val="clear" w:color="auto" w:fill="F2F2F2" w:themeFill="background1" w:themeFillShade="F2"/>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5.87</w:t>
            </w: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10/8/2020</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6842</w:t>
            </w:r>
          </w:p>
        </w:tc>
        <w:tc>
          <w:tcPr>
            <w:tcW w:w="530" w:type="pct"/>
            <w:tcBorders>
              <w:left w:val="nil"/>
              <w:right w:val="nil"/>
            </w:tcBorders>
            <w:shd w:val="clear" w:color="auto" w:fill="auto"/>
            <w:noWrap/>
            <w:vAlign w:val="center"/>
          </w:tcPr>
          <w:p w:rsidR="000B1CD5" w:rsidRPr="00B560FB" w:rsidRDefault="000B1CD5" w:rsidP="000B1CD5">
            <w:pPr>
              <w:spacing w:after="0"/>
              <w:jc w:val="center"/>
              <w:rPr>
                <w:rFonts w:ascii="Times New Roman" w:hAnsi="Times New Roman" w:cs="Times New Roman"/>
                <w:color w:val="000000"/>
                <w:sz w:val="18"/>
                <w:szCs w:val="18"/>
              </w:rPr>
            </w:pPr>
            <w:r w:rsidRPr="00B560FB">
              <w:rPr>
                <w:rFonts w:ascii="Times New Roman" w:hAnsi="Times New Roman" w:cs="Times New Roman"/>
                <w:color w:val="000000"/>
                <w:sz w:val="18"/>
                <w:szCs w:val="18"/>
              </w:rPr>
              <w:t>122291</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102962</w:t>
            </w:r>
          </w:p>
        </w:tc>
        <w:tc>
          <w:tcPr>
            <w:tcW w:w="757" w:type="pct"/>
            <w:tcBorders>
              <w:left w:val="nil"/>
              <w:right w:val="nil"/>
            </w:tcBorders>
            <w:shd w:val="clear" w:color="auto" w:fill="auto"/>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55676</w:t>
            </w:r>
          </w:p>
        </w:tc>
        <w:tc>
          <w:tcPr>
            <w:tcW w:w="834" w:type="pct"/>
            <w:tcBorders>
              <w:top w:val="nil"/>
              <w:left w:val="nil"/>
              <w:bottom w:val="nil"/>
              <w:right w:val="nil"/>
            </w:tcBorders>
            <w:shd w:val="clear" w:color="auto" w:fill="FFFFFF" w:themeFill="background1"/>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287771</w:t>
            </w:r>
          </w:p>
        </w:tc>
        <w:tc>
          <w:tcPr>
            <w:tcW w:w="811"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297698</w:t>
            </w:r>
          </w:p>
        </w:tc>
        <w:tc>
          <w:tcPr>
            <w:tcW w:w="553" w:type="pct"/>
            <w:tcBorders>
              <w:top w:val="nil"/>
              <w:left w:val="nil"/>
              <w:bottom w:val="nil"/>
              <w:right w:val="nil"/>
            </w:tcBorders>
            <w:shd w:val="clear" w:color="auto" w:fill="F2F2F2" w:themeFill="background1" w:themeFillShade="F2"/>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3.33</w:t>
            </w: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10/9/2020</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7183</w:t>
            </w:r>
          </w:p>
        </w:tc>
        <w:tc>
          <w:tcPr>
            <w:tcW w:w="530" w:type="pct"/>
            <w:tcBorders>
              <w:left w:val="nil"/>
              <w:right w:val="nil"/>
            </w:tcBorders>
            <w:shd w:val="clear" w:color="auto" w:fill="auto"/>
            <w:noWrap/>
            <w:vAlign w:val="center"/>
          </w:tcPr>
          <w:p w:rsidR="000B1CD5" w:rsidRPr="00B560FB" w:rsidRDefault="000B1CD5" w:rsidP="000B1CD5">
            <w:pPr>
              <w:spacing w:after="0"/>
              <w:jc w:val="center"/>
              <w:rPr>
                <w:rFonts w:ascii="Times New Roman" w:hAnsi="Times New Roman" w:cs="Times New Roman"/>
                <w:color w:val="000000"/>
                <w:sz w:val="18"/>
                <w:szCs w:val="18"/>
              </w:rPr>
            </w:pPr>
            <w:r w:rsidRPr="00B560FB">
              <w:rPr>
                <w:rFonts w:ascii="Times New Roman" w:hAnsi="Times New Roman" w:cs="Times New Roman"/>
                <w:color w:val="000000"/>
                <w:sz w:val="18"/>
                <w:szCs w:val="18"/>
              </w:rPr>
              <w:t>123778</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101519</w:t>
            </w:r>
          </w:p>
        </w:tc>
        <w:tc>
          <w:tcPr>
            <w:tcW w:w="757" w:type="pct"/>
            <w:tcBorders>
              <w:left w:val="nil"/>
              <w:right w:val="nil"/>
            </w:tcBorders>
            <w:shd w:val="clear" w:color="auto" w:fill="auto"/>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63654</w:t>
            </w:r>
          </w:p>
        </w:tc>
        <w:tc>
          <w:tcPr>
            <w:tcW w:w="834" w:type="pct"/>
            <w:tcBorders>
              <w:top w:val="nil"/>
              <w:left w:val="nil"/>
              <w:bottom w:val="nil"/>
              <w:right w:val="nil"/>
            </w:tcBorders>
            <w:shd w:val="clear" w:color="auto" w:fill="FFFFFF" w:themeFill="background1"/>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296134</w:t>
            </w:r>
          </w:p>
        </w:tc>
        <w:tc>
          <w:tcPr>
            <w:tcW w:w="811"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298973</w:t>
            </w:r>
          </w:p>
        </w:tc>
        <w:tc>
          <w:tcPr>
            <w:tcW w:w="553" w:type="pct"/>
            <w:tcBorders>
              <w:top w:val="nil"/>
              <w:left w:val="nil"/>
              <w:bottom w:val="nil"/>
              <w:right w:val="nil"/>
            </w:tcBorders>
            <w:shd w:val="clear" w:color="auto" w:fill="F2F2F2" w:themeFill="background1" w:themeFillShade="F2"/>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0.95</w:t>
            </w: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10/10/2020</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6881</w:t>
            </w:r>
          </w:p>
        </w:tc>
        <w:tc>
          <w:tcPr>
            <w:tcW w:w="530" w:type="pct"/>
            <w:tcBorders>
              <w:left w:val="nil"/>
              <w:right w:val="nil"/>
            </w:tcBorders>
            <w:shd w:val="clear" w:color="auto" w:fill="auto"/>
            <w:noWrap/>
            <w:vAlign w:val="center"/>
          </w:tcPr>
          <w:p w:rsidR="000B1CD5" w:rsidRPr="00B560FB" w:rsidRDefault="000B1CD5" w:rsidP="000B1CD5">
            <w:pPr>
              <w:spacing w:after="0"/>
              <w:jc w:val="center"/>
              <w:rPr>
                <w:rFonts w:ascii="Times New Roman" w:hAnsi="Times New Roman" w:cs="Times New Roman"/>
                <w:color w:val="000000"/>
                <w:sz w:val="18"/>
                <w:szCs w:val="18"/>
              </w:rPr>
            </w:pPr>
            <w:r w:rsidRPr="00B560FB">
              <w:rPr>
                <w:rFonts w:ascii="Times New Roman" w:hAnsi="Times New Roman" w:cs="Times New Roman"/>
                <w:color w:val="000000"/>
                <w:sz w:val="18"/>
                <w:szCs w:val="18"/>
              </w:rPr>
              <w:t>116208</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85645</w:t>
            </w:r>
          </w:p>
        </w:tc>
        <w:tc>
          <w:tcPr>
            <w:tcW w:w="757" w:type="pct"/>
            <w:tcBorders>
              <w:left w:val="nil"/>
              <w:right w:val="nil"/>
            </w:tcBorders>
            <w:shd w:val="clear" w:color="auto" w:fill="auto"/>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61025</w:t>
            </w:r>
          </w:p>
        </w:tc>
        <w:tc>
          <w:tcPr>
            <w:tcW w:w="834" w:type="pct"/>
            <w:tcBorders>
              <w:top w:val="nil"/>
              <w:left w:val="nil"/>
              <w:bottom w:val="nil"/>
              <w:right w:val="nil"/>
            </w:tcBorders>
            <w:shd w:val="clear" w:color="auto" w:fill="FFFFFF" w:themeFill="background1"/>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269759</w:t>
            </w:r>
          </w:p>
        </w:tc>
        <w:tc>
          <w:tcPr>
            <w:tcW w:w="811"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292215</w:t>
            </w:r>
          </w:p>
        </w:tc>
        <w:tc>
          <w:tcPr>
            <w:tcW w:w="553" w:type="pct"/>
            <w:tcBorders>
              <w:top w:val="nil"/>
              <w:left w:val="nil"/>
              <w:bottom w:val="nil"/>
              <w:right w:val="nil"/>
            </w:tcBorders>
            <w:shd w:val="clear" w:color="auto" w:fill="F2F2F2" w:themeFill="background1" w:themeFillShade="F2"/>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7.68</w:t>
            </w: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10/11/2020</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9457</w:t>
            </w:r>
          </w:p>
        </w:tc>
        <w:tc>
          <w:tcPr>
            <w:tcW w:w="530" w:type="pct"/>
            <w:tcBorders>
              <w:left w:val="nil"/>
              <w:right w:val="nil"/>
            </w:tcBorders>
            <w:shd w:val="clear" w:color="auto" w:fill="auto"/>
            <w:noWrap/>
            <w:vAlign w:val="center"/>
          </w:tcPr>
          <w:p w:rsidR="000B1CD5" w:rsidRPr="00B560FB" w:rsidRDefault="000B1CD5" w:rsidP="000B1CD5">
            <w:pPr>
              <w:spacing w:after="0"/>
              <w:jc w:val="center"/>
              <w:rPr>
                <w:rFonts w:ascii="Times New Roman" w:hAnsi="Times New Roman" w:cs="Times New Roman"/>
                <w:color w:val="000000"/>
                <w:sz w:val="18"/>
                <w:szCs w:val="18"/>
              </w:rPr>
            </w:pPr>
            <w:r w:rsidRPr="00B560FB">
              <w:rPr>
                <w:rFonts w:ascii="Times New Roman" w:hAnsi="Times New Roman" w:cs="Times New Roman"/>
                <w:color w:val="000000"/>
                <w:sz w:val="18"/>
                <w:szCs w:val="18"/>
              </w:rPr>
              <w:t>118524</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73248</w:t>
            </w:r>
          </w:p>
        </w:tc>
        <w:tc>
          <w:tcPr>
            <w:tcW w:w="757" w:type="pct"/>
            <w:tcBorders>
              <w:left w:val="nil"/>
              <w:right w:val="nil"/>
            </w:tcBorders>
            <w:shd w:val="clear" w:color="auto" w:fill="auto"/>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57725</w:t>
            </w:r>
          </w:p>
        </w:tc>
        <w:tc>
          <w:tcPr>
            <w:tcW w:w="834" w:type="pct"/>
            <w:tcBorders>
              <w:top w:val="nil"/>
              <w:left w:val="nil"/>
              <w:bottom w:val="nil"/>
              <w:right w:val="nil"/>
            </w:tcBorders>
            <w:shd w:val="clear" w:color="auto" w:fill="FFFFFF" w:themeFill="background1"/>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258954</w:t>
            </w:r>
          </w:p>
        </w:tc>
        <w:tc>
          <w:tcPr>
            <w:tcW w:w="811"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246444</w:t>
            </w:r>
          </w:p>
        </w:tc>
        <w:tc>
          <w:tcPr>
            <w:tcW w:w="553" w:type="pct"/>
            <w:tcBorders>
              <w:top w:val="nil"/>
              <w:left w:val="nil"/>
              <w:bottom w:val="nil"/>
              <w:right w:val="nil"/>
            </w:tcBorders>
            <w:shd w:val="clear" w:color="auto" w:fill="F2F2F2" w:themeFill="background1" w:themeFillShade="F2"/>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5.08</w:t>
            </w:r>
          </w:p>
        </w:tc>
      </w:tr>
      <w:tr w:rsidR="000B1CD5" w:rsidRPr="00B560FB" w:rsidTr="000B1CD5">
        <w:trPr>
          <w:trHeight w:val="276"/>
        </w:trPr>
        <w:tc>
          <w:tcPr>
            <w:tcW w:w="606"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10/12/2020</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5482</w:t>
            </w:r>
          </w:p>
        </w:tc>
        <w:tc>
          <w:tcPr>
            <w:tcW w:w="530" w:type="pct"/>
            <w:tcBorders>
              <w:left w:val="nil"/>
              <w:right w:val="nil"/>
            </w:tcBorders>
            <w:shd w:val="clear" w:color="auto" w:fill="auto"/>
            <w:noWrap/>
            <w:vAlign w:val="center"/>
          </w:tcPr>
          <w:p w:rsidR="000B1CD5" w:rsidRPr="00B560FB" w:rsidRDefault="000B1CD5" w:rsidP="000B1CD5">
            <w:pPr>
              <w:spacing w:after="0"/>
              <w:jc w:val="center"/>
              <w:rPr>
                <w:rFonts w:ascii="Times New Roman" w:hAnsi="Times New Roman" w:cs="Times New Roman"/>
                <w:color w:val="000000"/>
                <w:sz w:val="18"/>
                <w:szCs w:val="18"/>
              </w:rPr>
            </w:pPr>
            <w:r w:rsidRPr="00B560FB">
              <w:rPr>
                <w:rFonts w:ascii="Times New Roman" w:hAnsi="Times New Roman" w:cs="Times New Roman"/>
                <w:color w:val="000000"/>
                <w:sz w:val="18"/>
                <w:szCs w:val="18"/>
              </w:rPr>
              <w:t>110454</w:t>
            </w:r>
          </w:p>
        </w:tc>
        <w:tc>
          <w:tcPr>
            <w:tcW w:w="455"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94448</w:t>
            </w:r>
          </w:p>
        </w:tc>
        <w:tc>
          <w:tcPr>
            <w:tcW w:w="757" w:type="pct"/>
            <w:tcBorders>
              <w:left w:val="nil"/>
              <w:right w:val="nil"/>
            </w:tcBorders>
            <w:shd w:val="clear" w:color="auto" w:fill="auto"/>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52305</w:t>
            </w:r>
          </w:p>
        </w:tc>
        <w:tc>
          <w:tcPr>
            <w:tcW w:w="834" w:type="pct"/>
            <w:tcBorders>
              <w:top w:val="nil"/>
              <w:left w:val="nil"/>
              <w:bottom w:val="nil"/>
              <w:right w:val="nil"/>
            </w:tcBorders>
            <w:shd w:val="clear" w:color="auto" w:fill="FFFFFF" w:themeFill="background1"/>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262689</w:t>
            </w:r>
          </w:p>
        </w:tc>
        <w:tc>
          <w:tcPr>
            <w:tcW w:w="811" w:type="pct"/>
            <w:tcBorders>
              <w:top w:val="nil"/>
              <w:left w:val="nil"/>
              <w:bottom w:val="nil"/>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257289</w:t>
            </w:r>
          </w:p>
        </w:tc>
        <w:tc>
          <w:tcPr>
            <w:tcW w:w="553" w:type="pct"/>
            <w:tcBorders>
              <w:top w:val="nil"/>
              <w:left w:val="nil"/>
              <w:bottom w:val="nil"/>
              <w:right w:val="nil"/>
            </w:tcBorders>
            <w:shd w:val="clear" w:color="auto" w:fill="F2F2F2" w:themeFill="background1" w:themeFillShade="F2"/>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2.10</w:t>
            </w:r>
          </w:p>
        </w:tc>
      </w:tr>
      <w:tr w:rsidR="000B1CD5" w:rsidRPr="00B560FB" w:rsidTr="000B1CD5">
        <w:trPr>
          <w:trHeight w:val="276"/>
        </w:trPr>
        <w:tc>
          <w:tcPr>
            <w:tcW w:w="606" w:type="pct"/>
            <w:tcBorders>
              <w:top w:val="nil"/>
              <w:left w:val="nil"/>
              <w:bottom w:val="single" w:sz="4" w:space="0" w:color="auto"/>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10/13/2020</w:t>
            </w:r>
          </w:p>
        </w:tc>
        <w:tc>
          <w:tcPr>
            <w:tcW w:w="455" w:type="pct"/>
            <w:tcBorders>
              <w:top w:val="nil"/>
              <w:left w:val="nil"/>
              <w:bottom w:val="single" w:sz="4" w:space="0" w:color="auto"/>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7090</w:t>
            </w:r>
          </w:p>
        </w:tc>
        <w:tc>
          <w:tcPr>
            <w:tcW w:w="530" w:type="pct"/>
            <w:tcBorders>
              <w:left w:val="nil"/>
              <w:bottom w:val="single" w:sz="4" w:space="0" w:color="auto"/>
              <w:right w:val="nil"/>
            </w:tcBorders>
            <w:shd w:val="clear" w:color="auto" w:fill="auto"/>
            <w:noWrap/>
            <w:vAlign w:val="center"/>
          </w:tcPr>
          <w:p w:rsidR="000B1CD5" w:rsidRPr="00B560FB" w:rsidRDefault="000B1CD5" w:rsidP="000B1CD5">
            <w:pPr>
              <w:spacing w:after="0"/>
              <w:jc w:val="center"/>
              <w:rPr>
                <w:rFonts w:ascii="Times New Roman" w:hAnsi="Times New Roman" w:cs="Times New Roman"/>
                <w:color w:val="000000"/>
                <w:sz w:val="18"/>
                <w:szCs w:val="18"/>
              </w:rPr>
            </w:pPr>
            <w:r w:rsidRPr="00B560FB">
              <w:rPr>
                <w:rFonts w:ascii="Times New Roman" w:hAnsi="Times New Roman" w:cs="Times New Roman"/>
                <w:color w:val="000000"/>
                <w:sz w:val="18"/>
                <w:szCs w:val="18"/>
              </w:rPr>
              <w:t>124309</w:t>
            </w:r>
          </w:p>
        </w:tc>
        <w:tc>
          <w:tcPr>
            <w:tcW w:w="455" w:type="pct"/>
            <w:tcBorders>
              <w:top w:val="nil"/>
              <w:left w:val="nil"/>
              <w:bottom w:val="single" w:sz="4" w:space="0" w:color="auto"/>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73273</w:t>
            </w:r>
          </w:p>
        </w:tc>
        <w:tc>
          <w:tcPr>
            <w:tcW w:w="757" w:type="pct"/>
            <w:tcBorders>
              <w:left w:val="nil"/>
              <w:bottom w:val="single" w:sz="4" w:space="0" w:color="auto"/>
              <w:right w:val="nil"/>
            </w:tcBorders>
            <w:shd w:val="clear" w:color="auto" w:fill="auto"/>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56739</w:t>
            </w:r>
          </w:p>
        </w:tc>
        <w:tc>
          <w:tcPr>
            <w:tcW w:w="834" w:type="pct"/>
            <w:tcBorders>
              <w:top w:val="nil"/>
              <w:left w:val="nil"/>
              <w:bottom w:val="single" w:sz="4" w:space="0" w:color="auto"/>
              <w:right w:val="nil"/>
            </w:tcBorders>
            <w:shd w:val="clear" w:color="auto" w:fill="FFFFFF" w:themeFill="background1"/>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261411</w:t>
            </w:r>
          </w:p>
        </w:tc>
        <w:tc>
          <w:tcPr>
            <w:tcW w:w="811" w:type="pct"/>
            <w:tcBorders>
              <w:top w:val="nil"/>
              <w:left w:val="nil"/>
              <w:bottom w:val="single" w:sz="4" w:space="0" w:color="auto"/>
              <w:right w:val="nil"/>
            </w:tcBorders>
            <w:shd w:val="clear" w:color="auto" w:fill="auto"/>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280693</w:t>
            </w:r>
          </w:p>
        </w:tc>
        <w:tc>
          <w:tcPr>
            <w:tcW w:w="553" w:type="pct"/>
            <w:tcBorders>
              <w:top w:val="nil"/>
              <w:left w:val="nil"/>
              <w:bottom w:val="single" w:sz="4" w:space="0" w:color="auto"/>
              <w:right w:val="nil"/>
            </w:tcBorders>
            <w:shd w:val="clear" w:color="auto" w:fill="F2F2F2" w:themeFill="background1" w:themeFillShade="F2"/>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6.87</w:t>
            </w:r>
          </w:p>
        </w:tc>
      </w:tr>
      <w:tr w:rsidR="000B1CD5" w:rsidRPr="00B560FB" w:rsidTr="000B1CD5">
        <w:trPr>
          <w:trHeight w:val="288"/>
        </w:trPr>
        <w:tc>
          <w:tcPr>
            <w:tcW w:w="606" w:type="pct"/>
            <w:tcBorders>
              <w:top w:val="single" w:sz="4" w:space="0" w:color="auto"/>
              <w:left w:val="nil"/>
              <w:bottom w:val="single" w:sz="4" w:space="0" w:color="auto"/>
            </w:tcBorders>
            <w:shd w:val="clear" w:color="auto" w:fill="FFFFFF" w:themeFill="background1"/>
            <w:noWrap/>
            <w:vAlign w:val="center"/>
            <w:hideMark/>
          </w:tcPr>
          <w:p w:rsidR="000B1CD5" w:rsidRPr="002771C7" w:rsidRDefault="000B1CD5" w:rsidP="000B1CD5">
            <w:pPr>
              <w:spacing w:after="0" w:line="240" w:lineRule="auto"/>
              <w:jc w:val="center"/>
              <w:rPr>
                <w:rFonts w:ascii="Times New Roman" w:eastAsia="Times New Roman" w:hAnsi="Times New Roman" w:cs="Times New Roman"/>
                <w:i/>
                <w:iCs/>
                <w:color w:val="000000"/>
                <w:sz w:val="18"/>
                <w:szCs w:val="18"/>
                <w:lang w:bidi="fa-IR"/>
              </w:rPr>
            </w:pPr>
            <w:r w:rsidRPr="002771C7">
              <w:rPr>
                <w:rFonts w:ascii="Times New Roman" w:eastAsia="Times New Roman" w:hAnsi="Times New Roman" w:cs="Times New Roman"/>
                <w:i/>
                <w:iCs/>
                <w:color w:val="000000"/>
                <w:sz w:val="18"/>
                <w:szCs w:val="18"/>
                <w:lang w:bidi="fa-IR"/>
              </w:rPr>
              <w:t>Total</w:t>
            </w:r>
          </w:p>
        </w:tc>
        <w:tc>
          <w:tcPr>
            <w:tcW w:w="455" w:type="pct"/>
            <w:tcBorders>
              <w:top w:val="single" w:sz="4" w:space="0" w:color="auto"/>
              <w:left w:val="nil"/>
              <w:bottom w:val="single" w:sz="4" w:space="0" w:color="auto"/>
              <w:right w:val="nil"/>
            </w:tcBorders>
            <w:shd w:val="clear" w:color="auto" w:fill="FFFFFF" w:themeFill="background1"/>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91948</w:t>
            </w:r>
          </w:p>
        </w:tc>
        <w:tc>
          <w:tcPr>
            <w:tcW w:w="530" w:type="pct"/>
            <w:tcBorders>
              <w:top w:val="single" w:sz="4" w:space="0" w:color="auto"/>
              <w:left w:val="nil"/>
              <w:bottom w:val="single" w:sz="4" w:space="0" w:color="auto"/>
              <w:right w:val="nil"/>
            </w:tcBorders>
            <w:shd w:val="clear" w:color="auto" w:fill="FFFFFF" w:themeFill="background1"/>
            <w:noWrap/>
            <w:vAlign w:val="center"/>
          </w:tcPr>
          <w:p w:rsidR="000B1CD5" w:rsidRPr="00B560FB" w:rsidRDefault="000B1CD5" w:rsidP="000B1CD5">
            <w:pPr>
              <w:spacing w:after="0"/>
              <w:jc w:val="center"/>
              <w:rPr>
                <w:rFonts w:ascii="Times New Roman" w:hAnsi="Times New Roman" w:cs="Times New Roman"/>
                <w:color w:val="000000"/>
                <w:sz w:val="18"/>
                <w:szCs w:val="18"/>
              </w:rPr>
            </w:pPr>
            <w:r w:rsidRPr="00B560FB">
              <w:rPr>
                <w:rFonts w:ascii="Times New Roman" w:hAnsi="Times New Roman" w:cs="Times New Roman"/>
                <w:color w:val="000000"/>
                <w:sz w:val="18"/>
                <w:szCs w:val="18"/>
              </w:rPr>
              <w:t>1568185</w:t>
            </w:r>
          </w:p>
        </w:tc>
        <w:tc>
          <w:tcPr>
            <w:tcW w:w="455" w:type="pct"/>
            <w:tcBorders>
              <w:top w:val="single" w:sz="4" w:space="0" w:color="auto"/>
              <w:left w:val="nil"/>
              <w:bottom w:val="single" w:sz="4" w:space="0" w:color="auto"/>
              <w:right w:val="nil"/>
            </w:tcBorders>
            <w:shd w:val="clear" w:color="auto" w:fill="FFFFFF" w:themeFill="background1"/>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1099030</w:t>
            </w:r>
          </w:p>
        </w:tc>
        <w:tc>
          <w:tcPr>
            <w:tcW w:w="757" w:type="pct"/>
            <w:tcBorders>
              <w:top w:val="single" w:sz="4" w:space="0" w:color="auto"/>
              <w:left w:val="nil"/>
              <w:bottom w:val="single" w:sz="4" w:space="0" w:color="auto"/>
              <w:right w:val="nil"/>
            </w:tcBorders>
            <w:shd w:val="clear" w:color="auto" w:fill="FFFFFF" w:themeFill="background1"/>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768262</w:t>
            </w:r>
          </w:p>
        </w:tc>
        <w:tc>
          <w:tcPr>
            <w:tcW w:w="834" w:type="pct"/>
            <w:tcBorders>
              <w:top w:val="single" w:sz="4" w:space="0" w:color="auto"/>
              <w:left w:val="nil"/>
              <w:bottom w:val="single" w:sz="4" w:space="0" w:color="auto"/>
              <w:right w:val="nil"/>
            </w:tcBorders>
            <w:shd w:val="clear" w:color="auto" w:fill="FFFFFF" w:themeFill="background1"/>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3527425</w:t>
            </w:r>
          </w:p>
        </w:tc>
        <w:tc>
          <w:tcPr>
            <w:tcW w:w="811" w:type="pct"/>
            <w:tcBorders>
              <w:top w:val="single" w:sz="4" w:space="0" w:color="auto"/>
              <w:left w:val="nil"/>
              <w:bottom w:val="single" w:sz="4" w:space="0" w:color="auto"/>
              <w:right w:val="nil"/>
            </w:tcBorders>
            <w:shd w:val="clear" w:color="auto" w:fill="FFFFFF" w:themeFill="background1"/>
            <w:noWrap/>
            <w:vAlign w:val="center"/>
            <w:hideMark/>
          </w:tcPr>
          <w:p w:rsidR="000B1CD5" w:rsidRPr="002771C7" w:rsidRDefault="000B1CD5" w:rsidP="000B1CD5">
            <w:pPr>
              <w:spacing w:after="0" w:line="240" w:lineRule="auto"/>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3456073</w:t>
            </w:r>
          </w:p>
        </w:tc>
        <w:tc>
          <w:tcPr>
            <w:tcW w:w="553" w:type="pct"/>
            <w:tcBorders>
              <w:top w:val="single" w:sz="4" w:space="0" w:color="auto"/>
              <w:left w:val="nil"/>
              <w:bottom w:val="single" w:sz="4" w:space="0" w:color="auto"/>
              <w:right w:val="nil"/>
            </w:tcBorders>
            <w:shd w:val="clear" w:color="auto" w:fill="F2F2F2" w:themeFill="background1" w:themeFillShade="F2"/>
            <w:noWrap/>
            <w:vAlign w:val="center"/>
            <w:hideMark/>
          </w:tcPr>
          <w:p w:rsidR="000B1CD5" w:rsidRPr="00B560FB" w:rsidRDefault="000B1CD5" w:rsidP="000B1CD5">
            <w:pPr>
              <w:spacing w:after="0"/>
              <w:jc w:val="center"/>
              <w:rPr>
                <w:rFonts w:ascii="Times New Roman" w:hAnsi="Times New Roman" w:cs="Times New Roman"/>
                <w:sz w:val="18"/>
                <w:szCs w:val="18"/>
              </w:rPr>
            </w:pPr>
            <w:r w:rsidRPr="00B560FB">
              <w:rPr>
                <w:rFonts w:ascii="Times New Roman" w:hAnsi="Times New Roman" w:cs="Times New Roman"/>
                <w:sz w:val="18"/>
                <w:szCs w:val="18"/>
              </w:rPr>
              <w:t>2.06</w:t>
            </w:r>
          </w:p>
        </w:tc>
      </w:tr>
    </w:tbl>
    <w:p w:rsidR="000B1CD5" w:rsidRDefault="000B1CD5" w:rsidP="000B1CD5">
      <w:pPr>
        <w:pStyle w:val="Book"/>
        <w:bidi w:val="0"/>
        <w:spacing w:before="240"/>
      </w:pPr>
      <w:r w:rsidRPr="00B51B96">
        <w:t xml:space="preserve">To test whether the model takes into account seasonal changes, we examined the performance of the proposed model in predicting the number of cases in Iran (which is our country) and Ukraine in the first two weeks of October. The results of predicting the proposed model and comparing it with the actual values recorded for </w:t>
      </w:r>
      <w:r>
        <w:t>these two countries in the data</w:t>
      </w:r>
      <w:r w:rsidRPr="00B51B96">
        <w:t>set are shown in Tables 3 and 4</w:t>
      </w:r>
      <w:r w:rsidRPr="00B51B96">
        <w:rPr>
          <w:rtl/>
        </w:rPr>
        <w:t>.</w:t>
      </w:r>
    </w:p>
    <w:p w:rsidR="000B1CD5" w:rsidRDefault="000B1CD5" w:rsidP="000B1CD5">
      <w:pPr>
        <w:pStyle w:val="Caption"/>
        <w:keepNext/>
      </w:pPr>
      <w:r>
        <w:t xml:space="preserve">Table </w:t>
      </w:r>
      <w:fldSimple w:instr=" SEQ Table \* ARABIC ">
        <w:r w:rsidR="00B80C8D">
          <w:rPr>
            <w:noProof/>
          </w:rPr>
          <w:t>3</w:t>
        </w:r>
      </w:fldSimple>
      <w:r>
        <w:t xml:space="preserve">. </w:t>
      </w:r>
      <w:r w:rsidRPr="00090233">
        <w:t>Performance evaluation of the model to predict the number of cases in the first two weeks of October in Iran.</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4"/>
        <w:gridCol w:w="1417"/>
        <w:gridCol w:w="1279"/>
        <w:gridCol w:w="1277"/>
        <w:gridCol w:w="1419"/>
        <w:gridCol w:w="1844"/>
      </w:tblGrid>
      <w:tr w:rsidR="000B1CD5" w:rsidRPr="00090233" w:rsidTr="000B1CD5">
        <w:trPr>
          <w:trHeight w:val="276"/>
        </w:trPr>
        <w:tc>
          <w:tcPr>
            <w:tcW w:w="1135" w:type="pct"/>
            <w:tcBorders>
              <w:top w:val="single" w:sz="4" w:space="0" w:color="auto"/>
              <w:bottom w:val="single" w:sz="4" w:space="0" w:color="auto"/>
            </w:tcBorders>
            <w:shd w:val="clear" w:color="auto" w:fill="F2F2F2" w:themeFill="background1" w:themeFillShade="F2"/>
            <w:noWrap/>
            <w:vAlign w:val="center"/>
          </w:tcPr>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Country,</w:t>
            </w:r>
          </w:p>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(Latitude, Longitude)</w:t>
            </w:r>
          </w:p>
        </w:tc>
        <w:tc>
          <w:tcPr>
            <w:tcW w:w="757" w:type="pct"/>
            <w:tcBorders>
              <w:top w:val="single" w:sz="4" w:space="0" w:color="auto"/>
              <w:bottom w:val="single" w:sz="4" w:space="0" w:color="auto"/>
            </w:tcBorders>
            <w:shd w:val="clear" w:color="auto" w:fill="F2F2F2" w:themeFill="background1" w:themeFillShade="F2"/>
            <w:noWrap/>
            <w:vAlign w:val="center"/>
          </w:tcPr>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Date</w:t>
            </w:r>
          </w:p>
        </w:tc>
        <w:tc>
          <w:tcPr>
            <w:tcW w:w="683" w:type="pct"/>
            <w:tcBorders>
              <w:top w:val="single" w:sz="4" w:space="0" w:color="auto"/>
              <w:bottom w:val="single" w:sz="4" w:space="0" w:color="auto"/>
            </w:tcBorders>
            <w:shd w:val="clear" w:color="auto" w:fill="F2F2F2" w:themeFill="background1" w:themeFillShade="F2"/>
            <w:noWrap/>
            <w:vAlign w:val="center"/>
          </w:tcPr>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Actual</w:t>
            </w:r>
          </w:p>
        </w:tc>
        <w:tc>
          <w:tcPr>
            <w:tcW w:w="682" w:type="pct"/>
            <w:tcBorders>
              <w:top w:val="single" w:sz="4" w:space="0" w:color="auto"/>
              <w:bottom w:val="single" w:sz="4" w:space="0" w:color="auto"/>
            </w:tcBorders>
            <w:shd w:val="clear" w:color="auto" w:fill="F2F2F2" w:themeFill="background1" w:themeFillShade="F2"/>
            <w:noWrap/>
            <w:vAlign w:val="center"/>
          </w:tcPr>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Predicted</w:t>
            </w:r>
          </w:p>
        </w:tc>
        <w:tc>
          <w:tcPr>
            <w:tcW w:w="758" w:type="pct"/>
            <w:tcBorders>
              <w:top w:val="single" w:sz="4" w:space="0" w:color="auto"/>
              <w:bottom w:val="single" w:sz="4" w:space="0" w:color="auto"/>
            </w:tcBorders>
            <w:shd w:val="clear" w:color="auto" w:fill="F2F2F2" w:themeFill="background1" w:themeFillShade="F2"/>
            <w:noWrap/>
            <w:vAlign w:val="center"/>
          </w:tcPr>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Absolute Error</w:t>
            </w:r>
          </w:p>
        </w:tc>
        <w:tc>
          <w:tcPr>
            <w:tcW w:w="985" w:type="pct"/>
            <w:tcBorders>
              <w:top w:val="single" w:sz="4" w:space="0" w:color="auto"/>
              <w:bottom w:val="single" w:sz="4" w:space="0" w:color="auto"/>
            </w:tcBorders>
            <w:shd w:val="clear" w:color="auto" w:fill="F2F2F2" w:themeFill="background1" w:themeFillShade="F2"/>
            <w:noWrap/>
            <w:vAlign w:val="center"/>
          </w:tcPr>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Percent Error</w:t>
            </w:r>
          </w:p>
        </w:tc>
      </w:tr>
      <w:tr w:rsidR="000B1CD5" w:rsidRPr="00090233" w:rsidTr="000B1CD5">
        <w:trPr>
          <w:trHeight w:val="276"/>
        </w:trPr>
        <w:tc>
          <w:tcPr>
            <w:tcW w:w="1135" w:type="pct"/>
            <w:vMerge w:val="restart"/>
            <w:tcBorders>
              <w:top w:val="single" w:sz="4" w:space="0" w:color="auto"/>
              <w:bottom w:val="single" w:sz="4" w:space="0" w:color="auto"/>
              <w:right w:val="single" w:sz="4" w:space="0" w:color="auto"/>
            </w:tcBorders>
            <w:noWrap/>
            <w:vAlign w:val="center"/>
            <w:hideMark/>
          </w:tcPr>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Iran</w:t>
            </w:r>
          </w:p>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(32.427908,</w:t>
            </w:r>
            <w:r w:rsidRPr="00090233">
              <w:t xml:space="preserve"> </w:t>
            </w:r>
            <w:r w:rsidRPr="00090233">
              <w:rPr>
                <w:rFonts w:ascii="Times New Roman" w:eastAsia="Times New Roman" w:hAnsi="Times New Roman" w:cs="Times New Roman"/>
                <w:sz w:val="18"/>
                <w:szCs w:val="18"/>
                <w:lang w:bidi="fa-IR"/>
              </w:rPr>
              <w:t>53.688046)</w:t>
            </w:r>
          </w:p>
          <w:p w:rsidR="000B1CD5" w:rsidRPr="00090233" w:rsidRDefault="000B1CD5" w:rsidP="000B1CD5">
            <w:pPr>
              <w:jc w:val="center"/>
              <w:rPr>
                <w:rFonts w:ascii="Times New Roman" w:eastAsia="Times New Roman" w:hAnsi="Times New Roman" w:cs="Times New Roman"/>
                <w:sz w:val="18"/>
                <w:szCs w:val="18"/>
                <w:lang w:bidi="fa-IR"/>
              </w:rPr>
            </w:pPr>
          </w:p>
        </w:tc>
        <w:tc>
          <w:tcPr>
            <w:tcW w:w="757" w:type="pct"/>
            <w:tcBorders>
              <w:top w:val="single" w:sz="4" w:space="0" w:color="auto"/>
              <w:left w:val="single" w:sz="4" w:space="0" w:color="auto"/>
            </w:tcBorders>
            <w:noWrap/>
            <w:vAlign w:val="center"/>
            <w:hideMark/>
          </w:tcPr>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10/1/2020</w:t>
            </w:r>
          </w:p>
        </w:tc>
        <w:tc>
          <w:tcPr>
            <w:tcW w:w="683" w:type="pct"/>
            <w:tcBorders>
              <w:top w:val="single" w:sz="4" w:space="0" w:color="auto"/>
            </w:tcBorders>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3825</w:t>
            </w:r>
          </w:p>
        </w:tc>
        <w:tc>
          <w:tcPr>
            <w:tcW w:w="682" w:type="pct"/>
            <w:tcBorders>
              <w:top w:val="single" w:sz="4" w:space="0" w:color="auto"/>
            </w:tcBorders>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4193</w:t>
            </w:r>
          </w:p>
        </w:tc>
        <w:tc>
          <w:tcPr>
            <w:tcW w:w="758" w:type="pct"/>
            <w:tcBorders>
              <w:top w:val="single" w:sz="4" w:space="0" w:color="auto"/>
            </w:tcBorders>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368</w:t>
            </w:r>
          </w:p>
        </w:tc>
        <w:tc>
          <w:tcPr>
            <w:tcW w:w="985" w:type="pct"/>
            <w:tcBorders>
              <w:top w:val="single" w:sz="4" w:space="0" w:color="auto"/>
            </w:tcBorders>
            <w:shd w:val="clear" w:color="auto" w:fill="F2F2F2" w:themeFill="background1" w:themeFillShade="F2"/>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9.62</w:t>
            </w:r>
          </w:p>
        </w:tc>
      </w:tr>
      <w:tr w:rsidR="000B1CD5" w:rsidRPr="00090233" w:rsidTr="000B1CD5">
        <w:trPr>
          <w:trHeight w:val="276"/>
        </w:trPr>
        <w:tc>
          <w:tcPr>
            <w:tcW w:w="1135" w:type="pct"/>
            <w:vMerge/>
            <w:tcBorders>
              <w:top w:val="nil"/>
              <w:bottom w:val="single" w:sz="4" w:space="0" w:color="auto"/>
              <w:right w:val="single" w:sz="4" w:space="0" w:color="auto"/>
            </w:tcBorders>
            <w:noWrap/>
            <w:vAlign w:val="center"/>
          </w:tcPr>
          <w:p w:rsidR="000B1CD5" w:rsidRPr="00090233"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10/2/2020</w:t>
            </w:r>
          </w:p>
        </w:tc>
        <w:tc>
          <w:tcPr>
            <w:tcW w:w="683"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3552</w:t>
            </w:r>
          </w:p>
        </w:tc>
        <w:tc>
          <w:tcPr>
            <w:tcW w:w="682"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4193</w:t>
            </w:r>
          </w:p>
        </w:tc>
        <w:tc>
          <w:tcPr>
            <w:tcW w:w="758"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641</w:t>
            </w:r>
          </w:p>
        </w:tc>
        <w:tc>
          <w:tcPr>
            <w:tcW w:w="985" w:type="pct"/>
            <w:shd w:val="clear" w:color="auto" w:fill="F2F2F2" w:themeFill="background1" w:themeFillShade="F2"/>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18.05</w:t>
            </w:r>
          </w:p>
        </w:tc>
      </w:tr>
      <w:tr w:rsidR="000B1CD5" w:rsidRPr="00090233" w:rsidTr="000B1CD5">
        <w:trPr>
          <w:trHeight w:val="276"/>
        </w:trPr>
        <w:tc>
          <w:tcPr>
            <w:tcW w:w="1135" w:type="pct"/>
            <w:vMerge/>
            <w:tcBorders>
              <w:top w:val="nil"/>
              <w:bottom w:val="single" w:sz="4" w:space="0" w:color="auto"/>
              <w:right w:val="single" w:sz="4" w:space="0" w:color="auto"/>
            </w:tcBorders>
            <w:noWrap/>
            <w:vAlign w:val="center"/>
          </w:tcPr>
          <w:p w:rsidR="000B1CD5" w:rsidRPr="00090233"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10/3/2020</w:t>
            </w:r>
          </w:p>
        </w:tc>
        <w:tc>
          <w:tcPr>
            <w:tcW w:w="683"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3523</w:t>
            </w:r>
          </w:p>
        </w:tc>
        <w:tc>
          <w:tcPr>
            <w:tcW w:w="682"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4193</w:t>
            </w:r>
          </w:p>
        </w:tc>
        <w:tc>
          <w:tcPr>
            <w:tcW w:w="758"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670</w:t>
            </w:r>
          </w:p>
        </w:tc>
        <w:tc>
          <w:tcPr>
            <w:tcW w:w="985" w:type="pct"/>
            <w:shd w:val="clear" w:color="auto" w:fill="F2F2F2" w:themeFill="background1" w:themeFillShade="F2"/>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19.02</w:t>
            </w:r>
          </w:p>
        </w:tc>
      </w:tr>
      <w:tr w:rsidR="000B1CD5" w:rsidRPr="00090233" w:rsidTr="000B1CD5">
        <w:trPr>
          <w:trHeight w:val="276"/>
        </w:trPr>
        <w:tc>
          <w:tcPr>
            <w:tcW w:w="1135" w:type="pct"/>
            <w:vMerge/>
            <w:tcBorders>
              <w:top w:val="nil"/>
              <w:bottom w:val="single" w:sz="4" w:space="0" w:color="auto"/>
              <w:right w:val="single" w:sz="4" w:space="0" w:color="auto"/>
            </w:tcBorders>
            <w:noWrap/>
            <w:vAlign w:val="center"/>
          </w:tcPr>
          <w:p w:rsidR="000B1CD5" w:rsidRPr="00090233"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10/4/2020</w:t>
            </w:r>
          </w:p>
        </w:tc>
        <w:tc>
          <w:tcPr>
            <w:tcW w:w="683"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3653</w:t>
            </w:r>
          </w:p>
        </w:tc>
        <w:tc>
          <w:tcPr>
            <w:tcW w:w="682"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4193</w:t>
            </w:r>
          </w:p>
        </w:tc>
        <w:tc>
          <w:tcPr>
            <w:tcW w:w="758"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540</w:t>
            </w:r>
          </w:p>
        </w:tc>
        <w:tc>
          <w:tcPr>
            <w:tcW w:w="985" w:type="pct"/>
            <w:shd w:val="clear" w:color="auto" w:fill="F2F2F2" w:themeFill="background1" w:themeFillShade="F2"/>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14.78</w:t>
            </w:r>
          </w:p>
        </w:tc>
      </w:tr>
      <w:tr w:rsidR="000B1CD5" w:rsidRPr="00090233" w:rsidTr="000B1CD5">
        <w:trPr>
          <w:trHeight w:val="276"/>
        </w:trPr>
        <w:tc>
          <w:tcPr>
            <w:tcW w:w="1135" w:type="pct"/>
            <w:vMerge/>
            <w:tcBorders>
              <w:top w:val="nil"/>
              <w:bottom w:val="single" w:sz="4" w:space="0" w:color="auto"/>
              <w:right w:val="single" w:sz="4" w:space="0" w:color="auto"/>
            </w:tcBorders>
            <w:noWrap/>
            <w:vAlign w:val="center"/>
          </w:tcPr>
          <w:p w:rsidR="000B1CD5" w:rsidRPr="00090233"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10/5/2020</w:t>
            </w:r>
          </w:p>
        </w:tc>
        <w:tc>
          <w:tcPr>
            <w:tcW w:w="683"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3902</w:t>
            </w:r>
          </w:p>
        </w:tc>
        <w:tc>
          <w:tcPr>
            <w:tcW w:w="682"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4193</w:t>
            </w:r>
          </w:p>
        </w:tc>
        <w:tc>
          <w:tcPr>
            <w:tcW w:w="758"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291</w:t>
            </w:r>
          </w:p>
        </w:tc>
        <w:tc>
          <w:tcPr>
            <w:tcW w:w="985" w:type="pct"/>
            <w:shd w:val="clear" w:color="auto" w:fill="F2F2F2" w:themeFill="background1" w:themeFillShade="F2"/>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7.46</w:t>
            </w:r>
          </w:p>
        </w:tc>
      </w:tr>
      <w:tr w:rsidR="000B1CD5" w:rsidRPr="00090233" w:rsidTr="000B1CD5">
        <w:trPr>
          <w:trHeight w:val="276"/>
        </w:trPr>
        <w:tc>
          <w:tcPr>
            <w:tcW w:w="1135" w:type="pct"/>
            <w:vMerge/>
            <w:tcBorders>
              <w:top w:val="nil"/>
              <w:bottom w:val="single" w:sz="4" w:space="0" w:color="auto"/>
              <w:right w:val="single" w:sz="4" w:space="0" w:color="auto"/>
            </w:tcBorders>
            <w:noWrap/>
            <w:vAlign w:val="center"/>
          </w:tcPr>
          <w:p w:rsidR="000B1CD5" w:rsidRPr="00090233"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10/6/2020</w:t>
            </w:r>
          </w:p>
        </w:tc>
        <w:tc>
          <w:tcPr>
            <w:tcW w:w="683"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4151</w:t>
            </w:r>
          </w:p>
        </w:tc>
        <w:tc>
          <w:tcPr>
            <w:tcW w:w="682"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4534</w:t>
            </w:r>
          </w:p>
        </w:tc>
        <w:tc>
          <w:tcPr>
            <w:tcW w:w="758"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383</w:t>
            </w:r>
          </w:p>
        </w:tc>
        <w:tc>
          <w:tcPr>
            <w:tcW w:w="985" w:type="pct"/>
            <w:shd w:val="clear" w:color="auto" w:fill="F2F2F2" w:themeFill="background1" w:themeFillShade="F2"/>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9.23</w:t>
            </w:r>
          </w:p>
        </w:tc>
      </w:tr>
      <w:tr w:rsidR="000B1CD5" w:rsidRPr="00090233" w:rsidTr="000B1CD5">
        <w:trPr>
          <w:trHeight w:val="276"/>
        </w:trPr>
        <w:tc>
          <w:tcPr>
            <w:tcW w:w="1135" w:type="pct"/>
            <w:vMerge/>
            <w:tcBorders>
              <w:top w:val="nil"/>
              <w:bottom w:val="single" w:sz="4" w:space="0" w:color="auto"/>
              <w:right w:val="single" w:sz="4" w:space="0" w:color="auto"/>
            </w:tcBorders>
            <w:noWrap/>
            <w:vAlign w:val="center"/>
          </w:tcPr>
          <w:p w:rsidR="000B1CD5" w:rsidRPr="00090233"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10/7/2020</w:t>
            </w:r>
          </w:p>
        </w:tc>
        <w:tc>
          <w:tcPr>
            <w:tcW w:w="683"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4019</w:t>
            </w:r>
          </w:p>
        </w:tc>
        <w:tc>
          <w:tcPr>
            <w:tcW w:w="682"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2928</w:t>
            </w:r>
          </w:p>
        </w:tc>
        <w:tc>
          <w:tcPr>
            <w:tcW w:w="758"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1091</w:t>
            </w:r>
          </w:p>
        </w:tc>
        <w:tc>
          <w:tcPr>
            <w:tcW w:w="985" w:type="pct"/>
            <w:shd w:val="clear" w:color="auto" w:fill="F2F2F2" w:themeFill="background1" w:themeFillShade="F2"/>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27.15</w:t>
            </w:r>
          </w:p>
        </w:tc>
      </w:tr>
      <w:tr w:rsidR="000B1CD5" w:rsidRPr="00090233" w:rsidTr="000B1CD5">
        <w:trPr>
          <w:trHeight w:val="276"/>
        </w:trPr>
        <w:tc>
          <w:tcPr>
            <w:tcW w:w="1135" w:type="pct"/>
            <w:vMerge/>
            <w:tcBorders>
              <w:top w:val="nil"/>
              <w:bottom w:val="single" w:sz="4" w:space="0" w:color="auto"/>
              <w:right w:val="single" w:sz="4" w:space="0" w:color="auto"/>
            </w:tcBorders>
            <w:noWrap/>
            <w:vAlign w:val="center"/>
          </w:tcPr>
          <w:p w:rsidR="000B1CD5" w:rsidRPr="00090233"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10/8/2020</w:t>
            </w:r>
          </w:p>
        </w:tc>
        <w:tc>
          <w:tcPr>
            <w:tcW w:w="683"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4392</w:t>
            </w:r>
          </w:p>
        </w:tc>
        <w:tc>
          <w:tcPr>
            <w:tcW w:w="682"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5332</w:t>
            </w:r>
          </w:p>
        </w:tc>
        <w:tc>
          <w:tcPr>
            <w:tcW w:w="758"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940</w:t>
            </w:r>
          </w:p>
        </w:tc>
        <w:tc>
          <w:tcPr>
            <w:tcW w:w="985" w:type="pct"/>
            <w:shd w:val="clear" w:color="auto" w:fill="F2F2F2" w:themeFill="background1" w:themeFillShade="F2"/>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21.40</w:t>
            </w:r>
          </w:p>
        </w:tc>
      </w:tr>
      <w:tr w:rsidR="000B1CD5" w:rsidRPr="00090233" w:rsidTr="000B1CD5">
        <w:trPr>
          <w:trHeight w:val="276"/>
        </w:trPr>
        <w:tc>
          <w:tcPr>
            <w:tcW w:w="1135" w:type="pct"/>
            <w:vMerge/>
            <w:tcBorders>
              <w:top w:val="nil"/>
              <w:bottom w:val="single" w:sz="4" w:space="0" w:color="auto"/>
              <w:right w:val="single" w:sz="4" w:space="0" w:color="auto"/>
            </w:tcBorders>
            <w:noWrap/>
            <w:vAlign w:val="center"/>
          </w:tcPr>
          <w:p w:rsidR="000B1CD5" w:rsidRPr="00090233"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10/9/2020</w:t>
            </w:r>
          </w:p>
        </w:tc>
        <w:tc>
          <w:tcPr>
            <w:tcW w:w="683"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4142</w:t>
            </w:r>
          </w:p>
        </w:tc>
        <w:tc>
          <w:tcPr>
            <w:tcW w:w="682"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3225</w:t>
            </w:r>
          </w:p>
        </w:tc>
        <w:tc>
          <w:tcPr>
            <w:tcW w:w="758"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917</w:t>
            </w:r>
          </w:p>
        </w:tc>
        <w:tc>
          <w:tcPr>
            <w:tcW w:w="985" w:type="pct"/>
            <w:shd w:val="clear" w:color="auto" w:fill="F2F2F2" w:themeFill="background1" w:themeFillShade="F2"/>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22.14</w:t>
            </w:r>
          </w:p>
        </w:tc>
      </w:tr>
      <w:tr w:rsidR="000B1CD5" w:rsidRPr="00090233" w:rsidTr="000B1CD5">
        <w:trPr>
          <w:trHeight w:val="276"/>
        </w:trPr>
        <w:tc>
          <w:tcPr>
            <w:tcW w:w="1135" w:type="pct"/>
            <w:vMerge/>
            <w:tcBorders>
              <w:top w:val="nil"/>
              <w:bottom w:val="single" w:sz="4" w:space="0" w:color="auto"/>
              <w:right w:val="single" w:sz="4" w:space="0" w:color="auto"/>
            </w:tcBorders>
            <w:noWrap/>
            <w:vAlign w:val="center"/>
          </w:tcPr>
          <w:p w:rsidR="000B1CD5" w:rsidRPr="00090233"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10/10/2020</w:t>
            </w:r>
          </w:p>
        </w:tc>
        <w:tc>
          <w:tcPr>
            <w:tcW w:w="683"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3875</w:t>
            </w:r>
          </w:p>
        </w:tc>
        <w:tc>
          <w:tcPr>
            <w:tcW w:w="682"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3679</w:t>
            </w:r>
          </w:p>
        </w:tc>
        <w:tc>
          <w:tcPr>
            <w:tcW w:w="758"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196</w:t>
            </w:r>
          </w:p>
        </w:tc>
        <w:tc>
          <w:tcPr>
            <w:tcW w:w="985" w:type="pct"/>
            <w:shd w:val="clear" w:color="auto" w:fill="F2F2F2" w:themeFill="background1" w:themeFillShade="F2"/>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5.06</w:t>
            </w:r>
          </w:p>
        </w:tc>
      </w:tr>
      <w:tr w:rsidR="000B1CD5" w:rsidRPr="00090233" w:rsidTr="000B1CD5">
        <w:trPr>
          <w:trHeight w:val="276"/>
        </w:trPr>
        <w:tc>
          <w:tcPr>
            <w:tcW w:w="1135" w:type="pct"/>
            <w:vMerge/>
            <w:tcBorders>
              <w:top w:val="nil"/>
              <w:bottom w:val="single" w:sz="4" w:space="0" w:color="auto"/>
              <w:right w:val="single" w:sz="4" w:space="0" w:color="auto"/>
            </w:tcBorders>
            <w:noWrap/>
            <w:vAlign w:val="center"/>
          </w:tcPr>
          <w:p w:rsidR="000B1CD5" w:rsidRPr="00090233"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10/11/2020</w:t>
            </w:r>
          </w:p>
        </w:tc>
        <w:tc>
          <w:tcPr>
            <w:tcW w:w="683"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3822</w:t>
            </w:r>
          </w:p>
        </w:tc>
        <w:tc>
          <w:tcPr>
            <w:tcW w:w="682"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4321</w:t>
            </w:r>
          </w:p>
        </w:tc>
        <w:tc>
          <w:tcPr>
            <w:tcW w:w="758"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499</w:t>
            </w:r>
          </w:p>
        </w:tc>
        <w:tc>
          <w:tcPr>
            <w:tcW w:w="985" w:type="pct"/>
            <w:shd w:val="clear" w:color="auto" w:fill="F2F2F2" w:themeFill="background1" w:themeFillShade="F2"/>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13.06</w:t>
            </w:r>
          </w:p>
        </w:tc>
      </w:tr>
      <w:tr w:rsidR="000B1CD5" w:rsidRPr="00090233" w:rsidTr="000B1CD5">
        <w:trPr>
          <w:trHeight w:val="276"/>
        </w:trPr>
        <w:tc>
          <w:tcPr>
            <w:tcW w:w="1135" w:type="pct"/>
            <w:vMerge/>
            <w:tcBorders>
              <w:top w:val="nil"/>
              <w:bottom w:val="single" w:sz="4" w:space="0" w:color="auto"/>
              <w:right w:val="single" w:sz="4" w:space="0" w:color="auto"/>
            </w:tcBorders>
            <w:noWrap/>
            <w:vAlign w:val="center"/>
          </w:tcPr>
          <w:p w:rsidR="000B1CD5" w:rsidRPr="00090233"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10/12/2020</w:t>
            </w:r>
          </w:p>
        </w:tc>
        <w:tc>
          <w:tcPr>
            <w:tcW w:w="683"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4206</w:t>
            </w:r>
          </w:p>
        </w:tc>
        <w:tc>
          <w:tcPr>
            <w:tcW w:w="682"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4330</w:t>
            </w:r>
          </w:p>
        </w:tc>
        <w:tc>
          <w:tcPr>
            <w:tcW w:w="758"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124</w:t>
            </w:r>
          </w:p>
        </w:tc>
        <w:tc>
          <w:tcPr>
            <w:tcW w:w="985" w:type="pct"/>
            <w:shd w:val="clear" w:color="auto" w:fill="F2F2F2" w:themeFill="background1" w:themeFillShade="F2"/>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2.95</w:t>
            </w:r>
          </w:p>
        </w:tc>
      </w:tr>
      <w:tr w:rsidR="000B1CD5" w:rsidRPr="00090233" w:rsidTr="000B1CD5">
        <w:trPr>
          <w:trHeight w:val="276"/>
        </w:trPr>
        <w:tc>
          <w:tcPr>
            <w:tcW w:w="1135" w:type="pct"/>
            <w:vMerge/>
            <w:tcBorders>
              <w:top w:val="nil"/>
              <w:bottom w:val="single" w:sz="4" w:space="0" w:color="auto"/>
              <w:right w:val="single" w:sz="4" w:space="0" w:color="auto"/>
            </w:tcBorders>
            <w:noWrap/>
            <w:vAlign w:val="center"/>
          </w:tcPr>
          <w:p w:rsidR="000B1CD5" w:rsidRPr="00090233"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10/13/2020</w:t>
            </w:r>
          </w:p>
        </w:tc>
        <w:tc>
          <w:tcPr>
            <w:tcW w:w="683"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4108</w:t>
            </w:r>
          </w:p>
        </w:tc>
        <w:tc>
          <w:tcPr>
            <w:tcW w:w="682"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3883</w:t>
            </w:r>
          </w:p>
        </w:tc>
        <w:tc>
          <w:tcPr>
            <w:tcW w:w="758" w:type="pct"/>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225</w:t>
            </w:r>
          </w:p>
        </w:tc>
        <w:tc>
          <w:tcPr>
            <w:tcW w:w="985" w:type="pct"/>
            <w:shd w:val="clear" w:color="auto" w:fill="F2F2F2" w:themeFill="background1" w:themeFillShade="F2"/>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5.48</w:t>
            </w:r>
          </w:p>
        </w:tc>
      </w:tr>
      <w:tr w:rsidR="000B1CD5" w:rsidRPr="00090233" w:rsidTr="000B1CD5">
        <w:trPr>
          <w:trHeight w:val="276"/>
        </w:trPr>
        <w:tc>
          <w:tcPr>
            <w:tcW w:w="1135" w:type="pct"/>
            <w:vMerge/>
            <w:tcBorders>
              <w:top w:val="nil"/>
              <w:bottom w:val="single" w:sz="4" w:space="0" w:color="auto"/>
              <w:right w:val="single" w:sz="4" w:space="0" w:color="auto"/>
            </w:tcBorders>
            <w:noWrap/>
            <w:vAlign w:val="center"/>
          </w:tcPr>
          <w:p w:rsidR="000B1CD5" w:rsidRPr="00090233"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bottom w:val="single" w:sz="4" w:space="0" w:color="auto"/>
            </w:tcBorders>
            <w:noWrap/>
            <w:vAlign w:val="center"/>
            <w:hideMark/>
          </w:tcPr>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10/1/2020</w:t>
            </w:r>
          </w:p>
        </w:tc>
        <w:tc>
          <w:tcPr>
            <w:tcW w:w="683" w:type="pct"/>
            <w:tcBorders>
              <w:bottom w:val="single" w:sz="4" w:space="0" w:color="auto"/>
            </w:tcBorders>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4830</w:t>
            </w:r>
          </w:p>
        </w:tc>
        <w:tc>
          <w:tcPr>
            <w:tcW w:w="682" w:type="pct"/>
            <w:tcBorders>
              <w:bottom w:val="single" w:sz="4" w:space="0" w:color="auto"/>
            </w:tcBorders>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3478</w:t>
            </w:r>
          </w:p>
        </w:tc>
        <w:tc>
          <w:tcPr>
            <w:tcW w:w="758" w:type="pct"/>
            <w:tcBorders>
              <w:bottom w:val="single" w:sz="4" w:space="0" w:color="auto"/>
            </w:tcBorders>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1352</w:t>
            </w:r>
          </w:p>
        </w:tc>
        <w:tc>
          <w:tcPr>
            <w:tcW w:w="985" w:type="pct"/>
            <w:tcBorders>
              <w:bottom w:val="single" w:sz="4" w:space="0" w:color="auto"/>
            </w:tcBorders>
            <w:shd w:val="clear" w:color="auto" w:fill="F2F2F2" w:themeFill="background1" w:themeFillShade="F2"/>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27.99</w:t>
            </w:r>
          </w:p>
        </w:tc>
      </w:tr>
      <w:tr w:rsidR="000B1CD5" w:rsidRPr="00090233" w:rsidTr="000B1CD5">
        <w:trPr>
          <w:trHeight w:val="276"/>
        </w:trPr>
        <w:tc>
          <w:tcPr>
            <w:tcW w:w="1135" w:type="pct"/>
            <w:vMerge/>
            <w:tcBorders>
              <w:top w:val="nil"/>
              <w:bottom w:val="single" w:sz="4" w:space="0" w:color="auto"/>
              <w:right w:val="single" w:sz="4" w:space="0" w:color="auto"/>
            </w:tcBorders>
            <w:noWrap/>
            <w:vAlign w:val="center"/>
            <w:hideMark/>
          </w:tcPr>
          <w:p w:rsidR="000B1CD5" w:rsidRPr="00090233" w:rsidRDefault="000B1CD5" w:rsidP="000B1CD5">
            <w:pPr>
              <w:jc w:val="center"/>
              <w:rPr>
                <w:rFonts w:ascii="Times New Roman" w:eastAsia="Times New Roman" w:hAnsi="Times New Roman" w:cs="Times New Roman"/>
                <w:sz w:val="18"/>
                <w:szCs w:val="18"/>
                <w:lang w:bidi="fa-IR"/>
              </w:rPr>
            </w:pPr>
          </w:p>
        </w:tc>
        <w:tc>
          <w:tcPr>
            <w:tcW w:w="757" w:type="pct"/>
            <w:tcBorders>
              <w:top w:val="single" w:sz="4" w:space="0" w:color="auto"/>
              <w:left w:val="single" w:sz="4" w:space="0" w:color="auto"/>
              <w:bottom w:val="single" w:sz="4" w:space="0" w:color="auto"/>
            </w:tcBorders>
            <w:shd w:val="clear" w:color="auto" w:fill="FFFFFF" w:themeFill="background1"/>
            <w:noWrap/>
            <w:vAlign w:val="center"/>
            <w:hideMark/>
          </w:tcPr>
          <w:p w:rsidR="000B1CD5" w:rsidRPr="00090233" w:rsidRDefault="000B1CD5" w:rsidP="000B1CD5">
            <w:pPr>
              <w:jc w:val="center"/>
              <w:rPr>
                <w:rFonts w:ascii="Times New Roman" w:eastAsia="Times New Roman" w:hAnsi="Times New Roman" w:cs="Times New Roman"/>
                <w:sz w:val="18"/>
                <w:szCs w:val="18"/>
                <w:lang w:bidi="fa-IR"/>
              </w:rPr>
            </w:pPr>
            <w:r w:rsidRPr="00090233">
              <w:rPr>
                <w:rFonts w:ascii="Times New Roman" w:eastAsia="Times New Roman" w:hAnsi="Times New Roman" w:cs="Times New Roman"/>
                <w:sz w:val="18"/>
                <w:szCs w:val="18"/>
                <w:lang w:bidi="fa-IR"/>
              </w:rPr>
              <w:t>Total</w:t>
            </w:r>
          </w:p>
        </w:tc>
        <w:tc>
          <w:tcPr>
            <w:tcW w:w="683" w:type="pct"/>
            <w:tcBorders>
              <w:top w:val="single" w:sz="4" w:space="0" w:color="auto"/>
              <w:bottom w:val="single" w:sz="4" w:space="0" w:color="auto"/>
            </w:tcBorders>
            <w:shd w:val="clear" w:color="auto" w:fill="FFFFFF" w:themeFill="background1"/>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56000</w:t>
            </w:r>
          </w:p>
        </w:tc>
        <w:tc>
          <w:tcPr>
            <w:tcW w:w="682" w:type="pct"/>
            <w:tcBorders>
              <w:top w:val="single" w:sz="4" w:space="0" w:color="auto"/>
              <w:bottom w:val="single" w:sz="4" w:space="0" w:color="auto"/>
            </w:tcBorders>
            <w:shd w:val="clear" w:color="auto" w:fill="FFFFFF" w:themeFill="background1"/>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56675</w:t>
            </w:r>
          </w:p>
        </w:tc>
        <w:tc>
          <w:tcPr>
            <w:tcW w:w="758" w:type="pct"/>
            <w:tcBorders>
              <w:top w:val="single" w:sz="4" w:space="0" w:color="auto"/>
              <w:bottom w:val="single" w:sz="4" w:space="0" w:color="auto"/>
            </w:tcBorders>
            <w:shd w:val="clear" w:color="auto" w:fill="FFFFFF" w:themeFill="background1"/>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675</w:t>
            </w:r>
          </w:p>
        </w:tc>
        <w:tc>
          <w:tcPr>
            <w:tcW w:w="985" w:type="pct"/>
            <w:tcBorders>
              <w:top w:val="single" w:sz="4" w:space="0" w:color="auto"/>
              <w:bottom w:val="single" w:sz="4" w:space="0" w:color="auto"/>
            </w:tcBorders>
            <w:shd w:val="clear" w:color="auto" w:fill="F2F2F2" w:themeFill="background1" w:themeFillShade="F2"/>
            <w:noWrap/>
            <w:vAlign w:val="center"/>
            <w:hideMark/>
          </w:tcPr>
          <w:p w:rsidR="000B1CD5" w:rsidRPr="00090233" w:rsidRDefault="000B1CD5" w:rsidP="000B1CD5">
            <w:pPr>
              <w:jc w:val="center"/>
              <w:rPr>
                <w:rFonts w:ascii="Times New Roman" w:hAnsi="Times New Roman" w:cs="Times New Roman"/>
                <w:sz w:val="18"/>
                <w:szCs w:val="18"/>
              </w:rPr>
            </w:pPr>
            <w:r w:rsidRPr="00090233">
              <w:rPr>
                <w:rFonts w:ascii="Times New Roman" w:hAnsi="Times New Roman" w:cs="Times New Roman"/>
                <w:sz w:val="18"/>
                <w:szCs w:val="18"/>
              </w:rPr>
              <w:t>1.21</w:t>
            </w:r>
          </w:p>
        </w:tc>
      </w:tr>
    </w:tbl>
    <w:p w:rsidR="000B1CD5" w:rsidRDefault="000B1CD5" w:rsidP="000B1CD5">
      <w:pPr>
        <w:pStyle w:val="Book"/>
        <w:spacing w:before="240"/>
      </w:pPr>
    </w:p>
    <w:p w:rsidR="000B1CD5" w:rsidRDefault="000B1CD5" w:rsidP="000B1CD5">
      <w:pPr>
        <w:pStyle w:val="Caption"/>
        <w:keepNext/>
      </w:pPr>
      <w:r>
        <w:t xml:space="preserve">Table </w:t>
      </w:r>
      <w:fldSimple w:instr=" SEQ Table \* ARABIC ">
        <w:r w:rsidR="00B80C8D">
          <w:rPr>
            <w:noProof/>
          </w:rPr>
          <w:t>4</w:t>
        </w:r>
      </w:fldSimple>
      <w:r>
        <w:rPr>
          <w:noProof/>
        </w:rPr>
        <w:t xml:space="preserve">. </w:t>
      </w:r>
      <w:r w:rsidRPr="00090233">
        <w:rPr>
          <w:noProof/>
        </w:rPr>
        <w:t xml:space="preserve">Performance evaluation of the model to predict the number of cases in the first two weeks of October in </w:t>
      </w:r>
      <w:r>
        <w:rPr>
          <w:noProof/>
        </w:rPr>
        <w:t>Ukraine</w:t>
      </w:r>
      <w:r w:rsidRPr="00090233">
        <w:rPr>
          <w:noProof/>
        </w:rPr>
        <w:t>.</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4"/>
        <w:gridCol w:w="1417"/>
        <w:gridCol w:w="1279"/>
        <w:gridCol w:w="1277"/>
        <w:gridCol w:w="1419"/>
        <w:gridCol w:w="1844"/>
      </w:tblGrid>
      <w:tr w:rsidR="000B1CD5" w:rsidRPr="00FE4495" w:rsidTr="000B1CD5">
        <w:trPr>
          <w:trHeight w:val="276"/>
        </w:trPr>
        <w:tc>
          <w:tcPr>
            <w:tcW w:w="1135" w:type="pct"/>
            <w:tcBorders>
              <w:top w:val="single" w:sz="4" w:space="0" w:color="auto"/>
              <w:bottom w:val="single" w:sz="4" w:space="0" w:color="auto"/>
            </w:tcBorders>
            <w:shd w:val="clear" w:color="auto" w:fill="F2F2F2" w:themeFill="background1" w:themeFillShade="F2"/>
            <w:noWrap/>
            <w:vAlign w:val="center"/>
          </w:tcPr>
          <w:p w:rsidR="000B1CD5" w:rsidRPr="00FE4495" w:rsidRDefault="000B1CD5" w:rsidP="000B1CD5">
            <w:pPr>
              <w:jc w:val="center"/>
              <w:rPr>
                <w:rFonts w:ascii="Times New Roman" w:eastAsia="Times New Roman" w:hAnsi="Times New Roman" w:cs="Times New Roman"/>
                <w:sz w:val="18"/>
                <w:szCs w:val="18"/>
                <w:lang w:bidi="fa-IR"/>
              </w:rPr>
            </w:pPr>
            <w:r w:rsidRPr="00FE4495">
              <w:rPr>
                <w:rFonts w:ascii="Times New Roman" w:eastAsia="Times New Roman" w:hAnsi="Times New Roman" w:cs="Times New Roman"/>
                <w:sz w:val="18"/>
                <w:szCs w:val="18"/>
                <w:lang w:bidi="fa-IR"/>
              </w:rPr>
              <w:t>Country,</w:t>
            </w:r>
          </w:p>
          <w:p w:rsidR="000B1CD5" w:rsidRPr="00FE4495" w:rsidRDefault="000B1CD5" w:rsidP="000B1CD5">
            <w:pPr>
              <w:jc w:val="center"/>
              <w:rPr>
                <w:rFonts w:ascii="Times New Roman" w:eastAsia="Times New Roman" w:hAnsi="Times New Roman" w:cs="Times New Roman"/>
                <w:sz w:val="18"/>
                <w:szCs w:val="18"/>
                <w:lang w:bidi="fa-IR"/>
              </w:rPr>
            </w:pPr>
            <w:r w:rsidRPr="00FE4495">
              <w:rPr>
                <w:rFonts w:ascii="Times New Roman" w:eastAsia="Times New Roman" w:hAnsi="Times New Roman" w:cs="Times New Roman"/>
                <w:sz w:val="18"/>
                <w:szCs w:val="18"/>
                <w:lang w:bidi="fa-IR"/>
              </w:rPr>
              <w:t>(Latitude, Longitude)</w:t>
            </w:r>
          </w:p>
        </w:tc>
        <w:tc>
          <w:tcPr>
            <w:tcW w:w="757" w:type="pct"/>
            <w:tcBorders>
              <w:top w:val="single" w:sz="4" w:space="0" w:color="auto"/>
              <w:bottom w:val="single" w:sz="4" w:space="0" w:color="auto"/>
            </w:tcBorders>
            <w:shd w:val="clear" w:color="auto" w:fill="F2F2F2" w:themeFill="background1" w:themeFillShade="F2"/>
            <w:noWrap/>
            <w:vAlign w:val="center"/>
          </w:tcPr>
          <w:p w:rsidR="000B1CD5" w:rsidRPr="00FE4495" w:rsidRDefault="000B1CD5" w:rsidP="000B1CD5">
            <w:pPr>
              <w:jc w:val="center"/>
              <w:rPr>
                <w:rFonts w:ascii="Times New Roman" w:eastAsia="Times New Roman" w:hAnsi="Times New Roman" w:cs="Times New Roman"/>
                <w:sz w:val="18"/>
                <w:szCs w:val="18"/>
                <w:lang w:bidi="fa-IR"/>
              </w:rPr>
            </w:pPr>
            <w:r w:rsidRPr="00FE4495">
              <w:rPr>
                <w:rFonts w:ascii="Times New Roman" w:eastAsia="Times New Roman" w:hAnsi="Times New Roman" w:cs="Times New Roman"/>
                <w:sz w:val="18"/>
                <w:szCs w:val="18"/>
                <w:lang w:bidi="fa-IR"/>
              </w:rPr>
              <w:t>Date</w:t>
            </w:r>
          </w:p>
        </w:tc>
        <w:tc>
          <w:tcPr>
            <w:tcW w:w="683" w:type="pct"/>
            <w:tcBorders>
              <w:top w:val="single" w:sz="4" w:space="0" w:color="auto"/>
              <w:bottom w:val="single" w:sz="4" w:space="0" w:color="auto"/>
            </w:tcBorders>
            <w:shd w:val="clear" w:color="auto" w:fill="F2F2F2" w:themeFill="background1" w:themeFillShade="F2"/>
            <w:noWrap/>
            <w:vAlign w:val="center"/>
          </w:tcPr>
          <w:p w:rsidR="000B1CD5" w:rsidRPr="00FE4495" w:rsidRDefault="000B1CD5" w:rsidP="000B1CD5">
            <w:pPr>
              <w:jc w:val="center"/>
              <w:rPr>
                <w:rFonts w:ascii="Times New Roman" w:eastAsia="Times New Roman" w:hAnsi="Times New Roman" w:cs="Times New Roman"/>
                <w:sz w:val="18"/>
                <w:szCs w:val="18"/>
                <w:lang w:bidi="fa-IR"/>
              </w:rPr>
            </w:pPr>
            <w:r w:rsidRPr="00FE4495">
              <w:rPr>
                <w:rFonts w:ascii="Times New Roman" w:eastAsia="Times New Roman" w:hAnsi="Times New Roman" w:cs="Times New Roman"/>
                <w:sz w:val="18"/>
                <w:szCs w:val="18"/>
                <w:lang w:bidi="fa-IR"/>
              </w:rPr>
              <w:t>Actual</w:t>
            </w:r>
          </w:p>
        </w:tc>
        <w:tc>
          <w:tcPr>
            <w:tcW w:w="682" w:type="pct"/>
            <w:tcBorders>
              <w:top w:val="single" w:sz="4" w:space="0" w:color="auto"/>
              <w:bottom w:val="single" w:sz="4" w:space="0" w:color="auto"/>
            </w:tcBorders>
            <w:shd w:val="clear" w:color="auto" w:fill="F2F2F2" w:themeFill="background1" w:themeFillShade="F2"/>
            <w:noWrap/>
            <w:vAlign w:val="center"/>
          </w:tcPr>
          <w:p w:rsidR="000B1CD5" w:rsidRPr="00FE4495" w:rsidRDefault="000B1CD5" w:rsidP="000B1CD5">
            <w:pPr>
              <w:jc w:val="center"/>
              <w:rPr>
                <w:rFonts w:ascii="Times New Roman" w:eastAsia="Times New Roman" w:hAnsi="Times New Roman" w:cs="Times New Roman"/>
                <w:sz w:val="18"/>
                <w:szCs w:val="18"/>
                <w:lang w:bidi="fa-IR"/>
              </w:rPr>
            </w:pPr>
            <w:r w:rsidRPr="00FE4495">
              <w:rPr>
                <w:rFonts w:ascii="Times New Roman" w:eastAsia="Times New Roman" w:hAnsi="Times New Roman" w:cs="Times New Roman"/>
                <w:sz w:val="18"/>
                <w:szCs w:val="18"/>
                <w:lang w:bidi="fa-IR"/>
              </w:rPr>
              <w:t>Predicted</w:t>
            </w:r>
          </w:p>
        </w:tc>
        <w:tc>
          <w:tcPr>
            <w:tcW w:w="758" w:type="pct"/>
            <w:tcBorders>
              <w:top w:val="single" w:sz="4" w:space="0" w:color="auto"/>
              <w:bottom w:val="single" w:sz="4" w:space="0" w:color="auto"/>
            </w:tcBorders>
            <w:shd w:val="clear" w:color="auto" w:fill="F2F2F2" w:themeFill="background1" w:themeFillShade="F2"/>
            <w:noWrap/>
            <w:vAlign w:val="center"/>
          </w:tcPr>
          <w:p w:rsidR="000B1CD5" w:rsidRPr="00FE4495" w:rsidRDefault="000B1CD5" w:rsidP="000B1CD5">
            <w:pPr>
              <w:jc w:val="center"/>
              <w:rPr>
                <w:rFonts w:ascii="Times New Roman" w:eastAsia="Times New Roman" w:hAnsi="Times New Roman" w:cs="Times New Roman"/>
                <w:sz w:val="18"/>
                <w:szCs w:val="18"/>
                <w:lang w:bidi="fa-IR"/>
              </w:rPr>
            </w:pPr>
            <w:r w:rsidRPr="00FE4495">
              <w:rPr>
                <w:rFonts w:ascii="Times New Roman" w:eastAsia="Times New Roman" w:hAnsi="Times New Roman" w:cs="Times New Roman"/>
                <w:sz w:val="18"/>
                <w:szCs w:val="18"/>
                <w:lang w:bidi="fa-IR"/>
              </w:rPr>
              <w:t>Absolute Error</w:t>
            </w:r>
          </w:p>
        </w:tc>
        <w:tc>
          <w:tcPr>
            <w:tcW w:w="985" w:type="pct"/>
            <w:tcBorders>
              <w:top w:val="single" w:sz="4" w:space="0" w:color="auto"/>
              <w:bottom w:val="single" w:sz="4" w:space="0" w:color="auto"/>
            </w:tcBorders>
            <w:shd w:val="clear" w:color="auto" w:fill="F2F2F2" w:themeFill="background1" w:themeFillShade="F2"/>
            <w:noWrap/>
            <w:vAlign w:val="center"/>
          </w:tcPr>
          <w:p w:rsidR="000B1CD5" w:rsidRPr="00FE4495" w:rsidRDefault="000B1CD5" w:rsidP="000B1CD5">
            <w:pPr>
              <w:jc w:val="center"/>
              <w:rPr>
                <w:rFonts w:ascii="Times New Roman" w:eastAsia="Times New Roman" w:hAnsi="Times New Roman" w:cs="Times New Roman"/>
                <w:sz w:val="18"/>
                <w:szCs w:val="18"/>
                <w:lang w:bidi="fa-IR"/>
              </w:rPr>
            </w:pPr>
            <w:r w:rsidRPr="00FE4495">
              <w:rPr>
                <w:rFonts w:ascii="Times New Roman" w:eastAsia="Times New Roman" w:hAnsi="Times New Roman" w:cs="Times New Roman"/>
                <w:sz w:val="18"/>
                <w:szCs w:val="18"/>
                <w:lang w:bidi="fa-IR"/>
              </w:rPr>
              <w:t>Percent Error</w:t>
            </w:r>
          </w:p>
        </w:tc>
      </w:tr>
      <w:tr w:rsidR="000B1CD5" w:rsidRPr="00FE4495" w:rsidTr="000B1CD5">
        <w:trPr>
          <w:trHeight w:val="276"/>
        </w:trPr>
        <w:tc>
          <w:tcPr>
            <w:tcW w:w="1135" w:type="pct"/>
            <w:vMerge w:val="restart"/>
            <w:tcBorders>
              <w:top w:val="single" w:sz="4" w:space="0" w:color="auto"/>
              <w:bottom w:val="single" w:sz="4" w:space="0" w:color="auto"/>
              <w:right w:val="single" w:sz="4" w:space="0" w:color="auto"/>
            </w:tcBorders>
            <w:noWrap/>
            <w:vAlign w:val="center"/>
            <w:hideMark/>
          </w:tcPr>
          <w:p w:rsidR="000B1CD5" w:rsidRDefault="000B1CD5" w:rsidP="000B1CD5">
            <w:pPr>
              <w:jc w:val="center"/>
              <w:rPr>
                <w:rFonts w:ascii="Times New Roman" w:eastAsia="Times New Roman" w:hAnsi="Times New Roman" w:cs="Times New Roman"/>
                <w:sz w:val="18"/>
                <w:szCs w:val="18"/>
                <w:lang w:bidi="fa-IR"/>
              </w:rPr>
            </w:pPr>
            <w:r w:rsidRPr="00FE4495">
              <w:rPr>
                <w:rFonts w:ascii="Times New Roman" w:eastAsia="Times New Roman" w:hAnsi="Times New Roman" w:cs="Times New Roman"/>
                <w:sz w:val="18"/>
                <w:szCs w:val="18"/>
                <w:lang w:bidi="fa-IR"/>
              </w:rPr>
              <w:t xml:space="preserve">Ukraine </w:t>
            </w:r>
          </w:p>
          <w:p w:rsidR="000B1CD5" w:rsidRPr="00FE4495" w:rsidRDefault="000B1CD5" w:rsidP="000B1CD5">
            <w:pPr>
              <w:jc w:val="center"/>
              <w:rPr>
                <w:rFonts w:ascii="Times New Roman" w:eastAsia="Times New Roman" w:hAnsi="Times New Roman" w:cs="Times New Roman"/>
                <w:sz w:val="18"/>
                <w:szCs w:val="18"/>
                <w:lang w:bidi="fa-IR"/>
              </w:rPr>
            </w:pPr>
            <w:r w:rsidRPr="00FE4495">
              <w:rPr>
                <w:rFonts w:ascii="Times New Roman" w:eastAsia="Times New Roman" w:hAnsi="Times New Roman" w:cs="Times New Roman"/>
                <w:sz w:val="18"/>
                <w:szCs w:val="18"/>
                <w:lang w:bidi="fa-IR"/>
              </w:rPr>
              <w:t>(48.3794,</w:t>
            </w:r>
            <w:r>
              <w:t xml:space="preserve"> </w:t>
            </w:r>
            <w:r w:rsidRPr="00FE4495">
              <w:rPr>
                <w:rFonts w:ascii="Times New Roman" w:eastAsia="Times New Roman" w:hAnsi="Times New Roman" w:cs="Times New Roman"/>
                <w:sz w:val="18"/>
                <w:szCs w:val="18"/>
                <w:lang w:bidi="fa-IR"/>
              </w:rPr>
              <w:t>31.1656)</w:t>
            </w:r>
          </w:p>
          <w:p w:rsidR="000B1CD5" w:rsidRPr="00FE4495" w:rsidRDefault="000B1CD5" w:rsidP="000B1CD5">
            <w:pPr>
              <w:jc w:val="center"/>
              <w:rPr>
                <w:rFonts w:ascii="Times New Roman" w:eastAsia="Times New Roman" w:hAnsi="Times New Roman" w:cs="Times New Roman"/>
                <w:sz w:val="18"/>
                <w:szCs w:val="18"/>
                <w:lang w:bidi="fa-IR"/>
              </w:rPr>
            </w:pPr>
          </w:p>
        </w:tc>
        <w:tc>
          <w:tcPr>
            <w:tcW w:w="757" w:type="pct"/>
            <w:tcBorders>
              <w:top w:val="single" w:sz="4" w:space="0" w:color="auto"/>
              <w:left w:val="single" w:sz="4" w:space="0" w:color="auto"/>
            </w:tcBorders>
            <w:noWrap/>
            <w:vAlign w:val="center"/>
            <w:hideMark/>
          </w:tcPr>
          <w:p w:rsidR="000B1CD5" w:rsidRPr="002771C7" w:rsidRDefault="000B1CD5" w:rsidP="000B1CD5">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10/1/2020</w:t>
            </w:r>
          </w:p>
        </w:tc>
        <w:tc>
          <w:tcPr>
            <w:tcW w:w="683" w:type="pct"/>
            <w:tcBorders>
              <w:top w:val="single" w:sz="4" w:space="0" w:color="auto"/>
            </w:tcBorders>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4179</w:t>
            </w:r>
          </w:p>
        </w:tc>
        <w:tc>
          <w:tcPr>
            <w:tcW w:w="682" w:type="pct"/>
            <w:tcBorders>
              <w:top w:val="single" w:sz="4" w:space="0" w:color="auto"/>
            </w:tcBorders>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4675</w:t>
            </w:r>
          </w:p>
        </w:tc>
        <w:tc>
          <w:tcPr>
            <w:tcW w:w="758" w:type="pct"/>
            <w:tcBorders>
              <w:top w:val="single" w:sz="4" w:space="0" w:color="auto"/>
            </w:tcBorders>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496</w:t>
            </w:r>
          </w:p>
        </w:tc>
        <w:tc>
          <w:tcPr>
            <w:tcW w:w="985" w:type="pct"/>
            <w:tcBorders>
              <w:top w:val="single" w:sz="4" w:space="0" w:color="auto"/>
            </w:tcBorders>
            <w:shd w:val="clear" w:color="auto" w:fill="F2F2F2" w:themeFill="background1" w:themeFillShade="F2"/>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11.87</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0B1CD5">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10/2/2020</w:t>
            </w:r>
          </w:p>
        </w:tc>
        <w:tc>
          <w:tcPr>
            <w:tcW w:w="683"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4751</w:t>
            </w:r>
          </w:p>
        </w:tc>
        <w:tc>
          <w:tcPr>
            <w:tcW w:w="682"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4723</w:t>
            </w:r>
          </w:p>
        </w:tc>
        <w:tc>
          <w:tcPr>
            <w:tcW w:w="758"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28</w:t>
            </w:r>
          </w:p>
        </w:tc>
        <w:tc>
          <w:tcPr>
            <w:tcW w:w="985" w:type="pct"/>
            <w:shd w:val="clear" w:color="auto" w:fill="F2F2F2" w:themeFill="background1" w:themeFillShade="F2"/>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0.59</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0B1CD5">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10/3/2020</w:t>
            </w:r>
          </w:p>
        </w:tc>
        <w:tc>
          <w:tcPr>
            <w:tcW w:w="683"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4785</w:t>
            </w:r>
          </w:p>
        </w:tc>
        <w:tc>
          <w:tcPr>
            <w:tcW w:w="682" w:type="pct"/>
            <w:noWrap/>
            <w:vAlign w:val="center"/>
            <w:hideMark/>
          </w:tcPr>
          <w:p w:rsidR="000B1CD5" w:rsidRPr="00D94A01" w:rsidRDefault="000B1CD5" w:rsidP="000B1CD5">
            <w:pPr>
              <w:jc w:val="center"/>
              <w:rPr>
                <w:rFonts w:ascii="Times New Roman" w:hAnsi="Times New Roman" w:cs="Times New Roman"/>
                <w:sz w:val="18"/>
                <w:szCs w:val="18"/>
                <w:rtl/>
                <w:lang w:bidi="fa-IR"/>
              </w:rPr>
            </w:pPr>
            <w:r w:rsidRPr="00D94A01">
              <w:rPr>
                <w:rFonts w:ascii="Times New Roman" w:hAnsi="Times New Roman" w:cs="Times New Roman"/>
                <w:sz w:val="18"/>
                <w:szCs w:val="18"/>
              </w:rPr>
              <w:t>4599</w:t>
            </w:r>
          </w:p>
        </w:tc>
        <w:tc>
          <w:tcPr>
            <w:tcW w:w="758"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186</w:t>
            </w:r>
          </w:p>
        </w:tc>
        <w:tc>
          <w:tcPr>
            <w:tcW w:w="985" w:type="pct"/>
            <w:shd w:val="clear" w:color="auto" w:fill="F2F2F2" w:themeFill="background1" w:themeFillShade="F2"/>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3.89</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0B1CD5">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10/4/2020</w:t>
            </w:r>
          </w:p>
        </w:tc>
        <w:tc>
          <w:tcPr>
            <w:tcW w:w="683"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4263</w:t>
            </w:r>
          </w:p>
        </w:tc>
        <w:tc>
          <w:tcPr>
            <w:tcW w:w="682"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5067</w:t>
            </w:r>
          </w:p>
        </w:tc>
        <w:tc>
          <w:tcPr>
            <w:tcW w:w="758"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804</w:t>
            </w:r>
          </w:p>
        </w:tc>
        <w:tc>
          <w:tcPr>
            <w:tcW w:w="985" w:type="pct"/>
            <w:shd w:val="clear" w:color="auto" w:fill="F2F2F2" w:themeFill="background1" w:themeFillShade="F2"/>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18.86</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0B1CD5">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10/5/2020</w:t>
            </w:r>
          </w:p>
        </w:tc>
        <w:tc>
          <w:tcPr>
            <w:tcW w:w="683"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3905</w:t>
            </w:r>
          </w:p>
        </w:tc>
        <w:tc>
          <w:tcPr>
            <w:tcW w:w="682"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4263</w:t>
            </w:r>
          </w:p>
        </w:tc>
        <w:tc>
          <w:tcPr>
            <w:tcW w:w="758"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358</w:t>
            </w:r>
          </w:p>
        </w:tc>
        <w:tc>
          <w:tcPr>
            <w:tcW w:w="985" w:type="pct"/>
            <w:shd w:val="clear" w:color="auto" w:fill="F2F2F2" w:themeFill="background1" w:themeFillShade="F2"/>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9.17</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0B1CD5">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10/6/2020</w:t>
            </w:r>
          </w:p>
        </w:tc>
        <w:tc>
          <w:tcPr>
            <w:tcW w:w="683"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4482</w:t>
            </w:r>
          </w:p>
        </w:tc>
        <w:tc>
          <w:tcPr>
            <w:tcW w:w="682"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4471</w:t>
            </w:r>
          </w:p>
        </w:tc>
        <w:tc>
          <w:tcPr>
            <w:tcW w:w="758"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11</w:t>
            </w:r>
          </w:p>
        </w:tc>
        <w:tc>
          <w:tcPr>
            <w:tcW w:w="985" w:type="pct"/>
            <w:shd w:val="clear" w:color="auto" w:fill="F2F2F2" w:themeFill="background1" w:themeFillShade="F2"/>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0.25</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0B1CD5">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10/7/2020</w:t>
            </w:r>
          </w:p>
        </w:tc>
        <w:tc>
          <w:tcPr>
            <w:tcW w:w="683"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4887</w:t>
            </w:r>
          </w:p>
        </w:tc>
        <w:tc>
          <w:tcPr>
            <w:tcW w:w="682"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4018</w:t>
            </w:r>
          </w:p>
        </w:tc>
        <w:tc>
          <w:tcPr>
            <w:tcW w:w="758"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869</w:t>
            </w:r>
          </w:p>
        </w:tc>
        <w:tc>
          <w:tcPr>
            <w:tcW w:w="985" w:type="pct"/>
            <w:shd w:val="clear" w:color="auto" w:fill="F2F2F2" w:themeFill="background1" w:themeFillShade="F2"/>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17.78</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0B1CD5">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10/8/2020</w:t>
            </w:r>
          </w:p>
        </w:tc>
        <w:tc>
          <w:tcPr>
            <w:tcW w:w="683"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5545</w:t>
            </w:r>
          </w:p>
        </w:tc>
        <w:tc>
          <w:tcPr>
            <w:tcW w:w="682"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6576</w:t>
            </w:r>
          </w:p>
        </w:tc>
        <w:tc>
          <w:tcPr>
            <w:tcW w:w="758"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1031</w:t>
            </w:r>
          </w:p>
        </w:tc>
        <w:tc>
          <w:tcPr>
            <w:tcW w:w="985" w:type="pct"/>
            <w:shd w:val="clear" w:color="auto" w:fill="F2F2F2" w:themeFill="background1" w:themeFillShade="F2"/>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18.59</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0B1CD5">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10/9/2020</w:t>
            </w:r>
          </w:p>
        </w:tc>
        <w:tc>
          <w:tcPr>
            <w:tcW w:w="683"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5961</w:t>
            </w:r>
          </w:p>
        </w:tc>
        <w:tc>
          <w:tcPr>
            <w:tcW w:w="682"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5271</w:t>
            </w:r>
          </w:p>
        </w:tc>
        <w:tc>
          <w:tcPr>
            <w:tcW w:w="758"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690</w:t>
            </w:r>
          </w:p>
        </w:tc>
        <w:tc>
          <w:tcPr>
            <w:tcW w:w="985" w:type="pct"/>
            <w:shd w:val="clear" w:color="auto" w:fill="F2F2F2" w:themeFill="background1" w:themeFillShade="F2"/>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11.58</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0B1CD5">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10/10/2020</w:t>
            </w:r>
          </w:p>
        </w:tc>
        <w:tc>
          <w:tcPr>
            <w:tcW w:w="683"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5901</w:t>
            </w:r>
          </w:p>
        </w:tc>
        <w:tc>
          <w:tcPr>
            <w:tcW w:w="682"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4927</w:t>
            </w:r>
          </w:p>
        </w:tc>
        <w:tc>
          <w:tcPr>
            <w:tcW w:w="758"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974</w:t>
            </w:r>
          </w:p>
        </w:tc>
        <w:tc>
          <w:tcPr>
            <w:tcW w:w="985" w:type="pct"/>
            <w:shd w:val="clear" w:color="auto" w:fill="F2F2F2" w:themeFill="background1" w:themeFillShade="F2"/>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16.51</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0B1CD5">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10/11/2020</w:t>
            </w:r>
          </w:p>
        </w:tc>
        <w:tc>
          <w:tcPr>
            <w:tcW w:w="683"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4960</w:t>
            </w:r>
          </w:p>
        </w:tc>
        <w:tc>
          <w:tcPr>
            <w:tcW w:w="682"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4172</w:t>
            </w:r>
          </w:p>
        </w:tc>
        <w:tc>
          <w:tcPr>
            <w:tcW w:w="758"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788</w:t>
            </w:r>
          </w:p>
        </w:tc>
        <w:tc>
          <w:tcPr>
            <w:tcW w:w="985" w:type="pct"/>
            <w:shd w:val="clear" w:color="auto" w:fill="F2F2F2" w:themeFill="background1" w:themeFillShade="F2"/>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15.89</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0B1CD5">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10/12/2020</w:t>
            </w:r>
          </w:p>
        </w:tc>
        <w:tc>
          <w:tcPr>
            <w:tcW w:w="683"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4606</w:t>
            </w:r>
          </w:p>
        </w:tc>
        <w:tc>
          <w:tcPr>
            <w:tcW w:w="682"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4391</w:t>
            </w:r>
          </w:p>
        </w:tc>
        <w:tc>
          <w:tcPr>
            <w:tcW w:w="758"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215</w:t>
            </w:r>
          </w:p>
        </w:tc>
        <w:tc>
          <w:tcPr>
            <w:tcW w:w="985" w:type="pct"/>
            <w:shd w:val="clear" w:color="auto" w:fill="F2F2F2" w:themeFill="background1" w:themeFillShade="F2"/>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4.67</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0B1CD5">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10/13/2020</w:t>
            </w:r>
          </w:p>
        </w:tc>
        <w:tc>
          <w:tcPr>
            <w:tcW w:w="683"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5311</w:t>
            </w:r>
          </w:p>
        </w:tc>
        <w:tc>
          <w:tcPr>
            <w:tcW w:w="682"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4675</w:t>
            </w:r>
          </w:p>
        </w:tc>
        <w:tc>
          <w:tcPr>
            <w:tcW w:w="758" w:type="pct"/>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636</w:t>
            </w:r>
          </w:p>
        </w:tc>
        <w:tc>
          <w:tcPr>
            <w:tcW w:w="985" w:type="pct"/>
            <w:shd w:val="clear" w:color="auto" w:fill="F2F2F2" w:themeFill="background1" w:themeFillShade="F2"/>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11.98</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0B1CD5">
            <w:pPr>
              <w:jc w:val="center"/>
              <w:rPr>
                <w:rFonts w:ascii="Times New Roman" w:eastAsia="Times New Roman" w:hAnsi="Times New Roman" w:cs="Times New Roman"/>
                <w:sz w:val="18"/>
                <w:szCs w:val="18"/>
                <w:lang w:bidi="fa-IR"/>
              </w:rPr>
            </w:pPr>
          </w:p>
        </w:tc>
        <w:tc>
          <w:tcPr>
            <w:tcW w:w="757" w:type="pct"/>
            <w:tcBorders>
              <w:left w:val="single" w:sz="4" w:space="0" w:color="auto"/>
              <w:bottom w:val="single" w:sz="4" w:space="0" w:color="auto"/>
            </w:tcBorders>
            <w:noWrap/>
            <w:vAlign w:val="center"/>
            <w:hideMark/>
          </w:tcPr>
          <w:p w:rsidR="000B1CD5" w:rsidRPr="002771C7" w:rsidRDefault="000B1CD5" w:rsidP="000B1CD5">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10/1/2020</w:t>
            </w:r>
          </w:p>
        </w:tc>
        <w:tc>
          <w:tcPr>
            <w:tcW w:w="683" w:type="pct"/>
            <w:tcBorders>
              <w:bottom w:val="single" w:sz="4" w:space="0" w:color="auto"/>
            </w:tcBorders>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5780</w:t>
            </w:r>
          </w:p>
        </w:tc>
        <w:tc>
          <w:tcPr>
            <w:tcW w:w="682" w:type="pct"/>
            <w:tcBorders>
              <w:bottom w:val="single" w:sz="4" w:space="0" w:color="auto"/>
            </w:tcBorders>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4770</w:t>
            </w:r>
          </w:p>
        </w:tc>
        <w:tc>
          <w:tcPr>
            <w:tcW w:w="758" w:type="pct"/>
            <w:tcBorders>
              <w:bottom w:val="single" w:sz="4" w:space="0" w:color="auto"/>
            </w:tcBorders>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1010</w:t>
            </w:r>
          </w:p>
        </w:tc>
        <w:tc>
          <w:tcPr>
            <w:tcW w:w="985" w:type="pct"/>
            <w:tcBorders>
              <w:bottom w:val="single" w:sz="4" w:space="0" w:color="auto"/>
            </w:tcBorders>
            <w:shd w:val="clear" w:color="auto" w:fill="F2F2F2" w:themeFill="background1" w:themeFillShade="F2"/>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17.47</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hideMark/>
          </w:tcPr>
          <w:p w:rsidR="000B1CD5" w:rsidRPr="00FE4495" w:rsidRDefault="000B1CD5" w:rsidP="000B1CD5">
            <w:pPr>
              <w:jc w:val="center"/>
              <w:rPr>
                <w:rFonts w:ascii="Times New Roman" w:eastAsia="Times New Roman" w:hAnsi="Times New Roman" w:cs="Times New Roman"/>
                <w:sz w:val="18"/>
                <w:szCs w:val="18"/>
                <w:lang w:bidi="fa-IR"/>
              </w:rPr>
            </w:pPr>
          </w:p>
        </w:tc>
        <w:tc>
          <w:tcPr>
            <w:tcW w:w="757" w:type="pct"/>
            <w:tcBorders>
              <w:top w:val="single" w:sz="4" w:space="0" w:color="auto"/>
              <w:left w:val="single" w:sz="4" w:space="0" w:color="auto"/>
              <w:bottom w:val="single" w:sz="4" w:space="0" w:color="auto"/>
            </w:tcBorders>
            <w:noWrap/>
            <w:vAlign w:val="center"/>
            <w:hideMark/>
          </w:tcPr>
          <w:p w:rsidR="000B1CD5" w:rsidRPr="00FE4495" w:rsidRDefault="000B1CD5" w:rsidP="000B1CD5">
            <w:pPr>
              <w:jc w:val="center"/>
              <w:rPr>
                <w:rFonts w:ascii="Times New Roman" w:eastAsia="Times New Roman" w:hAnsi="Times New Roman" w:cs="Times New Roman"/>
                <w:sz w:val="18"/>
                <w:szCs w:val="18"/>
                <w:lang w:bidi="fa-IR"/>
              </w:rPr>
            </w:pPr>
            <w:r>
              <w:rPr>
                <w:rFonts w:ascii="Times New Roman" w:eastAsia="Times New Roman" w:hAnsi="Times New Roman" w:cs="Times New Roman"/>
                <w:sz w:val="18"/>
                <w:szCs w:val="18"/>
                <w:lang w:bidi="fa-IR"/>
              </w:rPr>
              <w:t>Total</w:t>
            </w:r>
          </w:p>
        </w:tc>
        <w:tc>
          <w:tcPr>
            <w:tcW w:w="683" w:type="pct"/>
            <w:tcBorders>
              <w:top w:val="single" w:sz="4" w:space="0" w:color="auto"/>
              <w:bottom w:val="single" w:sz="4" w:space="0" w:color="auto"/>
            </w:tcBorders>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69316</w:t>
            </w:r>
          </w:p>
        </w:tc>
        <w:tc>
          <w:tcPr>
            <w:tcW w:w="682" w:type="pct"/>
            <w:tcBorders>
              <w:top w:val="single" w:sz="4" w:space="0" w:color="auto"/>
              <w:bottom w:val="single" w:sz="4" w:space="0" w:color="auto"/>
            </w:tcBorders>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66598</w:t>
            </w:r>
          </w:p>
        </w:tc>
        <w:tc>
          <w:tcPr>
            <w:tcW w:w="758" w:type="pct"/>
            <w:tcBorders>
              <w:top w:val="single" w:sz="4" w:space="0" w:color="auto"/>
              <w:bottom w:val="single" w:sz="4" w:space="0" w:color="auto"/>
            </w:tcBorders>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2718</w:t>
            </w:r>
          </w:p>
        </w:tc>
        <w:tc>
          <w:tcPr>
            <w:tcW w:w="985" w:type="pct"/>
            <w:tcBorders>
              <w:top w:val="single" w:sz="4" w:space="0" w:color="auto"/>
              <w:bottom w:val="single" w:sz="4" w:space="0" w:color="auto"/>
            </w:tcBorders>
            <w:shd w:val="clear" w:color="auto" w:fill="F2F2F2" w:themeFill="background1" w:themeFillShade="F2"/>
            <w:noWrap/>
            <w:vAlign w:val="center"/>
            <w:hideMark/>
          </w:tcPr>
          <w:p w:rsidR="000B1CD5" w:rsidRPr="00D94A01" w:rsidRDefault="000B1CD5" w:rsidP="000B1CD5">
            <w:pPr>
              <w:jc w:val="center"/>
              <w:rPr>
                <w:rFonts w:ascii="Times New Roman" w:hAnsi="Times New Roman" w:cs="Times New Roman"/>
                <w:sz w:val="18"/>
                <w:szCs w:val="18"/>
              </w:rPr>
            </w:pPr>
            <w:r w:rsidRPr="00D94A01">
              <w:rPr>
                <w:rFonts w:ascii="Times New Roman" w:hAnsi="Times New Roman" w:cs="Times New Roman"/>
                <w:sz w:val="18"/>
                <w:szCs w:val="18"/>
              </w:rPr>
              <w:t>3.92</w:t>
            </w:r>
          </w:p>
        </w:tc>
      </w:tr>
    </w:tbl>
    <w:p w:rsidR="000B1CD5" w:rsidRDefault="000B1CD5" w:rsidP="000B1CD5">
      <w:pPr>
        <w:pStyle w:val="Book"/>
        <w:bidi w:val="0"/>
        <w:spacing w:before="240"/>
      </w:pPr>
      <w:r w:rsidRPr="00DF1FA8">
        <w:t xml:space="preserve">Although time series usually need to be long enough (normally a few years) to adequately account for seasonality, based on the results of the model implementations, we believe that this model, even with that short a time series, is able to manage seasonality and can predict the number of cases with acceptable accuracy. </w:t>
      </w:r>
    </w:p>
    <w:p w:rsidR="000B1CD5" w:rsidRDefault="000B1CD5">
      <w:pPr>
        <w:rPr>
          <w:rFonts w:ascii="Times New Roman" w:hAnsi="Times New Roman" w:cs="B Nazanin"/>
          <w:sz w:val="24"/>
          <w:szCs w:val="28"/>
          <w:lang w:bidi="fa-IR"/>
        </w:rPr>
      </w:pPr>
      <w:r>
        <w:br w:type="page"/>
      </w:r>
    </w:p>
    <w:p w:rsidR="000B1CD5" w:rsidRDefault="000B1CD5" w:rsidP="002F1800">
      <w:pPr>
        <w:pStyle w:val="Heading1"/>
      </w:pPr>
      <w:bookmarkStart w:id="2" w:name="_Toc71039048"/>
      <w:r>
        <w:lastRenderedPageBreak/>
        <w:t xml:space="preserve">Appendix 3: </w:t>
      </w:r>
      <w:r w:rsidR="00640C03">
        <w:t>T</w:t>
      </w:r>
      <w:r w:rsidRPr="0098419B">
        <w:t>he performance evaluation of the proposed method in 10% of randomly selected regions in the data set in the first two weeks of October during the fourth revision.</w:t>
      </w:r>
      <w:bookmarkEnd w:id="2"/>
    </w:p>
    <w:p w:rsidR="000B1CD5" w:rsidRDefault="000B1CD5" w:rsidP="00FD11A6">
      <w:pPr>
        <w:pStyle w:val="Book"/>
        <w:bidi w:val="0"/>
        <w:spacing w:before="240"/>
      </w:pPr>
      <w:r>
        <w:t xml:space="preserve">In the previous </w:t>
      </w:r>
      <w:r w:rsidR="00E24903">
        <w:t>report</w:t>
      </w:r>
      <w:r>
        <w:t xml:space="preserve">, </w:t>
      </w:r>
      <w:bookmarkStart w:id="3" w:name="_GoBack"/>
      <w:bookmarkEnd w:id="3"/>
      <w:r>
        <w:t>we selected a country based on the simple random selection method, and investigated the performance of the proposed method on it to explore how the model handles the seasonality changes; the actual and prediction of confirmed cases were reported for this country (Ukraine) and our country as well.</w:t>
      </w:r>
    </w:p>
    <w:p w:rsidR="000B1CD5" w:rsidRDefault="000B1CD5" w:rsidP="002F1800">
      <w:pPr>
        <w:pStyle w:val="Book"/>
        <w:bidi w:val="0"/>
        <w:spacing w:before="240"/>
      </w:pPr>
      <w:r w:rsidRPr="00EB6183">
        <w:t xml:space="preserve">In the present report, we randomly selected a country to investigate the performance of the model on another country and to address the seasonality concern. For this country, the actual and predicted cases during the first two weeks of October 2020, as well as the model percent error, are shown in Table </w:t>
      </w:r>
      <w:r w:rsidR="002F1800">
        <w:t>5</w:t>
      </w:r>
      <w:r w:rsidRPr="00EB6183">
        <w:t>.</w:t>
      </w:r>
    </w:p>
    <w:p w:rsidR="000B1CD5" w:rsidRDefault="000B1CD5" w:rsidP="000B1CD5">
      <w:pPr>
        <w:pStyle w:val="Caption"/>
        <w:keepNext/>
      </w:pPr>
      <w:r>
        <w:t xml:space="preserve">Table </w:t>
      </w:r>
      <w:fldSimple w:instr=" SEQ Table \* ARABIC ">
        <w:r w:rsidR="00B80C8D">
          <w:rPr>
            <w:noProof/>
          </w:rPr>
          <w:t>5</w:t>
        </w:r>
      </w:fldSimple>
      <w:r>
        <w:rPr>
          <w:noProof/>
        </w:rPr>
        <w:t>.</w:t>
      </w:r>
      <w:r w:rsidRPr="003C2641">
        <w:rPr>
          <w:noProof/>
        </w:rPr>
        <w:t xml:space="preserve"> Performance evaluation of the model to predict the number of cases in the first two weeks of October in Russia.</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4"/>
        <w:gridCol w:w="1417"/>
        <w:gridCol w:w="1279"/>
        <w:gridCol w:w="1277"/>
        <w:gridCol w:w="1419"/>
        <w:gridCol w:w="1844"/>
      </w:tblGrid>
      <w:tr w:rsidR="000B1CD5" w:rsidRPr="00FE4495" w:rsidTr="000B1CD5">
        <w:trPr>
          <w:trHeight w:val="276"/>
        </w:trPr>
        <w:tc>
          <w:tcPr>
            <w:tcW w:w="1135" w:type="pct"/>
            <w:tcBorders>
              <w:top w:val="single" w:sz="4" w:space="0" w:color="auto"/>
              <w:bottom w:val="single" w:sz="4" w:space="0" w:color="auto"/>
            </w:tcBorders>
            <w:shd w:val="clear" w:color="auto" w:fill="F2F2F2" w:themeFill="background1" w:themeFillShade="F2"/>
            <w:noWrap/>
            <w:vAlign w:val="center"/>
          </w:tcPr>
          <w:p w:rsidR="000B1CD5" w:rsidRPr="00FE4495" w:rsidRDefault="000B1CD5" w:rsidP="009C24DA">
            <w:pPr>
              <w:jc w:val="center"/>
              <w:rPr>
                <w:rFonts w:ascii="Times New Roman" w:eastAsia="Times New Roman" w:hAnsi="Times New Roman" w:cs="Times New Roman"/>
                <w:sz w:val="18"/>
                <w:szCs w:val="18"/>
                <w:lang w:bidi="fa-IR"/>
              </w:rPr>
            </w:pPr>
            <w:r w:rsidRPr="00FE4495">
              <w:rPr>
                <w:rFonts w:ascii="Times New Roman" w:eastAsia="Times New Roman" w:hAnsi="Times New Roman" w:cs="Times New Roman"/>
                <w:sz w:val="18"/>
                <w:szCs w:val="18"/>
                <w:lang w:bidi="fa-IR"/>
              </w:rPr>
              <w:t>Country,</w:t>
            </w:r>
          </w:p>
          <w:p w:rsidR="000B1CD5" w:rsidRPr="00FE4495" w:rsidRDefault="000B1CD5" w:rsidP="009C24DA">
            <w:pPr>
              <w:jc w:val="center"/>
              <w:rPr>
                <w:rFonts w:ascii="Times New Roman" w:eastAsia="Times New Roman" w:hAnsi="Times New Roman" w:cs="Times New Roman"/>
                <w:sz w:val="18"/>
                <w:szCs w:val="18"/>
                <w:lang w:bidi="fa-IR"/>
              </w:rPr>
            </w:pPr>
            <w:r w:rsidRPr="00FE4495">
              <w:rPr>
                <w:rFonts w:ascii="Times New Roman" w:eastAsia="Times New Roman" w:hAnsi="Times New Roman" w:cs="Times New Roman"/>
                <w:sz w:val="18"/>
                <w:szCs w:val="18"/>
                <w:lang w:bidi="fa-IR"/>
              </w:rPr>
              <w:t>(Latitude, Longitude)</w:t>
            </w:r>
          </w:p>
        </w:tc>
        <w:tc>
          <w:tcPr>
            <w:tcW w:w="757" w:type="pct"/>
            <w:tcBorders>
              <w:top w:val="single" w:sz="4" w:space="0" w:color="auto"/>
              <w:bottom w:val="single" w:sz="4" w:space="0" w:color="auto"/>
            </w:tcBorders>
            <w:shd w:val="clear" w:color="auto" w:fill="F2F2F2" w:themeFill="background1" w:themeFillShade="F2"/>
            <w:noWrap/>
            <w:vAlign w:val="center"/>
          </w:tcPr>
          <w:p w:rsidR="000B1CD5" w:rsidRPr="00FE4495" w:rsidRDefault="000B1CD5" w:rsidP="009C24DA">
            <w:pPr>
              <w:jc w:val="center"/>
              <w:rPr>
                <w:rFonts w:ascii="Times New Roman" w:eastAsia="Times New Roman" w:hAnsi="Times New Roman" w:cs="Times New Roman"/>
                <w:sz w:val="18"/>
                <w:szCs w:val="18"/>
                <w:lang w:bidi="fa-IR"/>
              </w:rPr>
            </w:pPr>
            <w:r w:rsidRPr="00FE4495">
              <w:rPr>
                <w:rFonts w:ascii="Times New Roman" w:eastAsia="Times New Roman" w:hAnsi="Times New Roman" w:cs="Times New Roman"/>
                <w:sz w:val="18"/>
                <w:szCs w:val="18"/>
                <w:lang w:bidi="fa-IR"/>
              </w:rPr>
              <w:t>Date</w:t>
            </w:r>
          </w:p>
        </w:tc>
        <w:tc>
          <w:tcPr>
            <w:tcW w:w="683" w:type="pct"/>
            <w:tcBorders>
              <w:top w:val="single" w:sz="4" w:space="0" w:color="auto"/>
              <w:bottom w:val="single" w:sz="4" w:space="0" w:color="auto"/>
            </w:tcBorders>
            <w:shd w:val="clear" w:color="auto" w:fill="F2F2F2" w:themeFill="background1" w:themeFillShade="F2"/>
            <w:noWrap/>
            <w:vAlign w:val="center"/>
          </w:tcPr>
          <w:p w:rsidR="000B1CD5" w:rsidRPr="00FE4495" w:rsidRDefault="000B1CD5" w:rsidP="009C24DA">
            <w:pPr>
              <w:jc w:val="center"/>
              <w:rPr>
                <w:rFonts w:ascii="Times New Roman" w:eastAsia="Times New Roman" w:hAnsi="Times New Roman" w:cs="Times New Roman"/>
                <w:sz w:val="18"/>
                <w:szCs w:val="18"/>
                <w:lang w:bidi="fa-IR"/>
              </w:rPr>
            </w:pPr>
            <w:r w:rsidRPr="00FE4495">
              <w:rPr>
                <w:rFonts w:ascii="Times New Roman" w:eastAsia="Times New Roman" w:hAnsi="Times New Roman" w:cs="Times New Roman"/>
                <w:sz w:val="18"/>
                <w:szCs w:val="18"/>
                <w:lang w:bidi="fa-IR"/>
              </w:rPr>
              <w:t>Actual</w:t>
            </w:r>
          </w:p>
        </w:tc>
        <w:tc>
          <w:tcPr>
            <w:tcW w:w="682" w:type="pct"/>
            <w:tcBorders>
              <w:top w:val="single" w:sz="4" w:space="0" w:color="auto"/>
              <w:bottom w:val="single" w:sz="4" w:space="0" w:color="auto"/>
            </w:tcBorders>
            <w:shd w:val="clear" w:color="auto" w:fill="F2F2F2" w:themeFill="background1" w:themeFillShade="F2"/>
            <w:noWrap/>
            <w:vAlign w:val="center"/>
          </w:tcPr>
          <w:p w:rsidR="000B1CD5" w:rsidRPr="00FE4495" w:rsidRDefault="000B1CD5" w:rsidP="009C24DA">
            <w:pPr>
              <w:jc w:val="center"/>
              <w:rPr>
                <w:rFonts w:ascii="Times New Roman" w:eastAsia="Times New Roman" w:hAnsi="Times New Roman" w:cs="Times New Roman"/>
                <w:sz w:val="18"/>
                <w:szCs w:val="18"/>
                <w:lang w:bidi="fa-IR"/>
              </w:rPr>
            </w:pPr>
            <w:r w:rsidRPr="00FE4495">
              <w:rPr>
                <w:rFonts w:ascii="Times New Roman" w:eastAsia="Times New Roman" w:hAnsi="Times New Roman" w:cs="Times New Roman"/>
                <w:sz w:val="18"/>
                <w:szCs w:val="18"/>
                <w:lang w:bidi="fa-IR"/>
              </w:rPr>
              <w:t>Predicted</w:t>
            </w:r>
          </w:p>
        </w:tc>
        <w:tc>
          <w:tcPr>
            <w:tcW w:w="758" w:type="pct"/>
            <w:tcBorders>
              <w:top w:val="single" w:sz="4" w:space="0" w:color="auto"/>
              <w:bottom w:val="single" w:sz="4" w:space="0" w:color="auto"/>
            </w:tcBorders>
            <w:shd w:val="clear" w:color="auto" w:fill="F2F2F2" w:themeFill="background1" w:themeFillShade="F2"/>
            <w:noWrap/>
            <w:vAlign w:val="center"/>
          </w:tcPr>
          <w:p w:rsidR="000B1CD5" w:rsidRPr="00FE4495" w:rsidRDefault="000B1CD5" w:rsidP="009C24DA">
            <w:pPr>
              <w:jc w:val="center"/>
              <w:rPr>
                <w:rFonts w:ascii="Times New Roman" w:eastAsia="Times New Roman" w:hAnsi="Times New Roman" w:cs="Times New Roman"/>
                <w:sz w:val="18"/>
                <w:szCs w:val="18"/>
                <w:lang w:bidi="fa-IR"/>
              </w:rPr>
            </w:pPr>
            <w:r w:rsidRPr="00FE4495">
              <w:rPr>
                <w:rFonts w:ascii="Times New Roman" w:eastAsia="Times New Roman" w:hAnsi="Times New Roman" w:cs="Times New Roman"/>
                <w:sz w:val="18"/>
                <w:szCs w:val="18"/>
                <w:lang w:bidi="fa-IR"/>
              </w:rPr>
              <w:t>Absolute Error</w:t>
            </w:r>
          </w:p>
        </w:tc>
        <w:tc>
          <w:tcPr>
            <w:tcW w:w="985" w:type="pct"/>
            <w:tcBorders>
              <w:top w:val="single" w:sz="4" w:space="0" w:color="auto"/>
              <w:bottom w:val="single" w:sz="4" w:space="0" w:color="auto"/>
            </w:tcBorders>
            <w:shd w:val="clear" w:color="auto" w:fill="F2F2F2" w:themeFill="background1" w:themeFillShade="F2"/>
            <w:noWrap/>
            <w:vAlign w:val="center"/>
          </w:tcPr>
          <w:p w:rsidR="000B1CD5" w:rsidRPr="00FE4495" w:rsidRDefault="000B1CD5" w:rsidP="009C24DA">
            <w:pPr>
              <w:jc w:val="center"/>
              <w:rPr>
                <w:rFonts w:ascii="Times New Roman" w:eastAsia="Times New Roman" w:hAnsi="Times New Roman" w:cs="Times New Roman"/>
                <w:sz w:val="18"/>
                <w:szCs w:val="18"/>
                <w:lang w:bidi="fa-IR"/>
              </w:rPr>
            </w:pPr>
            <w:r w:rsidRPr="00FE4495">
              <w:rPr>
                <w:rFonts w:ascii="Times New Roman" w:eastAsia="Times New Roman" w:hAnsi="Times New Roman" w:cs="Times New Roman"/>
                <w:sz w:val="18"/>
                <w:szCs w:val="18"/>
                <w:lang w:bidi="fa-IR"/>
              </w:rPr>
              <w:t>Percent Error</w:t>
            </w:r>
          </w:p>
        </w:tc>
      </w:tr>
      <w:tr w:rsidR="000B1CD5" w:rsidRPr="00FE4495" w:rsidTr="000B1CD5">
        <w:trPr>
          <w:trHeight w:val="276"/>
        </w:trPr>
        <w:tc>
          <w:tcPr>
            <w:tcW w:w="1135" w:type="pct"/>
            <w:vMerge w:val="restart"/>
            <w:tcBorders>
              <w:top w:val="single" w:sz="4" w:space="0" w:color="auto"/>
              <w:bottom w:val="single" w:sz="4" w:space="0" w:color="auto"/>
              <w:right w:val="single" w:sz="4" w:space="0" w:color="auto"/>
            </w:tcBorders>
            <w:noWrap/>
            <w:vAlign w:val="center"/>
            <w:hideMark/>
          </w:tcPr>
          <w:p w:rsidR="000B1CD5" w:rsidRDefault="000B1CD5" w:rsidP="009C24DA">
            <w:pPr>
              <w:jc w:val="center"/>
              <w:rPr>
                <w:rFonts w:ascii="Times New Roman" w:eastAsia="Times New Roman" w:hAnsi="Times New Roman" w:cs="Times New Roman"/>
                <w:sz w:val="18"/>
                <w:szCs w:val="18"/>
                <w:lang w:bidi="fa-IR"/>
              </w:rPr>
            </w:pPr>
            <w:r w:rsidRPr="002E60D9">
              <w:rPr>
                <w:rFonts w:ascii="Times New Roman" w:eastAsia="Times New Roman" w:hAnsi="Times New Roman" w:cs="Times New Roman"/>
                <w:sz w:val="18"/>
                <w:szCs w:val="18"/>
                <w:lang w:bidi="fa-IR"/>
              </w:rPr>
              <w:t xml:space="preserve">Russia </w:t>
            </w:r>
          </w:p>
          <w:p w:rsidR="000B1CD5" w:rsidRPr="00FE4495" w:rsidRDefault="000B1CD5" w:rsidP="009C24DA">
            <w:pPr>
              <w:jc w:val="center"/>
              <w:rPr>
                <w:rFonts w:ascii="Times New Roman" w:eastAsia="Times New Roman" w:hAnsi="Times New Roman" w:cs="Times New Roman"/>
                <w:sz w:val="18"/>
                <w:szCs w:val="18"/>
                <w:lang w:bidi="fa-IR"/>
              </w:rPr>
            </w:pPr>
            <w:r w:rsidRPr="00FE4495">
              <w:rPr>
                <w:rFonts w:ascii="Times New Roman" w:eastAsia="Times New Roman" w:hAnsi="Times New Roman" w:cs="Times New Roman"/>
                <w:sz w:val="18"/>
                <w:szCs w:val="18"/>
                <w:lang w:bidi="fa-IR"/>
              </w:rPr>
              <w:t>(</w:t>
            </w:r>
            <w:r>
              <w:rPr>
                <w:rFonts w:ascii="Times New Roman" w:eastAsia="Times New Roman" w:hAnsi="Times New Roman" w:cs="Times New Roman"/>
                <w:sz w:val="18"/>
                <w:szCs w:val="18"/>
                <w:lang w:bidi="fa-IR"/>
              </w:rPr>
              <w:t>61.52401,</w:t>
            </w:r>
            <w:r w:rsidRPr="002E60D9">
              <w:rPr>
                <w:rFonts w:ascii="Times New Roman" w:eastAsia="Times New Roman" w:hAnsi="Times New Roman" w:cs="Times New Roman"/>
                <w:sz w:val="18"/>
                <w:szCs w:val="18"/>
                <w:lang w:bidi="fa-IR"/>
              </w:rPr>
              <w:t>105.3188</w:t>
            </w:r>
            <w:r w:rsidRPr="00FE4495">
              <w:rPr>
                <w:rFonts w:ascii="Times New Roman" w:eastAsia="Times New Roman" w:hAnsi="Times New Roman" w:cs="Times New Roman"/>
                <w:sz w:val="18"/>
                <w:szCs w:val="18"/>
                <w:lang w:bidi="fa-IR"/>
              </w:rPr>
              <w:t>)</w:t>
            </w:r>
          </w:p>
          <w:p w:rsidR="000B1CD5" w:rsidRPr="00FE4495" w:rsidRDefault="000B1CD5" w:rsidP="009C24DA">
            <w:pPr>
              <w:jc w:val="center"/>
              <w:rPr>
                <w:rFonts w:ascii="Times New Roman" w:eastAsia="Times New Roman" w:hAnsi="Times New Roman" w:cs="Times New Roman"/>
                <w:sz w:val="18"/>
                <w:szCs w:val="18"/>
                <w:lang w:bidi="fa-IR"/>
              </w:rPr>
            </w:pPr>
          </w:p>
        </w:tc>
        <w:tc>
          <w:tcPr>
            <w:tcW w:w="757" w:type="pct"/>
            <w:tcBorders>
              <w:top w:val="single" w:sz="4" w:space="0" w:color="auto"/>
              <w:left w:val="single" w:sz="4" w:space="0" w:color="auto"/>
            </w:tcBorders>
            <w:noWrap/>
            <w:vAlign w:val="center"/>
            <w:hideMark/>
          </w:tcPr>
          <w:p w:rsidR="000B1CD5" w:rsidRPr="002771C7" w:rsidRDefault="000B1CD5" w:rsidP="009C24DA">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10/1/2020</w:t>
            </w:r>
          </w:p>
        </w:tc>
        <w:tc>
          <w:tcPr>
            <w:tcW w:w="683" w:type="pct"/>
            <w:tcBorders>
              <w:top w:val="single" w:sz="4" w:space="0" w:color="auto"/>
            </w:tcBorders>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8835</w:t>
            </w:r>
          </w:p>
        </w:tc>
        <w:tc>
          <w:tcPr>
            <w:tcW w:w="682" w:type="pct"/>
            <w:tcBorders>
              <w:top w:val="single" w:sz="4" w:space="0" w:color="auto"/>
            </w:tcBorders>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10244</w:t>
            </w:r>
          </w:p>
        </w:tc>
        <w:tc>
          <w:tcPr>
            <w:tcW w:w="758" w:type="pct"/>
            <w:tcBorders>
              <w:top w:val="single" w:sz="4" w:space="0" w:color="auto"/>
            </w:tcBorders>
            <w:noWrap/>
            <w:vAlign w:val="center"/>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1409</w:t>
            </w:r>
          </w:p>
        </w:tc>
        <w:tc>
          <w:tcPr>
            <w:tcW w:w="985" w:type="pct"/>
            <w:tcBorders>
              <w:top w:val="single" w:sz="4" w:space="0" w:color="auto"/>
            </w:tcBorders>
            <w:shd w:val="clear" w:color="auto" w:fill="F2F2F2" w:themeFill="background1" w:themeFillShade="F2"/>
            <w:noWrap/>
            <w:vAlign w:val="center"/>
          </w:tcPr>
          <w:p w:rsidR="000B1CD5" w:rsidRPr="002E60D9" w:rsidRDefault="000B1CD5" w:rsidP="009C24DA">
            <w:pPr>
              <w:pStyle w:val="Book"/>
              <w:bidi w:val="0"/>
              <w:spacing w:line="240" w:lineRule="auto"/>
              <w:jc w:val="center"/>
              <w:rPr>
                <w:rFonts w:cs="Times New Roman"/>
                <w:sz w:val="18"/>
                <w:szCs w:val="18"/>
              </w:rPr>
            </w:pPr>
            <w:r w:rsidRPr="002E60D9">
              <w:rPr>
                <w:rFonts w:cs="Times New Roman"/>
                <w:sz w:val="18"/>
                <w:szCs w:val="18"/>
              </w:rPr>
              <w:t>15.95</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9C24DA">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9C24DA">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10/2/2020</w:t>
            </w:r>
          </w:p>
        </w:tc>
        <w:tc>
          <w:tcPr>
            <w:tcW w:w="683"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9294</w:t>
            </w:r>
          </w:p>
        </w:tc>
        <w:tc>
          <w:tcPr>
            <w:tcW w:w="682"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10244</w:t>
            </w:r>
          </w:p>
        </w:tc>
        <w:tc>
          <w:tcPr>
            <w:tcW w:w="758" w:type="pct"/>
            <w:noWrap/>
            <w:vAlign w:val="center"/>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950</w:t>
            </w:r>
          </w:p>
        </w:tc>
        <w:tc>
          <w:tcPr>
            <w:tcW w:w="985" w:type="pct"/>
            <w:shd w:val="clear" w:color="auto" w:fill="F2F2F2" w:themeFill="background1" w:themeFillShade="F2"/>
            <w:noWrap/>
            <w:vAlign w:val="center"/>
          </w:tcPr>
          <w:p w:rsidR="000B1CD5" w:rsidRPr="002E60D9" w:rsidRDefault="000B1CD5" w:rsidP="009C24DA">
            <w:pPr>
              <w:pStyle w:val="Book"/>
              <w:bidi w:val="0"/>
              <w:spacing w:line="240" w:lineRule="auto"/>
              <w:jc w:val="center"/>
              <w:rPr>
                <w:rFonts w:cs="Times New Roman"/>
                <w:sz w:val="18"/>
                <w:szCs w:val="18"/>
              </w:rPr>
            </w:pPr>
            <w:r w:rsidRPr="002E60D9">
              <w:rPr>
                <w:rFonts w:cs="Times New Roman"/>
                <w:sz w:val="18"/>
                <w:szCs w:val="18"/>
              </w:rPr>
              <w:t>10.22</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9C24DA">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9C24DA">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10/3/2020</w:t>
            </w:r>
          </w:p>
        </w:tc>
        <w:tc>
          <w:tcPr>
            <w:tcW w:w="683"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9735</w:t>
            </w:r>
          </w:p>
        </w:tc>
        <w:tc>
          <w:tcPr>
            <w:tcW w:w="682"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8868</w:t>
            </w:r>
          </w:p>
        </w:tc>
        <w:tc>
          <w:tcPr>
            <w:tcW w:w="758" w:type="pct"/>
            <w:noWrap/>
            <w:vAlign w:val="center"/>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867</w:t>
            </w:r>
          </w:p>
        </w:tc>
        <w:tc>
          <w:tcPr>
            <w:tcW w:w="985" w:type="pct"/>
            <w:shd w:val="clear" w:color="auto" w:fill="F2F2F2" w:themeFill="background1" w:themeFillShade="F2"/>
            <w:noWrap/>
            <w:vAlign w:val="center"/>
          </w:tcPr>
          <w:p w:rsidR="000B1CD5" w:rsidRPr="002E60D9" w:rsidRDefault="000B1CD5" w:rsidP="009C24DA">
            <w:pPr>
              <w:pStyle w:val="Book"/>
              <w:bidi w:val="0"/>
              <w:spacing w:line="240" w:lineRule="auto"/>
              <w:jc w:val="center"/>
              <w:rPr>
                <w:rFonts w:cs="Times New Roman"/>
                <w:sz w:val="18"/>
                <w:szCs w:val="18"/>
              </w:rPr>
            </w:pPr>
            <w:r w:rsidRPr="002E60D9">
              <w:rPr>
                <w:rFonts w:cs="Times New Roman"/>
                <w:sz w:val="18"/>
                <w:szCs w:val="18"/>
              </w:rPr>
              <w:t>8.91</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9C24DA">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9C24DA">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10/4/2020</w:t>
            </w:r>
          </w:p>
        </w:tc>
        <w:tc>
          <w:tcPr>
            <w:tcW w:w="683"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10376</w:t>
            </w:r>
          </w:p>
        </w:tc>
        <w:tc>
          <w:tcPr>
            <w:tcW w:w="682"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8868</w:t>
            </w:r>
          </w:p>
        </w:tc>
        <w:tc>
          <w:tcPr>
            <w:tcW w:w="758" w:type="pct"/>
            <w:noWrap/>
            <w:vAlign w:val="center"/>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1508</w:t>
            </w:r>
          </w:p>
        </w:tc>
        <w:tc>
          <w:tcPr>
            <w:tcW w:w="985" w:type="pct"/>
            <w:shd w:val="clear" w:color="auto" w:fill="F2F2F2" w:themeFill="background1" w:themeFillShade="F2"/>
            <w:noWrap/>
            <w:vAlign w:val="center"/>
          </w:tcPr>
          <w:p w:rsidR="000B1CD5" w:rsidRPr="002E60D9" w:rsidRDefault="000B1CD5" w:rsidP="009C24DA">
            <w:pPr>
              <w:pStyle w:val="Book"/>
              <w:bidi w:val="0"/>
              <w:spacing w:line="240" w:lineRule="auto"/>
              <w:jc w:val="center"/>
              <w:rPr>
                <w:rFonts w:cs="Times New Roman"/>
                <w:sz w:val="18"/>
                <w:szCs w:val="18"/>
              </w:rPr>
            </w:pPr>
            <w:r w:rsidRPr="002E60D9">
              <w:rPr>
                <w:rFonts w:cs="Times New Roman"/>
                <w:sz w:val="18"/>
                <w:szCs w:val="18"/>
              </w:rPr>
              <w:t>14.53</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9C24DA">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9C24DA">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10/5/2020</w:t>
            </w:r>
          </w:p>
        </w:tc>
        <w:tc>
          <w:tcPr>
            <w:tcW w:w="683"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10757</w:t>
            </w:r>
          </w:p>
        </w:tc>
        <w:tc>
          <w:tcPr>
            <w:tcW w:w="682"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9593</w:t>
            </w:r>
          </w:p>
        </w:tc>
        <w:tc>
          <w:tcPr>
            <w:tcW w:w="758" w:type="pct"/>
            <w:noWrap/>
            <w:vAlign w:val="center"/>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1164</w:t>
            </w:r>
          </w:p>
        </w:tc>
        <w:tc>
          <w:tcPr>
            <w:tcW w:w="985" w:type="pct"/>
            <w:shd w:val="clear" w:color="auto" w:fill="F2F2F2" w:themeFill="background1" w:themeFillShade="F2"/>
            <w:noWrap/>
            <w:vAlign w:val="center"/>
          </w:tcPr>
          <w:p w:rsidR="000B1CD5" w:rsidRPr="002E60D9" w:rsidRDefault="000B1CD5" w:rsidP="009C24DA">
            <w:pPr>
              <w:pStyle w:val="Book"/>
              <w:bidi w:val="0"/>
              <w:spacing w:line="240" w:lineRule="auto"/>
              <w:jc w:val="center"/>
              <w:rPr>
                <w:rFonts w:cs="Times New Roman"/>
                <w:sz w:val="18"/>
                <w:szCs w:val="18"/>
              </w:rPr>
            </w:pPr>
            <w:r w:rsidRPr="002E60D9">
              <w:rPr>
                <w:rFonts w:cs="Times New Roman"/>
                <w:sz w:val="18"/>
                <w:szCs w:val="18"/>
              </w:rPr>
              <w:t>10.82</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9C24DA">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9C24DA">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10/6/2020</w:t>
            </w:r>
          </w:p>
        </w:tc>
        <w:tc>
          <w:tcPr>
            <w:tcW w:w="683"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11481</w:t>
            </w:r>
          </w:p>
        </w:tc>
        <w:tc>
          <w:tcPr>
            <w:tcW w:w="682"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9593</w:t>
            </w:r>
          </w:p>
        </w:tc>
        <w:tc>
          <w:tcPr>
            <w:tcW w:w="758" w:type="pct"/>
            <w:noWrap/>
            <w:vAlign w:val="center"/>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1888</w:t>
            </w:r>
          </w:p>
        </w:tc>
        <w:tc>
          <w:tcPr>
            <w:tcW w:w="985" w:type="pct"/>
            <w:shd w:val="clear" w:color="auto" w:fill="F2F2F2" w:themeFill="background1" w:themeFillShade="F2"/>
            <w:noWrap/>
            <w:vAlign w:val="center"/>
          </w:tcPr>
          <w:p w:rsidR="000B1CD5" w:rsidRPr="002E60D9" w:rsidRDefault="000B1CD5" w:rsidP="009C24DA">
            <w:pPr>
              <w:pStyle w:val="Book"/>
              <w:bidi w:val="0"/>
              <w:spacing w:line="240" w:lineRule="auto"/>
              <w:jc w:val="center"/>
              <w:rPr>
                <w:rFonts w:cs="Times New Roman"/>
                <w:sz w:val="18"/>
                <w:szCs w:val="18"/>
              </w:rPr>
            </w:pPr>
            <w:r w:rsidRPr="002E60D9">
              <w:rPr>
                <w:rFonts w:cs="Times New Roman"/>
                <w:sz w:val="18"/>
                <w:szCs w:val="18"/>
              </w:rPr>
              <w:t>16.44</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9C24DA">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9C24DA">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10/7/2020</w:t>
            </w:r>
          </w:p>
        </w:tc>
        <w:tc>
          <w:tcPr>
            <w:tcW w:w="683"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10981</w:t>
            </w:r>
          </w:p>
        </w:tc>
        <w:tc>
          <w:tcPr>
            <w:tcW w:w="682"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9593</w:t>
            </w:r>
          </w:p>
        </w:tc>
        <w:tc>
          <w:tcPr>
            <w:tcW w:w="758" w:type="pct"/>
            <w:noWrap/>
            <w:vAlign w:val="center"/>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1388</w:t>
            </w:r>
          </w:p>
        </w:tc>
        <w:tc>
          <w:tcPr>
            <w:tcW w:w="985" w:type="pct"/>
            <w:shd w:val="clear" w:color="auto" w:fill="F2F2F2" w:themeFill="background1" w:themeFillShade="F2"/>
            <w:noWrap/>
            <w:vAlign w:val="center"/>
          </w:tcPr>
          <w:p w:rsidR="000B1CD5" w:rsidRPr="002E60D9" w:rsidRDefault="000B1CD5" w:rsidP="009C24DA">
            <w:pPr>
              <w:pStyle w:val="Book"/>
              <w:bidi w:val="0"/>
              <w:spacing w:line="240" w:lineRule="auto"/>
              <w:jc w:val="center"/>
              <w:rPr>
                <w:rFonts w:cs="Times New Roman"/>
                <w:sz w:val="18"/>
                <w:szCs w:val="18"/>
              </w:rPr>
            </w:pPr>
            <w:r w:rsidRPr="002E60D9">
              <w:rPr>
                <w:rFonts w:cs="Times New Roman"/>
                <w:sz w:val="18"/>
                <w:szCs w:val="18"/>
              </w:rPr>
              <w:t>12.64</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9C24DA">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9C24DA">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10/8/2020</w:t>
            </w:r>
          </w:p>
        </w:tc>
        <w:tc>
          <w:tcPr>
            <w:tcW w:w="683"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11345</w:t>
            </w:r>
          </w:p>
        </w:tc>
        <w:tc>
          <w:tcPr>
            <w:tcW w:w="682"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10058</w:t>
            </w:r>
          </w:p>
        </w:tc>
        <w:tc>
          <w:tcPr>
            <w:tcW w:w="758" w:type="pct"/>
            <w:noWrap/>
            <w:vAlign w:val="center"/>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1287</w:t>
            </w:r>
          </w:p>
        </w:tc>
        <w:tc>
          <w:tcPr>
            <w:tcW w:w="985" w:type="pct"/>
            <w:shd w:val="clear" w:color="auto" w:fill="F2F2F2" w:themeFill="background1" w:themeFillShade="F2"/>
            <w:noWrap/>
            <w:vAlign w:val="center"/>
          </w:tcPr>
          <w:p w:rsidR="000B1CD5" w:rsidRPr="002E60D9" w:rsidRDefault="000B1CD5" w:rsidP="009C24DA">
            <w:pPr>
              <w:pStyle w:val="Book"/>
              <w:bidi w:val="0"/>
              <w:spacing w:line="240" w:lineRule="auto"/>
              <w:jc w:val="center"/>
              <w:rPr>
                <w:rFonts w:cs="Times New Roman"/>
                <w:sz w:val="18"/>
                <w:szCs w:val="18"/>
              </w:rPr>
            </w:pPr>
            <w:r w:rsidRPr="002E60D9">
              <w:rPr>
                <w:rFonts w:cs="Times New Roman"/>
                <w:sz w:val="18"/>
                <w:szCs w:val="18"/>
              </w:rPr>
              <w:t>11.34</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9C24DA">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9C24DA">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10/9/2020</w:t>
            </w:r>
          </w:p>
        </w:tc>
        <w:tc>
          <w:tcPr>
            <w:tcW w:w="683"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11969</w:t>
            </w:r>
          </w:p>
        </w:tc>
        <w:tc>
          <w:tcPr>
            <w:tcW w:w="682"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10447</w:t>
            </w:r>
          </w:p>
        </w:tc>
        <w:tc>
          <w:tcPr>
            <w:tcW w:w="758" w:type="pct"/>
            <w:noWrap/>
            <w:vAlign w:val="center"/>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1522</w:t>
            </w:r>
          </w:p>
        </w:tc>
        <w:tc>
          <w:tcPr>
            <w:tcW w:w="985" w:type="pct"/>
            <w:shd w:val="clear" w:color="auto" w:fill="F2F2F2" w:themeFill="background1" w:themeFillShade="F2"/>
            <w:noWrap/>
            <w:vAlign w:val="center"/>
          </w:tcPr>
          <w:p w:rsidR="000B1CD5" w:rsidRPr="002E60D9" w:rsidRDefault="000B1CD5" w:rsidP="009C24DA">
            <w:pPr>
              <w:pStyle w:val="Book"/>
              <w:bidi w:val="0"/>
              <w:spacing w:line="240" w:lineRule="auto"/>
              <w:jc w:val="center"/>
              <w:rPr>
                <w:rFonts w:cs="Times New Roman"/>
                <w:sz w:val="18"/>
                <w:szCs w:val="18"/>
              </w:rPr>
            </w:pPr>
            <w:r w:rsidRPr="002E60D9">
              <w:rPr>
                <w:rFonts w:cs="Times New Roman"/>
                <w:sz w:val="18"/>
                <w:szCs w:val="18"/>
              </w:rPr>
              <w:t>12.72</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9C24DA">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9C24DA">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10/10/2020</w:t>
            </w:r>
          </w:p>
        </w:tc>
        <w:tc>
          <w:tcPr>
            <w:tcW w:w="683"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12673</w:t>
            </w:r>
          </w:p>
        </w:tc>
        <w:tc>
          <w:tcPr>
            <w:tcW w:w="682"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12097</w:t>
            </w:r>
          </w:p>
        </w:tc>
        <w:tc>
          <w:tcPr>
            <w:tcW w:w="758" w:type="pct"/>
            <w:noWrap/>
            <w:vAlign w:val="center"/>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576</w:t>
            </w:r>
          </w:p>
        </w:tc>
        <w:tc>
          <w:tcPr>
            <w:tcW w:w="985" w:type="pct"/>
            <w:shd w:val="clear" w:color="auto" w:fill="F2F2F2" w:themeFill="background1" w:themeFillShade="F2"/>
            <w:noWrap/>
            <w:vAlign w:val="center"/>
          </w:tcPr>
          <w:p w:rsidR="000B1CD5" w:rsidRPr="002E60D9" w:rsidRDefault="000B1CD5" w:rsidP="009C24DA">
            <w:pPr>
              <w:pStyle w:val="Book"/>
              <w:bidi w:val="0"/>
              <w:spacing w:line="240" w:lineRule="auto"/>
              <w:jc w:val="center"/>
              <w:rPr>
                <w:rFonts w:cs="Times New Roman"/>
                <w:sz w:val="18"/>
                <w:szCs w:val="18"/>
              </w:rPr>
            </w:pPr>
            <w:r w:rsidRPr="002E60D9">
              <w:rPr>
                <w:rFonts w:cs="Times New Roman"/>
                <w:sz w:val="18"/>
                <w:szCs w:val="18"/>
              </w:rPr>
              <w:t>4.55</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9C24DA">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9C24DA">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10/11/2020</w:t>
            </w:r>
          </w:p>
        </w:tc>
        <w:tc>
          <w:tcPr>
            <w:tcW w:w="683"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13442</w:t>
            </w:r>
          </w:p>
        </w:tc>
        <w:tc>
          <w:tcPr>
            <w:tcW w:w="682"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11867</w:t>
            </w:r>
          </w:p>
        </w:tc>
        <w:tc>
          <w:tcPr>
            <w:tcW w:w="758" w:type="pct"/>
            <w:noWrap/>
            <w:vAlign w:val="center"/>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1575</w:t>
            </w:r>
          </w:p>
        </w:tc>
        <w:tc>
          <w:tcPr>
            <w:tcW w:w="985" w:type="pct"/>
            <w:shd w:val="clear" w:color="auto" w:fill="F2F2F2" w:themeFill="background1" w:themeFillShade="F2"/>
            <w:noWrap/>
            <w:vAlign w:val="center"/>
          </w:tcPr>
          <w:p w:rsidR="000B1CD5" w:rsidRPr="002E60D9" w:rsidRDefault="000B1CD5" w:rsidP="009C24DA">
            <w:pPr>
              <w:pStyle w:val="Book"/>
              <w:bidi w:val="0"/>
              <w:spacing w:line="240" w:lineRule="auto"/>
              <w:jc w:val="center"/>
              <w:rPr>
                <w:rFonts w:cs="Times New Roman"/>
                <w:sz w:val="18"/>
                <w:szCs w:val="18"/>
              </w:rPr>
            </w:pPr>
            <w:r w:rsidRPr="002E60D9">
              <w:rPr>
                <w:rFonts w:cs="Times New Roman"/>
                <w:sz w:val="18"/>
                <w:szCs w:val="18"/>
              </w:rPr>
              <w:t>11.72</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9C24DA">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9C24DA">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10/12/2020</w:t>
            </w:r>
          </w:p>
        </w:tc>
        <w:tc>
          <w:tcPr>
            <w:tcW w:w="683"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13406</w:t>
            </w:r>
          </w:p>
        </w:tc>
        <w:tc>
          <w:tcPr>
            <w:tcW w:w="682"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10842</w:t>
            </w:r>
          </w:p>
        </w:tc>
        <w:tc>
          <w:tcPr>
            <w:tcW w:w="758" w:type="pct"/>
            <w:noWrap/>
            <w:vAlign w:val="center"/>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2564</w:t>
            </w:r>
          </w:p>
        </w:tc>
        <w:tc>
          <w:tcPr>
            <w:tcW w:w="985" w:type="pct"/>
            <w:shd w:val="clear" w:color="auto" w:fill="F2F2F2" w:themeFill="background1" w:themeFillShade="F2"/>
            <w:noWrap/>
            <w:vAlign w:val="center"/>
          </w:tcPr>
          <w:p w:rsidR="000B1CD5" w:rsidRPr="002E60D9" w:rsidRDefault="000B1CD5" w:rsidP="009C24DA">
            <w:pPr>
              <w:pStyle w:val="Book"/>
              <w:bidi w:val="0"/>
              <w:spacing w:line="240" w:lineRule="auto"/>
              <w:jc w:val="center"/>
              <w:rPr>
                <w:rFonts w:cs="Times New Roman"/>
                <w:sz w:val="18"/>
                <w:szCs w:val="18"/>
              </w:rPr>
            </w:pPr>
            <w:r w:rsidRPr="002E60D9">
              <w:rPr>
                <w:rFonts w:cs="Times New Roman"/>
                <w:sz w:val="18"/>
                <w:szCs w:val="18"/>
              </w:rPr>
              <w:t>19.13</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9C24DA">
            <w:pPr>
              <w:jc w:val="center"/>
              <w:rPr>
                <w:rFonts w:ascii="Times New Roman" w:eastAsia="Times New Roman" w:hAnsi="Times New Roman" w:cs="Times New Roman"/>
                <w:sz w:val="18"/>
                <w:szCs w:val="18"/>
                <w:lang w:bidi="fa-IR"/>
              </w:rPr>
            </w:pPr>
          </w:p>
        </w:tc>
        <w:tc>
          <w:tcPr>
            <w:tcW w:w="757" w:type="pct"/>
            <w:tcBorders>
              <w:left w:val="single" w:sz="4" w:space="0" w:color="auto"/>
            </w:tcBorders>
            <w:noWrap/>
            <w:vAlign w:val="center"/>
            <w:hideMark/>
          </w:tcPr>
          <w:p w:rsidR="000B1CD5" w:rsidRPr="002771C7" w:rsidRDefault="000B1CD5" w:rsidP="009C24DA">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10/13/2020</w:t>
            </w:r>
          </w:p>
        </w:tc>
        <w:tc>
          <w:tcPr>
            <w:tcW w:w="683"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13690</w:t>
            </w:r>
          </w:p>
        </w:tc>
        <w:tc>
          <w:tcPr>
            <w:tcW w:w="682" w:type="pct"/>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10842</w:t>
            </w:r>
          </w:p>
        </w:tc>
        <w:tc>
          <w:tcPr>
            <w:tcW w:w="758" w:type="pct"/>
            <w:noWrap/>
            <w:vAlign w:val="center"/>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2848</w:t>
            </w:r>
          </w:p>
        </w:tc>
        <w:tc>
          <w:tcPr>
            <w:tcW w:w="985" w:type="pct"/>
            <w:shd w:val="clear" w:color="auto" w:fill="F2F2F2" w:themeFill="background1" w:themeFillShade="F2"/>
            <w:noWrap/>
            <w:vAlign w:val="center"/>
          </w:tcPr>
          <w:p w:rsidR="000B1CD5" w:rsidRPr="002E60D9" w:rsidRDefault="000B1CD5" w:rsidP="009C24DA">
            <w:pPr>
              <w:pStyle w:val="Book"/>
              <w:bidi w:val="0"/>
              <w:spacing w:line="240" w:lineRule="auto"/>
              <w:jc w:val="center"/>
              <w:rPr>
                <w:rFonts w:cs="Times New Roman"/>
                <w:sz w:val="18"/>
                <w:szCs w:val="18"/>
              </w:rPr>
            </w:pPr>
            <w:r w:rsidRPr="002E60D9">
              <w:rPr>
                <w:rFonts w:cs="Times New Roman"/>
                <w:sz w:val="18"/>
                <w:szCs w:val="18"/>
              </w:rPr>
              <w:t>20.80</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tcPr>
          <w:p w:rsidR="000B1CD5" w:rsidRPr="00FE4495" w:rsidRDefault="000B1CD5" w:rsidP="009C24DA">
            <w:pPr>
              <w:jc w:val="center"/>
              <w:rPr>
                <w:rFonts w:ascii="Times New Roman" w:eastAsia="Times New Roman" w:hAnsi="Times New Roman" w:cs="Times New Roman"/>
                <w:sz w:val="18"/>
                <w:szCs w:val="18"/>
                <w:lang w:bidi="fa-IR"/>
              </w:rPr>
            </w:pPr>
          </w:p>
        </w:tc>
        <w:tc>
          <w:tcPr>
            <w:tcW w:w="757" w:type="pct"/>
            <w:tcBorders>
              <w:left w:val="single" w:sz="4" w:space="0" w:color="auto"/>
              <w:bottom w:val="single" w:sz="4" w:space="0" w:color="auto"/>
            </w:tcBorders>
            <w:noWrap/>
            <w:vAlign w:val="center"/>
            <w:hideMark/>
          </w:tcPr>
          <w:p w:rsidR="000B1CD5" w:rsidRPr="002771C7" w:rsidRDefault="000B1CD5" w:rsidP="009C24DA">
            <w:pPr>
              <w:jc w:val="center"/>
              <w:rPr>
                <w:rFonts w:ascii="Times New Roman" w:eastAsia="Times New Roman" w:hAnsi="Times New Roman" w:cs="Times New Roman"/>
                <w:color w:val="000000"/>
                <w:sz w:val="18"/>
                <w:szCs w:val="18"/>
                <w:lang w:bidi="fa-IR"/>
              </w:rPr>
            </w:pPr>
            <w:r w:rsidRPr="002771C7">
              <w:rPr>
                <w:rFonts w:ascii="Times New Roman" w:eastAsia="Times New Roman" w:hAnsi="Times New Roman" w:cs="Times New Roman"/>
                <w:color w:val="000000"/>
                <w:sz w:val="18"/>
                <w:szCs w:val="18"/>
                <w:lang w:bidi="fa-IR"/>
              </w:rPr>
              <w:t>10/</w:t>
            </w:r>
            <w:r>
              <w:rPr>
                <w:rFonts w:ascii="Times New Roman" w:eastAsia="Times New Roman" w:hAnsi="Times New Roman" w:cs="Times New Roman"/>
                <w:color w:val="000000"/>
                <w:sz w:val="18"/>
                <w:szCs w:val="18"/>
                <w:lang w:bidi="fa-IR"/>
              </w:rPr>
              <w:t>14</w:t>
            </w:r>
            <w:r w:rsidRPr="002771C7">
              <w:rPr>
                <w:rFonts w:ascii="Times New Roman" w:eastAsia="Times New Roman" w:hAnsi="Times New Roman" w:cs="Times New Roman"/>
                <w:color w:val="000000"/>
                <w:sz w:val="18"/>
                <w:szCs w:val="18"/>
                <w:lang w:bidi="fa-IR"/>
              </w:rPr>
              <w:t>/2020</w:t>
            </w:r>
          </w:p>
        </w:tc>
        <w:tc>
          <w:tcPr>
            <w:tcW w:w="683" w:type="pct"/>
            <w:tcBorders>
              <w:bottom w:val="single" w:sz="4" w:space="0" w:color="auto"/>
            </w:tcBorders>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14041</w:t>
            </w:r>
          </w:p>
        </w:tc>
        <w:tc>
          <w:tcPr>
            <w:tcW w:w="682" w:type="pct"/>
            <w:tcBorders>
              <w:bottom w:val="single" w:sz="4" w:space="0" w:color="auto"/>
            </w:tcBorders>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11149</w:t>
            </w:r>
          </w:p>
        </w:tc>
        <w:tc>
          <w:tcPr>
            <w:tcW w:w="758" w:type="pct"/>
            <w:tcBorders>
              <w:bottom w:val="single" w:sz="4" w:space="0" w:color="auto"/>
            </w:tcBorders>
            <w:noWrap/>
            <w:vAlign w:val="center"/>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2892</w:t>
            </w:r>
          </w:p>
        </w:tc>
        <w:tc>
          <w:tcPr>
            <w:tcW w:w="985" w:type="pct"/>
            <w:tcBorders>
              <w:bottom w:val="single" w:sz="4" w:space="0" w:color="auto"/>
            </w:tcBorders>
            <w:shd w:val="clear" w:color="auto" w:fill="F2F2F2" w:themeFill="background1" w:themeFillShade="F2"/>
            <w:noWrap/>
            <w:vAlign w:val="center"/>
          </w:tcPr>
          <w:p w:rsidR="000B1CD5" w:rsidRPr="002E60D9" w:rsidRDefault="000B1CD5" w:rsidP="009C24DA">
            <w:pPr>
              <w:pStyle w:val="Book"/>
              <w:bidi w:val="0"/>
              <w:spacing w:line="240" w:lineRule="auto"/>
              <w:jc w:val="center"/>
              <w:rPr>
                <w:rFonts w:cs="Times New Roman"/>
                <w:sz w:val="18"/>
                <w:szCs w:val="18"/>
              </w:rPr>
            </w:pPr>
            <w:r w:rsidRPr="002E60D9">
              <w:rPr>
                <w:rFonts w:cs="Times New Roman"/>
                <w:sz w:val="18"/>
                <w:szCs w:val="18"/>
              </w:rPr>
              <w:t>20.60</w:t>
            </w:r>
          </w:p>
        </w:tc>
      </w:tr>
      <w:tr w:rsidR="000B1CD5" w:rsidRPr="00FE4495" w:rsidTr="000B1CD5">
        <w:trPr>
          <w:trHeight w:val="276"/>
        </w:trPr>
        <w:tc>
          <w:tcPr>
            <w:tcW w:w="1135" w:type="pct"/>
            <w:vMerge/>
            <w:tcBorders>
              <w:top w:val="nil"/>
              <w:bottom w:val="single" w:sz="4" w:space="0" w:color="auto"/>
              <w:right w:val="single" w:sz="4" w:space="0" w:color="auto"/>
            </w:tcBorders>
            <w:noWrap/>
            <w:vAlign w:val="center"/>
            <w:hideMark/>
          </w:tcPr>
          <w:p w:rsidR="000B1CD5" w:rsidRPr="00FE4495" w:rsidRDefault="000B1CD5" w:rsidP="009C24DA">
            <w:pPr>
              <w:jc w:val="center"/>
              <w:rPr>
                <w:rFonts w:ascii="Times New Roman" w:eastAsia="Times New Roman" w:hAnsi="Times New Roman" w:cs="Times New Roman"/>
                <w:sz w:val="18"/>
                <w:szCs w:val="18"/>
                <w:lang w:bidi="fa-IR"/>
              </w:rPr>
            </w:pPr>
          </w:p>
        </w:tc>
        <w:tc>
          <w:tcPr>
            <w:tcW w:w="757" w:type="pct"/>
            <w:tcBorders>
              <w:top w:val="single" w:sz="4" w:space="0" w:color="auto"/>
              <w:left w:val="single" w:sz="4" w:space="0" w:color="auto"/>
              <w:bottom w:val="single" w:sz="4" w:space="0" w:color="auto"/>
            </w:tcBorders>
            <w:noWrap/>
            <w:vAlign w:val="center"/>
            <w:hideMark/>
          </w:tcPr>
          <w:p w:rsidR="000B1CD5" w:rsidRPr="00FE4495" w:rsidRDefault="000B1CD5" w:rsidP="009C24DA">
            <w:pPr>
              <w:jc w:val="center"/>
              <w:rPr>
                <w:rFonts w:ascii="Times New Roman" w:eastAsia="Times New Roman" w:hAnsi="Times New Roman" w:cs="Times New Roman"/>
                <w:sz w:val="18"/>
                <w:szCs w:val="18"/>
                <w:lang w:bidi="fa-IR"/>
              </w:rPr>
            </w:pPr>
            <w:r>
              <w:rPr>
                <w:rFonts w:ascii="Times New Roman" w:eastAsia="Times New Roman" w:hAnsi="Times New Roman" w:cs="Times New Roman"/>
                <w:sz w:val="18"/>
                <w:szCs w:val="18"/>
                <w:lang w:bidi="fa-IR"/>
              </w:rPr>
              <w:t>Total</w:t>
            </w:r>
          </w:p>
        </w:tc>
        <w:tc>
          <w:tcPr>
            <w:tcW w:w="683" w:type="pct"/>
            <w:tcBorders>
              <w:top w:val="single" w:sz="4" w:space="0" w:color="auto"/>
              <w:bottom w:val="single" w:sz="4" w:space="0" w:color="auto"/>
            </w:tcBorders>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162025</w:t>
            </w:r>
          </w:p>
        </w:tc>
        <w:tc>
          <w:tcPr>
            <w:tcW w:w="682" w:type="pct"/>
            <w:tcBorders>
              <w:top w:val="single" w:sz="4" w:space="0" w:color="auto"/>
              <w:bottom w:val="single" w:sz="4" w:space="0" w:color="auto"/>
            </w:tcBorders>
            <w:noWrap/>
            <w:vAlign w:val="center"/>
            <w:hideMark/>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144305</w:t>
            </w:r>
          </w:p>
        </w:tc>
        <w:tc>
          <w:tcPr>
            <w:tcW w:w="758" w:type="pct"/>
            <w:tcBorders>
              <w:top w:val="single" w:sz="4" w:space="0" w:color="auto"/>
              <w:bottom w:val="single" w:sz="4" w:space="0" w:color="auto"/>
            </w:tcBorders>
            <w:noWrap/>
            <w:vAlign w:val="center"/>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17720</w:t>
            </w:r>
          </w:p>
        </w:tc>
        <w:tc>
          <w:tcPr>
            <w:tcW w:w="985" w:type="pct"/>
            <w:tcBorders>
              <w:top w:val="single" w:sz="4" w:space="0" w:color="auto"/>
              <w:bottom w:val="single" w:sz="4" w:space="0" w:color="auto"/>
            </w:tcBorders>
            <w:shd w:val="clear" w:color="auto" w:fill="F2F2F2" w:themeFill="background1" w:themeFillShade="F2"/>
            <w:noWrap/>
            <w:vAlign w:val="center"/>
          </w:tcPr>
          <w:p w:rsidR="000B1CD5" w:rsidRPr="002E60D9" w:rsidRDefault="000B1CD5" w:rsidP="009C24DA">
            <w:pPr>
              <w:jc w:val="center"/>
              <w:rPr>
                <w:rFonts w:ascii="Times New Roman" w:hAnsi="Times New Roman" w:cs="Times New Roman"/>
                <w:sz w:val="18"/>
                <w:szCs w:val="18"/>
              </w:rPr>
            </w:pPr>
            <w:r w:rsidRPr="002E60D9">
              <w:rPr>
                <w:rFonts w:ascii="Times New Roman" w:hAnsi="Times New Roman" w:cs="Times New Roman"/>
                <w:sz w:val="18"/>
                <w:szCs w:val="18"/>
              </w:rPr>
              <w:t>10.94</w:t>
            </w:r>
          </w:p>
        </w:tc>
      </w:tr>
    </w:tbl>
    <w:p w:rsidR="000B1CD5" w:rsidRDefault="000B1CD5" w:rsidP="009C24DA">
      <w:pPr>
        <w:spacing w:before="240" w:line="360" w:lineRule="auto"/>
        <w:jc w:val="both"/>
        <w:rPr>
          <w:rFonts w:ascii="Times New Roman" w:hAnsi="Times New Roman" w:cs="B Nazanin"/>
          <w:sz w:val="24"/>
          <w:szCs w:val="28"/>
          <w:lang w:bidi="fa-IR"/>
        </w:rPr>
      </w:pPr>
      <w:r w:rsidRPr="00EB6183">
        <w:rPr>
          <w:rFonts w:ascii="Times New Roman" w:hAnsi="Times New Roman" w:cs="B Nazanin"/>
          <w:sz w:val="24"/>
          <w:szCs w:val="28"/>
          <w:lang w:bidi="fa-IR"/>
        </w:rPr>
        <w:t xml:space="preserve">In addition, to evaluate the performance of the model in different regions with different numbers of COVID-19 cases, we selected 10% of all countries in the Northern Hemisphere based on </w:t>
      </w:r>
      <w:r w:rsidR="00D60EBB" w:rsidRPr="00D60EBB">
        <w:rPr>
          <w:rFonts w:ascii="Times New Roman" w:hAnsi="Times New Roman" w:cs="B Nazanin"/>
          <w:sz w:val="24"/>
          <w:szCs w:val="28"/>
          <w:lang w:bidi="fa-IR"/>
        </w:rPr>
        <w:t xml:space="preserve">Stratified </w:t>
      </w:r>
      <w:r w:rsidRPr="00EB6183">
        <w:rPr>
          <w:rFonts w:ascii="Times New Roman" w:hAnsi="Times New Roman" w:cs="B Nazanin"/>
          <w:sz w:val="24"/>
          <w:szCs w:val="28"/>
          <w:lang w:bidi="fa-IR"/>
        </w:rPr>
        <w:t xml:space="preserve">Sampling method. The reason for choosing this method is that in the proposed method, we divided the data set areas into three groups: areas with less than 200 confirmed cases per day, between 200 to 1000, and more than 1000 cases. This dataset contains information on 217 different </w:t>
      </w:r>
      <w:r w:rsidRPr="00EB6183">
        <w:rPr>
          <w:rFonts w:ascii="Times New Roman" w:hAnsi="Times New Roman" w:cs="B Nazanin"/>
          <w:sz w:val="24"/>
          <w:szCs w:val="28"/>
          <w:lang w:bidi="fa-IR"/>
        </w:rPr>
        <w:lastRenderedPageBreak/>
        <w:t xml:space="preserve">regions in the Northern Hemisphere. Of these, 132 regions belong to the first group (less than 200 cases), 40 regions are in the second group and 45 regions are in the third group. Therefore, we randomly selected 10% of each group and evaluated the percent error of the model based on actual and predicted cases over a 14-day period (first two weeks of October, 2020). The results are presented in Table </w:t>
      </w:r>
      <w:r w:rsidR="002F1800">
        <w:rPr>
          <w:rFonts w:ascii="Times New Roman" w:hAnsi="Times New Roman" w:cs="B Nazanin"/>
          <w:sz w:val="24"/>
          <w:szCs w:val="28"/>
          <w:lang w:bidi="fa-IR"/>
        </w:rPr>
        <w:t>6</w:t>
      </w:r>
      <w:r w:rsidRPr="00EB6183">
        <w:rPr>
          <w:rFonts w:ascii="Times New Roman" w:hAnsi="Times New Roman" w:cs="B Nazanin"/>
          <w:sz w:val="24"/>
          <w:szCs w:val="28"/>
          <w:lang w:bidi="fa-IR"/>
        </w:rPr>
        <w:t xml:space="preserve"> and Figures 1 to 3. </w:t>
      </w:r>
    </w:p>
    <w:p w:rsidR="000B1CD5" w:rsidRDefault="000B1CD5" w:rsidP="000B1CD5">
      <w:pPr>
        <w:pStyle w:val="Caption"/>
        <w:keepNext/>
      </w:pPr>
      <w:r>
        <w:t xml:space="preserve">Table </w:t>
      </w:r>
      <w:fldSimple w:instr=" SEQ Table \* ARABIC ">
        <w:r w:rsidR="00B80C8D">
          <w:rPr>
            <w:noProof/>
          </w:rPr>
          <w:t>6</w:t>
        </w:r>
      </w:fldSimple>
      <w:r>
        <w:t xml:space="preserve">. </w:t>
      </w:r>
      <w:r w:rsidRPr="008C54FD">
        <w:t>The performance of the model in 10% of countries randomly selected from the Northern Hemisphere.</w:t>
      </w:r>
    </w:p>
    <w:tbl>
      <w:tblPr>
        <w:tblStyle w:val="PlainTable5"/>
        <w:tblW w:w="9360" w:type="dxa"/>
        <w:tblLook w:val="04A0" w:firstRow="1" w:lastRow="0" w:firstColumn="1" w:lastColumn="0" w:noHBand="0" w:noVBand="1"/>
      </w:tblPr>
      <w:tblGrid>
        <w:gridCol w:w="1605"/>
        <w:gridCol w:w="1385"/>
        <w:gridCol w:w="997"/>
        <w:gridCol w:w="997"/>
        <w:gridCol w:w="997"/>
        <w:gridCol w:w="997"/>
        <w:gridCol w:w="1202"/>
        <w:gridCol w:w="1180"/>
      </w:tblGrid>
      <w:tr w:rsidR="000B1CD5" w:rsidRPr="00B67F7C" w:rsidTr="000B1CD5">
        <w:trPr>
          <w:cnfStyle w:val="100000000000" w:firstRow="1" w:lastRow="0" w:firstColumn="0" w:lastColumn="0" w:oddVBand="0" w:evenVBand="0" w:oddHBand="0" w:evenHBand="0" w:firstRowFirstColumn="0" w:firstRowLastColumn="0" w:lastRowFirstColumn="0" w:lastRowLastColumn="0"/>
          <w:trHeight w:val="276"/>
        </w:trPr>
        <w:tc>
          <w:tcPr>
            <w:cnfStyle w:val="001000000100" w:firstRow="0" w:lastRow="0" w:firstColumn="1" w:lastColumn="0" w:oddVBand="0" w:evenVBand="0" w:oddHBand="0" w:evenHBand="0" w:firstRowFirstColumn="1" w:firstRowLastColumn="0" w:lastRowFirstColumn="0" w:lastRowLastColumn="0"/>
            <w:tcW w:w="1605" w:type="dxa"/>
            <w:tcBorders>
              <w:top w:val="single" w:sz="4" w:space="0" w:color="auto"/>
            </w:tcBorders>
            <w:noWrap/>
            <w:vAlign w:val="center"/>
            <w:hideMark/>
          </w:tcPr>
          <w:p w:rsidR="000B1CD5" w:rsidRPr="00B67F7C" w:rsidRDefault="000B1CD5" w:rsidP="000B1CD5">
            <w:pPr>
              <w:jc w:val="center"/>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Region</w:t>
            </w:r>
          </w:p>
        </w:tc>
        <w:tc>
          <w:tcPr>
            <w:tcW w:w="1385" w:type="dxa"/>
            <w:tcBorders>
              <w:top w:val="single" w:sz="4" w:space="0" w:color="auto"/>
            </w:tcBorders>
            <w:noWrap/>
            <w:vAlign w:val="center"/>
            <w:hideMark/>
          </w:tcPr>
          <w:p w:rsidR="000B1CD5" w:rsidRPr="00B67F7C" w:rsidRDefault="000B1CD5" w:rsidP="000B1C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Continents</w:t>
            </w:r>
          </w:p>
        </w:tc>
        <w:tc>
          <w:tcPr>
            <w:tcW w:w="997" w:type="dxa"/>
            <w:tcBorders>
              <w:top w:val="single" w:sz="4" w:space="0" w:color="auto"/>
            </w:tcBorders>
            <w:noWrap/>
            <w:vAlign w:val="center"/>
            <w:hideMark/>
          </w:tcPr>
          <w:p w:rsidR="000B1CD5" w:rsidRPr="00B67F7C" w:rsidRDefault="000B1CD5" w:rsidP="000B1C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proofErr w:type="spellStart"/>
            <w:r w:rsidRPr="00B67F7C">
              <w:rPr>
                <w:rFonts w:ascii="Times New Roman" w:eastAsia="Times New Roman" w:hAnsi="Times New Roman" w:cs="Times New Roman"/>
                <w:color w:val="000000"/>
                <w:sz w:val="18"/>
                <w:szCs w:val="18"/>
                <w:lang w:bidi="fa-IR"/>
              </w:rPr>
              <w:t>Lat</w:t>
            </w:r>
            <w:proofErr w:type="spellEnd"/>
          </w:p>
        </w:tc>
        <w:tc>
          <w:tcPr>
            <w:tcW w:w="997" w:type="dxa"/>
            <w:tcBorders>
              <w:top w:val="single" w:sz="4" w:space="0" w:color="auto"/>
            </w:tcBorders>
            <w:noWrap/>
            <w:vAlign w:val="center"/>
            <w:hideMark/>
          </w:tcPr>
          <w:p w:rsidR="000B1CD5" w:rsidRPr="00B67F7C" w:rsidRDefault="000B1CD5" w:rsidP="000B1C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Long</w:t>
            </w:r>
          </w:p>
        </w:tc>
        <w:tc>
          <w:tcPr>
            <w:tcW w:w="997" w:type="dxa"/>
            <w:tcBorders>
              <w:top w:val="single" w:sz="4" w:space="0" w:color="auto"/>
            </w:tcBorders>
            <w:noWrap/>
            <w:vAlign w:val="center"/>
            <w:hideMark/>
          </w:tcPr>
          <w:p w:rsidR="000B1CD5" w:rsidRPr="00B67F7C" w:rsidRDefault="000B1CD5" w:rsidP="000B1C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Actual</w:t>
            </w:r>
          </w:p>
        </w:tc>
        <w:tc>
          <w:tcPr>
            <w:tcW w:w="997" w:type="dxa"/>
            <w:tcBorders>
              <w:top w:val="single" w:sz="4" w:space="0" w:color="auto"/>
            </w:tcBorders>
            <w:noWrap/>
            <w:vAlign w:val="center"/>
            <w:hideMark/>
          </w:tcPr>
          <w:p w:rsidR="000B1CD5" w:rsidRPr="00B67F7C" w:rsidRDefault="000B1CD5" w:rsidP="000B1C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Predicted</w:t>
            </w:r>
          </w:p>
        </w:tc>
        <w:tc>
          <w:tcPr>
            <w:tcW w:w="1202" w:type="dxa"/>
            <w:tcBorders>
              <w:top w:val="single" w:sz="4" w:space="0" w:color="auto"/>
            </w:tcBorders>
            <w:noWrap/>
            <w:vAlign w:val="center"/>
            <w:hideMark/>
          </w:tcPr>
          <w:p w:rsidR="000B1CD5" w:rsidRPr="00B67F7C" w:rsidRDefault="000B1CD5" w:rsidP="000B1C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proofErr w:type="spellStart"/>
            <w:r w:rsidRPr="00B67F7C">
              <w:rPr>
                <w:rFonts w:ascii="Times New Roman" w:eastAsia="Times New Roman" w:hAnsi="Times New Roman" w:cs="Times New Roman"/>
                <w:color w:val="000000"/>
                <w:sz w:val="18"/>
                <w:szCs w:val="18"/>
                <w:lang w:bidi="fa-IR"/>
              </w:rPr>
              <w:t>PercentError</w:t>
            </w:r>
            <w:proofErr w:type="spellEnd"/>
          </w:p>
        </w:tc>
        <w:tc>
          <w:tcPr>
            <w:tcW w:w="1180" w:type="dxa"/>
            <w:tcBorders>
              <w:top w:val="single" w:sz="4" w:space="0" w:color="auto"/>
            </w:tcBorders>
            <w:noWrap/>
            <w:vAlign w:val="center"/>
            <w:hideMark/>
          </w:tcPr>
          <w:p w:rsidR="000B1CD5" w:rsidRPr="00B67F7C" w:rsidRDefault="000B1CD5" w:rsidP="000B1C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Pr>
                <w:rFonts w:ascii="Times New Roman" w:eastAsia="Times New Roman" w:hAnsi="Times New Roman" w:cs="Times New Roman"/>
                <w:color w:val="000000"/>
                <w:sz w:val="18"/>
                <w:szCs w:val="18"/>
                <w:lang w:bidi="fa-IR"/>
              </w:rPr>
              <w:t>Group</w:t>
            </w:r>
          </w:p>
        </w:tc>
      </w:tr>
      <w:tr w:rsidR="000B1CD5" w:rsidRPr="00B67F7C" w:rsidTr="000B1CD5">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605" w:type="dxa"/>
            <w:noWrap/>
            <w:vAlign w:val="center"/>
            <w:hideMark/>
          </w:tcPr>
          <w:p w:rsidR="000B1CD5" w:rsidRPr="00B67F7C" w:rsidRDefault="000B1CD5" w:rsidP="000B1CD5">
            <w:pPr>
              <w:jc w:val="left"/>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Maldives</w:t>
            </w:r>
          </w:p>
        </w:tc>
        <w:tc>
          <w:tcPr>
            <w:tcW w:w="1385"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Asia</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3.2028</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73.2207</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771</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844</w:t>
            </w:r>
          </w:p>
        </w:tc>
        <w:tc>
          <w:tcPr>
            <w:tcW w:w="1202"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B67F7C">
              <w:rPr>
                <w:rFonts w:ascii="Times New Roman" w:hAnsi="Times New Roman" w:cs="Times New Roman"/>
                <w:sz w:val="18"/>
                <w:szCs w:val="18"/>
              </w:rPr>
              <w:t>9.47</w:t>
            </w:r>
          </w:p>
        </w:tc>
        <w:tc>
          <w:tcPr>
            <w:tcW w:w="1180"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&lt;200</w:t>
            </w:r>
          </w:p>
        </w:tc>
      </w:tr>
      <w:tr w:rsidR="000B1CD5" w:rsidRPr="00B67F7C" w:rsidTr="000B1CD5">
        <w:trPr>
          <w:trHeight w:val="276"/>
        </w:trPr>
        <w:tc>
          <w:tcPr>
            <w:cnfStyle w:val="001000000000" w:firstRow="0" w:lastRow="0" w:firstColumn="1" w:lastColumn="0" w:oddVBand="0" w:evenVBand="0" w:oddHBand="0" w:evenHBand="0" w:firstRowFirstColumn="0" w:firstRowLastColumn="0" w:lastRowFirstColumn="0" w:lastRowLastColumn="0"/>
            <w:tcW w:w="1605" w:type="dxa"/>
            <w:noWrap/>
            <w:vAlign w:val="center"/>
            <w:hideMark/>
          </w:tcPr>
          <w:p w:rsidR="000B1CD5" w:rsidRPr="00B67F7C" w:rsidRDefault="000B1CD5" w:rsidP="000B1CD5">
            <w:pPr>
              <w:jc w:val="left"/>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Guyana</w:t>
            </w:r>
          </w:p>
        </w:tc>
        <w:tc>
          <w:tcPr>
            <w:tcW w:w="1385"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South America</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4.86042</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-58.9302</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695</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635</w:t>
            </w:r>
          </w:p>
        </w:tc>
        <w:tc>
          <w:tcPr>
            <w:tcW w:w="1202"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B67F7C">
              <w:rPr>
                <w:rFonts w:ascii="Times New Roman" w:hAnsi="Times New Roman" w:cs="Times New Roman"/>
                <w:sz w:val="18"/>
                <w:szCs w:val="18"/>
              </w:rPr>
              <w:t>8.63</w:t>
            </w:r>
          </w:p>
        </w:tc>
        <w:tc>
          <w:tcPr>
            <w:tcW w:w="1180"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&lt;200</w:t>
            </w:r>
          </w:p>
        </w:tc>
      </w:tr>
      <w:tr w:rsidR="000B1CD5" w:rsidRPr="00B67F7C" w:rsidTr="000B1CD5">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605" w:type="dxa"/>
            <w:noWrap/>
            <w:vAlign w:val="center"/>
            <w:hideMark/>
          </w:tcPr>
          <w:p w:rsidR="000B1CD5" w:rsidRPr="00B67F7C" w:rsidRDefault="000B1CD5" w:rsidP="000B1CD5">
            <w:pPr>
              <w:jc w:val="left"/>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Sierra Leone</w:t>
            </w:r>
          </w:p>
        </w:tc>
        <w:tc>
          <w:tcPr>
            <w:tcW w:w="1385"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Africa</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8.46055</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-11.7799</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84</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90</w:t>
            </w:r>
          </w:p>
        </w:tc>
        <w:tc>
          <w:tcPr>
            <w:tcW w:w="1202"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B67F7C">
              <w:rPr>
                <w:rFonts w:ascii="Times New Roman" w:hAnsi="Times New Roman" w:cs="Times New Roman"/>
                <w:sz w:val="18"/>
                <w:szCs w:val="18"/>
              </w:rPr>
              <w:t>7.14</w:t>
            </w:r>
          </w:p>
        </w:tc>
        <w:tc>
          <w:tcPr>
            <w:tcW w:w="1180"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&lt;200</w:t>
            </w:r>
          </w:p>
        </w:tc>
      </w:tr>
      <w:tr w:rsidR="000B1CD5" w:rsidRPr="00B67F7C" w:rsidTr="000B1CD5">
        <w:trPr>
          <w:trHeight w:val="276"/>
        </w:trPr>
        <w:tc>
          <w:tcPr>
            <w:cnfStyle w:val="001000000000" w:firstRow="0" w:lastRow="0" w:firstColumn="1" w:lastColumn="0" w:oddVBand="0" w:evenVBand="0" w:oddHBand="0" w:evenHBand="0" w:firstRowFirstColumn="0" w:firstRowLastColumn="0" w:lastRowFirstColumn="0" w:lastRowLastColumn="0"/>
            <w:tcW w:w="1605" w:type="dxa"/>
            <w:noWrap/>
            <w:vAlign w:val="center"/>
            <w:hideMark/>
          </w:tcPr>
          <w:p w:rsidR="000B1CD5" w:rsidRPr="00B67F7C" w:rsidRDefault="000B1CD5" w:rsidP="000B1CD5">
            <w:pPr>
              <w:jc w:val="left"/>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Guinea-Bissau</w:t>
            </w:r>
          </w:p>
        </w:tc>
        <w:tc>
          <w:tcPr>
            <w:tcW w:w="1385"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Africa</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11.8037</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-15.1804</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65</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72</w:t>
            </w:r>
          </w:p>
        </w:tc>
        <w:tc>
          <w:tcPr>
            <w:tcW w:w="1202"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B67F7C">
              <w:rPr>
                <w:rFonts w:ascii="Times New Roman" w:hAnsi="Times New Roman" w:cs="Times New Roman"/>
                <w:sz w:val="18"/>
                <w:szCs w:val="18"/>
              </w:rPr>
              <w:t>10.77</w:t>
            </w:r>
          </w:p>
        </w:tc>
        <w:tc>
          <w:tcPr>
            <w:tcW w:w="1180"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&lt;200</w:t>
            </w:r>
          </w:p>
        </w:tc>
      </w:tr>
      <w:tr w:rsidR="000B1CD5" w:rsidRPr="00B67F7C" w:rsidTr="000B1CD5">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605" w:type="dxa"/>
            <w:noWrap/>
            <w:vAlign w:val="center"/>
            <w:hideMark/>
          </w:tcPr>
          <w:p w:rsidR="000B1CD5" w:rsidRPr="00B67F7C" w:rsidRDefault="000B1CD5" w:rsidP="000B1CD5">
            <w:pPr>
              <w:jc w:val="left"/>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Martinique</w:t>
            </w:r>
          </w:p>
        </w:tc>
        <w:tc>
          <w:tcPr>
            <w:tcW w:w="1385"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Europe</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14.6415</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-61.0242</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714</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779</w:t>
            </w:r>
          </w:p>
        </w:tc>
        <w:tc>
          <w:tcPr>
            <w:tcW w:w="1202"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B67F7C">
              <w:rPr>
                <w:rFonts w:ascii="Times New Roman" w:hAnsi="Times New Roman" w:cs="Times New Roman"/>
                <w:sz w:val="18"/>
                <w:szCs w:val="18"/>
              </w:rPr>
              <w:t>9.10</w:t>
            </w:r>
          </w:p>
        </w:tc>
        <w:tc>
          <w:tcPr>
            <w:tcW w:w="1180"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&lt;200</w:t>
            </w:r>
          </w:p>
        </w:tc>
      </w:tr>
      <w:tr w:rsidR="000B1CD5" w:rsidRPr="00B67F7C" w:rsidTr="000B1CD5">
        <w:trPr>
          <w:trHeight w:val="276"/>
        </w:trPr>
        <w:tc>
          <w:tcPr>
            <w:cnfStyle w:val="001000000000" w:firstRow="0" w:lastRow="0" w:firstColumn="1" w:lastColumn="0" w:oddVBand="0" w:evenVBand="0" w:oddHBand="0" w:evenHBand="0" w:firstRowFirstColumn="0" w:firstRowLastColumn="0" w:lastRowFirstColumn="0" w:lastRowLastColumn="0"/>
            <w:tcW w:w="1605" w:type="dxa"/>
            <w:noWrap/>
            <w:vAlign w:val="center"/>
            <w:hideMark/>
          </w:tcPr>
          <w:p w:rsidR="000B1CD5" w:rsidRPr="00B67F7C" w:rsidRDefault="000B1CD5" w:rsidP="000B1CD5">
            <w:pPr>
              <w:jc w:val="left"/>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 xml:space="preserve">Saint </w:t>
            </w:r>
            <w:proofErr w:type="spellStart"/>
            <w:r w:rsidRPr="00B67F7C">
              <w:rPr>
                <w:rFonts w:ascii="Times New Roman" w:eastAsia="Times New Roman" w:hAnsi="Times New Roman" w:cs="Times New Roman"/>
                <w:color w:val="000000"/>
                <w:sz w:val="18"/>
                <w:szCs w:val="18"/>
                <w:lang w:bidi="fa-IR"/>
              </w:rPr>
              <w:t>Barthelemy</w:t>
            </w:r>
            <w:proofErr w:type="spellEnd"/>
          </w:p>
        </w:tc>
        <w:tc>
          <w:tcPr>
            <w:tcW w:w="1385"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Europe</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17.9</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-62.8333</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19</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18</w:t>
            </w:r>
          </w:p>
        </w:tc>
        <w:tc>
          <w:tcPr>
            <w:tcW w:w="1202"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B67F7C">
              <w:rPr>
                <w:rFonts w:ascii="Times New Roman" w:hAnsi="Times New Roman" w:cs="Times New Roman"/>
                <w:sz w:val="18"/>
                <w:szCs w:val="18"/>
              </w:rPr>
              <w:t>5.26</w:t>
            </w:r>
          </w:p>
        </w:tc>
        <w:tc>
          <w:tcPr>
            <w:tcW w:w="1180"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&lt;200</w:t>
            </w:r>
          </w:p>
        </w:tc>
      </w:tr>
      <w:tr w:rsidR="000B1CD5" w:rsidRPr="00B67F7C" w:rsidTr="000B1CD5">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605" w:type="dxa"/>
            <w:noWrap/>
            <w:vAlign w:val="center"/>
            <w:hideMark/>
          </w:tcPr>
          <w:p w:rsidR="000B1CD5" w:rsidRPr="00B67F7C" w:rsidRDefault="000B1CD5" w:rsidP="000B1CD5">
            <w:pPr>
              <w:jc w:val="left"/>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Guangxi</w:t>
            </w:r>
          </w:p>
        </w:tc>
        <w:tc>
          <w:tcPr>
            <w:tcW w:w="1385"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Asia</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23.8298</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108.788</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w:t>
            </w:r>
          </w:p>
        </w:tc>
        <w:tc>
          <w:tcPr>
            <w:tcW w:w="1202"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B67F7C">
              <w:rPr>
                <w:rFonts w:ascii="Times New Roman" w:hAnsi="Times New Roman" w:cs="Times New Roman"/>
                <w:sz w:val="18"/>
                <w:szCs w:val="18"/>
              </w:rPr>
              <w:t>0.00</w:t>
            </w:r>
          </w:p>
        </w:tc>
        <w:tc>
          <w:tcPr>
            <w:tcW w:w="1180"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&lt;200</w:t>
            </w:r>
          </w:p>
        </w:tc>
      </w:tr>
      <w:tr w:rsidR="000B1CD5" w:rsidRPr="00B67F7C" w:rsidTr="000B1CD5">
        <w:trPr>
          <w:trHeight w:val="276"/>
        </w:trPr>
        <w:tc>
          <w:tcPr>
            <w:cnfStyle w:val="001000000000" w:firstRow="0" w:lastRow="0" w:firstColumn="1" w:lastColumn="0" w:oddVBand="0" w:evenVBand="0" w:oddHBand="0" w:evenHBand="0" w:firstRowFirstColumn="0" w:firstRowLastColumn="0" w:lastRowFirstColumn="0" w:lastRowLastColumn="0"/>
            <w:tcW w:w="1605" w:type="dxa"/>
            <w:noWrap/>
            <w:vAlign w:val="center"/>
            <w:hideMark/>
          </w:tcPr>
          <w:p w:rsidR="000B1CD5" w:rsidRPr="00B67F7C" w:rsidRDefault="000B1CD5" w:rsidP="000B1CD5">
            <w:pPr>
              <w:jc w:val="left"/>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Jiangsu</w:t>
            </w:r>
          </w:p>
        </w:tc>
        <w:tc>
          <w:tcPr>
            <w:tcW w:w="1385"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Asia</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32.9711</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119.455</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w:t>
            </w:r>
          </w:p>
        </w:tc>
        <w:tc>
          <w:tcPr>
            <w:tcW w:w="1202"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B67F7C">
              <w:rPr>
                <w:rFonts w:ascii="Times New Roman" w:hAnsi="Times New Roman" w:cs="Times New Roman"/>
                <w:sz w:val="18"/>
                <w:szCs w:val="18"/>
              </w:rPr>
              <w:t>0.00</w:t>
            </w:r>
          </w:p>
        </w:tc>
        <w:tc>
          <w:tcPr>
            <w:tcW w:w="1180"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&lt;200</w:t>
            </w:r>
          </w:p>
        </w:tc>
      </w:tr>
      <w:tr w:rsidR="000B1CD5" w:rsidRPr="00B67F7C" w:rsidTr="000B1CD5">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605" w:type="dxa"/>
            <w:noWrap/>
            <w:vAlign w:val="center"/>
            <w:hideMark/>
          </w:tcPr>
          <w:p w:rsidR="000B1CD5" w:rsidRPr="00B67F7C" w:rsidRDefault="000B1CD5" w:rsidP="000B1CD5">
            <w:pPr>
              <w:jc w:val="left"/>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Korea, South</w:t>
            </w:r>
          </w:p>
        </w:tc>
        <w:tc>
          <w:tcPr>
            <w:tcW w:w="1385"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Asia</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35.9078</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127.767</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1099</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1052</w:t>
            </w:r>
          </w:p>
        </w:tc>
        <w:tc>
          <w:tcPr>
            <w:tcW w:w="1202"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B67F7C">
              <w:rPr>
                <w:rFonts w:ascii="Times New Roman" w:hAnsi="Times New Roman" w:cs="Times New Roman"/>
                <w:sz w:val="18"/>
                <w:szCs w:val="18"/>
              </w:rPr>
              <w:t>4.28</w:t>
            </w:r>
          </w:p>
        </w:tc>
        <w:tc>
          <w:tcPr>
            <w:tcW w:w="1180"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&lt;200</w:t>
            </w:r>
          </w:p>
        </w:tc>
      </w:tr>
      <w:tr w:rsidR="000B1CD5" w:rsidRPr="00B67F7C" w:rsidTr="000B1CD5">
        <w:trPr>
          <w:trHeight w:val="276"/>
        </w:trPr>
        <w:tc>
          <w:tcPr>
            <w:cnfStyle w:val="001000000000" w:firstRow="0" w:lastRow="0" w:firstColumn="1" w:lastColumn="0" w:oddVBand="0" w:evenVBand="0" w:oddHBand="0" w:evenHBand="0" w:firstRowFirstColumn="0" w:firstRowLastColumn="0" w:lastRowFirstColumn="0" w:lastRowLastColumn="0"/>
            <w:tcW w:w="1605" w:type="dxa"/>
            <w:noWrap/>
            <w:vAlign w:val="center"/>
            <w:hideMark/>
          </w:tcPr>
          <w:p w:rsidR="000B1CD5" w:rsidRPr="00B67F7C" w:rsidRDefault="000B1CD5" w:rsidP="000B1CD5">
            <w:pPr>
              <w:jc w:val="left"/>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Inner Mongolia</w:t>
            </w:r>
          </w:p>
        </w:tc>
        <w:tc>
          <w:tcPr>
            <w:tcW w:w="1385"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Asia</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44.0935</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113.945</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4</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4</w:t>
            </w:r>
          </w:p>
        </w:tc>
        <w:tc>
          <w:tcPr>
            <w:tcW w:w="1202"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B67F7C">
              <w:rPr>
                <w:rFonts w:ascii="Times New Roman" w:hAnsi="Times New Roman" w:cs="Times New Roman"/>
                <w:sz w:val="18"/>
                <w:szCs w:val="18"/>
              </w:rPr>
              <w:t>0.00</w:t>
            </w:r>
          </w:p>
        </w:tc>
        <w:tc>
          <w:tcPr>
            <w:tcW w:w="1180"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&lt;200</w:t>
            </w:r>
          </w:p>
        </w:tc>
      </w:tr>
      <w:tr w:rsidR="000B1CD5" w:rsidRPr="00B67F7C" w:rsidTr="000B1CD5">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605" w:type="dxa"/>
            <w:noWrap/>
            <w:vAlign w:val="center"/>
            <w:hideMark/>
          </w:tcPr>
          <w:p w:rsidR="000B1CD5" w:rsidRPr="00B67F7C" w:rsidRDefault="000B1CD5" w:rsidP="000B1CD5">
            <w:pPr>
              <w:jc w:val="left"/>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British Columbia</w:t>
            </w:r>
          </w:p>
        </w:tc>
        <w:tc>
          <w:tcPr>
            <w:tcW w:w="1385"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North America</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53.7267</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-127.648</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1754</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1701</w:t>
            </w:r>
          </w:p>
        </w:tc>
        <w:tc>
          <w:tcPr>
            <w:tcW w:w="1202"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B67F7C">
              <w:rPr>
                <w:rFonts w:ascii="Times New Roman" w:hAnsi="Times New Roman" w:cs="Times New Roman"/>
                <w:sz w:val="18"/>
                <w:szCs w:val="18"/>
              </w:rPr>
              <w:t>3.02</w:t>
            </w:r>
          </w:p>
        </w:tc>
        <w:tc>
          <w:tcPr>
            <w:tcW w:w="1180"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&lt;200</w:t>
            </w:r>
          </w:p>
        </w:tc>
      </w:tr>
      <w:tr w:rsidR="000B1CD5" w:rsidRPr="00B67F7C" w:rsidTr="000B1CD5">
        <w:trPr>
          <w:trHeight w:val="276"/>
        </w:trPr>
        <w:tc>
          <w:tcPr>
            <w:cnfStyle w:val="001000000000" w:firstRow="0" w:lastRow="0" w:firstColumn="1" w:lastColumn="0" w:oddVBand="0" w:evenVBand="0" w:oddHBand="0" w:evenHBand="0" w:firstRowFirstColumn="0" w:firstRowLastColumn="0" w:lastRowFirstColumn="0" w:lastRowLastColumn="0"/>
            <w:tcW w:w="1605" w:type="dxa"/>
            <w:noWrap/>
            <w:vAlign w:val="center"/>
            <w:hideMark/>
          </w:tcPr>
          <w:p w:rsidR="000B1CD5" w:rsidRPr="00B67F7C" w:rsidRDefault="000B1CD5" w:rsidP="000B1CD5">
            <w:pPr>
              <w:jc w:val="left"/>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Estonia</w:t>
            </w:r>
          </w:p>
        </w:tc>
        <w:tc>
          <w:tcPr>
            <w:tcW w:w="1385"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Europe</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58.5953</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25.0136</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576</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643</w:t>
            </w:r>
          </w:p>
        </w:tc>
        <w:tc>
          <w:tcPr>
            <w:tcW w:w="1202"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B67F7C">
              <w:rPr>
                <w:rFonts w:ascii="Times New Roman" w:hAnsi="Times New Roman" w:cs="Times New Roman"/>
                <w:sz w:val="18"/>
                <w:szCs w:val="18"/>
              </w:rPr>
              <w:t>11.63</w:t>
            </w:r>
          </w:p>
        </w:tc>
        <w:tc>
          <w:tcPr>
            <w:tcW w:w="1180"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&lt;200</w:t>
            </w:r>
          </w:p>
        </w:tc>
      </w:tr>
      <w:tr w:rsidR="000B1CD5" w:rsidRPr="00B67F7C" w:rsidTr="000B1CD5">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605" w:type="dxa"/>
            <w:noWrap/>
            <w:vAlign w:val="center"/>
            <w:hideMark/>
          </w:tcPr>
          <w:p w:rsidR="000B1CD5" w:rsidRPr="00B67F7C" w:rsidRDefault="000B1CD5" w:rsidP="000B1CD5">
            <w:pPr>
              <w:jc w:val="left"/>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Iceland</w:t>
            </w:r>
          </w:p>
        </w:tc>
        <w:tc>
          <w:tcPr>
            <w:tcW w:w="1385"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Europe</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64.9631</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-19.0208</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1029</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1088</w:t>
            </w:r>
          </w:p>
        </w:tc>
        <w:tc>
          <w:tcPr>
            <w:tcW w:w="1202"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B67F7C">
              <w:rPr>
                <w:rFonts w:ascii="Times New Roman" w:hAnsi="Times New Roman" w:cs="Times New Roman"/>
                <w:sz w:val="18"/>
                <w:szCs w:val="18"/>
              </w:rPr>
              <w:t>5.73</w:t>
            </w:r>
          </w:p>
        </w:tc>
        <w:tc>
          <w:tcPr>
            <w:tcW w:w="1180"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&lt;200</w:t>
            </w:r>
          </w:p>
        </w:tc>
      </w:tr>
      <w:tr w:rsidR="000B1CD5" w:rsidRPr="00B67F7C" w:rsidTr="000B1CD5">
        <w:trPr>
          <w:trHeight w:val="276"/>
        </w:trPr>
        <w:tc>
          <w:tcPr>
            <w:cnfStyle w:val="001000000000" w:firstRow="0" w:lastRow="0" w:firstColumn="1" w:lastColumn="0" w:oddVBand="0" w:evenVBand="0" w:oddHBand="0" w:evenHBand="0" w:firstRowFirstColumn="0" w:firstRowLastColumn="0" w:lastRowFirstColumn="0" w:lastRowLastColumn="0"/>
            <w:tcW w:w="1605" w:type="dxa"/>
            <w:noWrap/>
            <w:vAlign w:val="center"/>
          </w:tcPr>
          <w:p w:rsidR="000B1CD5" w:rsidRPr="00B67F7C" w:rsidRDefault="000B1CD5" w:rsidP="000B1CD5">
            <w:pPr>
              <w:jc w:val="left"/>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Venezuela</w:t>
            </w:r>
          </w:p>
        </w:tc>
        <w:tc>
          <w:tcPr>
            <w:tcW w:w="1385" w:type="dxa"/>
            <w:noWrap/>
            <w:vAlign w:val="center"/>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South America</w:t>
            </w:r>
          </w:p>
        </w:tc>
        <w:tc>
          <w:tcPr>
            <w:tcW w:w="997" w:type="dxa"/>
            <w:noWrap/>
            <w:vAlign w:val="center"/>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6.4238</w:t>
            </w:r>
          </w:p>
        </w:tc>
        <w:tc>
          <w:tcPr>
            <w:tcW w:w="997" w:type="dxa"/>
            <w:noWrap/>
            <w:vAlign w:val="center"/>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-66.5897</w:t>
            </w:r>
          </w:p>
        </w:tc>
        <w:tc>
          <w:tcPr>
            <w:tcW w:w="997" w:type="dxa"/>
            <w:noWrap/>
            <w:vAlign w:val="center"/>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9883</w:t>
            </w:r>
          </w:p>
        </w:tc>
        <w:tc>
          <w:tcPr>
            <w:tcW w:w="997" w:type="dxa"/>
            <w:noWrap/>
            <w:vAlign w:val="center"/>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10002</w:t>
            </w:r>
          </w:p>
        </w:tc>
        <w:tc>
          <w:tcPr>
            <w:tcW w:w="1202" w:type="dxa"/>
            <w:noWrap/>
            <w:vAlign w:val="center"/>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B67F7C">
              <w:rPr>
                <w:rFonts w:ascii="Times New Roman" w:hAnsi="Times New Roman" w:cs="Times New Roman"/>
                <w:sz w:val="18"/>
                <w:szCs w:val="18"/>
              </w:rPr>
              <w:t>1.20</w:t>
            </w:r>
          </w:p>
        </w:tc>
        <w:tc>
          <w:tcPr>
            <w:tcW w:w="1180" w:type="dxa"/>
            <w:noWrap/>
            <w:vAlign w:val="center"/>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200&lt;x&lt;1000</w:t>
            </w:r>
          </w:p>
        </w:tc>
      </w:tr>
      <w:tr w:rsidR="000B1CD5" w:rsidRPr="00B67F7C" w:rsidTr="000B1CD5">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605" w:type="dxa"/>
            <w:noWrap/>
            <w:vAlign w:val="center"/>
          </w:tcPr>
          <w:p w:rsidR="000B1CD5" w:rsidRPr="00B67F7C" w:rsidRDefault="000B1CD5" w:rsidP="000B1CD5">
            <w:pPr>
              <w:jc w:val="left"/>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Guatemala</w:t>
            </w:r>
          </w:p>
        </w:tc>
        <w:tc>
          <w:tcPr>
            <w:tcW w:w="1385" w:type="dxa"/>
            <w:noWrap/>
            <w:vAlign w:val="center"/>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North America</w:t>
            </w:r>
          </w:p>
        </w:tc>
        <w:tc>
          <w:tcPr>
            <w:tcW w:w="997" w:type="dxa"/>
            <w:noWrap/>
            <w:vAlign w:val="center"/>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15.7835</w:t>
            </w:r>
          </w:p>
        </w:tc>
        <w:tc>
          <w:tcPr>
            <w:tcW w:w="997" w:type="dxa"/>
            <w:noWrap/>
            <w:vAlign w:val="center"/>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-90.2308</w:t>
            </w:r>
          </w:p>
        </w:tc>
        <w:tc>
          <w:tcPr>
            <w:tcW w:w="997" w:type="dxa"/>
            <w:noWrap/>
            <w:vAlign w:val="center"/>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7348</w:t>
            </w:r>
          </w:p>
        </w:tc>
        <w:tc>
          <w:tcPr>
            <w:tcW w:w="997" w:type="dxa"/>
            <w:noWrap/>
            <w:vAlign w:val="center"/>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7388</w:t>
            </w:r>
          </w:p>
        </w:tc>
        <w:tc>
          <w:tcPr>
            <w:tcW w:w="1202" w:type="dxa"/>
            <w:noWrap/>
            <w:vAlign w:val="center"/>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B67F7C">
              <w:rPr>
                <w:rFonts w:ascii="Times New Roman" w:hAnsi="Times New Roman" w:cs="Times New Roman"/>
                <w:sz w:val="18"/>
                <w:szCs w:val="18"/>
              </w:rPr>
              <w:t>0.54</w:t>
            </w:r>
          </w:p>
        </w:tc>
        <w:tc>
          <w:tcPr>
            <w:tcW w:w="1180" w:type="dxa"/>
            <w:noWrap/>
            <w:vAlign w:val="center"/>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200&lt;x&lt;1000</w:t>
            </w:r>
          </w:p>
        </w:tc>
      </w:tr>
      <w:tr w:rsidR="000B1CD5" w:rsidRPr="00B67F7C" w:rsidTr="000B1CD5">
        <w:trPr>
          <w:trHeight w:val="276"/>
        </w:trPr>
        <w:tc>
          <w:tcPr>
            <w:cnfStyle w:val="001000000000" w:firstRow="0" w:lastRow="0" w:firstColumn="1" w:lastColumn="0" w:oddVBand="0" w:evenVBand="0" w:oddHBand="0" w:evenHBand="0" w:firstRowFirstColumn="0" w:firstRowLastColumn="0" w:lastRowFirstColumn="0" w:lastRowLastColumn="0"/>
            <w:tcW w:w="1605" w:type="dxa"/>
            <w:noWrap/>
            <w:vAlign w:val="center"/>
          </w:tcPr>
          <w:p w:rsidR="000B1CD5" w:rsidRPr="00B67F7C" w:rsidRDefault="000B1CD5" w:rsidP="000B1CD5">
            <w:pPr>
              <w:jc w:val="left"/>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Luxembourg</w:t>
            </w:r>
          </w:p>
        </w:tc>
        <w:tc>
          <w:tcPr>
            <w:tcW w:w="1385" w:type="dxa"/>
            <w:noWrap/>
            <w:vAlign w:val="center"/>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Europe</w:t>
            </w:r>
          </w:p>
        </w:tc>
        <w:tc>
          <w:tcPr>
            <w:tcW w:w="997" w:type="dxa"/>
            <w:noWrap/>
            <w:vAlign w:val="center"/>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49.8153</w:t>
            </w:r>
          </w:p>
        </w:tc>
        <w:tc>
          <w:tcPr>
            <w:tcW w:w="997" w:type="dxa"/>
            <w:noWrap/>
            <w:vAlign w:val="center"/>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6.1296</w:t>
            </w:r>
          </w:p>
        </w:tc>
        <w:tc>
          <w:tcPr>
            <w:tcW w:w="997" w:type="dxa"/>
            <w:noWrap/>
            <w:vAlign w:val="center"/>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1521</w:t>
            </w:r>
          </w:p>
        </w:tc>
        <w:tc>
          <w:tcPr>
            <w:tcW w:w="997" w:type="dxa"/>
            <w:noWrap/>
            <w:vAlign w:val="center"/>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1522</w:t>
            </w:r>
          </w:p>
        </w:tc>
        <w:tc>
          <w:tcPr>
            <w:tcW w:w="1202" w:type="dxa"/>
            <w:noWrap/>
            <w:vAlign w:val="center"/>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B67F7C">
              <w:rPr>
                <w:rFonts w:ascii="Times New Roman" w:hAnsi="Times New Roman" w:cs="Times New Roman"/>
                <w:sz w:val="18"/>
                <w:szCs w:val="18"/>
              </w:rPr>
              <w:t>0.07</w:t>
            </w:r>
          </w:p>
        </w:tc>
        <w:tc>
          <w:tcPr>
            <w:tcW w:w="1180" w:type="dxa"/>
            <w:noWrap/>
            <w:vAlign w:val="center"/>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200&lt;x&lt;1000</w:t>
            </w:r>
          </w:p>
        </w:tc>
      </w:tr>
      <w:tr w:rsidR="000B1CD5" w:rsidRPr="00B67F7C" w:rsidTr="000B1CD5">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605" w:type="dxa"/>
            <w:noWrap/>
            <w:vAlign w:val="center"/>
          </w:tcPr>
          <w:p w:rsidR="000B1CD5" w:rsidRPr="00B67F7C" w:rsidRDefault="000B1CD5" w:rsidP="000B1CD5">
            <w:pPr>
              <w:jc w:val="left"/>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Norway</w:t>
            </w:r>
          </w:p>
        </w:tc>
        <w:tc>
          <w:tcPr>
            <w:tcW w:w="1385" w:type="dxa"/>
            <w:noWrap/>
            <w:vAlign w:val="center"/>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Europe</w:t>
            </w:r>
          </w:p>
        </w:tc>
        <w:tc>
          <w:tcPr>
            <w:tcW w:w="997" w:type="dxa"/>
            <w:noWrap/>
            <w:vAlign w:val="center"/>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60.472</w:t>
            </w:r>
          </w:p>
        </w:tc>
        <w:tc>
          <w:tcPr>
            <w:tcW w:w="997" w:type="dxa"/>
            <w:noWrap/>
            <w:vAlign w:val="center"/>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8.4689</w:t>
            </w:r>
          </w:p>
        </w:tc>
        <w:tc>
          <w:tcPr>
            <w:tcW w:w="997" w:type="dxa"/>
            <w:noWrap/>
            <w:vAlign w:val="center"/>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1926</w:t>
            </w:r>
          </w:p>
        </w:tc>
        <w:tc>
          <w:tcPr>
            <w:tcW w:w="997" w:type="dxa"/>
            <w:noWrap/>
            <w:vAlign w:val="center"/>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1853</w:t>
            </w:r>
          </w:p>
        </w:tc>
        <w:tc>
          <w:tcPr>
            <w:tcW w:w="1202" w:type="dxa"/>
            <w:noWrap/>
            <w:vAlign w:val="center"/>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B67F7C">
              <w:rPr>
                <w:rFonts w:ascii="Times New Roman" w:hAnsi="Times New Roman" w:cs="Times New Roman"/>
                <w:sz w:val="18"/>
                <w:szCs w:val="18"/>
              </w:rPr>
              <w:t>3.79</w:t>
            </w:r>
          </w:p>
        </w:tc>
        <w:tc>
          <w:tcPr>
            <w:tcW w:w="1180" w:type="dxa"/>
            <w:noWrap/>
            <w:vAlign w:val="center"/>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200&lt;x&lt;1000</w:t>
            </w:r>
          </w:p>
        </w:tc>
      </w:tr>
      <w:tr w:rsidR="000B1CD5" w:rsidRPr="00B67F7C" w:rsidTr="000B1CD5">
        <w:trPr>
          <w:trHeight w:val="276"/>
        </w:trPr>
        <w:tc>
          <w:tcPr>
            <w:cnfStyle w:val="001000000000" w:firstRow="0" w:lastRow="0" w:firstColumn="1" w:lastColumn="0" w:oddVBand="0" w:evenVBand="0" w:oddHBand="0" w:evenHBand="0" w:firstRowFirstColumn="0" w:firstRowLastColumn="0" w:lastRowFirstColumn="0" w:lastRowLastColumn="0"/>
            <w:tcW w:w="1605" w:type="dxa"/>
            <w:noWrap/>
            <w:vAlign w:val="center"/>
            <w:hideMark/>
          </w:tcPr>
          <w:p w:rsidR="000B1CD5" w:rsidRPr="00B67F7C" w:rsidRDefault="000B1CD5" w:rsidP="000B1CD5">
            <w:pPr>
              <w:jc w:val="left"/>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Bangladesh</w:t>
            </w:r>
          </w:p>
        </w:tc>
        <w:tc>
          <w:tcPr>
            <w:tcW w:w="1385"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Asia</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23.685</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90.3563</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19480</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20164</w:t>
            </w:r>
          </w:p>
        </w:tc>
        <w:tc>
          <w:tcPr>
            <w:tcW w:w="1202"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B67F7C">
              <w:rPr>
                <w:rFonts w:ascii="Times New Roman" w:hAnsi="Times New Roman" w:cs="Times New Roman"/>
                <w:sz w:val="18"/>
                <w:szCs w:val="18"/>
              </w:rPr>
              <w:t>3.51</w:t>
            </w:r>
          </w:p>
        </w:tc>
        <w:tc>
          <w:tcPr>
            <w:tcW w:w="1180"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&gt;1000</w:t>
            </w:r>
          </w:p>
        </w:tc>
      </w:tr>
      <w:tr w:rsidR="000B1CD5" w:rsidRPr="00B67F7C" w:rsidTr="000B1CD5">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605" w:type="dxa"/>
            <w:noWrap/>
            <w:vAlign w:val="center"/>
            <w:hideMark/>
          </w:tcPr>
          <w:p w:rsidR="000B1CD5" w:rsidRPr="00B67F7C" w:rsidRDefault="000B1CD5" w:rsidP="000B1CD5">
            <w:pPr>
              <w:jc w:val="left"/>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US</w:t>
            </w:r>
          </w:p>
        </w:tc>
        <w:tc>
          <w:tcPr>
            <w:tcW w:w="1385"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North America</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40</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-100</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689257</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682913</w:t>
            </w:r>
          </w:p>
        </w:tc>
        <w:tc>
          <w:tcPr>
            <w:tcW w:w="1202"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B67F7C">
              <w:rPr>
                <w:rFonts w:ascii="Times New Roman" w:hAnsi="Times New Roman" w:cs="Times New Roman"/>
                <w:sz w:val="18"/>
                <w:szCs w:val="18"/>
              </w:rPr>
              <w:t>0.92</w:t>
            </w:r>
          </w:p>
        </w:tc>
        <w:tc>
          <w:tcPr>
            <w:tcW w:w="1180"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&gt;1000</w:t>
            </w:r>
          </w:p>
        </w:tc>
      </w:tr>
      <w:tr w:rsidR="000B1CD5" w:rsidRPr="00B67F7C" w:rsidTr="000B1CD5">
        <w:trPr>
          <w:trHeight w:val="276"/>
        </w:trPr>
        <w:tc>
          <w:tcPr>
            <w:cnfStyle w:val="001000000000" w:firstRow="0" w:lastRow="0" w:firstColumn="1" w:lastColumn="0" w:oddVBand="0" w:evenVBand="0" w:oddHBand="0" w:evenHBand="0" w:firstRowFirstColumn="0" w:firstRowLastColumn="0" w:lastRowFirstColumn="0" w:lastRowLastColumn="0"/>
            <w:tcW w:w="1605" w:type="dxa"/>
            <w:noWrap/>
            <w:vAlign w:val="center"/>
            <w:hideMark/>
          </w:tcPr>
          <w:p w:rsidR="000B1CD5" w:rsidRPr="00B67F7C" w:rsidRDefault="000B1CD5" w:rsidP="000B1CD5">
            <w:pPr>
              <w:jc w:val="left"/>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Ontario</w:t>
            </w:r>
          </w:p>
        </w:tc>
        <w:tc>
          <w:tcPr>
            <w:tcW w:w="1385"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North America</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51.2538</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-85.3232</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10033</w:t>
            </w:r>
          </w:p>
        </w:tc>
        <w:tc>
          <w:tcPr>
            <w:tcW w:w="997"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9543</w:t>
            </w:r>
          </w:p>
        </w:tc>
        <w:tc>
          <w:tcPr>
            <w:tcW w:w="1202"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B67F7C">
              <w:rPr>
                <w:rFonts w:ascii="Times New Roman" w:hAnsi="Times New Roman" w:cs="Times New Roman"/>
                <w:sz w:val="18"/>
                <w:szCs w:val="18"/>
              </w:rPr>
              <w:t>4.88</w:t>
            </w:r>
          </w:p>
        </w:tc>
        <w:tc>
          <w:tcPr>
            <w:tcW w:w="1180" w:type="dxa"/>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&gt;1000</w:t>
            </w:r>
          </w:p>
        </w:tc>
      </w:tr>
      <w:tr w:rsidR="000B1CD5" w:rsidRPr="00B67F7C" w:rsidTr="000B1CD5">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605" w:type="dxa"/>
            <w:noWrap/>
            <w:vAlign w:val="center"/>
            <w:hideMark/>
          </w:tcPr>
          <w:p w:rsidR="000B1CD5" w:rsidRPr="00B67F7C" w:rsidRDefault="000B1CD5" w:rsidP="000B1CD5">
            <w:pPr>
              <w:jc w:val="left"/>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Austria</w:t>
            </w:r>
          </w:p>
        </w:tc>
        <w:tc>
          <w:tcPr>
            <w:tcW w:w="1385"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Europe</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47.5162</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14.5501</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13859</w:t>
            </w:r>
          </w:p>
        </w:tc>
        <w:tc>
          <w:tcPr>
            <w:tcW w:w="997"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14852</w:t>
            </w:r>
          </w:p>
        </w:tc>
        <w:tc>
          <w:tcPr>
            <w:tcW w:w="1202"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B67F7C">
              <w:rPr>
                <w:rFonts w:ascii="Times New Roman" w:hAnsi="Times New Roman" w:cs="Times New Roman"/>
                <w:sz w:val="18"/>
                <w:szCs w:val="18"/>
              </w:rPr>
              <w:t>7.17</w:t>
            </w:r>
          </w:p>
        </w:tc>
        <w:tc>
          <w:tcPr>
            <w:tcW w:w="1180" w:type="dxa"/>
            <w:noWrap/>
            <w:vAlign w:val="center"/>
            <w:hideMark/>
          </w:tcPr>
          <w:p w:rsidR="000B1CD5" w:rsidRPr="00B67F7C" w:rsidRDefault="000B1CD5" w:rsidP="000B1C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&gt;1000</w:t>
            </w:r>
          </w:p>
        </w:tc>
      </w:tr>
      <w:tr w:rsidR="000B1CD5" w:rsidRPr="00B67F7C" w:rsidTr="000B1CD5">
        <w:trPr>
          <w:trHeight w:val="276"/>
        </w:trPr>
        <w:tc>
          <w:tcPr>
            <w:cnfStyle w:val="001000000000" w:firstRow="0" w:lastRow="0" w:firstColumn="1" w:lastColumn="0" w:oddVBand="0" w:evenVBand="0" w:oddHBand="0" w:evenHBand="0" w:firstRowFirstColumn="0" w:firstRowLastColumn="0" w:lastRowFirstColumn="0" w:lastRowLastColumn="0"/>
            <w:tcW w:w="1605" w:type="dxa"/>
            <w:tcBorders>
              <w:bottom w:val="single" w:sz="4" w:space="0" w:color="auto"/>
            </w:tcBorders>
            <w:noWrap/>
            <w:vAlign w:val="center"/>
            <w:hideMark/>
          </w:tcPr>
          <w:p w:rsidR="000B1CD5" w:rsidRPr="00B67F7C" w:rsidRDefault="000B1CD5" w:rsidP="000B1CD5">
            <w:pPr>
              <w:jc w:val="left"/>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Quebec</w:t>
            </w:r>
          </w:p>
        </w:tc>
        <w:tc>
          <w:tcPr>
            <w:tcW w:w="1385" w:type="dxa"/>
            <w:tcBorders>
              <w:bottom w:val="single" w:sz="4" w:space="0" w:color="auto"/>
            </w:tcBorders>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North America</w:t>
            </w:r>
          </w:p>
        </w:tc>
        <w:tc>
          <w:tcPr>
            <w:tcW w:w="997" w:type="dxa"/>
            <w:tcBorders>
              <w:bottom w:val="single" w:sz="4" w:space="0" w:color="auto"/>
            </w:tcBorders>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52.9399</w:t>
            </w:r>
          </w:p>
        </w:tc>
        <w:tc>
          <w:tcPr>
            <w:tcW w:w="997" w:type="dxa"/>
            <w:tcBorders>
              <w:bottom w:val="single" w:sz="4" w:space="0" w:color="auto"/>
            </w:tcBorders>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-73.5491</w:t>
            </w:r>
          </w:p>
        </w:tc>
        <w:tc>
          <w:tcPr>
            <w:tcW w:w="997" w:type="dxa"/>
            <w:tcBorders>
              <w:bottom w:val="single" w:sz="4" w:space="0" w:color="auto"/>
            </w:tcBorders>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14706</w:t>
            </w:r>
          </w:p>
        </w:tc>
        <w:tc>
          <w:tcPr>
            <w:tcW w:w="997" w:type="dxa"/>
            <w:tcBorders>
              <w:bottom w:val="single" w:sz="4" w:space="0" w:color="auto"/>
            </w:tcBorders>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14522</w:t>
            </w:r>
          </w:p>
        </w:tc>
        <w:tc>
          <w:tcPr>
            <w:tcW w:w="1202" w:type="dxa"/>
            <w:tcBorders>
              <w:bottom w:val="single" w:sz="4" w:space="0" w:color="auto"/>
            </w:tcBorders>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B67F7C">
              <w:rPr>
                <w:rFonts w:ascii="Times New Roman" w:hAnsi="Times New Roman" w:cs="Times New Roman"/>
                <w:sz w:val="18"/>
                <w:szCs w:val="18"/>
              </w:rPr>
              <w:t>1.25</w:t>
            </w:r>
          </w:p>
        </w:tc>
        <w:tc>
          <w:tcPr>
            <w:tcW w:w="1180" w:type="dxa"/>
            <w:tcBorders>
              <w:bottom w:val="single" w:sz="4" w:space="0" w:color="auto"/>
            </w:tcBorders>
            <w:noWrap/>
            <w:vAlign w:val="center"/>
            <w:hideMark/>
          </w:tcPr>
          <w:p w:rsidR="000B1CD5" w:rsidRPr="00B67F7C" w:rsidRDefault="000B1CD5" w:rsidP="000B1C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lang w:bidi="fa-IR"/>
              </w:rPr>
            </w:pPr>
            <w:r w:rsidRPr="00B67F7C">
              <w:rPr>
                <w:rFonts w:ascii="Times New Roman" w:eastAsia="Times New Roman" w:hAnsi="Times New Roman" w:cs="Times New Roman"/>
                <w:color w:val="000000"/>
                <w:sz w:val="18"/>
                <w:szCs w:val="18"/>
                <w:lang w:bidi="fa-IR"/>
              </w:rPr>
              <w:t>&gt;1000</w:t>
            </w:r>
          </w:p>
        </w:tc>
      </w:tr>
    </w:tbl>
    <w:p w:rsidR="000B1CD5" w:rsidRDefault="000B1CD5" w:rsidP="000B1CD5">
      <w:pPr>
        <w:pStyle w:val="Book"/>
        <w:keepNext/>
        <w:spacing w:before="240"/>
        <w:jc w:val="center"/>
      </w:pPr>
      <w:r>
        <w:rPr>
          <w:noProof/>
        </w:rPr>
        <w:lastRenderedPageBreak/>
        <w:drawing>
          <wp:inline distT="0" distB="0" distL="0" distR="0" wp14:anchorId="4B528002" wp14:editId="3705BC5F">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B1CD5" w:rsidRDefault="000B1CD5" w:rsidP="000B1CD5">
      <w:pPr>
        <w:pStyle w:val="Caption"/>
        <w:jc w:val="center"/>
      </w:pPr>
      <w:r>
        <w:t>Figure</w:t>
      </w:r>
      <w:r>
        <w:rPr>
          <w:rtl/>
        </w:rPr>
        <w:t xml:space="preserve"> </w:t>
      </w:r>
      <w:fldSimple w:instr=" SEQ Figure \* ARABIC ">
        <w:r w:rsidR="00B80C8D">
          <w:rPr>
            <w:noProof/>
          </w:rPr>
          <w:t>1</w:t>
        </w:r>
      </w:fldSimple>
      <w:r>
        <w:rPr>
          <w:noProof/>
        </w:rPr>
        <w:t xml:space="preserve">. </w:t>
      </w:r>
      <w:r w:rsidRPr="008C54FD">
        <w:rPr>
          <w:noProof/>
        </w:rPr>
        <w:t>The performance of the model for selected regions of the first group in the two-week period.</w:t>
      </w:r>
    </w:p>
    <w:p w:rsidR="009C24DA" w:rsidRPr="009C24DA" w:rsidRDefault="009C24DA" w:rsidP="009C24DA"/>
    <w:p w:rsidR="000B1CD5" w:rsidRDefault="000B1CD5" w:rsidP="000B1CD5">
      <w:pPr>
        <w:keepNext/>
        <w:jc w:val="center"/>
      </w:pPr>
      <w:r>
        <w:rPr>
          <w:noProof/>
          <w:lang w:bidi="fa-IR"/>
        </w:rPr>
        <w:drawing>
          <wp:inline distT="0" distB="0" distL="0" distR="0" wp14:anchorId="721854B6" wp14:editId="2A76BFE8">
            <wp:extent cx="4572000" cy="2289810"/>
            <wp:effectExtent l="0" t="0" r="0" b="1524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B1CD5" w:rsidRDefault="000B1CD5" w:rsidP="000B1CD5">
      <w:pPr>
        <w:pStyle w:val="Caption"/>
        <w:jc w:val="center"/>
        <w:rPr>
          <w:rFonts w:ascii="Times New Roman" w:hAnsi="Times New Roman" w:cs="B Nazanin"/>
          <w:sz w:val="24"/>
          <w:szCs w:val="28"/>
          <w:lang w:bidi="fa-IR"/>
        </w:rPr>
      </w:pPr>
      <w:r>
        <w:t xml:space="preserve">Figure </w:t>
      </w:r>
      <w:fldSimple w:instr=" SEQ Figure \* ARABIC ">
        <w:r w:rsidR="00B80C8D">
          <w:rPr>
            <w:noProof/>
          </w:rPr>
          <w:t>2</w:t>
        </w:r>
      </w:fldSimple>
      <w:r>
        <w:rPr>
          <w:noProof/>
        </w:rPr>
        <w:t xml:space="preserve">. </w:t>
      </w:r>
      <w:r w:rsidRPr="008C54FD">
        <w:rPr>
          <w:noProof/>
        </w:rPr>
        <w:t xml:space="preserve">The performance of the model for selected regions of the </w:t>
      </w:r>
      <w:r>
        <w:rPr>
          <w:noProof/>
        </w:rPr>
        <w:t>second group in the two-week period</w:t>
      </w:r>
      <w:r w:rsidRPr="000028B8">
        <w:rPr>
          <w:noProof/>
        </w:rPr>
        <w:t>.</w:t>
      </w:r>
    </w:p>
    <w:p w:rsidR="000B1CD5" w:rsidRDefault="000B1CD5" w:rsidP="000B1CD5">
      <w:pPr>
        <w:pStyle w:val="Book"/>
        <w:spacing w:before="240"/>
      </w:pPr>
    </w:p>
    <w:p w:rsidR="000B1CD5" w:rsidRDefault="000B1CD5" w:rsidP="000B1CD5">
      <w:pPr>
        <w:pStyle w:val="Book"/>
        <w:keepNext/>
        <w:bidi w:val="0"/>
        <w:spacing w:before="240"/>
        <w:jc w:val="center"/>
      </w:pPr>
      <w:r>
        <w:rPr>
          <w:noProof/>
        </w:rPr>
        <w:lastRenderedPageBreak/>
        <w:drawing>
          <wp:inline distT="0" distB="0" distL="0" distR="0" wp14:anchorId="28ACEF70" wp14:editId="0D6A7275">
            <wp:extent cx="4572000" cy="2743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B1CD5" w:rsidRDefault="000B1CD5" w:rsidP="000B1CD5">
      <w:pPr>
        <w:pStyle w:val="Caption"/>
        <w:jc w:val="center"/>
        <w:rPr>
          <w:rtl/>
          <w:lang w:bidi="fa-IR"/>
        </w:rPr>
      </w:pPr>
      <w:r>
        <w:t xml:space="preserve">Figure </w:t>
      </w:r>
      <w:fldSimple w:instr=" SEQ Figure \* ARABIC ">
        <w:r w:rsidR="00B80C8D">
          <w:rPr>
            <w:noProof/>
          </w:rPr>
          <w:t>3</w:t>
        </w:r>
      </w:fldSimple>
      <w:r>
        <w:t>.</w:t>
      </w:r>
      <w:r w:rsidRPr="00E75A6D">
        <w:t xml:space="preserve"> </w:t>
      </w:r>
      <w:r w:rsidRPr="008C54FD">
        <w:t xml:space="preserve">The performance of the model for selected regions of the </w:t>
      </w:r>
      <w:r>
        <w:t>third group in the two-week period</w:t>
      </w:r>
      <w:r w:rsidRPr="00E75A6D">
        <w:t>.</w:t>
      </w:r>
    </w:p>
    <w:p w:rsidR="000B1CD5" w:rsidRDefault="000B1CD5" w:rsidP="000B1CD5">
      <w:pPr>
        <w:pStyle w:val="Book"/>
        <w:rPr>
          <w:rtl/>
        </w:rPr>
      </w:pPr>
    </w:p>
    <w:p w:rsidR="000B1CD5" w:rsidRDefault="000B1CD5" w:rsidP="000B1CD5">
      <w:pPr>
        <w:pStyle w:val="Book"/>
        <w:rPr>
          <w:rtl/>
        </w:rPr>
      </w:pPr>
    </w:p>
    <w:p w:rsidR="002F1800" w:rsidRDefault="002F1800">
      <w:pPr>
        <w:rPr>
          <w:rFonts w:ascii="Times New Roman" w:hAnsi="Times New Roman" w:cs="B Nazanin"/>
          <w:sz w:val="24"/>
          <w:szCs w:val="28"/>
          <w:lang w:bidi="fa-IR"/>
        </w:rPr>
      </w:pPr>
      <w:r>
        <w:rPr>
          <w:rFonts w:ascii="Times New Roman" w:hAnsi="Times New Roman" w:cs="B Nazanin"/>
          <w:sz w:val="24"/>
          <w:szCs w:val="28"/>
          <w:lang w:bidi="fa-IR"/>
        </w:rPr>
        <w:br w:type="page"/>
      </w:r>
    </w:p>
    <w:p w:rsidR="002F1800" w:rsidRDefault="002F1800" w:rsidP="002F1800">
      <w:pPr>
        <w:pStyle w:val="Heading1"/>
      </w:pPr>
      <w:bookmarkStart w:id="4" w:name="_Toc71039049"/>
      <w:r>
        <w:lastRenderedPageBreak/>
        <w:t>Appendix 4: The r</w:t>
      </w:r>
      <w:r w:rsidRPr="00FC0EEC">
        <w:t>esults of the proposed method on the updated data during the second revision.</w:t>
      </w:r>
      <w:bookmarkEnd w:id="4"/>
    </w:p>
    <w:p w:rsidR="002F1800" w:rsidRDefault="002F1800" w:rsidP="002F1800">
      <w:pPr>
        <w:pStyle w:val="Book"/>
        <w:bidi w:val="0"/>
        <w:spacing w:before="240"/>
      </w:pPr>
      <w:r w:rsidRPr="00472AD9">
        <w:t>To find the best parameters of the proposed model, which includes determining the neighborhood and the interval of days whose information is effective in predicting the situation of the next day at any point, the algorithm was run on the data set containing information from January 22, 2020 to February 15, 2021. The data of the last two weeks (February 2-15, 2021) were used as a validation set and the rest were used as training data. The number of neighborhoods in the range between [0, 40] was examined. The interval between last 14 to 40 days was examined. The proposed algorithm then implemented all possible combinations of neighborhood and interval for three groups of areas with less than 200, between 200 and 1000 and more than 1000 cases per day</w:t>
      </w:r>
      <w:r w:rsidRPr="00472AD9">
        <w:rPr>
          <w:rtl/>
        </w:rPr>
        <w:t>.</w:t>
      </w:r>
    </w:p>
    <w:p w:rsidR="002F1800" w:rsidRDefault="002F1800" w:rsidP="002F1800">
      <w:pPr>
        <w:pStyle w:val="Book"/>
        <w:bidi w:val="0"/>
      </w:pPr>
      <w:r w:rsidRPr="00472AD9">
        <w:t>The best parameters obtained by implementing the pro</w:t>
      </w:r>
      <w:r>
        <w:t>posed model are shown in Table 7</w:t>
      </w:r>
      <w:r w:rsidRPr="00472AD9">
        <w:t>.</w:t>
      </w:r>
      <w:r w:rsidRPr="002C4133">
        <w:t xml:space="preserve"> </w:t>
      </w:r>
      <w:r w:rsidRPr="0060692D">
        <w:t>According to data from the past year, the data set is rich enough for areas with less than 200 cases per day and has achieved 93% accuracy without using neighborhood information. For these areas, data between the last 28 to 14 days have been used to predict the number of cases in the next two weeks. For areas with 200 to 1000 cases per day, the proposed model has achieved 86.38% accuracy using the data of the last 14 to 15 days of the area itself and its 7 neighbors. For areas with more than 1,000 cases per day, the proposed algorithm, using a neighbor and information from the last 14 to 24 days, was able to achieve 99.56% prediction accuracy.</w:t>
      </w:r>
    </w:p>
    <w:p w:rsidR="002F1800" w:rsidRDefault="002F1800" w:rsidP="002F1800">
      <w:pPr>
        <w:pStyle w:val="Book"/>
        <w:bidi w:val="0"/>
      </w:pPr>
      <w:r w:rsidRPr="002C4133">
        <w:t xml:space="preserve">Due to the normalization of the MAE between [0, 1], this </w:t>
      </w:r>
      <w:r>
        <w:t>measure</w:t>
      </w:r>
      <w:r w:rsidRPr="002C4133">
        <w:t xml:space="preserve"> indicates the standard deviation of the prediction accuracy. As a result, the accuracy of the model is obtained from the following equation</w:t>
      </w:r>
      <w:r w:rsidRPr="002C4133">
        <w:rPr>
          <w:rtl/>
        </w:rPr>
        <w:t>:</w:t>
      </w:r>
    </w:p>
    <w:p w:rsidR="009C24DA" w:rsidRDefault="002F1800" w:rsidP="002F1800">
      <w:pPr>
        <w:pStyle w:val="Book"/>
        <w:bidi w:val="0"/>
        <w:rPr>
          <w:rtl/>
        </w:rPr>
      </w:pPr>
      <m:oMathPara>
        <m:oMath>
          <m:r>
            <w:rPr>
              <w:rFonts w:ascii="Cambria Math" w:hAnsi="Cambria Math"/>
            </w:rPr>
            <m:t>Accuracy=100-2×</m:t>
          </m:r>
          <m:sSub>
            <m:sSubPr>
              <m:ctrlPr>
                <w:rPr>
                  <w:rFonts w:ascii="Cambria Math" w:hAnsi="Cambria Math"/>
                  <w:i/>
                </w:rPr>
              </m:ctrlPr>
            </m:sSubPr>
            <m:e>
              <m:r>
                <w:rPr>
                  <w:rFonts w:ascii="Cambria Math" w:hAnsi="Cambria Math"/>
                </w:rPr>
                <m:t>MAE</m:t>
              </m:r>
            </m:e>
            <m:sub>
              <m:r>
                <w:rPr>
                  <w:rFonts w:ascii="Cambria Math" w:hAnsi="Cambria Math"/>
                </w:rPr>
                <m:t>Test</m:t>
              </m:r>
            </m:sub>
          </m:sSub>
          <m:r>
            <w:rPr>
              <w:rFonts w:ascii="Cambria Math" w:hAnsi="Cambria Math"/>
            </w:rPr>
            <m:t xml:space="preserve">                                                                                                      (1)</m:t>
          </m:r>
        </m:oMath>
      </m:oMathPara>
    </w:p>
    <w:p w:rsidR="009C24DA" w:rsidRDefault="009C24DA">
      <w:pPr>
        <w:rPr>
          <w:rFonts w:ascii="Times New Roman" w:hAnsi="Times New Roman" w:cs="B Nazanin"/>
          <w:sz w:val="24"/>
          <w:szCs w:val="28"/>
          <w:rtl/>
          <w:lang w:bidi="fa-IR"/>
        </w:rPr>
      </w:pPr>
      <w:r>
        <w:rPr>
          <w:rtl/>
        </w:rPr>
        <w:br w:type="page"/>
      </w:r>
    </w:p>
    <w:p w:rsidR="002F1800" w:rsidRDefault="002F1800" w:rsidP="002F1800">
      <w:pPr>
        <w:pStyle w:val="Caption"/>
        <w:keepNext/>
        <w:spacing w:before="240"/>
      </w:pPr>
      <w:r>
        <w:lastRenderedPageBreak/>
        <w:t xml:space="preserve">Table </w:t>
      </w:r>
      <w:fldSimple w:instr=" SEQ Table \* ARABIC ">
        <w:r w:rsidR="00B80C8D">
          <w:rPr>
            <w:noProof/>
          </w:rPr>
          <w:t>7</w:t>
        </w:r>
      </w:fldSimple>
      <w:r>
        <w:rPr>
          <w:noProof/>
        </w:rPr>
        <w:t xml:space="preserve">. </w:t>
      </w:r>
      <w:r w:rsidRPr="007A72EC">
        <w:rPr>
          <w:noProof/>
        </w:rPr>
        <w:t xml:space="preserve"> The results of the best models evaluated on COVID-19 dataset (January 22</w:t>
      </w:r>
      <w:r>
        <w:rPr>
          <w:noProof/>
        </w:rPr>
        <w:t>, 2020</w:t>
      </w:r>
      <w:r w:rsidRPr="007A72EC">
        <w:rPr>
          <w:noProof/>
        </w:rPr>
        <w:t xml:space="preserve"> to </w:t>
      </w:r>
      <w:r>
        <w:rPr>
          <w:noProof/>
        </w:rPr>
        <w:t>February 15,2021</w:t>
      </w:r>
      <w:r w:rsidRPr="007A72EC">
        <w:rPr>
          <w:noProof/>
        </w:rPr>
        <w:t>).</w:t>
      </w:r>
    </w:p>
    <w:tbl>
      <w:tblPr>
        <w:tblStyle w:val="ListTable1Light-Accent31"/>
        <w:tblW w:w="5170" w:type="pct"/>
        <w:tblInd w:w="-318" w:type="dxa"/>
        <w:tblBorders>
          <w:top w:val="single" w:sz="4" w:space="0" w:color="auto"/>
          <w:bottom w:val="single" w:sz="4" w:space="0" w:color="auto"/>
        </w:tblBorders>
        <w:tblLook w:val="04A0" w:firstRow="1" w:lastRow="0" w:firstColumn="1" w:lastColumn="0" w:noHBand="0" w:noVBand="1"/>
      </w:tblPr>
      <w:tblGrid>
        <w:gridCol w:w="1102"/>
        <w:gridCol w:w="1341"/>
        <w:gridCol w:w="1134"/>
        <w:gridCol w:w="1562"/>
        <w:gridCol w:w="1847"/>
        <w:gridCol w:w="1560"/>
        <w:gridCol w:w="1132"/>
      </w:tblGrid>
      <w:tr w:rsidR="002F1800" w:rsidRPr="006D1654" w:rsidTr="003A4805">
        <w:trPr>
          <w:cnfStyle w:val="100000000000" w:firstRow="1" w:lastRow="0" w:firstColumn="0" w:lastColumn="0" w:oddVBand="0" w:evenVBand="0" w:oddHBand="0"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262" w:type="pct"/>
            <w:gridSpan w:val="2"/>
            <w:tcBorders>
              <w:top w:val="single" w:sz="4" w:space="0" w:color="auto"/>
              <w:bottom w:val="single" w:sz="4" w:space="0" w:color="auto"/>
            </w:tcBorders>
            <w:shd w:val="clear" w:color="auto" w:fill="auto"/>
            <w:vAlign w:val="center"/>
          </w:tcPr>
          <w:p w:rsidR="002F1800" w:rsidRPr="006D1654" w:rsidRDefault="002F1800" w:rsidP="009C24DA">
            <w:pPr>
              <w:pStyle w:val="Book"/>
              <w:bidi w:val="0"/>
              <w:spacing w:line="240" w:lineRule="auto"/>
              <w:jc w:val="center"/>
              <w:rPr>
                <w:rFonts w:cs="Times New Roman"/>
                <w:b w:val="0"/>
                <w:bCs w:val="0"/>
                <w:sz w:val="20"/>
                <w:szCs w:val="20"/>
              </w:rPr>
            </w:pPr>
            <w:r w:rsidRPr="006D1654">
              <w:rPr>
                <w:rFonts w:cs="Times New Roman"/>
                <w:b w:val="0"/>
                <w:bCs w:val="0"/>
                <w:sz w:val="20"/>
                <w:szCs w:val="20"/>
              </w:rPr>
              <w:t>Maximum Number of confirmed cases in a day</w:t>
            </w:r>
          </w:p>
        </w:tc>
        <w:tc>
          <w:tcPr>
            <w:tcW w:w="586" w:type="pct"/>
            <w:tcBorders>
              <w:top w:val="single" w:sz="4" w:space="0" w:color="auto"/>
              <w:bottom w:val="single" w:sz="4" w:space="0" w:color="auto"/>
            </w:tcBorders>
            <w:shd w:val="clear" w:color="auto" w:fill="auto"/>
            <w:vAlign w:val="center"/>
          </w:tcPr>
          <w:p w:rsidR="002F1800" w:rsidRPr="006D1654" w:rsidRDefault="002F1800" w:rsidP="009C24DA">
            <w:pPr>
              <w:pStyle w:val="Book"/>
              <w:bidi w:val="0"/>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rPr>
            </w:pPr>
            <w:r w:rsidRPr="006D1654">
              <w:rPr>
                <w:rFonts w:cs="Times New Roman"/>
                <w:b w:val="0"/>
                <w:bCs w:val="0"/>
                <w:sz w:val="20"/>
                <w:szCs w:val="20"/>
              </w:rPr>
              <w:t>Number of Neighbors</w:t>
            </w:r>
          </w:p>
        </w:tc>
        <w:tc>
          <w:tcPr>
            <w:tcW w:w="807" w:type="pct"/>
            <w:tcBorders>
              <w:top w:val="single" w:sz="4" w:space="0" w:color="auto"/>
              <w:bottom w:val="single" w:sz="4" w:space="0" w:color="auto"/>
            </w:tcBorders>
            <w:shd w:val="clear" w:color="auto" w:fill="auto"/>
            <w:vAlign w:val="center"/>
          </w:tcPr>
          <w:p w:rsidR="002F1800" w:rsidRPr="006D1654" w:rsidRDefault="002F1800" w:rsidP="009C24DA">
            <w:pPr>
              <w:pStyle w:val="Book"/>
              <w:bidi w:val="0"/>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rPr>
            </w:pPr>
            <w:r w:rsidRPr="006D1654">
              <w:rPr>
                <w:rFonts w:cs="Times New Roman"/>
                <w:b w:val="0"/>
                <w:bCs w:val="0"/>
                <w:sz w:val="20"/>
                <w:szCs w:val="20"/>
              </w:rPr>
              <w:t>Interval of days [</w:t>
            </w:r>
            <w:proofErr w:type="spellStart"/>
            <w:r w:rsidRPr="006D1654">
              <w:rPr>
                <w:rFonts w:cs="Times New Roman"/>
                <w:b w:val="0"/>
                <w:bCs w:val="0"/>
                <w:sz w:val="20"/>
                <w:szCs w:val="20"/>
              </w:rPr>
              <w:t>min,max</w:t>
            </w:r>
            <w:proofErr w:type="spellEnd"/>
            <w:r w:rsidRPr="006D1654">
              <w:rPr>
                <w:rFonts w:cs="Times New Roman"/>
                <w:b w:val="0"/>
                <w:bCs w:val="0"/>
                <w:sz w:val="20"/>
                <w:szCs w:val="20"/>
              </w:rPr>
              <w:t>]</w:t>
            </w:r>
          </w:p>
        </w:tc>
        <w:tc>
          <w:tcPr>
            <w:tcW w:w="954" w:type="pct"/>
            <w:tcBorders>
              <w:top w:val="single" w:sz="4" w:space="0" w:color="auto"/>
              <w:bottom w:val="single" w:sz="4" w:space="0" w:color="404040" w:themeColor="text1" w:themeTint="BF"/>
            </w:tcBorders>
            <w:shd w:val="clear" w:color="auto" w:fill="auto"/>
            <w:vAlign w:val="center"/>
          </w:tcPr>
          <w:p w:rsidR="002F1800" w:rsidRPr="00E7096F" w:rsidRDefault="002F1800" w:rsidP="009C24DA">
            <w:pPr>
              <w:pStyle w:val="Book"/>
              <w:bidi w:val="0"/>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sz w:val="20"/>
                <w:szCs w:val="20"/>
              </w:rPr>
            </w:pPr>
            <w:r>
              <w:rPr>
                <w:rFonts w:cs="Times New Roman"/>
                <w:sz w:val="20"/>
                <w:szCs w:val="20"/>
              </w:rPr>
              <w:t>MSE</w:t>
            </w:r>
          </w:p>
        </w:tc>
        <w:tc>
          <w:tcPr>
            <w:tcW w:w="806" w:type="pct"/>
            <w:tcBorders>
              <w:top w:val="single" w:sz="4" w:space="0" w:color="auto"/>
              <w:bottom w:val="single" w:sz="4" w:space="0" w:color="404040" w:themeColor="text1" w:themeTint="BF"/>
            </w:tcBorders>
            <w:shd w:val="clear" w:color="auto" w:fill="auto"/>
            <w:vAlign w:val="center"/>
          </w:tcPr>
          <w:p w:rsidR="002F1800" w:rsidRPr="006D1654" w:rsidRDefault="002F1800" w:rsidP="009C24DA">
            <w:pPr>
              <w:pStyle w:val="Book"/>
              <w:bidi w:val="0"/>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rPr>
            </w:pPr>
            <w:r>
              <w:rPr>
                <w:rFonts w:cs="Times New Roman"/>
                <w:sz w:val="20"/>
                <w:szCs w:val="20"/>
              </w:rPr>
              <w:t>MAE</w:t>
            </w:r>
          </w:p>
        </w:tc>
        <w:tc>
          <w:tcPr>
            <w:tcW w:w="585" w:type="pct"/>
            <w:tcBorders>
              <w:top w:val="single" w:sz="4" w:space="0" w:color="auto"/>
              <w:bottom w:val="single" w:sz="4" w:space="0" w:color="auto"/>
            </w:tcBorders>
            <w:shd w:val="clear" w:color="auto" w:fill="auto"/>
            <w:vAlign w:val="center"/>
          </w:tcPr>
          <w:p w:rsidR="002F1800" w:rsidRPr="006D1654" w:rsidRDefault="002F1800" w:rsidP="009C24DA">
            <w:pPr>
              <w:pStyle w:val="Book"/>
              <w:bidi w:val="0"/>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rPr>
            </w:pPr>
            <w:r>
              <w:rPr>
                <w:rFonts w:cs="Times New Roman"/>
                <w:b w:val="0"/>
                <w:bCs w:val="0"/>
                <w:sz w:val="20"/>
                <w:szCs w:val="20"/>
              </w:rPr>
              <w:t>Accuracy</w:t>
            </w:r>
          </w:p>
        </w:tc>
      </w:tr>
      <w:tr w:rsidR="002F1800" w:rsidRPr="006D1654" w:rsidTr="003A48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9" w:type="pct"/>
            <w:vMerge w:val="restart"/>
            <w:tcBorders>
              <w:top w:val="single" w:sz="4" w:space="0" w:color="auto"/>
            </w:tcBorders>
            <w:shd w:val="clear" w:color="auto" w:fill="auto"/>
            <w:vAlign w:val="center"/>
          </w:tcPr>
          <w:p w:rsidR="002F1800" w:rsidRPr="006D1654" w:rsidRDefault="002F1800" w:rsidP="009C24DA">
            <w:pPr>
              <w:pStyle w:val="Book"/>
              <w:bidi w:val="0"/>
              <w:spacing w:line="240" w:lineRule="auto"/>
              <w:jc w:val="center"/>
              <w:rPr>
                <w:rFonts w:cs="Times New Roman"/>
                <w:b w:val="0"/>
                <w:bCs w:val="0"/>
                <w:sz w:val="20"/>
                <w:szCs w:val="20"/>
              </w:rPr>
            </w:pPr>
            <w:r w:rsidRPr="006D1654">
              <w:rPr>
                <w:rFonts w:cs="Times New Roman"/>
                <w:b w:val="0"/>
                <w:bCs w:val="0"/>
                <w:sz w:val="20"/>
                <w:szCs w:val="20"/>
              </w:rPr>
              <w:t>&lt;200</w:t>
            </w:r>
          </w:p>
        </w:tc>
        <w:tc>
          <w:tcPr>
            <w:tcW w:w="693" w:type="pct"/>
            <w:tcBorders>
              <w:top w:val="single" w:sz="4" w:space="0" w:color="auto"/>
              <w:bottom w:val="single" w:sz="4" w:space="0" w:color="A6A6A6" w:themeColor="background1" w:themeShade="A6"/>
              <w:right w:val="nil"/>
            </w:tcBorders>
            <w:shd w:val="clear" w:color="auto" w:fill="auto"/>
            <w:vAlign w:val="center"/>
          </w:tcPr>
          <w:p w:rsidR="002F1800" w:rsidRPr="006D1654" w:rsidRDefault="002F1800" w:rsidP="009C24DA">
            <w:pPr>
              <w:pStyle w:val="Book"/>
              <w:bidi w:val="0"/>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6D1654">
              <w:rPr>
                <w:rFonts w:cs="Times New Roman"/>
                <w:sz w:val="20"/>
                <w:szCs w:val="20"/>
              </w:rPr>
              <w:t>Train</w:t>
            </w:r>
          </w:p>
        </w:tc>
        <w:tc>
          <w:tcPr>
            <w:tcW w:w="586" w:type="pct"/>
            <w:vMerge w:val="restart"/>
            <w:tcBorders>
              <w:top w:val="single" w:sz="4" w:space="0" w:color="auto"/>
              <w:left w:val="nil"/>
              <w:bottom w:val="single" w:sz="4" w:space="0" w:color="404040" w:themeColor="text1" w:themeTint="BF"/>
            </w:tcBorders>
            <w:shd w:val="clear" w:color="auto" w:fill="auto"/>
            <w:vAlign w:val="center"/>
          </w:tcPr>
          <w:p w:rsidR="002F1800" w:rsidRPr="006D1654" w:rsidRDefault="002F1800" w:rsidP="009C24DA">
            <w:pPr>
              <w:pStyle w:val="Book"/>
              <w:bidi w:val="0"/>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6D1654">
              <w:rPr>
                <w:rFonts w:cs="Times New Roman"/>
                <w:sz w:val="20"/>
                <w:szCs w:val="20"/>
              </w:rPr>
              <w:t>-</w:t>
            </w:r>
          </w:p>
        </w:tc>
        <w:tc>
          <w:tcPr>
            <w:tcW w:w="807" w:type="pct"/>
            <w:vMerge w:val="restart"/>
            <w:tcBorders>
              <w:top w:val="single" w:sz="4" w:space="0" w:color="auto"/>
              <w:bottom w:val="single" w:sz="4" w:space="0" w:color="404040" w:themeColor="text1" w:themeTint="BF"/>
              <w:right w:val="nil"/>
            </w:tcBorders>
            <w:shd w:val="clear" w:color="auto" w:fill="auto"/>
            <w:vAlign w:val="center"/>
          </w:tcPr>
          <w:p w:rsidR="002F1800" w:rsidRPr="006D1654" w:rsidRDefault="002F1800" w:rsidP="009C24DA">
            <w:pPr>
              <w:pStyle w:val="Book"/>
              <w:bidi w:val="0"/>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Pr>
                <w:rFonts w:cs="Times New Roman"/>
                <w:sz w:val="20"/>
                <w:szCs w:val="20"/>
              </w:rPr>
              <w:t>[14,28</w:t>
            </w:r>
            <w:r w:rsidRPr="006D1654">
              <w:rPr>
                <w:rFonts w:cs="Times New Roman"/>
                <w:sz w:val="20"/>
                <w:szCs w:val="20"/>
              </w:rPr>
              <w:t>]</w:t>
            </w:r>
          </w:p>
        </w:tc>
        <w:tc>
          <w:tcPr>
            <w:tcW w:w="954" w:type="pct"/>
            <w:tcBorders>
              <w:top w:val="single" w:sz="4" w:space="0" w:color="404040" w:themeColor="text1" w:themeTint="BF"/>
              <w:left w:val="nil"/>
              <w:bottom w:val="single" w:sz="4" w:space="0" w:color="BFBFBF" w:themeColor="background1" w:themeShade="BF"/>
              <w:right w:val="nil"/>
            </w:tcBorders>
            <w:shd w:val="clear" w:color="auto" w:fill="auto"/>
            <w:vAlign w:val="center"/>
          </w:tcPr>
          <w:p w:rsidR="002F1800" w:rsidRPr="000E6C3E" w:rsidRDefault="002F1800" w:rsidP="009C24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E6C3E">
              <w:rPr>
                <w:rFonts w:ascii="Times New Roman" w:hAnsi="Times New Roman" w:cs="Times New Roman"/>
                <w:sz w:val="20"/>
                <w:szCs w:val="20"/>
              </w:rPr>
              <w:t>0.000956169</w:t>
            </w:r>
          </w:p>
        </w:tc>
        <w:tc>
          <w:tcPr>
            <w:tcW w:w="806" w:type="pct"/>
            <w:tcBorders>
              <w:top w:val="single" w:sz="4" w:space="0" w:color="404040" w:themeColor="text1" w:themeTint="BF"/>
              <w:left w:val="nil"/>
              <w:bottom w:val="single" w:sz="4" w:space="0" w:color="BFBFBF" w:themeColor="background1" w:themeShade="BF"/>
              <w:right w:val="nil"/>
            </w:tcBorders>
            <w:shd w:val="clear" w:color="auto" w:fill="auto"/>
            <w:vAlign w:val="center"/>
          </w:tcPr>
          <w:p w:rsidR="002F1800" w:rsidRPr="000E6C3E" w:rsidRDefault="002F1800" w:rsidP="009C24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E6C3E">
              <w:rPr>
                <w:rFonts w:ascii="Times New Roman" w:hAnsi="Times New Roman" w:cs="Times New Roman"/>
                <w:sz w:val="20"/>
                <w:szCs w:val="20"/>
              </w:rPr>
              <w:t>0.012399538</w:t>
            </w:r>
          </w:p>
        </w:tc>
        <w:tc>
          <w:tcPr>
            <w:tcW w:w="585" w:type="pct"/>
            <w:tcBorders>
              <w:top w:val="single" w:sz="4" w:space="0" w:color="auto"/>
              <w:left w:val="nil"/>
              <w:bottom w:val="single" w:sz="4" w:space="0" w:color="BFBFBF" w:themeColor="background1" w:themeShade="BF"/>
            </w:tcBorders>
            <w:shd w:val="clear" w:color="auto" w:fill="auto"/>
            <w:vAlign w:val="center"/>
          </w:tcPr>
          <w:p w:rsidR="002F1800" w:rsidRPr="004642AE" w:rsidRDefault="002F1800" w:rsidP="009C24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97.52%</w:t>
            </w:r>
          </w:p>
        </w:tc>
      </w:tr>
      <w:tr w:rsidR="002F1800" w:rsidRPr="006D1654" w:rsidTr="003A4805">
        <w:tc>
          <w:tcPr>
            <w:cnfStyle w:val="001000000000" w:firstRow="0" w:lastRow="0" w:firstColumn="1" w:lastColumn="0" w:oddVBand="0" w:evenVBand="0" w:oddHBand="0" w:evenHBand="0" w:firstRowFirstColumn="0" w:firstRowLastColumn="0" w:lastRowFirstColumn="0" w:lastRowLastColumn="0"/>
            <w:tcW w:w="569" w:type="pct"/>
            <w:vMerge/>
            <w:tcBorders>
              <w:bottom w:val="single" w:sz="4" w:space="0" w:color="404040" w:themeColor="text1" w:themeTint="BF"/>
            </w:tcBorders>
            <w:shd w:val="clear" w:color="auto" w:fill="auto"/>
            <w:vAlign w:val="center"/>
          </w:tcPr>
          <w:p w:rsidR="002F1800" w:rsidRPr="006D1654" w:rsidRDefault="002F1800" w:rsidP="009C24DA">
            <w:pPr>
              <w:pStyle w:val="Book"/>
              <w:bidi w:val="0"/>
              <w:spacing w:line="240" w:lineRule="auto"/>
              <w:jc w:val="center"/>
              <w:rPr>
                <w:rFonts w:cs="Times New Roman"/>
                <w:b w:val="0"/>
                <w:bCs w:val="0"/>
                <w:sz w:val="20"/>
                <w:szCs w:val="20"/>
              </w:rPr>
            </w:pPr>
          </w:p>
        </w:tc>
        <w:tc>
          <w:tcPr>
            <w:tcW w:w="693" w:type="pct"/>
            <w:tcBorders>
              <w:top w:val="single" w:sz="4" w:space="0" w:color="A6A6A6" w:themeColor="background1" w:themeShade="A6"/>
              <w:bottom w:val="single" w:sz="4" w:space="0" w:color="404040" w:themeColor="text1" w:themeTint="BF"/>
              <w:right w:val="nil"/>
            </w:tcBorders>
            <w:shd w:val="clear" w:color="auto" w:fill="auto"/>
            <w:vAlign w:val="center"/>
          </w:tcPr>
          <w:p w:rsidR="002F1800" w:rsidRPr="006D1654" w:rsidRDefault="002F1800" w:rsidP="009C24DA">
            <w:pPr>
              <w:pStyle w:val="Book"/>
              <w:bidi w:val="0"/>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6D1654">
              <w:rPr>
                <w:rFonts w:cs="Times New Roman"/>
                <w:sz w:val="20"/>
                <w:szCs w:val="20"/>
              </w:rPr>
              <w:t>Test</w:t>
            </w:r>
          </w:p>
        </w:tc>
        <w:tc>
          <w:tcPr>
            <w:tcW w:w="586" w:type="pct"/>
            <w:vMerge/>
            <w:tcBorders>
              <w:top w:val="nil"/>
              <w:left w:val="nil"/>
              <w:bottom w:val="single" w:sz="4" w:space="0" w:color="404040" w:themeColor="text1" w:themeTint="BF"/>
            </w:tcBorders>
            <w:shd w:val="clear" w:color="auto" w:fill="auto"/>
            <w:vAlign w:val="center"/>
          </w:tcPr>
          <w:p w:rsidR="002F1800" w:rsidRPr="006D1654" w:rsidRDefault="002F1800" w:rsidP="009C24DA">
            <w:pPr>
              <w:pStyle w:val="Book"/>
              <w:bidi w:val="0"/>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807" w:type="pct"/>
            <w:vMerge/>
            <w:tcBorders>
              <w:top w:val="single" w:sz="4" w:space="0" w:color="404040" w:themeColor="text1" w:themeTint="BF"/>
              <w:bottom w:val="single" w:sz="4" w:space="0" w:color="404040" w:themeColor="text1" w:themeTint="BF"/>
              <w:right w:val="nil"/>
            </w:tcBorders>
            <w:shd w:val="clear" w:color="auto" w:fill="auto"/>
            <w:vAlign w:val="center"/>
          </w:tcPr>
          <w:p w:rsidR="002F1800" w:rsidRPr="006D1654" w:rsidRDefault="002F1800" w:rsidP="009C24DA">
            <w:pPr>
              <w:pStyle w:val="Book"/>
              <w:bidi w:val="0"/>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954" w:type="pct"/>
            <w:tcBorders>
              <w:top w:val="single" w:sz="4" w:space="0" w:color="BFBFBF" w:themeColor="background1" w:themeShade="BF"/>
              <w:left w:val="nil"/>
              <w:bottom w:val="single" w:sz="4" w:space="0" w:color="404040" w:themeColor="text1" w:themeTint="BF"/>
              <w:right w:val="nil"/>
            </w:tcBorders>
            <w:shd w:val="clear" w:color="auto" w:fill="auto"/>
            <w:vAlign w:val="center"/>
          </w:tcPr>
          <w:p w:rsidR="002F1800" w:rsidRPr="000E6C3E" w:rsidRDefault="002F1800" w:rsidP="009C24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E6C3E">
              <w:rPr>
                <w:rFonts w:ascii="Times New Roman" w:hAnsi="Times New Roman" w:cs="Times New Roman"/>
                <w:sz w:val="20"/>
                <w:szCs w:val="20"/>
              </w:rPr>
              <w:t>0.00610283</w:t>
            </w:r>
          </w:p>
        </w:tc>
        <w:tc>
          <w:tcPr>
            <w:tcW w:w="806" w:type="pct"/>
            <w:tcBorders>
              <w:top w:val="single" w:sz="4" w:space="0" w:color="BFBFBF" w:themeColor="background1" w:themeShade="BF"/>
              <w:left w:val="nil"/>
              <w:bottom w:val="single" w:sz="4" w:space="0" w:color="404040" w:themeColor="text1" w:themeTint="BF"/>
              <w:right w:val="nil"/>
            </w:tcBorders>
            <w:shd w:val="clear" w:color="auto" w:fill="auto"/>
            <w:vAlign w:val="center"/>
          </w:tcPr>
          <w:p w:rsidR="002F1800" w:rsidRPr="000E6C3E" w:rsidRDefault="002F1800" w:rsidP="009C24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E6C3E">
              <w:rPr>
                <w:rFonts w:ascii="Times New Roman" w:hAnsi="Times New Roman" w:cs="Times New Roman"/>
                <w:sz w:val="20"/>
                <w:szCs w:val="20"/>
              </w:rPr>
              <w:t>0.034847613</w:t>
            </w:r>
          </w:p>
        </w:tc>
        <w:tc>
          <w:tcPr>
            <w:tcW w:w="585" w:type="pct"/>
            <w:tcBorders>
              <w:top w:val="single" w:sz="4" w:space="0" w:color="BFBFBF" w:themeColor="background1" w:themeShade="BF"/>
              <w:left w:val="nil"/>
              <w:bottom w:val="single" w:sz="4" w:space="0" w:color="404040" w:themeColor="text1" w:themeTint="BF"/>
            </w:tcBorders>
            <w:shd w:val="clear" w:color="auto" w:fill="auto"/>
            <w:vAlign w:val="center"/>
          </w:tcPr>
          <w:p w:rsidR="002F1800" w:rsidRPr="004642AE" w:rsidRDefault="002F1800" w:rsidP="009C24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642AE">
              <w:rPr>
                <w:rFonts w:ascii="Times New Roman" w:hAnsi="Times New Roman" w:cs="Times New Roman"/>
                <w:sz w:val="20"/>
                <w:szCs w:val="20"/>
              </w:rPr>
              <w:t>93.03</w:t>
            </w:r>
            <w:r>
              <w:rPr>
                <w:rFonts w:ascii="Times New Roman" w:hAnsi="Times New Roman" w:cs="Times New Roman"/>
                <w:sz w:val="20"/>
                <w:szCs w:val="20"/>
              </w:rPr>
              <w:t>%</w:t>
            </w:r>
          </w:p>
        </w:tc>
      </w:tr>
      <w:tr w:rsidR="002F1800" w:rsidRPr="006D1654" w:rsidTr="003A4805">
        <w:trPr>
          <w:cnfStyle w:val="000000100000" w:firstRow="0" w:lastRow="0" w:firstColumn="0" w:lastColumn="0" w:oddVBand="0" w:evenVBand="0" w:oddHBand="1" w:evenHBand="0" w:firstRowFirstColumn="0" w:firstRowLastColumn="0" w:lastRowFirstColumn="0" w:lastRowLastColumn="0"/>
          <w:trHeight w:val="49"/>
        </w:trPr>
        <w:tc>
          <w:tcPr>
            <w:cnfStyle w:val="001000000000" w:firstRow="0" w:lastRow="0" w:firstColumn="1" w:lastColumn="0" w:oddVBand="0" w:evenVBand="0" w:oddHBand="0" w:evenHBand="0" w:firstRowFirstColumn="0" w:firstRowLastColumn="0" w:lastRowFirstColumn="0" w:lastRowLastColumn="0"/>
            <w:tcW w:w="569" w:type="pct"/>
            <w:vMerge w:val="restart"/>
            <w:tcBorders>
              <w:top w:val="single" w:sz="4" w:space="0" w:color="404040" w:themeColor="text1" w:themeTint="BF"/>
            </w:tcBorders>
            <w:shd w:val="clear" w:color="auto" w:fill="auto"/>
            <w:vAlign w:val="center"/>
          </w:tcPr>
          <w:p w:rsidR="002F1800" w:rsidRPr="006D1654" w:rsidRDefault="002F1800" w:rsidP="009C24DA">
            <w:pPr>
              <w:pStyle w:val="Book"/>
              <w:bidi w:val="0"/>
              <w:spacing w:line="240" w:lineRule="auto"/>
              <w:jc w:val="center"/>
              <w:rPr>
                <w:rFonts w:cs="Times New Roman"/>
                <w:b w:val="0"/>
                <w:bCs w:val="0"/>
                <w:sz w:val="20"/>
                <w:szCs w:val="20"/>
              </w:rPr>
            </w:pPr>
            <w:r>
              <w:rPr>
                <w:rFonts w:cs="Times New Roman"/>
                <w:b w:val="0"/>
                <w:bCs w:val="0"/>
                <w:sz w:val="20"/>
                <w:szCs w:val="20"/>
              </w:rPr>
              <w:t>[200,1000)</w:t>
            </w:r>
          </w:p>
        </w:tc>
        <w:tc>
          <w:tcPr>
            <w:tcW w:w="693" w:type="pct"/>
            <w:tcBorders>
              <w:top w:val="single" w:sz="4" w:space="0" w:color="404040" w:themeColor="text1" w:themeTint="BF"/>
              <w:bottom w:val="single" w:sz="4" w:space="0" w:color="A6A6A6" w:themeColor="background1" w:themeShade="A6"/>
            </w:tcBorders>
            <w:shd w:val="clear" w:color="auto" w:fill="auto"/>
            <w:vAlign w:val="center"/>
          </w:tcPr>
          <w:p w:rsidR="002F1800" w:rsidRPr="006D1654" w:rsidRDefault="002F1800" w:rsidP="009C24DA">
            <w:pPr>
              <w:pStyle w:val="Book"/>
              <w:bidi w:val="0"/>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6D1654">
              <w:rPr>
                <w:rFonts w:cs="Times New Roman"/>
                <w:sz w:val="20"/>
                <w:szCs w:val="20"/>
              </w:rPr>
              <w:t>Train</w:t>
            </w:r>
          </w:p>
        </w:tc>
        <w:tc>
          <w:tcPr>
            <w:tcW w:w="586" w:type="pct"/>
            <w:vMerge w:val="restart"/>
            <w:tcBorders>
              <w:top w:val="single" w:sz="4" w:space="0" w:color="404040" w:themeColor="text1" w:themeTint="BF"/>
            </w:tcBorders>
            <w:shd w:val="clear" w:color="auto" w:fill="auto"/>
            <w:vAlign w:val="center"/>
          </w:tcPr>
          <w:p w:rsidR="002F1800" w:rsidRPr="006D1654" w:rsidRDefault="002F1800" w:rsidP="009C24DA">
            <w:pPr>
              <w:pStyle w:val="Book"/>
              <w:bidi w:val="0"/>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Pr>
                <w:rFonts w:cs="Times New Roman"/>
                <w:sz w:val="20"/>
                <w:szCs w:val="20"/>
              </w:rPr>
              <w:t>7</w:t>
            </w:r>
          </w:p>
        </w:tc>
        <w:tc>
          <w:tcPr>
            <w:tcW w:w="807" w:type="pct"/>
            <w:vMerge w:val="restart"/>
            <w:tcBorders>
              <w:top w:val="single" w:sz="4" w:space="0" w:color="404040" w:themeColor="text1" w:themeTint="BF"/>
              <w:right w:val="nil"/>
            </w:tcBorders>
            <w:shd w:val="clear" w:color="auto" w:fill="auto"/>
            <w:vAlign w:val="center"/>
          </w:tcPr>
          <w:p w:rsidR="002F1800" w:rsidRPr="006D1654" w:rsidRDefault="002F1800" w:rsidP="009C24DA">
            <w:pPr>
              <w:pStyle w:val="Book"/>
              <w:bidi w:val="0"/>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Pr>
                <w:rFonts w:cs="Times New Roman"/>
                <w:sz w:val="20"/>
                <w:szCs w:val="20"/>
              </w:rPr>
              <w:t>[14,15</w:t>
            </w:r>
            <w:r w:rsidRPr="006D1654">
              <w:rPr>
                <w:rFonts w:cs="Times New Roman"/>
                <w:sz w:val="20"/>
                <w:szCs w:val="20"/>
              </w:rPr>
              <w:t>]</w:t>
            </w:r>
          </w:p>
        </w:tc>
        <w:tc>
          <w:tcPr>
            <w:tcW w:w="954" w:type="pct"/>
            <w:tcBorders>
              <w:top w:val="single" w:sz="4" w:space="0" w:color="404040" w:themeColor="text1" w:themeTint="BF"/>
              <w:left w:val="nil"/>
              <w:bottom w:val="single" w:sz="4" w:space="0" w:color="BFBFBF" w:themeColor="background1" w:themeShade="BF"/>
              <w:right w:val="nil"/>
            </w:tcBorders>
            <w:shd w:val="clear" w:color="auto" w:fill="auto"/>
            <w:vAlign w:val="center"/>
          </w:tcPr>
          <w:p w:rsidR="002F1800" w:rsidRPr="000E6C3E" w:rsidRDefault="002F1800" w:rsidP="009C24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E6C3E">
              <w:rPr>
                <w:rFonts w:ascii="Times New Roman" w:hAnsi="Times New Roman" w:cs="Times New Roman"/>
                <w:sz w:val="20"/>
                <w:szCs w:val="20"/>
              </w:rPr>
              <w:t>0.001342893</w:t>
            </w:r>
          </w:p>
        </w:tc>
        <w:tc>
          <w:tcPr>
            <w:tcW w:w="806" w:type="pct"/>
            <w:tcBorders>
              <w:top w:val="single" w:sz="4" w:space="0" w:color="404040" w:themeColor="text1" w:themeTint="BF"/>
              <w:left w:val="nil"/>
              <w:bottom w:val="single" w:sz="4" w:space="0" w:color="BFBFBF" w:themeColor="background1" w:themeShade="BF"/>
              <w:right w:val="nil"/>
            </w:tcBorders>
            <w:shd w:val="clear" w:color="auto" w:fill="auto"/>
            <w:vAlign w:val="center"/>
          </w:tcPr>
          <w:p w:rsidR="002F1800" w:rsidRPr="000E6C3E" w:rsidRDefault="002F1800" w:rsidP="009C24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E6C3E">
              <w:rPr>
                <w:rFonts w:ascii="Times New Roman" w:hAnsi="Times New Roman" w:cs="Times New Roman"/>
                <w:sz w:val="20"/>
                <w:szCs w:val="20"/>
              </w:rPr>
              <w:t>0.020220526</w:t>
            </w:r>
          </w:p>
        </w:tc>
        <w:tc>
          <w:tcPr>
            <w:tcW w:w="585" w:type="pct"/>
            <w:tcBorders>
              <w:top w:val="single" w:sz="4" w:space="0" w:color="404040" w:themeColor="text1" w:themeTint="BF"/>
              <w:left w:val="nil"/>
              <w:bottom w:val="single" w:sz="4" w:space="0" w:color="BFBFBF" w:themeColor="background1" w:themeShade="BF"/>
            </w:tcBorders>
            <w:shd w:val="clear" w:color="auto" w:fill="auto"/>
            <w:vAlign w:val="center"/>
          </w:tcPr>
          <w:p w:rsidR="002F1800" w:rsidRPr="004642AE" w:rsidRDefault="002F1800" w:rsidP="009C24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642AE">
              <w:rPr>
                <w:rFonts w:ascii="Times New Roman" w:hAnsi="Times New Roman" w:cs="Times New Roman"/>
                <w:sz w:val="20"/>
                <w:szCs w:val="20"/>
              </w:rPr>
              <w:t>95.96</w:t>
            </w:r>
            <w:r>
              <w:rPr>
                <w:rFonts w:ascii="Times New Roman" w:hAnsi="Times New Roman" w:cs="Times New Roman"/>
                <w:sz w:val="20"/>
                <w:szCs w:val="20"/>
              </w:rPr>
              <w:t>%</w:t>
            </w:r>
          </w:p>
        </w:tc>
      </w:tr>
      <w:tr w:rsidR="002F1800" w:rsidRPr="006D1654" w:rsidTr="003A4805">
        <w:trPr>
          <w:trHeight w:val="49"/>
        </w:trPr>
        <w:tc>
          <w:tcPr>
            <w:cnfStyle w:val="001000000000" w:firstRow="0" w:lastRow="0" w:firstColumn="1" w:lastColumn="0" w:oddVBand="0" w:evenVBand="0" w:oddHBand="0" w:evenHBand="0" w:firstRowFirstColumn="0" w:firstRowLastColumn="0" w:lastRowFirstColumn="0" w:lastRowLastColumn="0"/>
            <w:tcW w:w="569" w:type="pct"/>
            <w:vMerge/>
            <w:tcBorders>
              <w:bottom w:val="single" w:sz="4" w:space="0" w:color="404040" w:themeColor="text1" w:themeTint="BF"/>
            </w:tcBorders>
            <w:shd w:val="clear" w:color="auto" w:fill="auto"/>
            <w:vAlign w:val="center"/>
          </w:tcPr>
          <w:p w:rsidR="002F1800" w:rsidRPr="006D1654" w:rsidRDefault="002F1800" w:rsidP="009C24DA">
            <w:pPr>
              <w:pStyle w:val="Book"/>
              <w:bidi w:val="0"/>
              <w:spacing w:line="240" w:lineRule="auto"/>
              <w:jc w:val="center"/>
              <w:rPr>
                <w:rFonts w:cs="Times New Roman"/>
                <w:b w:val="0"/>
                <w:bCs w:val="0"/>
                <w:sz w:val="20"/>
                <w:szCs w:val="20"/>
              </w:rPr>
            </w:pPr>
          </w:p>
        </w:tc>
        <w:tc>
          <w:tcPr>
            <w:tcW w:w="693" w:type="pct"/>
            <w:tcBorders>
              <w:top w:val="single" w:sz="4" w:space="0" w:color="A6A6A6" w:themeColor="background1" w:themeShade="A6"/>
              <w:bottom w:val="single" w:sz="4" w:space="0" w:color="404040" w:themeColor="text1" w:themeTint="BF"/>
            </w:tcBorders>
            <w:shd w:val="clear" w:color="auto" w:fill="auto"/>
            <w:vAlign w:val="center"/>
          </w:tcPr>
          <w:p w:rsidR="002F1800" w:rsidRPr="006D1654" w:rsidRDefault="002F1800" w:rsidP="009C24DA">
            <w:pPr>
              <w:pStyle w:val="Book"/>
              <w:bidi w:val="0"/>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6D1654">
              <w:rPr>
                <w:rFonts w:cs="Times New Roman"/>
                <w:sz w:val="20"/>
                <w:szCs w:val="20"/>
              </w:rPr>
              <w:t>Test</w:t>
            </w:r>
          </w:p>
        </w:tc>
        <w:tc>
          <w:tcPr>
            <w:tcW w:w="586" w:type="pct"/>
            <w:vMerge/>
            <w:tcBorders>
              <w:bottom w:val="single" w:sz="4" w:space="0" w:color="404040" w:themeColor="text1" w:themeTint="BF"/>
            </w:tcBorders>
            <w:shd w:val="clear" w:color="auto" w:fill="auto"/>
            <w:vAlign w:val="center"/>
          </w:tcPr>
          <w:p w:rsidR="002F1800" w:rsidRPr="006D1654" w:rsidRDefault="002F1800" w:rsidP="009C24DA">
            <w:pPr>
              <w:pStyle w:val="Book"/>
              <w:bidi w:val="0"/>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807" w:type="pct"/>
            <w:vMerge/>
            <w:tcBorders>
              <w:bottom w:val="single" w:sz="4" w:space="0" w:color="404040" w:themeColor="text1" w:themeTint="BF"/>
              <w:right w:val="nil"/>
            </w:tcBorders>
            <w:shd w:val="clear" w:color="auto" w:fill="auto"/>
            <w:vAlign w:val="center"/>
          </w:tcPr>
          <w:p w:rsidR="002F1800" w:rsidRPr="006D1654" w:rsidRDefault="002F1800" w:rsidP="009C24DA">
            <w:pPr>
              <w:pStyle w:val="Book"/>
              <w:bidi w:val="0"/>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954" w:type="pct"/>
            <w:tcBorders>
              <w:top w:val="single" w:sz="4" w:space="0" w:color="BFBFBF" w:themeColor="background1" w:themeShade="BF"/>
              <w:left w:val="nil"/>
              <w:bottom w:val="single" w:sz="4" w:space="0" w:color="404040" w:themeColor="text1" w:themeTint="BF"/>
              <w:right w:val="nil"/>
            </w:tcBorders>
            <w:shd w:val="clear" w:color="auto" w:fill="auto"/>
            <w:vAlign w:val="center"/>
          </w:tcPr>
          <w:p w:rsidR="002F1800" w:rsidRPr="000E6C3E" w:rsidRDefault="002F1800" w:rsidP="009C24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E6C3E">
              <w:rPr>
                <w:rFonts w:ascii="Times New Roman" w:hAnsi="Times New Roman" w:cs="Times New Roman"/>
                <w:sz w:val="20"/>
                <w:szCs w:val="20"/>
              </w:rPr>
              <w:t>0.012803348</w:t>
            </w:r>
          </w:p>
        </w:tc>
        <w:tc>
          <w:tcPr>
            <w:tcW w:w="806" w:type="pct"/>
            <w:tcBorders>
              <w:top w:val="single" w:sz="4" w:space="0" w:color="BFBFBF" w:themeColor="background1" w:themeShade="BF"/>
              <w:left w:val="nil"/>
              <w:bottom w:val="single" w:sz="4" w:space="0" w:color="404040" w:themeColor="text1" w:themeTint="BF"/>
              <w:right w:val="nil"/>
            </w:tcBorders>
            <w:shd w:val="clear" w:color="auto" w:fill="auto"/>
            <w:vAlign w:val="center"/>
          </w:tcPr>
          <w:p w:rsidR="002F1800" w:rsidRPr="000E6C3E" w:rsidRDefault="002F1800" w:rsidP="009C24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E6C3E">
              <w:rPr>
                <w:rFonts w:ascii="Times New Roman" w:hAnsi="Times New Roman" w:cs="Times New Roman"/>
                <w:sz w:val="20"/>
                <w:szCs w:val="20"/>
              </w:rPr>
              <w:t>0.068124688</w:t>
            </w:r>
          </w:p>
        </w:tc>
        <w:tc>
          <w:tcPr>
            <w:tcW w:w="585" w:type="pct"/>
            <w:tcBorders>
              <w:top w:val="single" w:sz="4" w:space="0" w:color="BFBFBF" w:themeColor="background1" w:themeShade="BF"/>
              <w:left w:val="nil"/>
              <w:bottom w:val="single" w:sz="4" w:space="0" w:color="404040" w:themeColor="text1" w:themeTint="BF"/>
            </w:tcBorders>
            <w:shd w:val="clear" w:color="auto" w:fill="auto"/>
            <w:vAlign w:val="center"/>
          </w:tcPr>
          <w:p w:rsidR="002F1800" w:rsidRPr="004642AE" w:rsidRDefault="002F1800" w:rsidP="009C24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642AE">
              <w:rPr>
                <w:rFonts w:ascii="Times New Roman" w:hAnsi="Times New Roman" w:cs="Times New Roman"/>
                <w:sz w:val="20"/>
                <w:szCs w:val="20"/>
              </w:rPr>
              <w:t>86.38</w:t>
            </w:r>
            <w:r>
              <w:rPr>
                <w:rFonts w:ascii="Times New Roman" w:hAnsi="Times New Roman" w:cs="Times New Roman"/>
                <w:sz w:val="20"/>
                <w:szCs w:val="20"/>
              </w:rPr>
              <w:t>%</w:t>
            </w:r>
          </w:p>
        </w:tc>
      </w:tr>
      <w:tr w:rsidR="002F1800" w:rsidRPr="006D1654" w:rsidTr="003A48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9" w:type="pct"/>
            <w:vMerge w:val="restart"/>
            <w:tcBorders>
              <w:top w:val="single" w:sz="4" w:space="0" w:color="404040" w:themeColor="text1" w:themeTint="BF"/>
            </w:tcBorders>
            <w:shd w:val="clear" w:color="auto" w:fill="auto"/>
            <w:vAlign w:val="center"/>
          </w:tcPr>
          <w:p w:rsidR="002F1800" w:rsidRPr="006D1654" w:rsidRDefault="002F1800" w:rsidP="009C24DA">
            <w:pPr>
              <w:pStyle w:val="Book"/>
              <w:bidi w:val="0"/>
              <w:spacing w:line="240" w:lineRule="auto"/>
              <w:jc w:val="center"/>
              <w:rPr>
                <w:rFonts w:cs="Times New Roman"/>
                <w:b w:val="0"/>
                <w:bCs w:val="0"/>
                <w:sz w:val="20"/>
                <w:szCs w:val="20"/>
              </w:rPr>
            </w:pPr>
            <w:r w:rsidRPr="006D1654">
              <w:rPr>
                <w:rFonts w:cs="Times New Roman"/>
                <w:b w:val="0"/>
                <w:bCs w:val="0"/>
                <w:sz w:val="20"/>
                <w:szCs w:val="20"/>
              </w:rPr>
              <w:t>≥1000</w:t>
            </w:r>
          </w:p>
        </w:tc>
        <w:tc>
          <w:tcPr>
            <w:tcW w:w="693" w:type="pct"/>
            <w:tcBorders>
              <w:top w:val="single" w:sz="4" w:space="0" w:color="404040" w:themeColor="text1" w:themeTint="BF"/>
              <w:bottom w:val="single" w:sz="4" w:space="0" w:color="A6A6A6" w:themeColor="background1" w:themeShade="A6"/>
            </w:tcBorders>
            <w:shd w:val="clear" w:color="auto" w:fill="auto"/>
            <w:vAlign w:val="center"/>
          </w:tcPr>
          <w:p w:rsidR="002F1800" w:rsidRPr="006D1654" w:rsidRDefault="002F1800" w:rsidP="009C24DA">
            <w:pPr>
              <w:pStyle w:val="Book"/>
              <w:bidi w:val="0"/>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6D1654">
              <w:rPr>
                <w:rFonts w:cs="Times New Roman"/>
                <w:sz w:val="20"/>
                <w:szCs w:val="20"/>
              </w:rPr>
              <w:t>Train</w:t>
            </w:r>
          </w:p>
        </w:tc>
        <w:tc>
          <w:tcPr>
            <w:tcW w:w="586" w:type="pct"/>
            <w:vMerge w:val="restart"/>
            <w:tcBorders>
              <w:top w:val="single" w:sz="4" w:space="0" w:color="404040" w:themeColor="text1" w:themeTint="BF"/>
            </w:tcBorders>
            <w:shd w:val="clear" w:color="auto" w:fill="auto"/>
            <w:vAlign w:val="center"/>
          </w:tcPr>
          <w:p w:rsidR="002F1800" w:rsidRPr="006D1654" w:rsidRDefault="002F1800" w:rsidP="009C24DA">
            <w:pPr>
              <w:pStyle w:val="Book"/>
              <w:bidi w:val="0"/>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Pr>
                <w:rFonts w:cs="Times New Roman"/>
                <w:sz w:val="20"/>
                <w:szCs w:val="20"/>
              </w:rPr>
              <w:t>1</w:t>
            </w:r>
          </w:p>
        </w:tc>
        <w:tc>
          <w:tcPr>
            <w:tcW w:w="807" w:type="pct"/>
            <w:vMerge w:val="restart"/>
            <w:tcBorders>
              <w:top w:val="single" w:sz="4" w:space="0" w:color="404040" w:themeColor="text1" w:themeTint="BF"/>
              <w:right w:val="nil"/>
            </w:tcBorders>
            <w:shd w:val="clear" w:color="auto" w:fill="auto"/>
            <w:vAlign w:val="center"/>
          </w:tcPr>
          <w:p w:rsidR="002F1800" w:rsidRPr="006D1654" w:rsidRDefault="002F1800" w:rsidP="009C24DA">
            <w:pPr>
              <w:pStyle w:val="Book"/>
              <w:bidi w:val="0"/>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Pr>
                <w:rFonts w:cs="Times New Roman"/>
                <w:sz w:val="20"/>
                <w:szCs w:val="20"/>
              </w:rPr>
              <w:t>[14,24</w:t>
            </w:r>
            <w:r w:rsidRPr="006D1654">
              <w:rPr>
                <w:rFonts w:cs="Times New Roman"/>
                <w:sz w:val="20"/>
                <w:szCs w:val="20"/>
              </w:rPr>
              <w:t>]</w:t>
            </w:r>
          </w:p>
        </w:tc>
        <w:tc>
          <w:tcPr>
            <w:tcW w:w="954" w:type="pct"/>
            <w:tcBorders>
              <w:top w:val="nil"/>
              <w:left w:val="nil"/>
              <w:bottom w:val="single" w:sz="4" w:space="0" w:color="BFBFBF" w:themeColor="background1" w:themeShade="BF"/>
              <w:right w:val="nil"/>
            </w:tcBorders>
            <w:shd w:val="clear" w:color="auto" w:fill="auto"/>
            <w:vAlign w:val="center"/>
          </w:tcPr>
          <w:p w:rsidR="002F1800" w:rsidRPr="000E6C3E" w:rsidRDefault="002F1800" w:rsidP="009C24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E6C3E">
              <w:rPr>
                <w:rFonts w:ascii="Times New Roman" w:hAnsi="Times New Roman" w:cs="Times New Roman"/>
                <w:sz w:val="20"/>
                <w:szCs w:val="20"/>
              </w:rPr>
              <w:t>1.49E-06</w:t>
            </w:r>
          </w:p>
        </w:tc>
        <w:tc>
          <w:tcPr>
            <w:tcW w:w="806" w:type="pct"/>
            <w:tcBorders>
              <w:top w:val="nil"/>
              <w:left w:val="nil"/>
              <w:bottom w:val="single" w:sz="4" w:space="0" w:color="BFBFBF" w:themeColor="background1" w:themeShade="BF"/>
              <w:right w:val="nil"/>
            </w:tcBorders>
            <w:shd w:val="clear" w:color="auto" w:fill="auto"/>
            <w:vAlign w:val="center"/>
          </w:tcPr>
          <w:p w:rsidR="002F1800" w:rsidRPr="000E6C3E" w:rsidRDefault="002F1800" w:rsidP="009C24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E6C3E">
              <w:rPr>
                <w:rFonts w:ascii="Times New Roman" w:hAnsi="Times New Roman" w:cs="Times New Roman"/>
                <w:sz w:val="20"/>
                <w:szCs w:val="20"/>
              </w:rPr>
              <w:t>0.000531365</w:t>
            </w:r>
          </w:p>
        </w:tc>
        <w:tc>
          <w:tcPr>
            <w:tcW w:w="585" w:type="pct"/>
            <w:tcBorders>
              <w:top w:val="single" w:sz="4" w:space="0" w:color="404040" w:themeColor="text1" w:themeTint="BF"/>
              <w:left w:val="nil"/>
              <w:bottom w:val="single" w:sz="4" w:space="0" w:color="BFBFBF" w:themeColor="background1" w:themeShade="BF"/>
            </w:tcBorders>
            <w:shd w:val="clear" w:color="auto" w:fill="auto"/>
            <w:vAlign w:val="center"/>
          </w:tcPr>
          <w:p w:rsidR="002F1800" w:rsidRPr="004642AE" w:rsidRDefault="002F1800" w:rsidP="009C24D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642AE">
              <w:rPr>
                <w:rFonts w:ascii="Times New Roman" w:hAnsi="Times New Roman" w:cs="Times New Roman"/>
                <w:sz w:val="20"/>
                <w:szCs w:val="20"/>
              </w:rPr>
              <w:t>99.89</w:t>
            </w:r>
            <w:r>
              <w:rPr>
                <w:rFonts w:ascii="Times New Roman" w:hAnsi="Times New Roman" w:cs="Times New Roman"/>
                <w:sz w:val="20"/>
                <w:szCs w:val="20"/>
              </w:rPr>
              <w:t>%</w:t>
            </w:r>
          </w:p>
        </w:tc>
      </w:tr>
      <w:tr w:rsidR="002F1800" w:rsidRPr="006D1654" w:rsidTr="003A4805">
        <w:tc>
          <w:tcPr>
            <w:cnfStyle w:val="001000000000" w:firstRow="0" w:lastRow="0" w:firstColumn="1" w:lastColumn="0" w:oddVBand="0" w:evenVBand="0" w:oddHBand="0" w:evenHBand="0" w:firstRowFirstColumn="0" w:firstRowLastColumn="0" w:lastRowFirstColumn="0" w:lastRowLastColumn="0"/>
            <w:tcW w:w="569" w:type="pct"/>
            <w:vMerge/>
            <w:shd w:val="clear" w:color="auto" w:fill="auto"/>
            <w:vAlign w:val="center"/>
          </w:tcPr>
          <w:p w:rsidR="002F1800" w:rsidRPr="006D1654" w:rsidRDefault="002F1800" w:rsidP="009C24DA">
            <w:pPr>
              <w:pStyle w:val="Book"/>
              <w:bidi w:val="0"/>
              <w:spacing w:line="240" w:lineRule="auto"/>
              <w:jc w:val="center"/>
              <w:rPr>
                <w:rFonts w:cs="Times New Roman"/>
                <w:b w:val="0"/>
                <w:bCs w:val="0"/>
                <w:sz w:val="20"/>
                <w:szCs w:val="20"/>
              </w:rPr>
            </w:pPr>
          </w:p>
        </w:tc>
        <w:tc>
          <w:tcPr>
            <w:tcW w:w="693" w:type="pct"/>
            <w:tcBorders>
              <w:top w:val="single" w:sz="4" w:space="0" w:color="A6A6A6" w:themeColor="background1" w:themeShade="A6"/>
            </w:tcBorders>
            <w:shd w:val="clear" w:color="auto" w:fill="auto"/>
            <w:vAlign w:val="center"/>
          </w:tcPr>
          <w:p w:rsidR="002F1800" w:rsidRPr="006D1654" w:rsidRDefault="002F1800" w:rsidP="009C24DA">
            <w:pPr>
              <w:pStyle w:val="Book"/>
              <w:bidi w:val="0"/>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6D1654">
              <w:rPr>
                <w:rFonts w:cs="Times New Roman"/>
                <w:sz w:val="20"/>
                <w:szCs w:val="20"/>
              </w:rPr>
              <w:t>Test</w:t>
            </w:r>
          </w:p>
        </w:tc>
        <w:tc>
          <w:tcPr>
            <w:tcW w:w="586" w:type="pct"/>
            <w:vMerge/>
            <w:shd w:val="clear" w:color="auto" w:fill="auto"/>
            <w:vAlign w:val="center"/>
          </w:tcPr>
          <w:p w:rsidR="002F1800" w:rsidRPr="006D1654" w:rsidRDefault="002F1800" w:rsidP="009C24DA">
            <w:pPr>
              <w:pStyle w:val="Book"/>
              <w:bidi w:val="0"/>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807" w:type="pct"/>
            <w:vMerge/>
            <w:tcBorders>
              <w:right w:val="nil"/>
            </w:tcBorders>
            <w:shd w:val="clear" w:color="auto" w:fill="auto"/>
            <w:vAlign w:val="center"/>
          </w:tcPr>
          <w:p w:rsidR="002F1800" w:rsidRPr="006D1654" w:rsidRDefault="002F1800" w:rsidP="009C24DA">
            <w:pPr>
              <w:pStyle w:val="Book"/>
              <w:bidi w:val="0"/>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p>
        </w:tc>
        <w:tc>
          <w:tcPr>
            <w:tcW w:w="954" w:type="pct"/>
            <w:tcBorders>
              <w:top w:val="single" w:sz="4" w:space="0" w:color="BFBFBF" w:themeColor="background1" w:themeShade="BF"/>
              <w:left w:val="nil"/>
              <w:bottom w:val="single" w:sz="4" w:space="0" w:color="404040" w:themeColor="text1" w:themeTint="BF"/>
              <w:right w:val="nil"/>
            </w:tcBorders>
            <w:shd w:val="clear" w:color="auto" w:fill="auto"/>
            <w:vAlign w:val="center"/>
          </w:tcPr>
          <w:p w:rsidR="002F1800" w:rsidRPr="000E6C3E" w:rsidRDefault="002F1800" w:rsidP="009C24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E6C3E">
              <w:rPr>
                <w:rFonts w:ascii="Times New Roman" w:hAnsi="Times New Roman" w:cs="Times New Roman"/>
                <w:sz w:val="20"/>
                <w:szCs w:val="20"/>
              </w:rPr>
              <w:t>4.35E-05</w:t>
            </w:r>
          </w:p>
        </w:tc>
        <w:tc>
          <w:tcPr>
            <w:tcW w:w="806" w:type="pct"/>
            <w:tcBorders>
              <w:top w:val="single" w:sz="4" w:space="0" w:color="BFBFBF" w:themeColor="background1" w:themeShade="BF"/>
              <w:left w:val="nil"/>
              <w:bottom w:val="single" w:sz="4" w:space="0" w:color="404040" w:themeColor="text1" w:themeTint="BF"/>
              <w:right w:val="nil"/>
            </w:tcBorders>
            <w:shd w:val="clear" w:color="auto" w:fill="auto"/>
            <w:vAlign w:val="center"/>
          </w:tcPr>
          <w:p w:rsidR="002F1800" w:rsidRPr="000E6C3E" w:rsidRDefault="002F1800" w:rsidP="009C24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E6C3E">
              <w:rPr>
                <w:rFonts w:ascii="Times New Roman" w:hAnsi="Times New Roman" w:cs="Times New Roman"/>
                <w:sz w:val="20"/>
                <w:szCs w:val="20"/>
              </w:rPr>
              <w:t>0.002184404</w:t>
            </w:r>
          </w:p>
        </w:tc>
        <w:tc>
          <w:tcPr>
            <w:tcW w:w="585" w:type="pct"/>
            <w:tcBorders>
              <w:top w:val="single" w:sz="4" w:space="0" w:color="BFBFBF" w:themeColor="background1" w:themeShade="BF"/>
              <w:left w:val="nil"/>
            </w:tcBorders>
            <w:shd w:val="clear" w:color="auto" w:fill="auto"/>
            <w:vAlign w:val="center"/>
          </w:tcPr>
          <w:p w:rsidR="002F1800" w:rsidRPr="004642AE" w:rsidRDefault="002F1800" w:rsidP="009C24D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642AE">
              <w:rPr>
                <w:rFonts w:ascii="Times New Roman" w:hAnsi="Times New Roman" w:cs="Times New Roman"/>
                <w:sz w:val="20"/>
                <w:szCs w:val="20"/>
              </w:rPr>
              <w:t>99.56</w:t>
            </w:r>
            <w:r>
              <w:rPr>
                <w:rFonts w:ascii="Times New Roman" w:hAnsi="Times New Roman" w:cs="Times New Roman"/>
                <w:sz w:val="20"/>
                <w:szCs w:val="20"/>
              </w:rPr>
              <w:t>%</w:t>
            </w:r>
          </w:p>
        </w:tc>
      </w:tr>
    </w:tbl>
    <w:p w:rsidR="002F1800" w:rsidRDefault="002F1800" w:rsidP="002F1800">
      <w:pPr>
        <w:pStyle w:val="Book"/>
        <w:bidi w:val="0"/>
        <w:spacing w:before="240"/>
        <w:rPr>
          <w:rtl/>
        </w:rPr>
      </w:pPr>
      <w:r w:rsidRPr="00472AD9">
        <w:t xml:space="preserve">After finding the optimal parameters, the optimal model was re-run on the validation data set and the number of cases was predicted for all 269 geographical regions in the dataset. It should be noted that the cases of Cruise ships are also recorded in the data set, which we did not include in the analysis. Table </w:t>
      </w:r>
      <w:r>
        <w:t>8</w:t>
      </w:r>
      <w:r w:rsidRPr="00472AD9">
        <w:t xml:space="preserve"> shows the prediction of COVID-19 by the proposed model between 2 and 15 February 2021 in each continent, by classifying points by continent location</w:t>
      </w:r>
      <w:r w:rsidRPr="00472AD9">
        <w:rPr>
          <w:rtl/>
        </w:rPr>
        <w:t>.</w:t>
      </w:r>
    </w:p>
    <w:p w:rsidR="002F1800" w:rsidRDefault="002F1800" w:rsidP="002F1800">
      <w:pPr>
        <w:pStyle w:val="Caption"/>
        <w:keepNext/>
      </w:pPr>
      <w:r>
        <w:t xml:space="preserve">Table </w:t>
      </w:r>
      <w:fldSimple w:instr=" SEQ Table \* ARABIC ">
        <w:r w:rsidR="00B80C8D">
          <w:rPr>
            <w:noProof/>
          </w:rPr>
          <w:t>8</w:t>
        </w:r>
      </w:fldSimple>
      <w:r>
        <w:rPr>
          <w:noProof/>
        </w:rPr>
        <w:t xml:space="preserve">. </w:t>
      </w:r>
      <w:r w:rsidRPr="001156BF">
        <w:rPr>
          <w:noProof/>
        </w:rPr>
        <w:t>Forecast the COVID-19 new cases for the next two weeks</w:t>
      </w:r>
      <w:r>
        <w:rPr>
          <w:noProof/>
        </w:rPr>
        <w:t xml:space="preserve"> (validation period).</w:t>
      </w:r>
    </w:p>
    <w:tbl>
      <w:tblPr>
        <w:tblW w:w="9360" w:type="dxa"/>
        <w:tblInd w:w="-108" w:type="dxa"/>
        <w:tblLook w:val="04A0" w:firstRow="1" w:lastRow="0" w:firstColumn="1" w:lastColumn="0" w:noHBand="0" w:noVBand="1"/>
      </w:tblPr>
      <w:tblGrid>
        <w:gridCol w:w="1028"/>
        <w:gridCol w:w="1065"/>
        <w:gridCol w:w="850"/>
        <w:gridCol w:w="1050"/>
        <w:gridCol w:w="1134"/>
        <w:gridCol w:w="1134"/>
        <w:gridCol w:w="992"/>
        <w:gridCol w:w="2107"/>
      </w:tblGrid>
      <w:tr w:rsidR="002F1800" w:rsidRPr="00AA41F0" w:rsidTr="003A4805">
        <w:trPr>
          <w:trHeight w:val="412"/>
        </w:trPr>
        <w:tc>
          <w:tcPr>
            <w:tcW w:w="1028" w:type="dxa"/>
            <w:vMerge w:val="restart"/>
            <w:tcBorders>
              <w:top w:val="single" w:sz="8" w:space="0" w:color="auto"/>
              <w:left w:val="nil"/>
              <w:bottom w:val="single" w:sz="8" w:space="0" w:color="000000"/>
              <w:right w:val="nil"/>
            </w:tcBorders>
            <w:shd w:val="clear" w:color="000000" w:fill="F2F2F2"/>
            <w:noWrap/>
            <w:vAlign w:val="center"/>
            <w:hideMark/>
          </w:tcPr>
          <w:p w:rsidR="002F1800" w:rsidRPr="00AA41F0" w:rsidRDefault="002F1800" w:rsidP="003A4805">
            <w:pPr>
              <w:spacing w:after="0" w:line="240" w:lineRule="auto"/>
              <w:jc w:val="center"/>
              <w:rPr>
                <w:rFonts w:ascii="Times New Roman" w:eastAsia="Times New Roman" w:hAnsi="Times New Roman" w:cs="Times New Roman"/>
                <w:i/>
                <w:iCs/>
                <w:color w:val="000000"/>
                <w:sz w:val="20"/>
                <w:szCs w:val="20"/>
                <w:lang w:bidi="fa-IR"/>
              </w:rPr>
            </w:pPr>
            <w:r w:rsidRPr="00AA41F0">
              <w:rPr>
                <w:rFonts w:ascii="Times New Roman" w:eastAsia="Times New Roman" w:hAnsi="Times New Roman" w:cs="Times New Roman"/>
                <w:i/>
                <w:iCs/>
                <w:color w:val="000000"/>
                <w:sz w:val="20"/>
                <w:szCs w:val="20"/>
                <w:lang w:bidi="fa-IR"/>
              </w:rPr>
              <w:t>Date</w:t>
            </w:r>
          </w:p>
        </w:tc>
        <w:tc>
          <w:tcPr>
            <w:tcW w:w="6225" w:type="dxa"/>
            <w:gridSpan w:val="6"/>
            <w:tcBorders>
              <w:top w:val="single" w:sz="8" w:space="0" w:color="auto"/>
              <w:left w:val="nil"/>
              <w:bottom w:val="single" w:sz="8" w:space="0" w:color="auto"/>
              <w:right w:val="nil"/>
            </w:tcBorders>
            <w:shd w:val="clear" w:color="000000" w:fill="F2F2F2"/>
            <w:noWrap/>
            <w:vAlign w:val="center"/>
            <w:hideMark/>
          </w:tcPr>
          <w:p w:rsidR="002F1800" w:rsidRPr="00AA41F0" w:rsidRDefault="002F1800" w:rsidP="003A4805">
            <w:pPr>
              <w:spacing w:after="0" w:line="240" w:lineRule="auto"/>
              <w:jc w:val="center"/>
              <w:rPr>
                <w:rFonts w:ascii="Times New Roman" w:eastAsia="Times New Roman" w:hAnsi="Times New Roman" w:cs="Times New Roman"/>
                <w:i/>
                <w:iCs/>
                <w:color w:val="000000"/>
                <w:sz w:val="20"/>
                <w:szCs w:val="20"/>
                <w:lang w:bidi="fa-IR"/>
              </w:rPr>
            </w:pPr>
            <w:r w:rsidRPr="00AA41F0">
              <w:rPr>
                <w:rFonts w:ascii="Times New Roman" w:eastAsia="Times New Roman" w:hAnsi="Times New Roman" w:cs="Times New Roman"/>
                <w:i/>
                <w:iCs/>
                <w:color w:val="000000"/>
                <w:sz w:val="20"/>
                <w:szCs w:val="20"/>
                <w:lang w:bidi="fa-IR"/>
              </w:rPr>
              <w:t>Continents</w:t>
            </w:r>
          </w:p>
        </w:tc>
        <w:tc>
          <w:tcPr>
            <w:tcW w:w="2107" w:type="dxa"/>
            <w:vMerge w:val="restart"/>
            <w:tcBorders>
              <w:top w:val="single" w:sz="8" w:space="0" w:color="auto"/>
              <w:left w:val="nil"/>
              <w:bottom w:val="single" w:sz="8" w:space="0" w:color="000000"/>
              <w:right w:val="nil"/>
            </w:tcBorders>
            <w:shd w:val="clear" w:color="000000" w:fill="F2F2F2"/>
            <w:vAlign w:val="center"/>
            <w:hideMark/>
          </w:tcPr>
          <w:p w:rsidR="002F1800" w:rsidRPr="00AA41F0" w:rsidRDefault="002F1800" w:rsidP="003A4805">
            <w:pPr>
              <w:spacing w:after="0" w:line="240" w:lineRule="auto"/>
              <w:jc w:val="center"/>
              <w:rPr>
                <w:rFonts w:ascii="Times New Roman" w:eastAsia="Times New Roman" w:hAnsi="Times New Roman" w:cs="Times New Roman"/>
                <w:i/>
                <w:iCs/>
                <w:color w:val="000000"/>
                <w:sz w:val="20"/>
                <w:szCs w:val="20"/>
                <w:lang w:bidi="fa-IR"/>
              </w:rPr>
            </w:pPr>
            <w:r w:rsidRPr="00AA41F0">
              <w:rPr>
                <w:rFonts w:ascii="Times New Roman" w:eastAsia="Times New Roman" w:hAnsi="Times New Roman" w:cs="Times New Roman"/>
                <w:i/>
                <w:iCs/>
                <w:color w:val="000000"/>
                <w:sz w:val="20"/>
                <w:szCs w:val="20"/>
                <w:lang w:bidi="fa-IR"/>
              </w:rPr>
              <w:t>Total number of predicted confirmed cases</w:t>
            </w:r>
          </w:p>
        </w:tc>
      </w:tr>
      <w:tr w:rsidR="002F1800" w:rsidRPr="00AA41F0" w:rsidTr="003A4805">
        <w:trPr>
          <w:trHeight w:val="324"/>
        </w:trPr>
        <w:tc>
          <w:tcPr>
            <w:tcW w:w="1028" w:type="dxa"/>
            <w:vMerge/>
            <w:tcBorders>
              <w:top w:val="single" w:sz="8" w:space="0" w:color="auto"/>
              <w:left w:val="nil"/>
              <w:bottom w:val="single" w:sz="8" w:space="0" w:color="000000"/>
              <w:right w:val="nil"/>
            </w:tcBorders>
            <w:vAlign w:val="center"/>
            <w:hideMark/>
          </w:tcPr>
          <w:p w:rsidR="002F1800" w:rsidRPr="00AA41F0" w:rsidRDefault="002F1800" w:rsidP="003A4805">
            <w:pPr>
              <w:spacing w:after="0" w:line="240" w:lineRule="auto"/>
              <w:jc w:val="center"/>
              <w:rPr>
                <w:rFonts w:ascii="Times New Roman" w:eastAsia="Times New Roman" w:hAnsi="Times New Roman" w:cs="Times New Roman"/>
                <w:i/>
                <w:iCs/>
                <w:color w:val="000000"/>
                <w:sz w:val="20"/>
                <w:szCs w:val="20"/>
                <w:lang w:bidi="fa-IR"/>
              </w:rPr>
            </w:pPr>
          </w:p>
        </w:tc>
        <w:tc>
          <w:tcPr>
            <w:tcW w:w="1065" w:type="dxa"/>
            <w:tcBorders>
              <w:top w:val="nil"/>
              <w:left w:val="nil"/>
              <w:bottom w:val="single" w:sz="8" w:space="0" w:color="auto"/>
              <w:right w:val="nil"/>
            </w:tcBorders>
            <w:shd w:val="clear" w:color="000000" w:fill="F2F2F2"/>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Africa</w:t>
            </w:r>
          </w:p>
        </w:tc>
        <w:tc>
          <w:tcPr>
            <w:tcW w:w="850" w:type="dxa"/>
            <w:tcBorders>
              <w:top w:val="nil"/>
              <w:left w:val="nil"/>
              <w:bottom w:val="single" w:sz="8" w:space="0" w:color="auto"/>
              <w:right w:val="nil"/>
            </w:tcBorders>
            <w:shd w:val="clear" w:color="000000" w:fill="F2F2F2"/>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Asia</w:t>
            </w:r>
          </w:p>
        </w:tc>
        <w:tc>
          <w:tcPr>
            <w:tcW w:w="1050" w:type="dxa"/>
            <w:tcBorders>
              <w:top w:val="nil"/>
              <w:left w:val="nil"/>
              <w:bottom w:val="single" w:sz="8" w:space="0" w:color="auto"/>
              <w:right w:val="nil"/>
            </w:tcBorders>
            <w:shd w:val="clear" w:color="000000" w:fill="F2F2F2"/>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Australian</w:t>
            </w:r>
          </w:p>
        </w:tc>
        <w:tc>
          <w:tcPr>
            <w:tcW w:w="1134" w:type="dxa"/>
            <w:tcBorders>
              <w:top w:val="nil"/>
              <w:left w:val="nil"/>
              <w:bottom w:val="single" w:sz="8" w:space="0" w:color="auto"/>
              <w:right w:val="nil"/>
            </w:tcBorders>
            <w:shd w:val="clear" w:color="000000" w:fill="F2F2F2"/>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Europe</w:t>
            </w:r>
          </w:p>
        </w:tc>
        <w:tc>
          <w:tcPr>
            <w:tcW w:w="1134" w:type="dxa"/>
            <w:tcBorders>
              <w:top w:val="nil"/>
              <w:left w:val="nil"/>
              <w:bottom w:val="single" w:sz="8" w:space="0" w:color="auto"/>
              <w:right w:val="nil"/>
            </w:tcBorders>
            <w:shd w:val="clear" w:color="000000" w:fill="F2F2F2"/>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North America</w:t>
            </w:r>
          </w:p>
        </w:tc>
        <w:tc>
          <w:tcPr>
            <w:tcW w:w="992" w:type="dxa"/>
            <w:tcBorders>
              <w:top w:val="nil"/>
              <w:left w:val="nil"/>
              <w:bottom w:val="single" w:sz="8" w:space="0" w:color="auto"/>
              <w:right w:val="nil"/>
            </w:tcBorders>
            <w:shd w:val="clear" w:color="000000" w:fill="F2F2F2"/>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South America</w:t>
            </w:r>
          </w:p>
        </w:tc>
        <w:tc>
          <w:tcPr>
            <w:tcW w:w="2107" w:type="dxa"/>
            <w:vMerge/>
            <w:tcBorders>
              <w:top w:val="single" w:sz="8" w:space="0" w:color="auto"/>
              <w:left w:val="nil"/>
              <w:bottom w:val="single" w:sz="8" w:space="0" w:color="000000"/>
              <w:right w:val="nil"/>
            </w:tcBorders>
            <w:vAlign w:val="center"/>
            <w:hideMark/>
          </w:tcPr>
          <w:p w:rsidR="002F1800" w:rsidRPr="00AA41F0" w:rsidRDefault="002F1800" w:rsidP="003A4805">
            <w:pPr>
              <w:spacing w:after="0" w:line="240" w:lineRule="auto"/>
              <w:jc w:val="center"/>
              <w:rPr>
                <w:rFonts w:ascii="Times New Roman" w:eastAsia="Times New Roman" w:hAnsi="Times New Roman" w:cs="Times New Roman"/>
                <w:i/>
                <w:iCs/>
                <w:color w:val="000000"/>
                <w:sz w:val="20"/>
                <w:szCs w:val="20"/>
                <w:lang w:bidi="fa-IR"/>
              </w:rPr>
            </w:pPr>
          </w:p>
        </w:tc>
      </w:tr>
      <w:tr w:rsidR="002F1800" w:rsidRPr="00AA41F0" w:rsidTr="003A4805">
        <w:trPr>
          <w:trHeight w:val="324"/>
        </w:trPr>
        <w:tc>
          <w:tcPr>
            <w:tcW w:w="1028"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2/2/2021</w:t>
            </w:r>
          </w:p>
        </w:tc>
        <w:tc>
          <w:tcPr>
            <w:tcW w:w="1065"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22497</w:t>
            </w:r>
          </w:p>
        </w:tc>
        <w:tc>
          <w:tcPr>
            <w:tcW w:w="8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61464</w:t>
            </w:r>
          </w:p>
        </w:tc>
        <w:tc>
          <w:tcPr>
            <w:tcW w:w="10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79</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195828</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133807</w:t>
            </w:r>
          </w:p>
        </w:tc>
        <w:tc>
          <w:tcPr>
            <w:tcW w:w="992"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176213</w:t>
            </w:r>
          </w:p>
        </w:tc>
        <w:tc>
          <w:tcPr>
            <w:tcW w:w="2107" w:type="dxa"/>
            <w:tcBorders>
              <w:top w:val="nil"/>
              <w:left w:val="nil"/>
              <w:bottom w:val="nil"/>
              <w:right w:val="nil"/>
            </w:tcBorders>
            <w:shd w:val="clear" w:color="000000" w:fill="F2F2F2"/>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589888</w:t>
            </w:r>
          </w:p>
        </w:tc>
      </w:tr>
      <w:tr w:rsidR="002F1800" w:rsidRPr="00AA41F0" w:rsidTr="003A4805">
        <w:trPr>
          <w:trHeight w:val="324"/>
        </w:trPr>
        <w:tc>
          <w:tcPr>
            <w:tcW w:w="1028"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2/3/2021</w:t>
            </w:r>
          </w:p>
        </w:tc>
        <w:tc>
          <w:tcPr>
            <w:tcW w:w="1065"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20043</w:t>
            </w:r>
          </w:p>
        </w:tc>
        <w:tc>
          <w:tcPr>
            <w:tcW w:w="8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72626</w:t>
            </w:r>
          </w:p>
        </w:tc>
        <w:tc>
          <w:tcPr>
            <w:tcW w:w="10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157</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216020</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148747</w:t>
            </w:r>
          </w:p>
        </w:tc>
        <w:tc>
          <w:tcPr>
            <w:tcW w:w="992"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102138</w:t>
            </w:r>
          </w:p>
        </w:tc>
        <w:tc>
          <w:tcPr>
            <w:tcW w:w="2107" w:type="dxa"/>
            <w:tcBorders>
              <w:top w:val="nil"/>
              <w:left w:val="nil"/>
              <w:bottom w:val="nil"/>
              <w:right w:val="nil"/>
            </w:tcBorders>
            <w:shd w:val="clear" w:color="000000" w:fill="F2F2F2"/>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559731</w:t>
            </w:r>
          </w:p>
        </w:tc>
      </w:tr>
      <w:tr w:rsidR="002F1800" w:rsidRPr="00AA41F0" w:rsidTr="003A4805">
        <w:trPr>
          <w:trHeight w:val="324"/>
        </w:trPr>
        <w:tc>
          <w:tcPr>
            <w:tcW w:w="1028"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2/4/2021</w:t>
            </w:r>
          </w:p>
        </w:tc>
        <w:tc>
          <w:tcPr>
            <w:tcW w:w="1065"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21866</w:t>
            </w:r>
          </w:p>
        </w:tc>
        <w:tc>
          <w:tcPr>
            <w:tcW w:w="8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72253</w:t>
            </w:r>
          </w:p>
        </w:tc>
        <w:tc>
          <w:tcPr>
            <w:tcW w:w="10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100</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116896</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117383</w:t>
            </w:r>
          </w:p>
        </w:tc>
        <w:tc>
          <w:tcPr>
            <w:tcW w:w="992"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110998</w:t>
            </w:r>
          </w:p>
        </w:tc>
        <w:tc>
          <w:tcPr>
            <w:tcW w:w="2107" w:type="dxa"/>
            <w:tcBorders>
              <w:top w:val="nil"/>
              <w:left w:val="nil"/>
              <w:bottom w:val="nil"/>
              <w:right w:val="nil"/>
            </w:tcBorders>
            <w:shd w:val="clear" w:color="000000" w:fill="F2F2F2"/>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439496</w:t>
            </w:r>
          </w:p>
        </w:tc>
      </w:tr>
      <w:tr w:rsidR="002F1800" w:rsidRPr="00AA41F0" w:rsidTr="003A4805">
        <w:trPr>
          <w:trHeight w:val="324"/>
        </w:trPr>
        <w:tc>
          <w:tcPr>
            <w:tcW w:w="1028"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2/5/2021</w:t>
            </w:r>
          </w:p>
        </w:tc>
        <w:tc>
          <w:tcPr>
            <w:tcW w:w="1065"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19003</w:t>
            </w:r>
          </w:p>
        </w:tc>
        <w:tc>
          <w:tcPr>
            <w:tcW w:w="8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61166</w:t>
            </w:r>
          </w:p>
        </w:tc>
        <w:tc>
          <w:tcPr>
            <w:tcW w:w="10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12</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193932</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177525</w:t>
            </w:r>
          </w:p>
        </w:tc>
        <w:tc>
          <w:tcPr>
            <w:tcW w:w="992"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88997</w:t>
            </w:r>
          </w:p>
        </w:tc>
        <w:tc>
          <w:tcPr>
            <w:tcW w:w="2107" w:type="dxa"/>
            <w:tcBorders>
              <w:top w:val="nil"/>
              <w:left w:val="nil"/>
              <w:bottom w:val="nil"/>
              <w:right w:val="nil"/>
            </w:tcBorders>
            <w:shd w:val="clear" w:color="000000" w:fill="F2F2F2"/>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540635</w:t>
            </w:r>
          </w:p>
        </w:tc>
      </w:tr>
      <w:tr w:rsidR="002F1800" w:rsidRPr="00AA41F0" w:rsidTr="003A4805">
        <w:trPr>
          <w:trHeight w:val="324"/>
        </w:trPr>
        <w:tc>
          <w:tcPr>
            <w:tcW w:w="1028"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2/6/2021</w:t>
            </w:r>
          </w:p>
        </w:tc>
        <w:tc>
          <w:tcPr>
            <w:tcW w:w="1065"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22509</w:t>
            </w:r>
          </w:p>
        </w:tc>
        <w:tc>
          <w:tcPr>
            <w:tcW w:w="8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52966</w:t>
            </w:r>
          </w:p>
        </w:tc>
        <w:tc>
          <w:tcPr>
            <w:tcW w:w="10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8</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142312</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178887</w:t>
            </w:r>
          </w:p>
        </w:tc>
        <w:tc>
          <w:tcPr>
            <w:tcW w:w="992"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78497</w:t>
            </w:r>
          </w:p>
        </w:tc>
        <w:tc>
          <w:tcPr>
            <w:tcW w:w="2107" w:type="dxa"/>
            <w:tcBorders>
              <w:top w:val="nil"/>
              <w:left w:val="nil"/>
              <w:bottom w:val="nil"/>
              <w:right w:val="nil"/>
            </w:tcBorders>
            <w:shd w:val="clear" w:color="000000" w:fill="F2F2F2"/>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475179</w:t>
            </w:r>
          </w:p>
        </w:tc>
      </w:tr>
      <w:tr w:rsidR="002F1800" w:rsidRPr="00AA41F0" w:rsidTr="003A4805">
        <w:trPr>
          <w:trHeight w:val="324"/>
        </w:trPr>
        <w:tc>
          <w:tcPr>
            <w:tcW w:w="1028"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2/7/2021</w:t>
            </w:r>
          </w:p>
        </w:tc>
        <w:tc>
          <w:tcPr>
            <w:tcW w:w="1065"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16350</w:t>
            </w:r>
          </w:p>
        </w:tc>
        <w:tc>
          <w:tcPr>
            <w:tcW w:w="8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50736</w:t>
            </w:r>
          </w:p>
        </w:tc>
        <w:tc>
          <w:tcPr>
            <w:tcW w:w="10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7</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119491</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123236</w:t>
            </w:r>
          </w:p>
        </w:tc>
        <w:tc>
          <w:tcPr>
            <w:tcW w:w="992"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59114</w:t>
            </w:r>
          </w:p>
        </w:tc>
        <w:tc>
          <w:tcPr>
            <w:tcW w:w="2107" w:type="dxa"/>
            <w:tcBorders>
              <w:top w:val="nil"/>
              <w:left w:val="nil"/>
              <w:bottom w:val="nil"/>
              <w:right w:val="nil"/>
            </w:tcBorders>
            <w:shd w:val="clear" w:color="000000" w:fill="F2F2F2"/>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368934</w:t>
            </w:r>
          </w:p>
        </w:tc>
      </w:tr>
      <w:tr w:rsidR="002F1800" w:rsidRPr="00AA41F0" w:rsidTr="003A4805">
        <w:trPr>
          <w:trHeight w:val="324"/>
        </w:trPr>
        <w:tc>
          <w:tcPr>
            <w:tcW w:w="1028"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2/8/2021</w:t>
            </w:r>
          </w:p>
        </w:tc>
        <w:tc>
          <w:tcPr>
            <w:tcW w:w="1065"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19217</w:t>
            </w:r>
          </w:p>
        </w:tc>
        <w:tc>
          <w:tcPr>
            <w:tcW w:w="8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56041</w:t>
            </w:r>
          </w:p>
        </w:tc>
        <w:tc>
          <w:tcPr>
            <w:tcW w:w="10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54</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126034</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107054</w:t>
            </w:r>
          </w:p>
        </w:tc>
        <w:tc>
          <w:tcPr>
            <w:tcW w:w="992"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74473</w:t>
            </w:r>
          </w:p>
        </w:tc>
        <w:tc>
          <w:tcPr>
            <w:tcW w:w="2107" w:type="dxa"/>
            <w:tcBorders>
              <w:top w:val="nil"/>
              <w:left w:val="nil"/>
              <w:bottom w:val="nil"/>
              <w:right w:val="nil"/>
            </w:tcBorders>
            <w:shd w:val="clear" w:color="000000" w:fill="F2F2F2"/>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382873</w:t>
            </w:r>
          </w:p>
        </w:tc>
      </w:tr>
      <w:tr w:rsidR="002F1800" w:rsidRPr="00AA41F0" w:rsidTr="003A4805">
        <w:trPr>
          <w:trHeight w:val="324"/>
        </w:trPr>
        <w:tc>
          <w:tcPr>
            <w:tcW w:w="1028"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2/9/2021</w:t>
            </w:r>
          </w:p>
        </w:tc>
        <w:tc>
          <w:tcPr>
            <w:tcW w:w="1065"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20981</w:t>
            </w:r>
          </w:p>
        </w:tc>
        <w:tc>
          <w:tcPr>
            <w:tcW w:w="8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80835</w:t>
            </w:r>
          </w:p>
        </w:tc>
        <w:tc>
          <w:tcPr>
            <w:tcW w:w="10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79</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123958</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139518</w:t>
            </w:r>
          </w:p>
        </w:tc>
        <w:tc>
          <w:tcPr>
            <w:tcW w:w="992"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119836</w:t>
            </w:r>
          </w:p>
        </w:tc>
        <w:tc>
          <w:tcPr>
            <w:tcW w:w="2107" w:type="dxa"/>
            <w:tcBorders>
              <w:top w:val="nil"/>
              <w:left w:val="nil"/>
              <w:bottom w:val="nil"/>
              <w:right w:val="nil"/>
            </w:tcBorders>
            <w:shd w:val="clear" w:color="000000" w:fill="F2F2F2"/>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485207</w:t>
            </w:r>
          </w:p>
        </w:tc>
      </w:tr>
      <w:tr w:rsidR="002F1800" w:rsidRPr="00AA41F0" w:rsidTr="003A4805">
        <w:trPr>
          <w:trHeight w:val="324"/>
        </w:trPr>
        <w:tc>
          <w:tcPr>
            <w:tcW w:w="1028"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2/10/2021</w:t>
            </w:r>
          </w:p>
        </w:tc>
        <w:tc>
          <w:tcPr>
            <w:tcW w:w="1065"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20966</w:t>
            </w:r>
          </w:p>
        </w:tc>
        <w:tc>
          <w:tcPr>
            <w:tcW w:w="8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66273</w:t>
            </w:r>
          </w:p>
        </w:tc>
        <w:tc>
          <w:tcPr>
            <w:tcW w:w="10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76</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164940</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163810</w:t>
            </w:r>
          </w:p>
        </w:tc>
        <w:tc>
          <w:tcPr>
            <w:tcW w:w="992"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116708</w:t>
            </w:r>
          </w:p>
        </w:tc>
        <w:tc>
          <w:tcPr>
            <w:tcW w:w="2107" w:type="dxa"/>
            <w:tcBorders>
              <w:top w:val="nil"/>
              <w:left w:val="nil"/>
              <w:bottom w:val="nil"/>
              <w:right w:val="nil"/>
            </w:tcBorders>
            <w:shd w:val="clear" w:color="000000" w:fill="F2F2F2"/>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532773</w:t>
            </w:r>
          </w:p>
        </w:tc>
      </w:tr>
      <w:tr w:rsidR="002F1800" w:rsidRPr="00AA41F0" w:rsidTr="003A4805">
        <w:trPr>
          <w:trHeight w:val="324"/>
        </w:trPr>
        <w:tc>
          <w:tcPr>
            <w:tcW w:w="1028"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2/11/2021</w:t>
            </w:r>
          </w:p>
        </w:tc>
        <w:tc>
          <w:tcPr>
            <w:tcW w:w="1065"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24611</w:t>
            </w:r>
          </w:p>
        </w:tc>
        <w:tc>
          <w:tcPr>
            <w:tcW w:w="8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73287</w:t>
            </w:r>
          </w:p>
        </w:tc>
        <w:tc>
          <w:tcPr>
            <w:tcW w:w="10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118</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159044</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128552</w:t>
            </w:r>
          </w:p>
        </w:tc>
        <w:tc>
          <w:tcPr>
            <w:tcW w:w="992"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93112</w:t>
            </w:r>
          </w:p>
        </w:tc>
        <w:tc>
          <w:tcPr>
            <w:tcW w:w="2107" w:type="dxa"/>
            <w:tcBorders>
              <w:top w:val="nil"/>
              <w:left w:val="nil"/>
              <w:bottom w:val="nil"/>
              <w:right w:val="nil"/>
            </w:tcBorders>
            <w:shd w:val="clear" w:color="000000" w:fill="F2F2F2"/>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478724</w:t>
            </w:r>
          </w:p>
        </w:tc>
      </w:tr>
      <w:tr w:rsidR="002F1800" w:rsidRPr="00AA41F0" w:rsidTr="003A4805">
        <w:trPr>
          <w:trHeight w:val="324"/>
        </w:trPr>
        <w:tc>
          <w:tcPr>
            <w:tcW w:w="1028"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2/12/2021</w:t>
            </w:r>
          </w:p>
        </w:tc>
        <w:tc>
          <w:tcPr>
            <w:tcW w:w="1065"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24216</w:t>
            </w:r>
          </w:p>
        </w:tc>
        <w:tc>
          <w:tcPr>
            <w:tcW w:w="8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77541</w:t>
            </w:r>
          </w:p>
        </w:tc>
        <w:tc>
          <w:tcPr>
            <w:tcW w:w="10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9</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117825</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136003</w:t>
            </w:r>
          </w:p>
        </w:tc>
        <w:tc>
          <w:tcPr>
            <w:tcW w:w="992"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92077</w:t>
            </w:r>
          </w:p>
        </w:tc>
        <w:tc>
          <w:tcPr>
            <w:tcW w:w="2107" w:type="dxa"/>
            <w:tcBorders>
              <w:top w:val="nil"/>
              <w:left w:val="nil"/>
              <w:bottom w:val="nil"/>
              <w:right w:val="nil"/>
            </w:tcBorders>
            <w:shd w:val="clear" w:color="000000" w:fill="F2F2F2"/>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447671</w:t>
            </w:r>
          </w:p>
        </w:tc>
      </w:tr>
      <w:tr w:rsidR="002F1800" w:rsidRPr="00AA41F0" w:rsidTr="003A4805">
        <w:trPr>
          <w:trHeight w:val="324"/>
        </w:trPr>
        <w:tc>
          <w:tcPr>
            <w:tcW w:w="1028"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2/13/2021</w:t>
            </w:r>
          </w:p>
        </w:tc>
        <w:tc>
          <w:tcPr>
            <w:tcW w:w="1065"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18174</w:t>
            </w:r>
          </w:p>
        </w:tc>
        <w:tc>
          <w:tcPr>
            <w:tcW w:w="8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54559</w:t>
            </w:r>
          </w:p>
        </w:tc>
        <w:tc>
          <w:tcPr>
            <w:tcW w:w="10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41</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88056</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111837</w:t>
            </w:r>
          </w:p>
        </w:tc>
        <w:tc>
          <w:tcPr>
            <w:tcW w:w="992"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91635</w:t>
            </w:r>
          </w:p>
        </w:tc>
        <w:tc>
          <w:tcPr>
            <w:tcW w:w="2107" w:type="dxa"/>
            <w:tcBorders>
              <w:top w:val="nil"/>
              <w:left w:val="nil"/>
              <w:bottom w:val="nil"/>
              <w:right w:val="nil"/>
            </w:tcBorders>
            <w:shd w:val="clear" w:color="000000" w:fill="F2F2F2"/>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364302</w:t>
            </w:r>
          </w:p>
        </w:tc>
      </w:tr>
      <w:tr w:rsidR="002F1800" w:rsidRPr="00AA41F0" w:rsidTr="003A4805">
        <w:trPr>
          <w:trHeight w:val="324"/>
        </w:trPr>
        <w:tc>
          <w:tcPr>
            <w:tcW w:w="1028"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2/14/2021</w:t>
            </w:r>
          </w:p>
        </w:tc>
        <w:tc>
          <w:tcPr>
            <w:tcW w:w="1065"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19431</w:t>
            </w:r>
          </w:p>
        </w:tc>
        <w:tc>
          <w:tcPr>
            <w:tcW w:w="8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72345</w:t>
            </w:r>
          </w:p>
        </w:tc>
        <w:tc>
          <w:tcPr>
            <w:tcW w:w="10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13</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116259</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115110</w:t>
            </w:r>
          </w:p>
        </w:tc>
        <w:tc>
          <w:tcPr>
            <w:tcW w:w="992"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64701</w:t>
            </w:r>
          </w:p>
        </w:tc>
        <w:tc>
          <w:tcPr>
            <w:tcW w:w="2107" w:type="dxa"/>
            <w:tcBorders>
              <w:top w:val="nil"/>
              <w:left w:val="nil"/>
              <w:bottom w:val="nil"/>
              <w:right w:val="nil"/>
            </w:tcBorders>
            <w:shd w:val="clear" w:color="000000" w:fill="F2F2F2"/>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387859</w:t>
            </w:r>
          </w:p>
        </w:tc>
      </w:tr>
      <w:tr w:rsidR="002F1800" w:rsidRPr="00AA41F0" w:rsidTr="003A4805">
        <w:trPr>
          <w:trHeight w:val="324"/>
        </w:trPr>
        <w:tc>
          <w:tcPr>
            <w:tcW w:w="1028"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2/15/2021</w:t>
            </w:r>
          </w:p>
        </w:tc>
        <w:tc>
          <w:tcPr>
            <w:tcW w:w="1065"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13395</w:t>
            </w:r>
          </w:p>
        </w:tc>
        <w:tc>
          <w:tcPr>
            <w:tcW w:w="8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47278</w:t>
            </w:r>
          </w:p>
        </w:tc>
        <w:tc>
          <w:tcPr>
            <w:tcW w:w="1050"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41</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109028</w:t>
            </w:r>
          </w:p>
        </w:tc>
        <w:tc>
          <w:tcPr>
            <w:tcW w:w="1134"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123173</w:t>
            </w:r>
          </w:p>
        </w:tc>
        <w:tc>
          <w:tcPr>
            <w:tcW w:w="992" w:type="dxa"/>
            <w:tcBorders>
              <w:top w:val="nil"/>
              <w:left w:val="nil"/>
              <w:bottom w:val="nil"/>
              <w:right w:val="nil"/>
            </w:tcBorders>
            <w:shd w:val="clear" w:color="auto" w:fill="auto"/>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54854</w:t>
            </w:r>
          </w:p>
        </w:tc>
        <w:tc>
          <w:tcPr>
            <w:tcW w:w="2107" w:type="dxa"/>
            <w:tcBorders>
              <w:top w:val="nil"/>
              <w:left w:val="nil"/>
              <w:right w:val="nil"/>
            </w:tcBorders>
            <w:shd w:val="clear" w:color="000000" w:fill="F2F2F2"/>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347769</w:t>
            </w:r>
          </w:p>
        </w:tc>
      </w:tr>
      <w:tr w:rsidR="002F1800" w:rsidRPr="00AA41F0" w:rsidTr="003A4805">
        <w:trPr>
          <w:trHeight w:val="324"/>
        </w:trPr>
        <w:tc>
          <w:tcPr>
            <w:tcW w:w="1028" w:type="dxa"/>
            <w:tcBorders>
              <w:top w:val="nil"/>
              <w:left w:val="nil"/>
              <w:bottom w:val="single" w:sz="8" w:space="0" w:color="auto"/>
              <w:right w:val="single" w:sz="8" w:space="0" w:color="7F7F7F"/>
            </w:tcBorders>
            <w:shd w:val="clear" w:color="000000" w:fill="F2F2F2"/>
            <w:noWrap/>
            <w:vAlign w:val="center"/>
            <w:hideMark/>
          </w:tcPr>
          <w:p w:rsidR="002F1800" w:rsidRPr="00AA41F0" w:rsidRDefault="002F1800" w:rsidP="003A4805">
            <w:pPr>
              <w:spacing w:after="0" w:line="240" w:lineRule="auto"/>
              <w:jc w:val="center"/>
              <w:rPr>
                <w:rFonts w:ascii="Times New Roman" w:eastAsia="Times New Roman" w:hAnsi="Times New Roman" w:cs="Times New Roman"/>
                <w:i/>
                <w:iCs/>
                <w:color w:val="000000"/>
                <w:sz w:val="20"/>
                <w:szCs w:val="20"/>
                <w:lang w:bidi="fa-IR"/>
              </w:rPr>
            </w:pPr>
            <w:r w:rsidRPr="00AA41F0">
              <w:rPr>
                <w:rFonts w:ascii="Times New Roman" w:eastAsia="Times New Roman" w:hAnsi="Times New Roman" w:cs="Times New Roman"/>
                <w:i/>
                <w:iCs/>
                <w:color w:val="000000"/>
                <w:sz w:val="20"/>
                <w:szCs w:val="20"/>
                <w:lang w:bidi="fa-IR"/>
              </w:rPr>
              <w:t>Total</w:t>
            </w:r>
          </w:p>
        </w:tc>
        <w:tc>
          <w:tcPr>
            <w:tcW w:w="1065" w:type="dxa"/>
            <w:tcBorders>
              <w:top w:val="nil"/>
              <w:left w:val="nil"/>
              <w:bottom w:val="single" w:sz="8" w:space="0" w:color="auto"/>
              <w:right w:val="nil"/>
            </w:tcBorders>
            <w:shd w:val="clear" w:color="000000" w:fill="F2F2F2"/>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283259</w:t>
            </w:r>
          </w:p>
        </w:tc>
        <w:tc>
          <w:tcPr>
            <w:tcW w:w="850" w:type="dxa"/>
            <w:tcBorders>
              <w:top w:val="nil"/>
              <w:left w:val="nil"/>
              <w:bottom w:val="single" w:sz="8" w:space="0" w:color="auto"/>
              <w:right w:val="nil"/>
            </w:tcBorders>
            <w:shd w:val="clear" w:color="000000" w:fill="F2F2F2"/>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899370</w:t>
            </w:r>
          </w:p>
        </w:tc>
        <w:tc>
          <w:tcPr>
            <w:tcW w:w="1050" w:type="dxa"/>
            <w:tcBorders>
              <w:top w:val="nil"/>
              <w:left w:val="nil"/>
              <w:bottom w:val="single" w:sz="8" w:space="0" w:color="auto"/>
              <w:right w:val="nil"/>
            </w:tcBorders>
            <w:shd w:val="clear" w:color="000000" w:fill="F2F2F2"/>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794</w:t>
            </w:r>
          </w:p>
        </w:tc>
        <w:tc>
          <w:tcPr>
            <w:tcW w:w="1134" w:type="dxa"/>
            <w:tcBorders>
              <w:top w:val="nil"/>
              <w:left w:val="nil"/>
              <w:bottom w:val="single" w:sz="8" w:space="0" w:color="auto"/>
              <w:right w:val="nil"/>
            </w:tcBorders>
            <w:shd w:val="clear" w:color="000000" w:fill="F2F2F2"/>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1989623</w:t>
            </w:r>
          </w:p>
        </w:tc>
        <w:tc>
          <w:tcPr>
            <w:tcW w:w="1134" w:type="dxa"/>
            <w:tcBorders>
              <w:top w:val="nil"/>
              <w:left w:val="nil"/>
              <w:bottom w:val="single" w:sz="8" w:space="0" w:color="auto"/>
              <w:right w:val="nil"/>
            </w:tcBorders>
            <w:shd w:val="clear" w:color="000000" w:fill="F2F2F2"/>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1904642</w:t>
            </w:r>
          </w:p>
        </w:tc>
        <w:tc>
          <w:tcPr>
            <w:tcW w:w="992" w:type="dxa"/>
            <w:tcBorders>
              <w:top w:val="nil"/>
              <w:left w:val="nil"/>
              <w:bottom w:val="single" w:sz="8" w:space="0" w:color="auto"/>
              <w:right w:val="nil"/>
            </w:tcBorders>
            <w:shd w:val="clear" w:color="000000" w:fill="F2F2F2"/>
            <w:noWrap/>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1323353</w:t>
            </w:r>
          </w:p>
        </w:tc>
        <w:tc>
          <w:tcPr>
            <w:tcW w:w="2107" w:type="dxa"/>
            <w:tcBorders>
              <w:top w:val="nil"/>
              <w:left w:val="nil"/>
              <w:bottom w:val="single" w:sz="4" w:space="0" w:color="auto"/>
              <w:right w:val="nil"/>
            </w:tcBorders>
            <w:shd w:val="clear" w:color="000000" w:fill="F2F2F2"/>
            <w:vAlign w:val="center"/>
            <w:hideMark/>
          </w:tcPr>
          <w:p w:rsidR="002F1800" w:rsidRPr="00AA41F0" w:rsidRDefault="002F1800"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6401041</w:t>
            </w:r>
          </w:p>
        </w:tc>
      </w:tr>
    </w:tbl>
    <w:p w:rsidR="002F1800" w:rsidRDefault="002F1800" w:rsidP="002F1800">
      <w:pPr>
        <w:pStyle w:val="Book"/>
        <w:bidi w:val="0"/>
        <w:spacing w:before="240"/>
      </w:pPr>
      <w:r w:rsidRPr="00472AD9">
        <w:lastRenderedPageBreak/>
        <w:t xml:space="preserve">To compare the performance of the model, the prediction results are compared with the actual results and are shown in Table </w:t>
      </w:r>
      <w:r>
        <w:t>9</w:t>
      </w:r>
      <w:r w:rsidRPr="00472AD9">
        <w:t xml:space="preserve">. For this evaluation, the Percent error criterion (Equation 5 in the manuscript) has been used. The error of the proposed model was 11.46% for a total of 14 days. Also, the continental prevalence rate according to the Equation 6 in the manuscript is shown in Figure </w:t>
      </w:r>
      <w:r>
        <w:t>4</w:t>
      </w:r>
      <w:r w:rsidRPr="00472AD9">
        <w:rPr>
          <w:rtl/>
        </w:rPr>
        <w:t>.</w:t>
      </w:r>
    </w:p>
    <w:p w:rsidR="002F1800" w:rsidRDefault="002F1800" w:rsidP="002F1800">
      <w:pPr>
        <w:pStyle w:val="Book"/>
        <w:bidi w:val="0"/>
        <w:spacing w:before="240"/>
      </w:pPr>
      <w:r w:rsidRPr="005357E5">
        <w:t>The results show that despite the fact that the proposed model is based only on the first 68 days of COVID-19 outbreak in the world, but now, almost a year after the introduction of the model, it still has high accuracy in predicting the incidence of COVID-19. It is worth noting that, in the past year, in addition to applying various restrictions and policies, vaccination against the virus has also been carried out.</w:t>
      </w:r>
      <w:r w:rsidRPr="002E7444">
        <w:t xml:space="preserve"> </w:t>
      </w:r>
      <w:r>
        <w:t>Also, the proposed model, using neighborhood information, indirectly uses the effective policies of other regions in predicting the incidence of COVID-19 in each region. This suggests that the proposed model is general and can be used as a tool for health policymakers to predict not only the incidence of COVID-19 but also future epidemics</w:t>
      </w:r>
      <w:r>
        <w:rPr>
          <w:rtl/>
        </w:rPr>
        <w:t>.</w:t>
      </w:r>
    </w:p>
    <w:p w:rsidR="002F1800" w:rsidRDefault="002F1800" w:rsidP="009C24DA">
      <w:pPr>
        <w:pStyle w:val="Book"/>
        <w:bidi w:val="0"/>
        <w:spacing w:before="240"/>
      </w:pPr>
      <w:r>
        <w:t xml:space="preserve">In such cases of serious public health problems, with many unknowns expected from a new epidemic, models that can predict prevalence can guide planning and resource allocation for prevention, treatment and palliative care.  </w:t>
      </w:r>
    </w:p>
    <w:p w:rsidR="002F1800" w:rsidRDefault="002F1800" w:rsidP="002F1800">
      <w:pPr>
        <w:keepNext/>
      </w:pPr>
    </w:p>
    <w:p w:rsidR="002F1800" w:rsidRDefault="002F1800" w:rsidP="002F1800">
      <w:pPr>
        <w:keepNext/>
      </w:pPr>
      <w:r>
        <w:rPr>
          <w:noProof/>
          <w:lang w:bidi="fa-IR"/>
        </w:rPr>
        <w:drawing>
          <wp:inline distT="0" distB="0" distL="0" distR="0" wp14:anchorId="6045BCD7" wp14:editId="6E6A5D1E">
            <wp:extent cx="5943600" cy="24784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1-revised3.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2478405"/>
                    </a:xfrm>
                    <a:prstGeom prst="rect">
                      <a:avLst/>
                    </a:prstGeom>
                  </pic:spPr>
                </pic:pic>
              </a:graphicData>
            </a:graphic>
          </wp:inline>
        </w:drawing>
      </w:r>
    </w:p>
    <w:p w:rsidR="002F1800" w:rsidRDefault="002F1800" w:rsidP="002F1800">
      <w:pPr>
        <w:pStyle w:val="Caption"/>
      </w:pPr>
      <w:r>
        <w:t xml:space="preserve">Figure </w:t>
      </w:r>
      <w:fldSimple w:instr=" SEQ Figure \* ARABIC ">
        <w:r w:rsidR="00B80C8D">
          <w:rPr>
            <w:noProof/>
          </w:rPr>
          <w:t>4</w:t>
        </w:r>
      </w:fldSimple>
      <w:r>
        <w:rPr>
          <w:noProof/>
        </w:rPr>
        <w:t xml:space="preserve">. </w:t>
      </w:r>
      <w:r w:rsidRPr="006670C2">
        <w:rPr>
          <w:noProof/>
        </w:rPr>
        <w:t xml:space="preserve">Comparison of predicted and actual continental incidence rates between </w:t>
      </w:r>
      <w:r>
        <w:rPr>
          <w:noProof/>
        </w:rPr>
        <w:t>February</w:t>
      </w:r>
      <w:r w:rsidRPr="006670C2">
        <w:rPr>
          <w:noProof/>
        </w:rPr>
        <w:t xml:space="preserve"> </w:t>
      </w:r>
      <w:r>
        <w:rPr>
          <w:noProof/>
        </w:rPr>
        <w:t>2</w:t>
      </w:r>
      <w:r w:rsidRPr="006670C2">
        <w:rPr>
          <w:noProof/>
        </w:rPr>
        <w:t xml:space="preserve"> and </w:t>
      </w:r>
      <w:r>
        <w:t>15, 2021.</w:t>
      </w:r>
    </w:p>
    <w:p w:rsidR="0098419B" w:rsidRDefault="0098419B" w:rsidP="002F1800"/>
    <w:p w:rsidR="009C24DA" w:rsidRDefault="009C24DA" w:rsidP="009C24DA">
      <w:pPr>
        <w:pStyle w:val="Caption"/>
        <w:keepNext/>
      </w:pPr>
      <w:r>
        <w:lastRenderedPageBreak/>
        <w:t xml:space="preserve">Table </w:t>
      </w:r>
      <w:fldSimple w:instr=" SEQ Table \* ARABIC ">
        <w:r w:rsidR="00B80C8D">
          <w:rPr>
            <w:noProof/>
          </w:rPr>
          <w:t>9</w:t>
        </w:r>
      </w:fldSimple>
      <w:r>
        <w:rPr>
          <w:noProof/>
        </w:rPr>
        <w:t>. C</w:t>
      </w:r>
      <w:r w:rsidRPr="00107204">
        <w:rPr>
          <w:noProof/>
        </w:rPr>
        <w:t>omparison of predicted and actual daily incidence of COVID-19.</w:t>
      </w:r>
    </w:p>
    <w:tbl>
      <w:tblPr>
        <w:tblW w:w="5000" w:type="pct"/>
        <w:tblBorders>
          <w:top w:val="single" w:sz="4" w:space="0" w:color="auto"/>
          <w:bottom w:val="single" w:sz="4" w:space="0" w:color="auto"/>
        </w:tblBorders>
        <w:tblLook w:val="04A0" w:firstRow="1" w:lastRow="0" w:firstColumn="1" w:lastColumn="0" w:noHBand="0" w:noVBand="1"/>
      </w:tblPr>
      <w:tblGrid>
        <w:gridCol w:w="2850"/>
        <w:gridCol w:w="222"/>
        <w:gridCol w:w="239"/>
        <w:gridCol w:w="1630"/>
        <w:gridCol w:w="1908"/>
        <w:gridCol w:w="223"/>
        <w:gridCol w:w="2288"/>
      </w:tblGrid>
      <w:tr w:rsidR="009C24DA" w:rsidRPr="00AA41F0" w:rsidTr="003A4805">
        <w:trPr>
          <w:trHeight w:val="405"/>
        </w:trPr>
        <w:tc>
          <w:tcPr>
            <w:tcW w:w="1522" w:type="pct"/>
            <w:vMerge w:val="restart"/>
            <w:tcBorders>
              <w:top w:val="single" w:sz="4" w:space="0" w:color="auto"/>
              <w:bottom w:val="single" w:sz="4" w:space="0" w:color="auto"/>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i/>
                <w:iCs/>
                <w:color w:val="000000"/>
                <w:sz w:val="20"/>
                <w:szCs w:val="20"/>
                <w:lang w:bidi="fa-IR"/>
              </w:rPr>
            </w:pPr>
            <w:r w:rsidRPr="00AA41F0">
              <w:rPr>
                <w:rFonts w:ascii="Times New Roman" w:eastAsia="Times New Roman" w:hAnsi="Times New Roman" w:cs="Times New Roman"/>
                <w:i/>
                <w:iCs/>
                <w:color w:val="000000"/>
                <w:sz w:val="20"/>
                <w:szCs w:val="20"/>
                <w:lang w:bidi="fa-IR"/>
              </w:rPr>
              <w:t>Date</w:t>
            </w:r>
          </w:p>
        </w:tc>
        <w:tc>
          <w:tcPr>
            <w:tcW w:w="247" w:type="pct"/>
            <w:gridSpan w:val="2"/>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i/>
                <w:iCs/>
                <w:color w:val="000000"/>
                <w:sz w:val="20"/>
                <w:szCs w:val="20"/>
                <w:lang w:bidi="fa-IR"/>
              </w:rPr>
            </w:pPr>
          </w:p>
        </w:tc>
        <w:tc>
          <w:tcPr>
            <w:tcW w:w="1890" w:type="pct"/>
            <w:gridSpan w:val="2"/>
            <w:tcBorders>
              <w:bottom w:val="single" w:sz="4" w:space="0" w:color="auto"/>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i/>
                <w:iCs/>
                <w:color w:val="000000"/>
                <w:sz w:val="20"/>
                <w:szCs w:val="20"/>
                <w:lang w:bidi="fa-IR"/>
              </w:rPr>
            </w:pPr>
            <w:r w:rsidRPr="00AA41F0">
              <w:rPr>
                <w:rFonts w:ascii="Times New Roman" w:eastAsia="Times New Roman" w:hAnsi="Times New Roman" w:cs="Times New Roman"/>
                <w:i/>
                <w:iCs/>
                <w:color w:val="000000"/>
                <w:sz w:val="20"/>
                <w:szCs w:val="20"/>
                <w:lang w:bidi="fa-IR"/>
              </w:rPr>
              <w:t>Across all 269 geographic regions</w:t>
            </w:r>
          </w:p>
        </w:tc>
        <w:tc>
          <w:tcPr>
            <w:tcW w:w="119" w:type="pct"/>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i/>
                <w:iCs/>
                <w:color w:val="000000"/>
                <w:sz w:val="20"/>
                <w:szCs w:val="20"/>
                <w:lang w:bidi="fa-IR"/>
              </w:rPr>
            </w:pPr>
          </w:p>
        </w:tc>
        <w:tc>
          <w:tcPr>
            <w:tcW w:w="1222" w:type="pct"/>
            <w:vMerge w:val="restart"/>
            <w:tcBorders>
              <w:top w:val="single" w:sz="4" w:space="0" w:color="auto"/>
              <w:bottom w:val="single" w:sz="4" w:space="0" w:color="auto"/>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i/>
                <w:iCs/>
                <w:color w:val="000000"/>
                <w:sz w:val="20"/>
                <w:szCs w:val="20"/>
                <w:lang w:bidi="fa-IR"/>
              </w:rPr>
            </w:pPr>
            <w:r w:rsidRPr="00AA41F0">
              <w:rPr>
                <w:rFonts w:ascii="Times New Roman" w:eastAsia="Times New Roman" w:hAnsi="Times New Roman" w:cs="Times New Roman"/>
                <w:i/>
                <w:iCs/>
                <w:color w:val="000000"/>
                <w:sz w:val="20"/>
                <w:szCs w:val="20"/>
                <w:lang w:bidi="fa-IR"/>
              </w:rPr>
              <w:t>Percent error</w:t>
            </w:r>
          </w:p>
        </w:tc>
      </w:tr>
      <w:tr w:rsidR="009C24DA" w:rsidRPr="00AA41F0" w:rsidTr="003A4805">
        <w:trPr>
          <w:trHeight w:val="324"/>
        </w:trPr>
        <w:tc>
          <w:tcPr>
            <w:tcW w:w="1522" w:type="pct"/>
            <w:vMerge/>
            <w:tcBorders>
              <w:top w:val="nil"/>
              <w:bottom w:val="single" w:sz="4" w:space="0" w:color="auto"/>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i/>
                <w:iCs/>
                <w:color w:val="000000"/>
                <w:sz w:val="20"/>
                <w:szCs w:val="20"/>
                <w:lang w:bidi="fa-IR"/>
              </w:rPr>
            </w:pPr>
          </w:p>
        </w:tc>
        <w:tc>
          <w:tcPr>
            <w:tcW w:w="247" w:type="pct"/>
            <w:gridSpan w:val="2"/>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871" w:type="pct"/>
            <w:tcBorders>
              <w:top w:val="single" w:sz="4" w:space="0" w:color="auto"/>
              <w:bottom w:val="single" w:sz="4" w:space="0" w:color="auto"/>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Predicted</w:t>
            </w:r>
          </w:p>
        </w:tc>
        <w:tc>
          <w:tcPr>
            <w:tcW w:w="1019" w:type="pct"/>
            <w:tcBorders>
              <w:top w:val="single" w:sz="4" w:space="0" w:color="auto"/>
              <w:bottom w:val="single" w:sz="4" w:space="0" w:color="auto"/>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Actual</w:t>
            </w:r>
          </w:p>
        </w:tc>
        <w:tc>
          <w:tcPr>
            <w:tcW w:w="119" w:type="pct"/>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1222" w:type="pct"/>
            <w:vMerge/>
            <w:tcBorders>
              <w:top w:val="nil"/>
              <w:bottom w:val="single" w:sz="4" w:space="0" w:color="auto"/>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i/>
                <w:iCs/>
                <w:color w:val="000000"/>
                <w:sz w:val="20"/>
                <w:szCs w:val="20"/>
                <w:lang w:bidi="fa-IR"/>
              </w:rPr>
            </w:pPr>
          </w:p>
        </w:tc>
      </w:tr>
      <w:tr w:rsidR="009C24DA" w:rsidRPr="00AA41F0" w:rsidTr="003A4805">
        <w:trPr>
          <w:trHeight w:val="333"/>
        </w:trPr>
        <w:tc>
          <w:tcPr>
            <w:tcW w:w="1522" w:type="pct"/>
            <w:tcBorders>
              <w:top w:val="single" w:sz="4" w:space="0" w:color="auto"/>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2/2/2021</w:t>
            </w:r>
          </w:p>
        </w:tc>
        <w:tc>
          <w:tcPr>
            <w:tcW w:w="119" w:type="pct"/>
            <w:tcBorders>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999" w:type="pct"/>
            <w:gridSpan w:val="2"/>
            <w:tcBorders>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589888</w:t>
            </w:r>
          </w:p>
        </w:tc>
        <w:tc>
          <w:tcPr>
            <w:tcW w:w="1019" w:type="pct"/>
            <w:tcBorders>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456829</w:t>
            </w:r>
          </w:p>
        </w:tc>
        <w:tc>
          <w:tcPr>
            <w:tcW w:w="119" w:type="pct"/>
            <w:tcBorders>
              <w:bottom w:val="single" w:sz="4" w:space="0" w:color="D9D9D9" w:themeColor="background1" w:themeShade="D9"/>
            </w:tcBorders>
            <w:shd w:val="clear" w:color="auto" w:fill="auto"/>
            <w:noWrap/>
            <w:vAlign w:val="center"/>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1222" w:type="pct"/>
            <w:tcBorders>
              <w:top w:val="single" w:sz="4" w:space="0" w:color="auto"/>
              <w:bottom w:val="single" w:sz="4" w:space="0" w:color="D9D9D9" w:themeColor="background1" w:themeShade="D9"/>
            </w:tcBorders>
            <w:shd w:val="clear" w:color="auto" w:fill="FFFFFF" w:themeFill="background1"/>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29.13%</w:t>
            </w:r>
          </w:p>
        </w:tc>
      </w:tr>
      <w:tr w:rsidR="009C24DA" w:rsidRPr="00AA41F0" w:rsidTr="003A4805">
        <w:trPr>
          <w:trHeight w:val="324"/>
        </w:trPr>
        <w:tc>
          <w:tcPr>
            <w:tcW w:w="1522"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2/3/2021</w:t>
            </w:r>
          </w:p>
        </w:tc>
        <w:tc>
          <w:tcPr>
            <w:tcW w:w="119" w:type="pct"/>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999" w:type="pct"/>
            <w:gridSpan w:val="2"/>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559731</w:t>
            </w:r>
          </w:p>
        </w:tc>
        <w:tc>
          <w:tcPr>
            <w:tcW w:w="1019"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522009</w:t>
            </w:r>
          </w:p>
        </w:tc>
        <w:tc>
          <w:tcPr>
            <w:tcW w:w="119" w:type="pct"/>
            <w:tcBorders>
              <w:top w:val="single" w:sz="4" w:space="0" w:color="D9D9D9" w:themeColor="background1" w:themeShade="D9"/>
              <w:bottom w:val="single" w:sz="4" w:space="0" w:color="D9D9D9" w:themeColor="background1" w:themeShade="D9"/>
            </w:tcBorders>
            <w:shd w:val="clear" w:color="auto" w:fill="auto"/>
            <w:noWrap/>
            <w:vAlign w:val="center"/>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1222" w:type="pct"/>
            <w:tcBorders>
              <w:top w:val="single" w:sz="4" w:space="0" w:color="D9D9D9" w:themeColor="background1" w:themeShade="D9"/>
              <w:bottom w:val="single" w:sz="4" w:space="0" w:color="D9D9D9" w:themeColor="background1" w:themeShade="D9"/>
            </w:tcBorders>
            <w:shd w:val="clear" w:color="auto" w:fill="FFFFFF" w:themeFill="background1"/>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7.23%</w:t>
            </w:r>
          </w:p>
        </w:tc>
      </w:tr>
      <w:tr w:rsidR="009C24DA" w:rsidRPr="00AA41F0" w:rsidTr="003A4805">
        <w:trPr>
          <w:trHeight w:val="324"/>
        </w:trPr>
        <w:tc>
          <w:tcPr>
            <w:tcW w:w="1522"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2/4/2021</w:t>
            </w:r>
          </w:p>
        </w:tc>
        <w:tc>
          <w:tcPr>
            <w:tcW w:w="119" w:type="pct"/>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999" w:type="pct"/>
            <w:gridSpan w:val="2"/>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439496</w:t>
            </w:r>
          </w:p>
        </w:tc>
        <w:tc>
          <w:tcPr>
            <w:tcW w:w="1019"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466550</w:t>
            </w:r>
          </w:p>
        </w:tc>
        <w:tc>
          <w:tcPr>
            <w:tcW w:w="119" w:type="pct"/>
            <w:tcBorders>
              <w:top w:val="single" w:sz="4" w:space="0" w:color="D9D9D9" w:themeColor="background1" w:themeShade="D9"/>
              <w:bottom w:val="single" w:sz="4" w:space="0" w:color="D9D9D9" w:themeColor="background1" w:themeShade="D9"/>
            </w:tcBorders>
            <w:shd w:val="clear" w:color="auto" w:fill="auto"/>
            <w:noWrap/>
            <w:vAlign w:val="center"/>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1222" w:type="pct"/>
            <w:tcBorders>
              <w:top w:val="single" w:sz="4" w:space="0" w:color="D9D9D9" w:themeColor="background1" w:themeShade="D9"/>
              <w:bottom w:val="single" w:sz="4" w:space="0" w:color="D9D9D9" w:themeColor="background1" w:themeShade="D9"/>
            </w:tcBorders>
            <w:shd w:val="clear" w:color="auto" w:fill="FFFFFF" w:themeFill="background1"/>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5.80%</w:t>
            </w:r>
          </w:p>
        </w:tc>
      </w:tr>
      <w:tr w:rsidR="009C24DA" w:rsidRPr="00AA41F0" w:rsidTr="003A4805">
        <w:trPr>
          <w:trHeight w:val="324"/>
        </w:trPr>
        <w:tc>
          <w:tcPr>
            <w:tcW w:w="1522"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2/5/2021</w:t>
            </w:r>
          </w:p>
        </w:tc>
        <w:tc>
          <w:tcPr>
            <w:tcW w:w="119" w:type="pct"/>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999" w:type="pct"/>
            <w:gridSpan w:val="2"/>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540635</w:t>
            </w:r>
          </w:p>
        </w:tc>
        <w:tc>
          <w:tcPr>
            <w:tcW w:w="1019"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534584</w:t>
            </w:r>
          </w:p>
        </w:tc>
        <w:tc>
          <w:tcPr>
            <w:tcW w:w="119" w:type="pct"/>
            <w:tcBorders>
              <w:top w:val="single" w:sz="4" w:space="0" w:color="D9D9D9" w:themeColor="background1" w:themeShade="D9"/>
              <w:bottom w:val="single" w:sz="4" w:space="0" w:color="D9D9D9" w:themeColor="background1" w:themeShade="D9"/>
            </w:tcBorders>
            <w:shd w:val="clear" w:color="auto" w:fill="auto"/>
            <w:noWrap/>
            <w:vAlign w:val="center"/>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1222" w:type="pct"/>
            <w:tcBorders>
              <w:top w:val="single" w:sz="4" w:space="0" w:color="D9D9D9" w:themeColor="background1" w:themeShade="D9"/>
              <w:bottom w:val="single" w:sz="4" w:space="0" w:color="D9D9D9" w:themeColor="background1" w:themeShade="D9"/>
            </w:tcBorders>
            <w:shd w:val="clear" w:color="auto" w:fill="FFFFFF" w:themeFill="background1"/>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1.13%</w:t>
            </w:r>
          </w:p>
        </w:tc>
      </w:tr>
      <w:tr w:rsidR="009C24DA" w:rsidRPr="00AA41F0" w:rsidTr="003A4805">
        <w:trPr>
          <w:trHeight w:val="324"/>
        </w:trPr>
        <w:tc>
          <w:tcPr>
            <w:tcW w:w="1522"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2/6/2021</w:t>
            </w:r>
          </w:p>
        </w:tc>
        <w:tc>
          <w:tcPr>
            <w:tcW w:w="119" w:type="pct"/>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999" w:type="pct"/>
            <w:gridSpan w:val="2"/>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475179</w:t>
            </w:r>
          </w:p>
        </w:tc>
        <w:tc>
          <w:tcPr>
            <w:tcW w:w="1019"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372129</w:t>
            </w:r>
          </w:p>
        </w:tc>
        <w:tc>
          <w:tcPr>
            <w:tcW w:w="119" w:type="pct"/>
            <w:tcBorders>
              <w:top w:val="single" w:sz="4" w:space="0" w:color="D9D9D9" w:themeColor="background1" w:themeShade="D9"/>
              <w:bottom w:val="single" w:sz="4" w:space="0" w:color="D9D9D9" w:themeColor="background1" w:themeShade="D9"/>
            </w:tcBorders>
            <w:shd w:val="clear" w:color="auto" w:fill="auto"/>
            <w:noWrap/>
            <w:vAlign w:val="center"/>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1222" w:type="pct"/>
            <w:tcBorders>
              <w:top w:val="single" w:sz="4" w:space="0" w:color="D9D9D9" w:themeColor="background1" w:themeShade="D9"/>
              <w:bottom w:val="single" w:sz="4" w:space="0" w:color="D9D9D9" w:themeColor="background1" w:themeShade="D9"/>
            </w:tcBorders>
            <w:shd w:val="clear" w:color="auto" w:fill="FFFFFF" w:themeFill="background1"/>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27.69%</w:t>
            </w:r>
          </w:p>
        </w:tc>
      </w:tr>
      <w:tr w:rsidR="009C24DA" w:rsidRPr="00AA41F0" w:rsidTr="003A4805">
        <w:trPr>
          <w:trHeight w:val="324"/>
        </w:trPr>
        <w:tc>
          <w:tcPr>
            <w:tcW w:w="1522"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2/7/2021</w:t>
            </w:r>
          </w:p>
        </w:tc>
        <w:tc>
          <w:tcPr>
            <w:tcW w:w="119" w:type="pct"/>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999" w:type="pct"/>
            <w:gridSpan w:val="2"/>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368934</w:t>
            </w:r>
          </w:p>
        </w:tc>
        <w:tc>
          <w:tcPr>
            <w:tcW w:w="1019"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397806</w:t>
            </w:r>
          </w:p>
        </w:tc>
        <w:tc>
          <w:tcPr>
            <w:tcW w:w="119" w:type="pct"/>
            <w:tcBorders>
              <w:top w:val="single" w:sz="4" w:space="0" w:color="D9D9D9" w:themeColor="background1" w:themeShade="D9"/>
              <w:bottom w:val="single" w:sz="4" w:space="0" w:color="D9D9D9" w:themeColor="background1" w:themeShade="D9"/>
            </w:tcBorders>
            <w:shd w:val="clear" w:color="auto" w:fill="auto"/>
            <w:noWrap/>
            <w:vAlign w:val="center"/>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1222" w:type="pct"/>
            <w:tcBorders>
              <w:top w:val="single" w:sz="4" w:space="0" w:color="D9D9D9" w:themeColor="background1" w:themeShade="D9"/>
              <w:bottom w:val="single" w:sz="4" w:space="0" w:color="D9D9D9" w:themeColor="background1" w:themeShade="D9"/>
            </w:tcBorders>
            <w:shd w:val="clear" w:color="auto" w:fill="FFFFFF" w:themeFill="background1"/>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7.26%</w:t>
            </w:r>
          </w:p>
        </w:tc>
      </w:tr>
      <w:tr w:rsidR="009C24DA" w:rsidRPr="00AA41F0" w:rsidTr="003A4805">
        <w:trPr>
          <w:trHeight w:val="324"/>
        </w:trPr>
        <w:tc>
          <w:tcPr>
            <w:tcW w:w="1522"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2/8/2021</w:t>
            </w:r>
          </w:p>
        </w:tc>
        <w:tc>
          <w:tcPr>
            <w:tcW w:w="119" w:type="pct"/>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999" w:type="pct"/>
            <w:gridSpan w:val="2"/>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382873</w:t>
            </w:r>
          </w:p>
        </w:tc>
        <w:tc>
          <w:tcPr>
            <w:tcW w:w="1019"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315478</w:t>
            </w:r>
          </w:p>
        </w:tc>
        <w:tc>
          <w:tcPr>
            <w:tcW w:w="119" w:type="pct"/>
            <w:tcBorders>
              <w:top w:val="single" w:sz="4" w:space="0" w:color="D9D9D9" w:themeColor="background1" w:themeShade="D9"/>
              <w:bottom w:val="single" w:sz="4" w:space="0" w:color="D9D9D9" w:themeColor="background1" w:themeShade="D9"/>
            </w:tcBorders>
            <w:shd w:val="clear" w:color="auto" w:fill="auto"/>
            <w:noWrap/>
            <w:vAlign w:val="center"/>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1222" w:type="pct"/>
            <w:tcBorders>
              <w:top w:val="single" w:sz="4" w:space="0" w:color="D9D9D9" w:themeColor="background1" w:themeShade="D9"/>
              <w:bottom w:val="single" w:sz="4" w:space="0" w:color="D9D9D9" w:themeColor="background1" w:themeShade="D9"/>
            </w:tcBorders>
            <w:shd w:val="clear" w:color="auto" w:fill="FFFFFF" w:themeFill="background1"/>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21.36%</w:t>
            </w:r>
          </w:p>
        </w:tc>
      </w:tr>
      <w:tr w:rsidR="009C24DA" w:rsidRPr="00AA41F0" w:rsidTr="003A4805">
        <w:trPr>
          <w:trHeight w:val="324"/>
        </w:trPr>
        <w:tc>
          <w:tcPr>
            <w:tcW w:w="1522"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2/9/2021</w:t>
            </w:r>
          </w:p>
        </w:tc>
        <w:tc>
          <w:tcPr>
            <w:tcW w:w="119" w:type="pct"/>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999" w:type="pct"/>
            <w:gridSpan w:val="2"/>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485207</w:t>
            </w:r>
          </w:p>
        </w:tc>
        <w:tc>
          <w:tcPr>
            <w:tcW w:w="1019"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427546</w:t>
            </w:r>
          </w:p>
        </w:tc>
        <w:tc>
          <w:tcPr>
            <w:tcW w:w="119" w:type="pct"/>
            <w:tcBorders>
              <w:top w:val="single" w:sz="4" w:space="0" w:color="D9D9D9" w:themeColor="background1" w:themeShade="D9"/>
              <w:bottom w:val="single" w:sz="4" w:space="0" w:color="D9D9D9" w:themeColor="background1" w:themeShade="D9"/>
            </w:tcBorders>
            <w:shd w:val="clear" w:color="auto" w:fill="auto"/>
            <w:noWrap/>
            <w:vAlign w:val="center"/>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1222" w:type="pct"/>
            <w:tcBorders>
              <w:top w:val="single" w:sz="4" w:space="0" w:color="D9D9D9" w:themeColor="background1" w:themeShade="D9"/>
              <w:bottom w:val="single" w:sz="4" w:space="0" w:color="D9D9D9" w:themeColor="background1" w:themeShade="D9"/>
            </w:tcBorders>
            <w:shd w:val="clear" w:color="auto" w:fill="FFFFFF" w:themeFill="background1"/>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13.49%</w:t>
            </w:r>
          </w:p>
        </w:tc>
      </w:tr>
      <w:tr w:rsidR="009C24DA" w:rsidRPr="00AA41F0" w:rsidTr="003A4805">
        <w:trPr>
          <w:trHeight w:val="324"/>
        </w:trPr>
        <w:tc>
          <w:tcPr>
            <w:tcW w:w="1522"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2/10/2021</w:t>
            </w:r>
          </w:p>
        </w:tc>
        <w:tc>
          <w:tcPr>
            <w:tcW w:w="119" w:type="pct"/>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999" w:type="pct"/>
            <w:gridSpan w:val="2"/>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532773</w:t>
            </w:r>
          </w:p>
        </w:tc>
        <w:tc>
          <w:tcPr>
            <w:tcW w:w="1019"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435053</w:t>
            </w:r>
          </w:p>
        </w:tc>
        <w:tc>
          <w:tcPr>
            <w:tcW w:w="119" w:type="pct"/>
            <w:tcBorders>
              <w:top w:val="single" w:sz="4" w:space="0" w:color="D9D9D9" w:themeColor="background1" w:themeShade="D9"/>
              <w:bottom w:val="single" w:sz="4" w:space="0" w:color="D9D9D9" w:themeColor="background1" w:themeShade="D9"/>
            </w:tcBorders>
            <w:shd w:val="clear" w:color="auto" w:fill="auto"/>
            <w:noWrap/>
            <w:vAlign w:val="center"/>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1222" w:type="pct"/>
            <w:tcBorders>
              <w:top w:val="single" w:sz="4" w:space="0" w:color="D9D9D9" w:themeColor="background1" w:themeShade="D9"/>
              <w:bottom w:val="single" w:sz="4" w:space="0" w:color="D9D9D9" w:themeColor="background1" w:themeShade="D9"/>
            </w:tcBorders>
            <w:shd w:val="clear" w:color="auto" w:fill="FFFFFF" w:themeFill="background1"/>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22.46%</w:t>
            </w:r>
          </w:p>
        </w:tc>
      </w:tr>
      <w:tr w:rsidR="009C24DA" w:rsidRPr="00AA41F0" w:rsidTr="003A4805">
        <w:trPr>
          <w:trHeight w:val="324"/>
        </w:trPr>
        <w:tc>
          <w:tcPr>
            <w:tcW w:w="1522"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2/11/2021</w:t>
            </w:r>
          </w:p>
        </w:tc>
        <w:tc>
          <w:tcPr>
            <w:tcW w:w="119" w:type="pct"/>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999" w:type="pct"/>
            <w:gridSpan w:val="2"/>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478724</w:t>
            </w:r>
          </w:p>
        </w:tc>
        <w:tc>
          <w:tcPr>
            <w:tcW w:w="1019"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440868</w:t>
            </w:r>
          </w:p>
        </w:tc>
        <w:tc>
          <w:tcPr>
            <w:tcW w:w="119" w:type="pct"/>
            <w:tcBorders>
              <w:top w:val="single" w:sz="4" w:space="0" w:color="D9D9D9" w:themeColor="background1" w:themeShade="D9"/>
              <w:bottom w:val="single" w:sz="4" w:space="0" w:color="D9D9D9" w:themeColor="background1" w:themeShade="D9"/>
            </w:tcBorders>
            <w:shd w:val="clear" w:color="auto" w:fill="auto"/>
            <w:noWrap/>
            <w:vAlign w:val="center"/>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1222" w:type="pct"/>
            <w:tcBorders>
              <w:top w:val="single" w:sz="4" w:space="0" w:color="D9D9D9" w:themeColor="background1" w:themeShade="D9"/>
              <w:bottom w:val="single" w:sz="4" w:space="0" w:color="D9D9D9" w:themeColor="background1" w:themeShade="D9"/>
            </w:tcBorders>
            <w:shd w:val="clear" w:color="auto" w:fill="FFFFFF" w:themeFill="background1"/>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8.59%</w:t>
            </w:r>
          </w:p>
        </w:tc>
      </w:tr>
      <w:tr w:rsidR="009C24DA" w:rsidRPr="00AA41F0" w:rsidTr="003A4805">
        <w:trPr>
          <w:trHeight w:val="324"/>
        </w:trPr>
        <w:tc>
          <w:tcPr>
            <w:tcW w:w="1522"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2/12/2021</w:t>
            </w:r>
          </w:p>
        </w:tc>
        <w:tc>
          <w:tcPr>
            <w:tcW w:w="119" w:type="pct"/>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999" w:type="pct"/>
            <w:gridSpan w:val="2"/>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447671</w:t>
            </w:r>
          </w:p>
        </w:tc>
        <w:tc>
          <w:tcPr>
            <w:tcW w:w="1019"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409074</w:t>
            </w:r>
          </w:p>
        </w:tc>
        <w:tc>
          <w:tcPr>
            <w:tcW w:w="119" w:type="pct"/>
            <w:tcBorders>
              <w:top w:val="single" w:sz="4" w:space="0" w:color="D9D9D9" w:themeColor="background1" w:themeShade="D9"/>
              <w:bottom w:val="single" w:sz="4" w:space="0" w:color="D9D9D9" w:themeColor="background1" w:themeShade="D9"/>
            </w:tcBorders>
            <w:shd w:val="clear" w:color="auto" w:fill="auto"/>
            <w:noWrap/>
            <w:vAlign w:val="center"/>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1222" w:type="pct"/>
            <w:tcBorders>
              <w:top w:val="single" w:sz="4" w:space="0" w:color="D9D9D9" w:themeColor="background1" w:themeShade="D9"/>
              <w:bottom w:val="single" w:sz="4" w:space="0" w:color="D9D9D9" w:themeColor="background1" w:themeShade="D9"/>
            </w:tcBorders>
            <w:shd w:val="clear" w:color="auto" w:fill="FFFFFF" w:themeFill="background1"/>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9.44%</w:t>
            </w:r>
          </w:p>
        </w:tc>
      </w:tr>
      <w:tr w:rsidR="009C24DA" w:rsidRPr="00AA41F0" w:rsidTr="003A4805">
        <w:trPr>
          <w:trHeight w:val="324"/>
        </w:trPr>
        <w:tc>
          <w:tcPr>
            <w:tcW w:w="1522"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2/13/2021</w:t>
            </w:r>
          </w:p>
        </w:tc>
        <w:tc>
          <w:tcPr>
            <w:tcW w:w="119" w:type="pct"/>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999" w:type="pct"/>
            <w:gridSpan w:val="2"/>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364302</w:t>
            </w:r>
          </w:p>
        </w:tc>
        <w:tc>
          <w:tcPr>
            <w:tcW w:w="1019"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348470</w:t>
            </w:r>
          </w:p>
        </w:tc>
        <w:tc>
          <w:tcPr>
            <w:tcW w:w="119" w:type="pct"/>
            <w:tcBorders>
              <w:top w:val="single" w:sz="4" w:space="0" w:color="D9D9D9" w:themeColor="background1" w:themeShade="D9"/>
              <w:bottom w:val="single" w:sz="4" w:space="0" w:color="D9D9D9" w:themeColor="background1" w:themeShade="D9"/>
            </w:tcBorders>
            <w:shd w:val="clear" w:color="auto" w:fill="auto"/>
            <w:noWrap/>
            <w:vAlign w:val="center"/>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1222" w:type="pct"/>
            <w:tcBorders>
              <w:top w:val="single" w:sz="4" w:space="0" w:color="D9D9D9" w:themeColor="background1" w:themeShade="D9"/>
              <w:bottom w:val="single" w:sz="4" w:space="0" w:color="D9D9D9" w:themeColor="background1" w:themeShade="D9"/>
            </w:tcBorders>
            <w:shd w:val="clear" w:color="auto" w:fill="FFFFFF" w:themeFill="background1"/>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4.54%</w:t>
            </w:r>
          </w:p>
        </w:tc>
      </w:tr>
      <w:tr w:rsidR="009C24DA" w:rsidRPr="00AA41F0" w:rsidTr="003A4805">
        <w:trPr>
          <w:trHeight w:val="324"/>
        </w:trPr>
        <w:tc>
          <w:tcPr>
            <w:tcW w:w="1522"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2/14/2021</w:t>
            </w:r>
          </w:p>
        </w:tc>
        <w:tc>
          <w:tcPr>
            <w:tcW w:w="247" w:type="pct"/>
            <w:gridSpan w:val="2"/>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871" w:type="pct"/>
            <w:tcBorders>
              <w:top w:val="single" w:sz="4" w:space="0" w:color="D9D9D9" w:themeColor="background1" w:themeShade="D9"/>
              <w:bottom w:val="single" w:sz="4" w:space="0" w:color="D9D9D9" w:themeColor="background1" w:themeShade="D9"/>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387859</w:t>
            </w:r>
          </w:p>
        </w:tc>
        <w:tc>
          <w:tcPr>
            <w:tcW w:w="1019" w:type="pct"/>
            <w:tcBorders>
              <w:top w:val="single" w:sz="4" w:space="0" w:color="D9D9D9" w:themeColor="background1" w:themeShade="D9"/>
              <w:bottom w:val="single" w:sz="4" w:space="0" w:color="D9D9D9" w:themeColor="background1" w:themeShade="D9"/>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277853</w:t>
            </w:r>
          </w:p>
        </w:tc>
        <w:tc>
          <w:tcPr>
            <w:tcW w:w="119" w:type="pct"/>
            <w:tcBorders>
              <w:top w:val="single" w:sz="4" w:space="0" w:color="D9D9D9" w:themeColor="background1" w:themeShade="D9"/>
              <w:bottom w:val="single" w:sz="4" w:space="0" w:color="D9D9D9" w:themeColor="background1" w:themeShade="D9"/>
            </w:tcBorders>
            <w:shd w:val="clear" w:color="auto" w:fill="auto"/>
            <w:noWrap/>
            <w:vAlign w:val="center"/>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1222" w:type="pct"/>
            <w:tcBorders>
              <w:top w:val="single" w:sz="4" w:space="0" w:color="D9D9D9" w:themeColor="background1" w:themeShade="D9"/>
              <w:bottom w:val="single" w:sz="4" w:space="0" w:color="D9D9D9" w:themeColor="background1" w:themeShade="D9"/>
            </w:tcBorders>
            <w:shd w:val="clear" w:color="auto" w:fill="FFFFFF" w:themeFill="background1"/>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39.59%</w:t>
            </w:r>
          </w:p>
        </w:tc>
      </w:tr>
      <w:tr w:rsidR="009C24DA" w:rsidRPr="00AA41F0" w:rsidTr="003A4805">
        <w:trPr>
          <w:trHeight w:val="324"/>
        </w:trPr>
        <w:tc>
          <w:tcPr>
            <w:tcW w:w="1522" w:type="pct"/>
            <w:tcBorders>
              <w:top w:val="single" w:sz="4" w:space="0" w:color="D9D9D9" w:themeColor="background1" w:themeShade="D9"/>
              <w:bottom w:val="single" w:sz="4" w:space="0" w:color="auto"/>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2/15/2021</w:t>
            </w:r>
          </w:p>
        </w:tc>
        <w:tc>
          <w:tcPr>
            <w:tcW w:w="247" w:type="pct"/>
            <w:gridSpan w:val="2"/>
            <w:tcBorders>
              <w:top w:val="single" w:sz="4" w:space="0" w:color="D9D9D9" w:themeColor="background1" w:themeShade="D9"/>
              <w:bottom w:val="single" w:sz="4" w:space="0" w:color="auto"/>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871" w:type="pct"/>
            <w:tcBorders>
              <w:top w:val="single" w:sz="4" w:space="0" w:color="D9D9D9" w:themeColor="background1" w:themeShade="D9"/>
              <w:bottom w:val="single" w:sz="4" w:space="0" w:color="auto"/>
            </w:tcBorders>
            <w:shd w:val="clear" w:color="auto" w:fill="auto"/>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347769</w:t>
            </w:r>
          </w:p>
        </w:tc>
        <w:tc>
          <w:tcPr>
            <w:tcW w:w="1019" w:type="pct"/>
            <w:tcBorders>
              <w:top w:val="single" w:sz="4" w:space="0" w:color="D9D9D9" w:themeColor="background1" w:themeShade="D9"/>
              <w:bottom w:val="single" w:sz="4" w:space="0" w:color="auto"/>
            </w:tcBorders>
            <w:shd w:val="clear" w:color="auto" w:fill="auto"/>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338612</w:t>
            </w:r>
          </w:p>
        </w:tc>
        <w:tc>
          <w:tcPr>
            <w:tcW w:w="119" w:type="pct"/>
            <w:tcBorders>
              <w:top w:val="single" w:sz="4" w:space="0" w:color="D9D9D9" w:themeColor="background1" w:themeShade="D9"/>
              <w:bottom w:val="single" w:sz="4" w:space="0" w:color="auto"/>
            </w:tcBorders>
            <w:shd w:val="clear" w:color="auto" w:fill="auto"/>
            <w:noWrap/>
            <w:vAlign w:val="center"/>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1222" w:type="pct"/>
            <w:tcBorders>
              <w:top w:val="single" w:sz="4" w:space="0" w:color="D9D9D9" w:themeColor="background1" w:themeShade="D9"/>
              <w:bottom w:val="single" w:sz="4" w:space="0" w:color="auto"/>
            </w:tcBorders>
            <w:shd w:val="clear" w:color="auto" w:fill="FFFFFF" w:themeFill="background1"/>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sidRPr="00AA41F0">
              <w:rPr>
                <w:rFonts w:ascii="Times New Roman" w:eastAsia="Times New Roman" w:hAnsi="Times New Roman" w:cs="Times New Roman"/>
                <w:color w:val="000000"/>
                <w:sz w:val="20"/>
                <w:szCs w:val="20"/>
                <w:lang w:bidi="fa-IR"/>
              </w:rPr>
              <w:t>2.70%</w:t>
            </w:r>
          </w:p>
        </w:tc>
      </w:tr>
      <w:tr w:rsidR="009C24DA" w:rsidRPr="00AA41F0" w:rsidTr="003A4805">
        <w:trPr>
          <w:trHeight w:val="324"/>
        </w:trPr>
        <w:tc>
          <w:tcPr>
            <w:tcW w:w="1522" w:type="pct"/>
            <w:tcBorders>
              <w:top w:val="single" w:sz="4" w:space="0" w:color="auto"/>
              <w:bottom w:val="single" w:sz="4" w:space="0" w:color="auto"/>
            </w:tcBorders>
            <w:shd w:val="clear" w:color="auto" w:fill="FFFFFF" w:themeFill="background1"/>
            <w:noWrap/>
            <w:vAlign w:val="center"/>
            <w:hideMark/>
          </w:tcPr>
          <w:p w:rsidR="009C24DA" w:rsidRPr="00AA41F0" w:rsidRDefault="009C24DA" w:rsidP="003A4805">
            <w:pPr>
              <w:spacing w:after="0" w:line="240" w:lineRule="auto"/>
              <w:jc w:val="center"/>
              <w:rPr>
                <w:rFonts w:ascii="Times New Roman" w:eastAsia="Times New Roman" w:hAnsi="Times New Roman" w:cs="Times New Roman"/>
                <w:i/>
                <w:iCs/>
                <w:color w:val="000000"/>
                <w:sz w:val="20"/>
                <w:szCs w:val="20"/>
                <w:lang w:bidi="fa-IR"/>
              </w:rPr>
            </w:pPr>
            <w:r w:rsidRPr="00AA41F0">
              <w:rPr>
                <w:rFonts w:ascii="Times New Roman" w:eastAsia="Times New Roman" w:hAnsi="Times New Roman" w:cs="Times New Roman"/>
                <w:i/>
                <w:iCs/>
                <w:color w:val="000000"/>
                <w:sz w:val="20"/>
                <w:szCs w:val="20"/>
                <w:lang w:bidi="fa-IR"/>
              </w:rPr>
              <w:t>Total number of confirmed cases</w:t>
            </w:r>
          </w:p>
        </w:tc>
        <w:tc>
          <w:tcPr>
            <w:tcW w:w="247" w:type="pct"/>
            <w:gridSpan w:val="2"/>
            <w:tcBorders>
              <w:top w:val="single" w:sz="4" w:space="0" w:color="auto"/>
              <w:bottom w:val="single" w:sz="4" w:space="0" w:color="auto"/>
            </w:tcBorders>
            <w:shd w:val="clear" w:color="auto" w:fill="FFFFFF" w:themeFill="background1"/>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871" w:type="pct"/>
            <w:tcBorders>
              <w:top w:val="single" w:sz="4" w:space="0" w:color="auto"/>
              <w:bottom w:val="single" w:sz="4" w:space="0" w:color="auto"/>
            </w:tcBorders>
            <w:shd w:val="clear" w:color="auto" w:fill="FFFFFF" w:themeFill="background1"/>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6401041</w:t>
            </w:r>
          </w:p>
        </w:tc>
        <w:tc>
          <w:tcPr>
            <w:tcW w:w="1019" w:type="pct"/>
            <w:tcBorders>
              <w:top w:val="single" w:sz="4" w:space="0" w:color="auto"/>
              <w:bottom w:val="single" w:sz="4" w:space="0" w:color="auto"/>
            </w:tcBorders>
            <w:shd w:val="clear" w:color="auto" w:fill="FFFFFF" w:themeFill="background1"/>
            <w:noWrap/>
            <w:vAlign w:val="center"/>
            <w:hideMark/>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r>
              <w:rPr>
                <w:rFonts w:ascii="Times New Roman" w:eastAsia="Times New Roman" w:hAnsi="Times New Roman" w:cs="Times New Roman"/>
                <w:color w:val="000000"/>
                <w:sz w:val="20"/>
                <w:szCs w:val="20"/>
                <w:lang w:bidi="fa-IR"/>
              </w:rPr>
              <w:t>5742861</w:t>
            </w:r>
          </w:p>
        </w:tc>
        <w:tc>
          <w:tcPr>
            <w:tcW w:w="119" w:type="pct"/>
            <w:tcBorders>
              <w:top w:val="single" w:sz="4" w:space="0" w:color="auto"/>
              <w:bottom w:val="single" w:sz="4" w:space="0" w:color="auto"/>
            </w:tcBorders>
            <w:shd w:val="clear" w:color="auto" w:fill="F2F2F2" w:themeFill="background1" w:themeFillShade="F2"/>
            <w:noWrap/>
            <w:vAlign w:val="center"/>
          </w:tcPr>
          <w:p w:rsidR="009C24DA" w:rsidRPr="00AA41F0" w:rsidRDefault="009C24DA" w:rsidP="003A4805">
            <w:pPr>
              <w:spacing w:after="0" w:line="240" w:lineRule="auto"/>
              <w:jc w:val="center"/>
              <w:rPr>
                <w:rFonts w:ascii="Times New Roman" w:eastAsia="Times New Roman" w:hAnsi="Times New Roman" w:cs="Times New Roman"/>
                <w:color w:val="000000"/>
                <w:sz w:val="20"/>
                <w:szCs w:val="20"/>
                <w:lang w:bidi="fa-IR"/>
              </w:rPr>
            </w:pPr>
          </w:p>
        </w:tc>
        <w:tc>
          <w:tcPr>
            <w:tcW w:w="1222" w:type="pct"/>
            <w:tcBorders>
              <w:top w:val="single" w:sz="4" w:space="0" w:color="auto"/>
              <w:bottom w:val="single" w:sz="4" w:space="0" w:color="auto"/>
            </w:tcBorders>
            <w:shd w:val="clear" w:color="auto" w:fill="F2F2F2" w:themeFill="background1" w:themeFillShade="F2"/>
            <w:vAlign w:val="center"/>
            <w:hideMark/>
          </w:tcPr>
          <w:p w:rsidR="009C24DA" w:rsidRPr="008743C6" w:rsidRDefault="009C24DA" w:rsidP="003A4805">
            <w:pPr>
              <w:spacing w:after="0" w:line="240" w:lineRule="auto"/>
              <w:jc w:val="center"/>
              <w:rPr>
                <w:rFonts w:ascii="Times New Roman" w:eastAsia="Times New Roman" w:hAnsi="Times New Roman" w:cs="Times New Roman"/>
                <w:b/>
                <w:bCs/>
                <w:color w:val="000000"/>
                <w:sz w:val="20"/>
                <w:szCs w:val="20"/>
                <w:lang w:bidi="fa-IR"/>
              </w:rPr>
            </w:pPr>
            <w:r w:rsidRPr="008743C6">
              <w:rPr>
                <w:rFonts w:ascii="Times New Roman" w:eastAsia="Times New Roman" w:hAnsi="Times New Roman" w:cs="Times New Roman"/>
                <w:b/>
                <w:bCs/>
                <w:color w:val="000000"/>
                <w:sz w:val="20"/>
                <w:szCs w:val="20"/>
                <w:lang w:bidi="fa-IR"/>
              </w:rPr>
              <w:t>11.46%</w:t>
            </w:r>
          </w:p>
        </w:tc>
      </w:tr>
    </w:tbl>
    <w:p w:rsidR="009C24DA" w:rsidRPr="0098419B" w:rsidRDefault="009C24DA" w:rsidP="002F1800"/>
    <w:sectPr w:rsidR="009C24DA" w:rsidRPr="0098419B">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1ED" w:rsidRDefault="007D41ED" w:rsidP="00361D04">
      <w:pPr>
        <w:spacing w:after="0" w:line="240" w:lineRule="auto"/>
      </w:pPr>
      <w:r>
        <w:separator/>
      </w:r>
    </w:p>
  </w:endnote>
  <w:endnote w:type="continuationSeparator" w:id="0">
    <w:p w:rsidR="007D41ED" w:rsidRDefault="007D41ED" w:rsidP="00361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Georgia">
    <w:panose1 w:val="02040502050405020303"/>
    <w:charset w:val="00"/>
    <w:family w:val="roman"/>
    <w:pitch w:val="variable"/>
    <w:sig w:usb0="00000287" w:usb1="00000000" w:usb2="00000000" w:usb3="00000000" w:csb0="0000009F" w:csb1="00000000"/>
  </w:font>
  <w:font w:name="Lotus">
    <w:altName w:val="Times New Roman"/>
    <w:charset w:val="B2"/>
    <w:family w:val="auto"/>
    <w:pitch w:val="variable"/>
    <w:sig w:usb0="00002000"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tr">
    <w:charset w:val="B2"/>
    <w:family w:val="auto"/>
    <w:pitch w:val="variable"/>
    <w:sig w:usb0="00002001" w:usb1="00000000" w:usb2="00000000" w:usb3="00000000" w:csb0="00000040" w:csb1="00000000"/>
  </w:font>
  <w:font w:name="Zar">
    <w:altName w:val="Courier New"/>
    <w:charset w:val="B2"/>
    <w:family w:val="auto"/>
    <w:pitch w:val="variable"/>
    <w:sig w:usb0="00002000"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 w:name="Cremona-Regular">
    <w:altName w:val="Times New Roman"/>
    <w:panose1 w:val="00000000000000000000"/>
    <w:charset w:val="00"/>
    <w:family w:val="roman"/>
    <w:notTrueType/>
    <w:pitch w:val="default"/>
  </w:font>
  <w:font w:name="Cremona-Italic">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Nazanin">
    <w:altName w:val="Courier New"/>
    <w:charset w:val="B2"/>
    <w:family w:val="auto"/>
    <w:pitch w:val="variable"/>
    <w:sig w:usb0="00002000" w:usb1="00000000" w:usb2="00000000" w:usb3="00000000" w:csb0="00000040" w:csb1="00000000"/>
  </w:font>
  <w:font w:name="B Roya">
    <w:panose1 w:val="00000400000000000000"/>
    <w:charset w:val="B2"/>
    <w:family w:val="auto"/>
    <w:pitch w:val="variable"/>
    <w:sig w:usb0="00002001" w:usb1="80000000" w:usb2="00000008" w:usb3="00000000" w:csb0="00000040" w:csb1="00000000"/>
  </w:font>
  <w:font w:name="Yagut">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Mitra">
    <w:altName w:val="Times New Roman"/>
    <w:charset w:val="B2"/>
    <w:family w:val="auto"/>
    <w:pitch w:val="variable"/>
    <w:sig w:usb0="00002000" w:usb1="00000000" w:usb2="00000000" w:usb3="00000000" w:csb0="00000040" w:csb1="00000000"/>
  </w:font>
  <w:font w:name="B Lotus">
    <w:panose1 w:val="00000400000000000000"/>
    <w:charset w:val="B2"/>
    <w:family w:val="auto"/>
    <w:pitch w:val="variable"/>
    <w:sig w:usb0="00002001" w:usb1="80000000" w:usb2="00000008" w:usb3="00000000" w:csb0="00000040" w:csb1="00000000"/>
  </w:font>
  <w:font w:name="ZapfEllipt BT">
    <w:charset w:val="00"/>
    <w:family w:val="roman"/>
    <w:pitch w:val="variable"/>
    <w:sig w:usb0="800000AF" w:usb1="1000204A" w:usb2="00000000" w:usb3="00000000" w:csb0="00000011" w:csb1="00000000"/>
  </w:font>
  <w:font w:name="Batang">
    <w:altName w:val="바탕"/>
    <w:panose1 w:val="02030600000101010101"/>
    <w:charset w:val="81"/>
    <w:family w:val="roman"/>
    <w:pitch w:val="variable"/>
    <w:sig w:usb0="B00002AF" w:usb1="69D77CFB" w:usb2="00000030" w:usb3="00000000" w:csb0="0008009F" w:csb1="00000000"/>
  </w:font>
  <w:font w:name="IranNastaliq">
    <w:panose1 w:val="02000503000000020003"/>
    <w:charset w:val="00"/>
    <w:family w:val="auto"/>
    <w:pitch w:val="variable"/>
    <w:sig w:usb0="A1002AEF" w:usb1="D000604A" w:usb2="00000008" w:usb3="00000000" w:csb0="000101FF" w:csb1="00000000"/>
  </w:font>
  <w:font w:name="Traffic">
    <w:altName w:val="Times New Roman"/>
    <w:charset w:val="B2"/>
    <w:family w:val="auto"/>
    <w:pitch w:val="variable"/>
    <w:sig w:usb0="00002000" w:usb1="00000000" w:usb2="00000000" w:usb3="00000000" w:csb0="00000040" w:csb1="00000000"/>
  </w:font>
  <w:font w:name="Elham">
    <w:altName w:val="Courier New"/>
    <w:charset w:val="B2"/>
    <w:family w:val="auto"/>
    <w:pitch w:val="variable"/>
    <w:sig w:usb0="00002001" w:usb1="00000000" w:usb2="00000000" w:usb3="00000000" w:csb0="00000040" w:csb1="00000000"/>
  </w:font>
  <w:font w:name="Angsana New">
    <w:panose1 w:val="02020603050405020304"/>
    <w:charset w:val="00"/>
    <w:family w:val="roman"/>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4723842"/>
      <w:docPartObj>
        <w:docPartGallery w:val="Page Numbers (Bottom of Page)"/>
        <w:docPartUnique/>
      </w:docPartObj>
    </w:sdtPr>
    <w:sdtEndPr/>
    <w:sdtContent>
      <w:p w:rsidR="00361D04" w:rsidRDefault="00361D04">
        <w:pPr>
          <w:pStyle w:val="Footer"/>
        </w:pPr>
        <w:r>
          <w:fldChar w:fldCharType="begin"/>
        </w:r>
        <w:r>
          <w:instrText xml:space="preserve"> PAGE   \* MERGEFORMAT </w:instrText>
        </w:r>
        <w:r>
          <w:fldChar w:fldCharType="separate"/>
        </w:r>
        <w:r w:rsidR="00B80C8D">
          <w:rPr>
            <w:noProof/>
          </w:rPr>
          <w:t>16</w:t>
        </w:r>
        <w:r>
          <w:rPr>
            <w:noProof/>
          </w:rPr>
          <w:fldChar w:fldCharType="end"/>
        </w:r>
      </w:p>
    </w:sdtContent>
  </w:sdt>
  <w:p w:rsidR="00361D04" w:rsidRDefault="00361D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1ED" w:rsidRDefault="007D41ED" w:rsidP="00361D04">
      <w:pPr>
        <w:spacing w:after="0" w:line="240" w:lineRule="auto"/>
      </w:pPr>
      <w:r>
        <w:separator/>
      </w:r>
    </w:p>
  </w:footnote>
  <w:footnote w:type="continuationSeparator" w:id="0">
    <w:p w:rsidR="007D41ED" w:rsidRDefault="007D41ED" w:rsidP="00361D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64A46"/>
    <w:multiLevelType w:val="multilevel"/>
    <w:tmpl w:val="5FC0AE8E"/>
    <w:lvl w:ilvl="0">
      <w:start w:val="1"/>
      <w:numFmt w:val="decimal"/>
      <w:pStyle w:val="Heading1"/>
      <w:lvlText w:val="%1"/>
      <w:lvlJc w:val="left"/>
      <w:pPr>
        <w:ind w:left="432" w:hanging="432"/>
      </w:pPr>
      <w:rPr>
        <w:color w:val="FFFFFF" w:themeColor="background1"/>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FC07712"/>
    <w:multiLevelType w:val="singleLevel"/>
    <w:tmpl w:val="AD980DB4"/>
    <w:lvl w:ilvl="0">
      <w:start w:val="2"/>
      <w:numFmt w:val="decimal"/>
      <w:pStyle w:val="Style8"/>
      <w:lvlText w:val="%1."/>
      <w:lvlJc w:val="left"/>
      <w:pPr>
        <w:ind w:left="473" w:hanging="360"/>
      </w:pPr>
      <w:rPr>
        <w:rFonts w:hint="cs"/>
        <w:bCs w:val="0"/>
        <w:iCs w:val="0"/>
        <w:sz w:val="26"/>
        <w:szCs w:val="26"/>
      </w:rPr>
    </w:lvl>
  </w:abstractNum>
  <w:abstractNum w:abstractNumId="2" w15:restartNumberingAfterBreak="0">
    <w:nsid w:val="105C407F"/>
    <w:multiLevelType w:val="hybridMultilevel"/>
    <w:tmpl w:val="7CF4FDD6"/>
    <w:lvl w:ilvl="0" w:tplc="4E0A3E7C">
      <w:start w:val="1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4253D5"/>
    <w:multiLevelType w:val="hybridMultilevel"/>
    <w:tmpl w:val="AE6AB57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9A97808"/>
    <w:multiLevelType w:val="hybridMultilevel"/>
    <w:tmpl w:val="AA9463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6F4AE6"/>
    <w:multiLevelType w:val="hybridMultilevel"/>
    <w:tmpl w:val="A45E1DE8"/>
    <w:lvl w:ilvl="0" w:tplc="854A06A0">
      <w:start w:val="13"/>
      <w:numFmt w:val="bullet"/>
      <w:lvlText w:val="-"/>
      <w:lvlJc w:val="left"/>
      <w:pPr>
        <w:ind w:left="720" w:hanging="360"/>
      </w:pPr>
      <w:rPr>
        <w:rFonts w:ascii="Calibri" w:eastAsiaTheme="minorHAnsi" w:hAnsi="Calibri" w:cs="Calibri"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0F3370"/>
    <w:multiLevelType w:val="hybridMultilevel"/>
    <w:tmpl w:val="514C5934"/>
    <w:lvl w:ilvl="0" w:tplc="4A7A9A72">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70D3F"/>
    <w:multiLevelType w:val="hybridMultilevel"/>
    <w:tmpl w:val="514C5934"/>
    <w:lvl w:ilvl="0" w:tplc="4A7A9A72">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33109D"/>
    <w:multiLevelType w:val="hybridMultilevel"/>
    <w:tmpl w:val="EEB2BD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8D413A"/>
    <w:multiLevelType w:val="hybridMultilevel"/>
    <w:tmpl w:val="3086C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7E5128"/>
    <w:multiLevelType w:val="hybridMultilevel"/>
    <w:tmpl w:val="1B0884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3B731F3"/>
    <w:multiLevelType w:val="multilevel"/>
    <w:tmpl w:val="FBE63C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504BDE"/>
    <w:multiLevelType w:val="hybridMultilevel"/>
    <w:tmpl w:val="AA9463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6"/>
  </w:num>
  <w:num w:numId="4">
    <w:abstractNumId w:val="12"/>
  </w:num>
  <w:num w:numId="5">
    <w:abstractNumId w:val="9"/>
  </w:num>
  <w:num w:numId="6">
    <w:abstractNumId w:val="8"/>
  </w:num>
  <w:num w:numId="7">
    <w:abstractNumId w:val="1"/>
  </w:num>
  <w:num w:numId="8">
    <w:abstractNumId w:val="7"/>
  </w:num>
  <w:num w:numId="9">
    <w:abstractNumId w:val="4"/>
  </w:num>
  <w:num w:numId="10">
    <w:abstractNumId w:val="10"/>
  </w:num>
  <w:num w:numId="11">
    <w:abstractNumId w:val="11"/>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EEC"/>
    <w:rsid w:val="000B1CD5"/>
    <w:rsid w:val="000C6569"/>
    <w:rsid w:val="000C6E3A"/>
    <w:rsid w:val="000E460B"/>
    <w:rsid w:val="00197F5A"/>
    <w:rsid w:val="001B6A15"/>
    <w:rsid w:val="00233ABA"/>
    <w:rsid w:val="002A14FA"/>
    <w:rsid w:val="002F1800"/>
    <w:rsid w:val="00361D04"/>
    <w:rsid w:val="003B45C1"/>
    <w:rsid w:val="004C5E84"/>
    <w:rsid w:val="004F0D58"/>
    <w:rsid w:val="005A53F7"/>
    <w:rsid w:val="00640C03"/>
    <w:rsid w:val="007D41ED"/>
    <w:rsid w:val="007F08FD"/>
    <w:rsid w:val="00872F17"/>
    <w:rsid w:val="008A5156"/>
    <w:rsid w:val="008B2ECB"/>
    <w:rsid w:val="0098419B"/>
    <w:rsid w:val="009A6444"/>
    <w:rsid w:val="009C24DA"/>
    <w:rsid w:val="009C5DC6"/>
    <w:rsid w:val="00A27826"/>
    <w:rsid w:val="00A41B27"/>
    <w:rsid w:val="00A6085B"/>
    <w:rsid w:val="00A91099"/>
    <w:rsid w:val="00AC5010"/>
    <w:rsid w:val="00B80C8D"/>
    <w:rsid w:val="00C229EC"/>
    <w:rsid w:val="00C659E3"/>
    <w:rsid w:val="00C74B12"/>
    <w:rsid w:val="00CE7F72"/>
    <w:rsid w:val="00D60EBB"/>
    <w:rsid w:val="00D815F2"/>
    <w:rsid w:val="00DD0A76"/>
    <w:rsid w:val="00E24903"/>
    <w:rsid w:val="00E632E3"/>
    <w:rsid w:val="00FC0EEC"/>
    <w:rsid w:val="00FD11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C71740-C4A7-4111-95EF-70ADE1E0D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iPriority="0"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2F1800"/>
    <w:pPr>
      <w:keepNext/>
      <w:keepLines/>
      <w:numPr>
        <w:numId w:val="1"/>
      </w:numPr>
      <w:spacing w:before="240" w:after="0"/>
      <w:outlineLvl w:val="0"/>
    </w:pPr>
    <w:rPr>
      <w:rFonts w:ascii="Times New Roman" w:eastAsiaTheme="majorEastAsia" w:hAnsi="Times New Roman" w:cs="B Nazanin"/>
      <w:b/>
      <w:bCs/>
      <w:sz w:val="24"/>
      <w:szCs w:val="32"/>
    </w:rPr>
  </w:style>
  <w:style w:type="paragraph" w:styleId="Heading2">
    <w:name w:val="heading 2"/>
    <w:basedOn w:val="Normal"/>
    <w:next w:val="Normal"/>
    <w:link w:val="Heading2Char"/>
    <w:unhideWhenUsed/>
    <w:qFormat/>
    <w:rsid w:val="000B1CD5"/>
    <w:pPr>
      <w:keepNext/>
      <w:keepLines/>
      <w:numPr>
        <w:ilvl w:val="1"/>
        <w:numId w:val="1"/>
      </w:numPr>
      <w:spacing w:before="40" w:after="0"/>
      <w:outlineLvl w:val="1"/>
    </w:pPr>
    <w:rPr>
      <w:rFonts w:ascii="Times New Roman" w:eastAsiaTheme="majorEastAsia" w:hAnsi="Times New Roman" w:cs="B Nazanin"/>
      <w:b/>
      <w:bCs/>
      <w:sz w:val="24"/>
      <w:szCs w:val="28"/>
    </w:rPr>
  </w:style>
  <w:style w:type="paragraph" w:styleId="Heading3">
    <w:name w:val="heading 3"/>
    <w:basedOn w:val="Normal"/>
    <w:next w:val="Normal"/>
    <w:link w:val="Heading3Char"/>
    <w:unhideWhenUsed/>
    <w:qFormat/>
    <w:rsid w:val="000B1CD5"/>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nhideWhenUsed/>
    <w:qFormat/>
    <w:rsid w:val="000B1CD5"/>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0B1CD5"/>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Tabel"/>
    <w:basedOn w:val="Normal"/>
    <w:next w:val="Normal"/>
    <w:link w:val="Heading6Char"/>
    <w:unhideWhenUsed/>
    <w:qFormat/>
    <w:rsid w:val="000B1CD5"/>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nhideWhenUsed/>
    <w:qFormat/>
    <w:rsid w:val="000B1CD5"/>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nhideWhenUsed/>
    <w:qFormat/>
    <w:rsid w:val="000B1CD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0B1CD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ok">
    <w:name w:val="Book"/>
    <w:basedOn w:val="Normal"/>
    <w:link w:val="BookChar"/>
    <w:qFormat/>
    <w:rsid w:val="009C24DA"/>
    <w:pPr>
      <w:bidi/>
      <w:spacing w:before="120" w:line="360" w:lineRule="auto"/>
      <w:jc w:val="both"/>
    </w:pPr>
    <w:rPr>
      <w:rFonts w:ascii="Times New Roman" w:hAnsi="Times New Roman" w:cs="B Nazanin"/>
      <w:sz w:val="24"/>
      <w:szCs w:val="28"/>
      <w:lang w:bidi="fa-IR"/>
    </w:rPr>
  </w:style>
  <w:style w:type="paragraph" w:customStyle="1" w:styleId="OsLab">
    <w:name w:val="OsLab"/>
    <w:basedOn w:val="Normal"/>
    <w:qFormat/>
    <w:rsid w:val="00A27826"/>
    <w:pPr>
      <w:bidi/>
      <w:spacing w:before="120" w:line="360" w:lineRule="auto"/>
      <w:jc w:val="both"/>
    </w:pPr>
    <w:rPr>
      <w:rFonts w:ascii="Times New Roman" w:hAnsi="Times New Roman" w:cs="B Nazanin"/>
      <w:sz w:val="24"/>
      <w:szCs w:val="28"/>
      <w:lang w:bidi="fa-IR"/>
    </w:rPr>
  </w:style>
  <w:style w:type="character" w:customStyle="1" w:styleId="highlight">
    <w:name w:val="highlight"/>
    <w:basedOn w:val="DefaultParagraphFont"/>
    <w:rsid w:val="009A6444"/>
  </w:style>
  <w:style w:type="character" w:customStyle="1" w:styleId="Heading1Char">
    <w:name w:val="Heading 1 Char"/>
    <w:basedOn w:val="DefaultParagraphFont"/>
    <w:link w:val="Heading1"/>
    <w:rsid w:val="002F1800"/>
    <w:rPr>
      <w:rFonts w:ascii="Times New Roman" w:eastAsiaTheme="majorEastAsia" w:hAnsi="Times New Roman" w:cs="B Nazanin"/>
      <w:b/>
      <w:bCs/>
      <w:sz w:val="24"/>
      <w:szCs w:val="32"/>
    </w:rPr>
  </w:style>
  <w:style w:type="character" w:customStyle="1" w:styleId="Heading2Char">
    <w:name w:val="Heading 2 Char"/>
    <w:basedOn w:val="DefaultParagraphFont"/>
    <w:link w:val="Heading2"/>
    <w:rsid w:val="000B1CD5"/>
    <w:rPr>
      <w:rFonts w:ascii="Times New Roman" w:eastAsiaTheme="majorEastAsia" w:hAnsi="Times New Roman" w:cs="B Nazanin"/>
      <w:b/>
      <w:bCs/>
      <w:sz w:val="24"/>
      <w:szCs w:val="28"/>
    </w:rPr>
  </w:style>
  <w:style w:type="character" w:customStyle="1" w:styleId="Heading3Char">
    <w:name w:val="Heading 3 Char"/>
    <w:basedOn w:val="DefaultParagraphFont"/>
    <w:link w:val="Heading3"/>
    <w:rsid w:val="000B1CD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0B1CD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0B1CD5"/>
    <w:rPr>
      <w:rFonts w:asciiTheme="majorHAnsi" w:eastAsiaTheme="majorEastAsia" w:hAnsiTheme="majorHAnsi" w:cstheme="majorBidi"/>
      <w:color w:val="2E74B5" w:themeColor="accent1" w:themeShade="BF"/>
    </w:rPr>
  </w:style>
  <w:style w:type="character" w:customStyle="1" w:styleId="Heading6Char">
    <w:name w:val="Heading 6 Char"/>
    <w:aliases w:val="Tabel Char"/>
    <w:basedOn w:val="DefaultParagraphFont"/>
    <w:link w:val="Heading6"/>
    <w:rsid w:val="000B1CD5"/>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rsid w:val="000B1CD5"/>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rsid w:val="000B1CD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0B1CD5"/>
    <w:rPr>
      <w:rFonts w:asciiTheme="majorHAnsi" w:eastAsiaTheme="majorEastAsia" w:hAnsiTheme="majorHAnsi" w:cstheme="majorBidi"/>
      <w:i/>
      <w:iCs/>
      <w:color w:val="272727" w:themeColor="text1" w:themeTint="D8"/>
      <w:sz w:val="21"/>
      <w:szCs w:val="21"/>
    </w:rPr>
  </w:style>
  <w:style w:type="character" w:customStyle="1" w:styleId="BookChar">
    <w:name w:val="Book Char"/>
    <w:basedOn w:val="DefaultParagraphFont"/>
    <w:link w:val="Book"/>
    <w:rsid w:val="009C24DA"/>
    <w:rPr>
      <w:rFonts w:ascii="Times New Roman" w:hAnsi="Times New Roman" w:cs="B Nazanin"/>
      <w:sz w:val="24"/>
      <w:szCs w:val="28"/>
      <w:lang w:bidi="fa-IR"/>
    </w:rPr>
  </w:style>
  <w:style w:type="character" w:customStyle="1" w:styleId="st">
    <w:name w:val="st"/>
    <w:basedOn w:val="DefaultParagraphFont"/>
    <w:rsid w:val="000B1CD5"/>
  </w:style>
  <w:style w:type="character" w:styleId="Emphasis">
    <w:name w:val="Emphasis"/>
    <w:basedOn w:val="DefaultParagraphFont"/>
    <w:qFormat/>
    <w:rsid w:val="000B1CD5"/>
    <w:rPr>
      <w:i/>
      <w:iCs/>
    </w:rPr>
  </w:style>
  <w:style w:type="paragraph" w:customStyle="1" w:styleId="EndNoteBibliographyTitle">
    <w:name w:val="EndNote Bibliography Title"/>
    <w:basedOn w:val="Normal"/>
    <w:link w:val="EndNoteBibliographyTitleChar"/>
    <w:rsid w:val="000B1CD5"/>
    <w:pPr>
      <w:spacing w:after="0"/>
      <w:jc w:val="center"/>
    </w:pPr>
    <w:rPr>
      <w:rFonts w:ascii="Times New Roman" w:hAnsi="Times New Roman" w:cs="Times New Roman"/>
      <w:noProof/>
      <w:sz w:val="24"/>
      <w:szCs w:val="28"/>
      <w:lang w:bidi="fa-IR"/>
    </w:rPr>
  </w:style>
  <w:style w:type="character" w:customStyle="1" w:styleId="EndNoteBibliographyTitleChar">
    <w:name w:val="EndNote Bibliography Title Char"/>
    <w:basedOn w:val="BookChar"/>
    <w:link w:val="EndNoteBibliographyTitle"/>
    <w:rsid w:val="000B1CD5"/>
    <w:rPr>
      <w:rFonts w:ascii="Times New Roman" w:hAnsi="Times New Roman" w:cs="Times New Roman"/>
      <w:noProof/>
      <w:sz w:val="24"/>
      <w:szCs w:val="28"/>
      <w:lang w:bidi="fa-IR"/>
    </w:rPr>
  </w:style>
  <w:style w:type="paragraph" w:customStyle="1" w:styleId="EndNoteBibliography">
    <w:name w:val="EndNote Bibliography"/>
    <w:basedOn w:val="Normal"/>
    <w:link w:val="EndNoteBibliographyChar"/>
    <w:rsid w:val="000B1CD5"/>
    <w:pPr>
      <w:spacing w:line="240" w:lineRule="auto"/>
      <w:jc w:val="both"/>
    </w:pPr>
    <w:rPr>
      <w:rFonts w:ascii="Times New Roman" w:hAnsi="Times New Roman" w:cs="Times New Roman"/>
      <w:noProof/>
      <w:sz w:val="24"/>
      <w:szCs w:val="28"/>
      <w:lang w:bidi="fa-IR"/>
    </w:rPr>
  </w:style>
  <w:style w:type="character" w:customStyle="1" w:styleId="EndNoteBibliographyChar">
    <w:name w:val="EndNote Bibliography Char"/>
    <w:basedOn w:val="BookChar"/>
    <w:link w:val="EndNoteBibliography"/>
    <w:rsid w:val="000B1CD5"/>
    <w:rPr>
      <w:rFonts w:ascii="Times New Roman" w:hAnsi="Times New Roman" w:cs="Times New Roman"/>
      <w:noProof/>
      <w:sz w:val="24"/>
      <w:szCs w:val="28"/>
      <w:lang w:bidi="fa-IR"/>
    </w:rPr>
  </w:style>
  <w:style w:type="character" w:styleId="Hyperlink">
    <w:name w:val="Hyperlink"/>
    <w:aliases w:val="Keyvan Hyperlink"/>
    <w:basedOn w:val="DefaultParagraphFont"/>
    <w:uiPriority w:val="99"/>
    <w:unhideWhenUsed/>
    <w:rsid w:val="000B1CD5"/>
    <w:rPr>
      <w:color w:val="0563C1" w:themeColor="hyperlink"/>
      <w:u w:val="single"/>
    </w:rPr>
  </w:style>
  <w:style w:type="character" w:customStyle="1" w:styleId="tlid-translation">
    <w:name w:val="tlid-translation"/>
    <w:basedOn w:val="DefaultParagraphFont"/>
    <w:rsid w:val="000B1CD5"/>
  </w:style>
  <w:style w:type="paragraph" w:styleId="Caption">
    <w:name w:val="caption"/>
    <w:basedOn w:val="Normal"/>
    <w:next w:val="Normal"/>
    <w:uiPriority w:val="35"/>
    <w:unhideWhenUsed/>
    <w:qFormat/>
    <w:rsid w:val="000B1CD5"/>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0B1CD5"/>
    <w:rPr>
      <w:color w:val="808080"/>
    </w:rPr>
  </w:style>
  <w:style w:type="table" w:customStyle="1" w:styleId="ListTable1Light-Accent31">
    <w:name w:val="List Table 1 Light - Accent 31"/>
    <w:basedOn w:val="TableNormal"/>
    <w:uiPriority w:val="46"/>
    <w:rsid w:val="000B1CD5"/>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Grid">
    <w:name w:val="Table Grid"/>
    <w:basedOn w:val="TableNormal"/>
    <w:uiPriority w:val="39"/>
    <w:rsid w:val="000B1C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1">
    <w:name w:val="Plain Table 51"/>
    <w:basedOn w:val="TableNormal"/>
    <w:uiPriority w:val="45"/>
    <w:rsid w:val="000B1CD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eader">
    <w:name w:val="header"/>
    <w:basedOn w:val="Normal"/>
    <w:link w:val="HeaderChar"/>
    <w:uiPriority w:val="99"/>
    <w:unhideWhenUsed/>
    <w:rsid w:val="000B1C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1CD5"/>
  </w:style>
  <w:style w:type="paragraph" w:styleId="Footer">
    <w:name w:val="footer"/>
    <w:basedOn w:val="Normal"/>
    <w:link w:val="FooterChar"/>
    <w:uiPriority w:val="99"/>
    <w:unhideWhenUsed/>
    <w:rsid w:val="000B1C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1CD5"/>
  </w:style>
  <w:style w:type="character" w:customStyle="1" w:styleId="gd">
    <w:name w:val="gd"/>
    <w:basedOn w:val="DefaultParagraphFont"/>
    <w:rsid w:val="000B1CD5"/>
  </w:style>
  <w:style w:type="paragraph" w:customStyle="1" w:styleId="Style5">
    <w:name w:val="Style5"/>
    <w:basedOn w:val="Normal"/>
    <w:next w:val="Normal"/>
    <w:link w:val="Style5Char"/>
    <w:qFormat/>
    <w:rsid w:val="000B1CD5"/>
    <w:pPr>
      <w:spacing w:after="0" w:line="240" w:lineRule="auto"/>
      <w:jc w:val="right"/>
    </w:pPr>
    <w:rPr>
      <w:rFonts w:ascii="Calibri" w:hAnsi="Calibri" w:cs="B Nazanin"/>
      <w:noProof/>
      <w:sz w:val="20"/>
      <w:szCs w:val="20"/>
    </w:rPr>
  </w:style>
  <w:style w:type="character" w:customStyle="1" w:styleId="Style5Char">
    <w:name w:val="Style5 Char"/>
    <w:basedOn w:val="DefaultParagraphFont"/>
    <w:link w:val="Style5"/>
    <w:rsid w:val="000B1CD5"/>
    <w:rPr>
      <w:rFonts w:ascii="Calibri" w:hAnsi="Calibri" w:cs="B Nazanin"/>
      <w:noProof/>
      <w:sz w:val="20"/>
      <w:szCs w:val="20"/>
    </w:rPr>
  </w:style>
  <w:style w:type="character" w:customStyle="1" w:styleId="hps">
    <w:name w:val="hps"/>
    <w:basedOn w:val="DefaultParagraphFont"/>
    <w:rsid w:val="000B1CD5"/>
  </w:style>
  <w:style w:type="table" w:customStyle="1" w:styleId="PlainTable21">
    <w:name w:val="Plain Table 21"/>
    <w:basedOn w:val="TableNormal"/>
    <w:uiPriority w:val="42"/>
    <w:rsid w:val="000B1CD5"/>
    <w:pPr>
      <w:spacing w:after="0" w:line="240" w:lineRule="auto"/>
      <w:jc w:val="right"/>
    </w:pPr>
    <w:rPr>
      <w:rFonts w:ascii="Calibri" w:eastAsia="Calibri" w:hAnsi="Calibri" w:cs="B Nazanin"/>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1">
    <w:name w:val="Table Grid1"/>
    <w:basedOn w:val="TableNormal"/>
    <w:next w:val="TableGrid"/>
    <w:uiPriority w:val="59"/>
    <w:rsid w:val="000B1CD5"/>
    <w:pPr>
      <w:spacing w:after="0" w:line="240" w:lineRule="auto"/>
      <w:jc w:val="right"/>
    </w:pPr>
    <w:rPr>
      <w:rFonts w:ascii="Calibri" w:eastAsia="Calibri" w:hAnsi="Calibri" w:cs="B Nazani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B1CD5"/>
    <w:pPr>
      <w:spacing w:after="0" w:line="240" w:lineRule="auto"/>
      <w:jc w:val="right"/>
    </w:pPr>
    <w:rPr>
      <w:rFonts w:ascii="Calibri" w:eastAsia="Calibri" w:hAnsi="Calibri" w:cs="B Nazani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0B1CD5"/>
  </w:style>
  <w:style w:type="numbering" w:customStyle="1" w:styleId="NoList2">
    <w:name w:val="No List2"/>
    <w:next w:val="NoList"/>
    <w:semiHidden/>
    <w:unhideWhenUsed/>
    <w:rsid w:val="000B1CD5"/>
  </w:style>
  <w:style w:type="character" w:customStyle="1" w:styleId="FootnoteTextChar1">
    <w:name w:val="Footnote Text Char1"/>
    <w:uiPriority w:val="99"/>
    <w:rsid w:val="000B1CD5"/>
  </w:style>
  <w:style w:type="table" w:customStyle="1" w:styleId="TableGrid3">
    <w:name w:val="Table Grid3"/>
    <w:basedOn w:val="TableNormal"/>
    <w:next w:val="TableGrid"/>
    <w:rsid w:val="000B1CD5"/>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
    <w:name w:val="ti"/>
    <w:rsid w:val="000B1CD5"/>
  </w:style>
  <w:style w:type="character" w:customStyle="1" w:styleId="titr1">
    <w:name w:val="titr1"/>
    <w:rsid w:val="000B1CD5"/>
    <w:rPr>
      <w:rFonts w:ascii="Arial" w:hAnsi="Arial" w:cs="Arial" w:hint="default"/>
      <w:b/>
      <w:bCs/>
      <w:color w:val="6F6F6F"/>
      <w:sz w:val="24"/>
      <w:szCs w:val="24"/>
    </w:rPr>
  </w:style>
  <w:style w:type="character" w:customStyle="1" w:styleId="CharChar4">
    <w:name w:val="Char Char4"/>
    <w:semiHidden/>
    <w:rsid w:val="000B1CD5"/>
  </w:style>
  <w:style w:type="character" w:customStyle="1" w:styleId="journalname">
    <w:name w:val="journalname"/>
    <w:rsid w:val="000B1CD5"/>
    <w:rPr>
      <w:rFonts w:cs="Times New Roman"/>
    </w:rPr>
  </w:style>
  <w:style w:type="character" w:customStyle="1" w:styleId="citation">
    <w:name w:val="citation"/>
    <w:rsid w:val="000B1CD5"/>
  </w:style>
  <w:style w:type="character" w:customStyle="1" w:styleId="ref-journal">
    <w:name w:val="ref-journal"/>
    <w:rsid w:val="000B1CD5"/>
  </w:style>
  <w:style w:type="character" w:customStyle="1" w:styleId="ref-vol">
    <w:name w:val="ref-vol"/>
    <w:rsid w:val="000B1CD5"/>
  </w:style>
  <w:style w:type="character" w:customStyle="1" w:styleId="ext-reflink">
    <w:name w:val="ext-reflink"/>
    <w:rsid w:val="000B1CD5"/>
  </w:style>
  <w:style w:type="paragraph" w:customStyle="1" w:styleId="normal1">
    <w:name w:val="normal1"/>
    <w:basedOn w:val="Normal"/>
    <w:link w:val="normal1Char"/>
    <w:rsid w:val="000B1CD5"/>
    <w:pPr>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normal1Char">
    <w:name w:val="normal1 Char"/>
    <w:link w:val="normal1"/>
    <w:locked/>
    <w:rsid w:val="000B1CD5"/>
    <w:rPr>
      <w:rFonts w:ascii="Times New Roman" w:eastAsia="Times New Roman" w:hAnsi="Times New Roman" w:cs="Times New Roman"/>
      <w:sz w:val="24"/>
      <w:szCs w:val="24"/>
    </w:rPr>
  </w:style>
  <w:style w:type="paragraph" w:customStyle="1" w:styleId="DecimalAligned">
    <w:name w:val="Decimal Aligned"/>
    <w:basedOn w:val="Normal"/>
    <w:qFormat/>
    <w:rsid w:val="000B1CD5"/>
    <w:pPr>
      <w:tabs>
        <w:tab w:val="decimal" w:pos="360"/>
      </w:tabs>
      <w:spacing w:after="200" w:line="276" w:lineRule="auto"/>
      <w:jc w:val="right"/>
    </w:pPr>
    <w:rPr>
      <w:rFonts w:ascii="Calibri" w:eastAsia="Times New Roman" w:hAnsi="Calibri" w:cs="B Nazanin"/>
      <w:sz w:val="20"/>
      <w:szCs w:val="20"/>
    </w:rPr>
  </w:style>
  <w:style w:type="character" w:customStyle="1" w:styleId="longtext1">
    <w:name w:val="long_text1"/>
    <w:rsid w:val="000B1CD5"/>
    <w:rPr>
      <w:sz w:val="20"/>
      <w:szCs w:val="20"/>
    </w:rPr>
  </w:style>
  <w:style w:type="character" w:customStyle="1" w:styleId="referencetext">
    <w:name w:val="referencetext"/>
    <w:rsid w:val="000B1CD5"/>
    <w:rPr>
      <w:rFonts w:cs="Times New Roman"/>
    </w:rPr>
  </w:style>
  <w:style w:type="character" w:customStyle="1" w:styleId="mediumtext1">
    <w:name w:val="medium_text1"/>
    <w:rsid w:val="000B1CD5"/>
    <w:rPr>
      <w:rFonts w:cs="Times New Roman"/>
      <w:sz w:val="22"/>
      <w:szCs w:val="22"/>
    </w:rPr>
  </w:style>
  <w:style w:type="character" w:customStyle="1" w:styleId="goog-zippy-collapsed">
    <w:name w:val="goog-zippy-collapsed"/>
    <w:rsid w:val="000B1CD5"/>
    <w:rPr>
      <w:rFonts w:cs="Times New Roman"/>
    </w:rPr>
  </w:style>
  <w:style w:type="character" w:customStyle="1" w:styleId="shorttext1">
    <w:name w:val="short_text1"/>
    <w:rsid w:val="000B1CD5"/>
    <w:rPr>
      <w:rFonts w:cs="Times New Roman"/>
      <w:sz w:val="26"/>
      <w:szCs w:val="26"/>
    </w:rPr>
  </w:style>
  <w:style w:type="character" w:customStyle="1" w:styleId="CharChar1">
    <w:name w:val="Char Char1"/>
    <w:rsid w:val="000B1CD5"/>
    <w:rPr>
      <w:rFonts w:cs="B Yagut"/>
      <w:b/>
      <w:bCs/>
      <w:lang w:val="en-US" w:eastAsia="en-US" w:bidi="fa-IR"/>
    </w:rPr>
  </w:style>
  <w:style w:type="character" w:customStyle="1" w:styleId="bold1">
    <w:name w:val="bold1"/>
    <w:rsid w:val="000B1CD5"/>
    <w:rPr>
      <w:b/>
      <w:bCs/>
    </w:rPr>
  </w:style>
  <w:style w:type="paragraph" w:customStyle="1" w:styleId="Style">
    <w:name w:val="Style"/>
    <w:rsid w:val="000B1CD5"/>
    <w:pPr>
      <w:widowControl w:val="0"/>
      <w:autoSpaceDE w:val="0"/>
      <w:autoSpaceDN w:val="0"/>
      <w:adjustRightInd w:val="0"/>
      <w:spacing w:after="0" w:line="240" w:lineRule="auto"/>
      <w:jc w:val="right"/>
    </w:pPr>
    <w:rPr>
      <w:rFonts w:ascii="Arial" w:eastAsia="Times New Roman" w:hAnsi="Arial" w:cs="B Nazanin"/>
      <w:sz w:val="24"/>
      <w:szCs w:val="24"/>
    </w:rPr>
  </w:style>
  <w:style w:type="character" w:customStyle="1" w:styleId="longtext">
    <w:name w:val="long_text"/>
    <w:rsid w:val="000B1CD5"/>
  </w:style>
  <w:style w:type="character" w:customStyle="1" w:styleId="shorttext">
    <w:name w:val="short_text"/>
    <w:rsid w:val="000B1CD5"/>
  </w:style>
  <w:style w:type="character" w:customStyle="1" w:styleId="article-general-article-copyright">
    <w:name w:val="article-general-article-copyright"/>
    <w:rsid w:val="000B1CD5"/>
    <w:rPr>
      <w:rFonts w:ascii="Georgia" w:hAnsi="Georgia" w:hint="default"/>
      <w:color w:val="222222"/>
      <w:sz w:val="20"/>
      <w:szCs w:val="20"/>
    </w:rPr>
  </w:style>
  <w:style w:type="character" w:customStyle="1" w:styleId="ej-j-source">
    <w:name w:val="ej-j-source"/>
    <w:rsid w:val="000B1CD5"/>
  </w:style>
  <w:style w:type="character" w:customStyle="1" w:styleId="f2">
    <w:name w:val="f2"/>
    <w:rsid w:val="000B1CD5"/>
    <w:rPr>
      <w:rFonts w:cs="Times New Roman"/>
      <w:color w:val="767676"/>
    </w:rPr>
  </w:style>
  <w:style w:type="character" w:customStyle="1" w:styleId="citation-publication-date">
    <w:name w:val="citation-publication-date"/>
    <w:rsid w:val="000B1CD5"/>
  </w:style>
  <w:style w:type="character" w:customStyle="1" w:styleId="citation-volume">
    <w:name w:val="citation-volume"/>
    <w:rsid w:val="000B1CD5"/>
  </w:style>
  <w:style w:type="character" w:customStyle="1" w:styleId="citation-issue">
    <w:name w:val="citation-issue"/>
    <w:rsid w:val="000B1CD5"/>
  </w:style>
  <w:style w:type="character" w:customStyle="1" w:styleId="citation-flpages">
    <w:name w:val="citation-flpages"/>
    <w:rsid w:val="000B1CD5"/>
  </w:style>
  <w:style w:type="paragraph" w:customStyle="1" w:styleId="desc">
    <w:name w:val="desc"/>
    <w:basedOn w:val="Normal"/>
    <w:rsid w:val="000B1CD5"/>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details">
    <w:name w:val="details"/>
    <w:basedOn w:val="Normal"/>
    <w:rsid w:val="000B1CD5"/>
    <w:pPr>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jrnl">
    <w:name w:val="jrnl"/>
    <w:rsid w:val="000B1CD5"/>
  </w:style>
  <w:style w:type="paragraph" w:customStyle="1" w:styleId="Title1">
    <w:name w:val="Title1"/>
    <w:basedOn w:val="Normal"/>
    <w:rsid w:val="000B1CD5"/>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footnote">
    <w:name w:val="footnote"/>
    <w:basedOn w:val="FootnoteText"/>
    <w:rsid w:val="000B1CD5"/>
    <w:pPr>
      <w:ind w:firstLine="340"/>
    </w:pPr>
    <w:rPr>
      <w:rFonts w:ascii="Times New Roman" w:hAnsi="Times New Roman" w:cs="Times New Roman"/>
    </w:rPr>
  </w:style>
  <w:style w:type="paragraph" w:styleId="FootnoteText">
    <w:name w:val="footnote text"/>
    <w:aliases w:val="متن زيرنويس,پاورقي Char Char,پاورقي Char, Char,Char Char,Char Char Char,Char Char Char Char Char Char, Char Char Char, Char Char Char Char Char Char Char, Char Char Char Char Char Char,Char,Char Char Char Char1,Char Char Char Char Char"/>
    <w:basedOn w:val="Normal"/>
    <w:link w:val="FootnoteTextChar"/>
    <w:uiPriority w:val="99"/>
    <w:unhideWhenUsed/>
    <w:rsid w:val="000B1CD5"/>
    <w:pPr>
      <w:spacing w:after="0" w:line="240" w:lineRule="auto"/>
      <w:jc w:val="right"/>
    </w:pPr>
    <w:rPr>
      <w:rFonts w:ascii="Calibri" w:hAnsi="Calibri" w:cs="B Nazanin"/>
      <w:sz w:val="20"/>
      <w:szCs w:val="20"/>
    </w:rPr>
  </w:style>
  <w:style w:type="character" w:customStyle="1" w:styleId="FootnoteTextChar">
    <w:name w:val="Footnote Text Char"/>
    <w:aliases w:val="متن زيرنويس Char,پاورقي Char Char Char,پاورقي Char Char1, Char Char,Char Char Char1,Char Char Char Char,Char Char Char Char Char Char Char, Char Char Char Char, Char Char Char Char Char Char Char Char,Char Char2"/>
    <w:basedOn w:val="DefaultParagraphFont"/>
    <w:link w:val="FootnoteText"/>
    <w:uiPriority w:val="99"/>
    <w:rsid w:val="000B1CD5"/>
    <w:rPr>
      <w:rFonts w:ascii="Calibri" w:hAnsi="Calibri" w:cs="B Nazanin"/>
      <w:sz w:val="20"/>
      <w:szCs w:val="20"/>
    </w:rPr>
  </w:style>
  <w:style w:type="paragraph" w:customStyle="1" w:styleId="Style1">
    <w:name w:val="Style1"/>
    <w:basedOn w:val="Normal"/>
    <w:link w:val="Style1Char"/>
    <w:qFormat/>
    <w:rsid w:val="000B1CD5"/>
    <w:pPr>
      <w:framePr w:wrap="notBeside" w:vAnchor="text" w:hAnchor="text" w:y="1"/>
      <w:spacing w:after="0" w:line="240" w:lineRule="auto"/>
      <w:jc w:val="center"/>
    </w:pPr>
    <w:rPr>
      <w:rFonts w:ascii="Times New Roman" w:hAnsi="Times New Roman" w:cs="Lotus"/>
      <w:b/>
      <w:bCs/>
      <w:sz w:val="24"/>
      <w:szCs w:val="24"/>
    </w:rPr>
  </w:style>
  <w:style w:type="character" w:customStyle="1" w:styleId="Style1Char">
    <w:name w:val="Style1 Char"/>
    <w:link w:val="Style1"/>
    <w:rsid w:val="000B1CD5"/>
    <w:rPr>
      <w:rFonts w:ascii="Times New Roman" w:hAnsi="Times New Roman" w:cs="Lotus"/>
      <w:b/>
      <w:bCs/>
      <w:sz w:val="24"/>
      <w:szCs w:val="24"/>
    </w:rPr>
  </w:style>
  <w:style w:type="character" w:customStyle="1" w:styleId="ft">
    <w:name w:val="ft"/>
    <w:rsid w:val="000B1CD5"/>
  </w:style>
  <w:style w:type="paragraph" w:customStyle="1" w:styleId="msolistparagraph0">
    <w:name w:val="msolistparagraph"/>
    <w:basedOn w:val="Normal"/>
    <w:rsid w:val="000B1CD5"/>
    <w:pPr>
      <w:spacing w:after="200" w:line="276" w:lineRule="auto"/>
      <w:ind w:left="720"/>
      <w:contextualSpacing/>
      <w:jc w:val="right"/>
    </w:pPr>
    <w:rPr>
      <w:rFonts w:ascii="Calibri" w:hAnsi="Calibri" w:cs="B Nazanin"/>
      <w:sz w:val="20"/>
      <w:szCs w:val="20"/>
    </w:rPr>
  </w:style>
  <w:style w:type="character" w:customStyle="1" w:styleId="CharChar7">
    <w:name w:val="Char Char7"/>
    <w:semiHidden/>
    <w:rsid w:val="000B1CD5"/>
    <w:rPr>
      <w:rFonts w:ascii="Times New Roman" w:eastAsia="Times New Roman" w:hAnsi="Times New Roman" w:cs="Times New Roman"/>
      <w:sz w:val="20"/>
      <w:szCs w:val="20"/>
      <w:lang w:bidi="fa-IR"/>
    </w:rPr>
  </w:style>
  <w:style w:type="character" w:customStyle="1" w:styleId="email">
    <w:name w:val="email"/>
    <w:rsid w:val="000B1CD5"/>
  </w:style>
  <w:style w:type="character" w:customStyle="1" w:styleId="fa1">
    <w:name w:val="fa1"/>
    <w:rsid w:val="000B1CD5"/>
    <w:rPr>
      <w:rFonts w:ascii="Tahoma" w:hAnsi="Tahoma" w:cs="Tahoma" w:hint="default"/>
      <w:sz w:val="17"/>
      <w:szCs w:val="17"/>
    </w:rPr>
  </w:style>
  <w:style w:type="character" w:customStyle="1" w:styleId="en111">
    <w:name w:val="en111"/>
    <w:rsid w:val="000B1CD5"/>
    <w:rPr>
      <w:rFonts w:ascii="Calibri" w:hAnsi="Calibri" w:hint="default"/>
      <w:sz w:val="22"/>
      <w:szCs w:val="22"/>
    </w:rPr>
  </w:style>
  <w:style w:type="character" w:customStyle="1" w:styleId="abstracttitle">
    <w:name w:val="abstract_title"/>
    <w:rsid w:val="000B1CD5"/>
  </w:style>
  <w:style w:type="character" w:customStyle="1" w:styleId="hit">
    <w:name w:val="hit"/>
    <w:rsid w:val="000B1CD5"/>
    <w:rPr>
      <w:sz w:val="24"/>
      <w:szCs w:val="24"/>
      <w:bdr w:val="none" w:sz="0" w:space="0" w:color="auto" w:frame="1"/>
      <w:shd w:val="clear" w:color="auto" w:fill="FFFFDD"/>
      <w:vertAlign w:val="baseline"/>
    </w:rPr>
  </w:style>
  <w:style w:type="character" w:customStyle="1" w:styleId="redtitlesmall1">
    <w:name w:val="redtitlesmall1"/>
    <w:rsid w:val="000B1CD5"/>
    <w:rPr>
      <w:rFonts w:ascii="Verdana" w:hAnsi="Verdana" w:hint="default"/>
      <w:b/>
      <w:bCs/>
      <w:color w:val="000000"/>
      <w:sz w:val="18"/>
      <w:szCs w:val="18"/>
    </w:rPr>
  </w:style>
  <w:style w:type="paragraph" w:customStyle="1" w:styleId="msonospacing0">
    <w:name w:val="msonospacing"/>
    <w:rsid w:val="000B1CD5"/>
    <w:pPr>
      <w:spacing w:after="0" w:line="240" w:lineRule="auto"/>
      <w:jc w:val="both"/>
    </w:pPr>
    <w:rPr>
      <w:rFonts w:ascii="Times New Roman" w:eastAsia="Calibri" w:hAnsi="Times New Roman" w:cs="B Nazanin"/>
      <w:color w:val="000000"/>
      <w:sz w:val="24"/>
      <w:szCs w:val="20"/>
    </w:rPr>
  </w:style>
  <w:style w:type="character" w:customStyle="1" w:styleId="gray1">
    <w:name w:val="gray1"/>
    <w:rsid w:val="000B1CD5"/>
    <w:rPr>
      <w:color w:val="666666"/>
    </w:rPr>
  </w:style>
  <w:style w:type="character" w:customStyle="1" w:styleId="Emphasis1">
    <w:name w:val="Emphasis1"/>
    <w:rsid w:val="000B1CD5"/>
  </w:style>
  <w:style w:type="character" w:customStyle="1" w:styleId="contrib-degrees">
    <w:name w:val="contrib-degrees"/>
    <w:rsid w:val="000B1CD5"/>
  </w:style>
  <w:style w:type="character" w:customStyle="1" w:styleId="criteria-value">
    <w:name w:val="criteria-value"/>
    <w:rsid w:val="000B1CD5"/>
  </w:style>
  <w:style w:type="character" w:customStyle="1" w:styleId="author">
    <w:name w:val="author"/>
    <w:rsid w:val="000B1CD5"/>
  </w:style>
  <w:style w:type="character" w:customStyle="1" w:styleId="citation-abbreviation">
    <w:name w:val="citation-abbreviation"/>
    <w:rsid w:val="000B1CD5"/>
  </w:style>
  <w:style w:type="character" w:customStyle="1" w:styleId="apple-converted-space">
    <w:name w:val="apple-converted-space"/>
    <w:rsid w:val="000B1CD5"/>
  </w:style>
  <w:style w:type="character" w:customStyle="1" w:styleId="Heading3Char1">
    <w:name w:val="Heading 3 Char1"/>
    <w:locked/>
    <w:rsid w:val="000B1CD5"/>
    <w:rPr>
      <w:rFonts w:ascii="Times New Roman" w:eastAsia="Times New Roman" w:hAnsi="Times New Roman" w:cs="Titr"/>
      <w:sz w:val="20"/>
      <w:szCs w:val="32"/>
    </w:rPr>
  </w:style>
  <w:style w:type="character" w:customStyle="1" w:styleId="apple-style-span">
    <w:name w:val="apple-style-span"/>
    <w:rsid w:val="000B1CD5"/>
  </w:style>
  <w:style w:type="character" w:customStyle="1" w:styleId="en11">
    <w:name w:val="en11"/>
    <w:rsid w:val="000B1CD5"/>
  </w:style>
  <w:style w:type="table" w:customStyle="1" w:styleId="TableGrid11">
    <w:name w:val="Table Grid11"/>
    <w:basedOn w:val="TableNormal"/>
    <w:rsid w:val="000B1CD5"/>
    <w:pPr>
      <w:spacing w:after="0" w:line="240" w:lineRule="auto"/>
      <w:jc w:val="right"/>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rsid w:val="000B1CD5"/>
  </w:style>
  <w:style w:type="numbering" w:customStyle="1" w:styleId="NoList3">
    <w:name w:val="No List3"/>
    <w:next w:val="NoList"/>
    <w:uiPriority w:val="99"/>
    <w:semiHidden/>
    <w:unhideWhenUsed/>
    <w:rsid w:val="000B1CD5"/>
  </w:style>
  <w:style w:type="numbering" w:customStyle="1" w:styleId="NoList4">
    <w:name w:val="No List4"/>
    <w:next w:val="NoList"/>
    <w:uiPriority w:val="99"/>
    <w:semiHidden/>
    <w:unhideWhenUsed/>
    <w:rsid w:val="000B1CD5"/>
  </w:style>
  <w:style w:type="table" w:customStyle="1" w:styleId="TableGrid4">
    <w:name w:val="Table Grid4"/>
    <w:basedOn w:val="TableNormal"/>
    <w:next w:val="TableGrid"/>
    <w:uiPriority w:val="39"/>
    <w:rsid w:val="000B1CD5"/>
    <w:pPr>
      <w:spacing w:after="0" w:line="240" w:lineRule="auto"/>
      <w:jc w:val="right"/>
    </w:pPr>
    <w:rPr>
      <w:rFonts w:ascii="Times New Roman" w:eastAsia="Calibri" w:hAnsi="Times New Roman" w:cs="B Nazanin"/>
      <w:sz w:val="24"/>
      <w:szCs w:val="24"/>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1">
    <w:name w:val="Grid Table 2 - Accent 11"/>
    <w:basedOn w:val="TableNormal"/>
    <w:next w:val="GridTable2-Accent12"/>
    <w:uiPriority w:val="47"/>
    <w:rsid w:val="000B1CD5"/>
    <w:pPr>
      <w:spacing w:after="0" w:line="240" w:lineRule="auto"/>
      <w:jc w:val="right"/>
    </w:pPr>
    <w:rPr>
      <w:rFonts w:ascii="Times New Roman" w:eastAsia="Calibri" w:hAnsi="Times New Roman" w:cs="B Nazanin"/>
      <w:sz w:val="24"/>
      <w:szCs w:val="24"/>
      <w:lang w:bidi="fa-I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11">
    <w:name w:val="List Table 1 Light - Accent 11"/>
    <w:basedOn w:val="TableNormal"/>
    <w:next w:val="ListTable1Light-Accent12"/>
    <w:uiPriority w:val="46"/>
    <w:rsid w:val="000B1CD5"/>
    <w:pPr>
      <w:spacing w:after="0" w:line="240" w:lineRule="auto"/>
      <w:jc w:val="right"/>
    </w:pPr>
    <w:rPr>
      <w:rFonts w:ascii="Times New Roman" w:eastAsia="Calibri" w:hAnsi="Times New Roman" w:cs="B Nazanin"/>
      <w:sz w:val="24"/>
      <w:szCs w:val="24"/>
      <w:lang w:bidi="fa-IR"/>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Accent12">
    <w:name w:val="Grid Table 2 - Accent 12"/>
    <w:basedOn w:val="TableNormal"/>
    <w:uiPriority w:val="47"/>
    <w:rsid w:val="000B1CD5"/>
    <w:pPr>
      <w:spacing w:after="0" w:line="240" w:lineRule="auto"/>
      <w:jc w:val="right"/>
    </w:pPr>
    <w:rPr>
      <w:rFonts w:ascii="Calibri" w:eastAsia="Calibri" w:hAnsi="Calibri" w:cs="B Nazanin"/>
      <w:sz w:val="20"/>
      <w:szCs w:val="20"/>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12">
    <w:name w:val="List Table 1 Light - Accent 12"/>
    <w:basedOn w:val="TableNormal"/>
    <w:uiPriority w:val="46"/>
    <w:rsid w:val="000B1CD5"/>
    <w:pPr>
      <w:spacing w:after="0" w:line="240" w:lineRule="auto"/>
      <w:jc w:val="right"/>
    </w:pPr>
    <w:rPr>
      <w:rFonts w:ascii="Times New Roman" w:eastAsia="Calibri" w:hAnsi="Times New Roman" w:cs="B Nazanin"/>
      <w:sz w:val="24"/>
      <w:szCs w:val="24"/>
      <w:lang w:bidi="fa-IR"/>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5">
    <w:name w:val="Table Grid5"/>
    <w:basedOn w:val="TableNormal"/>
    <w:next w:val="TableGrid"/>
    <w:uiPriority w:val="39"/>
    <w:rsid w:val="000B1CD5"/>
    <w:pPr>
      <w:spacing w:after="0" w:line="240" w:lineRule="auto"/>
      <w:jc w:val="right"/>
    </w:pPr>
    <w:rPr>
      <w:rFonts w:ascii="Times New Roman" w:eastAsia="Calibri" w:hAnsi="Times New Roman" w:cs="B Nazanin"/>
      <w:sz w:val="24"/>
      <w:szCs w:val="24"/>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Accent13">
    <w:name w:val="List Table 1 Light - Accent 13"/>
    <w:basedOn w:val="TableNormal"/>
    <w:next w:val="ListTable1Light-Accent12"/>
    <w:uiPriority w:val="46"/>
    <w:rsid w:val="000B1CD5"/>
    <w:pPr>
      <w:spacing w:after="0" w:line="240" w:lineRule="auto"/>
      <w:jc w:val="right"/>
    </w:pPr>
    <w:rPr>
      <w:rFonts w:ascii="Times New Roman" w:eastAsia="Calibri" w:hAnsi="Times New Roman" w:cs="B Nazanin"/>
      <w:sz w:val="24"/>
      <w:szCs w:val="24"/>
      <w:lang w:bidi="fa-IR"/>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5">
    <w:name w:val="No List5"/>
    <w:next w:val="NoList"/>
    <w:uiPriority w:val="99"/>
    <w:semiHidden/>
    <w:unhideWhenUsed/>
    <w:rsid w:val="000B1CD5"/>
  </w:style>
  <w:style w:type="paragraph" w:customStyle="1" w:styleId="FootnoteText1">
    <w:name w:val="Footnote Text1"/>
    <w:basedOn w:val="Normal"/>
    <w:next w:val="FootnoteText"/>
    <w:uiPriority w:val="99"/>
    <w:semiHidden/>
    <w:unhideWhenUsed/>
    <w:rsid w:val="000B1CD5"/>
    <w:pPr>
      <w:spacing w:after="0" w:line="240" w:lineRule="auto"/>
      <w:jc w:val="right"/>
    </w:pPr>
    <w:rPr>
      <w:rFonts w:ascii="Times New Roman" w:hAnsi="Times New Roman" w:cs="Times New Roman"/>
      <w:sz w:val="20"/>
      <w:szCs w:val="20"/>
      <w:lang w:val="x-none" w:eastAsia="x-none"/>
    </w:rPr>
  </w:style>
  <w:style w:type="numbering" w:customStyle="1" w:styleId="NoList6">
    <w:name w:val="No List6"/>
    <w:next w:val="NoList"/>
    <w:uiPriority w:val="99"/>
    <w:semiHidden/>
    <w:unhideWhenUsed/>
    <w:rsid w:val="000B1CD5"/>
  </w:style>
  <w:style w:type="table" w:customStyle="1" w:styleId="TableGrid6">
    <w:name w:val="Table Grid6"/>
    <w:basedOn w:val="TableNormal"/>
    <w:next w:val="TableGrid"/>
    <w:uiPriority w:val="59"/>
    <w:rsid w:val="000B1CD5"/>
    <w:pPr>
      <w:spacing w:after="0" w:line="240" w:lineRule="auto"/>
      <w:jc w:val="right"/>
    </w:pPr>
    <w:rPr>
      <w:rFonts w:ascii="Calibri" w:eastAsia="Calibri" w:hAnsi="Calibri" w:cs="B Nazani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0B1CD5"/>
  </w:style>
  <w:style w:type="table" w:customStyle="1" w:styleId="PlainTable211">
    <w:name w:val="Plain Table 211"/>
    <w:basedOn w:val="TableNormal"/>
    <w:next w:val="PlainTable21"/>
    <w:uiPriority w:val="42"/>
    <w:rsid w:val="000B1CD5"/>
    <w:pPr>
      <w:spacing w:after="0" w:line="240" w:lineRule="auto"/>
      <w:jc w:val="right"/>
    </w:pPr>
    <w:rPr>
      <w:rFonts w:ascii="Calibri" w:eastAsia="Calibri" w:hAnsi="Calibri" w:cs="B Nazanin"/>
      <w:sz w:val="20"/>
      <w:szCs w:val="20"/>
      <w:lang w:bidi="fa-IR"/>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1"/>
    <w:uiPriority w:val="42"/>
    <w:rsid w:val="000B1CD5"/>
    <w:pPr>
      <w:spacing w:after="0" w:line="240" w:lineRule="auto"/>
      <w:jc w:val="right"/>
    </w:pPr>
    <w:rPr>
      <w:rFonts w:ascii="Calibri" w:eastAsia="Calibri" w:hAnsi="Calibri" w:cs="B Nazanin"/>
      <w:sz w:val="20"/>
      <w:szCs w:val="20"/>
      <w:lang w:bidi="fa-IR"/>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8">
    <w:name w:val="No List8"/>
    <w:next w:val="NoList"/>
    <w:uiPriority w:val="99"/>
    <w:semiHidden/>
    <w:unhideWhenUsed/>
    <w:rsid w:val="000B1CD5"/>
  </w:style>
  <w:style w:type="table" w:customStyle="1" w:styleId="TableGrid7">
    <w:name w:val="Table Grid7"/>
    <w:basedOn w:val="TableNormal"/>
    <w:next w:val="TableGrid"/>
    <w:uiPriority w:val="59"/>
    <w:rsid w:val="000B1CD5"/>
    <w:pPr>
      <w:spacing w:after="0" w:line="240" w:lineRule="auto"/>
      <w:jc w:val="right"/>
    </w:pPr>
    <w:rPr>
      <w:rFonts w:ascii="Calibri" w:eastAsia="Calibri" w:hAnsi="Calibri" w:cs="B Nazani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فهرست جداول"/>
    <w:basedOn w:val="Normal"/>
    <w:qFormat/>
    <w:rsid w:val="000B1CD5"/>
    <w:pPr>
      <w:spacing w:after="0" w:line="360" w:lineRule="auto"/>
      <w:ind w:firstLine="720"/>
      <w:jc w:val="both"/>
    </w:pPr>
    <w:rPr>
      <w:rFonts w:ascii="Zar" w:hAnsi="Zar" w:cs="B Zar"/>
      <w:b/>
      <w:bCs/>
      <w:sz w:val="28"/>
      <w:szCs w:val="28"/>
    </w:rPr>
  </w:style>
  <w:style w:type="paragraph" w:customStyle="1" w:styleId="a0">
    <w:name w:val="متن جدول"/>
    <w:basedOn w:val="Normal"/>
    <w:link w:val="Char"/>
    <w:uiPriority w:val="1"/>
    <w:qFormat/>
    <w:rsid w:val="000B1CD5"/>
    <w:pPr>
      <w:spacing w:after="0" w:line="240" w:lineRule="auto"/>
      <w:jc w:val="right"/>
    </w:pPr>
    <w:rPr>
      <w:rFonts w:ascii="Times New Roman" w:hAnsi="Times New Roman" w:cs="B Nazanin"/>
      <w:b/>
      <w:bCs/>
      <w:color w:val="000000"/>
      <w:sz w:val="20"/>
      <w:szCs w:val="20"/>
    </w:rPr>
  </w:style>
  <w:style w:type="character" w:customStyle="1" w:styleId="Char">
    <w:name w:val="متن جدول Char"/>
    <w:link w:val="a0"/>
    <w:uiPriority w:val="1"/>
    <w:locked/>
    <w:rsid w:val="000B1CD5"/>
    <w:rPr>
      <w:rFonts w:ascii="Times New Roman" w:hAnsi="Times New Roman" w:cs="B Nazanin"/>
      <w:b/>
      <w:bCs/>
      <w:color w:val="000000"/>
      <w:sz w:val="20"/>
      <w:szCs w:val="20"/>
    </w:rPr>
  </w:style>
  <w:style w:type="paragraph" w:customStyle="1" w:styleId="m693187730459733604ydpd9f92cd2msonormal">
    <w:name w:val="m_693187730459733604ydpd9f92cd2msonormal"/>
    <w:basedOn w:val="Normal"/>
    <w:rsid w:val="000B1CD5"/>
    <w:pPr>
      <w:spacing w:before="100" w:beforeAutospacing="1" w:after="100" w:afterAutospacing="1" w:line="240" w:lineRule="auto"/>
      <w:jc w:val="right"/>
    </w:pPr>
    <w:rPr>
      <w:rFonts w:ascii="Times New Roman" w:eastAsia="Times New Roman" w:hAnsi="Times New Roman" w:cs="Times New Roman"/>
      <w:sz w:val="24"/>
      <w:szCs w:val="24"/>
    </w:rPr>
  </w:style>
  <w:style w:type="numbering" w:customStyle="1" w:styleId="NoList9">
    <w:name w:val="No List9"/>
    <w:next w:val="NoList"/>
    <w:uiPriority w:val="99"/>
    <w:semiHidden/>
    <w:unhideWhenUsed/>
    <w:rsid w:val="000B1CD5"/>
  </w:style>
  <w:style w:type="table" w:customStyle="1" w:styleId="TableGrid8">
    <w:name w:val="Table Grid8"/>
    <w:basedOn w:val="TableNormal"/>
    <w:next w:val="TableGrid"/>
    <w:rsid w:val="000B1CD5"/>
    <w:pPr>
      <w:spacing w:after="0" w:line="240" w:lineRule="auto"/>
      <w:jc w:val="right"/>
    </w:pPr>
    <w:rPr>
      <w:rFonts w:ascii="Calibri" w:eastAsia="Calibri" w:hAnsi="Calibri" w:cs="B Nazani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it">
    <w:name w:val="cit"/>
    <w:rsid w:val="000B1CD5"/>
  </w:style>
  <w:style w:type="numbering" w:customStyle="1" w:styleId="NoList10">
    <w:name w:val="No List10"/>
    <w:next w:val="NoList"/>
    <w:uiPriority w:val="99"/>
    <w:semiHidden/>
    <w:unhideWhenUsed/>
    <w:rsid w:val="000B1CD5"/>
  </w:style>
  <w:style w:type="table" w:customStyle="1" w:styleId="TableGrid9">
    <w:name w:val="Table Grid9"/>
    <w:basedOn w:val="TableNormal"/>
    <w:next w:val="TableGrid"/>
    <w:uiPriority w:val="39"/>
    <w:rsid w:val="000B1CD5"/>
    <w:pPr>
      <w:spacing w:after="0" w:line="240" w:lineRule="auto"/>
      <w:jc w:val="right"/>
    </w:pPr>
    <w:rPr>
      <w:rFonts w:ascii="Calibri" w:eastAsia="Calibri" w:hAnsi="Calibri" w:cs="B Nazani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0B1CD5"/>
    <w:pPr>
      <w:spacing w:after="0" w:line="240" w:lineRule="auto"/>
      <w:jc w:val="right"/>
    </w:pPr>
    <w:rPr>
      <w:rFonts w:ascii="Calibri" w:eastAsia="Calibri" w:hAnsi="Calibri" w:cs="B Nazani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lug-pub-date">
    <w:name w:val="slug-pub-date"/>
    <w:rsid w:val="000B1CD5"/>
  </w:style>
  <w:style w:type="character" w:customStyle="1" w:styleId="slug-vol">
    <w:name w:val="slug-vol"/>
    <w:rsid w:val="000B1CD5"/>
  </w:style>
  <w:style w:type="character" w:customStyle="1" w:styleId="cit-sep">
    <w:name w:val="cit-sep"/>
    <w:rsid w:val="000B1CD5"/>
  </w:style>
  <w:style w:type="character" w:customStyle="1" w:styleId="slug-pages">
    <w:name w:val="slug-pages"/>
    <w:rsid w:val="000B1CD5"/>
  </w:style>
  <w:style w:type="character" w:customStyle="1" w:styleId="name">
    <w:name w:val="name"/>
    <w:rsid w:val="000B1CD5"/>
  </w:style>
  <w:style w:type="character" w:customStyle="1" w:styleId="xref-sep">
    <w:name w:val="xref-sep"/>
    <w:rsid w:val="000B1CD5"/>
  </w:style>
  <w:style w:type="table" w:customStyle="1" w:styleId="TableGrid10">
    <w:name w:val="Table Grid10"/>
    <w:basedOn w:val="TableNormal"/>
    <w:next w:val="TableGrid"/>
    <w:uiPriority w:val="39"/>
    <w:rsid w:val="000B1CD5"/>
    <w:pPr>
      <w:spacing w:after="0" w:line="240" w:lineRule="auto"/>
      <w:jc w:val="right"/>
    </w:pPr>
    <w:rPr>
      <w:rFonts w:ascii="Calibri" w:eastAsia="Calibri" w:hAnsi="Calibri" w:cs="B Nazani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B1CD5"/>
  </w:style>
  <w:style w:type="table" w:customStyle="1" w:styleId="TableGrid13">
    <w:name w:val="Table Grid13"/>
    <w:basedOn w:val="TableNormal"/>
    <w:next w:val="TableGrid"/>
    <w:uiPriority w:val="59"/>
    <w:rsid w:val="000B1CD5"/>
    <w:pPr>
      <w:spacing w:after="0" w:line="240" w:lineRule="auto"/>
      <w:jc w:val="right"/>
    </w:pPr>
    <w:rPr>
      <w:rFonts w:ascii="Calibri" w:eastAsia="Calibri" w:hAnsi="Calibri" w:cs="B Nazani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next w:val="LightShading"/>
    <w:uiPriority w:val="60"/>
    <w:rsid w:val="000B1CD5"/>
    <w:pPr>
      <w:spacing w:after="0" w:line="240" w:lineRule="auto"/>
      <w:jc w:val="right"/>
    </w:pPr>
    <w:rPr>
      <w:rFonts w:ascii="Calibri" w:eastAsia="Calibri" w:hAnsi="Calibri" w:cs="B Nazani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0B1CD5"/>
    <w:pPr>
      <w:spacing w:after="0" w:line="240" w:lineRule="auto"/>
      <w:jc w:val="right"/>
    </w:pPr>
    <w:rPr>
      <w:rFonts w:ascii="Calibri" w:eastAsia="Calibri" w:hAnsi="Calibri" w:cs="B Nazani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mallerdpnewsitemtitlenewfont1">
    <w:name w:val="smallerdpnewsitemtitlenewfont1"/>
    <w:rsid w:val="000B1CD5"/>
    <w:rPr>
      <w:rFonts w:cs="B Nazanin" w:hint="cs"/>
      <w:b/>
      <w:bCs/>
      <w:color w:val="133681"/>
      <w:sz w:val="21"/>
      <w:szCs w:val="21"/>
    </w:rPr>
  </w:style>
  <w:style w:type="character" w:customStyle="1" w:styleId="title-text">
    <w:name w:val="title-text"/>
    <w:rsid w:val="000B1CD5"/>
  </w:style>
  <w:style w:type="numbering" w:customStyle="1" w:styleId="NoList12">
    <w:name w:val="No List12"/>
    <w:next w:val="NoList"/>
    <w:uiPriority w:val="99"/>
    <w:semiHidden/>
    <w:unhideWhenUsed/>
    <w:rsid w:val="000B1CD5"/>
  </w:style>
  <w:style w:type="table" w:customStyle="1" w:styleId="TableGrid14">
    <w:name w:val="Table Grid14"/>
    <w:basedOn w:val="TableNormal"/>
    <w:next w:val="TableGrid"/>
    <w:uiPriority w:val="59"/>
    <w:rsid w:val="000B1CD5"/>
    <w:pPr>
      <w:spacing w:after="0" w:line="240" w:lineRule="auto"/>
      <w:jc w:val="right"/>
    </w:pPr>
    <w:rPr>
      <w:rFonts w:ascii="Calibri" w:eastAsia="Calibri" w:hAnsi="Calibri" w:cs="B Nazani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0B1CD5"/>
  </w:style>
  <w:style w:type="table" w:customStyle="1" w:styleId="TableGrid15">
    <w:name w:val="Table Grid15"/>
    <w:basedOn w:val="TableNormal"/>
    <w:next w:val="TableGrid"/>
    <w:uiPriority w:val="59"/>
    <w:rsid w:val="000B1CD5"/>
    <w:pPr>
      <w:spacing w:after="0" w:line="240" w:lineRule="auto"/>
      <w:jc w:val="right"/>
    </w:pPr>
    <w:rPr>
      <w:rFonts w:ascii="Calibri" w:eastAsia="Times New Roman" w:hAnsi="Calibri" w:cs="B Nazani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2">
    <w:name w:val="Plain Table 212"/>
    <w:basedOn w:val="TableNormal"/>
    <w:uiPriority w:val="42"/>
    <w:rsid w:val="000B1CD5"/>
    <w:pPr>
      <w:spacing w:after="0" w:line="240" w:lineRule="auto"/>
      <w:jc w:val="right"/>
    </w:pPr>
    <w:rPr>
      <w:rFonts w:ascii="Calibri" w:eastAsia="Calibri" w:hAnsi="Calibri" w:cs="B Nazanin"/>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fontstyle01">
    <w:name w:val="fontstyle01"/>
    <w:rsid w:val="000B1CD5"/>
    <w:rPr>
      <w:rFonts w:ascii="Cremona-Regular" w:hAnsi="Cremona-Regular" w:hint="default"/>
      <w:b w:val="0"/>
      <w:bCs w:val="0"/>
      <w:i w:val="0"/>
      <w:iCs w:val="0"/>
      <w:color w:val="231F20"/>
      <w:sz w:val="14"/>
      <w:szCs w:val="14"/>
    </w:rPr>
  </w:style>
  <w:style w:type="character" w:customStyle="1" w:styleId="fontstyle21">
    <w:name w:val="fontstyle21"/>
    <w:rsid w:val="000B1CD5"/>
    <w:rPr>
      <w:rFonts w:ascii="Cremona-Italic" w:hAnsi="Cremona-Italic" w:hint="default"/>
      <w:b w:val="0"/>
      <w:bCs w:val="0"/>
      <w:i/>
      <w:iCs/>
      <w:color w:val="231F20"/>
      <w:sz w:val="14"/>
      <w:szCs w:val="14"/>
    </w:rPr>
  </w:style>
  <w:style w:type="character" w:customStyle="1" w:styleId="cit-source">
    <w:name w:val="cit-source"/>
    <w:rsid w:val="000B1CD5"/>
  </w:style>
  <w:style w:type="character" w:customStyle="1" w:styleId="cit-pub-date">
    <w:name w:val="cit-pub-date"/>
    <w:rsid w:val="000B1CD5"/>
  </w:style>
  <w:style w:type="character" w:customStyle="1" w:styleId="cit-vol">
    <w:name w:val="cit-vol"/>
    <w:rsid w:val="000B1CD5"/>
  </w:style>
  <w:style w:type="character" w:customStyle="1" w:styleId="cit-fpage">
    <w:name w:val="cit-fpage"/>
    <w:rsid w:val="000B1CD5"/>
  </w:style>
  <w:style w:type="numbering" w:customStyle="1" w:styleId="NoList14">
    <w:name w:val="No List14"/>
    <w:next w:val="NoList"/>
    <w:uiPriority w:val="99"/>
    <w:semiHidden/>
    <w:unhideWhenUsed/>
    <w:rsid w:val="000B1CD5"/>
  </w:style>
  <w:style w:type="table" w:customStyle="1" w:styleId="TableGrid16">
    <w:name w:val="Table Grid16"/>
    <w:basedOn w:val="TableNormal"/>
    <w:next w:val="TableGrid"/>
    <w:rsid w:val="000B1CD5"/>
    <w:pPr>
      <w:spacing w:after="0" w:line="240" w:lineRule="auto"/>
      <w:jc w:val="right"/>
    </w:pPr>
    <w:rPr>
      <w:rFonts w:ascii="Calibri" w:eastAsia="Calibri" w:hAnsi="Calibri" w:cs="B Nazani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5">
    <w:name w:val="No List15"/>
    <w:next w:val="NoList"/>
    <w:uiPriority w:val="99"/>
    <w:semiHidden/>
    <w:unhideWhenUsed/>
    <w:rsid w:val="000B1CD5"/>
  </w:style>
  <w:style w:type="paragraph" w:customStyle="1" w:styleId="Chekide">
    <w:name w:val="Chekide"/>
    <w:basedOn w:val="Normal"/>
    <w:rsid w:val="000B1CD5"/>
    <w:pPr>
      <w:spacing w:after="0" w:line="340" w:lineRule="exact"/>
      <w:jc w:val="lowKashida"/>
    </w:pPr>
    <w:rPr>
      <w:rFonts w:ascii="Times New Roman" w:eastAsia="MS Mincho" w:hAnsi="Times New Roman" w:cs="Nazanin"/>
      <w:sz w:val="17"/>
      <w:szCs w:val="19"/>
      <w:lang w:eastAsia="ja-JP"/>
    </w:rPr>
  </w:style>
  <w:style w:type="paragraph" w:customStyle="1" w:styleId="Afootnote">
    <w:name w:val="A footnote"/>
    <w:basedOn w:val="Normal"/>
    <w:rsid w:val="000B1CD5"/>
    <w:pPr>
      <w:spacing w:after="0" w:line="240" w:lineRule="auto"/>
      <w:jc w:val="right"/>
    </w:pPr>
    <w:rPr>
      <w:rFonts w:ascii="Times New Roman" w:eastAsia="MS Mincho" w:hAnsi="Times New Roman" w:cs="Times New Roman"/>
      <w:i/>
      <w:iCs/>
      <w:sz w:val="20"/>
      <w:szCs w:val="20"/>
      <w:lang w:eastAsia="ja-JP"/>
    </w:rPr>
  </w:style>
  <w:style w:type="character" w:customStyle="1" w:styleId="tgc">
    <w:name w:val="_tgc"/>
    <w:rsid w:val="000B1CD5"/>
  </w:style>
  <w:style w:type="table" w:customStyle="1" w:styleId="LightShading2">
    <w:name w:val="Light Shading2"/>
    <w:basedOn w:val="TableNormal"/>
    <w:uiPriority w:val="60"/>
    <w:rsid w:val="000B1CD5"/>
    <w:pPr>
      <w:spacing w:after="0" w:line="240" w:lineRule="auto"/>
      <w:jc w:val="right"/>
    </w:pPr>
    <w:rPr>
      <w:rFonts w:ascii="Calibri" w:eastAsia="Calibri" w:hAnsi="Calibri" w:cs="B Nazani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7">
    <w:name w:val="Table Grid17"/>
    <w:basedOn w:val="TableNormal"/>
    <w:next w:val="TableGrid"/>
    <w:uiPriority w:val="59"/>
    <w:rsid w:val="000B1CD5"/>
    <w:pPr>
      <w:spacing w:after="0" w:line="240" w:lineRule="auto"/>
      <w:jc w:val="right"/>
    </w:pPr>
    <w:rPr>
      <w:rFonts w:ascii="Calibri" w:eastAsia="Calibri" w:hAnsi="Calibri" w:cs="B Nazani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ListParagraph"/>
    <w:link w:val="Style8Char"/>
    <w:rsid w:val="000B1CD5"/>
    <w:pPr>
      <w:numPr>
        <w:numId w:val="7"/>
      </w:numPr>
      <w:tabs>
        <w:tab w:val="right" w:pos="9071"/>
      </w:tabs>
      <w:bidi/>
      <w:spacing w:line="360" w:lineRule="auto"/>
      <w:ind w:left="360"/>
    </w:pPr>
    <w:rPr>
      <w:rFonts w:ascii="Times New Roman" w:hAnsi="Times New Roman" w:cs="B Roya"/>
      <w:sz w:val="26"/>
      <w:szCs w:val="26"/>
      <w:lang w:bidi="fa-IR"/>
    </w:rPr>
  </w:style>
  <w:style w:type="character" w:customStyle="1" w:styleId="Style8Char">
    <w:name w:val="Style8 Char"/>
    <w:link w:val="Style8"/>
    <w:rsid w:val="000B1CD5"/>
    <w:rPr>
      <w:rFonts w:ascii="Times New Roman" w:hAnsi="Times New Roman" w:cs="B Roya"/>
      <w:sz w:val="26"/>
      <w:szCs w:val="26"/>
      <w:lang w:bidi="fa-IR"/>
    </w:rPr>
  </w:style>
  <w:style w:type="paragraph" w:styleId="ListParagraph">
    <w:name w:val="List Paragraph"/>
    <w:basedOn w:val="Normal"/>
    <w:link w:val="ListParagraphChar"/>
    <w:uiPriority w:val="34"/>
    <w:qFormat/>
    <w:rsid w:val="000B1CD5"/>
    <w:pPr>
      <w:spacing w:after="0" w:line="240" w:lineRule="auto"/>
      <w:ind w:left="720"/>
      <w:contextualSpacing/>
      <w:jc w:val="right"/>
    </w:pPr>
    <w:rPr>
      <w:rFonts w:ascii="Calibri" w:hAnsi="Calibri" w:cs="B Nazanin"/>
      <w:sz w:val="20"/>
      <w:szCs w:val="20"/>
    </w:rPr>
  </w:style>
  <w:style w:type="paragraph" w:customStyle="1" w:styleId="Titrmatn">
    <w:name w:val="Titr matn"/>
    <w:basedOn w:val="Normal"/>
    <w:rsid w:val="000B1CD5"/>
    <w:pPr>
      <w:spacing w:after="0" w:line="320" w:lineRule="exact"/>
      <w:jc w:val="lowKashida"/>
    </w:pPr>
    <w:rPr>
      <w:rFonts w:ascii="Times New Roman" w:eastAsia="MS Mincho" w:hAnsi="Times New Roman" w:cs="Yagut"/>
      <w:b/>
      <w:bCs/>
      <w:sz w:val="23"/>
      <w:szCs w:val="23"/>
      <w:lang w:eastAsia="ja-JP"/>
    </w:rPr>
  </w:style>
  <w:style w:type="paragraph" w:customStyle="1" w:styleId="Amatnmagale">
    <w:name w:val="A matn magale"/>
    <w:basedOn w:val="Normal"/>
    <w:link w:val="AmatnmagaleChar"/>
    <w:rsid w:val="000B1CD5"/>
    <w:pPr>
      <w:spacing w:after="0" w:line="240" w:lineRule="auto"/>
      <w:jc w:val="right"/>
    </w:pPr>
    <w:rPr>
      <w:rFonts w:ascii="Times New Roman" w:eastAsia="MS Mincho" w:hAnsi="Times New Roman" w:cs="Times New Roman"/>
      <w:sz w:val="20"/>
      <w:szCs w:val="20"/>
      <w:lang w:eastAsia="ja-JP"/>
    </w:rPr>
  </w:style>
  <w:style w:type="character" w:customStyle="1" w:styleId="AmatnmagaleChar">
    <w:name w:val="A matn magale Char"/>
    <w:link w:val="Amatnmagale"/>
    <w:rsid w:val="000B1CD5"/>
    <w:rPr>
      <w:rFonts w:ascii="Times New Roman" w:eastAsia="MS Mincho" w:hAnsi="Times New Roman" w:cs="Times New Roman"/>
      <w:sz w:val="20"/>
      <w:szCs w:val="20"/>
      <w:lang w:eastAsia="ja-JP"/>
    </w:rPr>
  </w:style>
  <w:style w:type="character" w:customStyle="1" w:styleId="ltr-text">
    <w:name w:val="ltr-text"/>
    <w:rsid w:val="000B1CD5"/>
  </w:style>
  <w:style w:type="table" w:customStyle="1" w:styleId="TableGrid18">
    <w:name w:val="Table Grid18"/>
    <w:basedOn w:val="TableNormal"/>
    <w:next w:val="TableGrid"/>
    <w:uiPriority w:val="59"/>
    <w:rsid w:val="000B1CD5"/>
    <w:pPr>
      <w:spacing w:after="0" w:line="240" w:lineRule="auto"/>
      <w:jc w:val="right"/>
    </w:pPr>
    <w:rPr>
      <w:rFonts w:ascii="Calibri" w:eastAsia="Calibri" w:hAnsi="Calibri" w:cs="B Nazani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rsid w:val="000B1CD5"/>
  </w:style>
  <w:style w:type="character" w:customStyle="1" w:styleId="author-ref">
    <w:name w:val="author-ref"/>
    <w:rsid w:val="000B1CD5"/>
  </w:style>
  <w:style w:type="numbering" w:customStyle="1" w:styleId="NoList16">
    <w:name w:val="No List16"/>
    <w:next w:val="NoList"/>
    <w:uiPriority w:val="99"/>
    <w:semiHidden/>
    <w:unhideWhenUsed/>
    <w:rsid w:val="000B1CD5"/>
  </w:style>
  <w:style w:type="table" w:customStyle="1" w:styleId="TableGrid19">
    <w:name w:val="Table Grid19"/>
    <w:basedOn w:val="TableNormal"/>
    <w:next w:val="TableGrid"/>
    <w:uiPriority w:val="59"/>
    <w:rsid w:val="000B1CD5"/>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1">
    <w:name w:val="Light Grid - Accent 11"/>
    <w:basedOn w:val="TableNormal"/>
    <w:uiPriority w:val="62"/>
    <w:rsid w:val="000B1CD5"/>
    <w:pPr>
      <w:spacing w:after="0" w:line="240" w:lineRule="auto"/>
      <w:jc w:val="right"/>
    </w:pPr>
    <w:rPr>
      <w:rFonts w:ascii="Calibri" w:eastAsia="Calibri" w:hAnsi="Calibri" w:cs="B Nazani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
    <w:name w:val="Light Shading11"/>
    <w:basedOn w:val="TableNormal"/>
    <w:uiPriority w:val="60"/>
    <w:rsid w:val="000B1CD5"/>
    <w:pPr>
      <w:spacing w:after="0" w:line="240" w:lineRule="auto"/>
      <w:jc w:val="right"/>
    </w:pPr>
    <w:rPr>
      <w:rFonts w:ascii="Calibri" w:eastAsia="Calibri" w:hAnsi="Calibri" w:cs="B Nazani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7">
    <w:name w:val="No List17"/>
    <w:next w:val="NoList"/>
    <w:uiPriority w:val="99"/>
    <w:semiHidden/>
    <w:unhideWhenUsed/>
    <w:rsid w:val="000B1CD5"/>
  </w:style>
  <w:style w:type="table" w:customStyle="1" w:styleId="TableGrid20">
    <w:name w:val="Table Grid20"/>
    <w:basedOn w:val="TableNormal"/>
    <w:next w:val="TableGrid"/>
    <w:uiPriority w:val="59"/>
    <w:rsid w:val="000B1CD5"/>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
    <w:name w:val="Light Shading12"/>
    <w:basedOn w:val="TableNormal"/>
    <w:uiPriority w:val="60"/>
    <w:rsid w:val="000B1CD5"/>
    <w:pPr>
      <w:spacing w:after="0" w:line="240" w:lineRule="auto"/>
      <w:jc w:val="right"/>
    </w:pPr>
    <w:rPr>
      <w:rFonts w:ascii="Calibri" w:eastAsia="Calibri" w:hAnsi="Calibri" w:cs="B Nazani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8">
    <w:name w:val="No List18"/>
    <w:next w:val="NoList"/>
    <w:uiPriority w:val="99"/>
    <w:semiHidden/>
    <w:unhideWhenUsed/>
    <w:rsid w:val="000B1CD5"/>
  </w:style>
  <w:style w:type="table" w:customStyle="1" w:styleId="TableGrid21">
    <w:name w:val="Table Grid21"/>
    <w:basedOn w:val="TableNormal"/>
    <w:next w:val="TableGrid"/>
    <w:uiPriority w:val="59"/>
    <w:rsid w:val="000B1CD5"/>
    <w:pPr>
      <w:spacing w:after="0" w:line="240" w:lineRule="auto"/>
      <w:jc w:val="right"/>
    </w:pPr>
    <w:rPr>
      <w:rFonts w:ascii="Calibri" w:eastAsia="Calibri" w:hAnsi="Calibri" w:cs="B Nazani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9">
    <w:name w:val="No List19"/>
    <w:next w:val="NoList"/>
    <w:uiPriority w:val="99"/>
    <w:semiHidden/>
    <w:unhideWhenUsed/>
    <w:rsid w:val="000B1CD5"/>
  </w:style>
  <w:style w:type="table" w:customStyle="1" w:styleId="TableGrid110">
    <w:name w:val="Table Grid110"/>
    <w:basedOn w:val="TableNormal"/>
    <w:next w:val="TableGrid"/>
    <w:uiPriority w:val="59"/>
    <w:rsid w:val="000B1CD5"/>
    <w:pPr>
      <w:spacing w:after="0" w:line="240" w:lineRule="auto"/>
      <w:jc w:val="right"/>
    </w:pPr>
    <w:rPr>
      <w:rFonts w:ascii="Calibri" w:eastAsia="Times New Roman" w:hAnsi="Calibri" w:cs="B Nazani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uiPriority w:val="59"/>
    <w:rsid w:val="000B1CD5"/>
    <w:pPr>
      <w:spacing w:after="0" w:line="240" w:lineRule="auto"/>
      <w:jc w:val="right"/>
    </w:pPr>
    <w:rPr>
      <w:rFonts w:ascii="Calibri" w:eastAsia="Calibri" w:hAnsi="Calibri" w:cs="B Nazani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0B1CD5"/>
  </w:style>
  <w:style w:type="paragraph" w:customStyle="1" w:styleId="mine">
    <w:name w:val="mine"/>
    <w:basedOn w:val="Normal"/>
    <w:link w:val="mineChar"/>
    <w:qFormat/>
    <w:rsid w:val="000B1CD5"/>
    <w:pPr>
      <w:spacing w:after="0" w:line="240" w:lineRule="auto"/>
      <w:jc w:val="right"/>
    </w:pPr>
    <w:rPr>
      <w:rFonts w:ascii="Times New Roman" w:eastAsia="Times New Roman" w:hAnsi="Times New Roman" w:cs="Times New Roman"/>
      <w:sz w:val="24"/>
      <w:szCs w:val="26"/>
    </w:rPr>
  </w:style>
  <w:style w:type="character" w:customStyle="1" w:styleId="mineChar">
    <w:name w:val="mine Char"/>
    <w:link w:val="mine"/>
    <w:rsid w:val="000B1CD5"/>
    <w:rPr>
      <w:rFonts w:ascii="Times New Roman" w:eastAsia="Times New Roman" w:hAnsi="Times New Roman" w:cs="Times New Roman"/>
      <w:sz w:val="24"/>
      <w:szCs w:val="26"/>
    </w:rPr>
  </w:style>
  <w:style w:type="table" w:customStyle="1" w:styleId="TableGrid23">
    <w:name w:val="Table Grid23"/>
    <w:basedOn w:val="TableNormal"/>
    <w:next w:val="TableGrid"/>
    <w:uiPriority w:val="59"/>
    <w:rsid w:val="000B1CD5"/>
    <w:pPr>
      <w:spacing w:after="0" w:line="240" w:lineRule="auto"/>
      <w:jc w:val="right"/>
    </w:pPr>
    <w:rPr>
      <w:rFonts w:ascii="Calibri" w:eastAsia="Calibri" w:hAnsi="Calibri" w:cs="B Nazani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Accent41">
    <w:name w:val="Grid Table 3 - Accent 41"/>
    <w:basedOn w:val="TableNormal"/>
    <w:next w:val="GridTable3-Accent42"/>
    <w:uiPriority w:val="48"/>
    <w:rsid w:val="000B1CD5"/>
    <w:pPr>
      <w:spacing w:after="0" w:line="240" w:lineRule="auto"/>
      <w:jc w:val="right"/>
    </w:pPr>
    <w:rPr>
      <w:rFonts w:ascii="Calibri" w:eastAsia="Calibri" w:hAnsi="Calibri" w:cs="B Nazanin"/>
      <w:sz w:val="20"/>
      <w:szCs w:val="20"/>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61">
    <w:name w:val="Grid Table 3 - Accent 61"/>
    <w:basedOn w:val="TableNormal"/>
    <w:next w:val="GridTable3-Accent62"/>
    <w:uiPriority w:val="48"/>
    <w:rsid w:val="000B1CD5"/>
    <w:pPr>
      <w:spacing w:after="0" w:line="240" w:lineRule="auto"/>
      <w:jc w:val="right"/>
    </w:pPr>
    <w:rPr>
      <w:rFonts w:ascii="Calibri" w:eastAsia="Calibri" w:hAnsi="Calibri" w:cs="B Nazanin"/>
      <w:sz w:val="20"/>
      <w:szCs w:val="20"/>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3-Accent42">
    <w:name w:val="Grid Table 3 - Accent 42"/>
    <w:basedOn w:val="TableNormal"/>
    <w:uiPriority w:val="48"/>
    <w:rsid w:val="000B1CD5"/>
    <w:pPr>
      <w:spacing w:after="0" w:line="240" w:lineRule="auto"/>
      <w:jc w:val="right"/>
    </w:pPr>
    <w:rPr>
      <w:rFonts w:ascii="Calibri" w:eastAsia="Calibri" w:hAnsi="Calibri" w:cs="B Nazanin"/>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3-Accent62">
    <w:name w:val="Grid Table 3 - Accent 62"/>
    <w:basedOn w:val="TableNormal"/>
    <w:uiPriority w:val="48"/>
    <w:rsid w:val="000B1CD5"/>
    <w:pPr>
      <w:spacing w:after="0" w:line="240" w:lineRule="auto"/>
      <w:jc w:val="right"/>
    </w:pPr>
    <w:rPr>
      <w:rFonts w:ascii="Calibri" w:eastAsia="Calibri" w:hAnsi="Calibri" w:cs="B Nazanin"/>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MediumGrid11">
    <w:name w:val="Medium Grid 11"/>
    <w:basedOn w:val="TableNormal"/>
    <w:next w:val="MediumGrid1"/>
    <w:uiPriority w:val="67"/>
    <w:rsid w:val="000B1CD5"/>
    <w:pPr>
      <w:spacing w:after="0" w:line="240" w:lineRule="auto"/>
      <w:jc w:val="right"/>
    </w:pPr>
    <w:rPr>
      <w:rFonts w:ascii="Calibri" w:eastAsia="Calibri" w:hAnsi="Calibri" w:cs="B Nazani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
    <w:name w:val="Medium Grid 1"/>
    <w:basedOn w:val="TableNormal"/>
    <w:uiPriority w:val="67"/>
    <w:rsid w:val="000B1CD5"/>
    <w:pPr>
      <w:spacing w:after="0" w:line="240" w:lineRule="auto"/>
      <w:jc w:val="right"/>
    </w:pPr>
    <w:rPr>
      <w:rFonts w:ascii="Calibri" w:eastAsia="Calibri" w:hAnsi="Calibri" w:cs="B Nazani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TableGrid24">
    <w:name w:val="Table Grid24"/>
    <w:basedOn w:val="TableNormal"/>
    <w:next w:val="TableGrid"/>
    <w:uiPriority w:val="59"/>
    <w:rsid w:val="000B1CD5"/>
    <w:pPr>
      <w:spacing w:after="0" w:line="240" w:lineRule="auto"/>
      <w:jc w:val="right"/>
    </w:pPr>
    <w:rPr>
      <w:rFonts w:ascii="Calibri" w:eastAsia="Calibri" w:hAnsi="Calibri" w:cs="B Nazani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0B1CD5"/>
  </w:style>
  <w:style w:type="paragraph" w:customStyle="1" w:styleId="a1">
    <w:name w:val="فهرست اشکال"/>
    <w:basedOn w:val="Normal"/>
    <w:autoRedefine/>
    <w:qFormat/>
    <w:rsid w:val="000B1CD5"/>
    <w:pPr>
      <w:spacing w:after="0" w:line="240" w:lineRule="auto"/>
      <w:jc w:val="right"/>
    </w:pPr>
    <w:rPr>
      <w:rFonts w:ascii="Times New Roman" w:hAnsi="Times New Roman" w:cs="B Nazanin"/>
      <w:sz w:val="20"/>
      <w:szCs w:val="20"/>
    </w:rPr>
  </w:style>
  <w:style w:type="character" w:customStyle="1" w:styleId="highlight2">
    <w:name w:val="highlight2"/>
    <w:rsid w:val="000B1CD5"/>
  </w:style>
  <w:style w:type="character" w:customStyle="1" w:styleId="fm-vol-iss-date">
    <w:name w:val="fm-vol-iss-date"/>
    <w:rsid w:val="000B1CD5"/>
  </w:style>
  <w:style w:type="character" w:customStyle="1" w:styleId="fm-citation-ids-label">
    <w:name w:val="fm-citation-ids-label"/>
    <w:rsid w:val="000B1CD5"/>
  </w:style>
  <w:style w:type="character" w:customStyle="1" w:styleId="element-citation">
    <w:name w:val="element-citation"/>
    <w:rsid w:val="000B1CD5"/>
  </w:style>
  <w:style w:type="paragraph" w:customStyle="1" w:styleId="title10">
    <w:name w:val="title1"/>
    <w:basedOn w:val="Normal"/>
    <w:rsid w:val="000B1CD5"/>
    <w:pPr>
      <w:spacing w:after="0" w:line="240" w:lineRule="auto"/>
      <w:jc w:val="right"/>
    </w:pPr>
    <w:rPr>
      <w:rFonts w:ascii="Times New Roman" w:eastAsia="Times New Roman" w:hAnsi="Times New Roman" w:cs="Times New Roman"/>
      <w:sz w:val="27"/>
      <w:szCs w:val="27"/>
    </w:rPr>
  </w:style>
  <w:style w:type="paragraph" w:customStyle="1" w:styleId="desc2">
    <w:name w:val="desc2"/>
    <w:basedOn w:val="Normal"/>
    <w:rsid w:val="000B1CD5"/>
    <w:pPr>
      <w:spacing w:after="0" w:line="240" w:lineRule="auto"/>
      <w:jc w:val="right"/>
    </w:pPr>
    <w:rPr>
      <w:rFonts w:ascii="Times New Roman" w:eastAsia="Times New Roman" w:hAnsi="Times New Roman" w:cs="Times New Roman"/>
      <w:sz w:val="26"/>
      <w:szCs w:val="26"/>
    </w:rPr>
  </w:style>
  <w:style w:type="paragraph" w:customStyle="1" w:styleId="details1">
    <w:name w:val="details1"/>
    <w:basedOn w:val="Normal"/>
    <w:rsid w:val="000B1CD5"/>
    <w:pPr>
      <w:spacing w:after="0" w:line="240" w:lineRule="auto"/>
      <w:jc w:val="right"/>
    </w:pPr>
    <w:rPr>
      <w:rFonts w:ascii="Times New Roman" w:eastAsia="Times New Roman" w:hAnsi="Times New Roman" w:cs="Times New Roman"/>
      <w:sz w:val="20"/>
      <w:szCs w:val="20"/>
    </w:rPr>
  </w:style>
  <w:style w:type="numbering" w:customStyle="1" w:styleId="NoList22">
    <w:name w:val="No List22"/>
    <w:next w:val="NoList"/>
    <w:uiPriority w:val="99"/>
    <w:semiHidden/>
    <w:unhideWhenUsed/>
    <w:rsid w:val="000B1CD5"/>
  </w:style>
  <w:style w:type="table" w:customStyle="1" w:styleId="TableGrid25">
    <w:name w:val="Table Grid25"/>
    <w:basedOn w:val="TableNormal"/>
    <w:next w:val="TableGrid"/>
    <w:uiPriority w:val="59"/>
    <w:rsid w:val="000B1CD5"/>
    <w:pPr>
      <w:spacing w:after="0" w:line="240" w:lineRule="auto"/>
      <w:jc w:val="right"/>
    </w:pPr>
    <w:rPr>
      <w:rFonts w:ascii="Calibri" w:eastAsia="Calibri" w:hAnsi="Calibri" w:cs="B Nazani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3">
    <w:name w:val="Light Shading3"/>
    <w:basedOn w:val="TableNormal"/>
    <w:next w:val="LightShading"/>
    <w:uiPriority w:val="60"/>
    <w:rsid w:val="000B1CD5"/>
    <w:pPr>
      <w:spacing w:after="0" w:line="240" w:lineRule="auto"/>
      <w:jc w:val="right"/>
    </w:pPr>
    <w:rPr>
      <w:rFonts w:ascii="Calibri" w:eastAsia="Calibri" w:hAnsi="Calibri" w:cs="B Nazani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51">
    <w:name w:val="Light Shading - Accent 51"/>
    <w:basedOn w:val="TableNormal"/>
    <w:next w:val="LightShading-Accent5"/>
    <w:uiPriority w:val="60"/>
    <w:rsid w:val="000B1CD5"/>
    <w:pPr>
      <w:spacing w:after="0" w:line="240" w:lineRule="auto"/>
      <w:jc w:val="right"/>
    </w:pPr>
    <w:rPr>
      <w:rFonts w:ascii="Calibri" w:eastAsia="Calibri" w:hAnsi="Calibri" w:cs="B Nazanin"/>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5">
    <w:name w:val="Light Shading Accent 5"/>
    <w:basedOn w:val="TableNormal"/>
    <w:uiPriority w:val="60"/>
    <w:unhideWhenUsed/>
    <w:rsid w:val="000B1CD5"/>
    <w:pPr>
      <w:spacing w:after="0" w:line="240" w:lineRule="auto"/>
      <w:jc w:val="right"/>
    </w:pPr>
    <w:rPr>
      <w:rFonts w:ascii="Calibri" w:eastAsia="Calibri" w:hAnsi="Calibri" w:cs="B Nazanin"/>
      <w:color w:val="31849B"/>
      <w:sz w:val="20"/>
      <w:szCs w:val="20"/>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511">
    <w:name w:val="Light Shading - Accent 511"/>
    <w:basedOn w:val="TableNormal"/>
    <w:next w:val="LightShading-Accent5"/>
    <w:uiPriority w:val="60"/>
    <w:rsid w:val="000B1CD5"/>
    <w:pPr>
      <w:spacing w:after="0" w:line="240" w:lineRule="auto"/>
      <w:jc w:val="right"/>
    </w:pPr>
    <w:rPr>
      <w:rFonts w:ascii="Calibri" w:eastAsia="Calibri" w:hAnsi="Calibri" w:cs="B Nazanin"/>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26">
    <w:name w:val="Table Grid26"/>
    <w:basedOn w:val="TableNormal"/>
    <w:next w:val="TableGrid"/>
    <w:uiPriority w:val="59"/>
    <w:rsid w:val="000B1CD5"/>
    <w:pPr>
      <w:spacing w:after="0" w:line="240" w:lineRule="auto"/>
      <w:jc w:val="right"/>
    </w:pPr>
    <w:rPr>
      <w:rFonts w:ascii="Calibri" w:eastAsia="Calibri" w:hAnsi="Calibri" w:cs="B Nazani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NoList"/>
    <w:uiPriority w:val="99"/>
    <w:semiHidden/>
    <w:unhideWhenUsed/>
    <w:rsid w:val="000B1CD5"/>
  </w:style>
  <w:style w:type="numbering" w:customStyle="1" w:styleId="NoList23">
    <w:name w:val="No List23"/>
    <w:next w:val="NoList"/>
    <w:uiPriority w:val="99"/>
    <w:semiHidden/>
    <w:unhideWhenUsed/>
    <w:rsid w:val="000B1CD5"/>
  </w:style>
  <w:style w:type="numbering" w:customStyle="1" w:styleId="NoList24">
    <w:name w:val="No List24"/>
    <w:next w:val="NoList"/>
    <w:uiPriority w:val="99"/>
    <w:semiHidden/>
    <w:unhideWhenUsed/>
    <w:rsid w:val="000B1CD5"/>
  </w:style>
  <w:style w:type="paragraph" w:customStyle="1" w:styleId="Headin5">
    <w:name w:val="Headin 5"/>
    <w:aliases w:val="Fig"/>
    <w:basedOn w:val="Heading6"/>
    <w:rsid w:val="000B1CD5"/>
    <w:pPr>
      <w:keepNext w:val="0"/>
      <w:keepLines w:val="0"/>
      <w:numPr>
        <w:ilvl w:val="0"/>
        <w:numId w:val="0"/>
      </w:numPr>
      <w:spacing w:before="240" w:after="60" w:line="580" w:lineRule="atLeast"/>
      <w:ind w:firstLine="425"/>
      <w:jc w:val="center"/>
    </w:pPr>
    <w:rPr>
      <w:rFonts w:ascii="Times New Roman" w:eastAsia="Times New Roman" w:hAnsi="Times New Roman" w:cs="B Nazanin"/>
      <w:b/>
      <w:bCs/>
      <w:color w:val="auto"/>
      <w:sz w:val="18"/>
      <w:szCs w:val="24"/>
    </w:rPr>
  </w:style>
  <w:style w:type="paragraph" w:customStyle="1" w:styleId="HeadingTitel">
    <w:name w:val="Heading Titel"/>
    <w:basedOn w:val="Normal"/>
    <w:rsid w:val="000B1CD5"/>
    <w:pPr>
      <w:spacing w:after="0" w:line="580" w:lineRule="atLeast"/>
      <w:jc w:val="center"/>
    </w:pPr>
    <w:rPr>
      <w:rFonts w:ascii="Times New Roman" w:eastAsia="Times New Roman" w:hAnsi="Times New Roman" w:cs="B Roya"/>
      <w:b/>
      <w:bCs/>
      <w:sz w:val="74"/>
      <w:szCs w:val="84"/>
    </w:rPr>
  </w:style>
  <w:style w:type="table" w:customStyle="1" w:styleId="TableGrid27">
    <w:name w:val="Table Grid27"/>
    <w:basedOn w:val="TableNormal"/>
    <w:next w:val="TableGrid"/>
    <w:uiPriority w:val="59"/>
    <w:rsid w:val="000B1CD5"/>
    <w:pPr>
      <w:bidi/>
      <w:spacing w:after="0" w:line="240" w:lineRule="auto"/>
      <w:jc w:val="right"/>
    </w:pPr>
    <w:rPr>
      <w:rFonts w:ascii="Times New Roman" w:eastAsia="Times New Roman" w:hAnsi="Times New Roman" w:cs="Traditional Arabic"/>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Fasl">
    <w:name w:val="H-Fasl"/>
    <w:basedOn w:val="Heading1"/>
    <w:link w:val="H-FaslChar"/>
    <w:qFormat/>
    <w:rsid w:val="000B1CD5"/>
    <w:pPr>
      <w:keepLines w:val="0"/>
      <w:numPr>
        <w:numId w:val="0"/>
      </w:numPr>
      <w:spacing w:before="0" w:line="580" w:lineRule="atLeast"/>
      <w:jc w:val="lowKashida"/>
    </w:pPr>
    <w:rPr>
      <w:rFonts w:eastAsia="Times New Roman"/>
      <w:sz w:val="22"/>
      <w:szCs w:val="26"/>
    </w:rPr>
  </w:style>
  <w:style w:type="character" w:customStyle="1" w:styleId="H-FaslChar">
    <w:name w:val="H-Fasl Char"/>
    <w:link w:val="H-Fasl"/>
    <w:rsid w:val="000B1CD5"/>
    <w:rPr>
      <w:rFonts w:ascii="Times New Roman" w:eastAsia="Times New Roman" w:hAnsi="Times New Roman" w:cs="B Nazanin"/>
      <w:b/>
      <w:bCs/>
      <w:szCs w:val="26"/>
    </w:rPr>
  </w:style>
  <w:style w:type="paragraph" w:customStyle="1" w:styleId="H-Fig">
    <w:name w:val="H-Fig"/>
    <w:basedOn w:val="Normal"/>
    <w:rsid w:val="000B1CD5"/>
    <w:pPr>
      <w:spacing w:after="0" w:line="500" w:lineRule="atLeast"/>
      <w:jc w:val="center"/>
    </w:pPr>
    <w:rPr>
      <w:rFonts w:ascii="Times New Roman" w:eastAsia="Times New Roman" w:hAnsi="Times New Roman" w:cs="B Nazanin"/>
      <w:bCs/>
      <w:sz w:val="20"/>
      <w:szCs w:val="24"/>
    </w:rPr>
  </w:style>
  <w:style w:type="paragraph" w:customStyle="1" w:styleId="H-Tabel">
    <w:name w:val="H-Tabel"/>
    <w:basedOn w:val="Normal"/>
    <w:rsid w:val="000B1CD5"/>
    <w:pPr>
      <w:spacing w:after="0" w:line="500" w:lineRule="atLeast"/>
      <w:jc w:val="center"/>
    </w:pPr>
    <w:rPr>
      <w:rFonts w:ascii="Times New Roman" w:eastAsia="Times New Roman" w:hAnsi="Times New Roman" w:cs="B Nazanin"/>
      <w:b/>
      <w:bCs/>
      <w:sz w:val="20"/>
      <w:szCs w:val="24"/>
    </w:rPr>
  </w:style>
  <w:style w:type="paragraph" w:customStyle="1" w:styleId="H-Nemudar">
    <w:name w:val="H-Nemudar"/>
    <w:basedOn w:val="Normal"/>
    <w:rsid w:val="000B1CD5"/>
    <w:pPr>
      <w:spacing w:after="0" w:line="500" w:lineRule="atLeast"/>
      <w:jc w:val="center"/>
    </w:pPr>
    <w:rPr>
      <w:rFonts w:ascii="Times New Roman" w:eastAsia="Times New Roman" w:hAnsi="Times New Roman" w:cs="B Nazanin"/>
      <w:b/>
      <w:bCs/>
      <w:sz w:val="20"/>
      <w:szCs w:val="24"/>
    </w:rPr>
  </w:style>
  <w:style w:type="character" w:customStyle="1" w:styleId="DocumentMapChar">
    <w:name w:val="Document Map Char"/>
    <w:rsid w:val="000B1CD5"/>
    <w:rPr>
      <w:rFonts w:ascii="Segoe UI" w:hAnsi="Segoe UI" w:cs="Segoe UI"/>
      <w:sz w:val="16"/>
      <w:szCs w:val="16"/>
      <w:lang w:bidi="fa-IR"/>
    </w:rPr>
  </w:style>
  <w:style w:type="character" w:customStyle="1" w:styleId="mw-headline">
    <w:name w:val="mw-headline"/>
    <w:rsid w:val="000B1CD5"/>
  </w:style>
  <w:style w:type="character" w:customStyle="1" w:styleId="mw-editsection1">
    <w:name w:val="mw-editsection1"/>
    <w:rsid w:val="000B1CD5"/>
  </w:style>
  <w:style w:type="character" w:customStyle="1" w:styleId="mw-editsection-bracket">
    <w:name w:val="mw-editsection-bracket"/>
    <w:rsid w:val="000B1CD5"/>
  </w:style>
  <w:style w:type="paragraph" w:customStyle="1" w:styleId="TOCHeading1">
    <w:name w:val="TOC Heading1"/>
    <w:basedOn w:val="Heading1"/>
    <w:next w:val="Normal"/>
    <w:uiPriority w:val="39"/>
    <w:unhideWhenUsed/>
    <w:qFormat/>
    <w:rsid w:val="000B1CD5"/>
    <w:pPr>
      <w:numPr>
        <w:numId w:val="0"/>
      </w:numPr>
      <w:spacing w:before="480" w:line="276" w:lineRule="auto"/>
      <w:jc w:val="right"/>
      <w:outlineLvl w:val="9"/>
    </w:pPr>
    <w:rPr>
      <w:rFonts w:ascii="Calibri Light" w:eastAsia="Times New Roman" w:hAnsi="Calibri Light" w:cs="Times New Roman"/>
      <w:color w:val="2E74B5"/>
      <w:szCs w:val="28"/>
    </w:rPr>
  </w:style>
  <w:style w:type="character" w:customStyle="1" w:styleId="mceitemhidden">
    <w:name w:val="mceitemhidden"/>
    <w:rsid w:val="000B1CD5"/>
  </w:style>
  <w:style w:type="character" w:customStyle="1" w:styleId="addmd">
    <w:name w:val="addmd"/>
    <w:rsid w:val="000B1CD5"/>
  </w:style>
  <w:style w:type="character" w:customStyle="1" w:styleId="abstract">
    <w:name w:val="abstract"/>
    <w:rsid w:val="000B1CD5"/>
  </w:style>
  <w:style w:type="paragraph" w:customStyle="1" w:styleId="Default">
    <w:name w:val="Default"/>
    <w:rsid w:val="000B1CD5"/>
    <w:pPr>
      <w:autoSpaceDE w:val="0"/>
      <w:autoSpaceDN w:val="0"/>
      <w:adjustRightInd w:val="0"/>
      <w:spacing w:after="0" w:line="240" w:lineRule="auto"/>
      <w:jc w:val="right"/>
    </w:pPr>
    <w:rPr>
      <w:rFonts w:ascii="Times New Roman" w:eastAsia="Calibri" w:hAnsi="Times New Roman" w:cs="Times New Roman"/>
      <w:color w:val="000000"/>
      <w:sz w:val="24"/>
      <w:szCs w:val="24"/>
    </w:rPr>
  </w:style>
  <w:style w:type="character" w:customStyle="1" w:styleId="notranslate">
    <w:name w:val="notranslate"/>
    <w:rsid w:val="000B1CD5"/>
  </w:style>
  <w:style w:type="character" w:customStyle="1" w:styleId="normalchar1">
    <w:name w:val="normal__char1"/>
    <w:rsid w:val="000B1CD5"/>
    <w:rPr>
      <w:rFonts w:ascii="Times New Roman" w:hAnsi="Times New Roman" w:cs="Times New Roman" w:hint="default"/>
      <w:sz w:val="22"/>
      <w:szCs w:val="22"/>
    </w:rPr>
  </w:style>
  <w:style w:type="character" w:customStyle="1" w:styleId="google-src-text1">
    <w:name w:val="google-src-text1"/>
    <w:rsid w:val="000B1CD5"/>
    <w:rPr>
      <w:vanish/>
      <w:webHidden w:val="0"/>
      <w:specVanish w:val="0"/>
    </w:rPr>
  </w:style>
  <w:style w:type="character" w:customStyle="1" w:styleId="normalchar">
    <w:name w:val="normal__char"/>
    <w:rsid w:val="000B1CD5"/>
  </w:style>
  <w:style w:type="paragraph" w:customStyle="1" w:styleId="TOC51">
    <w:name w:val="TOC 51"/>
    <w:basedOn w:val="Normal"/>
    <w:next w:val="Normal"/>
    <w:autoRedefine/>
    <w:uiPriority w:val="39"/>
    <w:unhideWhenUsed/>
    <w:rsid w:val="000B1CD5"/>
    <w:pPr>
      <w:spacing w:after="100" w:line="276" w:lineRule="auto"/>
      <w:ind w:left="880"/>
      <w:jc w:val="right"/>
    </w:pPr>
    <w:rPr>
      <w:rFonts w:ascii="Calibri" w:eastAsia="Times New Roman" w:hAnsi="Calibri" w:cs="B Nazanin"/>
      <w:sz w:val="20"/>
      <w:szCs w:val="20"/>
    </w:rPr>
  </w:style>
  <w:style w:type="paragraph" w:customStyle="1" w:styleId="TOC71">
    <w:name w:val="TOC 71"/>
    <w:basedOn w:val="Normal"/>
    <w:next w:val="Normal"/>
    <w:autoRedefine/>
    <w:uiPriority w:val="39"/>
    <w:unhideWhenUsed/>
    <w:rsid w:val="000B1CD5"/>
    <w:pPr>
      <w:spacing w:after="100" w:line="276" w:lineRule="auto"/>
      <w:ind w:left="1320"/>
      <w:jc w:val="right"/>
    </w:pPr>
    <w:rPr>
      <w:rFonts w:ascii="Calibri" w:eastAsia="Times New Roman" w:hAnsi="Calibri" w:cs="B Nazanin"/>
      <w:sz w:val="20"/>
      <w:szCs w:val="20"/>
    </w:rPr>
  </w:style>
  <w:style w:type="paragraph" w:customStyle="1" w:styleId="TOC81">
    <w:name w:val="TOC 81"/>
    <w:basedOn w:val="Normal"/>
    <w:next w:val="Normal"/>
    <w:autoRedefine/>
    <w:uiPriority w:val="39"/>
    <w:unhideWhenUsed/>
    <w:rsid w:val="000B1CD5"/>
    <w:pPr>
      <w:spacing w:after="100" w:line="276" w:lineRule="auto"/>
      <w:ind w:left="1540"/>
      <w:jc w:val="right"/>
    </w:pPr>
    <w:rPr>
      <w:rFonts w:ascii="Calibri" w:eastAsia="Times New Roman" w:hAnsi="Calibri" w:cs="B Nazanin"/>
      <w:sz w:val="20"/>
      <w:szCs w:val="20"/>
    </w:rPr>
  </w:style>
  <w:style w:type="paragraph" w:customStyle="1" w:styleId="TOC91">
    <w:name w:val="TOC 91"/>
    <w:basedOn w:val="Normal"/>
    <w:next w:val="Normal"/>
    <w:autoRedefine/>
    <w:uiPriority w:val="39"/>
    <w:unhideWhenUsed/>
    <w:rsid w:val="000B1CD5"/>
    <w:pPr>
      <w:spacing w:after="100" w:line="276" w:lineRule="auto"/>
      <w:ind w:left="1760"/>
      <w:jc w:val="right"/>
    </w:pPr>
    <w:rPr>
      <w:rFonts w:ascii="Calibri" w:eastAsia="Times New Roman" w:hAnsi="Calibri" w:cs="B Nazanin"/>
      <w:sz w:val="20"/>
      <w:szCs w:val="20"/>
    </w:rPr>
  </w:style>
  <w:style w:type="paragraph" w:customStyle="1" w:styleId="a2">
    <w:name w:val="جداول"/>
    <w:basedOn w:val="Normal"/>
    <w:link w:val="Char0"/>
    <w:qFormat/>
    <w:rsid w:val="000B1CD5"/>
    <w:pPr>
      <w:spacing w:after="0" w:line="360" w:lineRule="auto"/>
      <w:jc w:val="center"/>
    </w:pPr>
    <w:rPr>
      <w:rFonts w:ascii="Arial" w:eastAsia="Times New Roman" w:hAnsi="Arial" w:cs="Nazanin"/>
      <w:color w:val="000000"/>
      <w:sz w:val="20"/>
      <w:szCs w:val="20"/>
    </w:rPr>
  </w:style>
  <w:style w:type="character" w:customStyle="1" w:styleId="Char0">
    <w:name w:val="جداول Char"/>
    <w:link w:val="a2"/>
    <w:rsid w:val="000B1CD5"/>
    <w:rPr>
      <w:rFonts w:ascii="Arial" w:eastAsia="Times New Roman" w:hAnsi="Arial" w:cs="Nazanin"/>
      <w:color w:val="000000"/>
      <w:sz w:val="20"/>
      <w:szCs w:val="20"/>
    </w:rPr>
  </w:style>
  <w:style w:type="paragraph" w:customStyle="1" w:styleId="a3">
    <w:name w:val="فهرست شکل ها"/>
    <w:basedOn w:val="Normal"/>
    <w:qFormat/>
    <w:rsid w:val="000B1CD5"/>
    <w:pPr>
      <w:spacing w:after="0" w:line="360" w:lineRule="auto"/>
      <w:jc w:val="center"/>
    </w:pPr>
    <w:rPr>
      <w:rFonts w:ascii="Times New Roman" w:eastAsia="Times New Roman" w:hAnsi="Times New Roman" w:cs="Nazanin"/>
      <w:sz w:val="20"/>
      <w:szCs w:val="20"/>
    </w:rPr>
  </w:style>
  <w:style w:type="paragraph" w:customStyle="1" w:styleId="a4">
    <w:name w:val="فهرست نمودارها"/>
    <w:basedOn w:val="Normal"/>
    <w:qFormat/>
    <w:rsid w:val="000B1CD5"/>
    <w:pPr>
      <w:spacing w:after="0" w:line="360" w:lineRule="auto"/>
      <w:jc w:val="center"/>
    </w:pPr>
    <w:rPr>
      <w:rFonts w:ascii="Times New Roman" w:eastAsia="Times New Roman" w:hAnsi="Times New Roman" w:cs="Nazanin"/>
      <w:sz w:val="18"/>
      <w:szCs w:val="20"/>
    </w:rPr>
  </w:style>
  <w:style w:type="character" w:customStyle="1" w:styleId="gt-card-ttl-txt1">
    <w:name w:val="gt-card-ttl-txt1"/>
    <w:rsid w:val="000B1CD5"/>
    <w:rPr>
      <w:color w:val="222222"/>
    </w:rPr>
  </w:style>
  <w:style w:type="table" w:customStyle="1" w:styleId="PlainTable31">
    <w:name w:val="Plain Table 31"/>
    <w:basedOn w:val="TableNormal"/>
    <w:uiPriority w:val="43"/>
    <w:rsid w:val="000B1CD5"/>
    <w:pPr>
      <w:spacing w:after="0" w:line="240" w:lineRule="auto"/>
      <w:jc w:val="right"/>
    </w:pPr>
    <w:rPr>
      <w:rFonts w:ascii="Times New Roman" w:eastAsia="Times New Roman" w:hAnsi="Times New Roman" w:cs="Traditional Arabic"/>
      <w:sz w:val="20"/>
      <w:szCs w:val="20"/>
      <w:lang w:bidi="fa-IR"/>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2-Accent51">
    <w:name w:val="Grid Table 2 - Accent 51"/>
    <w:basedOn w:val="TableNormal"/>
    <w:uiPriority w:val="47"/>
    <w:rsid w:val="000B1CD5"/>
    <w:pPr>
      <w:spacing w:after="0" w:line="240" w:lineRule="auto"/>
      <w:jc w:val="right"/>
    </w:pPr>
    <w:rPr>
      <w:rFonts w:ascii="Times New Roman" w:eastAsia="Times New Roman" w:hAnsi="Times New Roman" w:cs="Traditional Arabic"/>
      <w:sz w:val="20"/>
      <w:szCs w:val="20"/>
      <w:lang w:bidi="fa-IR"/>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1">
    <w:name w:val="Grid Table 2 - Accent 111"/>
    <w:basedOn w:val="TableNormal"/>
    <w:uiPriority w:val="47"/>
    <w:rsid w:val="000B1CD5"/>
    <w:pPr>
      <w:spacing w:after="0" w:line="240" w:lineRule="auto"/>
      <w:jc w:val="right"/>
    </w:pPr>
    <w:rPr>
      <w:rFonts w:ascii="Times New Roman" w:eastAsia="Times New Roman" w:hAnsi="Times New Roman" w:cs="Traditional Arabic"/>
      <w:sz w:val="20"/>
      <w:szCs w:val="20"/>
      <w:lang w:bidi="fa-IR"/>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25">
    <w:name w:val="No List25"/>
    <w:next w:val="NoList"/>
    <w:uiPriority w:val="99"/>
    <w:semiHidden/>
    <w:unhideWhenUsed/>
    <w:rsid w:val="000B1CD5"/>
  </w:style>
  <w:style w:type="table" w:customStyle="1" w:styleId="TableGrid28">
    <w:name w:val="Table Grid28"/>
    <w:basedOn w:val="TableNormal"/>
    <w:next w:val="TableGrid"/>
    <w:uiPriority w:val="39"/>
    <w:rsid w:val="000B1CD5"/>
    <w:pPr>
      <w:spacing w:after="0" w:line="240" w:lineRule="auto"/>
      <w:jc w:val="right"/>
    </w:pPr>
    <w:rPr>
      <w:rFonts w:ascii="Calibri" w:eastAsia="Calibri" w:hAnsi="Calibri" w:cs="B Nazani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3">
    <w:name w:val="Light Shading13"/>
    <w:basedOn w:val="TableNormal"/>
    <w:uiPriority w:val="60"/>
    <w:rsid w:val="000B1CD5"/>
    <w:pPr>
      <w:spacing w:after="0" w:line="240" w:lineRule="auto"/>
      <w:jc w:val="right"/>
    </w:pPr>
    <w:rPr>
      <w:rFonts w:ascii="Calibri" w:eastAsia="Calibri" w:hAnsi="Calibri" w:cs="B Nazanin"/>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11">
    <w:name w:val="Table Grid111"/>
    <w:basedOn w:val="TableNormal"/>
    <w:next w:val="TableGrid"/>
    <w:uiPriority w:val="39"/>
    <w:rsid w:val="000B1CD5"/>
    <w:pPr>
      <w:spacing w:after="0" w:line="240" w:lineRule="auto"/>
      <w:jc w:val="right"/>
    </w:pPr>
    <w:rPr>
      <w:rFonts w:ascii="Calibri" w:eastAsia="Calibri" w:hAnsi="Calibri" w:cs="B Nazani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0B1CD5"/>
    <w:pPr>
      <w:spacing w:after="0" w:line="240" w:lineRule="auto"/>
      <w:jc w:val="right"/>
    </w:pPr>
    <w:rPr>
      <w:rFonts w:ascii="Calibri" w:eastAsia="Calibri" w:hAnsi="Calibri" w:cs="B Nazani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uiPriority w:val="99"/>
    <w:semiHidden/>
    <w:unhideWhenUsed/>
    <w:rsid w:val="000B1CD5"/>
  </w:style>
  <w:style w:type="table" w:customStyle="1" w:styleId="TableGrid30">
    <w:name w:val="Table Grid30"/>
    <w:basedOn w:val="TableNormal"/>
    <w:next w:val="TableGrid"/>
    <w:uiPriority w:val="39"/>
    <w:rsid w:val="000B1CD5"/>
    <w:pPr>
      <w:spacing w:after="0" w:line="240" w:lineRule="auto"/>
      <w:jc w:val="right"/>
    </w:pPr>
    <w:rPr>
      <w:rFonts w:ascii="Calibri" w:eastAsia="Calibri" w:hAnsi="Calibri" w:cs="B Nazani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NoList"/>
    <w:uiPriority w:val="99"/>
    <w:semiHidden/>
    <w:unhideWhenUsed/>
    <w:rsid w:val="000B1CD5"/>
  </w:style>
  <w:style w:type="table" w:customStyle="1" w:styleId="TableGrid31">
    <w:name w:val="Table Grid31"/>
    <w:basedOn w:val="TableNormal"/>
    <w:next w:val="TableGrid"/>
    <w:uiPriority w:val="59"/>
    <w:rsid w:val="000B1CD5"/>
    <w:pPr>
      <w:bidi/>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matn">
    <w:name w:val="Titre matn"/>
    <w:basedOn w:val="Normal"/>
    <w:rsid w:val="000B1CD5"/>
    <w:pPr>
      <w:spacing w:after="0" w:line="240" w:lineRule="auto"/>
      <w:jc w:val="lowKashida"/>
    </w:pPr>
    <w:rPr>
      <w:rFonts w:ascii="Times New Roman" w:eastAsia="MS Mincho" w:hAnsi="Times New Roman" w:cs="Yagut"/>
      <w:b/>
      <w:bCs/>
      <w:sz w:val="20"/>
      <w:szCs w:val="23"/>
      <w:lang w:eastAsia="ja-JP"/>
    </w:rPr>
  </w:style>
  <w:style w:type="paragraph" w:customStyle="1" w:styleId="Matnmagale">
    <w:name w:val="Matn magale"/>
    <w:basedOn w:val="Normal"/>
    <w:rsid w:val="000B1CD5"/>
    <w:pPr>
      <w:spacing w:after="0" w:line="340" w:lineRule="exact"/>
      <w:jc w:val="lowKashida"/>
    </w:pPr>
    <w:rPr>
      <w:rFonts w:ascii="Times New Roman" w:eastAsia="MS Mincho" w:hAnsi="Times New Roman" w:cs="Nazanin"/>
      <w:sz w:val="18"/>
      <w:szCs w:val="21"/>
      <w:lang w:eastAsia="ja-JP"/>
    </w:rPr>
  </w:style>
  <w:style w:type="paragraph" w:customStyle="1" w:styleId="Ffootnote">
    <w:name w:val="F footnote"/>
    <w:basedOn w:val="Normal"/>
    <w:rsid w:val="000B1CD5"/>
    <w:pPr>
      <w:spacing w:after="0" w:line="300" w:lineRule="exact"/>
      <w:jc w:val="lowKashida"/>
    </w:pPr>
    <w:rPr>
      <w:rFonts w:ascii="Times New Roman" w:eastAsia="MS Mincho" w:hAnsi="Times New Roman" w:cs="Lotus"/>
      <w:sz w:val="16"/>
      <w:szCs w:val="18"/>
      <w:vertAlign w:val="superscript"/>
      <w:lang w:eastAsia="ja-JP"/>
    </w:rPr>
  </w:style>
  <w:style w:type="paragraph" w:customStyle="1" w:styleId="ManJadval">
    <w:name w:val="Man Jadval"/>
    <w:basedOn w:val="Normal"/>
    <w:rsid w:val="000B1CD5"/>
    <w:pPr>
      <w:spacing w:after="0" w:line="320" w:lineRule="exact"/>
      <w:jc w:val="right"/>
    </w:pPr>
    <w:rPr>
      <w:rFonts w:ascii="Times New Roman" w:eastAsia="MS Mincho" w:hAnsi="Times New Roman" w:cs="Nazanin"/>
      <w:sz w:val="17"/>
      <w:szCs w:val="19"/>
      <w:lang w:eastAsia="ja-JP"/>
    </w:rPr>
  </w:style>
  <w:style w:type="character" w:customStyle="1" w:styleId="References">
    <w:name w:val="References"/>
    <w:rsid w:val="000B1CD5"/>
    <w:rPr>
      <w:rFonts w:ascii="Times New Roman" w:hAnsi="Times New Roman" w:cs="Times New Roman"/>
      <w:b/>
      <w:bCs/>
      <w:sz w:val="24"/>
      <w:szCs w:val="24"/>
      <w:lang w:bidi="fa-IR"/>
    </w:rPr>
  </w:style>
  <w:style w:type="paragraph" w:customStyle="1" w:styleId="MatnReferences">
    <w:name w:val="Matn References"/>
    <w:basedOn w:val="Normal"/>
    <w:rsid w:val="000B1CD5"/>
    <w:pPr>
      <w:tabs>
        <w:tab w:val="num" w:pos="360"/>
      </w:tabs>
      <w:spacing w:after="0" w:line="340" w:lineRule="exact"/>
      <w:ind w:left="360" w:hanging="360"/>
      <w:jc w:val="right"/>
    </w:pPr>
    <w:rPr>
      <w:rFonts w:ascii="Times New Roman" w:eastAsia="MS Mincho" w:hAnsi="Times New Roman" w:cs="Nazanin"/>
      <w:sz w:val="17"/>
      <w:szCs w:val="19"/>
      <w:lang w:eastAsia="ja-JP"/>
    </w:rPr>
  </w:style>
  <w:style w:type="paragraph" w:customStyle="1" w:styleId="Onvan">
    <w:name w:val="Onvan"/>
    <w:basedOn w:val="Normal"/>
    <w:rsid w:val="000B1CD5"/>
    <w:pPr>
      <w:spacing w:after="0" w:line="400" w:lineRule="exact"/>
      <w:jc w:val="right"/>
    </w:pPr>
    <w:rPr>
      <w:rFonts w:ascii="Times New Roman" w:eastAsia="MS Mincho" w:hAnsi="Times New Roman" w:cs="Mitra"/>
      <w:b/>
      <w:bCs/>
      <w:sz w:val="23"/>
      <w:szCs w:val="26"/>
      <w:lang w:eastAsia="ja-JP"/>
    </w:rPr>
  </w:style>
  <w:style w:type="paragraph" w:customStyle="1" w:styleId="Nevesandegan">
    <w:name w:val="Nevesandegan"/>
    <w:basedOn w:val="Normal"/>
    <w:rsid w:val="000B1CD5"/>
    <w:pPr>
      <w:spacing w:after="0" w:line="340" w:lineRule="exact"/>
      <w:jc w:val="right"/>
    </w:pPr>
    <w:rPr>
      <w:rFonts w:ascii="Times New Roman" w:eastAsia="MS Mincho" w:hAnsi="Times New Roman" w:cs="Yagut"/>
      <w:sz w:val="20"/>
      <w:szCs w:val="20"/>
      <w:lang w:eastAsia="ja-JP"/>
    </w:rPr>
  </w:style>
  <w:style w:type="paragraph" w:customStyle="1" w:styleId="Paziresh">
    <w:name w:val="Paziresh"/>
    <w:basedOn w:val="Normal"/>
    <w:rsid w:val="000B1CD5"/>
    <w:pPr>
      <w:spacing w:after="0" w:line="340" w:lineRule="exact"/>
      <w:jc w:val="right"/>
    </w:pPr>
    <w:rPr>
      <w:rFonts w:ascii="Times New Roman" w:eastAsia="MS Mincho" w:hAnsi="Times New Roman" w:cs="B Lotus"/>
      <w:b/>
      <w:bCs/>
      <w:noProof/>
      <w:color w:val="333333"/>
      <w:sz w:val="20"/>
      <w:szCs w:val="20"/>
      <w:lang w:eastAsia="ja-JP"/>
    </w:rPr>
  </w:style>
  <w:style w:type="paragraph" w:customStyle="1" w:styleId="Email0">
    <w:name w:val="Email"/>
    <w:basedOn w:val="Normal"/>
    <w:rsid w:val="000B1CD5"/>
    <w:pPr>
      <w:spacing w:after="0" w:line="340" w:lineRule="exact"/>
      <w:jc w:val="right"/>
    </w:pPr>
    <w:rPr>
      <w:rFonts w:ascii="Times New Roman" w:eastAsia="MS Mincho" w:hAnsi="Times New Roman" w:cs="Times New Roman"/>
      <w:sz w:val="17"/>
      <w:szCs w:val="17"/>
      <w:lang w:eastAsia="ja-JP"/>
    </w:rPr>
  </w:style>
  <w:style w:type="paragraph" w:customStyle="1" w:styleId="AHeader">
    <w:name w:val="َA Header"/>
    <w:basedOn w:val="Header"/>
    <w:rsid w:val="000B1CD5"/>
    <w:pPr>
      <w:tabs>
        <w:tab w:val="clear" w:pos="4513"/>
        <w:tab w:val="clear" w:pos="9026"/>
        <w:tab w:val="center" w:pos="4153"/>
        <w:tab w:val="right" w:pos="8306"/>
      </w:tabs>
      <w:jc w:val="right"/>
    </w:pPr>
    <w:rPr>
      <w:rFonts w:ascii="Times New Roman" w:eastAsia="Times New Roman" w:hAnsi="Times New Roman" w:cs="Mitra"/>
      <w:sz w:val="16"/>
      <w:szCs w:val="18"/>
      <w:lang w:val="x-none" w:eastAsia="x-none"/>
    </w:rPr>
  </w:style>
  <w:style w:type="paragraph" w:customStyle="1" w:styleId="APageNumber">
    <w:name w:val="َA Page Number"/>
    <w:basedOn w:val="Footer"/>
    <w:rsid w:val="000B1CD5"/>
    <w:pPr>
      <w:framePr w:wrap="around" w:vAnchor="text" w:hAnchor="text" w:xAlign="center" w:y="1"/>
      <w:tabs>
        <w:tab w:val="clear" w:pos="4513"/>
        <w:tab w:val="clear" w:pos="9026"/>
        <w:tab w:val="center" w:pos="4153"/>
        <w:tab w:val="right" w:pos="8306"/>
      </w:tabs>
      <w:jc w:val="right"/>
    </w:pPr>
    <w:rPr>
      <w:rFonts w:ascii="Times New Roman" w:eastAsia="Times New Roman" w:hAnsi="Times New Roman" w:cs="Mitra"/>
      <w:sz w:val="20"/>
      <w:szCs w:val="18"/>
      <w:lang w:val="x-none" w:eastAsia="x-none"/>
    </w:rPr>
  </w:style>
  <w:style w:type="character" w:customStyle="1" w:styleId="style7style3">
    <w:name w:val="style7  style3"/>
    <w:rsid w:val="000B1CD5"/>
  </w:style>
  <w:style w:type="paragraph" w:customStyle="1" w:styleId="MatnReferences2">
    <w:name w:val="Matn References 2"/>
    <w:basedOn w:val="MatnReferences"/>
    <w:rsid w:val="000B1CD5"/>
    <w:pPr>
      <w:tabs>
        <w:tab w:val="clear" w:pos="360"/>
      </w:tabs>
      <w:ind w:left="0" w:firstLine="0"/>
      <w:jc w:val="lowKashida"/>
    </w:pPr>
    <w:rPr>
      <w:rFonts w:ascii="ZapfEllipt BT" w:hAnsi="ZapfEllipt BT"/>
    </w:rPr>
  </w:style>
  <w:style w:type="paragraph" w:customStyle="1" w:styleId="Pazeresh">
    <w:name w:val="Pazeresh"/>
    <w:basedOn w:val="Normal"/>
    <w:rsid w:val="000B1CD5"/>
    <w:pPr>
      <w:spacing w:after="0" w:line="320" w:lineRule="exact"/>
      <w:jc w:val="right"/>
    </w:pPr>
    <w:rPr>
      <w:rFonts w:ascii="Times New Roman" w:eastAsia="MS Mincho" w:hAnsi="Times New Roman" w:cs="B Lotus"/>
      <w:b/>
      <w:bCs/>
      <w:sz w:val="20"/>
      <w:szCs w:val="20"/>
      <w:lang w:eastAsia="ja-JP"/>
    </w:rPr>
  </w:style>
  <w:style w:type="paragraph" w:customStyle="1" w:styleId="Efootnote">
    <w:name w:val="Efootnote"/>
    <w:basedOn w:val="FootnoteText"/>
    <w:rsid w:val="000B1CD5"/>
    <w:rPr>
      <w:rFonts w:ascii="Times New Roman" w:eastAsia="MS Mincho" w:hAnsi="Times New Roman" w:cs="Times New Roman"/>
      <w:sz w:val="16"/>
      <w:szCs w:val="16"/>
      <w:lang w:eastAsia="ja-JP"/>
    </w:rPr>
  </w:style>
  <w:style w:type="paragraph" w:customStyle="1" w:styleId="AHeader0">
    <w:name w:val="A Header"/>
    <w:basedOn w:val="AHeader"/>
    <w:rsid w:val="000B1CD5"/>
  </w:style>
  <w:style w:type="paragraph" w:customStyle="1" w:styleId="Anevesandegan">
    <w:name w:val="A nevesandegan"/>
    <w:basedOn w:val="Normal"/>
    <w:rsid w:val="000B1CD5"/>
    <w:pPr>
      <w:spacing w:after="0" w:line="240" w:lineRule="auto"/>
      <w:jc w:val="right"/>
    </w:pPr>
    <w:rPr>
      <w:rFonts w:ascii="Times New Roman" w:eastAsia="MS Mincho" w:hAnsi="Times New Roman" w:cs="Times New Roman"/>
      <w:b/>
      <w:bCs/>
      <w:i/>
      <w:iCs/>
      <w:sz w:val="24"/>
      <w:szCs w:val="24"/>
      <w:lang w:eastAsia="ja-JP"/>
    </w:rPr>
  </w:style>
  <w:style w:type="paragraph" w:customStyle="1" w:styleId="Aonvan">
    <w:name w:val="A onvan"/>
    <w:basedOn w:val="Normal"/>
    <w:rsid w:val="000B1CD5"/>
    <w:pPr>
      <w:spacing w:after="0" w:line="240" w:lineRule="auto"/>
      <w:jc w:val="right"/>
    </w:pPr>
    <w:rPr>
      <w:rFonts w:ascii="Times New Roman" w:eastAsia="MS Mincho" w:hAnsi="Times New Roman" w:cs="Times New Roman"/>
      <w:b/>
      <w:bCs/>
      <w:caps/>
      <w:sz w:val="28"/>
      <w:szCs w:val="28"/>
      <w:lang w:eastAsia="ja-JP"/>
    </w:rPr>
  </w:style>
  <w:style w:type="paragraph" w:customStyle="1" w:styleId="AReceived">
    <w:name w:val="A Received"/>
    <w:basedOn w:val="Normal"/>
    <w:rsid w:val="000B1CD5"/>
    <w:pPr>
      <w:spacing w:after="0" w:line="240" w:lineRule="auto"/>
      <w:jc w:val="right"/>
    </w:pPr>
    <w:rPr>
      <w:rFonts w:ascii="Times New Roman" w:eastAsia="MS Mincho" w:hAnsi="Times New Roman" w:cs="B Lotus"/>
      <w:b/>
      <w:bCs/>
      <w:sz w:val="20"/>
      <w:szCs w:val="20"/>
      <w:lang w:eastAsia="ja-JP"/>
    </w:rPr>
  </w:style>
  <w:style w:type="paragraph" w:customStyle="1" w:styleId="Atitrmatn">
    <w:name w:val="A titr matn"/>
    <w:basedOn w:val="Amatnmagale"/>
    <w:rsid w:val="000B1CD5"/>
    <w:rPr>
      <w:rFonts w:eastAsia="Times New Roman"/>
      <w:b/>
      <w:bCs/>
      <w:i/>
      <w:iCs/>
      <w:lang w:val="x-none" w:eastAsia="x-none"/>
    </w:rPr>
  </w:style>
  <w:style w:type="paragraph" w:customStyle="1" w:styleId="Abstract0">
    <w:name w:val="Abstract"/>
    <w:basedOn w:val="Normal"/>
    <w:rsid w:val="000B1CD5"/>
    <w:pPr>
      <w:spacing w:after="0" w:line="240" w:lineRule="auto"/>
      <w:jc w:val="both"/>
    </w:pPr>
    <w:rPr>
      <w:rFonts w:ascii="Times New Roman" w:eastAsia="MS Mincho" w:hAnsi="Times New Roman" w:cs="B Lotus"/>
      <w:b/>
      <w:bCs/>
      <w:sz w:val="24"/>
      <w:szCs w:val="24"/>
      <w:lang w:eastAsia="ja-JP"/>
    </w:rPr>
  </w:style>
  <w:style w:type="paragraph" w:customStyle="1" w:styleId="1Pagenumber">
    <w:name w:val="1Page number"/>
    <w:basedOn w:val="Footer"/>
    <w:rsid w:val="000B1CD5"/>
    <w:pPr>
      <w:tabs>
        <w:tab w:val="clear" w:pos="4513"/>
        <w:tab w:val="clear" w:pos="9026"/>
        <w:tab w:val="center" w:pos="4153"/>
        <w:tab w:val="right" w:pos="8306"/>
      </w:tabs>
      <w:jc w:val="right"/>
    </w:pPr>
    <w:rPr>
      <w:rFonts w:ascii="Times New Roman" w:eastAsia="Times New Roman" w:hAnsi="Times New Roman" w:cs="Mitra"/>
      <w:sz w:val="24"/>
      <w:szCs w:val="18"/>
      <w:lang w:val="x-none" w:eastAsia="x-none"/>
    </w:rPr>
  </w:style>
  <w:style w:type="paragraph" w:customStyle="1" w:styleId="authors1">
    <w:name w:val="authors1"/>
    <w:basedOn w:val="Normal"/>
    <w:rsid w:val="000B1CD5"/>
    <w:pPr>
      <w:spacing w:before="72" w:after="0" w:line="240" w:lineRule="atLeast"/>
      <w:ind w:left="825"/>
      <w:jc w:val="right"/>
    </w:pPr>
    <w:rPr>
      <w:rFonts w:ascii="Times New Roman" w:eastAsia="MS Mincho" w:hAnsi="Times New Roman" w:cs="Times New Roman"/>
      <w:sz w:val="20"/>
      <w:szCs w:val="20"/>
      <w:lang w:eastAsia="ja-JP"/>
    </w:rPr>
  </w:style>
  <w:style w:type="character" w:customStyle="1" w:styleId="ti2">
    <w:name w:val="ti2"/>
    <w:rsid w:val="000B1CD5"/>
    <w:rPr>
      <w:rFonts w:cs="Times New Roman"/>
      <w:sz w:val="22"/>
      <w:szCs w:val="22"/>
    </w:rPr>
  </w:style>
  <w:style w:type="character" w:customStyle="1" w:styleId="volume">
    <w:name w:val="volume"/>
    <w:rsid w:val="000B1CD5"/>
    <w:rPr>
      <w:rFonts w:cs="Times New Roman"/>
    </w:rPr>
  </w:style>
  <w:style w:type="character" w:customStyle="1" w:styleId="issue">
    <w:name w:val="issue"/>
    <w:rsid w:val="000B1CD5"/>
    <w:rPr>
      <w:rFonts w:cs="Times New Roman"/>
    </w:rPr>
  </w:style>
  <w:style w:type="character" w:customStyle="1" w:styleId="pages">
    <w:name w:val="pages"/>
    <w:rsid w:val="000B1CD5"/>
    <w:rPr>
      <w:rFonts w:cs="Times New Roman"/>
    </w:rPr>
  </w:style>
  <w:style w:type="paragraph" w:customStyle="1" w:styleId="Address">
    <w:name w:val="Address"/>
    <w:basedOn w:val="Normal"/>
    <w:next w:val="Normal"/>
    <w:rsid w:val="000B1CD5"/>
    <w:pPr>
      <w:widowControl w:val="0"/>
      <w:tabs>
        <w:tab w:val="left" w:pos="240"/>
      </w:tabs>
      <w:overflowPunct w:val="0"/>
      <w:autoSpaceDE w:val="0"/>
      <w:autoSpaceDN w:val="0"/>
      <w:adjustRightInd w:val="0"/>
      <w:spacing w:after="120" w:line="240" w:lineRule="exact"/>
      <w:jc w:val="right"/>
      <w:textAlignment w:val="baseline"/>
    </w:pPr>
    <w:rPr>
      <w:rFonts w:ascii="Times New Roman" w:eastAsia="MS Mincho" w:hAnsi="Times New Roman" w:cs="Times New Roman"/>
      <w:color w:val="0000FF"/>
      <w:sz w:val="16"/>
      <w:szCs w:val="16"/>
      <w:lang w:val="en-GB" w:eastAsia="ja-JP"/>
    </w:rPr>
  </w:style>
  <w:style w:type="character" w:customStyle="1" w:styleId="a5">
    <w:name w:val="a"/>
    <w:rsid w:val="000B1CD5"/>
  </w:style>
  <w:style w:type="character" w:customStyle="1" w:styleId="src1">
    <w:name w:val="src1"/>
    <w:rsid w:val="000B1CD5"/>
    <w:rPr>
      <w:vanish w:val="0"/>
      <w:webHidden w:val="0"/>
      <w:specVanish w:val="0"/>
    </w:rPr>
  </w:style>
  <w:style w:type="character" w:customStyle="1" w:styleId="yshortcuts">
    <w:name w:val="yshortcuts"/>
    <w:rsid w:val="000B1CD5"/>
  </w:style>
  <w:style w:type="table" w:customStyle="1" w:styleId="TableGrid112">
    <w:name w:val="Table Grid112"/>
    <w:basedOn w:val="TableNormal"/>
    <w:next w:val="TableGrid"/>
    <w:uiPriority w:val="59"/>
    <w:rsid w:val="000B1CD5"/>
    <w:pPr>
      <w:spacing w:after="0" w:line="240" w:lineRule="auto"/>
      <w:jc w:val="right"/>
    </w:pPr>
    <w:rPr>
      <w:rFonts w:ascii="Calibri" w:eastAsia="Calibri" w:hAnsi="Calibri" w:cs="B Nazani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6">
    <w:name w:val="کل متن اصلی"/>
    <w:basedOn w:val="Normal"/>
    <w:link w:val="Char1"/>
    <w:qFormat/>
    <w:rsid w:val="000B1CD5"/>
    <w:pPr>
      <w:spacing w:after="0" w:line="240" w:lineRule="auto"/>
      <w:ind w:firstLine="288"/>
      <w:jc w:val="both"/>
    </w:pPr>
    <w:rPr>
      <w:rFonts w:ascii="Times New Roman" w:hAnsi="Times New Roman" w:cs="B Nazanin"/>
      <w:sz w:val="24"/>
      <w:szCs w:val="28"/>
    </w:rPr>
  </w:style>
  <w:style w:type="character" w:customStyle="1" w:styleId="Char1">
    <w:name w:val="کل متن اصلی Char"/>
    <w:link w:val="a6"/>
    <w:rsid w:val="000B1CD5"/>
    <w:rPr>
      <w:rFonts w:ascii="Times New Roman" w:hAnsi="Times New Roman" w:cs="B Nazanin"/>
      <w:sz w:val="24"/>
      <w:szCs w:val="28"/>
    </w:rPr>
  </w:style>
  <w:style w:type="paragraph" w:customStyle="1" w:styleId="a7">
    <w:name w:val="متن اصلی"/>
    <w:basedOn w:val="Normal"/>
    <w:link w:val="Char2"/>
    <w:qFormat/>
    <w:rsid w:val="000B1CD5"/>
    <w:pPr>
      <w:spacing w:after="0" w:line="240" w:lineRule="auto"/>
      <w:ind w:firstLine="284"/>
      <w:jc w:val="lowKashida"/>
    </w:pPr>
    <w:rPr>
      <w:rFonts w:ascii="Times New Roman" w:eastAsia="Batang" w:hAnsi="Times New Roman" w:cs="B Lotus"/>
      <w:color w:val="000000"/>
      <w:sz w:val="24"/>
      <w:szCs w:val="28"/>
    </w:rPr>
  </w:style>
  <w:style w:type="character" w:customStyle="1" w:styleId="Char2">
    <w:name w:val="متن اصلی Char"/>
    <w:aliases w:val="No Spacing Char1"/>
    <w:link w:val="a7"/>
    <w:rsid w:val="000B1CD5"/>
    <w:rPr>
      <w:rFonts w:ascii="Times New Roman" w:eastAsia="Batang" w:hAnsi="Times New Roman" w:cs="B Lotus"/>
      <w:color w:val="000000"/>
      <w:sz w:val="24"/>
      <w:szCs w:val="28"/>
    </w:rPr>
  </w:style>
  <w:style w:type="character" w:customStyle="1" w:styleId="mi">
    <w:name w:val="mi"/>
    <w:basedOn w:val="DefaultParagraphFont"/>
    <w:rsid w:val="000B1CD5"/>
  </w:style>
  <w:style w:type="character" w:customStyle="1" w:styleId="mo">
    <w:name w:val="mo"/>
    <w:basedOn w:val="DefaultParagraphFont"/>
    <w:rsid w:val="000B1CD5"/>
  </w:style>
  <w:style w:type="character" w:customStyle="1" w:styleId="mtext">
    <w:name w:val="mtext"/>
    <w:basedOn w:val="DefaultParagraphFont"/>
    <w:rsid w:val="000B1CD5"/>
  </w:style>
  <w:style w:type="paragraph" w:customStyle="1" w:styleId="a8">
    <w:name w:val="عنوان"/>
    <w:basedOn w:val="Heading2"/>
    <w:link w:val="Char3"/>
    <w:autoRedefine/>
    <w:qFormat/>
    <w:rsid w:val="000B1CD5"/>
    <w:pPr>
      <w:numPr>
        <w:ilvl w:val="0"/>
        <w:numId w:val="0"/>
      </w:numPr>
      <w:spacing w:before="100" w:after="100" w:line="276" w:lineRule="auto"/>
      <w:jc w:val="center"/>
    </w:pPr>
    <w:rPr>
      <w:rFonts w:eastAsia="Calibri"/>
      <w:b w:val="0"/>
      <w:bCs w:val="0"/>
      <w:sz w:val="18"/>
      <w:szCs w:val="22"/>
    </w:rPr>
  </w:style>
  <w:style w:type="character" w:customStyle="1" w:styleId="Char3">
    <w:name w:val="عنوان Char"/>
    <w:link w:val="a8"/>
    <w:rsid w:val="000B1CD5"/>
    <w:rPr>
      <w:rFonts w:ascii="Times New Roman" w:eastAsia="Calibri" w:hAnsi="Times New Roman" w:cs="B Nazanin"/>
      <w:sz w:val="18"/>
    </w:rPr>
  </w:style>
  <w:style w:type="paragraph" w:customStyle="1" w:styleId="a9">
    <w:name w:val="شکل"/>
    <w:basedOn w:val="Normal"/>
    <w:link w:val="Char4"/>
    <w:qFormat/>
    <w:rsid w:val="000B1CD5"/>
    <w:pPr>
      <w:spacing w:after="0" w:line="240" w:lineRule="auto"/>
      <w:jc w:val="center"/>
    </w:pPr>
    <w:rPr>
      <w:rFonts w:ascii="Times New Roman" w:hAnsi="Times New Roman" w:cs="B Lotus"/>
      <w:sz w:val="24"/>
      <w:szCs w:val="16"/>
    </w:rPr>
  </w:style>
  <w:style w:type="character" w:customStyle="1" w:styleId="Char4">
    <w:name w:val="شکل Char"/>
    <w:link w:val="a9"/>
    <w:rsid w:val="000B1CD5"/>
    <w:rPr>
      <w:rFonts w:ascii="Times New Roman" w:hAnsi="Times New Roman" w:cs="B Lotus"/>
      <w:sz w:val="24"/>
      <w:szCs w:val="16"/>
    </w:rPr>
  </w:style>
  <w:style w:type="paragraph" w:customStyle="1" w:styleId="EndNoteCategoryHeading">
    <w:name w:val="EndNote Category Heading"/>
    <w:basedOn w:val="Normal"/>
    <w:link w:val="EndNoteCategoryHeadingChar1"/>
    <w:rsid w:val="000B1CD5"/>
    <w:pPr>
      <w:spacing w:before="120" w:after="120" w:line="240" w:lineRule="auto"/>
      <w:jc w:val="right"/>
    </w:pPr>
    <w:rPr>
      <w:rFonts w:ascii="Calibri" w:hAnsi="Calibri" w:cs="B Nazanin"/>
      <w:b/>
      <w:noProof/>
      <w:sz w:val="20"/>
      <w:szCs w:val="20"/>
    </w:rPr>
  </w:style>
  <w:style w:type="character" w:customStyle="1" w:styleId="EndNoteCategoryHeadingChar1">
    <w:name w:val="EndNote Category Heading Char1"/>
    <w:basedOn w:val="Char1"/>
    <w:link w:val="EndNoteCategoryHeading"/>
    <w:rsid w:val="000B1CD5"/>
    <w:rPr>
      <w:rFonts w:ascii="Calibri" w:hAnsi="Calibri" w:cs="B Nazanin"/>
      <w:b/>
      <w:noProof/>
      <w:sz w:val="20"/>
      <w:szCs w:val="20"/>
    </w:rPr>
  </w:style>
  <w:style w:type="paragraph" w:customStyle="1" w:styleId="Style2">
    <w:name w:val="Style2"/>
    <w:basedOn w:val="EndNoteBibliography"/>
    <w:link w:val="Style2Char"/>
    <w:qFormat/>
    <w:rsid w:val="000B1CD5"/>
    <w:pPr>
      <w:spacing w:after="0"/>
      <w:jc w:val="right"/>
    </w:pPr>
    <w:rPr>
      <w:rFonts w:ascii="Arial" w:hAnsi="Arial" w:cs="Arial"/>
      <w:szCs w:val="20"/>
    </w:rPr>
  </w:style>
  <w:style w:type="character" w:customStyle="1" w:styleId="Style2Char">
    <w:name w:val="Style2 Char"/>
    <w:basedOn w:val="EndNoteBibliographyChar"/>
    <w:link w:val="Style2"/>
    <w:rsid w:val="000B1CD5"/>
    <w:rPr>
      <w:rFonts w:ascii="Arial" w:hAnsi="Arial" w:cs="Arial"/>
      <w:noProof/>
      <w:sz w:val="24"/>
      <w:szCs w:val="20"/>
      <w:lang w:bidi="fa-IR"/>
    </w:rPr>
  </w:style>
  <w:style w:type="paragraph" w:customStyle="1" w:styleId="Style3">
    <w:name w:val="Style3"/>
    <w:basedOn w:val="EndNoteBibliography"/>
    <w:link w:val="Style3Char"/>
    <w:qFormat/>
    <w:rsid w:val="000B1CD5"/>
    <w:pPr>
      <w:spacing w:after="0"/>
      <w:jc w:val="right"/>
    </w:pPr>
    <w:rPr>
      <w:rFonts w:ascii="Calibri" w:hAnsi="Calibri" w:cs="B Nazanin"/>
      <w:szCs w:val="20"/>
    </w:rPr>
  </w:style>
  <w:style w:type="character" w:customStyle="1" w:styleId="Style3Char">
    <w:name w:val="Style3 Char"/>
    <w:basedOn w:val="EndNoteBibliographyChar"/>
    <w:link w:val="Style3"/>
    <w:rsid w:val="000B1CD5"/>
    <w:rPr>
      <w:rFonts w:ascii="Calibri" w:hAnsi="Calibri" w:cs="B Nazanin"/>
      <w:noProof/>
      <w:sz w:val="24"/>
      <w:szCs w:val="20"/>
      <w:lang w:bidi="fa-IR"/>
    </w:rPr>
  </w:style>
  <w:style w:type="paragraph" w:customStyle="1" w:styleId="Style4">
    <w:name w:val="Style4"/>
    <w:basedOn w:val="EndNoteBibliography"/>
    <w:link w:val="Style4Char"/>
    <w:qFormat/>
    <w:rsid w:val="000B1CD5"/>
    <w:pPr>
      <w:spacing w:after="0"/>
      <w:jc w:val="left"/>
    </w:pPr>
    <w:rPr>
      <w:rFonts w:ascii="Calibri" w:hAnsi="Calibri" w:cs="B Nazanin"/>
      <w:szCs w:val="20"/>
    </w:rPr>
  </w:style>
  <w:style w:type="character" w:customStyle="1" w:styleId="Style4Char">
    <w:name w:val="Style4 Char"/>
    <w:basedOn w:val="EndNoteBibliographyChar"/>
    <w:link w:val="Style4"/>
    <w:rsid w:val="000B1CD5"/>
    <w:rPr>
      <w:rFonts w:ascii="Calibri" w:hAnsi="Calibri" w:cs="B Nazanin"/>
      <w:noProof/>
      <w:sz w:val="24"/>
      <w:szCs w:val="20"/>
      <w:lang w:bidi="fa-IR"/>
    </w:rPr>
  </w:style>
  <w:style w:type="paragraph" w:styleId="TOC1">
    <w:name w:val="toc 1"/>
    <w:basedOn w:val="Normal"/>
    <w:next w:val="Normal"/>
    <w:autoRedefine/>
    <w:uiPriority w:val="39"/>
    <w:qFormat/>
    <w:rsid w:val="000C6569"/>
    <w:pPr>
      <w:tabs>
        <w:tab w:val="left" w:pos="660"/>
        <w:tab w:val="right" w:leader="dot" w:pos="8493"/>
      </w:tabs>
      <w:spacing w:after="0" w:line="580" w:lineRule="atLeast"/>
      <w:ind w:firstLine="425"/>
      <w:jc w:val="both"/>
    </w:pPr>
    <w:rPr>
      <w:rFonts w:ascii="IranNastaliq" w:eastAsia="Times New Roman" w:hAnsi="IranNastaliq" w:cs="Nazanin"/>
      <w:noProof/>
      <w:sz w:val="20"/>
      <w:szCs w:val="28"/>
    </w:rPr>
  </w:style>
  <w:style w:type="paragraph" w:styleId="TOC2">
    <w:name w:val="toc 2"/>
    <w:basedOn w:val="Normal"/>
    <w:next w:val="Normal"/>
    <w:autoRedefine/>
    <w:uiPriority w:val="39"/>
    <w:qFormat/>
    <w:rsid w:val="000B1CD5"/>
    <w:pPr>
      <w:spacing w:after="0" w:line="580" w:lineRule="atLeast"/>
      <w:ind w:left="220" w:firstLine="425"/>
      <w:jc w:val="lowKashida"/>
    </w:pPr>
    <w:rPr>
      <w:rFonts w:ascii="Times New Roman" w:eastAsia="Times New Roman" w:hAnsi="Times New Roman" w:cs="B Nazanin"/>
      <w:sz w:val="20"/>
      <w:szCs w:val="28"/>
    </w:rPr>
  </w:style>
  <w:style w:type="paragraph" w:styleId="TOC3">
    <w:name w:val="toc 3"/>
    <w:basedOn w:val="Normal"/>
    <w:next w:val="Normal"/>
    <w:autoRedefine/>
    <w:uiPriority w:val="39"/>
    <w:qFormat/>
    <w:rsid w:val="000B1CD5"/>
    <w:pPr>
      <w:spacing w:after="0" w:line="580" w:lineRule="atLeast"/>
      <w:ind w:left="440" w:firstLine="425"/>
      <w:jc w:val="lowKashida"/>
    </w:pPr>
    <w:rPr>
      <w:rFonts w:ascii="Times New Roman" w:eastAsia="Times New Roman" w:hAnsi="Times New Roman" w:cs="B Nazanin"/>
      <w:sz w:val="20"/>
      <w:szCs w:val="28"/>
    </w:rPr>
  </w:style>
  <w:style w:type="paragraph" w:styleId="TOC4">
    <w:name w:val="toc 4"/>
    <w:basedOn w:val="Normal"/>
    <w:next w:val="Normal"/>
    <w:autoRedefine/>
    <w:uiPriority w:val="39"/>
    <w:rsid w:val="000B1CD5"/>
    <w:pPr>
      <w:spacing w:after="0" w:line="580" w:lineRule="atLeast"/>
      <w:ind w:left="660" w:firstLine="425"/>
      <w:jc w:val="lowKashida"/>
    </w:pPr>
    <w:rPr>
      <w:rFonts w:ascii="Times New Roman" w:eastAsia="Times New Roman" w:hAnsi="Times New Roman" w:cs="B Nazanin"/>
      <w:sz w:val="20"/>
      <w:szCs w:val="28"/>
    </w:rPr>
  </w:style>
  <w:style w:type="paragraph" w:styleId="TOC6">
    <w:name w:val="toc 6"/>
    <w:basedOn w:val="Normal"/>
    <w:next w:val="Normal"/>
    <w:autoRedefine/>
    <w:uiPriority w:val="39"/>
    <w:rsid w:val="000B1CD5"/>
    <w:pPr>
      <w:tabs>
        <w:tab w:val="right" w:leader="dot" w:pos="8493"/>
      </w:tabs>
      <w:spacing w:after="0" w:line="580" w:lineRule="atLeast"/>
      <w:ind w:left="-2"/>
      <w:jc w:val="lowKashida"/>
    </w:pPr>
    <w:rPr>
      <w:rFonts w:ascii="Times New Roman" w:eastAsia="Times New Roman" w:hAnsi="Times New Roman" w:cs="B Nazanin"/>
      <w:sz w:val="20"/>
      <w:szCs w:val="28"/>
    </w:rPr>
  </w:style>
  <w:style w:type="paragraph" w:styleId="CommentText">
    <w:name w:val="annotation text"/>
    <w:basedOn w:val="Normal"/>
    <w:link w:val="CommentTextChar"/>
    <w:unhideWhenUsed/>
    <w:rsid w:val="000B1CD5"/>
    <w:pPr>
      <w:spacing w:after="0" w:line="240" w:lineRule="auto"/>
      <w:jc w:val="right"/>
    </w:pPr>
    <w:rPr>
      <w:rFonts w:ascii="Calibri" w:hAnsi="Calibri" w:cs="B Nazanin"/>
      <w:sz w:val="20"/>
      <w:szCs w:val="20"/>
    </w:rPr>
  </w:style>
  <w:style w:type="character" w:customStyle="1" w:styleId="CommentTextChar">
    <w:name w:val="Comment Text Char"/>
    <w:basedOn w:val="DefaultParagraphFont"/>
    <w:link w:val="CommentText"/>
    <w:rsid w:val="000B1CD5"/>
    <w:rPr>
      <w:rFonts w:ascii="Calibri" w:hAnsi="Calibri" w:cs="B Nazanin"/>
      <w:sz w:val="20"/>
      <w:szCs w:val="20"/>
    </w:rPr>
  </w:style>
  <w:style w:type="paragraph" w:styleId="TableofFigures">
    <w:name w:val="table of figures"/>
    <w:aliases w:val="فهرست جداول1"/>
    <w:basedOn w:val="Normal"/>
    <w:next w:val="Normal"/>
    <w:uiPriority w:val="99"/>
    <w:rsid w:val="000B1CD5"/>
    <w:pPr>
      <w:spacing w:after="0" w:line="580" w:lineRule="atLeast"/>
      <w:ind w:firstLine="425"/>
      <w:jc w:val="lowKashida"/>
    </w:pPr>
    <w:rPr>
      <w:rFonts w:ascii="Times New Roman" w:eastAsia="Times New Roman" w:hAnsi="Times New Roman" w:cs="B Nazanin"/>
      <w:sz w:val="20"/>
      <w:szCs w:val="28"/>
    </w:rPr>
  </w:style>
  <w:style w:type="character" w:styleId="FootnoteReference">
    <w:name w:val="footnote reference"/>
    <w:aliases w:val="شماره زيرنويس"/>
    <w:uiPriority w:val="99"/>
    <w:unhideWhenUsed/>
    <w:rsid w:val="000B1CD5"/>
    <w:rPr>
      <w:vertAlign w:val="superscript"/>
    </w:rPr>
  </w:style>
  <w:style w:type="character" w:styleId="CommentReference">
    <w:name w:val="annotation reference"/>
    <w:unhideWhenUsed/>
    <w:rsid w:val="000B1CD5"/>
    <w:rPr>
      <w:sz w:val="16"/>
      <w:szCs w:val="16"/>
    </w:rPr>
  </w:style>
  <w:style w:type="character" w:styleId="PageNumber">
    <w:name w:val="page number"/>
    <w:rsid w:val="000B1CD5"/>
  </w:style>
  <w:style w:type="character" w:styleId="EndnoteReference">
    <w:name w:val="endnote reference"/>
    <w:rsid w:val="000B1CD5"/>
    <w:rPr>
      <w:vertAlign w:val="superscript"/>
    </w:rPr>
  </w:style>
  <w:style w:type="paragraph" w:styleId="EndnoteText">
    <w:name w:val="endnote text"/>
    <w:basedOn w:val="Normal"/>
    <w:link w:val="EndnoteTextChar"/>
    <w:rsid w:val="000B1CD5"/>
    <w:pPr>
      <w:spacing w:after="0" w:line="240" w:lineRule="auto"/>
      <w:jc w:val="right"/>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rsid w:val="000B1CD5"/>
    <w:rPr>
      <w:rFonts w:ascii="Times New Roman" w:eastAsia="Times New Roman" w:hAnsi="Times New Roman" w:cs="Times New Roman"/>
      <w:sz w:val="20"/>
      <w:szCs w:val="20"/>
    </w:rPr>
  </w:style>
  <w:style w:type="paragraph" w:styleId="List">
    <w:name w:val="List"/>
    <w:basedOn w:val="Normal"/>
    <w:rsid w:val="000B1CD5"/>
    <w:pPr>
      <w:spacing w:after="0" w:line="240" w:lineRule="atLeast"/>
      <w:ind w:left="283" w:hanging="283"/>
      <w:jc w:val="right"/>
    </w:pPr>
    <w:rPr>
      <w:rFonts w:ascii="Times New Roman" w:eastAsia="MS Mincho" w:hAnsi="Times New Roman" w:cs="Traditional Arabic"/>
      <w:noProof/>
      <w:sz w:val="20"/>
      <w:szCs w:val="20"/>
      <w:lang w:eastAsia="ja-JP"/>
    </w:rPr>
  </w:style>
  <w:style w:type="paragraph" w:styleId="Title">
    <w:name w:val="Title"/>
    <w:basedOn w:val="Normal"/>
    <w:link w:val="TitleChar"/>
    <w:qFormat/>
    <w:rsid w:val="000B1CD5"/>
    <w:pPr>
      <w:spacing w:after="0" w:line="240" w:lineRule="auto"/>
      <w:jc w:val="center"/>
    </w:pPr>
    <w:rPr>
      <w:rFonts w:ascii="Times New Roman" w:eastAsia="Times New Roman" w:hAnsi="Times New Roman" w:cs="Traffic"/>
      <w:sz w:val="20"/>
      <w:szCs w:val="32"/>
    </w:rPr>
  </w:style>
  <w:style w:type="character" w:customStyle="1" w:styleId="TitleChar">
    <w:name w:val="Title Char"/>
    <w:basedOn w:val="DefaultParagraphFont"/>
    <w:link w:val="Title"/>
    <w:rsid w:val="000B1CD5"/>
    <w:rPr>
      <w:rFonts w:ascii="Times New Roman" w:eastAsia="Times New Roman" w:hAnsi="Times New Roman" w:cs="Traffic"/>
      <w:sz w:val="20"/>
      <w:szCs w:val="32"/>
    </w:rPr>
  </w:style>
  <w:style w:type="paragraph" w:styleId="BodyText">
    <w:name w:val="Body Text"/>
    <w:basedOn w:val="Normal"/>
    <w:link w:val="BodyTextChar"/>
    <w:rsid w:val="000B1CD5"/>
    <w:pPr>
      <w:spacing w:after="0" w:line="240" w:lineRule="auto"/>
      <w:jc w:val="both"/>
    </w:pPr>
    <w:rPr>
      <w:rFonts w:ascii="Times New Roman" w:eastAsia="Times New Roman" w:hAnsi="Times New Roman" w:cs="Zar"/>
      <w:sz w:val="24"/>
      <w:szCs w:val="24"/>
    </w:rPr>
  </w:style>
  <w:style w:type="character" w:customStyle="1" w:styleId="BodyTextChar">
    <w:name w:val="Body Text Char"/>
    <w:basedOn w:val="DefaultParagraphFont"/>
    <w:link w:val="BodyText"/>
    <w:rsid w:val="000B1CD5"/>
    <w:rPr>
      <w:rFonts w:ascii="Times New Roman" w:eastAsia="Times New Roman" w:hAnsi="Times New Roman" w:cs="Zar"/>
      <w:sz w:val="24"/>
      <w:szCs w:val="24"/>
    </w:rPr>
  </w:style>
  <w:style w:type="paragraph" w:styleId="BodyTextIndent">
    <w:name w:val="Body Text Indent"/>
    <w:basedOn w:val="Normal"/>
    <w:link w:val="BodyTextIndentChar"/>
    <w:rsid w:val="000B1CD5"/>
    <w:pPr>
      <w:spacing w:after="0" w:line="240" w:lineRule="auto"/>
      <w:ind w:firstLine="284"/>
      <w:jc w:val="center"/>
    </w:pPr>
    <w:rPr>
      <w:rFonts w:ascii="Times New Roman" w:eastAsia="Times New Roman" w:hAnsi="Times New Roman" w:cs="Zar"/>
      <w:color w:val="000000"/>
      <w:sz w:val="20"/>
      <w:szCs w:val="20"/>
    </w:rPr>
  </w:style>
  <w:style w:type="character" w:customStyle="1" w:styleId="BodyTextIndentChar">
    <w:name w:val="Body Text Indent Char"/>
    <w:basedOn w:val="DefaultParagraphFont"/>
    <w:link w:val="BodyTextIndent"/>
    <w:rsid w:val="000B1CD5"/>
    <w:rPr>
      <w:rFonts w:ascii="Times New Roman" w:eastAsia="Times New Roman" w:hAnsi="Times New Roman" w:cs="Zar"/>
      <w:color w:val="000000"/>
      <w:sz w:val="20"/>
      <w:szCs w:val="20"/>
    </w:rPr>
  </w:style>
  <w:style w:type="paragraph" w:styleId="Subtitle">
    <w:name w:val="Subtitle"/>
    <w:basedOn w:val="Normal"/>
    <w:link w:val="SubtitleChar"/>
    <w:qFormat/>
    <w:rsid w:val="000B1CD5"/>
    <w:pPr>
      <w:spacing w:after="0" w:line="240" w:lineRule="auto"/>
      <w:jc w:val="center"/>
    </w:pPr>
    <w:rPr>
      <w:rFonts w:ascii="Times New Roman" w:eastAsia="Times New Roman" w:hAnsi="Times New Roman" w:cs="Times New Roman"/>
      <w:sz w:val="28"/>
      <w:szCs w:val="28"/>
    </w:rPr>
  </w:style>
  <w:style w:type="character" w:customStyle="1" w:styleId="SubtitleChar">
    <w:name w:val="Subtitle Char"/>
    <w:basedOn w:val="DefaultParagraphFont"/>
    <w:link w:val="Subtitle"/>
    <w:rsid w:val="000B1CD5"/>
    <w:rPr>
      <w:rFonts w:ascii="Times New Roman" w:eastAsia="Times New Roman" w:hAnsi="Times New Roman" w:cs="Times New Roman"/>
      <w:sz w:val="28"/>
      <w:szCs w:val="28"/>
    </w:rPr>
  </w:style>
  <w:style w:type="paragraph" w:styleId="BodyText2">
    <w:name w:val="Body Text 2"/>
    <w:basedOn w:val="Normal"/>
    <w:link w:val="BodyText2Char"/>
    <w:rsid w:val="000B1CD5"/>
    <w:pPr>
      <w:spacing w:after="0" w:line="240" w:lineRule="auto"/>
      <w:jc w:val="center"/>
    </w:pPr>
    <w:rPr>
      <w:rFonts w:ascii="Times New Roman" w:eastAsia="MS Mincho" w:hAnsi="Times New Roman" w:cs="Elham"/>
      <w:sz w:val="40"/>
      <w:szCs w:val="40"/>
    </w:rPr>
  </w:style>
  <w:style w:type="character" w:customStyle="1" w:styleId="BodyText2Char">
    <w:name w:val="Body Text 2 Char"/>
    <w:basedOn w:val="DefaultParagraphFont"/>
    <w:link w:val="BodyText2"/>
    <w:rsid w:val="000B1CD5"/>
    <w:rPr>
      <w:rFonts w:ascii="Times New Roman" w:eastAsia="MS Mincho" w:hAnsi="Times New Roman" w:cs="Elham"/>
      <w:sz w:val="40"/>
      <w:szCs w:val="40"/>
    </w:rPr>
  </w:style>
  <w:style w:type="paragraph" w:styleId="BodyText3">
    <w:name w:val="Body Text 3"/>
    <w:basedOn w:val="Normal"/>
    <w:link w:val="BodyText3Char"/>
    <w:rsid w:val="000B1CD5"/>
    <w:pPr>
      <w:spacing w:after="0" w:line="240" w:lineRule="auto"/>
      <w:jc w:val="right"/>
    </w:pPr>
    <w:rPr>
      <w:rFonts w:ascii="Times New Roman" w:eastAsia="Times New Roman" w:hAnsi="Times New Roman" w:cs="Nazanin"/>
      <w:sz w:val="28"/>
      <w:szCs w:val="28"/>
    </w:rPr>
  </w:style>
  <w:style w:type="character" w:customStyle="1" w:styleId="BodyText3Char">
    <w:name w:val="Body Text 3 Char"/>
    <w:basedOn w:val="DefaultParagraphFont"/>
    <w:link w:val="BodyText3"/>
    <w:rsid w:val="000B1CD5"/>
    <w:rPr>
      <w:rFonts w:ascii="Times New Roman" w:eastAsia="Times New Roman" w:hAnsi="Times New Roman" w:cs="Nazanin"/>
      <w:sz w:val="28"/>
      <w:szCs w:val="28"/>
    </w:rPr>
  </w:style>
  <w:style w:type="paragraph" w:styleId="BodyTextIndent2">
    <w:name w:val="Body Text Indent 2"/>
    <w:basedOn w:val="Normal"/>
    <w:link w:val="BodyTextIndent2Char"/>
    <w:rsid w:val="000B1CD5"/>
    <w:pPr>
      <w:spacing w:after="0" w:line="360" w:lineRule="auto"/>
      <w:ind w:firstLine="284"/>
      <w:jc w:val="center"/>
    </w:pPr>
    <w:rPr>
      <w:rFonts w:ascii="Times New Roman" w:eastAsia="Times New Roman" w:hAnsi="Times New Roman" w:cs="Nazanin"/>
      <w:noProof/>
      <w:color w:val="000000"/>
      <w:sz w:val="24"/>
      <w:szCs w:val="20"/>
    </w:rPr>
  </w:style>
  <w:style w:type="character" w:customStyle="1" w:styleId="BodyTextIndent2Char">
    <w:name w:val="Body Text Indent 2 Char"/>
    <w:basedOn w:val="DefaultParagraphFont"/>
    <w:link w:val="BodyTextIndent2"/>
    <w:rsid w:val="000B1CD5"/>
    <w:rPr>
      <w:rFonts w:ascii="Times New Roman" w:eastAsia="Times New Roman" w:hAnsi="Times New Roman" w:cs="Nazanin"/>
      <w:noProof/>
      <w:color w:val="000000"/>
      <w:sz w:val="24"/>
      <w:szCs w:val="20"/>
    </w:rPr>
  </w:style>
  <w:style w:type="paragraph" w:styleId="BodyTextIndent3">
    <w:name w:val="Body Text Indent 3"/>
    <w:basedOn w:val="Normal"/>
    <w:link w:val="BodyTextIndent3Char"/>
    <w:rsid w:val="000B1CD5"/>
    <w:pPr>
      <w:spacing w:after="0" w:line="240" w:lineRule="auto"/>
      <w:ind w:firstLine="378"/>
      <w:jc w:val="both"/>
      <w:outlineLvl w:val="0"/>
    </w:pPr>
    <w:rPr>
      <w:rFonts w:ascii="Times New Roman" w:eastAsia="Times New Roman" w:hAnsi="Times New Roman" w:cs="Zar"/>
      <w:b/>
      <w:bCs/>
      <w:sz w:val="20"/>
      <w:szCs w:val="20"/>
    </w:rPr>
  </w:style>
  <w:style w:type="character" w:customStyle="1" w:styleId="BodyTextIndent3Char">
    <w:name w:val="Body Text Indent 3 Char"/>
    <w:basedOn w:val="DefaultParagraphFont"/>
    <w:link w:val="BodyTextIndent3"/>
    <w:rsid w:val="000B1CD5"/>
    <w:rPr>
      <w:rFonts w:ascii="Times New Roman" w:eastAsia="Times New Roman" w:hAnsi="Times New Roman" w:cs="Zar"/>
      <w:b/>
      <w:bCs/>
      <w:sz w:val="20"/>
      <w:szCs w:val="20"/>
    </w:rPr>
  </w:style>
  <w:style w:type="character" w:styleId="FollowedHyperlink">
    <w:name w:val="FollowedHyperlink"/>
    <w:uiPriority w:val="99"/>
    <w:rsid w:val="000B1CD5"/>
    <w:rPr>
      <w:color w:val="800080"/>
      <w:u w:val="single"/>
    </w:rPr>
  </w:style>
  <w:style w:type="character" w:styleId="Strong">
    <w:name w:val="Strong"/>
    <w:uiPriority w:val="22"/>
    <w:qFormat/>
    <w:rsid w:val="000B1CD5"/>
    <w:rPr>
      <w:b/>
      <w:bCs/>
    </w:rPr>
  </w:style>
  <w:style w:type="paragraph" w:styleId="DocumentMap">
    <w:name w:val="Document Map"/>
    <w:basedOn w:val="Normal"/>
    <w:link w:val="DocumentMapChar1"/>
    <w:unhideWhenUsed/>
    <w:rsid w:val="000B1CD5"/>
    <w:pPr>
      <w:shd w:val="clear" w:color="auto" w:fill="000080"/>
      <w:spacing w:after="0" w:line="240" w:lineRule="auto"/>
      <w:jc w:val="right"/>
    </w:pPr>
    <w:rPr>
      <w:rFonts w:ascii="Tahoma" w:eastAsia="Times New Roman" w:hAnsi="Tahoma" w:cs="Tahoma"/>
      <w:sz w:val="20"/>
      <w:szCs w:val="20"/>
    </w:rPr>
  </w:style>
  <w:style w:type="character" w:customStyle="1" w:styleId="DocumentMapChar1">
    <w:name w:val="Document Map Char1"/>
    <w:basedOn w:val="DefaultParagraphFont"/>
    <w:link w:val="DocumentMap"/>
    <w:rsid w:val="000B1CD5"/>
    <w:rPr>
      <w:rFonts w:ascii="Tahoma" w:eastAsia="Times New Roman" w:hAnsi="Tahoma" w:cs="Tahoma"/>
      <w:sz w:val="20"/>
      <w:szCs w:val="20"/>
      <w:shd w:val="clear" w:color="auto" w:fill="000080"/>
    </w:rPr>
  </w:style>
  <w:style w:type="paragraph" w:styleId="PlainText">
    <w:name w:val="Plain Text"/>
    <w:basedOn w:val="Normal"/>
    <w:link w:val="PlainTextChar"/>
    <w:rsid w:val="000B1CD5"/>
    <w:pPr>
      <w:spacing w:after="0" w:line="240" w:lineRule="auto"/>
      <w:jc w:val="right"/>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0B1CD5"/>
    <w:rPr>
      <w:rFonts w:ascii="Courier New" w:eastAsia="Times New Roman" w:hAnsi="Courier New" w:cs="Courier New"/>
      <w:sz w:val="20"/>
      <w:szCs w:val="20"/>
    </w:rPr>
  </w:style>
  <w:style w:type="paragraph" w:styleId="NormalWeb">
    <w:name w:val="Normal (Web)"/>
    <w:basedOn w:val="Normal"/>
    <w:uiPriority w:val="99"/>
    <w:rsid w:val="000B1CD5"/>
    <w:pPr>
      <w:spacing w:before="100" w:beforeAutospacing="1" w:after="100" w:afterAutospacing="1" w:line="240" w:lineRule="auto"/>
      <w:jc w:val="right"/>
    </w:pPr>
    <w:rPr>
      <w:rFonts w:ascii="Times New Roman" w:eastAsia="Times New Roman" w:hAnsi="Times New Roman" w:cs="Times New Roman"/>
      <w:sz w:val="24"/>
      <w:szCs w:val="24"/>
    </w:rPr>
  </w:style>
  <w:style w:type="character" w:styleId="HTMLCite">
    <w:name w:val="HTML Cite"/>
    <w:uiPriority w:val="99"/>
    <w:rsid w:val="000B1CD5"/>
    <w:rPr>
      <w:i/>
      <w:iCs/>
    </w:rPr>
  </w:style>
  <w:style w:type="paragraph" w:styleId="HTMLPreformatted">
    <w:name w:val="HTML Preformatted"/>
    <w:basedOn w:val="Normal"/>
    <w:link w:val="HTMLPreformattedChar"/>
    <w:uiPriority w:val="99"/>
    <w:unhideWhenUsed/>
    <w:rsid w:val="000B1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pPr>
    <w:rPr>
      <w:rFonts w:ascii="Courier New" w:eastAsia="Times New Roman" w:hAnsi="Courier New" w:cs="Courier New"/>
      <w:sz w:val="20"/>
      <w:szCs w:val="20"/>
      <w:lang w:val="x-none" w:eastAsia="x-none"/>
    </w:rPr>
  </w:style>
  <w:style w:type="character" w:customStyle="1" w:styleId="HTMLPreformattedChar">
    <w:name w:val="HTML Preformatted Char"/>
    <w:basedOn w:val="DefaultParagraphFont"/>
    <w:link w:val="HTMLPreformatted"/>
    <w:uiPriority w:val="99"/>
    <w:rsid w:val="000B1CD5"/>
    <w:rPr>
      <w:rFonts w:ascii="Courier New" w:eastAsia="Times New Roman" w:hAnsi="Courier New" w:cs="Courier New"/>
      <w:sz w:val="20"/>
      <w:szCs w:val="20"/>
      <w:lang w:val="x-none" w:eastAsia="x-none"/>
    </w:rPr>
  </w:style>
  <w:style w:type="paragraph" w:styleId="CommentSubject">
    <w:name w:val="annotation subject"/>
    <w:basedOn w:val="CommentText"/>
    <w:next w:val="CommentText"/>
    <w:link w:val="CommentSubjectChar"/>
    <w:unhideWhenUsed/>
    <w:rsid w:val="000B1CD5"/>
    <w:rPr>
      <w:b/>
      <w:bCs/>
    </w:rPr>
  </w:style>
  <w:style w:type="character" w:customStyle="1" w:styleId="CommentSubjectChar">
    <w:name w:val="Comment Subject Char"/>
    <w:basedOn w:val="CommentTextChar"/>
    <w:link w:val="CommentSubject"/>
    <w:rsid w:val="000B1CD5"/>
    <w:rPr>
      <w:rFonts w:ascii="Calibri" w:hAnsi="Calibri" w:cs="B Nazanin"/>
      <w:b/>
      <w:bCs/>
      <w:sz w:val="20"/>
      <w:szCs w:val="20"/>
    </w:rPr>
  </w:style>
  <w:style w:type="table" w:styleId="TableSimple1">
    <w:name w:val="Table Simple 1"/>
    <w:basedOn w:val="TableNormal"/>
    <w:rsid w:val="000B1CD5"/>
    <w:pPr>
      <w:bidi/>
      <w:spacing w:after="0" w:line="240" w:lineRule="auto"/>
      <w:jc w:val="right"/>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Classic1">
    <w:name w:val="Table Classic 1"/>
    <w:basedOn w:val="TableNormal"/>
    <w:rsid w:val="000B1CD5"/>
    <w:pPr>
      <w:bidi/>
      <w:spacing w:after="0" w:line="240" w:lineRule="auto"/>
      <w:jc w:val="right"/>
    </w:pPr>
    <w:rPr>
      <w:rFonts w:ascii="Times New Roman" w:eastAsia="Times New Roman" w:hAnsi="Times New Roman" w:cs="Traditional Arabic"/>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rsid w:val="000B1CD5"/>
    <w:pPr>
      <w:spacing w:after="0" w:line="240" w:lineRule="auto"/>
      <w:jc w:val="right"/>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paragraph" w:styleId="BalloonText">
    <w:name w:val="Balloon Text"/>
    <w:basedOn w:val="Normal"/>
    <w:link w:val="BalloonTextChar"/>
    <w:uiPriority w:val="99"/>
    <w:unhideWhenUsed/>
    <w:rsid w:val="000B1CD5"/>
    <w:pPr>
      <w:spacing w:after="0" w:line="240" w:lineRule="auto"/>
      <w:jc w:val="right"/>
    </w:pPr>
    <w:rPr>
      <w:rFonts w:ascii="Tahoma" w:hAnsi="Tahoma" w:cs="Tahoma"/>
      <w:sz w:val="16"/>
      <w:szCs w:val="16"/>
    </w:rPr>
  </w:style>
  <w:style w:type="character" w:customStyle="1" w:styleId="BalloonTextChar">
    <w:name w:val="Balloon Text Char"/>
    <w:basedOn w:val="DefaultParagraphFont"/>
    <w:link w:val="BalloonText"/>
    <w:uiPriority w:val="99"/>
    <w:rsid w:val="000B1CD5"/>
    <w:rPr>
      <w:rFonts w:ascii="Tahoma" w:hAnsi="Tahoma" w:cs="Tahoma"/>
      <w:sz w:val="16"/>
      <w:szCs w:val="16"/>
    </w:rPr>
  </w:style>
  <w:style w:type="table" w:styleId="TableTheme">
    <w:name w:val="Table Theme"/>
    <w:basedOn w:val="TableNormal"/>
    <w:rsid w:val="000B1CD5"/>
    <w:pPr>
      <w:bidi/>
      <w:spacing w:after="0" w:line="240" w:lineRule="auto"/>
      <w:jc w:val="right"/>
    </w:pPr>
    <w:rPr>
      <w:rFonts w:ascii="Calibri" w:eastAsia="Calibri" w:hAnsi="Calibri" w:cs="B Nazani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99"/>
    <w:qFormat/>
    <w:rsid w:val="000B1CD5"/>
    <w:pPr>
      <w:spacing w:after="0" w:line="240" w:lineRule="auto"/>
      <w:jc w:val="right"/>
    </w:pPr>
    <w:rPr>
      <w:rFonts w:ascii="Cambria" w:eastAsia="Times New Roman" w:hAnsi="Cambria" w:cs="Angsana New"/>
      <w:sz w:val="20"/>
      <w:szCs w:val="20"/>
      <w:lang w:eastAsia="ja-JP"/>
    </w:rPr>
  </w:style>
  <w:style w:type="character" w:customStyle="1" w:styleId="NoSpacingChar">
    <w:name w:val="No Spacing Char"/>
    <w:link w:val="NoSpacing"/>
    <w:uiPriority w:val="99"/>
    <w:rsid w:val="000B1CD5"/>
    <w:rPr>
      <w:rFonts w:ascii="Cambria" w:eastAsia="Times New Roman" w:hAnsi="Cambria" w:cs="Angsana New"/>
      <w:sz w:val="20"/>
      <w:szCs w:val="20"/>
      <w:lang w:eastAsia="ja-JP"/>
    </w:rPr>
  </w:style>
  <w:style w:type="table" w:styleId="MediumList1">
    <w:name w:val="Medium List 1"/>
    <w:basedOn w:val="TableNormal"/>
    <w:uiPriority w:val="65"/>
    <w:rsid w:val="000B1CD5"/>
    <w:pPr>
      <w:spacing w:after="0" w:line="240" w:lineRule="auto"/>
      <w:jc w:val="right"/>
    </w:pPr>
    <w:rPr>
      <w:rFonts w:ascii="Calibri" w:eastAsia="Calibri" w:hAnsi="Calibri" w:cs="B Nazanin"/>
      <w:color w:val="000000"/>
      <w:sz w:val="20"/>
      <w:szCs w:val="2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character" w:customStyle="1" w:styleId="ListParagraphChar">
    <w:name w:val="List Paragraph Char"/>
    <w:link w:val="ListParagraph"/>
    <w:uiPriority w:val="34"/>
    <w:rsid w:val="000B1CD5"/>
    <w:rPr>
      <w:rFonts w:ascii="Calibri" w:hAnsi="Calibri" w:cs="B Nazanin"/>
      <w:sz w:val="20"/>
      <w:szCs w:val="20"/>
    </w:rPr>
  </w:style>
  <w:style w:type="table" w:styleId="LightShading-Accent3">
    <w:name w:val="Light Shading Accent 3"/>
    <w:basedOn w:val="TableNormal"/>
    <w:uiPriority w:val="60"/>
    <w:rsid w:val="000B1CD5"/>
    <w:pPr>
      <w:spacing w:after="0" w:line="240" w:lineRule="auto"/>
      <w:jc w:val="right"/>
    </w:pPr>
    <w:rPr>
      <w:rFonts w:ascii="Calibri" w:eastAsia="Calibri" w:hAnsi="Calibri" w:cs="B Nazanin"/>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SubtleEmphasis">
    <w:name w:val="Subtle Emphasis"/>
    <w:qFormat/>
    <w:rsid w:val="000B1CD5"/>
    <w:rPr>
      <w:rFonts w:eastAsia="Times New Roman" w:cs="Arial"/>
      <w:bCs w:val="0"/>
      <w:i/>
      <w:iCs/>
      <w:color w:val="808080"/>
      <w:szCs w:val="22"/>
      <w:lang w:val="en-US"/>
    </w:rPr>
  </w:style>
  <w:style w:type="character" w:styleId="SubtleReference">
    <w:name w:val="Subtle Reference"/>
    <w:uiPriority w:val="31"/>
    <w:qFormat/>
    <w:rsid w:val="000B1CD5"/>
    <w:rPr>
      <w:rFonts w:cs="B Zar"/>
      <w:smallCaps/>
      <w:color w:val="FF0000"/>
      <w:szCs w:val="28"/>
      <w:u w:val="none"/>
    </w:rPr>
  </w:style>
  <w:style w:type="character" w:styleId="IntenseReference">
    <w:name w:val="Intense Reference"/>
    <w:qFormat/>
    <w:rsid w:val="000B1CD5"/>
    <w:rPr>
      <w:b/>
      <w:bCs/>
      <w:smallCaps/>
      <w:color w:val="C0504D"/>
      <w:spacing w:val="5"/>
      <w:u w:val="single"/>
    </w:rPr>
  </w:style>
  <w:style w:type="paragraph" w:customStyle="1" w:styleId="xl65">
    <w:name w:val="xl65"/>
    <w:basedOn w:val="Normal"/>
    <w:rsid w:val="000B1CD5"/>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0B1CD5"/>
  </w:style>
  <w:style w:type="paragraph" w:styleId="Revision">
    <w:name w:val="Revision"/>
    <w:hidden/>
    <w:uiPriority w:val="99"/>
    <w:semiHidden/>
    <w:rsid w:val="000B1CD5"/>
    <w:pPr>
      <w:spacing w:after="0" w:line="240" w:lineRule="auto"/>
    </w:pPr>
  </w:style>
  <w:style w:type="table" w:styleId="PlainTable5">
    <w:name w:val="Plain Table 5"/>
    <w:basedOn w:val="TableNormal"/>
    <w:uiPriority w:val="45"/>
    <w:rsid w:val="000B1CD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OCHeading">
    <w:name w:val="TOC Heading"/>
    <w:basedOn w:val="Heading1"/>
    <w:next w:val="Normal"/>
    <w:uiPriority w:val="39"/>
    <w:unhideWhenUsed/>
    <w:qFormat/>
    <w:rsid w:val="000C6569"/>
    <w:pPr>
      <w:numPr>
        <w:numId w:val="0"/>
      </w:numPr>
      <w:outlineLvl w:val="9"/>
    </w:pPr>
    <w:rPr>
      <w:rFonts w:asciiTheme="majorHAnsi" w:hAnsiTheme="majorHAnsi" w:cstheme="majorBidi"/>
      <w:b w:val="0"/>
      <w:bCs w:val="0"/>
      <w:color w:val="2E74B5"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E:\university\research\&#1605;&#1602;&#1575;&#1604;&#1575;&#1578;\Accepted\bmc\revised%2011-12-2020\20-2-2021\northenOctoberResul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university\research\&#1605;&#1602;&#1575;&#1604;&#1575;&#1578;\Accepted\bmc\revised%2011-12-2020\20-2-2021\northenOctoberResul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university\research\&#1605;&#1602;&#1575;&#1604;&#1575;&#1578;\Accepted\bmc\revised%2011-12-2020\20-2-2021\northenOctoberResults.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Random</a:t>
            </a:r>
            <a:r>
              <a:rPr lang="en-US" sz="900" baseline="0">
                <a:latin typeface="Times New Roman" panose="02020603050405020304" pitchFamily="18" charset="0"/>
                <a:cs typeface="Times New Roman" panose="02020603050405020304" pitchFamily="18" charset="0"/>
              </a:rPr>
              <a:t> Regions with less than 200 confirmed cases per day.</a:t>
            </a:r>
            <a:endParaRPr lang="en-US" sz="900">
              <a:latin typeface="Times New Roman" panose="02020603050405020304" pitchFamily="18" charset="0"/>
              <a:cs typeface="Times New Roman" panose="02020603050405020304" pitchFamily="18" charset="0"/>
            </a:endParaRPr>
          </a:p>
        </c:rich>
      </c:tx>
      <c:layout>
        <c:manualLayout>
          <c:xMode val="edge"/>
          <c:yMode val="edge"/>
          <c:x val="0.18801377952755902"/>
          <c:y val="0"/>
        </c:manualLayout>
      </c:layout>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a-IR"/>
        </a:p>
      </c:txPr>
    </c:title>
    <c:autoTitleDeleted val="0"/>
    <c:plotArea>
      <c:layout/>
      <c:barChart>
        <c:barDir val="col"/>
        <c:grouping val="clustered"/>
        <c:varyColors val="0"/>
        <c:ser>
          <c:idx val="0"/>
          <c:order val="0"/>
          <c:tx>
            <c:strRef>
              <c:f>Sheet2!$E$15</c:f>
              <c:strCache>
                <c:ptCount val="1"/>
                <c:pt idx="0">
                  <c:v>Actual</c:v>
                </c:pt>
              </c:strCache>
            </c:strRef>
          </c:tx>
          <c:spPr>
            <a:solidFill>
              <a:schemeClr val="bg1">
                <a:lumMod val="50000"/>
              </a:schemeClr>
            </a:solidFill>
            <a:ln>
              <a:noFill/>
            </a:ln>
            <a:effectLst/>
          </c:spPr>
          <c:invertIfNegative val="0"/>
          <c:dLbls>
            <c:spPr>
              <a:solidFill>
                <a:schemeClr val="bg1"/>
              </a:solid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fa-I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Sheet2!$A$16:$A$25</c:f>
              <c:strCache>
                <c:ptCount val="10"/>
                <c:pt idx="0">
                  <c:v>Maldives</c:v>
                </c:pt>
                <c:pt idx="1">
                  <c:v>Guyana</c:v>
                </c:pt>
                <c:pt idx="2">
                  <c:v>Sierra Leone</c:v>
                </c:pt>
                <c:pt idx="3">
                  <c:v>Guinea-Bissau</c:v>
                </c:pt>
                <c:pt idx="4">
                  <c:v>Martinique</c:v>
                </c:pt>
                <c:pt idx="5">
                  <c:v>Saint Barthelemy</c:v>
                </c:pt>
                <c:pt idx="6">
                  <c:v>Korea, South</c:v>
                </c:pt>
                <c:pt idx="7">
                  <c:v>British Columbia</c:v>
                </c:pt>
                <c:pt idx="8">
                  <c:v>Estonia</c:v>
                </c:pt>
                <c:pt idx="9">
                  <c:v>Iceland</c:v>
                </c:pt>
              </c:strCache>
            </c:strRef>
          </c:cat>
          <c:val>
            <c:numRef>
              <c:f>Sheet2!$E$16:$E$25</c:f>
              <c:numCache>
                <c:formatCode>General</c:formatCode>
                <c:ptCount val="10"/>
                <c:pt idx="0">
                  <c:v>771</c:v>
                </c:pt>
                <c:pt idx="1">
                  <c:v>695</c:v>
                </c:pt>
                <c:pt idx="2">
                  <c:v>84</c:v>
                </c:pt>
                <c:pt idx="3">
                  <c:v>65</c:v>
                </c:pt>
                <c:pt idx="4">
                  <c:v>714</c:v>
                </c:pt>
                <c:pt idx="5">
                  <c:v>19</c:v>
                </c:pt>
                <c:pt idx="6">
                  <c:v>1099</c:v>
                </c:pt>
                <c:pt idx="7">
                  <c:v>1754</c:v>
                </c:pt>
                <c:pt idx="8">
                  <c:v>576</c:v>
                </c:pt>
                <c:pt idx="9">
                  <c:v>1029</c:v>
                </c:pt>
              </c:numCache>
            </c:numRef>
          </c:val>
          <c:extLst>
            <c:ext xmlns:c16="http://schemas.microsoft.com/office/drawing/2014/chart" uri="{C3380CC4-5D6E-409C-BE32-E72D297353CC}">
              <c16:uniqueId val="{00000000-9F78-414A-997E-79F7CC317969}"/>
            </c:ext>
          </c:extLst>
        </c:ser>
        <c:ser>
          <c:idx val="1"/>
          <c:order val="1"/>
          <c:tx>
            <c:strRef>
              <c:f>Sheet2!$F$15</c:f>
              <c:strCache>
                <c:ptCount val="1"/>
                <c:pt idx="0">
                  <c:v>Predicted</c:v>
                </c:pt>
              </c:strCache>
            </c:strRef>
          </c:tx>
          <c:spPr>
            <a:solidFill>
              <a:srgbClr val="FFC000"/>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j-cs"/>
                  </a:defRPr>
                </a:pPr>
                <a:endParaRPr lang="fa-I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Sheet2!$A$16:$A$25</c:f>
              <c:strCache>
                <c:ptCount val="10"/>
                <c:pt idx="0">
                  <c:v>Maldives</c:v>
                </c:pt>
                <c:pt idx="1">
                  <c:v>Guyana</c:v>
                </c:pt>
                <c:pt idx="2">
                  <c:v>Sierra Leone</c:v>
                </c:pt>
                <c:pt idx="3">
                  <c:v>Guinea-Bissau</c:v>
                </c:pt>
                <c:pt idx="4">
                  <c:v>Martinique</c:v>
                </c:pt>
                <c:pt idx="5">
                  <c:v>Saint Barthelemy</c:v>
                </c:pt>
                <c:pt idx="6">
                  <c:v>Korea, South</c:v>
                </c:pt>
                <c:pt idx="7">
                  <c:v>British Columbia</c:v>
                </c:pt>
                <c:pt idx="8">
                  <c:v>Estonia</c:v>
                </c:pt>
                <c:pt idx="9">
                  <c:v>Iceland</c:v>
                </c:pt>
              </c:strCache>
            </c:strRef>
          </c:cat>
          <c:val>
            <c:numRef>
              <c:f>Sheet2!$F$16:$F$25</c:f>
              <c:numCache>
                <c:formatCode>General</c:formatCode>
                <c:ptCount val="10"/>
                <c:pt idx="0">
                  <c:v>844</c:v>
                </c:pt>
                <c:pt idx="1">
                  <c:v>635</c:v>
                </c:pt>
                <c:pt idx="2">
                  <c:v>90</c:v>
                </c:pt>
                <c:pt idx="3">
                  <c:v>72</c:v>
                </c:pt>
                <c:pt idx="4">
                  <c:v>779</c:v>
                </c:pt>
                <c:pt idx="5">
                  <c:v>18</c:v>
                </c:pt>
                <c:pt idx="6">
                  <c:v>1052</c:v>
                </c:pt>
                <c:pt idx="7">
                  <c:v>1701</c:v>
                </c:pt>
                <c:pt idx="8">
                  <c:v>643</c:v>
                </c:pt>
                <c:pt idx="9">
                  <c:v>1088</c:v>
                </c:pt>
              </c:numCache>
            </c:numRef>
          </c:val>
          <c:extLst>
            <c:ext xmlns:c16="http://schemas.microsoft.com/office/drawing/2014/chart" uri="{C3380CC4-5D6E-409C-BE32-E72D297353CC}">
              <c16:uniqueId val="{00000001-9F78-414A-997E-79F7CC317969}"/>
            </c:ext>
          </c:extLst>
        </c:ser>
        <c:dLbls>
          <c:showLegendKey val="0"/>
          <c:showVal val="0"/>
          <c:showCatName val="0"/>
          <c:showSerName val="0"/>
          <c:showPercent val="0"/>
          <c:showBubbleSize val="0"/>
        </c:dLbls>
        <c:gapWidth val="219"/>
        <c:overlap val="-27"/>
        <c:axId val="842980656"/>
        <c:axId val="842981072"/>
      </c:barChart>
      <c:catAx>
        <c:axId val="842980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a-IR"/>
          </a:p>
        </c:txPr>
        <c:crossAx val="842981072"/>
        <c:crosses val="autoZero"/>
        <c:auto val="1"/>
        <c:lblAlgn val="ctr"/>
        <c:lblOffset val="100"/>
        <c:noMultiLvlLbl val="0"/>
      </c:catAx>
      <c:valAx>
        <c:axId val="842981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a-IR"/>
          </a:p>
        </c:txPr>
        <c:crossAx val="842980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a-I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rtl="0">
        <a:defRPr/>
      </a:pPr>
      <a:endParaRPr lang="fa-I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a:t>Random Regions with 200 to 1000 confirmed cases per day.</a:t>
            </a:r>
          </a:p>
        </c:rich>
      </c:tx>
      <c:layout>
        <c:manualLayout>
          <c:xMode val="edge"/>
          <c:yMode val="edge"/>
          <c:x val="0.19478455818022747"/>
          <c:y val="1.6638935108153077E-2"/>
        </c:manualLayout>
      </c:layout>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a-IR"/>
        </a:p>
      </c:txPr>
    </c:title>
    <c:autoTitleDeleted val="0"/>
    <c:plotArea>
      <c:layout/>
      <c:barChart>
        <c:barDir val="col"/>
        <c:grouping val="clustered"/>
        <c:varyColors val="0"/>
        <c:ser>
          <c:idx val="0"/>
          <c:order val="0"/>
          <c:tx>
            <c:strRef>
              <c:f>Sheet2!$B$36</c:f>
              <c:strCache>
                <c:ptCount val="1"/>
                <c:pt idx="0">
                  <c:v>Actual</c:v>
                </c:pt>
              </c:strCache>
            </c:strRef>
          </c:tx>
          <c:spPr>
            <a:solidFill>
              <a:schemeClr val="bg1">
                <a:lumMod val="50000"/>
              </a:schemeClr>
            </a:solidFill>
            <a:ln>
              <a:noFill/>
            </a:ln>
            <a:effectLst/>
          </c:spPr>
          <c:invertIfNegative val="0"/>
          <c:dLbls>
            <c:spPr>
              <a:solidFill>
                <a:schemeClr val="bg1"/>
              </a:solid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fa-I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Sheet2!$A$37:$A$40</c:f>
              <c:strCache>
                <c:ptCount val="4"/>
                <c:pt idx="0">
                  <c:v>Venezuela</c:v>
                </c:pt>
                <c:pt idx="1">
                  <c:v>Guatemala</c:v>
                </c:pt>
                <c:pt idx="2">
                  <c:v>Luxembourg</c:v>
                </c:pt>
                <c:pt idx="3">
                  <c:v>Norway</c:v>
                </c:pt>
              </c:strCache>
            </c:strRef>
          </c:cat>
          <c:val>
            <c:numRef>
              <c:f>Sheet2!$B$37:$B$40</c:f>
              <c:numCache>
                <c:formatCode>General</c:formatCode>
                <c:ptCount val="4"/>
                <c:pt idx="0">
                  <c:v>9883</c:v>
                </c:pt>
                <c:pt idx="1">
                  <c:v>7348</c:v>
                </c:pt>
                <c:pt idx="2">
                  <c:v>1521</c:v>
                </c:pt>
                <c:pt idx="3">
                  <c:v>1926</c:v>
                </c:pt>
              </c:numCache>
            </c:numRef>
          </c:val>
          <c:extLst>
            <c:ext xmlns:c16="http://schemas.microsoft.com/office/drawing/2014/chart" uri="{C3380CC4-5D6E-409C-BE32-E72D297353CC}">
              <c16:uniqueId val="{00000000-770D-4A6E-B7EF-5F2856FBBDA6}"/>
            </c:ext>
          </c:extLst>
        </c:ser>
        <c:ser>
          <c:idx val="1"/>
          <c:order val="1"/>
          <c:tx>
            <c:strRef>
              <c:f>Sheet2!$C$36</c:f>
              <c:strCache>
                <c:ptCount val="1"/>
                <c:pt idx="0">
                  <c:v>Predicted</c:v>
                </c:pt>
              </c:strCache>
            </c:strRef>
          </c:tx>
          <c:spPr>
            <a:solidFill>
              <a:srgbClr val="FFC000"/>
            </a:solidFill>
            <a:ln>
              <a:noFill/>
            </a:ln>
            <a:effectLst/>
          </c:spPr>
          <c:invertIfNegative val="0"/>
          <c:dLbls>
            <c:spPr>
              <a:solidFill>
                <a:schemeClr val="bg1"/>
              </a:solid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fa-I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Sheet2!$A$37:$A$40</c:f>
              <c:strCache>
                <c:ptCount val="4"/>
                <c:pt idx="0">
                  <c:v>Venezuela</c:v>
                </c:pt>
                <c:pt idx="1">
                  <c:v>Guatemala</c:v>
                </c:pt>
                <c:pt idx="2">
                  <c:v>Luxembourg</c:v>
                </c:pt>
                <c:pt idx="3">
                  <c:v>Norway</c:v>
                </c:pt>
              </c:strCache>
            </c:strRef>
          </c:cat>
          <c:val>
            <c:numRef>
              <c:f>Sheet2!$C$37:$C$40</c:f>
              <c:numCache>
                <c:formatCode>General</c:formatCode>
                <c:ptCount val="4"/>
                <c:pt idx="0">
                  <c:v>10002</c:v>
                </c:pt>
                <c:pt idx="1">
                  <c:v>7388</c:v>
                </c:pt>
                <c:pt idx="2">
                  <c:v>1522</c:v>
                </c:pt>
                <c:pt idx="3">
                  <c:v>1853</c:v>
                </c:pt>
              </c:numCache>
            </c:numRef>
          </c:val>
          <c:extLst>
            <c:ext xmlns:c16="http://schemas.microsoft.com/office/drawing/2014/chart" uri="{C3380CC4-5D6E-409C-BE32-E72D297353CC}">
              <c16:uniqueId val="{00000001-770D-4A6E-B7EF-5F2856FBBDA6}"/>
            </c:ext>
          </c:extLst>
        </c:ser>
        <c:dLbls>
          <c:showLegendKey val="0"/>
          <c:showVal val="0"/>
          <c:showCatName val="0"/>
          <c:showSerName val="0"/>
          <c:showPercent val="0"/>
          <c:showBubbleSize val="0"/>
        </c:dLbls>
        <c:gapWidth val="219"/>
        <c:overlap val="-27"/>
        <c:axId val="1122128544"/>
        <c:axId val="1122136864"/>
      </c:barChart>
      <c:catAx>
        <c:axId val="1122128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a-IR"/>
          </a:p>
        </c:txPr>
        <c:crossAx val="1122136864"/>
        <c:crosses val="autoZero"/>
        <c:auto val="1"/>
        <c:lblAlgn val="ctr"/>
        <c:lblOffset val="100"/>
        <c:noMultiLvlLbl val="0"/>
      </c:catAx>
      <c:valAx>
        <c:axId val="1122136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a-IR"/>
          </a:p>
        </c:txPr>
        <c:crossAx val="1122128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a-I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rtl="0">
        <a:defRPr sz="900">
          <a:latin typeface="Times New Roman" panose="02020603050405020304" pitchFamily="18" charset="0"/>
          <a:cs typeface="Times New Roman" panose="02020603050405020304" pitchFamily="18" charset="0"/>
        </a:defRPr>
      </a:pPr>
      <a:endParaRPr lang="fa-I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a:t>Random Regions with more than 1000 confirmed cases per day.</a:t>
            </a:r>
          </a:p>
        </c:rich>
      </c:tx>
      <c:layout>
        <c:manualLayout>
          <c:xMode val="edge"/>
          <c:yMode val="edge"/>
          <c:x val="0.18729155730533681"/>
          <c:y val="9.2592592592592587E-3"/>
        </c:manualLayout>
      </c:layout>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a-IR"/>
        </a:p>
      </c:txPr>
    </c:title>
    <c:autoTitleDeleted val="0"/>
    <c:plotArea>
      <c:layout/>
      <c:barChart>
        <c:barDir val="col"/>
        <c:grouping val="clustered"/>
        <c:varyColors val="0"/>
        <c:ser>
          <c:idx val="0"/>
          <c:order val="0"/>
          <c:tx>
            <c:strRef>
              <c:f>Sheet2!$B$49</c:f>
              <c:strCache>
                <c:ptCount val="1"/>
                <c:pt idx="0">
                  <c:v>Actual</c:v>
                </c:pt>
              </c:strCache>
            </c:strRef>
          </c:tx>
          <c:spPr>
            <a:solidFill>
              <a:schemeClr val="bg1">
                <a:lumMod val="50000"/>
              </a:schemeClr>
            </a:solidFill>
            <a:ln>
              <a:noFill/>
            </a:ln>
            <a:effectLst/>
          </c:spPr>
          <c:invertIfNegative val="0"/>
          <c:dLbls>
            <c:spPr>
              <a:solidFill>
                <a:schemeClr val="bg1"/>
              </a:solid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fa-I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Sheet2!$A$50:$A$54</c:f>
              <c:strCache>
                <c:ptCount val="5"/>
                <c:pt idx="0">
                  <c:v>Bangladesh</c:v>
                </c:pt>
                <c:pt idx="1">
                  <c:v>US</c:v>
                </c:pt>
                <c:pt idx="2">
                  <c:v>Ontario</c:v>
                </c:pt>
                <c:pt idx="3">
                  <c:v>Austria</c:v>
                </c:pt>
                <c:pt idx="4">
                  <c:v>Quebec</c:v>
                </c:pt>
              </c:strCache>
            </c:strRef>
          </c:cat>
          <c:val>
            <c:numRef>
              <c:f>Sheet2!$B$50:$B$54</c:f>
              <c:numCache>
                <c:formatCode>General</c:formatCode>
                <c:ptCount val="5"/>
                <c:pt idx="0">
                  <c:v>19480</c:v>
                </c:pt>
                <c:pt idx="1">
                  <c:v>689257</c:v>
                </c:pt>
                <c:pt idx="2">
                  <c:v>10033</c:v>
                </c:pt>
                <c:pt idx="3">
                  <c:v>13859</c:v>
                </c:pt>
                <c:pt idx="4">
                  <c:v>14706</c:v>
                </c:pt>
              </c:numCache>
            </c:numRef>
          </c:val>
          <c:extLst>
            <c:ext xmlns:c16="http://schemas.microsoft.com/office/drawing/2014/chart" uri="{C3380CC4-5D6E-409C-BE32-E72D297353CC}">
              <c16:uniqueId val="{00000000-0E3D-4790-B4C1-7DEA42430E60}"/>
            </c:ext>
          </c:extLst>
        </c:ser>
        <c:ser>
          <c:idx val="1"/>
          <c:order val="1"/>
          <c:tx>
            <c:strRef>
              <c:f>Sheet2!$C$49</c:f>
              <c:strCache>
                <c:ptCount val="1"/>
                <c:pt idx="0">
                  <c:v>Predicted</c:v>
                </c:pt>
              </c:strCache>
            </c:strRef>
          </c:tx>
          <c:spPr>
            <a:solidFill>
              <a:srgbClr val="FFC000"/>
            </a:solidFill>
            <a:ln>
              <a:noFill/>
            </a:ln>
            <a:effectLst/>
          </c:spPr>
          <c:invertIfNegative val="0"/>
          <c:dLbls>
            <c:spPr>
              <a:solidFill>
                <a:schemeClr val="bg1"/>
              </a:solidFill>
              <a:ln>
                <a:noFill/>
              </a:ln>
              <a:effectLst/>
            </c:spPr>
            <c:txPr>
              <a:bodyPr rot="-5400000" spcFirstLastPara="1" vertOverflow="ellipsis"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fa-I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Sheet2!$A$50:$A$54</c:f>
              <c:strCache>
                <c:ptCount val="5"/>
                <c:pt idx="0">
                  <c:v>Bangladesh</c:v>
                </c:pt>
                <c:pt idx="1">
                  <c:v>US</c:v>
                </c:pt>
                <c:pt idx="2">
                  <c:v>Ontario</c:v>
                </c:pt>
                <c:pt idx="3">
                  <c:v>Austria</c:v>
                </c:pt>
                <c:pt idx="4">
                  <c:v>Quebec</c:v>
                </c:pt>
              </c:strCache>
            </c:strRef>
          </c:cat>
          <c:val>
            <c:numRef>
              <c:f>Sheet2!$C$50:$C$54</c:f>
              <c:numCache>
                <c:formatCode>General</c:formatCode>
                <c:ptCount val="5"/>
                <c:pt idx="0">
                  <c:v>20164</c:v>
                </c:pt>
                <c:pt idx="1">
                  <c:v>682913</c:v>
                </c:pt>
                <c:pt idx="2">
                  <c:v>9543</c:v>
                </c:pt>
                <c:pt idx="3">
                  <c:v>14852</c:v>
                </c:pt>
                <c:pt idx="4">
                  <c:v>14522</c:v>
                </c:pt>
              </c:numCache>
            </c:numRef>
          </c:val>
          <c:extLst>
            <c:ext xmlns:c16="http://schemas.microsoft.com/office/drawing/2014/chart" uri="{C3380CC4-5D6E-409C-BE32-E72D297353CC}">
              <c16:uniqueId val="{00000001-0E3D-4790-B4C1-7DEA42430E60}"/>
            </c:ext>
          </c:extLst>
        </c:ser>
        <c:dLbls>
          <c:showLegendKey val="0"/>
          <c:showVal val="0"/>
          <c:showCatName val="0"/>
          <c:showSerName val="0"/>
          <c:showPercent val="0"/>
          <c:showBubbleSize val="0"/>
        </c:dLbls>
        <c:gapWidth val="219"/>
        <c:overlap val="-27"/>
        <c:axId val="805689968"/>
        <c:axId val="805693296"/>
        <c:extLst>
          <c:ext xmlns:c15="http://schemas.microsoft.com/office/drawing/2012/chart" uri="{02D57815-91ED-43cb-92C2-25804820EDAC}">
            <c15:filteredBarSeries>
              <c15:ser>
                <c:idx val="2"/>
                <c:order val="2"/>
                <c:tx>
                  <c:strRef>
                    <c:extLst>
                      <c:ext uri="{02D57815-91ED-43cb-92C2-25804820EDAC}">
                        <c15:formulaRef>
                          <c15:sqref>Sheet2!$D$49</c15:sqref>
                        </c15:formulaRef>
                      </c:ext>
                    </c:extLst>
                    <c:strCache>
                      <c:ptCount val="1"/>
                      <c:pt idx="0">
                        <c:v>PercentError</c:v>
                      </c:pt>
                    </c:strCache>
                  </c:strRef>
                </c:tx>
                <c:spPr>
                  <a:solidFill>
                    <a:schemeClr val="accent3"/>
                  </a:solidFill>
                  <a:ln>
                    <a:noFill/>
                  </a:ln>
                  <a:effectLst/>
                </c:spPr>
                <c:invertIfNegative val="0"/>
                <c:cat>
                  <c:strRef>
                    <c:extLst>
                      <c:ext uri="{02D57815-91ED-43cb-92C2-25804820EDAC}">
                        <c15:formulaRef>
                          <c15:sqref>Sheet2!$A$50:$A$54</c15:sqref>
                        </c15:formulaRef>
                      </c:ext>
                    </c:extLst>
                    <c:strCache>
                      <c:ptCount val="5"/>
                      <c:pt idx="0">
                        <c:v>Bangladesh</c:v>
                      </c:pt>
                      <c:pt idx="1">
                        <c:v>US</c:v>
                      </c:pt>
                      <c:pt idx="2">
                        <c:v>Ontario</c:v>
                      </c:pt>
                      <c:pt idx="3">
                        <c:v>Austria</c:v>
                      </c:pt>
                      <c:pt idx="4">
                        <c:v>Quebec</c:v>
                      </c:pt>
                    </c:strCache>
                  </c:strRef>
                </c:cat>
                <c:val>
                  <c:numRef>
                    <c:extLst>
                      <c:ext uri="{02D57815-91ED-43cb-92C2-25804820EDAC}">
                        <c15:formulaRef>
                          <c15:sqref>Sheet2!$D$50:$D$54</c15:sqref>
                        </c15:formulaRef>
                      </c:ext>
                    </c:extLst>
                    <c:numCache>
                      <c:formatCode>0.00</c:formatCode>
                      <c:ptCount val="5"/>
                      <c:pt idx="0">
                        <c:v>3.5112899999999998</c:v>
                      </c:pt>
                      <c:pt idx="1">
                        <c:v>0.92041099999999998</c:v>
                      </c:pt>
                      <c:pt idx="2">
                        <c:v>4.8838800000000004</c:v>
                      </c:pt>
                      <c:pt idx="3">
                        <c:v>7.1650200000000002</c:v>
                      </c:pt>
                      <c:pt idx="4">
                        <c:v>1.25119</c:v>
                      </c:pt>
                    </c:numCache>
                  </c:numRef>
                </c:val>
                <c:extLst>
                  <c:ext xmlns:c16="http://schemas.microsoft.com/office/drawing/2014/chart" uri="{C3380CC4-5D6E-409C-BE32-E72D297353CC}">
                    <c16:uniqueId val="{00000002-0E3D-4790-B4C1-7DEA42430E60}"/>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Sheet2!$E$49</c15:sqref>
                        </c15:formulaRef>
                      </c:ext>
                    </c:extLst>
                    <c:strCache>
                      <c:ptCount val="1"/>
                      <c:pt idx="0">
                        <c:v>states</c:v>
                      </c:pt>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Sheet2!$A$50:$A$54</c15:sqref>
                        </c15:formulaRef>
                      </c:ext>
                    </c:extLst>
                    <c:strCache>
                      <c:ptCount val="5"/>
                      <c:pt idx="0">
                        <c:v>Bangladesh</c:v>
                      </c:pt>
                      <c:pt idx="1">
                        <c:v>US</c:v>
                      </c:pt>
                      <c:pt idx="2">
                        <c:v>Ontario</c:v>
                      </c:pt>
                      <c:pt idx="3">
                        <c:v>Austria</c:v>
                      </c:pt>
                      <c:pt idx="4">
                        <c:v>Quebec</c:v>
                      </c:pt>
                    </c:strCache>
                  </c:strRef>
                </c:cat>
                <c:val>
                  <c:numRef>
                    <c:extLst xmlns:c15="http://schemas.microsoft.com/office/drawing/2012/chart">
                      <c:ext xmlns:c15="http://schemas.microsoft.com/office/drawing/2012/chart" uri="{02D57815-91ED-43cb-92C2-25804820EDAC}">
                        <c15:formulaRef>
                          <c15:sqref>Sheet2!$E$50:$E$54</c15:sqref>
                        </c15:formulaRef>
                      </c:ext>
                    </c:extLst>
                    <c:numCache>
                      <c:formatCode>General</c:formatCode>
                      <c:ptCount val="5"/>
                      <c:pt idx="0">
                        <c:v>0</c:v>
                      </c:pt>
                      <c:pt idx="1">
                        <c:v>0</c:v>
                      </c:pt>
                      <c:pt idx="2">
                        <c:v>0</c:v>
                      </c:pt>
                      <c:pt idx="3">
                        <c:v>0</c:v>
                      </c:pt>
                      <c:pt idx="4">
                        <c:v>0</c:v>
                      </c:pt>
                    </c:numCache>
                  </c:numRef>
                </c:val>
                <c:extLst xmlns:c15="http://schemas.microsoft.com/office/drawing/2012/chart">
                  <c:ext xmlns:c16="http://schemas.microsoft.com/office/drawing/2014/chart" uri="{C3380CC4-5D6E-409C-BE32-E72D297353CC}">
                    <c16:uniqueId val="{00000003-0E3D-4790-B4C1-7DEA42430E60}"/>
                  </c:ext>
                </c:extLst>
              </c15:ser>
            </c15:filteredBarSeries>
          </c:ext>
        </c:extLst>
      </c:barChart>
      <c:catAx>
        <c:axId val="805689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a-IR"/>
          </a:p>
        </c:txPr>
        <c:crossAx val="805693296"/>
        <c:crosses val="autoZero"/>
        <c:auto val="1"/>
        <c:lblAlgn val="ctr"/>
        <c:lblOffset val="100"/>
        <c:noMultiLvlLbl val="0"/>
      </c:catAx>
      <c:valAx>
        <c:axId val="805693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a-IR"/>
          </a:p>
        </c:txPr>
        <c:crossAx val="805689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a-I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latin typeface="Times New Roman" panose="02020603050405020304" pitchFamily="18" charset="0"/>
          <a:cs typeface="Times New Roman" panose="02020603050405020304" pitchFamily="18" charset="0"/>
        </a:defRPr>
      </a:pPr>
      <a:endParaRPr lang="fa-I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1A597-60E2-4461-8D53-28021E9FF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16</Pages>
  <Words>4997</Words>
  <Characters>28484</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cp:lastPrinted>2021-05-04T21:32:00Z</cp:lastPrinted>
  <dcterms:created xsi:type="dcterms:W3CDTF">2021-05-04T12:12:00Z</dcterms:created>
  <dcterms:modified xsi:type="dcterms:W3CDTF">2021-05-04T21:33:00Z</dcterms:modified>
</cp:coreProperties>
</file>