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2289FB" w14:textId="66389C64" w:rsidR="00135654" w:rsidRDefault="009D4B8E" w:rsidP="009D4B8E">
      <w:pPr>
        <w:pStyle w:val="Heading1"/>
      </w:pPr>
      <w:r>
        <w:t>Table</w:t>
      </w:r>
    </w:p>
    <w:p w14:paraId="24D4865D" w14:textId="21029BF6" w:rsidR="009D4B8E" w:rsidRDefault="009D4B8E" w:rsidP="009D4B8E">
      <w:pPr>
        <w:pStyle w:val="Heading2"/>
      </w:pPr>
      <w:r>
        <w:t>Table 1: Study area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559"/>
        <w:gridCol w:w="4536"/>
      </w:tblGrid>
      <w:tr w:rsidR="009D4B8E" w14:paraId="44A4605A" w14:textId="77777777" w:rsidTr="009D4B8E">
        <w:tc>
          <w:tcPr>
            <w:tcW w:w="1555" w:type="dxa"/>
            <w:shd w:val="clear" w:color="auto" w:fill="D9D9D9" w:themeFill="background1" w:themeFillShade="D9"/>
          </w:tcPr>
          <w:p w14:paraId="1867F1B0" w14:textId="1BDCAEF6" w:rsidR="009D4B8E" w:rsidRPr="009D4B8E" w:rsidRDefault="009D4B8E" w:rsidP="009D4B8E">
            <w:pPr>
              <w:rPr>
                <w:rFonts w:ascii="Times New Roman" w:hAnsi="Times New Roman" w:cs="Times New Roman"/>
              </w:rPr>
            </w:pPr>
            <w:r w:rsidRPr="009D4B8E">
              <w:rPr>
                <w:rFonts w:ascii="Times New Roman" w:hAnsi="Times New Roman" w:cs="Times New Roman"/>
              </w:rPr>
              <w:t>Region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6AFA19C" w14:textId="6736E900" w:rsidR="009D4B8E" w:rsidRPr="009D4B8E" w:rsidRDefault="009D4B8E" w:rsidP="009D4B8E">
            <w:pPr>
              <w:rPr>
                <w:rFonts w:ascii="Times New Roman" w:hAnsi="Times New Roman" w:cs="Times New Roman"/>
              </w:rPr>
            </w:pPr>
            <w:r w:rsidRPr="009D4B8E">
              <w:rPr>
                <w:rFonts w:ascii="Times New Roman" w:hAnsi="Times New Roman" w:cs="Times New Roman"/>
              </w:rPr>
              <w:t>Zone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7AD7D21B" w14:textId="2FAB4594" w:rsidR="009D4B8E" w:rsidRPr="009D4B8E" w:rsidRDefault="009D4B8E" w:rsidP="009D4B8E">
            <w:pPr>
              <w:rPr>
                <w:rFonts w:ascii="Times New Roman" w:hAnsi="Times New Roman" w:cs="Times New Roman"/>
              </w:rPr>
            </w:pPr>
            <w:r w:rsidRPr="009D4B8E">
              <w:rPr>
                <w:rFonts w:ascii="Times New Roman" w:hAnsi="Times New Roman" w:cs="Times New Roman"/>
              </w:rPr>
              <w:t>Number and name of sampled districts</w:t>
            </w:r>
          </w:p>
        </w:tc>
      </w:tr>
      <w:tr w:rsidR="009D4B8E" w14:paraId="68FA2545" w14:textId="77777777" w:rsidTr="009D4B8E">
        <w:tc>
          <w:tcPr>
            <w:tcW w:w="1555" w:type="dxa"/>
            <w:shd w:val="clear" w:color="auto" w:fill="D9D9D9" w:themeFill="background1" w:themeFillShade="D9"/>
          </w:tcPr>
          <w:p w14:paraId="711130FD" w14:textId="44D3B8B3" w:rsidR="009D4B8E" w:rsidRPr="009D4B8E" w:rsidRDefault="009D4B8E" w:rsidP="009D4B8E">
            <w:pPr>
              <w:rPr>
                <w:rFonts w:ascii="Times New Roman" w:hAnsi="Times New Roman" w:cs="Times New Roman"/>
              </w:rPr>
            </w:pPr>
            <w:r w:rsidRPr="009D4B8E">
              <w:rPr>
                <w:rFonts w:ascii="Times New Roman" w:hAnsi="Times New Roman" w:cs="Times New Roman"/>
              </w:rPr>
              <w:t>Amhara</w:t>
            </w:r>
          </w:p>
        </w:tc>
        <w:tc>
          <w:tcPr>
            <w:tcW w:w="1559" w:type="dxa"/>
          </w:tcPr>
          <w:p w14:paraId="3B914103" w14:textId="1D605868" w:rsidR="009D4B8E" w:rsidRPr="009D4B8E" w:rsidRDefault="009D4B8E" w:rsidP="009D4B8E">
            <w:pPr>
              <w:rPr>
                <w:rFonts w:ascii="Times New Roman" w:hAnsi="Times New Roman" w:cs="Times New Roman"/>
              </w:rPr>
            </w:pPr>
            <w:proofErr w:type="spellStart"/>
            <w:r w:rsidRPr="009D4B8E">
              <w:rPr>
                <w:rFonts w:ascii="Times New Roman" w:hAnsi="Times New Roman" w:cs="Times New Roman"/>
              </w:rPr>
              <w:t>Awi</w:t>
            </w:r>
            <w:proofErr w:type="spellEnd"/>
          </w:p>
        </w:tc>
        <w:tc>
          <w:tcPr>
            <w:tcW w:w="4536" w:type="dxa"/>
          </w:tcPr>
          <w:p w14:paraId="4E77E788" w14:textId="38860DA4" w:rsidR="009D4B8E" w:rsidRPr="009D4B8E" w:rsidRDefault="009D4B8E" w:rsidP="009D4B8E">
            <w:pPr>
              <w:rPr>
                <w:rFonts w:ascii="Times New Roman" w:hAnsi="Times New Roman" w:cs="Times New Roman"/>
              </w:rPr>
            </w:pPr>
            <w:r w:rsidRPr="009D4B8E">
              <w:rPr>
                <w:rFonts w:ascii="Times New Roman" w:hAnsi="Times New Roman" w:cs="Times New Roman"/>
              </w:rPr>
              <w:t xml:space="preserve">4 (Banja, </w:t>
            </w:r>
            <w:proofErr w:type="spellStart"/>
            <w:r w:rsidRPr="009D4B8E">
              <w:rPr>
                <w:rFonts w:ascii="Times New Roman" w:hAnsi="Times New Roman" w:cs="Times New Roman"/>
              </w:rPr>
              <w:t>Fagta</w:t>
            </w:r>
            <w:proofErr w:type="spellEnd"/>
            <w:r w:rsidRPr="009D4B8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D4B8E">
              <w:rPr>
                <w:rFonts w:ascii="Times New Roman" w:hAnsi="Times New Roman" w:cs="Times New Roman"/>
              </w:rPr>
              <w:t>Ankesha</w:t>
            </w:r>
            <w:proofErr w:type="spellEnd"/>
            <w:r w:rsidRPr="009D4B8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D4B8E">
              <w:rPr>
                <w:rFonts w:ascii="Times New Roman" w:hAnsi="Times New Roman" w:cs="Times New Roman"/>
              </w:rPr>
              <w:t>Jawi</w:t>
            </w:r>
            <w:proofErr w:type="spellEnd"/>
            <w:r w:rsidRPr="009D4B8E">
              <w:rPr>
                <w:rFonts w:ascii="Times New Roman" w:hAnsi="Times New Roman" w:cs="Times New Roman"/>
              </w:rPr>
              <w:t>*)</w:t>
            </w:r>
          </w:p>
        </w:tc>
      </w:tr>
      <w:tr w:rsidR="009D4B8E" w14:paraId="7325F155" w14:textId="77777777" w:rsidTr="009D4B8E">
        <w:tc>
          <w:tcPr>
            <w:tcW w:w="1555" w:type="dxa"/>
            <w:vMerge w:val="restart"/>
            <w:shd w:val="clear" w:color="auto" w:fill="D9D9D9" w:themeFill="background1" w:themeFillShade="D9"/>
          </w:tcPr>
          <w:p w14:paraId="5F74B23D" w14:textId="09CB322A" w:rsidR="009D4B8E" w:rsidRPr="009D4B8E" w:rsidRDefault="009D4B8E" w:rsidP="009D4B8E">
            <w:pPr>
              <w:rPr>
                <w:rFonts w:ascii="Times New Roman" w:hAnsi="Times New Roman" w:cs="Times New Roman"/>
              </w:rPr>
            </w:pPr>
            <w:r w:rsidRPr="009D4B8E">
              <w:rPr>
                <w:rFonts w:ascii="Times New Roman" w:hAnsi="Times New Roman" w:cs="Times New Roman"/>
              </w:rPr>
              <w:t>Oromia</w:t>
            </w:r>
          </w:p>
        </w:tc>
        <w:tc>
          <w:tcPr>
            <w:tcW w:w="1559" w:type="dxa"/>
          </w:tcPr>
          <w:p w14:paraId="1AE6B6C3" w14:textId="6B92AF1E" w:rsidR="009D4B8E" w:rsidRPr="009D4B8E" w:rsidRDefault="009D4B8E" w:rsidP="009D4B8E">
            <w:pPr>
              <w:rPr>
                <w:rFonts w:ascii="Times New Roman" w:hAnsi="Times New Roman" w:cs="Times New Roman"/>
              </w:rPr>
            </w:pPr>
            <w:proofErr w:type="spellStart"/>
            <w:r w:rsidRPr="009D4B8E">
              <w:rPr>
                <w:rFonts w:ascii="Times New Roman" w:hAnsi="Times New Roman" w:cs="Times New Roman"/>
              </w:rPr>
              <w:t>Guji</w:t>
            </w:r>
            <w:proofErr w:type="spellEnd"/>
          </w:p>
        </w:tc>
        <w:tc>
          <w:tcPr>
            <w:tcW w:w="4536" w:type="dxa"/>
          </w:tcPr>
          <w:p w14:paraId="1FFE2032" w14:textId="3A641177" w:rsidR="009D4B8E" w:rsidRPr="009D4B8E" w:rsidRDefault="009D4B8E" w:rsidP="009D4B8E">
            <w:pPr>
              <w:rPr>
                <w:rFonts w:ascii="Times New Roman" w:hAnsi="Times New Roman" w:cs="Times New Roman"/>
              </w:rPr>
            </w:pPr>
            <w:r w:rsidRPr="00B46BDD">
              <w:rPr>
                <w:rFonts w:ascii="Times New Roman" w:hAnsi="Times New Roman" w:cs="Times New Roman"/>
              </w:rPr>
              <w:t>2 (</w:t>
            </w:r>
            <w:proofErr w:type="spellStart"/>
            <w:r w:rsidRPr="00B46BDD">
              <w:rPr>
                <w:rFonts w:ascii="Times New Roman" w:hAnsi="Times New Roman" w:cs="Times New Roman"/>
              </w:rPr>
              <w:t>Wadera</w:t>
            </w:r>
            <w:proofErr w:type="spellEnd"/>
            <w:r w:rsidRPr="00B46BDD">
              <w:rPr>
                <w:rFonts w:ascii="Times New Roman" w:hAnsi="Times New Roman" w:cs="Times New Roman"/>
              </w:rPr>
              <w:t>, Saba-</w:t>
            </w:r>
            <w:proofErr w:type="spellStart"/>
            <w:r w:rsidRPr="00B46BDD">
              <w:rPr>
                <w:rFonts w:ascii="Times New Roman" w:hAnsi="Times New Roman" w:cs="Times New Roman"/>
              </w:rPr>
              <w:t>Boru</w:t>
            </w:r>
            <w:proofErr w:type="spellEnd"/>
            <w:r w:rsidRPr="00B46BDD">
              <w:rPr>
                <w:rFonts w:ascii="Times New Roman" w:hAnsi="Times New Roman" w:cs="Times New Roman"/>
              </w:rPr>
              <w:t>)</w:t>
            </w:r>
          </w:p>
        </w:tc>
      </w:tr>
      <w:tr w:rsidR="009D4B8E" w14:paraId="1A9783AA" w14:textId="77777777" w:rsidTr="009D4B8E">
        <w:tc>
          <w:tcPr>
            <w:tcW w:w="1555" w:type="dxa"/>
            <w:vMerge/>
            <w:shd w:val="clear" w:color="auto" w:fill="D9D9D9" w:themeFill="background1" w:themeFillShade="D9"/>
          </w:tcPr>
          <w:p w14:paraId="60234B68" w14:textId="77777777" w:rsidR="009D4B8E" w:rsidRPr="009D4B8E" w:rsidRDefault="009D4B8E" w:rsidP="009D4B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510C3E6" w14:textId="70C02A06" w:rsidR="009D4B8E" w:rsidRPr="009D4B8E" w:rsidRDefault="009D4B8E" w:rsidP="009D4B8E">
            <w:pPr>
              <w:rPr>
                <w:rFonts w:ascii="Times New Roman" w:hAnsi="Times New Roman" w:cs="Times New Roman"/>
              </w:rPr>
            </w:pPr>
            <w:r w:rsidRPr="009D4B8E">
              <w:rPr>
                <w:rFonts w:ascii="Times New Roman" w:hAnsi="Times New Roman" w:cs="Times New Roman"/>
              </w:rPr>
              <w:t xml:space="preserve">West </w:t>
            </w:r>
            <w:proofErr w:type="spellStart"/>
            <w:r w:rsidRPr="009D4B8E">
              <w:rPr>
                <w:rFonts w:ascii="Times New Roman" w:hAnsi="Times New Roman" w:cs="Times New Roman"/>
              </w:rPr>
              <w:t>Hararge</w:t>
            </w:r>
            <w:proofErr w:type="spellEnd"/>
          </w:p>
        </w:tc>
        <w:tc>
          <w:tcPr>
            <w:tcW w:w="4536" w:type="dxa"/>
          </w:tcPr>
          <w:p w14:paraId="2F3836B5" w14:textId="5072BE2B" w:rsidR="009D4B8E" w:rsidRPr="009D4B8E" w:rsidRDefault="009D4B8E" w:rsidP="009D4B8E">
            <w:pPr>
              <w:rPr>
                <w:rFonts w:ascii="Times New Roman" w:hAnsi="Times New Roman" w:cs="Times New Roman"/>
              </w:rPr>
            </w:pPr>
            <w:r w:rsidRPr="00B46BDD">
              <w:rPr>
                <w:rFonts w:ascii="Times New Roman" w:hAnsi="Times New Roman" w:cs="Times New Roman"/>
              </w:rPr>
              <w:t xml:space="preserve">2 (Boke, </w:t>
            </w:r>
            <w:proofErr w:type="spellStart"/>
            <w:r w:rsidRPr="00B46BDD">
              <w:rPr>
                <w:rFonts w:ascii="Times New Roman" w:hAnsi="Times New Roman" w:cs="Times New Roman"/>
              </w:rPr>
              <w:t>Doba</w:t>
            </w:r>
            <w:proofErr w:type="spellEnd"/>
            <w:r w:rsidRPr="00B46BDD">
              <w:rPr>
                <w:rFonts w:ascii="Times New Roman" w:hAnsi="Times New Roman" w:cs="Times New Roman"/>
              </w:rPr>
              <w:t>*)</w:t>
            </w:r>
          </w:p>
        </w:tc>
      </w:tr>
      <w:tr w:rsidR="009D4B8E" w14:paraId="2217B891" w14:textId="77777777" w:rsidTr="009D4B8E">
        <w:tc>
          <w:tcPr>
            <w:tcW w:w="1555" w:type="dxa"/>
            <w:shd w:val="clear" w:color="auto" w:fill="D9D9D9" w:themeFill="background1" w:themeFillShade="D9"/>
          </w:tcPr>
          <w:p w14:paraId="11A83B8C" w14:textId="0164EA3C" w:rsidR="009D4B8E" w:rsidRPr="009D4B8E" w:rsidRDefault="009D4B8E" w:rsidP="009D4B8E">
            <w:pPr>
              <w:rPr>
                <w:rFonts w:ascii="Times New Roman" w:hAnsi="Times New Roman" w:cs="Times New Roman"/>
              </w:rPr>
            </w:pPr>
            <w:r w:rsidRPr="009D4B8E">
              <w:rPr>
                <w:rFonts w:ascii="Times New Roman" w:hAnsi="Times New Roman" w:cs="Times New Roman"/>
              </w:rPr>
              <w:t>SNNP</w:t>
            </w:r>
            <w:r w:rsidR="00E07A2D">
              <w:rPr>
                <w:rStyle w:val="FootnoteReference"/>
                <w:rFonts w:ascii="Times New Roman" w:hAnsi="Times New Roman" w:cs="Times New Roman"/>
              </w:rPr>
              <w:footnoteReference w:id="1"/>
            </w:r>
          </w:p>
        </w:tc>
        <w:tc>
          <w:tcPr>
            <w:tcW w:w="1559" w:type="dxa"/>
          </w:tcPr>
          <w:p w14:paraId="7E013276" w14:textId="226F06D6" w:rsidR="009D4B8E" w:rsidRPr="009D4B8E" w:rsidRDefault="009D4B8E" w:rsidP="009D4B8E">
            <w:pPr>
              <w:rPr>
                <w:rFonts w:ascii="Times New Roman" w:hAnsi="Times New Roman" w:cs="Times New Roman"/>
              </w:rPr>
            </w:pPr>
            <w:r w:rsidRPr="009D4B8E">
              <w:rPr>
                <w:rFonts w:ascii="Times New Roman" w:hAnsi="Times New Roman" w:cs="Times New Roman"/>
              </w:rPr>
              <w:t>Gurage</w:t>
            </w:r>
          </w:p>
        </w:tc>
        <w:tc>
          <w:tcPr>
            <w:tcW w:w="4536" w:type="dxa"/>
          </w:tcPr>
          <w:p w14:paraId="0EF9D973" w14:textId="4E4E6D55" w:rsidR="009D4B8E" w:rsidRPr="009D4B8E" w:rsidRDefault="009D4B8E" w:rsidP="009D4B8E">
            <w:pPr>
              <w:rPr>
                <w:rFonts w:ascii="Times New Roman" w:hAnsi="Times New Roman" w:cs="Times New Roman"/>
              </w:rPr>
            </w:pPr>
            <w:r w:rsidRPr="00B83486">
              <w:rPr>
                <w:rFonts w:ascii="Times New Roman" w:hAnsi="Times New Roman" w:cs="Times New Roman"/>
              </w:rPr>
              <w:t xml:space="preserve">4 (Geta*, </w:t>
            </w:r>
            <w:proofErr w:type="spellStart"/>
            <w:r w:rsidRPr="00B83486">
              <w:rPr>
                <w:rFonts w:ascii="Times New Roman" w:hAnsi="Times New Roman" w:cs="Times New Roman"/>
              </w:rPr>
              <w:t>Meskan</w:t>
            </w:r>
            <w:proofErr w:type="spellEnd"/>
            <w:r w:rsidRPr="00B83486">
              <w:rPr>
                <w:rFonts w:ascii="Times New Roman" w:hAnsi="Times New Roman" w:cs="Times New Roman"/>
              </w:rPr>
              <w:t xml:space="preserve">, Gummer, </w:t>
            </w:r>
            <w:proofErr w:type="spellStart"/>
            <w:r w:rsidRPr="00A977CF">
              <w:rPr>
                <w:rFonts w:ascii="Times New Roman" w:hAnsi="Times New Roman" w:cs="Times New Roman"/>
              </w:rPr>
              <w:t>Abeshige</w:t>
            </w:r>
            <w:proofErr w:type="spellEnd"/>
            <w:r w:rsidRPr="00B83486">
              <w:rPr>
                <w:rFonts w:ascii="Times New Roman" w:hAnsi="Times New Roman" w:cs="Times New Roman"/>
              </w:rPr>
              <w:t>)</w:t>
            </w:r>
          </w:p>
        </w:tc>
      </w:tr>
      <w:tr w:rsidR="009D4B8E" w14:paraId="3C4E8834" w14:textId="77777777" w:rsidTr="009D4B8E">
        <w:tc>
          <w:tcPr>
            <w:tcW w:w="1555" w:type="dxa"/>
            <w:shd w:val="clear" w:color="auto" w:fill="D9D9D9" w:themeFill="background1" w:themeFillShade="D9"/>
          </w:tcPr>
          <w:p w14:paraId="03105777" w14:textId="576921B0" w:rsidR="009D4B8E" w:rsidRPr="009D4B8E" w:rsidRDefault="009D4B8E" w:rsidP="009D4B8E">
            <w:pPr>
              <w:rPr>
                <w:rFonts w:ascii="Times New Roman" w:hAnsi="Times New Roman" w:cs="Times New Roman"/>
              </w:rPr>
            </w:pPr>
            <w:r w:rsidRPr="009D4B8E">
              <w:rPr>
                <w:rFonts w:ascii="Times New Roman" w:hAnsi="Times New Roman" w:cs="Times New Roman"/>
              </w:rPr>
              <w:t>Tigray</w:t>
            </w:r>
          </w:p>
        </w:tc>
        <w:tc>
          <w:tcPr>
            <w:tcW w:w="1559" w:type="dxa"/>
          </w:tcPr>
          <w:p w14:paraId="24F819F8" w14:textId="3FAC6771" w:rsidR="009D4B8E" w:rsidRPr="009D4B8E" w:rsidRDefault="009D4B8E" w:rsidP="009D4B8E">
            <w:pPr>
              <w:rPr>
                <w:rFonts w:ascii="Times New Roman" w:hAnsi="Times New Roman" w:cs="Times New Roman"/>
              </w:rPr>
            </w:pPr>
            <w:r w:rsidRPr="009D4B8E">
              <w:rPr>
                <w:rFonts w:ascii="Times New Roman" w:hAnsi="Times New Roman" w:cs="Times New Roman"/>
              </w:rPr>
              <w:t>South Eastern</w:t>
            </w:r>
          </w:p>
        </w:tc>
        <w:tc>
          <w:tcPr>
            <w:tcW w:w="4536" w:type="dxa"/>
          </w:tcPr>
          <w:p w14:paraId="5D08F93D" w14:textId="221EF142" w:rsidR="009D4B8E" w:rsidRPr="009D4B8E" w:rsidRDefault="009D4B8E" w:rsidP="009D4B8E">
            <w:pPr>
              <w:rPr>
                <w:rFonts w:ascii="Times New Roman" w:hAnsi="Times New Roman" w:cs="Times New Roman"/>
              </w:rPr>
            </w:pPr>
            <w:r w:rsidRPr="00B83486">
              <w:rPr>
                <w:rFonts w:ascii="Times New Roman" w:hAnsi="Times New Roman" w:cs="Times New Roman"/>
              </w:rPr>
              <w:t>3 (</w:t>
            </w:r>
            <w:proofErr w:type="spellStart"/>
            <w:r w:rsidRPr="00B83486">
              <w:rPr>
                <w:rFonts w:ascii="Times New Roman" w:hAnsi="Times New Roman" w:cs="Times New Roman"/>
              </w:rPr>
              <w:t>Enderta</w:t>
            </w:r>
            <w:proofErr w:type="spellEnd"/>
            <w:r w:rsidRPr="00B8348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977CF">
              <w:rPr>
                <w:rFonts w:ascii="Times New Roman" w:hAnsi="Times New Roman" w:cs="Times New Roman"/>
              </w:rPr>
              <w:t>Degua</w:t>
            </w:r>
            <w:proofErr w:type="spellEnd"/>
            <w:r w:rsidRPr="00A977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77CF">
              <w:rPr>
                <w:rFonts w:ascii="Times New Roman" w:hAnsi="Times New Roman" w:cs="Times New Roman"/>
              </w:rPr>
              <w:t>Tembien</w:t>
            </w:r>
            <w:proofErr w:type="spellEnd"/>
            <w:r w:rsidRPr="00B83486">
              <w:rPr>
                <w:rFonts w:ascii="Times New Roman" w:hAnsi="Times New Roman" w:cs="Times New Roman"/>
              </w:rPr>
              <w:t xml:space="preserve">*, </w:t>
            </w:r>
            <w:proofErr w:type="spellStart"/>
            <w:r w:rsidRPr="00A977CF">
              <w:rPr>
                <w:rFonts w:ascii="Times New Roman" w:hAnsi="Times New Roman" w:cs="Times New Roman"/>
              </w:rPr>
              <w:t>Hintalo</w:t>
            </w:r>
            <w:proofErr w:type="spellEnd"/>
            <w:r w:rsidRPr="00A977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77CF">
              <w:rPr>
                <w:rFonts w:ascii="Times New Roman" w:hAnsi="Times New Roman" w:cs="Times New Roman"/>
              </w:rPr>
              <w:t>Wajirat</w:t>
            </w:r>
            <w:proofErr w:type="spellEnd"/>
            <w:r w:rsidRPr="00B83486">
              <w:rPr>
                <w:rFonts w:ascii="Times New Roman" w:hAnsi="Times New Roman" w:cs="Times New Roman"/>
              </w:rPr>
              <w:t>)</w:t>
            </w:r>
          </w:p>
        </w:tc>
      </w:tr>
      <w:tr w:rsidR="009D4B8E" w14:paraId="520F4DE9" w14:textId="77777777" w:rsidTr="009D4B8E">
        <w:tc>
          <w:tcPr>
            <w:tcW w:w="1555" w:type="dxa"/>
          </w:tcPr>
          <w:p w14:paraId="66D6A567" w14:textId="112BF5E1" w:rsidR="009D4B8E" w:rsidRPr="009D4B8E" w:rsidRDefault="009D4B8E" w:rsidP="009D4B8E">
            <w:pPr>
              <w:rPr>
                <w:rFonts w:ascii="Times New Roman" w:hAnsi="Times New Roman" w:cs="Times New Roman"/>
              </w:rPr>
            </w:pPr>
            <w:r w:rsidRPr="009D4B8E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559" w:type="dxa"/>
          </w:tcPr>
          <w:p w14:paraId="53945634" w14:textId="4E1FDAB0" w:rsidR="009D4B8E" w:rsidRPr="009D4B8E" w:rsidRDefault="009D4B8E" w:rsidP="009D4B8E">
            <w:pPr>
              <w:rPr>
                <w:rFonts w:ascii="Times New Roman" w:hAnsi="Times New Roman" w:cs="Times New Roman"/>
              </w:rPr>
            </w:pPr>
            <w:r w:rsidRPr="009D4B8E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4536" w:type="dxa"/>
          </w:tcPr>
          <w:p w14:paraId="7CBBF768" w14:textId="44E0FD26" w:rsidR="009D4B8E" w:rsidRPr="009D4B8E" w:rsidRDefault="009D4B8E" w:rsidP="009D4B8E">
            <w:pPr>
              <w:rPr>
                <w:rFonts w:ascii="Times New Roman" w:hAnsi="Times New Roman" w:cs="Times New Roman"/>
              </w:rPr>
            </w:pPr>
            <w:r w:rsidRPr="009D4B8E">
              <w:rPr>
                <w:rFonts w:ascii="Times New Roman" w:hAnsi="Times New Roman" w:cs="Times New Roman"/>
              </w:rPr>
              <w:t>1</w:t>
            </w:r>
            <w:r w:rsidR="00F858FA">
              <w:rPr>
                <w:rFonts w:ascii="Times New Roman" w:hAnsi="Times New Roman" w:cs="Times New Roman"/>
              </w:rPr>
              <w:t>5</w:t>
            </w:r>
          </w:p>
        </w:tc>
      </w:tr>
    </w:tbl>
    <w:p w14:paraId="3944A983" w14:textId="199D966B" w:rsidR="009D4B8E" w:rsidRDefault="009D4B8E" w:rsidP="009D4B8E">
      <w:pPr>
        <w:rPr>
          <w:rFonts w:ascii="Times New Roman" w:hAnsi="Times New Roman" w:cs="Times New Roman"/>
        </w:rPr>
      </w:pPr>
      <w:r>
        <w:t>*</w:t>
      </w:r>
      <w:r w:rsidRPr="009D4B8E">
        <w:rPr>
          <w:rFonts w:ascii="Times New Roman" w:hAnsi="Times New Roman" w:cs="Times New Roman"/>
        </w:rPr>
        <w:t>Higher-performing districts</w:t>
      </w:r>
    </w:p>
    <w:p w14:paraId="4DA0369A" w14:textId="43B417DC" w:rsidR="009D4B8E" w:rsidRPr="009D4B8E" w:rsidRDefault="00E07A2D" w:rsidP="00E07A2D">
      <w:pPr>
        <w:pStyle w:val="Heading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>Table 2:</w:t>
      </w:r>
      <w:r w:rsidRPr="00E07A2D">
        <w:t xml:space="preserve"> </w:t>
      </w:r>
      <w:r>
        <w:t>D</w:t>
      </w:r>
      <w:r w:rsidRPr="00237BCB">
        <w:t xml:space="preserve">ata collection </w:t>
      </w:r>
      <w:r>
        <w:t xml:space="preserve">methods </w:t>
      </w:r>
      <w:r w:rsidRPr="00237BCB">
        <w:t xml:space="preserve">and participants per </w:t>
      </w:r>
      <w:r>
        <w:t>districts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3"/>
        <w:gridCol w:w="1750"/>
        <w:gridCol w:w="1273"/>
        <w:gridCol w:w="1276"/>
        <w:gridCol w:w="1276"/>
        <w:gridCol w:w="1275"/>
        <w:gridCol w:w="993"/>
      </w:tblGrid>
      <w:tr w:rsidR="00F11CF1" w:rsidRPr="00F11CF1" w14:paraId="729AC8C9" w14:textId="77777777" w:rsidTr="00E07A2D">
        <w:tc>
          <w:tcPr>
            <w:tcW w:w="2833" w:type="dxa"/>
            <w:gridSpan w:val="2"/>
            <w:shd w:val="clear" w:color="auto" w:fill="D9D9D9" w:themeFill="background1" w:themeFillShade="D9"/>
          </w:tcPr>
          <w:p w14:paraId="5B1DE14B" w14:textId="2E5458BB" w:rsidR="00F11CF1" w:rsidRPr="00F11CF1" w:rsidRDefault="00F11CF1">
            <w:pPr>
              <w:rPr>
                <w:rFonts w:ascii="Times New Roman" w:hAnsi="Times New Roman" w:cs="Times New Roman"/>
              </w:rPr>
            </w:pPr>
            <w:r w:rsidRPr="00F11CF1">
              <w:rPr>
                <w:rFonts w:ascii="Times New Roman" w:hAnsi="Times New Roman" w:cs="Times New Roman"/>
              </w:rPr>
              <w:t>Participant Type</w:t>
            </w:r>
          </w:p>
        </w:tc>
        <w:tc>
          <w:tcPr>
            <w:tcW w:w="1273" w:type="dxa"/>
            <w:shd w:val="clear" w:color="auto" w:fill="D9D9D9" w:themeFill="background1" w:themeFillShade="D9"/>
          </w:tcPr>
          <w:p w14:paraId="2458E64B" w14:textId="000D46BD" w:rsidR="00F11CF1" w:rsidRPr="00F11CF1" w:rsidRDefault="00F11CF1">
            <w:pPr>
              <w:rPr>
                <w:rFonts w:ascii="Times New Roman" w:hAnsi="Times New Roman" w:cs="Times New Roman"/>
              </w:rPr>
            </w:pPr>
            <w:r w:rsidRPr="00F11CF1">
              <w:rPr>
                <w:rFonts w:ascii="Times New Roman" w:hAnsi="Times New Roman" w:cs="Times New Roman"/>
              </w:rPr>
              <w:t>Number of In-depth Interview per district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187A23E" w14:textId="7155FB43" w:rsidR="00F11CF1" w:rsidRPr="00F11CF1" w:rsidRDefault="00F11CF1">
            <w:pPr>
              <w:rPr>
                <w:rFonts w:ascii="Times New Roman" w:hAnsi="Times New Roman" w:cs="Times New Roman"/>
              </w:rPr>
            </w:pPr>
            <w:r w:rsidRPr="00F11CF1">
              <w:rPr>
                <w:rFonts w:ascii="Times New Roman" w:hAnsi="Times New Roman" w:cs="Times New Roman"/>
              </w:rPr>
              <w:t>Number of focus group discussion per district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B67D394" w14:textId="10A2773E" w:rsidR="00F11CF1" w:rsidRPr="00F11CF1" w:rsidRDefault="00F11C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Average number of participants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0F3CE87B" w14:textId="7CB8EC33" w:rsidR="00F11CF1" w:rsidRDefault="00F11CF1">
            <w:pPr>
              <w:rPr>
                <w:rFonts w:ascii="Times New Roman" w:hAnsi="Times New Roman" w:cs="Times New Roman"/>
              </w:rPr>
            </w:pPr>
            <w:r w:rsidRPr="00F11CF1">
              <w:rPr>
                <w:rFonts w:ascii="Times New Roman" w:hAnsi="Times New Roman" w:cs="Times New Roman"/>
              </w:rPr>
              <w:t>Total number of participants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692CB14D" w14:textId="717421AD" w:rsidR="00F11CF1" w:rsidRPr="00F11CF1" w:rsidRDefault="00F11C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 range</w:t>
            </w:r>
          </w:p>
        </w:tc>
      </w:tr>
      <w:tr w:rsidR="00F11CF1" w:rsidRPr="00F11CF1" w14:paraId="19958BAD" w14:textId="77777777" w:rsidTr="00E07A2D">
        <w:tc>
          <w:tcPr>
            <w:tcW w:w="1083" w:type="dxa"/>
            <w:vMerge w:val="restart"/>
            <w:shd w:val="clear" w:color="auto" w:fill="D9D9D9" w:themeFill="background1" w:themeFillShade="D9"/>
          </w:tcPr>
          <w:p w14:paraId="3715C3DA" w14:textId="382307D7" w:rsidR="00F11CF1" w:rsidRPr="00F11CF1" w:rsidRDefault="00F11C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Mothers</w:t>
            </w:r>
          </w:p>
        </w:tc>
        <w:tc>
          <w:tcPr>
            <w:tcW w:w="1750" w:type="dxa"/>
            <w:shd w:val="clear" w:color="auto" w:fill="D9D9D9" w:themeFill="background1" w:themeFillShade="D9"/>
          </w:tcPr>
          <w:p w14:paraId="59074D59" w14:textId="4A244986" w:rsidR="00F11CF1" w:rsidRPr="00F11CF1" w:rsidRDefault="00F11C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Who did not seek care for their sick children from health post</w:t>
            </w:r>
          </w:p>
        </w:tc>
        <w:tc>
          <w:tcPr>
            <w:tcW w:w="1273" w:type="dxa"/>
          </w:tcPr>
          <w:p w14:paraId="082F304B" w14:textId="4AC11675" w:rsidR="00F11CF1" w:rsidRPr="00F11CF1" w:rsidRDefault="00F11C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155C6260" w14:textId="6C875B18" w:rsidR="00F11CF1" w:rsidRPr="00F11CF1" w:rsidRDefault="00F11C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1436A809" w14:textId="59C0EF20" w:rsidR="00F11CF1" w:rsidRPr="00F11CF1" w:rsidRDefault="00F11C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1275" w:type="dxa"/>
          </w:tcPr>
          <w:p w14:paraId="1A65FA1F" w14:textId="05E6C7FF" w:rsidR="00F11CF1" w:rsidRPr="00F11CF1" w:rsidRDefault="00F11C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993" w:type="dxa"/>
          </w:tcPr>
          <w:p w14:paraId="0FD92CBA" w14:textId="3025FA2E" w:rsidR="00F11CF1" w:rsidRPr="00F11CF1" w:rsidRDefault="00F11C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18-48</w:t>
            </w:r>
          </w:p>
        </w:tc>
      </w:tr>
      <w:tr w:rsidR="00F11CF1" w:rsidRPr="00F11CF1" w14:paraId="5A9837D9" w14:textId="77777777" w:rsidTr="00E07A2D">
        <w:tc>
          <w:tcPr>
            <w:tcW w:w="1083" w:type="dxa"/>
            <w:vMerge/>
            <w:shd w:val="clear" w:color="auto" w:fill="D9D9D9" w:themeFill="background1" w:themeFillShade="D9"/>
          </w:tcPr>
          <w:p w14:paraId="191C36DB" w14:textId="77777777" w:rsidR="00F11CF1" w:rsidRPr="00F11CF1" w:rsidRDefault="00F11C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  <w:shd w:val="clear" w:color="auto" w:fill="D9D9D9" w:themeFill="background1" w:themeFillShade="D9"/>
          </w:tcPr>
          <w:p w14:paraId="6A711C37" w14:textId="1C141D9F" w:rsidR="00F11CF1" w:rsidRPr="00F11CF1" w:rsidRDefault="00F11C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Who sought care for their sick children from health post (exit interview whenever possible)</w:t>
            </w:r>
          </w:p>
        </w:tc>
        <w:tc>
          <w:tcPr>
            <w:tcW w:w="1273" w:type="dxa"/>
          </w:tcPr>
          <w:p w14:paraId="10544DB7" w14:textId="54C274B3" w:rsidR="00F11CF1" w:rsidRPr="00F11CF1" w:rsidRDefault="00F11C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0D360FE5" w14:textId="77777777" w:rsidR="00F11CF1" w:rsidRPr="00F11CF1" w:rsidRDefault="00F11C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E0C7052" w14:textId="4303CDDF" w:rsidR="00F11CF1" w:rsidRPr="00F11CF1" w:rsidRDefault="00F11C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14:paraId="0EC193F9" w14:textId="35A8E58E" w:rsidR="00F11CF1" w:rsidRPr="00F11CF1" w:rsidRDefault="00F11C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3" w:type="dxa"/>
          </w:tcPr>
          <w:p w14:paraId="6E3DF977" w14:textId="4941CCB1" w:rsidR="00F11CF1" w:rsidRPr="00F11CF1" w:rsidRDefault="00F11C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20-65</w:t>
            </w:r>
          </w:p>
        </w:tc>
      </w:tr>
      <w:tr w:rsidR="00F11CF1" w:rsidRPr="00F11CF1" w14:paraId="09CBC4BD" w14:textId="77777777" w:rsidTr="00E07A2D">
        <w:tc>
          <w:tcPr>
            <w:tcW w:w="2833" w:type="dxa"/>
            <w:gridSpan w:val="2"/>
            <w:shd w:val="clear" w:color="auto" w:fill="D9D9D9" w:themeFill="background1" w:themeFillShade="D9"/>
          </w:tcPr>
          <w:p w14:paraId="45F83C03" w14:textId="48B0F0E7" w:rsidR="00F11CF1" w:rsidRPr="00F11CF1" w:rsidRDefault="00F11C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Fathers</w:t>
            </w:r>
          </w:p>
        </w:tc>
        <w:tc>
          <w:tcPr>
            <w:tcW w:w="1273" w:type="dxa"/>
          </w:tcPr>
          <w:p w14:paraId="5F231F5F" w14:textId="7BBBB883" w:rsidR="00F11CF1" w:rsidRPr="00F11CF1" w:rsidRDefault="00F11C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1776902" w14:textId="6BA26496" w:rsidR="00F11CF1" w:rsidRPr="00F11CF1" w:rsidRDefault="00F11C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3D046857" w14:textId="4FF9B704" w:rsidR="00F11CF1" w:rsidRPr="00F11CF1" w:rsidRDefault="00F11C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14:paraId="13CA3616" w14:textId="2052BEE5" w:rsidR="00F11CF1" w:rsidRPr="00F11CF1" w:rsidRDefault="00F11C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3" w:type="dxa"/>
          </w:tcPr>
          <w:p w14:paraId="6D2399AF" w14:textId="22D1F72E" w:rsidR="00F11CF1" w:rsidRPr="00F11CF1" w:rsidRDefault="00F11C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20-62</w:t>
            </w:r>
          </w:p>
        </w:tc>
      </w:tr>
      <w:tr w:rsidR="00F11CF1" w:rsidRPr="00F11CF1" w14:paraId="03241965" w14:textId="77777777" w:rsidTr="00E07A2D">
        <w:tc>
          <w:tcPr>
            <w:tcW w:w="2833" w:type="dxa"/>
            <w:gridSpan w:val="2"/>
            <w:shd w:val="clear" w:color="auto" w:fill="D9D9D9" w:themeFill="background1" w:themeFillShade="D9"/>
          </w:tcPr>
          <w:p w14:paraId="6F2344A4" w14:textId="02147045" w:rsidR="00F11CF1" w:rsidRPr="00F11CF1" w:rsidRDefault="00F11CF1">
            <w:pPr>
              <w:rPr>
                <w:rFonts w:ascii="Times New Roman" w:hAnsi="Times New Roman" w:cs="Times New Roman"/>
              </w:rPr>
            </w:pPr>
            <w:r w:rsidRPr="00F11CF1">
              <w:rPr>
                <w:rFonts w:ascii="Times New Roman" w:hAnsi="Times New Roman" w:cs="Times New Roman"/>
                <w:i/>
                <w:iCs/>
              </w:rPr>
              <w:t>Kebele</w:t>
            </w:r>
            <w:r>
              <w:rPr>
                <w:rFonts w:ascii="Times New Roman" w:hAnsi="Times New Roman" w:cs="Times New Roman"/>
              </w:rPr>
              <w:t xml:space="preserve"> (sub-district) Cabinet Members</w:t>
            </w:r>
          </w:p>
        </w:tc>
        <w:tc>
          <w:tcPr>
            <w:tcW w:w="1273" w:type="dxa"/>
          </w:tcPr>
          <w:p w14:paraId="370D2C35" w14:textId="77777777" w:rsidR="00F11CF1" w:rsidRPr="00F11CF1" w:rsidRDefault="00F11C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F65C500" w14:textId="6C047128" w:rsidR="00F11CF1" w:rsidRPr="00F11CF1" w:rsidRDefault="00F11C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4E433903" w14:textId="4B136C63" w:rsidR="00F11CF1" w:rsidRPr="00F11CF1" w:rsidRDefault="00F11C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275" w:type="dxa"/>
          </w:tcPr>
          <w:p w14:paraId="70DA6EB0" w14:textId="6D2E9F9C" w:rsidR="00F11CF1" w:rsidRPr="00F11CF1" w:rsidRDefault="00F11C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93" w:type="dxa"/>
          </w:tcPr>
          <w:p w14:paraId="03EF01C8" w14:textId="5F4580F1" w:rsidR="00F11CF1" w:rsidRPr="00F11CF1" w:rsidRDefault="00F11C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22-55</w:t>
            </w:r>
          </w:p>
        </w:tc>
      </w:tr>
      <w:tr w:rsidR="00F11CF1" w:rsidRPr="00F11CF1" w14:paraId="3F28AFAE" w14:textId="77777777" w:rsidTr="00E07A2D">
        <w:tc>
          <w:tcPr>
            <w:tcW w:w="2833" w:type="dxa"/>
            <w:gridSpan w:val="2"/>
            <w:shd w:val="clear" w:color="auto" w:fill="D9D9D9" w:themeFill="background1" w:themeFillShade="D9"/>
          </w:tcPr>
          <w:p w14:paraId="5BEB94D8" w14:textId="14CE839A" w:rsidR="00F11CF1" w:rsidRPr="00F11CF1" w:rsidRDefault="00F11C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Extension Workers</w:t>
            </w:r>
          </w:p>
        </w:tc>
        <w:tc>
          <w:tcPr>
            <w:tcW w:w="1273" w:type="dxa"/>
          </w:tcPr>
          <w:p w14:paraId="77BA0C44" w14:textId="087083CB" w:rsidR="00F11CF1" w:rsidRPr="00F11CF1" w:rsidRDefault="00F11C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377578D3" w14:textId="77777777" w:rsidR="00F11CF1" w:rsidRPr="00F11CF1" w:rsidRDefault="00F11C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0A914B0" w14:textId="5F7CC3A2" w:rsidR="00F11CF1" w:rsidRPr="00F11CF1" w:rsidRDefault="00F11C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14:paraId="4202ED11" w14:textId="0E0ABF0F" w:rsidR="00F11CF1" w:rsidRPr="00F11CF1" w:rsidRDefault="00F11C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3" w:type="dxa"/>
          </w:tcPr>
          <w:p w14:paraId="618B7C34" w14:textId="151BD4A4" w:rsidR="00F11CF1" w:rsidRPr="00F11CF1" w:rsidRDefault="00E07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21-36</w:t>
            </w:r>
          </w:p>
        </w:tc>
      </w:tr>
      <w:tr w:rsidR="00F11CF1" w:rsidRPr="00F11CF1" w14:paraId="530D8D3A" w14:textId="77777777" w:rsidTr="00E07A2D">
        <w:tc>
          <w:tcPr>
            <w:tcW w:w="2833" w:type="dxa"/>
            <w:gridSpan w:val="2"/>
            <w:shd w:val="clear" w:color="auto" w:fill="D9D9D9" w:themeFill="background1" w:themeFillShade="D9"/>
          </w:tcPr>
          <w:p w14:paraId="71EC943A" w14:textId="31FDCEAF" w:rsidR="00F11CF1" w:rsidRPr="00F11CF1" w:rsidRDefault="00F11C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Women Development Army Leaders</w:t>
            </w:r>
          </w:p>
        </w:tc>
        <w:tc>
          <w:tcPr>
            <w:tcW w:w="1273" w:type="dxa"/>
          </w:tcPr>
          <w:p w14:paraId="1BFF646B" w14:textId="77777777" w:rsidR="00F11CF1" w:rsidRPr="00F11CF1" w:rsidRDefault="00F11C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FBC0D5A" w14:textId="67B9541E" w:rsidR="00F11CF1" w:rsidRPr="00F11CF1" w:rsidRDefault="00E07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5C58FD2D" w14:textId="330A8B69" w:rsidR="00F11CF1" w:rsidRPr="00F11CF1" w:rsidRDefault="00E07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7.8</w:t>
            </w:r>
          </w:p>
        </w:tc>
        <w:tc>
          <w:tcPr>
            <w:tcW w:w="1275" w:type="dxa"/>
          </w:tcPr>
          <w:p w14:paraId="0779405D" w14:textId="1B41F932" w:rsidR="00F11CF1" w:rsidRPr="00F11CF1" w:rsidRDefault="00E07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993" w:type="dxa"/>
          </w:tcPr>
          <w:p w14:paraId="5CF58C20" w14:textId="1CA932B0" w:rsidR="00F11CF1" w:rsidRPr="00F11CF1" w:rsidRDefault="00E07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18-69</w:t>
            </w:r>
          </w:p>
        </w:tc>
      </w:tr>
      <w:tr w:rsidR="00E07A2D" w:rsidRPr="00F11CF1" w14:paraId="5BE636F7" w14:textId="77777777" w:rsidTr="00E07A2D">
        <w:tc>
          <w:tcPr>
            <w:tcW w:w="2833" w:type="dxa"/>
            <w:gridSpan w:val="2"/>
            <w:shd w:val="clear" w:color="auto" w:fill="D9D9D9" w:themeFill="background1" w:themeFillShade="D9"/>
          </w:tcPr>
          <w:p w14:paraId="12ED9028" w14:textId="5E73F68D" w:rsidR="00E07A2D" w:rsidRDefault="00E07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Community leaders</w:t>
            </w:r>
          </w:p>
        </w:tc>
        <w:tc>
          <w:tcPr>
            <w:tcW w:w="1273" w:type="dxa"/>
          </w:tcPr>
          <w:p w14:paraId="3EC00AA0" w14:textId="77777777" w:rsidR="00E07A2D" w:rsidRPr="00F11CF1" w:rsidRDefault="00E07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8646986" w14:textId="21C66C18" w:rsidR="00E07A2D" w:rsidRDefault="00E07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6F312BDE" w14:textId="39C04ACC" w:rsidR="00E07A2D" w:rsidRDefault="00E07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1275" w:type="dxa"/>
          </w:tcPr>
          <w:p w14:paraId="4C6CDCF5" w14:textId="6CD79E97" w:rsidR="00E07A2D" w:rsidRDefault="00E07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993" w:type="dxa"/>
          </w:tcPr>
          <w:p w14:paraId="07657FD8" w14:textId="1AD3B372" w:rsidR="00E07A2D" w:rsidRDefault="00E07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25-90</w:t>
            </w:r>
          </w:p>
        </w:tc>
      </w:tr>
      <w:tr w:rsidR="00F11CF1" w:rsidRPr="00F11CF1" w14:paraId="281C9D90" w14:textId="77777777" w:rsidTr="00E07A2D">
        <w:tc>
          <w:tcPr>
            <w:tcW w:w="283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FFBFF25" w14:textId="18950645" w:rsidR="00F11CF1" w:rsidRPr="00F11CF1" w:rsidRDefault="00F11C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District level stakeholders</w:t>
            </w: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14:paraId="5177EAC2" w14:textId="77777777" w:rsidR="00F11CF1" w:rsidRPr="00F11CF1" w:rsidRDefault="00F11C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075F6C9" w14:textId="220A5BD6" w:rsidR="00F11CF1" w:rsidRPr="00F11CF1" w:rsidRDefault="00E07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8893C7C" w14:textId="51C070FF" w:rsidR="00F11CF1" w:rsidRPr="00F11CF1" w:rsidRDefault="00E07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B2FAA17" w14:textId="639D3C73" w:rsidR="00F11CF1" w:rsidRPr="00F11CF1" w:rsidRDefault="00E07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3E2351E" w14:textId="0D63B13A" w:rsidR="00F11CF1" w:rsidRPr="00F11CF1" w:rsidRDefault="00E07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22-54</w:t>
            </w:r>
          </w:p>
        </w:tc>
      </w:tr>
      <w:tr w:rsidR="00F11CF1" w:rsidRPr="00F11CF1" w14:paraId="0F59A6FF" w14:textId="77777777" w:rsidTr="00E07A2D">
        <w:tc>
          <w:tcPr>
            <w:tcW w:w="2833" w:type="dxa"/>
            <w:gridSpan w:val="2"/>
            <w:shd w:val="clear" w:color="auto" w:fill="D9D9D9" w:themeFill="background1" w:themeFillShade="D9"/>
          </w:tcPr>
          <w:p w14:paraId="4ED3E3B1" w14:textId="3F601566" w:rsidR="00F11CF1" w:rsidRPr="00F11CF1" w:rsidRDefault="00F11C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273" w:type="dxa"/>
          </w:tcPr>
          <w:p w14:paraId="31D2DEA2" w14:textId="4492C7E0" w:rsidR="00F11CF1" w:rsidRPr="00F11CF1" w:rsidRDefault="00E07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14:paraId="01B3C4D2" w14:textId="771E5AA9" w:rsidR="00F11CF1" w:rsidRPr="00F11CF1" w:rsidRDefault="00E07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14:paraId="68926934" w14:textId="13BF05BD" w:rsidR="00F11CF1" w:rsidRPr="00F11CF1" w:rsidRDefault="00E07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44.4</w:t>
            </w:r>
          </w:p>
        </w:tc>
        <w:tc>
          <w:tcPr>
            <w:tcW w:w="1275" w:type="dxa"/>
          </w:tcPr>
          <w:p w14:paraId="27C6A1E7" w14:textId="5DEA0D39" w:rsidR="00F11CF1" w:rsidRPr="00F11CF1" w:rsidRDefault="00E07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664</w:t>
            </w:r>
          </w:p>
        </w:tc>
        <w:tc>
          <w:tcPr>
            <w:tcW w:w="993" w:type="dxa"/>
          </w:tcPr>
          <w:p w14:paraId="53DAE395" w14:textId="4FED3B13" w:rsidR="00F11CF1" w:rsidRPr="00F11CF1" w:rsidRDefault="00E07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18-90</w:t>
            </w:r>
          </w:p>
        </w:tc>
      </w:tr>
    </w:tbl>
    <w:p w14:paraId="6E0EE0FC" w14:textId="77777777" w:rsidR="009D4B8E" w:rsidRDefault="009D4B8E"/>
    <w:sectPr w:rsidR="009D4B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718E4A" w14:textId="77777777" w:rsidR="00F972F6" w:rsidRDefault="00F972F6" w:rsidP="00E07A2D">
      <w:pPr>
        <w:spacing w:after="0" w:line="240" w:lineRule="auto"/>
      </w:pPr>
      <w:r>
        <w:separator/>
      </w:r>
    </w:p>
  </w:endnote>
  <w:endnote w:type="continuationSeparator" w:id="0">
    <w:p w14:paraId="08C757EC" w14:textId="77777777" w:rsidR="00F972F6" w:rsidRDefault="00F972F6" w:rsidP="00E07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E117AF" w14:textId="77777777" w:rsidR="00F972F6" w:rsidRDefault="00F972F6" w:rsidP="00E07A2D">
      <w:pPr>
        <w:spacing w:after="0" w:line="240" w:lineRule="auto"/>
      </w:pPr>
      <w:r>
        <w:separator/>
      </w:r>
    </w:p>
  </w:footnote>
  <w:footnote w:type="continuationSeparator" w:id="0">
    <w:p w14:paraId="1D396AD8" w14:textId="77777777" w:rsidR="00F972F6" w:rsidRDefault="00F972F6" w:rsidP="00E07A2D">
      <w:pPr>
        <w:spacing w:after="0" w:line="240" w:lineRule="auto"/>
      </w:pPr>
      <w:r>
        <w:continuationSeparator/>
      </w:r>
    </w:p>
  </w:footnote>
  <w:footnote w:id="1">
    <w:p w14:paraId="177AB599" w14:textId="1CB05117" w:rsidR="00E07A2D" w:rsidRDefault="00E07A2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 w:cs="Times New Roman"/>
          <w:szCs w:val="24"/>
        </w:rPr>
        <w:t>Southern Nations, Nationalities and Peoples Region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B8E"/>
    <w:rsid w:val="0033077A"/>
    <w:rsid w:val="005556D8"/>
    <w:rsid w:val="00587F00"/>
    <w:rsid w:val="009D4B8E"/>
    <w:rsid w:val="00C656D3"/>
    <w:rsid w:val="00DC617A"/>
    <w:rsid w:val="00E07A2D"/>
    <w:rsid w:val="00F11CF1"/>
    <w:rsid w:val="00F858FA"/>
    <w:rsid w:val="00F9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6B47B"/>
  <w15:chartTrackingRefBased/>
  <w15:docId w15:val="{82133BF3-4520-43F6-BD98-BBEF9B7E8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4B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4B8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4B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9D4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9D4B8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A2D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07A2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7A2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07A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41CCF-79AC-4EF0-8904-FD5875573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Mengistu, Birkety J.(ADDIS/HEALTH)</dc:creator>
  <cp:keywords/>
  <dc:description/>
  <cp:lastModifiedBy>Mengistu, Birkety J.(ADDIS/HEALTH)</cp:lastModifiedBy>
  <cp:revision>2</cp:revision>
  <dcterms:created xsi:type="dcterms:W3CDTF">2021-02-07T08:32:00Z</dcterms:created>
  <dcterms:modified xsi:type="dcterms:W3CDTF">2021-04-26T18:37:00Z</dcterms:modified>
</cp:coreProperties>
</file>