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60065" cy="3060065"/>
            <wp:effectExtent l="0" t="0" r="0" b="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 xml:space="preserve">Fig. 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S1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>Number of reported foodborne disease outbreaks in Zhejiang , by prefecture，2015</w:t>
      </w:r>
      <w:r>
        <w:rPr>
          <w:rFonts w:hint="default" w:ascii="Times New Roman" w:hAnsi="Times New Roman"/>
          <w:color w:val="auto"/>
          <w:sz w:val="24"/>
          <w:szCs w:val="24"/>
        </w:rPr>
        <w:t>–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>2020.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/>
          <w:color w:val="auto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3060065" cy="1435735"/>
            <wp:effectExtent l="0" t="0" r="0" b="0"/>
            <wp:docPr id="2" name="图片 2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line="360" w:lineRule="auto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 xml:space="preserve">Fig. 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S2.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Proportion of the etiology of foodborne disease outbreaks in different 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>settings, in Zhe</w:t>
      </w:r>
      <w:r>
        <w:rPr>
          <w:rFonts w:hint="default" w:ascii="Times New Roman" w:hAnsi="Times New Roman"/>
          <w:color w:val="auto"/>
          <w:sz w:val="24"/>
          <w:szCs w:val="24"/>
        </w:rPr>
        <w:t>jiang, 2015–2020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60065" cy="1816100"/>
            <wp:effectExtent l="0" t="0" r="0" b="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 xml:space="preserve">Fig. 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S3.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Proportion of the etiology of foodborne disease outbreaks in different </w:t>
      </w:r>
      <w:r>
        <w:rPr>
          <w:rFonts w:hint="default" w:ascii="Times New Roman" w:hAnsi="Times New Roman"/>
          <w:color w:val="auto"/>
          <w:sz w:val="24"/>
          <w:szCs w:val="24"/>
          <w:lang w:val="en-US" w:eastAsia="zh-CN"/>
        </w:rPr>
        <w:t>food categories, in Zhe</w:t>
      </w:r>
      <w:r>
        <w:rPr>
          <w:rFonts w:hint="default" w:ascii="Times New Roman" w:hAnsi="Times New Roman"/>
          <w:color w:val="auto"/>
          <w:sz w:val="24"/>
          <w:szCs w:val="24"/>
        </w:rPr>
        <w:t>jiang, 2015–2020</w:t>
      </w:r>
    </w:p>
    <w:p>
      <w:pPr>
        <w:spacing w:line="480" w:lineRule="auto"/>
        <w:rPr>
          <w:rFonts w:ascii="Arial" w:hAnsi="Arial" w:cs="Arial"/>
          <w:color w:val="auto"/>
          <w:sz w:val="28"/>
          <w:szCs w:val="28"/>
        </w:rPr>
        <w:sectPr>
          <w:footerReference r:id="rId3" w:type="default"/>
          <w:pgSz w:w="11906" w:h="16838"/>
          <w:pgMar w:top="1440" w:right="1797" w:bottom="1440" w:left="1797" w:header="851" w:footer="992" w:gutter="0"/>
          <w:lnNumType w:countBy="0" w:restart="continuous"/>
          <w:cols w:space="0" w:num="1"/>
          <w:rtlGutter w:val="0"/>
          <w:docGrid w:type="linesAndChars" w:linePitch="319" w:charSpace="0"/>
        </w:sect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7675375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0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2021-11-25T05:17:41Z</dcterms:created>
  <dc:creator>Administrator</dc:creator>
  <cp:lastModifiedBy>smile1374034333</cp:lastModifiedBy>
  <dcterms:modified xsi:type="dcterms:W3CDTF">2021-11-25T05:24:00Z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EF5478C667A54FDB85030FCD5D18C999</vt:lpwstr>
  </property>
</Properties>
</file>