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038C2" w14:textId="77777777" w:rsidR="00917968" w:rsidRDefault="00917968" w:rsidP="000570DC">
      <w:pPr>
        <w:rPr>
          <w:rFonts w:ascii="Goudy Old Style" w:hAnsi="Goudy Old Style"/>
          <w:b/>
          <w:sz w:val="22"/>
          <w:szCs w:val="22"/>
        </w:rPr>
      </w:pPr>
    </w:p>
    <w:p w14:paraId="6C65584A" w14:textId="29AA252E" w:rsidR="000570DC" w:rsidRPr="00E25113" w:rsidRDefault="00757E8F" w:rsidP="000570DC">
      <w:pPr>
        <w:rPr>
          <w:rFonts w:ascii="Goudy Old Style" w:hAnsi="Goudy Old Style"/>
          <w:b/>
          <w:sz w:val="22"/>
          <w:szCs w:val="22"/>
        </w:rPr>
      </w:pPr>
      <w:r>
        <w:rPr>
          <w:rFonts w:ascii="Goudy Old Style" w:hAnsi="Goudy Old Style"/>
          <w:b/>
          <w:sz w:val="22"/>
          <w:szCs w:val="22"/>
        </w:rPr>
        <w:t>Additional file</w:t>
      </w:r>
      <w:bookmarkStart w:id="0" w:name="_GoBack"/>
      <w:bookmarkEnd w:id="0"/>
      <w:r w:rsidR="003879F8" w:rsidRPr="00E25113">
        <w:rPr>
          <w:rFonts w:ascii="Goudy Old Style" w:hAnsi="Goudy Old Style"/>
          <w:b/>
          <w:sz w:val="22"/>
          <w:szCs w:val="22"/>
        </w:rPr>
        <w:t xml:space="preserve"> 1</w:t>
      </w:r>
    </w:p>
    <w:p w14:paraId="6A4F83B7" w14:textId="77777777" w:rsidR="000A4596" w:rsidRPr="00E25113" w:rsidRDefault="000A4596" w:rsidP="000570DC">
      <w:pPr>
        <w:rPr>
          <w:rFonts w:ascii="Goudy Old Style" w:hAnsi="Goudy Old Style"/>
          <w:b/>
          <w:sz w:val="22"/>
          <w:szCs w:val="22"/>
        </w:rPr>
      </w:pPr>
    </w:p>
    <w:p w14:paraId="6D612A38" w14:textId="311114DA" w:rsidR="0033123D" w:rsidRPr="00E25113" w:rsidRDefault="000A4596" w:rsidP="0090023A">
      <w:pPr>
        <w:jc w:val="center"/>
        <w:rPr>
          <w:rFonts w:ascii="Goudy Old Style" w:hAnsi="Goudy Old Style"/>
          <w:bCs/>
          <w:sz w:val="22"/>
          <w:szCs w:val="22"/>
        </w:rPr>
      </w:pPr>
      <w:r w:rsidRPr="00E25113">
        <w:rPr>
          <w:rFonts w:ascii="Goudy Old Style" w:hAnsi="Goudy Old Style"/>
          <w:b/>
          <w:bCs/>
          <w:sz w:val="22"/>
          <w:szCs w:val="22"/>
        </w:rPr>
        <w:t xml:space="preserve">Table </w:t>
      </w:r>
      <w:r w:rsidR="00A269FB" w:rsidRPr="00E25113">
        <w:rPr>
          <w:rFonts w:ascii="Goudy Old Style" w:hAnsi="Goudy Old Style"/>
          <w:b/>
          <w:bCs/>
          <w:sz w:val="22"/>
          <w:szCs w:val="22"/>
        </w:rPr>
        <w:t>1</w:t>
      </w:r>
      <w:r w:rsidRPr="00E25113">
        <w:rPr>
          <w:rFonts w:ascii="Goudy Old Style" w:hAnsi="Goudy Old Style"/>
          <w:b/>
          <w:bCs/>
          <w:sz w:val="22"/>
          <w:szCs w:val="22"/>
        </w:rPr>
        <w:t>:</w:t>
      </w:r>
      <w:r w:rsidRPr="00E25113">
        <w:rPr>
          <w:rFonts w:ascii="Goudy Old Style" w:hAnsi="Goudy Old Style"/>
          <w:sz w:val="22"/>
          <w:szCs w:val="22"/>
        </w:rPr>
        <w:t xml:space="preserve"> </w:t>
      </w:r>
      <w:bookmarkStart w:id="1" w:name="_Hlk68070951"/>
      <w:bookmarkStart w:id="2" w:name="_Hlk71974208"/>
      <w:r w:rsidR="00ED0F31" w:rsidRPr="00E25113">
        <w:rPr>
          <w:rFonts w:ascii="Goudy Old Style" w:hAnsi="Goudy Old Style"/>
          <w:bCs/>
          <w:sz w:val="22"/>
          <w:szCs w:val="22"/>
        </w:rPr>
        <w:t xml:space="preserve">Prevalence and </w:t>
      </w:r>
      <w:r w:rsidR="00D17B8B" w:rsidRPr="00E737EA">
        <w:rPr>
          <w:rFonts w:ascii="Goudy Old Style" w:hAnsi="Goudy Old Style" w:cs="Calibri"/>
          <w:color w:val="000000"/>
          <w:sz w:val="22"/>
          <w:szCs w:val="22"/>
          <w:shd w:val="clear" w:color="auto" w:fill="FFFFFF"/>
        </w:rPr>
        <w:t>sociodemographic</w:t>
      </w:r>
      <w:r w:rsidR="00ED0F31" w:rsidRPr="00E25113">
        <w:rPr>
          <w:rFonts w:ascii="Goudy Old Style" w:hAnsi="Goudy Old Style"/>
          <w:bCs/>
          <w:sz w:val="22"/>
          <w:szCs w:val="22"/>
        </w:rPr>
        <w:t xml:space="preserve"> factors associated </w:t>
      </w:r>
      <w:r w:rsidR="00237C55" w:rsidRPr="00E25113">
        <w:rPr>
          <w:rFonts w:ascii="Goudy Old Style" w:hAnsi="Goudy Old Style"/>
          <w:bCs/>
          <w:sz w:val="22"/>
          <w:szCs w:val="22"/>
        </w:rPr>
        <w:t>with</w:t>
      </w:r>
      <w:r w:rsidR="00ED0F31" w:rsidRPr="00E25113">
        <w:rPr>
          <w:rFonts w:ascii="Goudy Old Style" w:hAnsi="Goudy Old Style"/>
          <w:bCs/>
          <w:sz w:val="22"/>
          <w:szCs w:val="22"/>
        </w:rPr>
        <w:t xml:space="preserve"> self</w:t>
      </w:r>
      <w:r w:rsidR="0090023A" w:rsidRPr="00E25113">
        <w:rPr>
          <w:rFonts w:ascii="Goudy Old Style" w:hAnsi="Goudy Old Style"/>
          <w:bCs/>
          <w:sz w:val="22"/>
          <w:szCs w:val="22"/>
        </w:rPr>
        <w:t>-</w:t>
      </w:r>
      <w:r w:rsidR="00ED0F31" w:rsidRPr="00E25113">
        <w:rPr>
          <w:rFonts w:ascii="Goudy Old Style" w:hAnsi="Goudy Old Style"/>
          <w:bCs/>
          <w:sz w:val="22"/>
          <w:szCs w:val="22"/>
        </w:rPr>
        <w:t>reported daily tobacco smoking among men and women in Zambia</w:t>
      </w:r>
      <w:r w:rsidR="00237C55" w:rsidRPr="00E25113">
        <w:rPr>
          <w:rFonts w:ascii="Goudy Old Style" w:hAnsi="Goudy Old Style"/>
          <w:bCs/>
          <w:sz w:val="22"/>
          <w:szCs w:val="22"/>
        </w:rPr>
        <w:t xml:space="preserve"> </w:t>
      </w:r>
      <w:bookmarkStart w:id="3" w:name="_Hlk74221026"/>
      <w:r w:rsidR="00237C55" w:rsidRPr="00E25113">
        <w:rPr>
          <w:rFonts w:ascii="Goudy Old Style" w:hAnsi="Goudy Old Style"/>
          <w:bCs/>
          <w:sz w:val="22"/>
          <w:szCs w:val="22"/>
        </w:rPr>
        <w:t>(</w:t>
      </w:r>
      <w:r w:rsidR="00ED0F31" w:rsidRPr="00E25113">
        <w:rPr>
          <w:rFonts w:ascii="Goudy Old Style" w:hAnsi="Goudy Old Style"/>
          <w:bCs/>
          <w:sz w:val="22"/>
          <w:szCs w:val="22"/>
        </w:rPr>
        <w:t>2017 STEP</w:t>
      </w:r>
      <w:r w:rsidR="00237C55" w:rsidRPr="00E25113">
        <w:rPr>
          <w:rFonts w:ascii="Goudy Old Style" w:hAnsi="Goudy Old Style"/>
          <w:bCs/>
          <w:sz w:val="22"/>
          <w:szCs w:val="22"/>
        </w:rPr>
        <w:t>S</w:t>
      </w:r>
      <w:r w:rsidR="00ED0F31" w:rsidRPr="00E25113">
        <w:rPr>
          <w:rFonts w:ascii="Goudy Old Style" w:hAnsi="Goudy Old Style"/>
          <w:bCs/>
          <w:sz w:val="22"/>
          <w:szCs w:val="22"/>
        </w:rPr>
        <w:t xml:space="preserve"> Survey</w:t>
      </w:r>
      <w:bookmarkEnd w:id="1"/>
      <w:r w:rsidR="00237C55" w:rsidRPr="00E25113">
        <w:rPr>
          <w:rFonts w:ascii="Goudy Old Style" w:hAnsi="Goudy Old Style"/>
          <w:bCs/>
          <w:sz w:val="22"/>
          <w:szCs w:val="22"/>
        </w:rPr>
        <w:t>).</w:t>
      </w:r>
      <w:bookmarkEnd w:id="3"/>
    </w:p>
    <w:tbl>
      <w:tblPr>
        <w:tblStyle w:val="TableGrid"/>
        <w:tblW w:w="12330" w:type="dxa"/>
        <w:jc w:val="center"/>
        <w:tblLook w:val="04A0" w:firstRow="1" w:lastRow="0" w:firstColumn="1" w:lastColumn="0" w:noHBand="0" w:noVBand="1"/>
      </w:tblPr>
      <w:tblGrid>
        <w:gridCol w:w="2926"/>
        <w:gridCol w:w="1273"/>
        <w:gridCol w:w="1703"/>
        <w:gridCol w:w="1678"/>
        <w:gridCol w:w="1273"/>
        <w:gridCol w:w="1792"/>
        <w:gridCol w:w="1685"/>
      </w:tblGrid>
      <w:tr w:rsidR="000A4596" w:rsidRPr="00E25113" w14:paraId="070A3D47" w14:textId="77777777" w:rsidTr="00F40CC1">
        <w:trPr>
          <w:jc w:val="center"/>
        </w:trPr>
        <w:tc>
          <w:tcPr>
            <w:tcW w:w="2975" w:type="dxa"/>
          </w:tcPr>
          <w:bookmarkEnd w:id="2"/>
          <w:p w14:paraId="027E5B45"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Variable</w:t>
            </w:r>
          </w:p>
        </w:tc>
        <w:tc>
          <w:tcPr>
            <w:tcW w:w="4691" w:type="dxa"/>
            <w:gridSpan w:val="3"/>
          </w:tcPr>
          <w:p w14:paraId="44800D07" w14:textId="77777777" w:rsidR="000A4596" w:rsidRPr="00E25113" w:rsidRDefault="000A4596" w:rsidP="00775EAD">
            <w:pPr>
              <w:jc w:val="center"/>
              <w:rPr>
                <w:rFonts w:ascii="Goudy Old Style" w:hAnsi="Goudy Old Style"/>
                <w:b/>
                <w:bCs/>
                <w:sz w:val="22"/>
                <w:szCs w:val="22"/>
              </w:rPr>
            </w:pPr>
            <w:r w:rsidRPr="00E25113">
              <w:rPr>
                <w:rFonts w:ascii="Goudy Old Style" w:hAnsi="Goudy Old Style"/>
                <w:b/>
                <w:bCs/>
                <w:sz w:val="22"/>
                <w:szCs w:val="22"/>
              </w:rPr>
              <w:t>Tobacco smoking men</w:t>
            </w:r>
          </w:p>
        </w:tc>
        <w:tc>
          <w:tcPr>
            <w:tcW w:w="4664" w:type="dxa"/>
            <w:gridSpan w:val="3"/>
          </w:tcPr>
          <w:p w14:paraId="7F80B0C4" w14:textId="77777777" w:rsidR="000A4596" w:rsidRPr="00E25113" w:rsidRDefault="000A4596" w:rsidP="00775EAD">
            <w:pPr>
              <w:jc w:val="center"/>
              <w:rPr>
                <w:rFonts w:ascii="Goudy Old Style" w:hAnsi="Goudy Old Style"/>
                <w:b/>
                <w:bCs/>
                <w:sz w:val="22"/>
                <w:szCs w:val="22"/>
              </w:rPr>
            </w:pPr>
            <w:r w:rsidRPr="00E25113">
              <w:rPr>
                <w:rFonts w:ascii="Goudy Old Style" w:hAnsi="Goudy Old Style"/>
                <w:b/>
                <w:bCs/>
                <w:sz w:val="22"/>
                <w:szCs w:val="22"/>
              </w:rPr>
              <w:t>Tobacco smoking women</w:t>
            </w:r>
          </w:p>
        </w:tc>
      </w:tr>
      <w:tr w:rsidR="00F866B6" w:rsidRPr="00E25113" w14:paraId="3F306DBD" w14:textId="77777777" w:rsidTr="00F40CC1">
        <w:trPr>
          <w:jc w:val="center"/>
        </w:trPr>
        <w:tc>
          <w:tcPr>
            <w:tcW w:w="2975" w:type="dxa"/>
          </w:tcPr>
          <w:p w14:paraId="2EDD79D4" w14:textId="77777777" w:rsidR="00F866B6" w:rsidRPr="00E25113" w:rsidRDefault="00F866B6" w:rsidP="00F866B6">
            <w:pPr>
              <w:rPr>
                <w:rFonts w:ascii="Goudy Old Style" w:hAnsi="Goudy Old Style"/>
                <w:bCs/>
                <w:sz w:val="22"/>
                <w:szCs w:val="22"/>
              </w:rPr>
            </w:pPr>
          </w:p>
        </w:tc>
        <w:tc>
          <w:tcPr>
            <w:tcW w:w="1260" w:type="dxa"/>
          </w:tcPr>
          <w:p w14:paraId="46933A2A"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019773DD" w14:textId="69866EEB" w:rsidR="00F866B6" w:rsidRPr="00E25113" w:rsidRDefault="00F866B6" w:rsidP="00E01B15">
            <w:pPr>
              <w:jc w:val="center"/>
              <w:rPr>
                <w:rFonts w:ascii="Goudy Old Style" w:hAnsi="Goudy Old Style"/>
                <w:sz w:val="22"/>
                <w:szCs w:val="22"/>
              </w:rPr>
            </w:pPr>
            <w:r w:rsidRPr="00E25113">
              <w:rPr>
                <w:rFonts w:ascii="Goudy Old Style" w:hAnsi="Goudy Old Style"/>
                <w:color w:val="000000" w:themeColor="text1"/>
                <w:sz w:val="22"/>
                <w:szCs w:val="22"/>
              </w:rPr>
              <w:t>n (%)</w:t>
            </w:r>
          </w:p>
        </w:tc>
        <w:tc>
          <w:tcPr>
            <w:tcW w:w="1730" w:type="dxa"/>
            <w:shd w:val="clear" w:color="auto" w:fill="auto"/>
          </w:tcPr>
          <w:p w14:paraId="20D1F1DE" w14:textId="655A2E9F"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w:t>
            </w:r>
          </w:p>
          <w:p w14:paraId="2A44A174" w14:textId="3138971C" w:rsidR="00F866B6" w:rsidRPr="00E25113" w:rsidRDefault="00F866B6" w:rsidP="00E01B15">
            <w:pPr>
              <w:jc w:val="center"/>
              <w:rPr>
                <w:rFonts w:ascii="Goudy Old Style" w:hAnsi="Goudy Old Style"/>
                <w:b/>
                <w:sz w:val="22"/>
                <w:szCs w:val="22"/>
              </w:rPr>
            </w:pPr>
            <w:r w:rsidRPr="00E25113">
              <w:rPr>
                <w:rFonts w:ascii="Goudy Old Style" w:hAnsi="Goudy Old Style"/>
                <w:color w:val="000000" w:themeColor="text1"/>
                <w:sz w:val="22"/>
                <w:szCs w:val="22"/>
              </w:rPr>
              <w:t>(95% CI)</w:t>
            </w:r>
          </w:p>
        </w:tc>
        <w:tc>
          <w:tcPr>
            <w:tcW w:w="1701" w:type="dxa"/>
            <w:shd w:val="clear" w:color="auto" w:fill="auto"/>
          </w:tcPr>
          <w:p w14:paraId="25F2B383" w14:textId="0A60F8C3" w:rsidR="00F866B6" w:rsidRPr="00E25113" w:rsidRDefault="00F866B6" w:rsidP="00E01B15">
            <w:pPr>
              <w:jc w:val="center"/>
              <w:rPr>
                <w:rFonts w:ascii="Goudy Old Style" w:hAnsi="Goudy Old Style"/>
                <w:b/>
                <w:sz w:val="22"/>
                <w:szCs w:val="22"/>
              </w:rPr>
            </w:pPr>
            <w:r w:rsidRPr="00E25113">
              <w:rPr>
                <w:rFonts w:ascii="Goudy Old Style" w:hAnsi="Goudy Old Style"/>
                <w:color w:val="000000" w:themeColor="text1"/>
                <w:sz w:val="22"/>
                <w:szCs w:val="22"/>
              </w:rPr>
              <w:t>Adjusted PR (95% CI)</w:t>
            </w:r>
          </w:p>
        </w:tc>
        <w:tc>
          <w:tcPr>
            <w:tcW w:w="1154" w:type="dxa"/>
          </w:tcPr>
          <w:p w14:paraId="77D2C661"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6ADD7BCC" w14:textId="4FBB7043" w:rsidR="00F866B6" w:rsidRPr="00E25113" w:rsidRDefault="00F866B6" w:rsidP="00E01B15">
            <w:pPr>
              <w:jc w:val="center"/>
              <w:rPr>
                <w:rFonts w:ascii="Goudy Old Style" w:hAnsi="Goudy Old Style"/>
                <w:sz w:val="22"/>
                <w:szCs w:val="22"/>
              </w:rPr>
            </w:pPr>
            <w:r w:rsidRPr="00E25113">
              <w:rPr>
                <w:rFonts w:ascii="Goudy Old Style" w:hAnsi="Goudy Old Style"/>
                <w:color w:val="000000" w:themeColor="text1"/>
                <w:sz w:val="22"/>
                <w:szCs w:val="22"/>
              </w:rPr>
              <w:t>n (%)</w:t>
            </w:r>
          </w:p>
        </w:tc>
        <w:tc>
          <w:tcPr>
            <w:tcW w:w="1800" w:type="dxa"/>
            <w:shd w:val="clear" w:color="auto" w:fill="auto"/>
          </w:tcPr>
          <w:p w14:paraId="635FD664"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 (CI)</w:t>
            </w:r>
          </w:p>
          <w:p w14:paraId="4DE32314" w14:textId="6EB0A0C1" w:rsidR="00F866B6" w:rsidRPr="00E25113" w:rsidRDefault="00F866B6" w:rsidP="00E01B15">
            <w:pPr>
              <w:jc w:val="center"/>
              <w:rPr>
                <w:rFonts w:ascii="Goudy Old Style" w:hAnsi="Goudy Old Style"/>
                <w:b/>
                <w:sz w:val="22"/>
                <w:szCs w:val="22"/>
              </w:rPr>
            </w:pPr>
            <w:r w:rsidRPr="00E25113">
              <w:rPr>
                <w:rFonts w:ascii="Goudy Old Style" w:hAnsi="Goudy Old Style"/>
                <w:bCs/>
                <w:color w:val="000000" w:themeColor="text1"/>
                <w:sz w:val="22"/>
                <w:szCs w:val="22"/>
              </w:rPr>
              <w:t>(95% CI)</w:t>
            </w:r>
          </w:p>
        </w:tc>
        <w:tc>
          <w:tcPr>
            <w:tcW w:w="1710" w:type="dxa"/>
            <w:shd w:val="clear" w:color="auto" w:fill="auto"/>
          </w:tcPr>
          <w:p w14:paraId="1DC58FF5" w14:textId="5D271F6A" w:rsidR="00F866B6" w:rsidRPr="00E25113" w:rsidRDefault="00F866B6" w:rsidP="00E01B15">
            <w:pPr>
              <w:jc w:val="center"/>
              <w:rPr>
                <w:rFonts w:ascii="Goudy Old Style" w:hAnsi="Goudy Old Style"/>
                <w:b/>
                <w:sz w:val="22"/>
                <w:szCs w:val="22"/>
              </w:rPr>
            </w:pPr>
            <w:r w:rsidRPr="00E25113">
              <w:rPr>
                <w:rFonts w:ascii="Goudy Old Style" w:hAnsi="Goudy Old Style"/>
                <w:color w:val="000000" w:themeColor="text1"/>
                <w:sz w:val="22"/>
                <w:szCs w:val="22"/>
              </w:rPr>
              <w:t>Adjusted PR (95% CI)</w:t>
            </w:r>
          </w:p>
        </w:tc>
      </w:tr>
      <w:tr w:rsidR="000A4596" w:rsidRPr="00E25113" w14:paraId="05D720EA" w14:textId="77777777" w:rsidTr="00F40CC1">
        <w:trPr>
          <w:jc w:val="center"/>
        </w:trPr>
        <w:tc>
          <w:tcPr>
            <w:tcW w:w="2975" w:type="dxa"/>
          </w:tcPr>
          <w:p w14:paraId="3FEECD4B" w14:textId="1635EA15"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 xml:space="preserve">Marital </w:t>
            </w:r>
            <w:r w:rsidR="0090023A" w:rsidRPr="00E25113">
              <w:rPr>
                <w:rFonts w:ascii="Goudy Old Style" w:hAnsi="Goudy Old Style"/>
                <w:b/>
                <w:bCs/>
                <w:sz w:val="22"/>
                <w:szCs w:val="22"/>
              </w:rPr>
              <w:t>s</w:t>
            </w:r>
            <w:r w:rsidRPr="00E25113">
              <w:rPr>
                <w:rFonts w:ascii="Goudy Old Style" w:hAnsi="Goudy Old Style"/>
                <w:b/>
                <w:bCs/>
                <w:sz w:val="22"/>
                <w:szCs w:val="22"/>
              </w:rPr>
              <w:t>tatus</w:t>
            </w:r>
          </w:p>
        </w:tc>
        <w:tc>
          <w:tcPr>
            <w:tcW w:w="1260" w:type="dxa"/>
          </w:tcPr>
          <w:p w14:paraId="474683B9" w14:textId="77777777" w:rsidR="000A4596" w:rsidRPr="00E25113" w:rsidRDefault="000A4596" w:rsidP="00E01B15">
            <w:pPr>
              <w:jc w:val="center"/>
              <w:rPr>
                <w:rFonts w:ascii="Goudy Old Style" w:hAnsi="Goudy Old Style"/>
                <w:b/>
                <w:sz w:val="22"/>
                <w:szCs w:val="22"/>
              </w:rPr>
            </w:pPr>
          </w:p>
        </w:tc>
        <w:tc>
          <w:tcPr>
            <w:tcW w:w="1730" w:type="dxa"/>
          </w:tcPr>
          <w:p w14:paraId="77382300" w14:textId="77777777" w:rsidR="000A4596" w:rsidRPr="00E25113" w:rsidRDefault="000A4596" w:rsidP="00E01B15">
            <w:pPr>
              <w:jc w:val="center"/>
              <w:rPr>
                <w:rFonts w:ascii="Goudy Old Style" w:hAnsi="Goudy Old Style"/>
                <w:b/>
                <w:sz w:val="22"/>
                <w:szCs w:val="22"/>
              </w:rPr>
            </w:pPr>
          </w:p>
        </w:tc>
        <w:tc>
          <w:tcPr>
            <w:tcW w:w="1701" w:type="dxa"/>
          </w:tcPr>
          <w:p w14:paraId="3FA3AC30" w14:textId="77777777" w:rsidR="000A4596" w:rsidRPr="00E25113" w:rsidRDefault="000A4596" w:rsidP="00E01B15">
            <w:pPr>
              <w:jc w:val="center"/>
              <w:rPr>
                <w:rFonts w:ascii="Goudy Old Style" w:hAnsi="Goudy Old Style"/>
                <w:b/>
                <w:sz w:val="22"/>
                <w:szCs w:val="22"/>
              </w:rPr>
            </w:pPr>
          </w:p>
        </w:tc>
        <w:tc>
          <w:tcPr>
            <w:tcW w:w="1154" w:type="dxa"/>
          </w:tcPr>
          <w:p w14:paraId="05118A94" w14:textId="77777777" w:rsidR="000A4596" w:rsidRPr="00E25113" w:rsidRDefault="000A4596" w:rsidP="00E01B15">
            <w:pPr>
              <w:jc w:val="center"/>
              <w:rPr>
                <w:rFonts w:ascii="Goudy Old Style" w:hAnsi="Goudy Old Style"/>
                <w:b/>
                <w:sz w:val="22"/>
                <w:szCs w:val="22"/>
              </w:rPr>
            </w:pPr>
          </w:p>
        </w:tc>
        <w:tc>
          <w:tcPr>
            <w:tcW w:w="1800" w:type="dxa"/>
          </w:tcPr>
          <w:p w14:paraId="0CFDFAC7" w14:textId="77777777" w:rsidR="000A4596" w:rsidRPr="00E25113" w:rsidRDefault="000A4596" w:rsidP="00E01B15">
            <w:pPr>
              <w:jc w:val="center"/>
              <w:rPr>
                <w:rFonts w:ascii="Goudy Old Style" w:hAnsi="Goudy Old Style"/>
                <w:b/>
                <w:sz w:val="22"/>
                <w:szCs w:val="22"/>
              </w:rPr>
            </w:pPr>
          </w:p>
        </w:tc>
        <w:tc>
          <w:tcPr>
            <w:tcW w:w="1710" w:type="dxa"/>
          </w:tcPr>
          <w:p w14:paraId="068A61D0" w14:textId="77777777" w:rsidR="000A4596" w:rsidRPr="00E25113" w:rsidRDefault="000A4596" w:rsidP="00E01B15">
            <w:pPr>
              <w:jc w:val="center"/>
              <w:rPr>
                <w:rFonts w:ascii="Goudy Old Style" w:hAnsi="Goudy Old Style"/>
                <w:b/>
                <w:sz w:val="22"/>
                <w:szCs w:val="22"/>
              </w:rPr>
            </w:pPr>
          </w:p>
        </w:tc>
      </w:tr>
      <w:tr w:rsidR="00F40CC1" w:rsidRPr="00E25113" w14:paraId="3F0C2F93" w14:textId="77777777" w:rsidTr="00F40CC1">
        <w:trPr>
          <w:jc w:val="center"/>
        </w:trPr>
        <w:tc>
          <w:tcPr>
            <w:tcW w:w="2975" w:type="dxa"/>
          </w:tcPr>
          <w:p w14:paraId="291654E6" w14:textId="5BD543DD" w:rsidR="00F40CC1" w:rsidRPr="00E25113" w:rsidRDefault="00F40CC1" w:rsidP="00F40CC1">
            <w:pPr>
              <w:rPr>
                <w:rFonts w:ascii="Goudy Old Style" w:hAnsi="Goudy Old Style"/>
                <w:b/>
                <w:sz w:val="22"/>
                <w:szCs w:val="22"/>
              </w:rPr>
            </w:pPr>
            <w:r w:rsidRPr="00E25113">
              <w:rPr>
                <w:rFonts w:ascii="Goudy Old Style" w:hAnsi="Goudy Old Style"/>
                <w:sz w:val="22"/>
                <w:szCs w:val="22"/>
              </w:rPr>
              <w:t xml:space="preserve">     Single </w:t>
            </w:r>
          </w:p>
        </w:tc>
        <w:tc>
          <w:tcPr>
            <w:tcW w:w="1260" w:type="dxa"/>
          </w:tcPr>
          <w:p w14:paraId="58C3D59E" w14:textId="053FC4A0"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62 (11.2)</w:t>
            </w:r>
          </w:p>
        </w:tc>
        <w:tc>
          <w:tcPr>
            <w:tcW w:w="1730" w:type="dxa"/>
          </w:tcPr>
          <w:p w14:paraId="6BE6F4F9"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701" w:type="dxa"/>
          </w:tcPr>
          <w:p w14:paraId="1650E7D9"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154" w:type="dxa"/>
          </w:tcPr>
          <w:p w14:paraId="38DB3F2F" w14:textId="2F5DF91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 (0.</w:t>
            </w:r>
            <w:r w:rsidR="002F0817">
              <w:rPr>
                <w:rFonts w:ascii="Goudy Old Style" w:hAnsi="Goudy Old Style"/>
                <w:sz w:val="22"/>
                <w:szCs w:val="22"/>
              </w:rPr>
              <w:t>4</w:t>
            </w:r>
            <w:r w:rsidRPr="00E25113">
              <w:rPr>
                <w:rFonts w:ascii="Goudy Old Style" w:hAnsi="Goudy Old Style"/>
                <w:sz w:val="22"/>
                <w:szCs w:val="22"/>
              </w:rPr>
              <w:t>.)</w:t>
            </w:r>
          </w:p>
        </w:tc>
        <w:tc>
          <w:tcPr>
            <w:tcW w:w="1800" w:type="dxa"/>
          </w:tcPr>
          <w:p w14:paraId="4E13AF43"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6437783A"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r>
      <w:tr w:rsidR="00F40CC1" w:rsidRPr="00E25113" w14:paraId="417604CB" w14:textId="77777777" w:rsidTr="00F40CC1">
        <w:trPr>
          <w:jc w:val="center"/>
        </w:trPr>
        <w:tc>
          <w:tcPr>
            <w:tcW w:w="2975" w:type="dxa"/>
          </w:tcPr>
          <w:p w14:paraId="5189E076" w14:textId="72E1CF29" w:rsidR="00F40CC1" w:rsidRPr="00E25113" w:rsidRDefault="00F40CC1" w:rsidP="00F40CC1">
            <w:pPr>
              <w:rPr>
                <w:rFonts w:ascii="Goudy Old Style" w:hAnsi="Goudy Old Style"/>
                <w:b/>
                <w:sz w:val="22"/>
                <w:szCs w:val="22"/>
              </w:rPr>
            </w:pPr>
            <w:r w:rsidRPr="00E25113">
              <w:rPr>
                <w:rFonts w:ascii="Goudy Old Style" w:hAnsi="Goudy Old Style"/>
                <w:sz w:val="22"/>
                <w:szCs w:val="22"/>
              </w:rPr>
              <w:t xml:space="preserve">     Married/cohabitating</w:t>
            </w:r>
          </w:p>
        </w:tc>
        <w:tc>
          <w:tcPr>
            <w:tcW w:w="1260" w:type="dxa"/>
          </w:tcPr>
          <w:p w14:paraId="3174E257" w14:textId="3E1A8BD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193 (19.7)</w:t>
            </w:r>
          </w:p>
        </w:tc>
        <w:tc>
          <w:tcPr>
            <w:tcW w:w="1730" w:type="dxa"/>
          </w:tcPr>
          <w:p w14:paraId="6C1BE46B" w14:textId="1B94901C"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1.76 (1.26,2.46)*</w:t>
            </w:r>
          </w:p>
        </w:tc>
        <w:tc>
          <w:tcPr>
            <w:tcW w:w="1701" w:type="dxa"/>
          </w:tcPr>
          <w:p w14:paraId="0516BB49" w14:textId="1EA4EA48"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1.02 (0.69,1.53)</w:t>
            </w:r>
          </w:p>
        </w:tc>
        <w:tc>
          <w:tcPr>
            <w:tcW w:w="1154" w:type="dxa"/>
          </w:tcPr>
          <w:p w14:paraId="541B8DE6" w14:textId="7643192E"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25 (1.</w:t>
            </w:r>
            <w:r w:rsidR="002F0817">
              <w:rPr>
                <w:rFonts w:ascii="Goudy Old Style" w:hAnsi="Goudy Old Style"/>
                <w:sz w:val="22"/>
                <w:szCs w:val="22"/>
              </w:rPr>
              <w:t>7</w:t>
            </w:r>
            <w:r w:rsidRPr="00E25113">
              <w:rPr>
                <w:rFonts w:ascii="Goudy Old Style" w:hAnsi="Goudy Old Style"/>
                <w:sz w:val="22"/>
                <w:szCs w:val="22"/>
              </w:rPr>
              <w:t>)</w:t>
            </w:r>
          </w:p>
        </w:tc>
        <w:tc>
          <w:tcPr>
            <w:tcW w:w="1800" w:type="dxa"/>
          </w:tcPr>
          <w:p w14:paraId="401F9B1A" w14:textId="57641174"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4.57 (1.67,12.53)*</w:t>
            </w:r>
          </w:p>
        </w:tc>
        <w:tc>
          <w:tcPr>
            <w:tcW w:w="1710" w:type="dxa"/>
          </w:tcPr>
          <w:p w14:paraId="178E1987" w14:textId="20392968"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2.48 (0.52,11.84)</w:t>
            </w:r>
          </w:p>
        </w:tc>
      </w:tr>
      <w:tr w:rsidR="00F40CC1" w:rsidRPr="00E25113" w14:paraId="1EA375B6" w14:textId="77777777" w:rsidTr="00F40CC1">
        <w:trPr>
          <w:jc w:val="center"/>
        </w:trPr>
        <w:tc>
          <w:tcPr>
            <w:tcW w:w="2975" w:type="dxa"/>
          </w:tcPr>
          <w:p w14:paraId="67A2B4CA" w14:textId="1F996BC0" w:rsidR="00F40CC1" w:rsidRPr="00E25113" w:rsidRDefault="00F40CC1" w:rsidP="00F40CC1">
            <w:pPr>
              <w:rPr>
                <w:rFonts w:ascii="Goudy Old Style" w:hAnsi="Goudy Old Style"/>
                <w:b/>
                <w:sz w:val="22"/>
                <w:szCs w:val="22"/>
              </w:rPr>
            </w:pPr>
            <w:r w:rsidRPr="00E25113">
              <w:rPr>
                <w:rFonts w:ascii="Goudy Old Style" w:hAnsi="Goudy Old Style"/>
                <w:sz w:val="22"/>
                <w:szCs w:val="22"/>
              </w:rPr>
              <w:t xml:space="preserve">     Divorced/widowed</w:t>
            </w:r>
          </w:p>
        </w:tc>
        <w:tc>
          <w:tcPr>
            <w:tcW w:w="1260" w:type="dxa"/>
          </w:tcPr>
          <w:p w14:paraId="67FE8970" w14:textId="1B737F5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21 (26.5)</w:t>
            </w:r>
          </w:p>
        </w:tc>
        <w:tc>
          <w:tcPr>
            <w:tcW w:w="1730" w:type="dxa"/>
          </w:tcPr>
          <w:p w14:paraId="2AEB88A5" w14:textId="3A0D9E0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2.36 (1.42,3.93)*</w:t>
            </w:r>
          </w:p>
        </w:tc>
        <w:tc>
          <w:tcPr>
            <w:tcW w:w="1701" w:type="dxa"/>
          </w:tcPr>
          <w:p w14:paraId="28E5FE8E" w14:textId="56ACCDAF"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1.37 (0.81,2.32)</w:t>
            </w:r>
          </w:p>
        </w:tc>
        <w:tc>
          <w:tcPr>
            <w:tcW w:w="1154" w:type="dxa"/>
          </w:tcPr>
          <w:p w14:paraId="1A63548C" w14:textId="371E2598"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7 (1.</w:t>
            </w:r>
            <w:r w:rsidR="002F0817">
              <w:rPr>
                <w:rFonts w:ascii="Goudy Old Style" w:hAnsi="Goudy Old Style"/>
                <w:sz w:val="22"/>
                <w:szCs w:val="22"/>
              </w:rPr>
              <w:t>5</w:t>
            </w:r>
            <w:r w:rsidRPr="00E25113">
              <w:rPr>
                <w:rFonts w:ascii="Goudy Old Style" w:hAnsi="Goudy Old Style"/>
                <w:sz w:val="22"/>
                <w:szCs w:val="22"/>
              </w:rPr>
              <w:t>)</w:t>
            </w:r>
          </w:p>
        </w:tc>
        <w:tc>
          <w:tcPr>
            <w:tcW w:w="1800" w:type="dxa"/>
          </w:tcPr>
          <w:p w14:paraId="6FAF32DB" w14:textId="430AF59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4.05 (1.28,12.77)*</w:t>
            </w:r>
          </w:p>
        </w:tc>
        <w:tc>
          <w:tcPr>
            <w:tcW w:w="1710" w:type="dxa"/>
          </w:tcPr>
          <w:p w14:paraId="2F3EFE03" w14:textId="4120A7A5"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1.40 (0.26,7.43)</w:t>
            </w:r>
          </w:p>
        </w:tc>
      </w:tr>
      <w:tr w:rsidR="000A4596" w:rsidRPr="00E25113" w14:paraId="40B4BB78" w14:textId="77777777" w:rsidTr="00F40CC1">
        <w:trPr>
          <w:jc w:val="center"/>
        </w:trPr>
        <w:tc>
          <w:tcPr>
            <w:tcW w:w="2975" w:type="dxa"/>
          </w:tcPr>
          <w:p w14:paraId="7FE77891"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Age range</w:t>
            </w:r>
          </w:p>
        </w:tc>
        <w:tc>
          <w:tcPr>
            <w:tcW w:w="1260" w:type="dxa"/>
          </w:tcPr>
          <w:p w14:paraId="6E094E61" w14:textId="77777777" w:rsidR="000A4596" w:rsidRPr="00E25113" w:rsidRDefault="000A4596" w:rsidP="00A12096">
            <w:pPr>
              <w:jc w:val="center"/>
              <w:rPr>
                <w:rFonts w:ascii="Goudy Old Style" w:hAnsi="Goudy Old Style"/>
                <w:sz w:val="22"/>
                <w:szCs w:val="22"/>
              </w:rPr>
            </w:pPr>
          </w:p>
        </w:tc>
        <w:tc>
          <w:tcPr>
            <w:tcW w:w="1730" w:type="dxa"/>
          </w:tcPr>
          <w:p w14:paraId="7610DB3E" w14:textId="77777777" w:rsidR="000A4596" w:rsidRPr="00E25113" w:rsidRDefault="000A4596" w:rsidP="00A12096">
            <w:pPr>
              <w:jc w:val="center"/>
              <w:rPr>
                <w:rFonts w:ascii="Goudy Old Style" w:hAnsi="Goudy Old Style"/>
                <w:sz w:val="22"/>
                <w:szCs w:val="22"/>
              </w:rPr>
            </w:pPr>
          </w:p>
        </w:tc>
        <w:tc>
          <w:tcPr>
            <w:tcW w:w="1701" w:type="dxa"/>
          </w:tcPr>
          <w:p w14:paraId="7FB7CB09" w14:textId="77777777" w:rsidR="000A4596" w:rsidRPr="00E25113" w:rsidRDefault="000A4596" w:rsidP="00A12096">
            <w:pPr>
              <w:jc w:val="center"/>
              <w:rPr>
                <w:rFonts w:ascii="Goudy Old Style" w:hAnsi="Goudy Old Style"/>
                <w:sz w:val="22"/>
                <w:szCs w:val="22"/>
              </w:rPr>
            </w:pPr>
          </w:p>
        </w:tc>
        <w:tc>
          <w:tcPr>
            <w:tcW w:w="1154" w:type="dxa"/>
          </w:tcPr>
          <w:p w14:paraId="48F51FAA" w14:textId="77777777" w:rsidR="000A4596" w:rsidRPr="00E25113" w:rsidRDefault="000A4596" w:rsidP="00A12096">
            <w:pPr>
              <w:jc w:val="center"/>
              <w:rPr>
                <w:rFonts w:ascii="Goudy Old Style" w:hAnsi="Goudy Old Style"/>
                <w:sz w:val="22"/>
                <w:szCs w:val="22"/>
              </w:rPr>
            </w:pPr>
          </w:p>
        </w:tc>
        <w:tc>
          <w:tcPr>
            <w:tcW w:w="1800" w:type="dxa"/>
          </w:tcPr>
          <w:p w14:paraId="7ECC9F49" w14:textId="77777777" w:rsidR="000A4596" w:rsidRPr="00E25113" w:rsidRDefault="000A4596" w:rsidP="00A12096">
            <w:pPr>
              <w:jc w:val="center"/>
              <w:rPr>
                <w:rFonts w:ascii="Goudy Old Style" w:hAnsi="Goudy Old Style"/>
                <w:sz w:val="22"/>
                <w:szCs w:val="22"/>
              </w:rPr>
            </w:pPr>
          </w:p>
        </w:tc>
        <w:tc>
          <w:tcPr>
            <w:tcW w:w="1710" w:type="dxa"/>
          </w:tcPr>
          <w:p w14:paraId="0B07AE41" w14:textId="77777777" w:rsidR="000A4596" w:rsidRPr="00E25113" w:rsidRDefault="000A4596" w:rsidP="00A12096">
            <w:pPr>
              <w:jc w:val="center"/>
              <w:rPr>
                <w:rFonts w:ascii="Goudy Old Style" w:hAnsi="Goudy Old Style"/>
                <w:sz w:val="22"/>
                <w:szCs w:val="22"/>
              </w:rPr>
            </w:pPr>
          </w:p>
        </w:tc>
      </w:tr>
      <w:tr w:rsidR="000A4596" w:rsidRPr="00E25113" w14:paraId="17BCADCF" w14:textId="77777777" w:rsidTr="00F40CC1">
        <w:trPr>
          <w:jc w:val="center"/>
        </w:trPr>
        <w:tc>
          <w:tcPr>
            <w:tcW w:w="2975" w:type="dxa"/>
          </w:tcPr>
          <w:p w14:paraId="7088CBD9" w14:textId="2D2EC18A"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18</w:t>
            </w:r>
            <w:r w:rsidR="00F40CC1" w:rsidRPr="00E25113">
              <w:rPr>
                <w:rFonts w:ascii="Goudy Old Style" w:hAnsi="Goudy Old Style"/>
                <w:sz w:val="22"/>
                <w:szCs w:val="22"/>
              </w:rPr>
              <w:t>-</w:t>
            </w:r>
            <w:r w:rsidRPr="00E25113">
              <w:rPr>
                <w:rFonts w:ascii="Goudy Old Style" w:hAnsi="Goudy Old Style"/>
                <w:sz w:val="22"/>
                <w:szCs w:val="22"/>
              </w:rPr>
              <w:t>29</w:t>
            </w:r>
          </w:p>
        </w:tc>
        <w:tc>
          <w:tcPr>
            <w:tcW w:w="1260" w:type="dxa"/>
          </w:tcPr>
          <w:p w14:paraId="4B013B31" w14:textId="38E8FAFB"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101</w:t>
            </w:r>
            <w:r w:rsidR="00A12096" w:rsidRPr="00E25113">
              <w:rPr>
                <w:rFonts w:ascii="Goudy Old Style" w:hAnsi="Goudy Old Style"/>
                <w:sz w:val="22"/>
                <w:szCs w:val="22"/>
              </w:rPr>
              <w:t xml:space="preserve"> </w:t>
            </w:r>
            <w:r w:rsidRPr="00E25113">
              <w:rPr>
                <w:rFonts w:ascii="Goudy Old Style" w:hAnsi="Goudy Old Style"/>
                <w:sz w:val="22"/>
                <w:szCs w:val="22"/>
              </w:rPr>
              <w:t>(13.</w:t>
            </w:r>
            <w:r w:rsidR="00A266D7" w:rsidRPr="00E25113">
              <w:rPr>
                <w:rFonts w:ascii="Goudy Old Style" w:hAnsi="Goudy Old Style"/>
                <w:sz w:val="22"/>
                <w:szCs w:val="22"/>
              </w:rPr>
              <w:t>2</w:t>
            </w:r>
            <w:r w:rsidRPr="00E25113">
              <w:rPr>
                <w:rFonts w:ascii="Goudy Old Style" w:hAnsi="Goudy Old Style"/>
                <w:sz w:val="22"/>
                <w:szCs w:val="22"/>
              </w:rPr>
              <w:t>)</w:t>
            </w:r>
          </w:p>
        </w:tc>
        <w:tc>
          <w:tcPr>
            <w:tcW w:w="1730" w:type="dxa"/>
          </w:tcPr>
          <w:p w14:paraId="0948AE48"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c>
          <w:tcPr>
            <w:tcW w:w="1701" w:type="dxa"/>
          </w:tcPr>
          <w:p w14:paraId="4452ADB6"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c>
          <w:tcPr>
            <w:tcW w:w="1154" w:type="dxa"/>
          </w:tcPr>
          <w:p w14:paraId="32DF09BE" w14:textId="2EB2CFD8"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8 (0.</w:t>
            </w:r>
            <w:r w:rsidR="002F0817">
              <w:rPr>
                <w:rFonts w:ascii="Goudy Old Style" w:hAnsi="Goudy Old Style"/>
                <w:sz w:val="22"/>
                <w:szCs w:val="22"/>
              </w:rPr>
              <w:t>7</w:t>
            </w:r>
            <w:r w:rsidRPr="00E25113">
              <w:rPr>
                <w:rFonts w:ascii="Goudy Old Style" w:hAnsi="Goudy Old Style"/>
                <w:sz w:val="22"/>
                <w:szCs w:val="22"/>
              </w:rPr>
              <w:t>)</w:t>
            </w:r>
          </w:p>
        </w:tc>
        <w:tc>
          <w:tcPr>
            <w:tcW w:w="1800" w:type="dxa"/>
          </w:tcPr>
          <w:p w14:paraId="318583B5"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6A1A8DBE"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r>
      <w:tr w:rsidR="000A4596" w:rsidRPr="00E25113" w14:paraId="7779AC32" w14:textId="77777777" w:rsidTr="00F40CC1">
        <w:trPr>
          <w:jc w:val="center"/>
        </w:trPr>
        <w:tc>
          <w:tcPr>
            <w:tcW w:w="2975" w:type="dxa"/>
          </w:tcPr>
          <w:p w14:paraId="3C64945F" w14:textId="6DBC54B4"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30</w:t>
            </w:r>
            <w:r w:rsidR="00F40CC1" w:rsidRPr="00E25113">
              <w:rPr>
                <w:rFonts w:ascii="Goudy Old Style" w:hAnsi="Goudy Old Style"/>
                <w:sz w:val="22"/>
                <w:szCs w:val="22"/>
              </w:rPr>
              <w:t>-</w:t>
            </w:r>
            <w:r w:rsidRPr="00E25113">
              <w:rPr>
                <w:rFonts w:ascii="Goudy Old Style" w:hAnsi="Goudy Old Style"/>
                <w:sz w:val="22"/>
                <w:szCs w:val="22"/>
              </w:rPr>
              <w:t>44</w:t>
            </w:r>
          </w:p>
        </w:tc>
        <w:tc>
          <w:tcPr>
            <w:tcW w:w="1260" w:type="dxa"/>
          </w:tcPr>
          <w:p w14:paraId="799CE6DC" w14:textId="5CF148DF"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104</w:t>
            </w:r>
            <w:r w:rsidR="00A12096" w:rsidRPr="00E25113">
              <w:rPr>
                <w:rFonts w:ascii="Goudy Old Style" w:hAnsi="Goudy Old Style"/>
                <w:sz w:val="22"/>
                <w:szCs w:val="22"/>
              </w:rPr>
              <w:t xml:space="preserve"> </w:t>
            </w:r>
            <w:r w:rsidRPr="00E25113">
              <w:rPr>
                <w:rFonts w:ascii="Goudy Old Style" w:hAnsi="Goudy Old Style"/>
                <w:sz w:val="22"/>
                <w:szCs w:val="22"/>
              </w:rPr>
              <w:t>(18.6)</w:t>
            </w:r>
          </w:p>
        </w:tc>
        <w:tc>
          <w:tcPr>
            <w:tcW w:w="1730" w:type="dxa"/>
          </w:tcPr>
          <w:p w14:paraId="13518AC6" w14:textId="0141B8B2"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1.41</w:t>
            </w:r>
            <w:r w:rsidR="00A12096" w:rsidRPr="00E25113">
              <w:rPr>
                <w:rFonts w:ascii="Goudy Old Style" w:hAnsi="Goudy Old Style"/>
                <w:sz w:val="22"/>
                <w:szCs w:val="22"/>
              </w:rPr>
              <w:t xml:space="preserve"> </w:t>
            </w:r>
            <w:r w:rsidRPr="00E25113">
              <w:rPr>
                <w:rFonts w:ascii="Goudy Old Style" w:hAnsi="Goudy Old Style"/>
                <w:sz w:val="22"/>
                <w:szCs w:val="22"/>
              </w:rPr>
              <w:t>(1.04</w:t>
            </w:r>
            <w:r w:rsidR="00F40CC1" w:rsidRPr="00E25113">
              <w:rPr>
                <w:rFonts w:ascii="Goudy Old Style" w:hAnsi="Goudy Old Style"/>
                <w:sz w:val="22"/>
                <w:szCs w:val="22"/>
              </w:rPr>
              <w:t>,</w:t>
            </w:r>
            <w:r w:rsidRPr="00E25113">
              <w:rPr>
                <w:rFonts w:ascii="Goudy Old Style" w:hAnsi="Goudy Old Style"/>
                <w:sz w:val="22"/>
                <w:szCs w:val="22"/>
              </w:rPr>
              <w:t>1.91)</w:t>
            </w:r>
            <w:r w:rsidR="0036084E" w:rsidRPr="00E25113">
              <w:rPr>
                <w:rFonts w:ascii="Goudy Old Style" w:hAnsi="Goudy Old Style"/>
                <w:sz w:val="22"/>
                <w:szCs w:val="22"/>
              </w:rPr>
              <w:t>*</w:t>
            </w:r>
          </w:p>
        </w:tc>
        <w:tc>
          <w:tcPr>
            <w:tcW w:w="1701" w:type="dxa"/>
          </w:tcPr>
          <w:p w14:paraId="3A45835B" w14:textId="5BFDCF75"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1.06</w:t>
            </w:r>
            <w:r w:rsidR="00A12096" w:rsidRPr="00E25113">
              <w:rPr>
                <w:rFonts w:ascii="Goudy Old Style" w:hAnsi="Goudy Old Style"/>
                <w:sz w:val="22"/>
                <w:szCs w:val="22"/>
              </w:rPr>
              <w:t xml:space="preserve"> </w:t>
            </w:r>
            <w:r w:rsidRPr="00E25113">
              <w:rPr>
                <w:rFonts w:ascii="Goudy Old Style" w:hAnsi="Goudy Old Style"/>
                <w:sz w:val="22"/>
                <w:szCs w:val="22"/>
              </w:rPr>
              <w:t>(0.76</w:t>
            </w:r>
            <w:r w:rsidR="00F40CC1" w:rsidRPr="00E25113">
              <w:rPr>
                <w:rFonts w:ascii="Goudy Old Style" w:hAnsi="Goudy Old Style"/>
                <w:sz w:val="22"/>
                <w:szCs w:val="22"/>
              </w:rPr>
              <w:t>,</w:t>
            </w:r>
            <w:r w:rsidRPr="00E25113">
              <w:rPr>
                <w:rFonts w:ascii="Goudy Old Style" w:hAnsi="Goudy Old Style"/>
                <w:sz w:val="22"/>
                <w:szCs w:val="22"/>
              </w:rPr>
              <w:t>1.48)</w:t>
            </w:r>
          </w:p>
        </w:tc>
        <w:tc>
          <w:tcPr>
            <w:tcW w:w="1154" w:type="dxa"/>
          </w:tcPr>
          <w:p w14:paraId="17CD0118" w14:textId="5B81163B"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11 (1.</w:t>
            </w:r>
            <w:r w:rsidR="002F0817">
              <w:rPr>
                <w:rFonts w:ascii="Goudy Old Style" w:hAnsi="Goudy Old Style"/>
                <w:sz w:val="22"/>
                <w:szCs w:val="22"/>
              </w:rPr>
              <w:t>2</w:t>
            </w:r>
            <w:r w:rsidRPr="00E25113">
              <w:rPr>
                <w:rFonts w:ascii="Goudy Old Style" w:hAnsi="Goudy Old Style"/>
                <w:sz w:val="22"/>
                <w:szCs w:val="22"/>
              </w:rPr>
              <w:t>)</w:t>
            </w:r>
          </w:p>
        </w:tc>
        <w:tc>
          <w:tcPr>
            <w:tcW w:w="1800" w:type="dxa"/>
          </w:tcPr>
          <w:p w14:paraId="2EAFB0B0" w14:textId="5E03F99F"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1.81</w:t>
            </w:r>
            <w:r w:rsidR="00A12096" w:rsidRPr="00E25113">
              <w:rPr>
                <w:rFonts w:ascii="Goudy Old Style" w:hAnsi="Goudy Old Style"/>
                <w:sz w:val="22"/>
                <w:szCs w:val="22"/>
              </w:rPr>
              <w:t xml:space="preserve"> </w:t>
            </w:r>
            <w:r w:rsidRPr="00E25113">
              <w:rPr>
                <w:rFonts w:ascii="Goudy Old Style" w:hAnsi="Goudy Old Style"/>
                <w:sz w:val="22"/>
                <w:szCs w:val="22"/>
              </w:rPr>
              <w:t>(0.62</w:t>
            </w:r>
            <w:r w:rsidR="00F40CC1" w:rsidRPr="00E25113">
              <w:rPr>
                <w:rFonts w:ascii="Goudy Old Style" w:hAnsi="Goudy Old Style"/>
                <w:sz w:val="22"/>
                <w:szCs w:val="22"/>
              </w:rPr>
              <w:t>,</w:t>
            </w:r>
            <w:r w:rsidRPr="00E25113">
              <w:rPr>
                <w:rFonts w:ascii="Goudy Old Style" w:hAnsi="Goudy Old Style"/>
                <w:sz w:val="22"/>
                <w:szCs w:val="22"/>
              </w:rPr>
              <w:t>5.32)</w:t>
            </w:r>
          </w:p>
        </w:tc>
        <w:tc>
          <w:tcPr>
            <w:tcW w:w="1710" w:type="dxa"/>
          </w:tcPr>
          <w:p w14:paraId="251A27E8" w14:textId="74458F81"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1.28</w:t>
            </w:r>
            <w:r w:rsidR="00A12096" w:rsidRPr="00E25113">
              <w:rPr>
                <w:rFonts w:ascii="Goudy Old Style" w:hAnsi="Goudy Old Style"/>
                <w:sz w:val="22"/>
                <w:szCs w:val="22"/>
              </w:rPr>
              <w:t xml:space="preserve"> </w:t>
            </w:r>
            <w:r w:rsidRPr="00E25113">
              <w:rPr>
                <w:rFonts w:ascii="Goudy Old Style" w:hAnsi="Goudy Old Style"/>
                <w:sz w:val="22"/>
                <w:szCs w:val="22"/>
              </w:rPr>
              <w:t>(0.39</w:t>
            </w:r>
            <w:r w:rsidR="00F40CC1" w:rsidRPr="00E25113">
              <w:rPr>
                <w:rFonts w:ascii="Goudy Old Style" w:hAnsi="Goudy Old Style"/>
                <w:sz w:val="22"/>
                <w:szCs w:val="22"/>
              </w:rPr>
              <w:t>,</w:t>
            </w:r>
            <w:r w:rsidRPr="00E25113">
              <w:rPr>
                <w:rFonts w:ascii="Goudy Old Style" w:hAnsi="Goudy Old Style"/>
                <w:sz w:val="22"/>
                <w:szCs w:val="22"/>
              </w:rPr>
              <w:t>4.24)</w:t>
            </w:r>
          </w:p>
        </w:tc>
      </w:tr>
      <w:tr w:rsidR="000A4596" w:rsidRPr="00E25113" w14:paraId="514A99B2" w14:textId="77777777" w:rsidTr="00F40CC1">
        <w:trPr>
          <w:jc w:val="center"/>
        </w:trPr>
        <w:tc>
          <w:tcPr>
            <w:tcW w:w="2975" w:type="dxa"/>
          </w:tcPr>
          <w:p w14:paraId="11CFEDDB" w14:textId="77777777"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&gt;45</w:t>
            </w:r>
          </w:p>
        </w:tc>
        <w:tc>
          <w:tcPr>
            <w:tcW w:w="1260" w:type="dxa"/>
          </w:tcPr>
          <w:p w14:paraId="70E4AF6A" w14:textId="2F857D1D"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71</w:t>
            </w:r>
            <w:r w:rsidR="00A12096" w:rsidRPr="00E25113">
              <w:rPr>
                <w:rFonts w:ascii="Goudy Old Style" w:hAnsi="Goudy Old Style"/>
                <w:sz w:val="22"/>
                <w:szCs w:val="22"/>
              </w:rPr>
              <w:t xml:space="preserve"> </w:t>
            </w:r>
            <w:r w:rsidRPr="00E25113">
              <w:rPr>
                <w:rFonts w:ascii="Goudy Old Style" w:hAnsi="Goudy Old Style"/>
                <w:sz w:val="22"/>
                <w:szCs w:val="22"/>
              </w:rPr>
              <w:t>(24.</w:t>
            </w:r>
            <w:r w:rsidR="00A266D7" w:rsidRPr="00E25113">
              <w:rPr>
                <w:rFonts w:ascii="Goudy Old Style" w:hAnsi="Goudy Old Style"/>
                <w:sz w:val="22"/>
                <w:szCs w:val="22"/>
              </w:rPr>
              <w:t>7</w:t>
            </w:r>
            <w:r w:rsidRPr="00E25113">
              <w:rPr>
                <w:rFonts w:ascii="Goudy Old Style" w:hAnsi="Goudy Old Style"/>
                <w:sz w:val="22"/>
                <w:szCs w:val="22"/>
              </w:rPr>
              <w:t>)</w:t>
            </w:r>
          </w:p>
        </w:tc>
        <w:tc>
          <w:tcPr>
            <w:tcW w:w="1730" w:type="dxa"/>
          </w:tcPr>
          <w:p w14:paraId="102A72F1" w14:textId="18B2DE88"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1.87</w:t>
            </w:r>
            <w:r w:rsidR="00A12096" w:rsidRPr="00E25113">
              <w:rPr>
                <w:rFonts w:ascii="Goudy Old Style" w:hAnsi="Goudy Old Style"/>
                <w:sz w:val="22"/>
                <w:szCs w:val="22"/>
              </w:rPr>
              <w:t xml:space="preserve"> </w:t>
            </w:r>
            <w:r w:rsidRPr="00E25113">
              <w:rPr>
                <w:rFonts w:ascii="Goudy Old Style" w:hAnsi="Goudy Old Style"/>
                <w:sz w:val="22"/>
                <w:szCs w:val="22"/>
              </w:rPr>
              <w:t>(1.37</w:t>
            </w:r>
            <w:r w:rsidR="00F40CC1" w:rsidRPr="00E25113">
              <w:rPr>
                <w:rFonts w:ascii="Goudy Old Style" w:hAnsi="Goudy Old Style"/>
                <w:sz w:val="22"/>
                <w:szCs w:val="22"/>
              </w:rPr>
              <w:t>,</w:t>
            </w:r>
            <w:r w:rsidRPr="00E25113">
              <w:rPr>
                <w:rFonts w:ascii="Goudy Old Style" w:hAnsi="Goudy Old Style"/>
                <w:sz w:val="22"/>
                <w:szCs w:val="22"/>
              </w:rPr>
              <w:t>2.54)</w:t>
            </w:r>
            <w:r w:rsidR="0036084E" w:rsidRPr="00E25113">
              <w:rPr>
                <w:rFonts w:ascii="Goudy Old Style" w:hAnsi="Goudy Old Style"/>
                <w:sz w:val="22"/>
                <w:szCs w:val="22"/>
              </w:rPr>
              <w:t>*</w:t>
            </w:r>
          </w:p>
        </w:tc>
        <w:tc>
          <w:tcPr>
            <w:tcW w:w="1701" w:type="dxa"/>
          </w:tcPr>
          <w:p w14:paraId="47883DB9" w14:textId="09730CF9"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1.38</w:t>
            </w:r>
            <w:r w:rsidR="00A12096" w:rsidRPr="00E25113">
              <w:rPr>
                <w:rFonts w:ascii="Goudy Old Style" w:hAnsi="Goudy Old Style"/>
                <w:sz w:val="22"/>
                <w:szCs w:val="22"/>
              </w:rPr>
              <w:t xml:space="preserve"> </w:t>
            </w:r>
            <w:r w:rsidRPr="00E25113">
              <w:rPr>
                <w:rFonts w:ascii="Goudy Old Style" w:hAnsi="Goudy Old Style"/>
                <w:sz w:val="22"/>
                <w:szCs w:val="22"/>
              </w:rPr>
              <w:t>(0.98</w:t>
            </w:r>
            <w:r w:rsidR="00F40CC1" w:rsidRPr="00E25113">
              <w:rPr>
                <w:rFonts w:ascii="Goudy Old Style" w:hAnsi="Goudy Old Style"/>
                <w:sz w:val="22"/>
                <w:szCs w:val="22"/>
              </w:rPr>
              <w:t>,</w:t>
            </w:r>
            <w:r w:rsidRPr="00E25113">
              <w:rPr>
                <w:rFonts w:ascii="Goudy Old Style" w:hAnsi="Goudy Old Style"/>
                <w:sz w:val="22"/>
                <w:szCs w:val="22"/>
              </w:rPr>
              <w:t>1.94)</w:t>
            </w:r>
          </w:p>
        </w:tc>
        <w:tc>
          <w:tcPr>
            <w:tcW w:w="1154" w:type="dxa"/>
          </w:tcPr>
          <w:p w14:paraId="50B4C88F" w14:textId="54E286B6"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16</w:t>
            </w:r>
            <w:r w:rsidR="00A12096" w:rsidRPr="00E25113">
              <w:rPr>
                <w:rFonts w:ascii="Goudy Old Style" w:hAnsi="Goudy Old Style"/>
                <w:sz w:val="22"/>
                <w:szCs w:val="22"/>
              </w:rPr>
              <w:t xml:space="preserve"> </w:t>
            </w:r>
            <w:r w:rsidRPr="00E25113">
              <w:rPr>
                <w:rFonts w:ascii="Goudy Old Style" w:hAnsi="Goudy Old Style"/>
                <w:sz w:val="22"/>
                <w:szCs w:val="22"/>
              </w:rPr>
              <w:t>(2.9)</w:t>
            </w:r>
          </w:p>
        </w:tc>
        <w:tc>
          <w:tcPr>
            <w:tcW w:w="1800" w:type="dxa"/>
          </w:tcPr>
          <w:p w14:paraId="427EF46F" w14:textId="18C4C41D"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4.47</w:t>
            </w:r>
            <w:r w:rsidR="00A12096" w:rsidRPr="00E25113">
              <w:rPr>
                <w:rFonts w:ascii="Goudy Old Style" w:hAnsi="Goudy Old Style"/>
                <w:sz w:val="22"/>
                <w:szCs w:val="22"/>
              </w:rPr>
              <w:t xml:space="preserve"> </w:t>
            </w:r>
            <w:r w:rsidRPr="00E25113">
              <w:rPr>
                <w:rFonts w:ascii="Goudy Old Style" w:hAnsi="Goudy Old Style"/>
                <w:sz w:val="22"/>
                <w:szCs w:val="22"/>
              </w:rPr>
              <w:t>(1.67</w:t>
            </w:r>
            <w:r w:rsidR="00F40CC1" w:rsidRPr="00E25113">
              <w:rPr>
                <w:rFonts w:ascii="Goudy Old Style" w:hAnsi="Goudy Old Style"/>
                <w:sz w:val="22"/>
                <w:szCs w:val="22"/>
              </w:rPr>
              <w:t>,</w:t>
            </w:r>
            <w:r w:rsidRPr="00E25113">
              <w:rPr>
                <w:rFonts w:ascii="Goudy Old Style" w:hAnsi="Goudy Old Style"/>
                <w:sz w:val="22"/>
                <w:szCs w:val="22"/>
              </w:rPr>
              <w:t>11.98)</w:t>
            </w:r>
            <w:r w:rsidR="0036084E" w:rsidRPr="00E25113">
              <w:rPr>
                <w:rFonts w:ascii="Goudy Old Style" w:hAnsi="Goudy Old Style"/>
                <w:sz w:val="22"/>
                <w:szCs w:val="22"/>
              </w:rPr>
              <w:t>*</w:t>
            </w:r>
          </w:p>
        </w:tc>
        <w:tc>
          <w:tcPr>
            <w:tcW w:w="1710" w:type="dxa"/>
            <w:shd w:val="clear" w:color="auto" w:fill="auto"/>
          </w:tcPr>
          <w:p w14:paraId="1B74220A" w14:textId="6F0CB8A9"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2.83</w:t>
            </w:r>
            <w:r w:rsidR="00A12096" w:rsidRPr="00E25113">
              <w:rPr>
                <w:rFonts w:ascii="Goudy Old Style" w:hAnsi="Goudy Old Style"/>
                <w:sz w:val="22"/>
                <w:szCs w:val="22"/>
              </w:rPr>
              <w:t xml:space="preserve"> </w:t>
            </w:r>
            <w:r w:rsidRPr="00E25113">
              <w:rPr>
                <w:rFonts w:ascii="Goudy Old Style" w:hAnsi="Goudy Old Style"/>
                <w:sz w:val="22"/>
                <w:szCs w:val="22"/>
              </w:rPr>
              <w:t>(0.93</w:t>
            </w:r>
            <w:r w:rsidR="00F40CC1" w:rsidRPr="00E25113">
              <w:rPr>
                <w:rFonts w:ascii="Goudy Old Style" w:hAnsi="Goudy Old Style"/>
                <w:sz w:val="22"/>
                <w:szCs w:val="22"/>
              </w:rPr>
              <w:t>,</w:t>
            </w:r>
            <w:r w:rsidRPr="00E25113">
              <w:rPr>
                <w:rFonts w:ascii="Goudy Old Style" w:hAnsi="Goudy Old Style"/>
                <w:sz w:val="22"/>
                <w:szCs w:val="22"/>
              </w:rPr>
              <w:t>8.56)</w:t>
            </w:r>
          </w:p>
        </w:tc>
      </w:tr>
      <w:tr w:rsidR="000A4596" w:rsidRPr="00E25113" w14:paraId="67FC4145" w14:textId="77777777" w:rsidTr="00F40CC1">
        <w:trPr>
          <w:jc w:val="center"/>
        </w:trPr>
        <w:tc>
          <w:tcPr>
            <w:tcW w:w="2975" w:type="dxa"/>
          </w:tcPr>
          <w:p w14:paraId="35F7271E"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 xml:space="preserve">Residence </w:t>
            </w:r>
          </w:p>
        </w:tc>
        <w:tc>
          <w:tcPr>
            <w:tcW w:w="1260" w:type="dxa"/>
          </w:tcPr>
          <w:p w14:paraId="65A4817D" w14:textId="77777777" w:rsidR="000A4596" w:rsidRPr="00E25113" w:rsidRDefault="000A4596" w:rsidP="00A12096">
            <w:pPr>
              <w:jc w:val="center"/>
              <w:rPr>
                <w:rFonts w:ascii="Goudy Old Style" w:hAnsi="Goudy Old Style"/>
                <w:sz w:val="22"/>
                <w:szCs w:val="22"/>
              </w:rPr>
            </w:pPr>
          </w:p>
        </w:tc>
        <w:tc>
          <w:tcPr>
            <w:tcW w:w="1730" w:type="dxa"/>
          </w:tcPr>
          <w:p w14:paraId="73087F35" w14:textId="77777777" w:rsidR="000A4596" w:rsidRPr="00E25113" w:rsidRDefault="000A4596" w:rsidP="00A12096">
            <w:pPr>
              <w:jc w:val="center"/>
              <w:rPr>
                <w:rFonts w:ascii="Goudy Old Style" w:hAnsi="Goudy Old Style"/>
                <w:sz w:val="22"/>
                <w:szCs w:val="22"/>
              </w:rPr>
            </w:pPr>
          </w:p>
        </w:tc>
        <w:tc>
          <w:tcPr>
            <w:tcW w:w="1701" w:type="dxa"/>
          </w:tcPr>
          <w:p w14:paraId="28051C8D" w14:textId="77777777" w:rsidR="000A4596" w:rsidRPr="00E25113" w:rsidRDefault="000A4596" w:rsidP="00A12096">
            <w:pPr>
              <w:jc w:val="center"/>
              <w:rPr>
                <w:rFonts w:ascii="Goudy Old Style" w:hAnsi="Goudy Old Style"/>
                <w:sz w:val="22"/>
                <w:szCs w:val="22"/>
              </w:rPr>
            </w:pPr>
          </w:p>
        </w:tc>
        <w:tc>
          <w:tcPr>
            <w:tcW w:w="1154" w:type="dxa"/>
          </w:tcPr>
          <w:p w14:paraId="67251048" w14:textId="77777777" w:rsidR="000A4596" w:rsidRPr="00E25113" w:rsidRDefault="000A4596" w:rsidP="00A12096">
            <w:pPr>
              <w:jc w:val="center"/>
              <w:rPr>
                <w:rFonts w:ascii="Goudy Old Style" w:hAnsi="Goudy Old Style"/>
                <w:sz w:val="22"/>
                <w:szCs w:val="22"/>
              </w:rPr>
            </w:pPr>
          </w:p>
        </w:tc>
        <w:tc>
          <w:tcPr>
            <w:tcW w:w="1800" w:type="dxa"/>
          </w:tcPr>
          <w:p w14:paraId="13EE89CD" w14:textId="77777777" w:rsidR="000A4596" w:rsidRPr="00E25113" w:rsidRDefault="000A4596" w:rsidP="00A12096">
            <w:pPr>
              <w:jc w:val="center"/>
              <w:rPr>
                <w:rFonts w:ascii="Goudy Old Style" w:hAnsi="Goudy Old Style"/>
                <w:sz w:val="22"/>
                <w:szCs w:val="22"/>
              </w:rPr>
            </w:pPr>
          </w:p>
        </w:tc>
        <w:tc>
          <w:tcPr>
            <w:tcW w:w="1710" w:type="dxa"/>
          </w:tcPr>
          <w:p w14:paraId="412949AD" w14:textId="77777777" w:rsidR="000A4596" w:rsidRPr="00E25113" w:rsidRDefault="000A4596" w:rsidP="00A12096">
            <w:pPr>
              <w:jc w:val="center"/>
              <w:rPr>
                <w:rFonts w:ascii="Goudy Old Style" w:hAnsi="Goudy Old Style"/>
                <w:sz w:val="22"/>
                <w:szCs w:val="22"/>
              </w:rPr>
            </w:pPr>
          </w:p>
        </w:tc>
      </w:tr>
      <w:tr w:rsidR="000A4596" w:rsidRPr="00E25113" w14:paraId="19521837" w14:textId="77777777" w:rsidTr="00F40CC1">
        <w:trPr>
          <w:jc w:val="center"/>
        </w:trPr>
        <w:tc>
          <w:tcPr>
            <w:tcW w:w="2975" w:type="dxa"/>
          </w:tcPr>
          <w:p w14:paraId="5360E296" w14:textId="77777777"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Urban</w:t>
            </w:r>
          </w:p>
        </w:tc>
        <w:tc>
          <w:tcPr>
            <w:tcW w:w="1260" w:type="dxa"/>
          </w:tcPr>
          <w:p w14:paraId="46E16B42" w14:textId="2F1D7CCE"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92</w:t>
            </w:r>
            <w:r w:rsidR="00A12096" w:rsidRPr="00E25113">
              <w:rPr>
                <w:rFonts w:ascii="Goudy Old Style" w:hAnsi="Goudy Old Style"/>
                <w:sz w:val="22"/>
                <w:szCs w:val="22"/>
              </w:rPr>
              <w:t xml:space="preserve"> </w:t>
            </w:r>
            <w:r w:rsidRPr="00E25113">
              <w:rPr>
                <w:rFonts w:ascii="Goudy Old Style" w:hAnsi="Goudy Old Style"/>
                <w:sz w:val="22"/>
                <w:szCs w:val="22"/>
              </w:rPr>
              <w:t>(12.4)</w:t>
            </w:r>
          </w:p>
        </w:tc>
        <w:tc>
          <w:tcPr>
            <w:tcW w:w="1730" w:type="dxa"/>
          </w:tcPr>
          <w:p w14:paraId="50DCA9DA"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c>
          <w:tcPr>
            <w:tcW w:w="1701" w:type="dxa"/>
          </w:tcPr>
          <w:p w14:paraId="3C6CF918"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c>
          <w:tcPr>
            <w:tcW w:w="1154" w:type="dxa"/>
          </w:tcPr>
          <w:p w14:paraId="3B9CF2F3" w14:textId="1156D048"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13 (0.9)</w:t>
            </w:r>
          </w:p>
        </w:tc>
        <w:tc>
          <w:tcPr>
            <w:tcW w:w="1800" w:type="dxa"/>
          </w:tcPr>
          <w:p w14:paraId="0F2116F8"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037ACE89" w14:textId="7777777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w:t>
            </w:r>
          </w:p>
        </w:tc>
      </w:tr>
      <w:tr w:rsidR="000A4596" w:rsidRPr="00E25113" w14:paraId="2A4B7D4C" w14:textId="77777777" w:rsidTr="00F40CC1">
        <w:trPr>
          <w:jc w:val="center"/>
        </w:trPr>
        <w:tc>
          <w:tcPr>
            <w:tcW w:w="2975" w:type="dxa"/>
          </w:tcPr>
          <w:p w14:paraId="7D77C387" w14:textId="77777777"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Rural </w:t>
            </w:r>
          </w:p>
        </w:tc>
        <w:tc>
          <w:tcPr>
            <w:tcW w:w="1260" w:type="dxa"/>
          </w:tcPr>
          <w:p w14:paraId="7695122B" w14:textId="1949B851"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184</w:t>
            </w:r>
            <w:r w:rsidR="00A12096" w:rsidRPr="00E25113">
              <w:rPr>
                <w:rFonts w:ascii="Goudy Old Style" w:hAnsi="Goudy Old Style"/>
                <w:sz w:val="22"/>
                <w:szCs w:val="22"/>
              </w:rPr>
              <w:t xml:space="preserve"> </w:t>
            </w:r>
            <w:r w:rsidRPr="00E25113">
              <w:rPr>
                <w:rFonts w:ascii="Goudy Old Style" w:hAnsi="Goudy Old Style"/>
                <w:sz w:val="22"/>
                <w:szCs w:val="22"/>
              </w:rPr>
              <w:t>(21.1)</w:t>
            </w:r>
          </w:p>
        </w:tc>
        <w:tc>
          <w:tcPr>
            <w:tcW w:w="1730" w:type="dxa"/>
          </w:tcPr>
          <w:p w14:paraId="4FE6ECD6" w14:textId="75C307C7"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1.70 (1.28</w:t>
            </w:r>
            <w:r w:rsidR="00F40CC1" w:rsidRPr="00E25113">
              <w:rPr>
                <w:rFonts w:ascii="Goudy Old Style" w:hAnsi="Goudy Old Style"/>
                <w:sz w:val="22"/>
                <w:szCs w:val="22"/>
              </w:rPr>
              <w:t>,</w:t>
            </w:r>
            <w:r w:rsidRPr="00E25113">
              <w:rPr>
                <w:rFonts w:ascii="Goudy Old Style" w:hAnsi="Goudy Old Style"/>
                <w:sz w:val="22"/>
                <w:szCs w:val="22"/>
              </w:rPr>
              <w:t>2.27)</w:t>
            </w:r>
            <w:r w:rsidR="0036084E" w:rsidRPr="00E25113">
              <w:rPr>
                <w:rFonts w:ascii="Goudy Old Style" w:hAnsi="Goudy Old Style"/>
                <w:sz w:val="22"/>
                <w:szCs w:val="22"/>
              </w:rPr>
              <w:t>*</w:t>
            </w:r>
          </w:p>
        </w:tc>
        <w:tc>
          <w:tcPr>
            <w:tcW w:w="1701" w:type="dxa"/>
          </w:tcPr>
          <w:p w14:paraId="6918B943" w14:textId="3A56EA78"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1.15</w:t>
            </w:r>
            <w:r w:rsidR="00A12096" w:rsidRPr="00E25113">
              <w:rPr>
                <w:rFonts w:ascii="Goudy Old Style" w:hAnsi="Goudy Old Style"/>
                <w:sz w:val="22"/>
                <w:szCs w:val="22"/>
              </w:rPr>
              <w:t xml:space="preserve"> </w:t>
            </w:r>
            <w:r w:rsidRPr="00E25113">
              <w:rPr>
                <w:rFonts w:ascii="Goudy Old Style" w:hAnsi="Goudy Old Style"/>
                <w:sz w:val="22"/>
                <w:szCs w:val="22"/>
              </w:rPr>
              <w:t>(0.83</w:t>
            </w:r>
            <w:r w:rsidR="00F40CC1" w:rsidRPr="00E25113">
              <w:rPr>
                <w:rFonts w:ascii="Goudy Old Style" w:hAnsi="Goudy Old Style"/>
                <w:sz w:val="22"/>
                <w:szCs w:val="22"/>
              </w:rPr>
              <w:t>,</w:t>
            </w:r>
            <w:r w:rsidRPr="00E25113">
              <w:rPr>
                <w:rFonts w:ascii="Goudy Old Style" w:hAnsi="Goudy Old Style"/>
                <w:sz w:val="22"/>
                <w:szCs w:val="22"/>
              </w:rPr>
              <w:t>1.57)</w:t>
            </w:r>
          </w:p>
        </w:tc>
        <w:tc>
          <w:tcPr>
            <w:tcW w:w="1154" w:type="dxa"/>
          </w:tcPr>
          <w:p w14:paraId="74883247" w14:textId="4A811DAB"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22</w:t>
            </w:r>
            <w:r w:rsidR="00A12096" w:rsidRPr="00E25113">
              <w:rPr>
                <w:rFonts w:ascii="Goudy Old Style" w:hAnsi="Goudy Old Style"/>
                <w:sz w:val="22"/>
                <w:szCs w:val="22"/>
              </w:rPr>
              <w:t xml:space="preserve"> </w:t>
            </w:r>
            <w:r w:rsidRPr="00E25113">
              <w:rPr>
                <w:rFonts w:ascii="Goudy Old Style" w:hAnsi="Goudy Old Style"/>
                <w:sz w:val="22"/>
                <w:szCs w:val="22"/>
              </w:rPr>
              <w:t>(1.</w:t>
            </w:r>
            <w:r w:rsidR="002F0817">
              <w:rPr>
                <w:rFonts w:ascii="Goudy Old Style" w:hAnsi="Goudy Old Style"/>
                <w:sz w:val="22"/>
                <w:szCs w:val="22"/>
              </w:rPr>
              <w:t>7</w:t>
            </w:r>
            <w:r w:rsidRPr="00E25113">
              <w:rPr>
                <w:rFonts w:ascii="Goudy Old Style" w:hAnsi="Goudy Old Style"/>
                <w:sz w:val="22"/>
                <w:szCs w:val="22"/>
              </w:rPr>
              <w:t>)</w:t>
            </w:r>
          </w:p>
        </w:tc>
        <w:tc>
          <w:tcPr>
            <w:tcW w:w="1800" w:type="dxa"/>
          </w:tcPr>
          <w:p w14:paraId="27FDC00F" w14:textId="15454DA6"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1.79</w:t>
            </w:r>
            <w:r w:rsidR="00A12096" w:rsidRPr="00E25113">
              <w:rPr>
                <w:rFonts w:ascii="Goudy Old Style" w:hAnsi="Goudy Old Style"/>
                <w:sz w:val="22"/>
                <w:szCs w:val="22"/>
              </w:rPr>
              <w:t xml:space="preserve"> </w:t>
            </w:r>
            <w:r w:rsidRPr="00E25113">
              <w:rPr>
                <w:rFonts w:ascii="Goudy Old Style" w:hAnsi="Goudy Old Style"/>
                <w:sz w:val="22"/>
                <w:szCs w:val="22"/>
              </w:rPr>
              <w:t>(0.84</w:t>
            </w:r>
            <w:r w:rsidR="00F40CC1" w:rsidRPr="00E25113">
              <w:rPr>
                <w:rFonts w:ascii="Goudy Old Style" w:hAnsi="Goudy Old Style"/>
                <w:sz w:val="22"/>
                <w:szCs w:val="22"/>
              </w:rPr>
              <w:t>,</w:t>
            </w:r>
            <w:r w:rsidRPr="00E25113">
              <w:rPr>
                <w:rFonts w:ascii="Goudy Old Style" w:hAnsi="Goudy Old Style"/>
                <w:sz w:val="22"/>
                <w:szCs w:val="22"/>
              </w:rPr>
              <w:t>3.82)</w:t>
            </w:r>
          </w:p>
        </w:tc>
        <w:tc>
          <w:tcPr>
            <w:tcW w:w="1710" w:type="dxa"/>
          </w:tcPr>
          <w:p w14:paraId="4CBDD970" w14:textId="5E77E8B6" w:rsidR="000A4596" w:rsidRPr="00E25113" w:rsidRDefault="000A4596" w:rsidP="00A12096">
            <w:pPr>
              <w:jc w:val="center"/>
              <w:rPr>
                <w:rFonts w:ascii="Goudy Old Style" w:hAnsi="Goudy Old Style"/>
                <w:sz w:val="22"/>
                <w:szCs w:val="22"/>
              </w:rPr>
            </w:pPr>
            <w:r w:rsidRPr="00E25113">
              <w:rPr>
                <w:rFonts w:ascii="Goudy Old Style" w:hAnsi="Goudy Old Style"/>
                <w:sz w:val="22"/>
                <w:szCs w:val="22"/>
              </w:rPr>
              <w:t>0.90</w:t>
            </w:r>
            <w:r w:rsidR="00A12096" w:rsidRPr="00E25113">
              <w:rPr>
                <w:rFonts w:ascii="Goudy Old Style" w:hAnsi="Goudy Old Style"/>
                <w:sz w:val="22"/>
                <w:szCs w:val="22"/>
              </w:rPr>
              <w:t xml:space="preserve"> </w:t>
            </w:r>
            <w:r w:rsidRPr="00E25113">
              <w:rPr>
                <w:rFonts w:ascii="Goudy Old Style" w:hAnsi="Goudy Old Style"/>
                <w:sz w:val="22"/>
                <w:szCs w:val="22"/>
              </w:rPr>
              <w:t>(0.42</w:t>
            </w:r>
            <w:r w:rsidR="00F40CC1" w:rsidRPr="00E25113">
              <w:rPr>
                <w:rFonts w:ascii="Goudy Old Style" w:hAnsi="Goudy Old Style"/>
                <w:sz w:val="22"/>
                <w:szCs w:val="22"/>
              </w:rPr>
              <w:t>,</w:t>
            </w:r>
            <w:r w:rsidRPr="00E25113">
              <w:rPr>
                <w:rFonts w:ascii="Goudy Old Style" w:hAnsi="Goudy Old Style"/>
                <w:sz w:val="22"/>
                <w:szCs w:val="22"/>
              </w:rPr>
              <w:t>1.92)</w:t>
            </w:r>
          </w:p>
        </w:tc>
      </w:tr>
      <w:tr w:rsidR="000A4596" w:rsidRPr="00E25113" w14:paraId="6F3AF6C2" w14:textId="77777777" w:rsidTr="00F40CC1">
        <w:trPr>
          <w:jc w:val="center"/>
        </w:trPr>
        <w:tc>
          <w:tcPr>
            <w:tcW w:w="2975" w:type="dxa"/>
          </w:tcPr>
          <w:p w14:paraId="2D129DC2"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Education level</w:t>
            </w:r>
          </w:p>
        </w:tc>
        <w:tc>
          <w:tcPr>
            <w:tcW w:w="1260" w:type="dxa"/>
          </w:tcPr>
          <w:p w14:paraId="3E3AEA74" w14:textId="77777777" w:rsidR="000A4596" w:rsidRPr="00E25113" w:rsidRDefault="000A4596" w:rsidP="00A12096">
            <w:pPr>
              <w:jc w:val="center"/>
              <w:rPr>
                <w:rFonts w:ascii="Goudy Old Style" w:hAnsi="Goudy Old Style"/>
                <w:sz w:val="22"/>
                <w:szCs w:val="22"/>
              </w:rPr>
            </w:pPr>
          </w:p>
        </w:tc>
        <w:tc>
          <w:tcPr>
            <w:tcW w:w="1730" w:type="dxa"/>
          </w:tcPr>
          <w:p w14:paraId="754128D9" w14:textId="77777777" w:rsidR="000A4596" w:rsidRPr="00E25113" w:rsidRDefault="000A4596" w:rsidP="00A12096">
            <w:pPr>
              <w:jc w:val="center"/>
              <w:rPr>
                <w:rFonts w:ascii="Goudy Old Style" w:hAnsi="Goudy Old Style"/>
                <w:sz w:val="22"/>
                <w:szCs w:val="22"/>
              </w:rPr>
            </w:pPr>
          </w:p>
        </w:tc>
        <w:tc>
          <w:tcPr>
            <w:tcW w:w="1701" w:type="dxa"/>
          </w:tcPr>
          <w:p w14:paraId="5FC8FC53" w14:textId="77777777" w:rsidR="000A4596" w:rsidRPr="00E25113" w:rsidRDefault="000A4596" w:rsidP="00A12096">
            <w:pPr>
              <w:jc w:val="center"/>
              <w:rPr>
                <w:rFonts w:ascii="Goudy Old Style" w:hAnsi="Goudy Old Style"/>
                <w:sz w:val="22"/>
                <w:szCs w:val="22"/>
              </w:rPr>
            </w:pPr>
          </w:p>
        </w:tc>
        <w:tc>
          <w:tcPr>
            <w:tcW w:w="1154" w:type="dxa"/>
          </w:tcPr>
          <w:p w14:paraId="3C84E0C8" w14:textId="77777777" w:rsidR="000A4596" w:rsidRPr="00E25113" w:rsidRDefault="000A4596" w:rsidP="00A12096">
            <w:pPr>
              <w:jc w:val="center"/>
              <w:rPr>
                <w:rFonts w:ascii="Goudy Old Style" w:hAnsi="Goudy Old Style"/>
                <w:sz w:val="22"/>
                <w:szCs w:val="22"/>
              </w:rPr>
            </w:pPr>
          </w:p>
        </w:tc>
        <w:tc>
          <w:tcPr>
            <w:tcW w:w="1800" w:type="dxa"/>
          </w:tcPr>
          <w:p w14:paraId="50B03052" w14:textId="77777777" w:rsidR="000A4596" w:rsidRPr="00E25113" w:rsidRDefault="000A4596" w:rsidP="00A12096">
            <w:pPr>
              <w:jc w:val="center"/>
              <w:rPr>
                <w:rFonts w:ascii="Goudy Old Style" w:hAnsi="Goudy Old Style"/>
                <w:sz w:val="22"/>
                <w:szCs w:val="22"/>
              </w:rPr>
            </w:pPr>
          </w:p>
        </w:tc>
        <w:tc>
          <w:tcPr>
            <w:tcW w:w="1710" w:type="dxa"/>
          </w:tcPr>
          <w:p w14:paraId="123AA790" w14:textId="77777777" w:rsidR="000A4596" w:rsidRPr="00E25113" w:rsidRDefault="000A4596" w:rsidP="00A12096">
            <w:pPr>
              <w:jc w:val="center"/>
              <w:rPr>
                <w:rFonts w:ascii="Goudy Old Style" w:hAnsi="Goudy Old Style"/>
                <w:sz w:val="22"/>
                <w:szCs w:val="22"/>
              </w:rPr>
            </w:pPr>
          </w:p>
        </w:tc>
      </w:tr>
      <w:tr w:rsidR="00F40CC1" w:rsidRPr="00E25113" w14:paraId="038518C7" w14:textId="77777777" w:rsidTr="00F40CC1">
        <w:trPr>
          <w:jc w:val="center"/>
        </w:trPr>
        <w:tc>
          <w:tcPr>
            <w:tcW w:w="2975" w:type="dxa"/>
          </w:tcPr>
          <w:p w14:paraId="44195A33" w14:textId="17A65242" w:rsidR="00F40CC1" w:rsidRPr="00E25113" w:rsidRDefault="00F40CC1" w:rsidP="00F40CC1">
            <w:pPr>
              <w:rPr>
                <w:rFonts w:ascii="Goudy Old Style" w:hAnsi="Goudy Old Style"/>
                <w:sz w:val="22"/>
                <w:szCs w:val="22"/>
              </w:rPr>
            </w:pPr>
            <w:r w:rsidRPr="00E25113">
              <w:rPr>
                <w:rFonts w:ascii="Goudy Old Style" w:hAnsi="Goudy Old Style"/>
                <w:sz w:val="22"/>
                <w:szCs w:val="22"/>
              </w:rPr>
              <w:t xml:space="preserve">      Higher secondary/tertiary  </w:t>
            </w:r>
          </w:p>
        </w:tc>
        <w:tc>
          <w:tcPr>
            <w:tcW w:w="1260" w:type="dxa"/>
          </w:tcPr>
          <w:p w14:paraId="1BA63BC2" w14:textId="3C30A7DC"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45 (9.02)</w:t>
            </w:r>
          </w:p>
        </w:tc>
        <w:tc>
          <w:tcPr>
            <w:tcW w:w="1730" w:type="dxa"/>
          </w:tcPr>
          <w:p w14:paraId="534F4429"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701" w:type="dxa"/>
          </w:tcPr>
          <w:p w14:paraId="22F6CC10"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154" w:type="dxa"/>
          </w:tcPr>
          <w:p w14:paraId="70FF3C41" w14:textId="4BD5D73D"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4 (0.</w:t>
            </w:r>
            <w:r w:rsidR="002F0817">
              <w:rPr>
                <w:rFonts w:ascii="Goudy Old Style" w:hAnsi="Goudy Old Style"/>
                <w:sz w:val="22"/>
                <w:szCs w:val="22"/>
              </w:rPr>
              <w:t>8</w:t>
            </w:r>
            <w:r w:rsidRPr="00E25113">
              <w:rPr>
                <w:rFonts w:ascii="Goudy Old Style" w:hAnsi="Goudy Old Style"/>
                <w:sz w:val="22"/>
                <w:szCs w:val="22"/>
              </w:rPr>
              <w:t>)</w:t>
            </w:r>
          </w:p>
        </w:tc>
        <w:tc>
          <w:tcPr>
            <w:tcW w:w="1800" w:type="dxa"/>
          </w:tcPr>
          <w:p w14:paraId="0AB77D88"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3C577DE2"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r>
      <w:tr w:rsidR="00F40CC1" w:rsidRPr="00E25113" w14:paraId="30AA067A" w14:textId="77777777" w:rsidTr="00F40CC1">
        <w:trPr>
          <w:jc w:val="center"/>
        </w:trPr>
        <w:tc>
          <w:tcPr>
            <w:tcW w:w="2975" w:type="dxa"/>
          </w:tcPr>
          <w:p w14:paraId="24143D52" w14:textId="599DB120" w:rsidR="00F40CC1" w:rsidRPr="00E25113" w:rsidRDefault="00F40CC1" w:rsidP="00F40CC1">
            <w:pPr>
              <w:rPr>
                <w:rFonts w:ascii="Goudy Old Style" w:hAnsi="Goudy Old Style"/>
                <w:sz w:val="22"/>
                <w:szCs w:val="22"/>
              </w:rPr>
            </w:pPr>
            <w:r w:rsidRPr="00E25113">
              <w:rPr>
                <w:rFonts w:ascii="Goudy Old Style" w:hAnsi="Goudy Old Style"/>
                <w:sz w:val="22"/>
                <w:szCs w:val="22"/>
              </w:rPr>
              <w:t xml:space="preserve">      Lower secondary </w:t>
            </w:r>
          </w:p>
        </w:tc>
        <w:tc>
          <w:tcPr>
            <w:tcW w:w="1260" w:type="dxa"/>
          </w:tcPr>
          <w:p w14:paraId="37814104" w14:textId="31A471BF"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54 (14.1)</w:t>
            </w:r>
          </w:p>
        </w:tc>
        <w:tc>
          <w:tcPr>
            <w:tcW w:w="1730" w:type="dxa"/>
          </w:tcPr>
          <w:p w14:paraId="74A80234" w14:textId="7CAD6AEB"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1.56 (0.98,2.47)</w:t>
            </w:r>
          </w:p>
        </w:tc>
        <w:tc>
          <w:tcPr>
            <w:tcW w:w="1701" w:type="dxa"/>
          </w:tcPr>
          <w:p w14:paraId="6C69773B" w14:textId="3A07F9F1"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1.54 (0.96,2.49)</w:t>
            </w:r>
          </w:p>
        </w:tc>
        <w:tc>
          <w:tcPr>
            <w:tcW w:w="1154" w:type="dxa"/>
          </w:tcPr>
          <w:p w14:paraId="250FF378" w14:textId="0CDDE7A3"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 (0.</w:t>
            </w:r>
            <w:r w:rsidR="002F0817">
              <w:rPr>
                <w:rFonts w:ascii="Goudy Old Style" w:hAnsi="Goudy Old Style"/>
                <w:sz w:val="22"/>
                <w:szCs w:val="22"/>
              </w:rPr>
              <w:t>2</w:t>
            </w:r>
            <w:r w:rsidRPr="00E25113">
              <w:rPr>
                <w:rFonts w:ascii="Goudy Old Style" w:hAnsi="Goudy Old Style"/>
                <w:sz w:val="22"/>
                <w:szCs w:val="22"/>
              </w:rPr>
              <w:t>)</w:t>
            </w:r>
          </w:p>
        </w:tc>
        <w:tc>
          <w:tcPr>
            <w:tcW w:w="1800" w:type="dxa"/>
          </w:tcPr>
          <w:p w14:paraId="6FFBFEC2" w14:textId="786B03BC"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0.20 (0.02,2.13)</w:t>
            </w:r>
          </w:p>
        </w:tc>
        <w:tc>
          <w:tcPr>
            <w:tcW w:w="1710" w:type="dxa"/>
          </w:tcPr>
          <w:p w14:paraId="31695336" w14:textId="5C33215A"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0.19 (0.02,2.10)</w:t>
            </w:r>
          </w:p>
        </w:tc>
      </w:tr>
      <w:tr w:rsidR="00F40CC1" w:rsidRPr="00E25113" w14:paraId="623C6E87" w14:textId="77777777" w:rsidTr="00F40CC1">
        <w:trPr>
          <w:jc w:val="center"/>
        </w:trPr>
        <w:tc>
          <w:tcPr>
            <w:tcW w:w="2975" w:type="dxa"/>
          </w:tcPr>
          <w:p w14:paraId="05C73138" w14:textId="6A5C848B" w:rsidR="00F40CC1" w:rsidRPr="00E25113" w:rsidRDefault="00F40CC1" w:rsidP="00F40CC1">
            <w:pPr>
              <w:rPr>
                <w:rFonts w:ascii="Goudy Old Style" w:hAnsi="Goudy Old Style"/>
                <w:b/>
                <w:sz w:val="22"/>
                <w:szCs w:val="22"/>
              </w:rPr>
            </w:pPr>
            <w:r w:rsidRPr="00E25113">
              <w:rPr>
                <w:rFonts w:ascii="Goudy Old Style" w:hAnsi="Goudy Old Style"/>
                <w:sz w:val="22"/>
                <w:szCs w:val="22"/>
              </w:rPr>
              <w:t xml:space="preserve">      Primary </w:t>
            </w:r>
          </w:p>
        </w:tc>
        <w:tc>
          <w:tcPr>
            <w:tcW w:w="1260" w:type="dxa"/>
          </w:tcPr>
          <w:p w14:paraId="45B7DBFA" w14:textId="0CAC898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70 (19.3)</w:t>
            </w:r>
          </w:p>
        </w:tc>
        <w:tc>
          <w:tcPr>
            <w:tcW w:w="1730" w:type="dxa"/>
          </w:tcPr>
          <w:p w14:paraId="397EED39" w14:textId="229D4C5C"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2.14 (1.41,3.25)*</w:t>
            </w:r>
          </w:p>
        </w:tc>
        <w:tc>
          <w:tcPr>
            <w:tcW w:w="1701" w:type="dxa"/>
          </w:tcPr>
          <w:p w14:paraId="555F70A8" w14:textId="207C8EFC" w:rsidR="00F40CC1" w:rsidRPr="00E25113" w:rsidRDefault="00F40CC1" w:rsidP="00F40CC1">
            <w:pPr>
              <w:jc w:val="center"/>
              <w:rPr>
                <w:rFonts w:ascii="Goudy Old Style" w:hAnsi="Goudy Old Style"/>
                <w:sz w:val="22"/>
                <w:szCs w:val="22"/>
              </w:rPr>
            </w:pPr>
            <w:bookmarkStart w:id="4" w:name="_Hlk65624987"/>
            <w:r w:rsidRPr="00E25113">
              <w:rPr>
                <w:rFonts w:ascii="Goudy Old Style" w:hAnsi="Goudy Old Style"/>
                <w:sz w:val="22"/>
                <w:szCs w:val="22"/>
              </w:rPr>
              <w:t>1.91 (1.23,2.95)</w:t>
            </w:r>
            <w:bookmarkEnd w:id="4"/>
            <w:r w:rsidRPr="00E25113">
              <w:rPr>
                <w:rFonts w:ascii="Goudy Old Style" w:hAnsi="Goudy Old Style"/>
                <w:sz w:val="22"/>
                <w:szCs w:val="22"/>
              </w:rPr>
              <w:t>*</w:t>
            </w:r>
          </w:p>
        </w:tc>
        <w:tc>
          <w:tcPr>
            <w:tcW w:w="1154" w:type="dxa"/>
          </w:tcPr>
          <w:p w14:paraId="4971CBC6" w14:textId="50926563"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6 (</w:t>
            </w:r>
            <w:r w:rsidR="002F0817">
              <w:rPr>
                <w:rFonts w:ascii="Goudy Old Style" w:hAnsi="Goudy Old Style"/>
                <w:sz w:val="22"/>
                <w:szCs w:val="22"/>
              </w:rPr>
              <w:t>1</w:t>
            </w:r>
            <w:r w:rsidRPr="00E25113">
              <w:rPr>
                <w:rFonts w:ascii="Goudy Old Style" w:hAnsi="Goudy Old Style"/>
                <w:sz w:val="22"/>
                <w:szCs w:val="22"/>
              </w:rPr>
              <w:t>.</w:t>
            </w:r>
            <w:r w:rsidR="002F0817">
              <w:rPr>
                <w:rFonts w:ascii="Goudy Old Style" w:hAnsi="Goudy Old Style"/>
                <w:sz w:val="22"/>
                <w:szCs w:val="22"/>
              </w:rPr>
              <w:t>0</w:t>
            </w:r>
            <w:r w:rsidRPr="00E25113">
              <w:rPr>
                <w:rFonts w:ascii="Goudy Old Style" w:hAnsi="Goudy Old Style"/>
                <w:sz w:val="22"/>
                <w:szCs w:val="22"/>
              </w:rPr>
              <w:t>)</w:t>
            </w:r>
          </w:p>
        </w:tc>
        <w:tc>
          <w:tcPr>
            <w:tcW w:w="1800" w:type="dxa"/>
          </w:tcPr>
          <w:p w14:paraId="2DA3569A" w14:textId="17917F44"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1.30 (0.28,5.92)</w:t>
            </w:r>
          </w:p>
        </w:tc>
        <w:tc>
          <w:tcPr>
            <w:tcW w:w="1710" w:type="dxa"/>
          </w:tcPr>
          <w:p w14:paraId="6E3E2C75" w14:textId="07334AC1"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0.96 (0.20,4.64)</w:t>
            </w:r>
          </w:p>
        </w:tc>
      </w:tr>
      <w:tr w:rsidR="00F40CC1" w:rsidRPr="00E25113" w14:paraId="61EC54E9" w14:textId="77777777" w:rsidTr="00F40CC1">
        <w:trPr>
          <w:trHeight w:val="80"/>
          <w:jc w:val="center"/>
        </w:trPr>
        <w:tc>
          <w:tcPr>
            <w:tcW w:w="2975" w:type="dxa"/>
          </w:tcPr>
          <w:p w14:paraId="43690BC8" w14:textId="43136579" w:rsidR="00F40CC1" w:rsidRPr="00E25113" w:rsidRDefault="00F40CC1" w:rsidP="00F40CC1">
            <w:pPr>
              <w:rPr>
                <w:rFonts w:ascii="Goudy Old Style" w:hAnsi="Goudy Old Style"/>
                <w:b/>
                <w:sz w:val="22"/>
                <w:szCs w:val="22"/>
              </w:rPr>
            </w:pPr>
            <w:r w:rsidRPr="00E25113">
              <w:rPr>
                <w:rFonts w:ascii="Goudy Old Style" w:hAnsi="Goudy Old Style"/>
                <w:sz w:val="22"/>
                <w:szCs w:val="22"/>
              </w:rPr>
              <w:t xml:space="preserve">      No education </w:t>
            </w:r>
          </w:p>
        </w:tc>
        <w:tc>
          <w:tcPr>
            <w:tcW w:w="1260" w:type="dxa"/>
          </w:tcPr>
          <w:p w14:paraId="2FF5D039" w14:textId="5224AB0D"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106 (29.2)</w:t>
            </w:r>
          </w:p>
        </w:tc>
        <w:tc>
          <w:tcPr>
            <w:tcW w:w="1730" w:type="dxa"/>
          </w:tcPr>
          <w:p w14:paraId="0441E903" w14:textId="67038802"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3.24 (2.21,4.74)*</w:t>
            </w:r>
          </w:p>
        </w:tc>
        <w:tc>
          <w:tcPr>
            <w:tcW w:w="1701" w:type="dxa"/>
          </w:tcPr>
          <w:p w14:paraId="6F94C472" w14:textId="62DA22FB"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2.69 (1.76,4.13)*</w:t>
            </w:r>
          </w:p>
        </w:tc>
        <w:tc>
          <w:tcPr>
            <w:tcW w:w="1154" w:type="dxa"/>
          </w:tcPr>
          <w:p w14:paraId="394137A2" w14:textId="3BF4F08A"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23 (2.</w:t>
            </w:r>
            <w:r w:rsidR="002F0817">
              <w:rPr>
                <w:rFonts w:ascii="Goudy Old Style" w:hAnsi="Goudy Old Style"/>
                <w:sz w:val="22"/>
                <w:szCs w:val="22"/>
              </w:rPr>
              <w:t>5</w:t>
            </w:r>
            <w:r w:rsidRPr="00E25113">
              <w:rPr>
                <w:rFonts w:ascii="Goudy Old Style" w:hAnsi="Goudy Old Style"/>
                <w:sz w:val="22"/>
                <w:szCs w:val="22"/>
              </w:rPr>
              <w:t>)</w:t>
            </w:r>
          </w:p>
        </w:tc>
        <w:tc>
          <w:tcPr>
            <w:tcW w:w="1800" w:type="dxa"/>
          </w:tcPr>
          <w:p w14:paraId="16002330" w14:textId="03B01F39"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3.32 (0.82,13.44)</w:t>
            </w:r>
          </w:p>
        </w:tc>
        <w:tc>
          <w:tcPr>
            <w:tcW w:w="1710" w:type="dxa"/>
          </w:tcPr>
          <w:p w14:paraId="1E529A0B" w14:textId="249B2BB9"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1.97 (0.44,8.95)</w:t>
            </w:r>
          </w:p>
        </w:tc>
      </w:tr>
      <w:tr w:rsidR="000A4596" w:rsidRPr="00E25113" w14:paraId="451E6E33" w14:textId="77777777" w:rsidTr="00F40CC1">
        <w:trPr>
          <w:jc w:val="center"/>
        </w:trPr>
        <w:tc>
          <w:tcPr>
            <w:tcW w:w="2975" w:type="dxa"/>
          </w:tcPr>
          <w:p w14:paraId="42826255"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 xml:space="preserve">Occupation </w:t>
            </w:r>
          </w:p>
        </w:tc>
        <w:tc>
          <w:tcPr>
            <w:tcW w:w="1260" w:type="dxa"/>
          </w:tcPr>
          <w:p w14:paraId="1F03421B" w14:textId="77777777" w:rsidR="000A4596" w:rsidRPr="00E25113" w:rsidRDefault="000A4596" w:rsidP="00A12096">
            <w:pPr>
              <w:jc w:val="center"/>
              <w:rPr>
                <w:rFonts w:ascii="Goudy Old Style" w:hAnsi="Goudy Old Style"/>
                <w:b/>
                <w:sz w:val="22"/>
                <w:szCs w:val="22"/>
              </w:rPr>
            </w:pPr>
          </w:p>
        </w:tc>
        <w:tc>
          <w:tcPr>
            <w:tcW w:w="1730" w:type="dxa"/>
          </w:tcPr>
          <w:p w14:paraId="5B0BB683" w14:textId="77777777" w:rsidR="000A4596" w:rsidRPr="00E25113" w:rsidRDefault="000A4596" w:rsidP="00A12096">
            <w:pPr>
              <w:jc w:val="center"/>
              <w:rPr>
                <w:rFonts w:ascii="Goudy Old Style" w:hAnsi="Goudy Old Style"/>
                <w:b/>
                <w:sz w:val="22"/>
                <w:szCs w:val="22"/>
              </w:rPr>
            </w:pPr>
          </w:p>
        </w:tc>
        <w:tc>
          <w:tcPr>
            <w:tcW w:w="1701" w:type="dxa"/>
          </w:tcPr>
          <w:p w14:paraId="6B659BF9" w14:textId="77777777" w:rsidR="000A4596" w:rsidRPr="00E25113" w:rsidRDefault="000A4596" w:rsidP="00A12096">
            <w:pPr>
              <w:jc w:val="center"/>
              <w:rPr>
                <w:rFonts w:ascii="Goudy Old Style" w:hAnsi="Goudy Old Style"/>
                <w:b/>
                <w:sz w:val="22"/>
                <w:szCs w:val="22"/>
              </w:rPr>
            </w:pPr>
          </w:p>
        </w:tc>
        <w:tc>
          <w:tcPr>
            <w:tcW w:w="1154" w:type="dxa"/>
          </w:tcPr>
          <w:p w14:paraId="341D9E3D" w14:textId="77777777" w:rsidR="000A4596" w:rsidRPr="00E25113" w:rsidRDefault="000A4596" w:rsidP="00A12096">
            <w:pPr>
              <w:jc w:val="center"/>
              <w:rPr>
                <w:rFonts w:ascii="Goudy Old Style" w:hAnsi="Goudy Old Style"/>
                <w:b/>
                <w:sz w:val="22"/>
                <w:szCs w:val="22"/>
              </w:rPr>
            </w:pPr>
          </w:p>
        </w:tc>
        <w:tc>
          <w:tcPr>
            <w:tcW w:w="1800" w:type="dxa"/>
          </w:tcPr>
          <w:p w14:paraId="6F4C4A85" w14:textId="77777777" w:rsidR="000A4596" w:rsidRPr="00E25113" w:rsidRDefault="000A4596" w:rsidP="00A12096">
            <w:pPr>
              <w:jc w:val="center"/>
              <w:rPr>
                <w:rFonts w:ascii="Goudy Old Style" w:hAnsi="Goudy Old Style"/>
                <w:b/>
                <w:sz w:val="22"/>
                <w:szCs w:val="22"/>
              </w:rPr>
            </w:pPr>
          </w:p>
        </w:tc>
        <w:tc>
          <w:tcPr>
            <w:tcW w:w="1710" w:type="dxa"/>
          </w:tcPr>
          <w:p w14:paraId="5CD3D1A4" w14:textId="77777777" w:rsidR="000A4596" w:rsidRPr="00E25113" w:rsidRDefault="000A4596" w:rsidP="00A12096">
            <w:pPr>
              <w:jc w:val="center"/>
              <w:rPr>
                <w:rFonts w:ascii="Goudy Old Style" w:hAnsi="Goudy Old Style"/>
                <w:b/>
                <w:sz w:val="22"/>
                <w:szCs w:val="22"/>
              </w:rPr>
            </w:pPr>
          </w:p>
        </w:tc>
      </w:tr>
      <w:tr w:rsidR="00F40CC1" w:rsidRPr="00E25113" w14:paraId="066EC438" w14:textId="77777777" w:rsidTr="00F40CC1">
        <w:trPr>
          <w:jc w:val="center"/>
        </w:trPr>
        <w:tc>
          <w:tcPr>
            <w:tcW w:w="2975" w:type="dxa"/>
          </w:tcPr>
          <w:p w14:paraId="3B766A67" w14:textId="7D5FA471" w:rsidR="00F40CC1" w:rsidRPr="00E25113" w:rsidRDefault="00F40CC1" w:rsidP="00F40CC1">
            <w:pPr>
              <w:rPr>
                <w:rFonts w:ascii="Goudy Old Style" w:hAnsi="Goudy Old Style"/>
                <w:b/>
                <w:sz w:val="22"/>
                <w:szCs w:val="22"/>
              </w:rPr>
            </w:pPr>
            <w:r w:rsidRPr="00E25113">
              <w:rPr>
                <w:rFonts w:ascii="Goudy Old Style" w:hAnsi="Goudy Old Style"/>
                <w:sz w:val="22"/>
                <w:szCs w:val="22"/>
              </w:rPr>
              <w:t xml:space="preserve">     Employed</w:t>
            </w:r>
          </w:p>
        </w:tc>
        <w:tc>
          <w:tcPr>
            <w:tcW w:w="1260" w:type="dxa"/>
          </w:tcPr>
          <w:p w14:paraId="48DCBD05" w14:textId="63C2F59A"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190 (19.7)</w:t>
            </w:r>
          </w:p>
        </w:tc>
        <w:tc>
          <w:tcPr>
            <w:tcW w:w="1730" w:type="dxa"/>
          </w:tcPr>
          <w:p w14:paraId="574C4D38"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701" w:type="dxa"/>
          </w:tcPr>
          <w:p w14:paraId="253B4678"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154" w:type="dxa"/>
          </w:tcPr>
          <w:p w14:paraId="6E0B3D5C" w14:textId="6BC5893A"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11 (1.0)</w:t>
            </w:r>
          </w:p>
        </w:tc>
        <w:tc>
          <w:tcPr>
            <w:tcW w:w="1800" w:type="dxa"/>
          </w:tcPr>
          <w:p w14:paraId="403DF579"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23FEF0F6" w14:textId="77777777"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w:t>
            </w:r>
          </w:p>
        </w:tc>
      </w:tr>
      <w:tr w:rsidR="00F40CC1" w:rsidRPr="00E25113" w14:paraId="67D4B12B" w14:textId="77777777" w:rsidTr="00F40CC1">
        <w:trPr>
          <w:jc w:val="center"/>
        </w:trPr>
        <w:tc>
          <w:tcPr>
            <w:tcW w:w="2975" w:type="dxa"/>
          </w:tcPr>
          <w:p w14:paraId="626A4A52" w14:textId="4ECA244A" w:rsidR="00F40CC1" w:rsidRPr="00E25113" w:rsidRDefault="00F40CC1" w:rsidP="00F40CC1">
            <w:pPr>
              <w:rPr>
                <w:rFonts w:ascii="Goudy Old Style" w:hAnsi="Goudy Old Style"/>
                <w:b/>
                <w:sz w:val="22"/>
                <w:szCs w:val="22"/>
              </w:rPr>
            </w:pPr>
            <w:r w:rsidRPr="00E25113">
              <w:rPr>
                <w:rFonts w:ascii="Goudy Old Style" w:hAnsi="Goudy Old Style"/>
                <w:sz w:val="22"/>
                <w:szCs w:val="22"/>
              </w:rPr>
              <w:lastRenderedPageBreak/>
              <w:t xml:space="preserve">     Unemployed</w:t>
            </w:r>
          </w:p>
        </w:tc>
        <w:tc>
          <w:tcPr>
            <w:tcW w:w="1260" w:type="dxa"/>
          </w:tcPr>
          <w:p w14:paraId="22B20B8D" w14:textId="04E1FFCB"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74 (16.8)</w:t>
            </w:r>
          </w:p>
        </w:tc>
        <w:tc>
          <w:tcPr>
            <w:tcW w:w="1730" w:type="dxa"/>
          </w:tcPr>
          <w:p w14:paraId="2371D8F2" w14:textId="57F77FA1"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0.85 (0.65,1.12)</w:t>
            </w:r>
          </w:p>
        </w:tc>
        <w:tc>
          <w:tcPr>
            <w:tcW w:w="1701" w:type="dxa"/>
          </w:tcPr>
          <w:p w14:paraId="619C82A5" w14:textId="5FBBED55"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0.80 (0.62,1.05)</w:t>
            </w:r>
          </w:p>
        </w:tc>
        <w:tc>
          <w:tcPr>
            <w:tcW w:w="1154" w:type="dxa"/>
          </w:tcPr>
          <w:p w14:paraId="4C4CDFC3" w14:textId="142E69FD"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21 (2.</w:t>
            </w:r>
            <w:r w:rsidR="002F0817">
              <w:rPr>
                <w:rFonts w:ascii="Goudy Old Style" w:hAnsi="Goudy Old Style"/>
                <w:sz w:val="22"/>
                <w:szCs w:val="22"/>
              </w:rPr>
              <w:t>1</w:t>
            </w:r>
            <w:r w:rsidRPr="00E25113">
              <w:rPr>
                <w:rFonts w:ascii="Goudy Old Style" w:hAnsi="Goudy Old Style"/>
                <w:sz w:val="22"/>
                <w:szCs w:val="22"/>
              </w:rPr>
              <w:t>)</w:t>
            </w:r>
          </w:p>
        </w:tc>
        <w:tc>
          <w:tcPr>
            <w:tcW w:w="1800" w:type="dxa"/>
          </w:tcPr>
          <w:p w14:paraId="3C31244A" w14:textId="7D829D63"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1.99(0.87,4.53)</w:t>
            </w:r>
          </w:p>
        </w:tc>
        <w:tc>
          <w:tcPr>
            <w:tcW w:w="1710" w:type="dxa"/>
          </w:tcPr>
          <w:p w14:paraId="444A0CAA" w14:textId="3413B33B"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2.10 (0.96,4.61)</w:t>
            </w:r>
          </w:p>
        </w:tc>
      </w:tr>
      <w:tr w:rsidR="00F40CC1" w:rsidRPr="00E25113" w14:paraId="4866FCC5" w14:textId="77777777" w:rsidTr="00F40CC1">
        <w:trPr>
          <w:jc w:val="center"/>
        </w:trPr>
        <w:tc>
          <w:tcPr>
            <w:tcW w:w="2975" w:type="dxa"/>
          </w:tcPr>
          <w:p w14:paraId="659DAF89" w14:textId="785D0100" w:rsidR="00F40CC1" w:rsidRPr="00E25113" w:rsidRDefault="00F40CC1" w:rsidP="00F40CC1">
            <w:pPr>
              <w:rPr>
                <w:rFonts w:ascii="Goudy Old Style" w:hAnsi="Goudy Old Style"/>
                <w:sz w:val="22"/>
                <w:szCs w:val="22"/>
              </w:rPr>
            </w:pPr>
            <w:r w:rsidRPr="00E25113">
              <w:rPr>
                <w:rFonts w:ascii="Goudy Old Style" w:hAnsi="Goudy Old Style"/>
                <w:sz w:val="22"/>
                <w:szCs w:val="22"/>
              </w:rPr>
              <w:t xml:space="preserve">     Student/homemaker</w:t>
            </w:r>
          </w:p>
        </w:tc>
        <w:tc>
          <w:tcPr>
            <w:tcW w:w="1260" w:type="dxa"/>
          </w:tcPr>
          <w:p w14:paraId="6D6410B4" w14:textId="0E104148"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11 (5.4)</w:t>
            </w:r>
          </w:p>
        </w:tc>
        <w:tc>
          <w:tcPr>
            <w:tcW w:w="1730" w:type="dxa"/>
          </w:tcPr>
          <w:p w14:paraId="32E1C5D9" w14:textId="03EFE0B2"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0.28 (0.11,0.68)*</w:t>
            </w:r>
          </w:p>
        </w:tc>
        <w:tc>
          <w:tcPr>
            <w:tcW w:w="1701" w:type="dxa"/>
          </w:tcPr>
          <w:p w14:paraId="1A6FE46F" w14:textId="21ACF758"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0.37 (0.15,0.92)*</w:t>
            </w:r>
          </w:p>
        </w:tc>
        <w:tc>
          <w:tcPr>
            <w:tcW w:w="1154" w:type="dxa"/>
          </w:tcPr>
          <w:p w14:paraId="519B3E8E" w14:textId="1995C432"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2 (0.3)</w:t>
            </w:r>
          </w:p>
        </w:tc>
        <w:tc>
          <w:tcPr>
            <w:tcW w:w="1800" w:type="dxa"/>
          </w:tcPr>
          <w:p w14:paraId="4BBBAB52" w14:textId="37B68935"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0.31(0.06,1.61)</w:t>
            </w:r>
          </w:p>
        </w:tc>
        <w:tc>
          <w:tcPr>
            <w:tcW w:w="1710" w:type="dxa"/>
          </w:tcPr>
          <w:p w14:paraId="79A84B8B" w14:textId="3EDDC9E9" w:rsidR="00F40CC1" w:rsidRPr="00E25113" w:rsidRDefault="00F40CC1" w:rsidP="00F40CC1">
            <w:pPr>
              <w:jc w:val="center"/>
              <w:rPr>
                <w:rFonts w:ascii="Goudy Old Style" w:hAnsi="Goudy Old Style"/>
                <w:sz w:val="22"/>
                <w:szCs w:val="22"/>
              </w:rPr>
            </w:pPr>
            <w:r w:rsidRPr="00E25113">
              <w:rPr>
                <w:rFonts w:ascii="Goudy Old Style" w:hAnsi="Goudy Old Style"/>
                <w:sz w:val="22"/>
                <w:szCs w:val="22"/>
              </w:rPr>
              <w:t>0.44 (0.08,2.44)</w:t>
            </w:r>
          </w:p>
        </w:tc>
      </w:tr>
    </w:tbl>
    <w:p w14:paraId="2AD2CACE" w14:textId="0200B5C4" w:rsidR="00E25113" w:rsidRPr="00E25113" w:rsidRDefault="00E25113" w:rsidP="00E25113">
      <w:pPr>
        <w:jc w:val="center"/>
        <w:rPr>
          <w:rFonts w:ascii="Goudy Old Style" w:hAnsi="Goudy Old Style"/>
          <w:sz w:val="18"/>
          <w:szCs w:val="18"/>
        </w:rPr>
      </w:pPr>
      <w:bookmarkStart w:id="5" w:name="_Hlk86676754"/>
      <w:bookmarkStart w:id="6" w:name="_Hlk68841859"/>
      <w:r w:rsidRPr="00E25113">
        <w:rPr>
          <w:rFonts w:ascii="Goudy Old Style" w:hAnsi="Goudy Old Style"/>
          <w:sz w:val="18"/>
          <w:szCs w:val="18"/>
        </w:rPr>
        <w:t>Daily tobacco smoking: self-reported daily tobacco smoking (cigarettes, shisha, cigars or pipes). Missing values have been omitted from the table. * P-value &lt;0.05.</w:t>
      </w:r>
      <w:r w:rsidR="00CE28D8">
        <w:rPr>
          <w:rFonts w:ascii="Goudy Old Style" w:hAnsi="Goudy Old Style"/>
          <w:sz w:val="18"/>
          <w:szCs w:val="18"/>
        </w:rPr>
        <w:t xml:space="preserve"> </w:t>
      </w:r>
      <w:bookmarkStart w:id="7" w:name="_Hlk88587175"/>
      <w:r w:rsidR="00CE28D8" w:rsidRPr="00CE28D8">
        <w:rPr>
          <w:rFonts w:ascii="Goudy Old Style" w:hAnsi="Goudy Old Style"/>
          <w:sz w:val="18"/>
          <w:szCs w:val="18"/>
        </w:rPr>
        <w:t>Numbers within categories might not always add up to the same in tables with different covariates. This is due to the process of weighting (which is done to compensate for survey design and non-response). When including new covariates, the weighted n may change</w:t>
      </w:r>
      <w:r w:rsidR="00CE28D8">
        <w:rPr>
          <w:rFonts w:ascii="Goudy Old Style" w:hAnsi="Goudy Old Style"/>
          <w:sz w:val="18"/>
          <w:szCs w:val="18"/>
        </w:rPr>
        <w:t>.</w:t>
      </w:r>
    </w:p>
    <w:bookmarkEnd w:id="5"/>
    <w:bookmarkEnd w:id="7"/>
    <w:p w14:paraId="06F8ED72" w14:textId="2CCFC103" w:rsidR="000570DC" w:rsidRPr="00E25113" w:rsidRDefault="000570DC" w:rsidP="00237C55">
      <w:pPr>
        <w:rPr>
          <w:rFonts w:ascii="Goudy Old Style" w:hAnsi="Goudy Old Style"/>
          <w:b/>
          <w:sz w:val="22"/>
          <w:szCs w:val="22"/>
        </w:rPr>
      </w:pPr>
    </w:p>
    <w:bookmarkEnd w:id="6"/>
    <w:p w14:paraId="549D1304" w14:textId="77777777" w:rsidR="003879F8" w:rsidRPr="00E25113" w:rsidRDefault="003879F8" w:rsidP="000570DC">
      <w:pPr>
        <w:rPr>
          <w:rFonts w:ascii="Goudy Old Style" w:hAnsi="Goudy Old Style"/>
          <w:b/>
          <w:sz w:val="22"/>
          <w:szCs w:val="22"/>
        </w:rPr>
      </w:pPr>
    </w:p>
    <w:p w14:paraId="063803C4" w14:textId="77777777" w:rsidR="00A74F18" w:rsidRPr="00E25113" w:rsidRDefault="00A74F18" w:rsidP="00A74F18">
      <w:pPr>
        <w:rPr>
          <w:rFonts w:ascii="Goudy Old Style" w:hAnsi="Goudy Old Style"/>
          <w:sz w:val="22"/>
          <w:szCs w:val="22"/>
        </w:rPr>
      </w:pPr>
    </w:p>
    <w:p w14:paraId="2DF52D34" w14:textId="77777777" w:rsidR="00A74F18" w:rsidRPr="00E25113" w:rsidRDefault="00A74F18" w:rsidP="00A74F18">
      <w:pPr>
        <w:rPr>
          <w:rFonts w:ascii="Goudy Old Style" w:hAnsi="Goudy Old Style"/>
          <w:sz w:val="22"/>
          <w:szCs w:val="22"/>
        </w:rPr>
      </w:pPr>
    </w:p>
    <w:p w14:paraId="6A85B24F" w14:textId="2616688B" w:rsidR="003879F8" w:rsidRPr="00E25113" w:rsidRDefault="003879F8" w:rsidP="00A74F18">
      <w:pPr>
        <w:rPr>
          <w:rFonts w:ascii="Goudy Old Style" w:hAnsi="Goudy Old Style"/>
          <w:sz w:val="22"/>
          <w:szCs w:val="22"/>
        </w:rPr>
      </w:pPr>
    </w:p>
    <w:p w14:paraId="44B55D9C" w14:textId="7CD4FD97" w:rsidR="003879F8" w:rsidRPr="00E25113" w:rsidRDefault="003879F8" w:rsidP="00A74F18">
      <w:pPr>
        <w:rPr>
          <w:rFonts w:ascii="Goudy Old Style" w:hAnsi="Goudy Old Style"/>
          <w:sz w:val="22"/>
          <w:szCs w:val="22"/>
        </w:rPr>
      </w:pPr>
    </w:p>
    <w:p w14:paraId="7686837E" w14:textId="5B8D721A" w:rsidR="00F536EF" w:rsidRPr="00E25113" w:rsidRDefault="00F536EF" w:rsidP="0033123D">
      <w:pPr>
        <w:rPr>
          <w:rFonts w:ascii="Goudy Old Style" w:hAnsi="Goudy Old Style"/>
          <w:b/>
          <w:sz w:val="22"/>
          <w:szCs w:val="22"/>
        </w:rPr>
      </w:pPr>
    </w:p>
    <w:p w14:paraId="5C5F3D24" w14:textId="77777777" w:rsidR="00A508ED" w:rsidRPr="00E25113" w:rsidRDefault="00A508ED" w:rsidP="000A4596">
      <w:pPr>
        <w:jc w:val="center"/>
        <w:rPr>
          <w:rFonts w:ascii="Goudy Old Style" w:hAnsi="Goudy Old Style"/>
          <w:b/>
          <w:sz w:val="22"/>
          <w:szCs w:val="22"/>
        </w:rPr>
      </w:pPr>
    </w:p>
    <w:p w14:paraId="4795B8E3" w14:textId="3ECAAC5E" w:rsidR="000A4596" w:rsidRPr="00E25113" w:rsidRDefault="000A4596" w:rsidP="0090023A">
      <w:pPr>
        <w:jc w:val="center"/>
        <w:rPr>
          <w:rFonts w:ascii="Goudy Old Style" w:hAnsi="Goudy Old Style"/>
          <w:b/>
          <w:sz w:val="22"/>
          <w:szCs w:val="22"/>
        </w:rPr>
      </w:pPr>
      <w:r w:rsidRPr="00E25113">
        <w:rPr>
          <w:rFonts w:ascii="Goudy Old Style" w:hAnsi="Goudy Old Style"/>
          <w:b/>
          <w:sz w:val="22"/>
          <w:szCs w:val="22"/>
        </w:rPr>
        <w:t xml:space="preserve">Table </w:t>
      </w:r>
      <w:r w:rsidR="00A269FB" w:rsidRPr="00E25113">
        <w:rPr>
          <w:rFonts w:ascii="Goudy Old Style" w:hAnsi="Goudy Old Style"/>
          <w:b/>
          <w:sz w:val="22"/>
          <w:szCs w:val="22"/>
        </w:rPr>
        <w:t>2</w:t>
      </w:r>
      <w:r w:rsidRPr="00E25113">
        <w:rPr>
          <w:rFonts w:ascii="Goudy Old Style" w:hAnsi="Goudy Old Style"/>
          <w:b/>
          <w:sz w:val="22"/>
          <w:szCs w:val="22"/>
        </w:rPr>
        <w:t xml:space="preserve">: </w:t>
      </w:r>
      <w:r w:rsidR="00ED0F31" w:rsidRPr="00E25113">
        <w:rPr>
          <w:rFonts w:ascii="Goudy Old Style" w:hAnsi="Goudy Old Style"/>
          <w:bCs/>
          <w:sz w:val="22"/>
          <w:szCs w:val="22"/>
        </w:rPr>
        <w:t xml:space="preserve">Prevalence and </w:t>
      </w:r>
      <w:r w:rsidR="00D17B8B" w:rsidRPr="00E737EA">
        <w:rPr>
          <w:rFonts w:ascii="Goudy Old Style" w:hAnsi="Goudy Old Style" w:cs="Calibri"/>
          <w:color w:val="000000"/>
          <w:sz w:val="22"/>
          <w:szCs w:val="22"/>
          <w:shd w:val="clear" w:color="auto" w:fill="FFFFFF"/>
        </w:rPr>
        <w:t xml:space="preserve">sociodemographic </w:t>
      </w:r>
      <w:r w:rsidR="00ED0F31" w:rsidRPr="00E25113">
        <w:rPr>
          <w:rFonts w:ascii="Goudy Old Style" w:hAnsi="Goudy Old Style"/>
          <w:bCs/>
          <w:sz w:val="22"/>
          <w:szCs w:val="22"/>
        </w:rPr>
        <w:t xml:space="preserve">factors associated </w:t>
      </w:r>
      <w:r w:rsidR="00237C55" w:rsidRPr="00E25113">
        <w:rPr>
          <w:rFonts w:ascii="Goudy Old Style" w:hAnsi="Goudy Old Style"/>
          <w:bCs/>
          <w:sz w:val="22"/>
          <w:szCs w:val="22"/>
        </w:rPr>
        <w:t>with</w:t>
      </w:r>
      <w:r w:rsidR="00ED0F31" w:rsidRPr="00E25113">
        <w:rPr>
          <w:rFonts w:ascii="Goudy Old Style" w:hAnsi="Goudy Old Style"/>
          <w:bCs/>
          <w:sz w:val="22"/>
          <w:szCs w:val="22"/>
        </w:rPr>
        <w:t xml:space="preserve"> </w:t>
      </w:r>
      <w:r w:rsidR="0090023A" w:rsidRPr="00E25113">
        <w:rPr>
          <w:rFonts w:ascii="Goudy Old Style" w:hAnsi="Goudy Old Style"/>
          <w:bCs/>
          <w:sz w:val="22"/>
          <w:szCs w:val="22"/>
        </w:rPr>
        <w:t>self-reported</w:t>
      </w:r>
      <w:r w:rsidR="00ED0F31" w:rsidRPr="00E25113">
        <w:rPr>
          <w:rFonts w:ascii="Goudy Old Style" w:hAnsi="Goudy Old Style"/>
          <w:bCs/>
          <w:sz w:val="22"/>
          <w:szCs w:val="22"/>
        </w:rPr>
        <w:t xml:space="preserve"> binge drinking among men and women in Zambia </w:t>
      </w:r>
      <w:r w:rsidR="00237C55" w:rsidRPr="00E25113">
        <w:rPr>
          <w:rFonts w:ascii="Goudy Old Style" w:hAnsi="Goudy Old Style"/>
          <w:bCs/>
          <w:sz w:val="22"/>
          <w:szCs w:val="22"/>
        </w:rPr>
        <w:t>(2017 STEPS Survey).</w:t>
      </w:r>
    </w:p>
    <w:tbl>
      <w:tblPr>
        <w:tblStyle w:val="TableGrid"/>
        <w:tblW w:w="12425" w:type="dxa"/>
        <w:jc w:val="center"/>
        <w:tblLook w:val="04A0" w:firstRow="1" w:lastRow="0" w:firstColumn="1" w:lastColumn="0" w:noHBand="0" w:noVBand="1"/>
      </w:tblPr>
      <w:tblGrid>
        <w:gridCol w:w="2976"/>
        <w:gridCol w:w="1349"/>
        <w:gridCol w:w="1708"/>
        <w:gridCol w:w="1703"/>
        <w:gridCol w:w="1273"/>
        <w:gridCol w:w="1708"/>
        <w:gridCol w:w="1708"/>
      </w:tblGrid>
      <w:tr w:rsidR="000A4596" w:rsidRPr="00E25113" w14:paraId="5F65C82D" w14:textId="77777777" w:rsidTr="0090023A">
        <w:trPr>
          <w:jc w:val="center"/>
        </w:trPr>
        <w:tc>
          <w:tcPr>
            <w:tcW w:w="2980" w:type="dxa"/>
          </w:tcPr>
          <w:p w14:paraId="55E2BB19"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Variable</w:t>
            </w:r>
          </w:p>
        </w:tc>
        <w:tc>
          <w:tcPr>
            <w:tcW w:w="4765" w:type="dxa"/>
            <w:gridSpan w:val="3"/>
          </w:tcPr>
          <w:p w14:paraId="763097BA" w14:textId="77777777" w:rsidR="000A4596" w:rsidRPr="00E25113" w:rsidRDefault="000A4596" w:rsidP="00DB11E0">
            <w:pPr>
              <w:jc w:val="center"/>
              <w:rPr>
                <w:rFonts w:ascii="Goudy Old Style" w:hAnsi="Goudy Old Style"/>
                <w:b/>
                <w:bCs/>
                <w:sz w:val="22"/>
                <w:szCs w:val="22"/>
              </w:rPr>
            </w:pPr>
            <w:r w:rsidRPr="00E25113">
              <w:rPr>
                <w:rFonts w:ascii="Goudy Old Style" w:hAnsi="Goudy Old Style"/>
                <w:b/>
                <w:bCs/>
                <w:sz w:val="22"/>
                <w:szCs w:val="22"/>
              </w:rPr>
              <w:t>Binge drinking men</w:t>
            </w:r>
          </w:p>
        </w:tc>
        <w:tc>
          <w:tcPr>
            <w:tcW w:w="4680" w:type="dxa"/>
            <w:gridSpan w:val="3"/>
          </w:tcPr>
          <w:p w14:paraId="4139BF1E" w14:textId="77777777" w:rsidR="000A4596" w:rsidRPr="00E25113" w:rsidRDefault="000A4596" w:rsidP="00DB11E0">
            <w:pPr>
              <w:jc w:val="center"/>
              <w:rPr>
                <w:rFonts w:ascii="Goudy Old Style" w:hAnsi="Goudy Old Style"/>
                <w:b/>
                <w:bCs/>
                <w:sz w:val="22"/>
                <w:szCs w:val="22"/>
              </w:rPr>
            </w:pPr>
            <w:r w:rsidRPr="00E25113">
              <w:rPr>
                <w:rFonts w:ascii="Goudy Old Style" w:hAnsi="Goudy Old Style"/>
                <w:b/>
                <w:bCs/>
                <w:sz w:val="22"/>
                <w:szCs w:val="22"/>
              </w:rPr>
              <w:t>Binge drinking women</w:t>
            </w:r>
          </w:p>
        </w:tc>
      </w:tr>
      <w:tr w:rsidR="00F866B6" w:rsidRPr="00E25113" w14:paraId="37623099" w14:textId="77777777" w:rsidTr="0090023A">
        <w:trPr>
          <w:jc w:val="center"/>
        </w:trPr>
        <w:tc>
          <w:tcPr>
            <w:tcW w:w="2980" w:type="dxa"/>
          </w:tcPr>
          <w:p w14:paraId="5EBD3DDD" w14:textId="77777777" w:rsidR="00F866B6" w:rsidRPr="00E25113" w:rsidRDefault="00F866B6" w:rsidP="00F866B6">
            <w:pPr>
              <w:jc w:val="center"/>
              <w:rPr>
                <w:rFonts w:ascii="Goudy Old Style" w:hAnsi="Goudy Old Style"/>
                <w:b/>
                <w:sz w:val="22"/>
                <w:szCs w:val="22"/>
              </w:rPr>
            </w:pPr>
          </w:p>
        </w:tc>
        <w:tc>
          <w:tcPr>
            <w:tcW w:w="1350" w:type="dxa"/>
          </w:tcPr>
          <w:p w14:paraId="278EA68A"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1CFB271F" w14:textId="50FC4316" w:rsidR="00F866B6" w:rsidRPr="00E25113" w:rsidRDefault="00F866B6" w:rsidP="00E01B15">
            <w:pPr>
              <w:jc w:val="center"/>
              <w:rPr>
                <w:rFonts w:ascii="Goudy Old Style" w:hAnsi="Goudy Old Style"/>
                <w:sz w:val="22"/>
                <w:szCs w:val="22"/>
              </w:rPr>
            </w:pPr>
            <w:r w:rsidRPr="00E25113">
              <w:rPr>
                <w:rFonts w:ascii="Goudy Old Style" w:hAnsi="Goudy Old Style"/>
                <w:color w:val="000000" w:themeColor="text1"/>
                <w:sz w:val="22"/>
                <w:szCs w:val="22"/>
              </w:rPr>
              <w:t>n (%)</w:t>
            </w:r>
          </w:p>
        </w:tc>
        <w:tc>
          <w:tcPr>
            <w:tcW w:w="1710" w:type="dxa"/>
            <w:shd w:val="clear" w:color="auto" w:fill="auto"/>
          </w:tcPr>
          <w:p w14:paraId="7D5464C5" w14:textId="78A67EED"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w:t>
            </w:r>
          </w:p>
          <w:p w14:paraId="6A188FF3" w14:textId="29AAD919" w:rsidR="00F866B6" w:rsidRPr="00E25113" w:rsidRDefault="00F866B6" w:rsidP="00E01B15">
            <w:pPr>
              <w:jc w:val="center"/>
              <w:rPr>
                <w:rFonts w:ascii="Goudy Old Style" w:hAnsi="Goudy Old Style"/>
                <w:b/>
                <w:sz w:val="22"/>
                <w:szCs w:val="22"/>
              </w:rPr>
            </w:pPr>
            <w:r w:rsidRPr="00E25113">
              <w:rPr>
                <w:rFonts w:ascii="Goudy Old Style" w:hAnsi="Goudy Old Style"/>
                <w:color w:val="000000" w:themeColor="text1"/>
                <w:sz w:val="22"/>
                <w:szCs w:val="22"/>
              </w:rPr>
              <w:t>(95% CI)</w:t>
            </w:r>
          </w:p>
        </w:tc>
        <w:tc>
          <w:tcPr>
            <w:tcW w:w="1705" w:type="dxa"/>
            <w:shd w:val="clear" w:color="auto" w:fill="auto"/>
          </w:tcPr>
          <w:p w14:paraId="4B574640" w14:textId="22470047" w:rsidR="00F866B6" w:rsidRPr="00E25113" w:rsidRDefault="00F866B6" w:rsidP="00E01B15">
            <w:pPr>
              <w:jc w:val="center"/>
              <w:rPr>
                <w:rFonts w:ascii="Goudy Old Style" w:hAnsi="Goudy Old Style"/>
                <w:b/>
                <w:sz w:val="22"/>
                <w:szCs w:val="22"/>
              </w:rPr>
            </w:pPr>
            <w:r w:rsidRPr="00E25113">
              <w:rPr>
                <w:rFonts w:ascii="Goudy Old Style" w:hAnsi="Goudy Old Style"/>
                <w:color w:val="000000" w:themeColor="text1"/>
                <w:sz w:val="22"/>
                <w:szCs w:val="22"/>
              </w:rPr>
              <w:t>Adjusted PR (95% CI)</w:t>
            </w:r>
          </w:p>
        </w:tc>
        <w:tc>
          <w:tcPr>
            <w:tcW w:w="1260" w:type="dxa"/>
          </w:tcPr>
          <w:p w14:paraId="407F699D"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6E2EF172" w14:textId="2660456E" w:rsidR="00F866B6" w:rsidRPr="00E25113" w:rsidRDefault="00F866B6" w:rsidP="00E01B15">
            <w:pPr>
              <w:jc w:val="center"/>
              <w:rPr>
                <w:rFonts w:ascii="Goudy Old Style" w:hAnsi="Goudy Old Style"/>
                <w:sz w:val="22"/>
                <w:szCs w:val="22"/>
              </w:rPr>
            </w:pPr>
            <w:r w:rsidRPr="00E25113">
              <w:rPr>
                <w:rFonts w:ascii="Goudy Old Style" w:hAnsi="Goudy Old Style"/>
                <w:color w:val="000000" w:themeColor="text1"/>
                <w:sz w:val="22"/>
                <w:szCs w:val="22"/>
              </w:rPr>
              <w:t>n (%)</w:t>
            </w:r>
          </w:p>
        </w:tc>
        <w:tc>
          <w:tcPr>
            <w:tcW w:w="1710" w:type="dxa"/>
            <w:shd w:val="clear" w:color="auto" w:fill="auto"/>
          </w:tcPr>
          <w:p w14:paraId="404441B8"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 (CI)</w:t>
            </w:r>
          </w:p>
          <w:p w14:paraId="19F18758" w14:textId="1599F6CE" w:rsidR="00F866B6" w:rsidRPr="00E25113" w:rsidRDefault="00F866B6" w:rsidP="00E01B15">
            <w:pPr>
              <w:jc w:val="center"/>
              <w:rPr>
                <w:rFonts w:ascii="Goudy Old Style" w:hAnsi="Goudy Old Style"/>
                <w:b/>
                <w:sz w:val="22"/>
                <w:szCs w:val="22"/>
              </w:rPr>
            </w:pPr>
            <w:r w:rsidRPr="00E25113">
              <w:rPr>
                <w:rFonts w:ascii="Goudy Old Style" w:hAnsi="Goudy Old Style"/>
                <w:bCs/>
                <w:color w:val="000000" w:themeColor="text1"/>
                <w:sz w:val="22"/>
                <w:szCs w:val="22"/>
              </w:rPr>
              <w:t>(95% CI)</w:t>
            </w:r>
          </w:p>
        </w:tc>
        <w:tc>
          <w:tcPr>
            <w:tcW w:w="1710" w:type="dxa"/>
            <w:shd w:val="clear" w:color="auto" w:fill="auto"/>
          </w:tcPr>
          <w:p w14:paraId="61E20838" w14:textId="1C2D1DD5" w:rsidR="00F866B6" w:rsidRPr="00E25113" w:rsidRDefault="00F866B6" w:rsidP="00E01B15">
            <w:pPr>
              <w:jc w:val="center"/>
              <w:rPr>
                <w:rFonts w:ascii="Goudy Old Style" w:hAnsi="Goudy Old Style"/>
                <w:b/>
                <w:sz w:val="22"/>
                <w:szCs w:val="22"/>
              </w:rPr>
            </w:pPr>
            <w:r w:rsidRPr="00E25113">
              <w:rPr>
                <w:rFonts w:ascii="Goudy Old Style" w:hAnsi="Goudy Old Style"/>
                <w:color w:val="000000" w:themeColor="text1"/>
                <w:sz w:val="22"/>
                <w:szCs w:val="22"/>
              </w:rPr>
              <w:t>Adjusted PR (95% CI)</w:t>
            </w:r>
          </w:p>
        </w:tc>
      </w:tr>
      <w:tr w:rsidR="0090023A" w:rsidRPr="00E25113" w14:paraId="44C435F5" w14:textId="77777777" w:rsidTr="0090023A">
        <w:trPr>
          <w:jc w:val="center"/>
        </w:trPr>
        <w:tc>
          <w:tcPr>
            <w:tcW w:w="2980" w:type="dxa"/>
          </w:tcPr>
          <w:p w14:paraId="4CEF38C5" w14:textId="16F43DC5" w:rsidR="0090023A" w:rsidRPr="00E25113" w:rsidRDefault="0090023A" w:rsidP="0090023A">
            <w:pPr>
              <w:rPr>
                <w:rFonts w:ascii="Goudy Old Style" w:hAnsi="Goudy Old Style"/>
                <w:b/>
                <w:bCs/>
                <w:sz w:val="22"/>
                <w:szCs w:val="22"/>
              </w:rPr>
            </w:pPr>
            <w:r w:rsidRPr="00E25113">
              <w:rPr>
                <w:rFonts w:ascii="Goudy Old Style" w:hAnsi="Goudy Old Style"/>
                <w:b/>
                <w:bCs/>
                <w:sz w:val="22"/>
                <w:szCs w:val="22"/>
              </w:rPr>
              <w:t>Marital status</w:t>
            </w:r>
          </w:p>
        </w:tc>
        <w:tc>
          <w:tcPr>
            <w:tcW w:w="1350" w:type="dxa"/>
          </w:tcPr>
          <w:p w14:paraId="1061B995" w14:textId="77777777" w:rsidR="0090023A" w:rsidRPr="00E25113" w:rsidRDefault="0090023A" w:rsidP="0090023A">
            <w:pPr>
              <w:jc w:val="center"/>
              <w:rPr>
                <w:rFonts w:ascii="Goudy Old Style" w:hAnsi="Goudy Old Style"/>
                <w:b/>
                <w:sz w:val="22"/>
                <w:szCs w:val="22"/>
              </w:rPr>
            </w:pPr>
          </w:p>
        </w:tc>
        <w:tc>
          <w:tcPr>
            <w:tcW w:w="1710" w:type="dxa"/>
          </w:tcPr>
          <w:p w14:paraId="10193EB5" w14:textId="77777777" w:rsidR="0090023A" w:rsidRPr="00E25113" w:rsidRDefault="0090023A" w:rsidP="0090023A">
            <w:pPr>
              <w:jc w:val="center"/>
              <w:rPr>
                <w:rFonts w:ascii="Goudy Old Style" w:hAnsi="Goudy Old Style"/>
                <w:b/>
                <w:sz w:val="22"/>
                <w:szCs w:val="22"/>
              </w:rPr>
            </w:pPr>
          </w:p>
        </w:tc>
        <w:tc>
          <w:tcPr>
            <w:tcW w:w="1705" w:type="dxa"/>
          </w:tcPr>
          <w:p w14:paraId="3387545C" w14:textId="77777777" w:rsidR="0090023A" w:rsidRPr="00E25113" w:rsidRDefault="0090023A" w:rsidP="0090023A">
            <w:pPr>
              <w:jc w:val="center"/>
              <w:rPr>
                <w:rFonts w:ascii="Goudy Old Style" w:hAnsi="Goudy Old Style"/>
                <w:b/>
                <w:sz w:val="22"/>
                <w:szCs w:val="22"/>
              </w:rPr>
            </w:pPr>
          </w:p>
        </w:tc>
        <w:tc>
          <w:tcPr>
            <w:tcW w:w="1260" w:type="dxa"/>
          </w:tcPr>
          <w:p w14:paraId="69BC2682" w14:textId="77777777" w:rsidR="0090023A" w:rsidRPr="00E25113" w:rsidRDefault="0090023A" w:rsidP="0090023A">
            <w:pPr>
              <w:jc w:val="center"/>
              <w:rPr>
                <w:rFonts w:ascii="Goudy Old Style" w:hAnsi="Goudy Old Style"/>
                <w:b/>
                <w:sz w:val="22"/>
                <w:szCs w:val="22"/>
              </w:rPr>
            </w:pPr>
          </w:p>
        </w:tc>
        <w:tc>
          <w:tcPr>
            <w:tcW w:w="1710" w:type="dxa"/>
          </w:tcPr>
          <w:p w14:paraId="721E484D" w14:textId="77777777" w:rsidR="0090023A" w:rsidRPr="00E25113" w:rsidRDefault="0090023A" w:rsidP="0090023A">
            <w:pPr>
              <w:jc w:val="center"/>
              <w:rPr>
                <w:rFonts w:ascii="Goudy Old Style" w:hAnsi="Goudy Old Style"/>
                <w:b/>
                <w:sz w:val="22"/>
                <w:szCs w:val="22"/>
              </w:rPr>
            </w:pPr>
          </w:p>
        </w:tc>
        <w:tc>
          <w:tcPr>
            <w:tcW w:w="1710" w:type="dxa"/>
          </w:tcPr>
          <w:p w14:paraId="0EC8B493" w14:textId="77777777" w:rsidR="0090023A" w:rsidRPr="00E25113" w:rsidRDefault="0090023A" w:rsidP="0090023A">
            <w:pPr>
              <w:jc w:val="center"/>
              <w:rPr>
                <w:rFonts w:ascii="Goudy Old Style" w:hAnsi="Goudy Old Style"/>
                <w:b/>
                <w:sz w:val="22"/>
                <w:szCs w:val="22"/>
              </w:rPr>
            </w:pPr>
          </w:p>
        </w:tc>
      </w:tr>
      <w:tr w:rsidR="0090023A" w:rsidRPr="00E25113" w14:paraId="726D81A8" w14:textId="77777777" w:rsidTr="0090023A">
        <w:trPr>
          <w:jc w:val="center"/>
        </w:trPr>
        <w:tc>
          <w:tcPr>
            <w:tcW w:w="2980" w:type="dxa"/>
          </w:tcPr>
          <w:p w14:paraId="3656C794" w14:textId="1B4B67C5"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Single </w:t>
            </w:r>
          </w:p>
        </w:tc>
        <w:tc>
          <w:tcPr>
            <w:tcW w:w="1350" w:type="dxa"/>
          </w:tcPr>
          <w:p w14:paraId="3A334EDC" w14:textId="09E1BE32"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76 (15.1)</w:t>
            </w:r>
          </w:p>
        </w:tc>
        <w:tc>
          <w:tcPr>
            <w:tcW w:w="1710" w:type="dxa"/>
          </w:tcPr>
          <w:p w14:paraId="5D651C72"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705" w:type="dxa"/>
          </w:tcPr>
          <w:p w14:paraId="0B01290B" w14:textId="77777777"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1</w:t>
            </w:r>
          </w:p>
        </w:tc>
        <w:tc>
          <w:tcPr>
            <w:tcW w:w="1260" w:type="dxa"/>
          </w:tcPr>
          <w:p w14:paraId="4690467D" w14:textId="219463D8"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32 (4.8)</w:t>
            </w:r>
          </w:p>
        </w:tc>
        <w:tc>
          <w:tcPr>
            <w:tcW w:w="1710" w:type="dxa"/>
          </w:tcPr>
          <w:p w14:paraId="27ED0BCB"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4BEA312E"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r>
      <w:tr w:rsidR="0090023A" w:rsidRPr="00E25113" w14:paraId="1A15D42F" w14:textId="77777777" w:rsidTr="0090023A">
        <w:trPr>
          <w:jc w:val="center"/>
        </w:trPr>
        <w:tc>
          <w:tcPr>
            <w:tcW w:w="2980" w:type="dxa"/>
          </w:tcPr>
          <w:p w14:paraId="6E1402F7" w14:textId="31283F83"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Married/cohabitating</w:t>
            </w:r>
          </w:p>
        </w:tc>
        <w:tc>
          <w:tcPr>
            <w:tcW w:w="1350" w:type="dxa"/>
          </w:tcPr>
          <w:p w14:paraId="10C29E2B" w14:textId="344A4979"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174 (20.0)</w:t>
            </w:r>
          </w:p>
        </w:tc>
        <w:tc>
          <w:tcPr>
            <w:tcW w:w="1710" w:type="dxa"/>
          </w:tcPr>
          <w:p w14:paraId="153A8268" w14:textId="6D09168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1.33 (0.95,1.84)</w:t>
            </w:r>
          </w:p>
        </w:tc>
        <w:tc>
          <w:tcPr>
            <w:tcW w:w="1705" w:type="dxa"/>
          </w:tcPr>
          <w:p w14:paraId="00A99EC3" w14:textId="1EB2CA00"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1.05 (0.72,1.55)</w:t>
            </w:r>
          </w:p>
        </w:tc>
        <w:tc>
          <w:tcPr>
            <w:tcW w:w="1260" w:type="dxa"/>
          </w:tcPr>
          <w:p w14:paraId="063C3D31" w14:textId="75248143"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83 (5.</w:t>
            </w:r>
            <w:r w:rsidR="002F0817">
              <w:rPr>
                <w:rFonts w:ascii="Goudy Old Style" w:hAnsi="Goudy Old Style"/>
                <w:sz w:val="22"/>
                <w:szCs w:val="22"/>
              </w:rPr>
              <w:t>6</w:t>
            </w:r>
            <w:r w:rsidRPr="00E25113">
              <w:rPr>
                <w:rFonts w:ascii="Goudy Old Style" w:hAnsi="Goudy Old Style"/>
                <w:sz w:val="22"/>
                <w:szCs w:val="22"/>
              </w:rPr>
              <w:t>)</w:t>
            </w:r>
          </w:p>
        </w:tc>
        <w:tc>
          <w:tcPr>
            <w:tcW w:w="1710" w:type="dxa"/>
          </w:tcPr>
          <w:p w14:paraId="50042391" w14:textId="23407EEE"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1.16 (0.68,1.96)</w:t>
            </w:r>
          </w:p>
        </w:tc>
        <w:tc>
          <w:tcPr>
            <w:tcW w:w="1710" w:type="dxa"/>
          </w:tcPr>
          <w:p w14:paraId="49D561CD" w14:textId="7A1EF2FB"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1.48 (0.73,3.01)</w:t>
            </w:r>
          </w:p>
        </w:tc>
      </w:tr>
      <w:tr w:rsidR="0090023A" w:rsidRPr="00E25113" w14:paraId="1D5A687D" w14:textId="77777777" w:rsidTr="0090023A">
        <w:trPr>
          <w:jc w:val="center"/>
        </w:trPr>
        <w:tc>
          <w:tcPr>
            <w:tcW w:w="2980" w:type="dxa"/>
          </w:tcPr>
          <w:p w14:paraId="5279D954" w14:textId="17A77AE1"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Divorced/widowed</w:t>
            </w:r>
          </w:p>
        </w:tc>
        <w:tc>
          <w:tcPr>
            <w:tcW w:w="1350" w:type="dxa"/>
          </w:tcPr>
          <w:p w14:paraId="27934595" w14:textId="20F18179"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18 (26.9)</w:t>
            </w:r>
          </w:p>
        </w:tc>
        <w:tc>
          <w:tcPr>
            <w:tcW w:w="1710" w:type="dxa"/>
          </w:tcPr>
          <w:p w14:paraId="57E12557" w14:textId="471F0598"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1.78 (1.07,2.95)*</w:t>
            </w:r>
          </w:p>
        </w:tc>
        <w:tc>
          <w:tcPr>
            <w:tcW w:w="1705" w:type="dxa"/>
          </w:tcPr>
          <w:p w14:paraId="73626DFE" w14:textId="391AE4D2"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1.36 (0.78,2.38)</w:t>
            </w:r>
          </w:p>
        </w:tc>
        <w:tc>
          <w:tcPr>
            <w:tcW w:w="1260" w:type="dxa"/>
          </w:tcPr>
          <w:p w14:paraId="22229EFD" w14:textId="705E2A6B"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22 (4.9)</w:t>
            </w:r>
          </w:p>
        </w:tc>
        <w:tc>
          <w:tcPr>
            <w:tcW w:w="1710" w:type="dxa"/>
          </w:tcPr>
          <w:p w14:paraId="253A112D" w14:textId="5B0AAEAF"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1.02 (0.54,1.90)</w:t>
            </w:r>
          </w:p>
        </w:tc>
        <w:tc>
          <w:tcPr>
            <w:tcW w:w="1710" w:type="dxa"/>
          </w:tcPr>
          <w:p w14:paraId="3FB1A6D7" w14:textId="77F2F6E8"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1.16 (0.53,2.52)</w:t>
            </w:r>
          </w:p>
        </w:tc>
      </w:tr>
      <w:tr w:rsidR="000A4596" w:rsidRPr="00E25113" w14:paraId="2755A0B9" w14:textId="77777777" w:rsidTr="0090023A">
        <w:trPr>
          <w:jc w:val="center"/>
        </w:trPr>
        <w:tc>
          <w:tcPr>
            <w:tcW w:w="2980" w:type="dxa"/>
          </w:tcPr>
          <w:p w14:paraId="306749D8"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Age range</w:t>
            </w:r>
          </w:p>
        </w:tc>
        <w:tc>
          <w:tcPr>
            <w:tcW w:w="1350" w:type="dxa"/>
          </w:tcPr>
          <w:p w14:paraId="0588B36C" w14:textId="77777777" w:rsidR="000A4596" w:rsidRPr="00E25113" w:rsidRDefault="000A4596" w:rsidP="00A508ED">
            <w:pPr>
              <w:jc w:val="center"/>
              <w:rPr>
                <w:rFonts w:ascii="Goudy Old Style" w:hAnsi="Goudy Old Style"/>
                <w:b/>
                <w:sz w:val="22"/>
                <w:szCs w:val="22"/>
              </w:rPr>
            </w:pPr>
          </w:p>
        </w:tc>
        <w:tc>
          <w:tcPr>
            <w:tcW w:w="1710" w:type="dxa"/>
          </w:tcPr>
          <w:p w14:paraId="6857E271" w14:textId="77777777" w:rsidR="000A4596" w:rsidRPr="00E25113" w:rsidRDefault="000A4596" w:rsidP="00657A9D">
            <w:pPr>
              <w:jc w:val="center"/>
              <w:rPr>
                <w:rFonts w:ascii="Goudy Old Style" w:hAnsi="Goudy Old Style"/>
                <w:b/>
                <w:sz w:val="22"/>
                <w:szCs w:val="22"/>
              </w:rPr>
            </w:pPr>
          </w:p>
        </w:tc>
        <w:tc>
          <w:tcPr>
            <w:tcW w:w="1705" w:type="dxa"/>
          </w:tcPr>
          <w:p w14:paraId="0E96E956" w14:textId="77777777" w:rsidR="000A4596" w:rsidRPr="00E25113" w:rsidRDefault="000A4596" w:rsidP="00657A9D">
            <w:pPr>
              <w:jc w:val="center"/>
              <w:rPr>
                <w:rFonts w:ascii="Goudy Old Style" w:hAnsi="Goudy Old Style"/>
                <w:b/>
                <w:sz w:val="22"/>
                <w:szCs w:val="22"/>
              </w:rPr>
            </w:pPr>
          </w:p>
        </w:tc>
        <w:tc>
          <w:tcPr>
            <w:tcW w:w="1260" w:type="dxa"/>
          </w:tcPr>
          <w:p w14:paraId="4E824B61" w14:textId="77777777" w:rsidR="000A4596" w:rsidRPr="00E25113" w:rsidRDefault="000A4596" w:rsidP="00657A9D">
            <w:pPr>
              <w:jc w:val="center"/>
              <w:rPr>
                <w:rFonts w:ascii="Goudy Old Style" w:hAnsi="Goudy Old Style"/>
                <w:b/>
                <w:sz w:val="22"/>
                <w:szCs w:val="22"/>
              </w:rPr>
            </w:pPr>
          </w:p>
        </w:tc>
        <w:tc>
          <w:tcPr>
            <w:tcW w:w="1710" w:type="dxa"/>
          </w:tcPr>
          <w:p w14:paraId="7792987C" w14:textId="77777777" w:rsidR="000A4596" w:rsidRPr="00E25113" w:rsidRDefault="000A4596" w:rsidP="00657A9D">
            <w:pPr>
              <w:jc w:val="center"/>
              <w:rPr>
                <w:rFonts w:ascii="Goudy Old Style" w:hAnsi="Goudy Old Style"/>
                <w:b/>
                <w:sz w:val="22"/>
                <w:szCs w:val="22"/>
              </w:rPr>
            </w:pPr>
          </w:p>
        </w:tc>
        <w:tc>
          <w:tcPr>
            <w:tcW w:w="1710" w:type="dxa"/>
          </w:tcPr>
          <w:p w14:paraId="4DF0BB7E" w14:textId="77777777" w:rsidR="000A4596" w:rsidRPr="00E25113" w:rsidRDefault="000A4596" w:rsidP="00657A9D">
            <w:pPr>
              <w:jc w:val="center"/>
              <w:rPr>
                <w:rFonts w:ascii="Goudy Old Style" w:hAnsi="Goudy Old Style"/>
                <w:sz w:val="22"/>
                <w:szCs w:val="22"/>
              </w:rPr>
            </w:pPr>
          </w:p>
        </w:tc>
      </w:tr>
      <w:tr w:rsidR="000A4596" w:rsidRPr="00E25113" w14:paraId="368E0BDA" w14:textId="77777777" w:rsidTr="0090023A">
        <w:trPr>
          <w:jc w:val="center"/>
        </w:trPr>
        <w:tc>
          <w:tcPr>
            <w:tcW w:w="2980" w:type="dxa"/>
          </w:tcPr>
          <w:p w14:paraId="1B03ABC8" w14:textId="2732808E"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18</w:t>
            </w:r>
            <w:r w:rsidR="00F40CC1" w:rsidRPr="00E25113">
              <w:rPr>
                <w:rFonts w:ascii="Goudy Old Style" w:hAnsi="Goudy Old Style"/>
                <w:sz w:val="22"/>
                <w:szCs w:val="22"/>
              </w:rPr>
              <w:t>,</w:t>
            </w:r>
            <w:r w:rsidRPr="00E25113">
              <w:rPr>
                <w:rFonts w:ascii="Goudy Old Style" w:hAnsi="Goudy Old Style"/>
                <w:sz w:val="22"/>
                <w:szCs w:val="22"/>
              </w:rPr>
              <w:t>29</w:t>
            </w:r>
          </w:p>
        </w:tc>
        <w:tc>
          <w:tcPr>
            <w:tcW w:w="1350" w:type="dxa"/>
          </w:tcPr>
          <w:p w14:paraId="76E1D193" w14:textId="6C00C29D" w:rsidR="000A4596" w:rsidRPr="00E25113" w:rsidRDefault="000A4596" w:rsidP="00A508ED">
            <w:pPr>
              <w:jc w:val="center"/>
              <w:rPr>
                <w:rFonts w:ascii="Goudy Old Style" w:hAnsi="Goudy Old Style"/>
                <w:sz w:val="22"/>
                <w:szCs w:val="22"/>
              </w:rPr>
            </w:pPr>
            <w:r w:rsidRPr="00E25113">
              <w:rPr>
                <w:rFonts w:ascii="Goudy Old Style" w:hAnsi="Goudy Old Style"/>
                <w:sz w:val="22"/>
                <w:szCs w:val="22"/>
              </w:rPr>
              <w:t>113 (16.0)</w:t>
            </w:r>
          </w:p>
        </w:tc>
        <w:tc>
          <w:tcPr>
            <w:tcW w:w="1710" w:type="dxa"/>
          </w:tcPr>
          <w:p w14:paraId="5031DDE7"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c>
          <w:tcPr>
            <w:tcW w:w="1705" w:type="dxa"/>
          </w:tcPr>
          <w:p w14:paraId="241AB72B"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c>
          <w:tcPr>
            <w:tcW w:w="1260" w:type="dxa"/>
          </w:tcPr>
          <w:p w14:paraId="2FF1B4B4" w14:textId="678E2ED3"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57 (4.7)</w:t>
            </w:r>
          </w:p>
        </w:tc>
        <w:tc>
          <w:tcPr>
            <w:tcW w:w="1710" w:type="dxa"/>
          </w:tcPr>
          <w:p w14:paraId="66AE2D30"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4308756F"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r>
      <w:tr w:rsidR="000A4596" w:rsidRPr="00E25113" w14:paraId="452742E6" w14:textId="77777777" w:rsidTr="0090023A">
        <w:trPr>
          <w:jc w:val="center"/>
        </w:trPr>
        <w:tc>
          <w:tcPr>
            <w:tcW w:w="2980" w:type="dxa"/>
          </w:tcPr>
          <w:p w14:paraId="02696C96" w14:textId="14A9DA21"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30</w:t>
            </w:r>
            <w:r w:rsidR="00F40CC1" w:rsidRPr="00E25113">
              <w:rPr>
                <w:rFonts w:ascii="Goudy Old Style" w:hAnsi="Goudy Old Style"/>
                <w:sz w:val="22"/>
                <w:szCs w:val="22"/>
              </w:rPr>
              <w:t>,</w:t>
            </w:r>
            <w:r w:rsidRPr="00E25113">
              <w:rPr>
                <w:rFonts w:ascii="Goudy Old Style" w:hAnsi="Goudy Old Style"/>
                <w:sz w:val="22"/>
                <w:szCs w:val="22"/>
              </w:rPr>
              <w:t>44</w:t>
            </w:r>
          </w:p>
        </w:tc>
        <w:tc>
          <w:tcPr>
            <w:tcW w:w="1350" w:type="dxa"/>
          </w:tcPr>
          <w:p w14:paraId="2177676C" w14:textId="4CB964EB" w:rsidR="000A4596" w:rsidRPr="00E25113" w:rsidRDefault="000A4596" w:rsidP="00A508ED">
            <w:pPr>
              <w:jc w:val="center"/>
              <w:rPr>
                <w:rFonts w:ascii="Goudy Old Style" w:hAnsi="Goudy Old Style"/>
                <w:sz w:val="22"/>
                <w:szCs w:val="22"/>
              </w:rPr>
            </w:pPr>
            <w:r w:rsidRPr="00E25113">
              <w:rPr>
                <w:rFonts w:ascii="Goudy Old Style" w:hAnsi="Goudy Old Style"/>
                <w:sz w:val="22"/>
                <w:szCs w:val="22"/>
              </w:rPr>
              <w:t>104</w:t>
            </w:r>
            <w:r w:rsidR="00A508ED" w:rsidRPr="00E25113">
              <w:rPr>
                <w:rFonts w:ascii="Goudy Old Style" w:hAnsi="Goudy Old Style"/>
                <w:sz w:val="22"/>
                <w:szCs w:val="22"/>
              </w:rPr>
              <w:t xml:space="preserve"> </w:t>
            </w:r>
            <w:r w:rsidRPr="00E25113">
              <w:rPr>
                <w:rFonts w:ascii="Goudy Old Style" w:hAnsi="Goudy Old Style"/>
                <w:sz w:val="22"/>
                <w:szCs w:val="22"/>
              </w:rPr>
              <w:t>(21.4)</w:t>
            </w:r>
          </w:p>
        </w:tc>
        <w:tc>
          <w:tcPr>
            <w:tcW w:w="1710" w:type="dxa"/>
          </w:tcPr>
          <w:p w14:paraId="7CC76529" w14:textId="55259876"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1.34</w:t>
            </w:r>
            <w:r w:rsidR="00A508ED" w:rsidRPr="00E25113">
              <w:rPr>
                <w:rFonts w:ascii="Goudy Old Style" w:hAnsi="Goudy Old Style"/>
                <w:sz w:val="22"/>
                <w:szCs w:val="22"/>
              </w:rPr>
              <w:t xml:space="preserve"> </w:t>
            </w:r>
            <w:r w:rsidRPr="00E25113">
              <w:rPr>
                <w:rFonts w:ascii="Goudy Old Style" w:hAnsi="Goudy Old Style"/>
                <w:sz w:val="22"/>
                <w:szCs w:val="22"/>
              </w:rPr>
              <w:t>(0.99</w:t>
            </w:r>
            <w:r w:rsidR="00F40CC1" w:rsidRPr="00E25113">
              <w:rPr>
                <w:rFonts w:ascii="Goudy Old Style" w:hAnsi="Goudy Old Style"/>
                <w:sz w:val="22"/>
                <w:szCs w:val="22"/>
              </w:rPr>
              <w:t>,</w:t>
            </w:r>
            <w:r w:rsidRPr="00E25113">
              <w:rPr>
                <w:rFonts w:ascii="Goudy Old Style" w:hAnsi="Goudy Old Style"/>
                <w:sz w:val="22"/>
                <w:szCs w:val="22"/>
              </w:rPr>
              <w:t>1.81)</w:t>
            </w:r>
          </w:p>
        </w:tc>
        <w:tc>
          <w:tcPr>
            <w:tcW w:w="1705" w:type="dxa"/>
          </w:tcPr>
          <w:p w14:paraId="0880DF51" w14:textId="020347BB" w:rsidR="000A4596" w:rsidRPr="00E25113" w:rsidRDefault="000A4596" w:rsidP="00657A9D">
            <w:pPr>
              <w:jc w:val="center"/>
              <w:rPr>
                <w:rFonts w:ascii="Goudy Old Style" w:hAnsi="Goudy Old Style"/>
                <w:b/>
                <w:sz w:val="22"/>
                <w:szCs w:val="22"/>
              </w:rPr>
            </w:pPr>
            <w:r w:rsidRPr="00E25113">
              <w:rPr>
                <w:rFonts w:ascii="Goudy Old Style" w:hAnsi="Goudy Old Style"/>
                <w:sz w:val="22"/>
                <w:szCs w:val="22"/>
              </w:rPr>
              <w:t>1.08</w:t>
            </w:r>
            <w:r w:rsidR="00A508ED" w:rsidRPr="00E25113">
              <w:rPr>
                <w:rFonts w:ascii="Goudy Old Style" w:hAnsi="Goudy Old Style"/>
                <w:sz w:val="22"/>
                <w:szCs w:val="22"/>
              </w:rPr>
              <w:t xml:space="preserve"> </w:t>
            </w:r>
            <w:r w:rsidRPr="00E25113">
              <w:rPr>
                <w:rFonts w:ascii="Goudy Old Style" w:hAnsi="Goudy Old Style"/>
                <w:sz w:val="22"/>
                <w:szCs w:val="22"/>
              </w:rPr>
              <w:t>(0.77</w:t>
            </w:r>
            <w:r w:rsidR="00F40CC1" w:rsidRPr="00E25113">
              <w:rPr>
                <w:rFonts w:ascii="Goudy Old Style" w:hAnsi="Goudy Old Style"/>
                <w:sz w:val="22"/>
                <w:szCs w:val="22"/>
              </w:rPr>
              <w:t>,</w:t>
            </w:r>
            <w:r w:rsidRPr="00E25113">
              <w:rPr>
                <w:rFonts w:ascii="Goudy Old Style" w:hAnsi="Goudy Old Style"/>
                <w:sz w:val="22"/>
                <w:szCs w:val="22"/>
              </w:rPr>
              <w:t>1.51)</w:t>
            </w:r>
          </w:p>
        </w:tc>
        <w:tc>
          <w:tcPr>
            <w:tcW w:w="1260" w:type="dxa"/>
          </w:tcPr>
          <w:p w14:paraId="5303DEFF" w14:textId="54A73A7B"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54 (6.2)</w:t>
            </w:r>
          </w:p>
        </w:tc>
        <w:tc>
          <w:tcPr>
            <w:tcW w:w="1710" w:type="dxa"/>
          </w:tcPr>
          <w:p w14:paraId="568EBBCB" w14:textId="7CF6E657" w:rsidR="000A4596" w:rsidRPr="00E25113" w:rsidRDefault="000A4596" w:rsidP="00657A9D">
            <w:pPr>
              <w:jc w:val="center"/>
              <w:rPr>
                <w:rFonts w:ascii="Goudy Old Style" w:hAnsi="Goudy Old Style"/>
                <w:b/>
                <w:sz w:val="22"/>
                <w:szCs w:val="22"/>
              </w:rPr>
            </w:pPr>
            <w:r w:rsidRPr="00E25113">
              <w:rPr>
                <w:rFonts w:ascii="Goudy Old Style" w:hAnsi="Goudy Old Style"/>
                <w:sz w:val="22"/>
                <w:szCs w:val="22"/>
              </w:rPr>
              <w:t>1.32</w:t>
            </w:r>
            <w:r w:rsidR="00A508ED" w:rsidRPr="00E25113">
              <w:rPr>
                <w:rFonts w:ascii="Goudy Old Style" w:hAnsi="Goudy Old Style"/>
                <w:sz w:val="22"/>
                <w:szCs w:val="22"/>
              </w:rPr>
              <w:t xml:space="preserve"> </w:t>
            </w:r>
            <w:r w:rsidRPr="00E25113">
              <w:rPr>
                <w:rFonts w:ascii="Goudy Old Style" w:hAnsi="Goudy Old Style"/>
                <w:sz w:val="22"/>
                <w:szCs w:val="22"/>
              </w:rPr>
              <w:t>(0.82</w:t>
            </w:r>
            <w:r w:rsidR="00F40CC1" w:rsidRPr="00E25113">
              <w:rPr>
                <w:rFonts w:ascii="Goudy Old Style" w:hAnsi="Goudy Old Style"/>
                <w:sz w:val="22"/>
                <w:szCs w:val="22"/>
              </w:rPr>
              <w:t>,</w:t>
            </w:r>
            <w:r w:rsidRPr="00E25113">
              <w:rPr>
                <w:rFonts w:ascii="Goudy Old Style" w:hAnsi="Goudy Old Style"/>
                <w:sz w:val="22"/>
                <w:szCs w:val="22"/>
              </w:rPr>
              <w:t>2.13)</w:t>
            </w:r>
          </w:p>
        </w:tc>
        <w:tc>
          <w:tcPr>
            <w:tcW w:w="1710" w:type="dxa"/>
          </w:tcPr>
          <w:p w14:paraId="3CC74ECF" w14:textId="529F5AED"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1.43</w:t>
            </w:r>
            <w:r w:rsidR="00A508ED" w:rsidRPr="00E25113">
              <w:rPr>
                <w:rFonts w:ascii="Goudy Old Style" w:hAnsi="Goudy Old Style"/>
                <w:sz w:val="22"/>
                <w:szCs w:val="22"/>
              </w:rPr>
              <w:t xml:space="preserve"> </w:t>
            </w:r>
            <w:r w:rsidRPr="00E25113">
              <w:rPr>
                <w:rFonts w:ascii="Goudy Old Style" w:hAnsi="Goudy Old Style"/>
                <w:sz w:val="22"/>
                <w:szCs w:val="22"/>
              </w:rPr>
              <w:t>(0.79</w:t>
            </w:r>
            <w:r w:rsidR="00F40CC1" w:rsidRPr="00E25113">
              <w:rPr>
                <w:rFonts w:ascii="Goudy Old Style" w:hAnsi="Goudy Old Style"/>
                <w:sz w:val="22"/>
                <w:szCs w:val="22"/>
              </w:rPr>
              <w:t>,</w:t>
            </w:r>
            <w:r w:rsidRPr="00E25113">
              <w:rPr>
                <w:rFonts w:ascii="Goudy Old Style" w:hAnsi="Goudy Old Style"/>
                <w:sz w:val="22"/>
                <w:szCs w:val="22"/>
              </w:rPr>
              <w:t>2.58)</w:t>
            </w:r>
          </w:p>
        </w:tc>
      </w:tr>
      <w:tr w:rsidR="000A4596" w:rsidRPr="00E25113" w14:paraId="420FA050" w14:textId="77777777" w:rsidTr="0090023A">
        <w:trPr>
          <w:jc w:val="center"/>
        </w:trPr>
        <w:tc>
          <w:tcPr>
            <w:tcW w:w="2980" w:type="dxa"/>
          </w:tcPr>
          <w:p w14:paraId="0E3E5A62" w14:textId="77777777"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&gt;45</w:t>
            </w:r>
          </w:p>
        </w:tc>
        <w:tc>
          <w:tcPr>
            <w:tcW w:w="1350" w:type="dxa"/>
          </w:tcPr>
          <w:p w14:paraId="091E1980" w14:textId="7F617936" w:rsidR="000A4596" w:rsidRPr="00E25113" w:rsidRDefault="000A4596" w:rsidP="00A508ED">
            <w:pPr>
              <w:jc w:val="center"/>
              <w:rPr>
                <w:rFonts w:ascii="Goudy Old Style" w:hAnsi="Goudy Old Style"/>
                <w:sz w:val="22"/>
                <w:szCs w:val="22"/>
              </w:rPr>
            </w:pPr>
            <w:r w:rsidRPr="00E25113">
              <w:rPr>
                <w:rFonts w:ascii="Goudy Old Style" w:hAnsi="Goudy Old Style"/>
                <w:sz w:val="22"/>
                <w:szCs w:val="22"/>
              </w:rPr>
              <w:t>52</w:t>
            </w:r>
            <w:r w:rsidR="00A508ED" w:rsidRPr="00E25113">
              <w:rPr>
                <w:rFonts w:ascii="Goudy Old Style" w:hAnsi="Goudy Old Style"/>
                <w:sz w:val="22"/>
                <w:szCs w:val="22"/>
              </w:rPr>
              <w:t xml:space="preserve"> </w:t>
            </w:r>
            <w:r w:rsidRPr="00E25113">
              <w:rPr>
                <w:rFonts w:ascii="Goudy Old Style" w:hAnsi="Goudy Old Style"/>
                <w:sz w:val="22"/>
                <w:szCs w:val="22"/>
              </w:rPr>
              <w:t>(20.</w:t>
            </w:r>
            <w:r w:rsidR="00C065D3" w:rsidRPr="00E25113">
              <w:rPr>
                <w:rFonts w:ascii="Goudy Old Style" w:hAnsi="Goudy Old Style"/>
                <w:sz w:val="22"/>
                <w:szCs w:val="22"/>
              </w:rPr>
              <w:t>4</w:t>
            </w:r>
            <w:r w:rsidRPr="00E25113">
              <w:rPr>
                <w:rFonts w:ascii="Goudy Old Style" w:hAnsi="Goudy Old Style"/>
                <w:sz w:val="22"/>
                <w:szCs w:val="22"/>
              </w:rPr>
              <w:t>)</w:t>
            </w:r>
          </w:p>
        </w:tc>
        <w:tc>
          <w:tcPr>
            <w:tcW w:w="1710" w:type="dxa"/>
          </w:tcPr>
          <w:p w14:paraId="62C50A4E" w14:textId="546818A0"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1.27</w:t>
            </w:r>
            <w:r w:rsidR="00A508ED" w:rsidRPr="00E25113">
              <w:rPr>
                <w:rFonts w:ascii="Goudy Old Style" w:hAnsi="Goudy Old Style"/>
                <w:sz w:val="22"/>
                <w:szCs w:val="22"/>
              </w:rPr>
              <w:t xml:space="preserve"> </w:t>
            </w:r>
            <w:r w:rsidRPr="00E25113">
              <w:rPr>
                <w:rFonts w:ascii="Goudy Old Style" w:hAnsi="Goudy Old Style"/>
                <w:sz w:val="22"/>
                <w:szCs w:val="22"/>
              </w:rPr>
              <w:t>(0.91</w:t>
            </w:r>
            <w:r w:rsidR="00F40CC1" w:rsidRPr="00E25113">
              <w:rPr>
                <w:rFonts w:ascii="Goudy Old Style" w:hAnsi="Goudy Old Style"/>
                <w:sz w:val="22"/>
                <w:szCs w:val="22"/>
              </w:rPr>
              <w:t>,</w:t>
            </w:r>
            <w:r w:rsidRPr="00E25113">
              <w:rPr>
                <w:rFonts w:ascii="Goudy Old Style" w:hAnsi="Goudy Old Style"/>
                <w:sz w:val="22"/>
                <w:szCs w:val="22"/>
              </w:rPr>
              <w:t>1.78)</w:t>
            </w:r>
          </w:p>
        </w:tc>
        <w:tc>
          <w:tcPr>
            <w:tcW w:w="1705" w:type="dxa"/>
          </w:tcPr>
          <w:p w14:paraId="3C294520" w14:textId="7814E05B" w:rsidR="000A4596" w:rsidRPr="00E25113" w:rsidRDefault="000A4596" w:rsidP="00657A9D">
            <w:pPr>
              <w:jc w:val="center"/>
              <w:rPr>
                <w:rFonts w:ascii="Goudy Old Style" w:hAnsi="Goudy Old Style"/>
                <w:bCs/>
                <w:sz w:val="22"/>
                <w:szCs w:val="22"/>
              </w:rPr>
            </w:pPr>
            <w:r w:rsidRPr="00E25113">
              <w:rPr>
                <w:rFonts w:ascii="Goudy Old Style" w:hAnsi="Goudy Old Style"/>
                <w:bCs/>
                <w:sz w:val="22"/>
                <w:szCs w:val="22"/>
              </w:rPr>
              <w:t>1.02</w:t>
            </w:r>
            <w:r w:rsidR="00A508ED" w:rsidRPr="00E25113">
              <w:rPr>
                <w:rFonts w:ascii="Goudy Old Style" w:hAnsi="Goudy Old Style"/>
                <w:bCs/>
                <w:sz w:val="22"/>
                <w:szCs w:val="22"/>
              </w:rPr>
              <w:t xml:space="preserve"> </w:t>
            </w:r>
            <w:r w:rsidRPr="00E25113">
              <w:rPr>
                <w:rFonts w:ascii="Goudy Old Style" w:hAnsi="Goudy Old Style"/>
                <w:bCs/>
                <w:sz w:val="22"/>
                <w:szCs w:val="22"/>
              </w:rPr>
              <w:t>(0.70</w:t>
            </w:r>
            <w:r w:rsidR="00F40CC1" w:rsidRPr="00E25113">
              <w:rPr>
                <w:rFonts w:ascii="Goudy Old Style" w:hAnsi="Goudy Old Style"/>
                <w:bCs/>
                <w:sz w:val="22"/>
                <w:szCs w:val="22"/>
              </w:rPr>
              <w:t>,</w:t>
            </w:r>
            <w:r w:rsidRPr="00E25113">
              <w:rPr>
                <w:rFonts w:ascii="Goudy Old Style" w:hAnsi="Goudy Old Style"/>
                <w:bCs/>
                <w:sz w:val="22"/>
                <w:szCs w:val="22"/>
              </w:rPr>
              <w:t>1.48)</w:t>
            </w:r>
          </w:p>
        </w:tc>
        <w:tc>
          <w:tcPr>
            <w:tcW w:w="1260" w:type="dxa"/>
          </w:tcPr>
          <w:p w14:paraId="164DC0F5" w14:textId="04D8F3BB"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27</w:t>
            </w:r>
            <w:r w:rsidR="00A508ED" w:rsidRPr="00E25113">
              <w:rPr>
                <w:rFonts w:ascii="Goudy Old Style" w:hAnsi="Goudy Old Style"/>
                <w:sz w:val="22"/>
                <w:szCs w:val="22"/>
              </w:rPr>
              <w:t xml:space="preserve"> </w:t>
            </w:r>
            <w:r w:rsidRPr="00E25113">
              <w:rPr>
                <w:rFonts w:ascii="Goudy Old Style" w:hAnsi="Goudy Old Style"/>
                <w:sz w:val="22"/>
                <w:szCs w:val="22"/>
              </w:rPr>
              <w:t>(5.1)</w:t>
            </w:r>
          </w:p>
        </w:tc>
        <w:tc>
          <w:tcPr>
            <w:tcW w:w="1710" w:type="dxa"/>
          </w:tcPr>
          <w:p w14:paraId="3FF032CC" w14:textId="35EB7EDB" w:rsidR="000A4596" w:rsidRPr="00E25113" w:rsidRDefault="000A4596" w:rsidP="00657A9D">
            <w:pPr>
              <w:jc w:val="center"/>
              <w:rPr>
                <w:rFonts w:ascii="Goudy Old Style" w:hAnsi="Goudy Old Style"/>
                <w:bCs/>
                <w:sz w:val="22"/>
                <w:szCs w:val="22"/>
              </w:rPr>
            </w:pPr>
            <w:r w:rsidRPr="00E25113">
              <w:rPr>
                <w:rFonts w:ascii="Goudy Old Style" w:hAnsi="Goudy Old Style"/>
                <w:bCs/>
                <w:sz w:val="22"/>
                <w:szCs w:val="22"/>
              </w:rPr>
              <w:t>1.09</w:t>
            </w:r>
            <w:r w:rsidR="00A508ED" w:rsidRPr="00E25113">
              <w:rPr>
                <w:rFonts w:ascii="Goudy Old Style" w:hAnsi="Goudy Old Style"/>
                <w:bCs/>
                <w:sz w:val="22"/>
                <w:szCs w:val="22"/>
              </w:rPr>
              <w:t xml:space="preserve"> </w:t>
            </w:r>
            <w:r w:rsidRPr="00E25113">
              <w:rPr>
                <w:rFonts w:ascii="Goudy Old Style" w:hAnsi="Goudy Old Style"/>
                <w:bCs/>
                <w:sz w:val="22"/>
                <w:szCs w:val="22"/>
              </w:rPr>
              <w:t>(0.63</w:t>
            </w:r>
            <w:r w:rsidR="00F40CC1" w:rsidRPr="00E25113">
              <w:rPr>
                <w:rFonts w:ascii="Goudy Old Style" w:hAnsi="Goudy Old Style"/>
                <w:bCs/>
                <w:sz w:val="22"/>
                <w:szCs w:val="22"/>
              </w:rPr>
              <w:t>,</w:t>
            </w:r>
            <w:r w:rsidRPr="00E25113">
              <w:rPr>
                <w:rFonts w:ascii="Goudy Old Style" w:hAnsi="Goudy Old Style"/>
                <w:bCs/>
                <w:sz w:val="22"/>
                <w:szCs w:val="22"/>
              </w:rPr>
              <w:t>1.89)</w:t>
            </w:r>
          </w:p>
        </w:tc>
        <w:tc>
          <w:tcPr>
            <w:tcW w:w="1710" w:type="dxa"/>
          </w:tcPr>
          <w:p w14:paraId="7CD993FF" w14:textId="72946F2B"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1.19</w:t>
            </w:r>
            <w:r w:rsidR="00A508ED" w:rsidRPr="00E25113">
              <w:rPr>
                <w:rFonts w:ascii="Goudy Old Style" w:hAnsi="Goudy Old Style"/>
                <w:sz w:val="22"/>
                <w:szCs w:val="22"/>
              </w:rPr>
              <w:t xml:space="preserve"> </w:t>
            </w:r>
            <w:r w:rsidRPr="00E25113">
              <w:rPr>
                <w:rFonts w:ascii="Goudy Old Style" w:hAnsi="Goudy Old Style"/>
                <w:sz w:val="22"/>
                <w:szCs w:val="22"/>
              </w:rPr>
              <w:t>(0.61</w:t>
            </w:r>
            <w:r w:rsidR="00F40CC1" w:rsidRPr="00E25113">
              <w:rPr>
                <w:rFonts w:ascii="Goudy Old Style" w:hAnsi="Goudy Old Style"/>
                <w:sz w:val="22"/>
                <w:szCs w:val="22"/>
              </w:rPr>
              <w:t>,</w:t>
            </w:r>
            <w:r w:rsidRPr="00E25113">
              <w:rPr>
                <w:rFonts w:ascii="Goudy Old Style" w:hAnsi="Goudy Old Style"/>
                <w:sz w:val="22"/>
                <w:szCs w:val="22"/>
              </w:rPr>
              <w:t>2.31))</w:t>
            </w:r>
          </w:p>
        </w:tc>
      </w:tr>
      <w:tr w:rsidR="000A4596" w:rsidRPr="00E25113" w14:paraId="4CE17255" w14:textId="77777777" w:rsidTr="0090023A">
        <w:trPr>
          <w:jc w:val="center"/>
        </w:trPr>
        <w:tc>
          <w:tcPr>
            <w:tcW w:w="2980" w:type="dxa"/>
          </w:tcPr>
          <w:p w14:paraId="6C85EE82"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 xml:space="preserve">Residence </w:t>
            </w:r>
          </w:p>
        </w:tc>
        <w:tc>
          <w:tcPr>
            <w:tcW w:w="1350" w:type="dxa"/>
          </w:tcPr>
          <w:p w14:paraId="691BDC12" w14:textId="77777777" w:rsidR="000A4596" w:rsidRPr="00E25113" w:rsidRDefault="000A4596" w:rsidP="00A508ED">
            <w:pPr>
              <w:jc w:val="center"/>
              <w:rPr>
                <w:rFonts w:ascii="Goudy Old Style" w:hAnsi="Goudy Old Style"/>
                <w:b/>
                <w:sz w:val="22"/>
                <w:szCs w:val="22"/>
              </w:rPr>
            </w:pPr>
          </w:p>
        </w:tc>
        <w:tc>
          <w:tcPr>
            <w:tcW w:w="1710" w:type="dxa"/>
          </w:tcPr>
          <w:p w14:paraId="6CD69FA3" w14:textId="77777777" w:rsidR="000A4596" w:rsidRPr="00E25113" w:rsidRDefault="000A4596" w:rsidP="00657A9D">
            <w:pPr>
              <w:jc w:val="center"/>
              <w:rPr>
                <w:rFonts w:ascii="Goudy Old Style" w:hAnsi="Goudy Old Style"/>
                <w:b/>
                <w:sz w:val="22"/>
                <w:szCs w:val="22"/>
              </w:rPr>
            </w:pPr>
          </w:p>
        </w:tc>
        <w:tc>
          <w:tcPr>
            <w:tcW w:w="1705" w:type="dxa"/>
          </w:tcPr>
          <w:p w14:paraId="00B72F26" w14:textId="77777777" w:rsidR="000A4596" w:rsidRPr="00E25113" w:rsidRDefault="000A4596" w:rsidP="00657A9D">
            <w:pPr>
              <w:jc w:val="center"/>
              <w:rPr>
                <w:rFonts w:ascii="Goudy Old Style" w:hAnsi="Goudy Old Style"/>
                <w:b/>
                <w:sz w:val="22"/>
                <w:szCs w:val="22"/>
              </w:rPr>
            </w:pPr>
          </w:p>
        </w:tc>
        <w:tc>
          <w:tcPr>
            <w:tcW w:w="1260" w:type="dxa"/>
          </w:tcPr>
          <w:p w14:paraId="0E986CE5" w14:textId="77777777" w:rsidR="000A4596" w:rsidRPr="00E25113" w:rsidRDefault="000A4596" w:rsidP="00657A9D">
            <w:pPr>
              <w:jc w:val="center"/>
              <w:rPr>
                <w:rFonts w:ascii="Goudy Old Style" w:hAnsi="Goudy Old Style"/>
                <w:b/>
                <w:sz w:val="22"/>
                <w:szCs w:val="22"/>
              </w:rPr>
            </w:pPr>
          </w:p>
        </w:tc>
        <w:tc>
          <w:tcPr>
            <w:tcW w:w="1710" w:type="dxa"/>
          </w:tcPr>
          <w:p w14:paraId="0896477E" w14:textId="77777777" w:rsidR="000A4596" w:rsidRPr="00E25113" w:rsidRDefault="000A4596" w:rsidP="00657A9D">
            <w:pPr>
              <w:jc w:val="center"/>
              <w:rPr>
                <w:rFonts w:ascii="Goudy Old Style" w:hAnsi="Goudy Old Style"/>
                <w:b/>
                <w:sz w:val="22"/>
                <w:szCs w:val="22"/>
              </w:rPr>
            </w:pPr>
          </w:p>
        </w:tc>
        <w:tc>
          <w:tcPr>
            <w:tcW w:w="1710" w:type="dxa"/>
          </w:tcPr>
          <w:p w14:paraId="08415188" w14:textId="77777777" w:rsidR="000A4596" w:rsidRPr="00E25113" w:rsidRDefault="000A4596" w:rsidP="00657A9D">
            <w:pPr>
              <w:jc w:val="center"/>
              <w:rPr>
                <w:rFonts w:ascii="Goudy Old Style" w:hAnsi="Goudy Old Style"/>
                <w:b/>
                <w:sz w:val="22"/>
                <w:szCs w:val="22"/>
              </w:rPr>
            </w:pPr>
          </w:p>
        </w:tc>
      </w:tr>
      <w:tr w:rsidR="000A4596" w:rsidRPr="00E25113" w14:paraId="2210C666" w14:textId="77777777" w:rsidTr="0090023A">
        <w:trPr>
          <w:jc w:val="center"/>
        </w:trPr>
        <w:tc>
          <w:tcPr>
            <w:tcW w:w="2980" w:type="dxa"/>
          </w:tcPr>
          <w:p w14:paraId="7FEC179B" w14:textId="77777777"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Urban</w:t>
            </w:r>
          </w:p>
        </w:tc>
        <w:tc>
          <w:tcPr>
            <w:tcW w:w="1350" w:type="dxa"/>
          </w:tcPr>
          <w:p w14:paraId="1F528D0C" w14:textId="5B886607" w:rsidR="000A4596" w:rsidRPr="00E25113" w:rsidRDefault="000A4596" w:rsidP="00A508ED">
            <w:pPr>
              <w:jc w:val="center"/>
              <w:rPr>
                <w:rFonts w:ascii="Goudy Old Style" w:hAnsi="Goudy Old Style"/>
                <w:sz w:val="22"/>
                <w:szCs w:val="22"/>
              </w:rPr>
            </w:pPr>
            <w:r w:rsidRPr="00E25113">
              <w:rPr>
                <w:rFonts w:ascii="Goudy Old Style" w:hAnsi="Goudy Old Style"/>
                <w:sz w:val="22"/>
                <w:szCs w:val="22"/>
              </w:rPr>
              <w:t>137 (20.</w:t>
            </w:r>
            <w:r w:rsidR="00C065D3" w:rsidRPr="00E25113">
              <w:rPr>
                <w:rFonts w:ascii="Goudy Old Style" w:hAnsi="Goudy Old Style"/>
                <w:sz w:val="22"/>
                <w:szCs w:val="22"/>
              </w:rPr>
              <w:t>7</w:t>
            </w:r>
            <w:r w:rsidRPr="00E25113">
              <w:rPr>
                <w:rFonts w:ascii="Goudy Old Style" w:hAnsi="Goudy Old Style"/>
                <w:sz w:val="22"/>
                <w:szCs w:val="22"/>
              </w:rPr>
              <w:t>)</w:t>
            </w:r>
          </w:p>
        </w:tc>
        <w:tc>
          <w:tcPr>
            <w:tcW w:w="1710" w:type="dxa"/>
          </w:tcPr>
          <w:p w14:paraId="3CF9C307"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c>
          <w:tcPr>
            <w:tcW w:w="1705" w:type="dxa"/>
          </w:tcPr>
          <w:p w14:paraId="54BBA9D3"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c>
          <w:tcPr>
            <w:tcW w:w="1260" w:type="dxa"/>
          </w:tcPr>
          <w:p w14:paraId="3E6EEC07" w14:textId="2E7B54C1"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104</w:t>
            </w:r>
            <w:r w:rsidR="00A508ED" w:rsidRPr="00E25113">
              <w:rPr>
                <w:rFonts w:ascii="Goudy Old Style" w:hAnsi="Goudy Old Style"/>
                <w:sz w:val="22"/>
                <w:szCs w:val="22"/>
              </w:rPr>
              <w:t xml:space="preserve"> </w:t>
            </w:r>
            <w:r w:rsidRPr="00E25113">
              <w:rPr>
                <w:rFonts w:ascii="Goudy Old Style" w:hAnsi="Goudy Old Style"/>
                <w:sz w:val="22"/>
                <w:szCs w:val="22"/>
              </w:rPr>
              <w:t>(7.</w:t>
            </w:r>
            <w:r w:rsidR="002F0817">
              <w:rPr>
                <w:rFonts w:ascii="Goudy Old Style" w:hAnsi="Goudy Old Style"/>
                <w:sz w:val="22"/>
                <w:szCs w:val="22"/>
              </w:rPr>
              <w:t>8</w:t>
            </w:r>
            <w:r w:rsidRPr="00E25113">
              <w:rPr>
                <w:rFonts w:ascii="Goudy Old Style" w:hAnsi="Goudy Old Style"/>
                <w:sz w:val="22"/>
                <w:szCs w:val="22"/>
              </w:rPr>
              <w:t>)</w:t>
            </w:r>
          </w:p>
        </w:tc>
        <w:tc>
          <w:tcPr>
            <w:tcW w:w="1710" w:type="dxa"/>
          </w:tcPr>
          <w:p w14:paraId="4061A35B"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7CC4B997" w14:textId="77777777"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1</w:t>
            </w:r>
          </w:p>
        </w:tc>
      </w:tr>
      <w:tr w:rsidR="000A4596" w:rsidRPr="00E25113" w14:paraId="18767758" w14:textId="77777777" w:rsidTr="0090023A">
        <w:trPr>
          <w:jc w:val="center"/>
        </w:trPr>
        <w:tc>
          <w:tcPr>
            <w:tcW w:w="2980" w:type="dxa"/>
          </w:tcPr>
          <w:p w14:paraId="78980A4C" w14:textId="77777777" w:rsidR="000A4596" w:rsidRPr="00E25113" w:rsidRDefault="000A4596" w:rsidP="00DB11E0">
            <w:pPr>
              <w:rPr>
                <w:rFonts w:ascii="Goudy Old Style" w:hAnsi="Goudy Old Style"/>
                <w:b/>
                <w:sz w:val="22"/>
                <w:szCs w:val="22"/>
              </w:rPr>
            </w:pPr>
            <w:r w:rsidRPr="00E25113">
              <w:rPr>
                <w:rFonts w:ascii="Goudy Old Style" w:hAnsi="Goudy Old Style"/>
                <w:sz w:val="22"/>
                <w:szCs w:val="22"/>
              </w:rPr>
              <w:t xml:space="preserve">      Rural </w:t>
            </w:r>
          </w:p>
        </w:tc>
        <w:tc>
          <w:tcPr>
            <w:tcW w:w="1350" w:type="dxa"/>
          </w:tcPr>
          <w:p w14:paraId="7BCFFE3E" w14:textId="34A6D81A" w:rsidR="000A4596" w:rsidRPr="00E25113" w:rsidRDefault="000A4596" w:rsidP="00A508ED">
            <w:pPr>
              <w:jc w:val="center"/>
              <w:rPr>
                <w:rFonts w:ascii="Goudy Old Style" w:hAnsi="Goudy Old Style"/>
                <w:sz w:val="22"/>
                <w:szCs w:val="22"/>
              </w:rPr>
            </w:pPr>
            <w:r w:rsidRPr="00E25113">
              <w:rPr>
                <w:rFonts w:ascii="Goudy Old Style" w:hAnsi="Goudy Old Style"/>
                <w:sz w:val="22"/>
                <w:szCs w:val="22"/>
              </w:rPr>
              <w:t>131 (16.</w:t>
            </w:r>
            <w:r w:rsidR="00C065D3" w:rsidRPr="00E25113">
              <w:rPr>
                <w:rFonts w:ascii="Goudy Old Style" w:hAnsi="Goudy Old Style"/>
                <w:sz w:val="22"/>
                <w:szCs w:val="22"/>
              </w:rPr>
              <w:t>8</w:t>
            </w:r>
            <w:r w:rsidRPr="00E25113">
              <w:rPr>
                <w:rFonts w:ascii="Goudy Old Style" w:hAnsi="Goudy Old Style"/>
                <w:sz w:val="22"/>
                <w:szCs w:val="22"/>
              </w:rPr>
              <w:t>)</w:t>
            </w:r>
          </w:p>
        </w:tc>
        <w:tc>
          <w:tcPr>
            <w:tcW w:w="1710" w:type="dxa"/>
          </w:tcPr>
          <w:p w14:paraId="75597B71" w14:textId="301394C0"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0.81</w:t>
            </w:r>
            <w:r w:rsidR="00A508ED" w:rsidRPr="00E25113">
              <w:rPr>
                <w:rFonts w:ascii="Goudy Old Style" w:hAnsi="Goudy Old Style"/>
                <w:sz w:val="22"/>
                <w:szCs w:val="22"/>
              </w:rPr>
              <w:t xml:space="preserve"> </w:t>
            </w:r>
            <w:r w:rsidRPr="00E25113">
              <w:rPr>
                <w:rFonts w:ascii="Goudy Old Style" w:hAnsi="Goudy Old Style"/>
                <w:sz w:val="22"/>
                <w:szCs w:val="22"/>
              </w:rPr>
              <w:lastRenderedPageBreak/>
              <w:t>(0.62</w:t>
            </w:r>
            <w:r w:rsidR="00F40CC1" w:rsidRPr="00E25113">
              <w:rPr>
                <w:rFonts w:ascii="Goudy Old Style" w:hAnsi="Goudy Old Style"/>
                <w:sz w:val="22"/>
                <w:szCs w:val="22"/>
              </w:rPr>
              <w:t>,</w:t>
            </w:r>
            <w:r w:rsidRPr="00E25113">
              <w:rPr>
                <w:rFonts w:ascii="Goudy Old Style" w:hAnsi="Goudy Old Style"/>
                <w:sz w:val="22"/>
                <w:szCs w:val="22"/>
              </w:rPr>
              <w:t>1.06)</w:t>
            </w:r>
          </w:p>
        </w:tc>
        <w:tc>
          <w:tcPr>
            <w:tcW w:w="1705" w:type="dxa"/>
          </w:tcPr>
          <w:p w14:paraId="04E1A60D" w14:textId="446021F8"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lastRenderedPageBreak/>
              <w:t>0.70</w:t>
            </w:r>
            <w:r w:rsidR="00A508ED" w:rsidRPr="00E25113">
              <w:rPr>
                <w:rFonts w:ascii="Goudy Old Style" w:hAnsi="Goudy Old Style"/>
                <w:sz w:val="22"/>
                <w:szCs w:val="22"/>
              </w:rPr>
              <w:t xml:space="preserve"> </w:t>
            </w:r>
            <w:r w:rsidRPr="00E25113">
              <w:rPr>
                <w:rFonts w:ascii="Goudy Old Style" w:hAnsi="Goudy Old Style"/>
                <w:sz w:val="22"/>
                <w:szCs w:val="22"/>
              </w:rPr>
              <w:lastRenderedPageBreak/>
              <w:t>(0.51</w:t>
            </w:r>
            <w:r w:rsidR="00F40CC1" w:rsidRPr="00E25113">
              <w:rPr>
                <w:rFonts w:ascii="Goudy Old Style" w:hAnsi="Goudy Old Style"/>
                <w:sz w:val="22"/>
                <w:szCs w:val="22"/>
              </w:rPr>
              <w:t>,</w:t>
            </w:r>
            <w:r w:rsidRPr="00E25113">
              <w:rPr>
                <w:rFonts w:ascii="Goudy Old Style" w:hAnsi="Goudy Old Style"/>
                <w:sz w:val="22"/>
                <w:szCs w:val="22"/>
              </w:rPr>
              <w:t>0.94)</w:t>
            </w:r>
            <w:r w:rsidR="0036084E" w:rsidRPr="00E25113">
              <w:rPr>
                <w:rFonts w:ascii="Goudy Old Style" w:hAnsi="Goudy Old Style"/>
                <w:sz w:val="22"/>
                <w:szCs w:val="22"/>
              </w:rPr>
              <w:t>*</w:t>
            </w:r>
          </w:p>
        </w:tc>
        <w:tc>
          <w:tcPr>
            <w:tcW w:w="1260" w:type="dxa"/>
          </w:tcPr>
          <w:p w14:paraId="5FABE7E9" w14:textId="6046F151"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lastRenderedPageBreak/>
              <w:t>34 (2.</w:t>
            </w:r>
            <w:r w:rsidR="002F0817">
              <w:rPr>
                <w:rFonts w:ascii="Goudy Old Style" w:hAnsi="Goudy Old Style"/>
                <w:sz w:val="22"/>
                <w:szCs w:val="22"/>
              </w:rPr>
              <w:t>7</w:t>
            </w:r>
            <w:r w:rsidRPr="00E25113">
              <w:rPr>
                <w:rFonts w:ascii="Goudy Old Style" w:hAnsi="Goudy Old Style"/>
                <w:sz w:val="22"/>
                <w:szCs w:val="22"/>
              </w:rPr>
              <w:t>)</w:t>
            </w:r>
          </w:p>
        </w:tc>
        <w:tc>
          <w:tcPr>
            <w:tcW w:w="1710" w:type="dxa"/>
          </w:tcPr>
          <w:p w14:paraId="60ECAF68" w14:textId="3153CF19"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t>0.35</w:t>
            </w:r>
            <w:r w:rsidR="00A508ED" w:rsidRPr="00E25113">
              <w:rPr>
                <w:rFonts w:ascii="Goudy Old Style" w:hAnsi="Goudy Old Style"/>
                <w:sz w:val="22"/>
                <w:szCs w:val="22"/>
              </w:rPr>
              <w:t xml:space="preserve"> </w:t>
            </w:r>
            <w:r w:rsidRPr="00E25113">
              <w:rPr>
                <w:rFonts w:ascii="Goudy Old Style" w:hAnsi="Goudy Old Style"/>
                <w:sz w:val="22"/>
                <w:szCs w:val="22"/>
              </w:rPr>
              <w:lastRenderedPageBreak/>
              <w:t>(0.22</w:t>
            </w:r>
            <w:r w:rsidR="00F40CC1" w:rsidRPr="00E25113">
              <w:rPr>
                <w:rFonts w:ascii="Goudy Old Style" w:hAnsi="Goudy Old Style"/>
                <w:sz w:val="22"/>
                <w:szCs w:val="22"/>
              </w:rPr>
              <w:t>,</w:t>
            </w:r>
            <w:r w:rsidRPr="00E25113">
              <w:rPr>
                <w:rFonts w:ascii="Goudy Old Style" w:hAnsi="Goudy Old Style"/>
                <w:sz w:val="22"/>
                <w:szCs w:val="22"/>
              </w:rPr>
              <w:t>0.54)</w:t>
            </w:r>
            <w:r w:rsidR="0036084E" w:rsidRPr="00E25113">
              <w:rPr>
                <w:rFonts w:ascii="Goudy Old Style" w:hAnsi="Goudy Old Style"/>
                <w:sz w:val="22"/>
                <w:szCs w:val="22"/>
              </w:rPr>
              <w:t>*</w:t>
            </w:r>
          </w:p>
        </w:tc>
        <w:tc>
          <w:tcPr>
            <w:tcW w:w="1710" w:type="dxa"/>
          </w:tcPr>
          <w:p w14:paraId="731219D8" w14:textId="71AFF6AE" w:rsidR="000A4596" w:rsidRPr="00E25113" w:rsidRDefault="000A4596" w:rsidP="00657A9D">
            <w:pPr>
              <w:jc w:val="center"/>
              <w:rPr>
                <w:rFonts w:ascii="Goudy Old Style" w:hAnsi="Goudy Old Style"/>
                <w:sz w:val="22"/>
                <w:szCs w:val="22"/>
              </w:rPr>
            </w:pPr>
            <w:r w:rsidRPr="00E25113">
              <w:rPr>
                <w:rFonts w:ascii="Goudy Old Style" w:hAnsi="Goudy Old Style"/>
                <w:sz w:val="22"/>
                <w:szCs w:val="22"/>
              </w:rPr>
              <w:lastRenderedPageBreak/>
              <w:t>0.31</w:t>
            </w:r>
            <w:r w:rsidR="00A508ED" w:rsidRPr="00E25113">
              <w:rPr>
                <w:rFonts w:ascii="Goudy Old Style" w:hAnsi="Goudy Old Style"/>
                <w:sz w:val="22"/>
                <w:szCs w:val="22"/>
              </w:rPr>
              <w:t xml:space="preserve"> </w:t>
            </w:r>
            <w:r w:rsidRPr="00E25113">
              <w:rPr>
                <w:rFonts w:ascii="Goudy Old Style" w:hAnsi="Goudy Old Style"/>
                <w:sz w:val="22"/>
                <w:szCs w:val="22"/>
              </w:rPr>
              <w:lastRenderedPageBreak/>
              <w:t>(0.18</w:t>
            </w:r>
            <w:r w:rsidR="00F40CC1" w:rsidRPr="00E25113">
              <w:rPr>
                <w:rFonts w:ascii="Goudy Old Style" w:hAnsi="Goudy Old Style"/>
                <w:sz w:val="22"/>
                <w:szCs w:val="22"/>
              </w:rPr>
              <w:t>,</w:t>
            </w:r>
            <w:r w:rsidRPr="00E25113">
              <w:rPr>
                <w:rFonts w:ascii="Goudy Old Style" w:hAnsi="Goudy Old Style"/>
                <w:sz w:val="22"/>
                <w:szCs w:val="22"/>
              </w:rPr>
              <w:t>0.51)</w:t>
            </w:r>
            <w:r w:rsidR="0036084E" w:rsidRPr="00E25113">
              <w:rPr>
                <w:rFonts w:ascii="Goudy Old Style" w:hAnsi="Goudy Old Style"/>
                <w:sz w:val="22"/>
                <w:szCs w:val="22"/>
              </w:rPr>
              <w:t>*</w:t>
            </w:r>
          </w:p>
        </w:tc>
      </w:tr>
      <w:tr w:rsidR="0090023A" w:rsidRPr="00E25113" w14:paraId="64FD0994" w14:textId="77777777" w:rsidTr="0090023A">
        <w:trPr>
          <w:jc w:val="center"/>
        </w:trPr>
        <w:tc>
          <w:tcPr>
            <w:tcW w:w="2980" w:type="dxa"/>
          </w:tcPr>
          <w:p w14:paraId="13CD38D3" w14:textId="53615744" w:rsidR="0090023A" w:rsidRPr="00E25113" w:rsidRDefault="0090023A" w:rsidP="0090023A">
            <w:pPr>
              <w:rPr>
                <w:rFonts w:ascii="Goudy Old Style" w:hAnsi="Goudy Old Style"/>
                <w:b/>
                <w:bCs/>
                <w:sz w:val="22"/>
                <w:szCs w:val="22"/>
              </w:rPr>
            </w:pPr>
            <w:r w:rsidRPr="00E25113">
              <w:rPr>
                <w:rFonts w:ascii="Goudy Old Style" w:hAnsi="Goudy Old Style"/>
                <w:b/>
                <w:bCs/>
                <w:sz w:val="22"/>
                <w:szCs w:val="22"/>
              </w:rPr>
              <w:lastRenderedPageBreak/>
              <w:t>Education level</w:t>
            </w:r>
          </w:p>
        </w:tc>
        <w:tc>
          <w:tcPr>
            <w:tcW w:w="1350" w:type="dxa"/>
          </w:tcPr>
          <w:p w14:paraId="43099F90" w14:textId="77777777" w:rsidR="0090023A" w:rsidRPr="00E25113" w:rsidRDefault="0090023A" w:rsidP="0090023A">
            <w:pPr>
              <w:jc w:val="center"/>
              <w:rPr>
                <w:rFonts w:ascii="Goudy Old Style" w:hAnsi="Goudy Old Style"/>
                <w:b/>
                <w:sz w:val="22"/>
                <w:szCs w:val="22"/>
              </w:rPr>
            </w:pPr>
          </w:p>
        </w:tc>
        <w:tc>
          <w:tcPr>
            <w:tcW w:w="1710" w:type="dxa"/>
          </w:tcPr>
          <w:p w14:paraId="633B37E5" w14:textId="77777777" w:rsidR="0090023A" w:rsidRPr="00E25113" w:rsidRDefault="0090023A" w:rsidP="0090023A">
            <w:pPr>
              <w:jc w:val="center"/>
              <w:rPr>
                <w:rFonts w:ascii="Goudy Old Style" w:hAnsi="Goudy Old Style"/>
                <w:b/>
                <w:sz w:val="22"/>
                <w:szCs w:val="22"/>
              </w:rPr>
            </w:pPr>
          </w:p>
        </w:tc>
        <w:tc>
          <w:tcPr>
            <w:tcW w:w="1705" w:type="dxa"/>
          </w:tcPr>
          <w:p w14:paraId="71DC2B33" w14:textId="77777777" w:rsidR="0090023A" w:rsidRPr="00E25113" w:rsidRDefault="0090023A" w:rsidP="0090023A">
            <w:pPr>
              <w:jc w:val="center"/>
              <w:rPr>
                <w:rFonts w:ascii="Goudy Old Style" w:hAnsi="Goudy Old Style"/>
                <w:b/>
                <w:sz w:val="22"/>
                <w:szCs w:val="22"/>
              </w:rPr>
            </w:pPr>
          </w:p>
        </w:tc>
        <w:tc>
          <w:tcPr>
            <w:tcW w:w="1260" w:type="dxa"/>
          </w:tcPr>
          <w:p w14:paraId="267229A8" w14:textId="77777777" w:rsidR="0090023A" w:rsidRPr="00E25113" w:rsidRDefault="0090023A" w:rsidP="0090023A">
            <w:pPr>
              <w:jc w:val="center"/>
              <w:rPr>
                <w:rFonts w:ascii="Goudy Old Style" w:hAnsi="Goudy Old Style"/>
                <w:b/>
                <w:sz w:val="22"/>
                <w:szCs w:val="22"/>
              </w:rPr>
            </w:pPr>
          </w:p>
        </w:tc>
        <w:tc>
          <w:tcPr>
            <w:tcW w:w="1710" w:type="dxa"/>
          </w:tcPr>
          <w:p w14:paraId="04B4DBB1" w14:textId="77777777" w:rsidR="0090023A" w:rsidRPr="00E25113" w:rsidRDefault="0090023A" w:rsidP="0090023A">
            <w:pPr>
              <w:jc w:val="center"/>
              <w:rPr>
                <w:rFonts w:ascii="Goudy Old Style" w:hAnsi="Goudy Old Style"/>
                <w:b/>
                <w:sz w:val="22"/>
                <w:szCs w:val="22"/>
              </w:rPr>
            </w:pPr>
          </w:p>
        </w:tc>
        <w:tc>
          <w:tcPr>
            <w:tcW w:w="1710" w:type="dxa"/>
          </w:tcPr>
          <w:p w14:paraId="295CB79F" w14:textId="77777777" w:rsidR="0090023A" w:rsidRPr="00E25113" w:rsidRDefault="0090023A" w:rsidP="0090023A">
            <w:pPr>
              <w:jc w:val="center"/>
              <w:rPr>
                <w:rFonts w:ascii="Goudy Old Style" w:hAnsi="Goudy Old Style"/>
                <w:sz w:val="22"/>
                <w:szCs w:val="22"/>
              </w:rPr>
            </w:pPr>
          </w:p>
        </w:tc>
      </w:tr>
      <w:tr w:rsidR="0090023A" w:rsidRPr="00E25113" w14:paraId="795F9BEA" w14:textId="77777777" w:rsidTr="0090023A">
        <w:trPr>
          <w:jc w:val="center"/>
        </w:trPr>
        <w:tc>
          <w:tcPr>
            <w:tcW w:w="2980" w:type="dxa"/>
          </w:tcPr>
          <w:p w14:paraId="5A656328" w14:textId="1BC155E1" w:rsidR="0090023A" w:rsidRPr="00E25113" w:rsidRDefault="0090023A" w:rsidP="0090023A">
            <w:pPr>
              <w:rPr>
                <w:rFonts w:ascii="Goudy Old Style" w:hAnsi="Goudy Old Style"/>
                <w:sz w:val="22"/>
                <w:szCs w:val="22"/>
              </w:rPr>
            </w:pPr>
            <w:r w:rsidRPr="00E25113">
              <w:rPr>
                <w:rFonts w:ascii="Goudy Old Style" w:hAnsi="Goudy Old Style"/>
                <w:sz w:val="22"/>
                <w:szCs w:val="22"/>
              </w:rPr>
              <w:t xml:space="preserve">      Higher secondary/tertiary  </w:t>
            </w:r>
          </w:p>
        </w:tc>
        <w:tc>
          <w:tcPr>
            <w:tcW w:w="1350" w:type="dxa"/>
          </w:tcPr>
          <w:p w14:paraId="7E99E10D" w14:textId="597417C2"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85 (18.7)</w:t>
            </w:r>
          </w:p>
        </w:tc>
        <w:tc>
          <w:tcPr>
            <w:tcW w:w="1710" w:type="dxa"/>
          </w:tcPr>
          <w:p w14:paraId="705BA2A9"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705" w:type="dxa"/>
          </w:tcPr>
          <w:p w14:paraId="067C1FD0"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260" w:type="dxa"/>
          </w:tcPr>
          <w:p w14:paraId="62DD301F" w14:textId="52E0828D"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44 (7.5)</w:t>
            </w:r>
          </w:p>
        </w:tc>
        <w:tc>
          <w:tcPr>
            <w:tcW w:w="1710" w:type="dxa"/>
          </w:tcPr>
          <w:p w14:paraId="5A8C12FD"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4AC16C2B"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r>
      <w:tr w:rsidR="0090023A" w:rsidRPr="00E25113" w14:paraId="35965499" w14:textId="77777777" w:rsidTr="0090023A">
        <w:trPr>
          <w:jc w:val="center"/>
        </w:trPr>
        <w:tc>
          <w:tcPr>
            <w:tcW w:w="2980" w:type="dxa"/>
          </w:tcPr>
          <w:p w14:paraId="63ED483B" w14:textId="4FE23158" w:rsidR="0090023A" w:rsidRPr="00E25113" w:rsidRDefault="0090023A" w:rsidP="0090023A">
            <w:pPr>
              <w:rPr>
                <w:rFonts w:ascii="Goudy Old Style" w:hAnsi="Goudy Old Style"/>
                <w:sz w:val="22"/>
                <w:szCs w:val="22"/>
              </w:rPr>
            </w:pPr>
            <w:r w:rsidRPr="00E25113">
              <w:rPr>
                <w:rFonts w:ascii="Goudy Old Style" w:hAnsi="Goudy Old Style"/>
                <w:sz w:val="22"/>
                <w:szCs w:val="22"/>
              </w:rPr>
              <w:t xml:space="preserve">      Lower secondary </w:t>
            </w:r>
          </w:p>
        </w:tc>
        <w:tc>
          <w:tcPr>
            <w:tcW w:w="1350" w:type="dxa"/>
          </w:tcPr>
          <w:p w14:paraId="20F8F2C0" w14:textId="55C0532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60 (17.3)</w:t>
            </w:r>
          </w:p>
        </w:tc>
        <w:tc>
          <w:tcPr>
            <w:tcW w:w="1710" w:type="dxa"/>
          </w:tcPr>
          <w:p w14:paraId="09857822" w14:textId="7A234A0C"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0.93 (0.63,1.37)</w:t>
            </w:r>
          </w:p>
        </w:tc>
        <w:tc>
          <w:tcPr>
            <w:tcW w:w="1705" w:type="dxa"/>
          </w:tcPr>
          <w:p w14:paraId="605E75A9" w14:textId="481C5EEC"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1.09 (0.73,1.63)</w:t>
            </w:r>
          </w:p>
        </w:tc>
        <w:tc>
          <w:tcPr>
            <w:tcW w:w="1260" w:type="dxa"/>
          </w:tcPr>
          <w:p w14:paraId="22D4AEE9" w14:textId="3A75532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25 (</w:t>
            </w:r>
            <w:r w:rsidR="002F0817">
              <w:rPr>
                <w:rFonts w:ascii="Goudy Old Style" w:hAnsi="Goudy Old Style"/>
                <w:sz w:val="22"/>
                <w:szCs w:val="22"/>
              </w:rPr>
              <w:t>5</w:t>
            </w:r>
            <w:r w:rsidRPr="00E25113">
              <w:rPr>
                <w:rFonts w:ascii="Goudy Old Style" w:hAnsi="Goudy Old Style"/>
                <w:sz w:val="22"/>
                <w:szCs w:val="22"/>
              </w:rPr>
              <w:t>.</w:t>
            </w:r>
            <w:r w:rsidR="002F0817">
              <w:rPr>
                <w:rFonts w:ascii="Goudy Old Style" w:hAnsi="Goudy Old Style"/>
                <w:sz w:val="22"/>
                <w:szCs w:val="22"/>
              </w:rPr>
              <w:t>0</w:t>
            </w:r>
            <w:r w:rsidRPr="00E25113">
              <w:rPr>
                <w:rFonts w:ascii="Goudy Old Style" w:hAnsi="Goudy Old Style"/>
                <w:sz w:val="22"/>
                <w:szCs w:val="22"/>
              </w:rPr>
              <w:t>)</w:t>
            </w:r>
          </w:p>
        </w:tc>
        <w:tc>
          <w:tcPr>
            <w:tcW w:w="1710" w:type="dxa"/>
          </w:tcPr>
          <w:p w14:paraId="5446E44E" w14:textId="56E9B1A6"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0.66 (0.34,1.28)</w:t>
            </w:r>
          </w:p>
        </w:tc>
        <w:tc>
          <w:tcPr>
            <w:tcW w:w="1710" w:type="dxa"/>
          </w:tcPr>
          <w:p w14:paraId="3EB15F00" w14:textId="6788B138"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0.79 (0.39,1.59)</w:t>
            </w:r>
          </w:p>
        </w:tc>
      </w:tr>
      <w:tr w:rsidR="0090023A" w:rsidRPr="00E25113" w14:paraId="120B38D0" w14:textId="77777777" w:rsidTr="0090023A">
        <w:trPr>
          <w:jc w:val="center"/>
        </w:trPr>
        <w:tc>
          <w:tcPr>
            <w:tcW w:w="2980" w:type="dxa"/>
          </w:tcPr>
          <w:p w14:paraId="63384400" w14:textId="1518E7C1"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Primary </w:t>
            </w:r>
          </w:p>
        </w:tc>
        <w:tc>
          <w:tcPr>
            <w:tcW w:w="1350" w:type="dxa"/>
          </w:tcPr>
          <w:p w14:paraId="0095ACB7" w14:textId="425FD8B9"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50 (15.9)</w:t>
            </w:r>
          </w:p>
        </w:tc>
        <w:tc>
          <w:tcPr>
            <w:tcW w:w="1710" w:type="dxa"/>
          </w:tcPr>
          <w:p w14:paraId="090F8D80" w14:textId="6299BB36"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0.85 (0.58,1.25)</w:t>
            </w:r>
          </w:p>
        </w:tc>
        <w:tc>
          <w:tcPr>
            <w:tcW w:w="1705" w:type="dxa"/>
          </w:tcPr>
          <w:p w14:paraId="34B410A3" w14:textId="7E7917B3"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0.96 (0.64,1.43)</w:t>
            </w:r>
          </w:p>
        </w:tc>
        <w:tc>
          <w:tcPr>
            <w:tcW w:w="1260" w:type="dxa"/>
          </w:tcPr>
          <w:p w14:paraId="7AEF17D6" w14:textId="6C21B284"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29 (4.</w:t>
            </w:r>
            <w:r w:rsidR="002F0817">
              <w:rPr>
                <w:rFonts w:ascii="Goudy Old Style" w:hAnsi="Goudy Old Style"/>
                <w:sz w:val="22"/>
                <w:szCs w:val="22"/>
              </w:rPr>
              <w:t>8</w:t>
            </w:r>
            <w:r w:rsidRPr="00E25113">
              <w:rPr>
                <w:rFonts w:ascii="Goudy Old Style" w:hAnsi="Goudy Old Style"/>
                <w:sz w:val="22"/>
                <w:szCs w:val="22"/>
              </w:rPr>
              <w:t>)</w:t>
            </w:r>
          </w:p>
        </w:tc>
        <w:tc>
          <w:tcPr>
            <w:tcW w:w="1710" w:type="dxa"/>
          </w:tcPr>
          <w:p w14:paraId="41727466" w14:textId="3B91BA5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0.63 (0.35,1.12)</w:t>
            </w:r>
          </w:p>
        </w:tc>
        <w:tc>
          <w:tcPr>
            <w:tcW w:w="1710" w:type="dxa"/>
          </w:tcPr>
          <w:p w14:paraId="5EE854D4" w14:textId="6B64DA0F"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0.79 (0.41,1.53)</w:t>
            </w:r>
          </w:p>
        </w:tc>
      </w:tr>
      <w:tr w:rsidR="0090023A" w:rsidRPr="00E25113" w14:paraId="31EA7AFF" w14:textId="77777777" w:rsidTr="0090023A">
        <w:trPr>
          <w:jc w:val="center"/>
        </w:trPr>
        <w:tc>
          <w:tcPr>
            <w:tcW w:w="2980" w:type="dxa"/>
          </w:tcPr>
          <w:p w14:paraId="538F3756" w14:textId="76D16809"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No education  </w:t>
            </w:r>
          </w:p>
        </w:tc>
        <w:tc>
          <w:tcPr>
            <w:tcW w:w="1350" w:type="dxa"/>
          </w:tcPr>
          <w:p w14:paraId="384ACBCA" w14:textId="7209FB62"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72 (22.5)</w:t>
            </w:r>
          </w:p>
        </w:tc>
        <w:tc>
          <w:tcPr>
            <w:tcW w:w="1710" w:type="dxa"/>
          </w:tcPr>
          <w:p w14:paraId="2878CD4A" w14:textId="6838E754"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1.21 (0.86,1.69)</w:t>
            </w:r>
          </w:p>
        </w:tc>
        <w:tc>
          <w:tcPr>
            <w:tcW w:w="1705" w:type="dxa"/>
          </w:tcPr>
          <w:p w14:paraId="3D685F9B" w14:textId="6C97A80D"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1.44 (0.99,2.09)</w:t>
            </w:r>
          </w:p>
        </w:tc>
        <w:tc>
          <w:tcPr>
            <w:tcW w:w="1260" w:type="dxa"/>
          </w:tcPr>
          <w:p w14:paraId="6828A156" w14:textId="2FB4B283"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40 (4.4)</w:t>
            </w:r>
          </w:p>
        </w:tc>
        <w:tc>
          <w:tcPr>
            <w:tcW w:w="1710" w:type="dxa"/>
          </w:tcPr>
          <w:p w14:paraId="79C24CE3" w14:textId="39A527D8"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0.58 (0.34,1.00)</w:t>
            </w:r>
          </w:p>
        </w:tc>
        <w:tc>
          <w:tcPr>
            <w:tcW w:w="1710" w:type="dxa"/>
          </w:tcPr>
          <w:p w14:paraId="2E0C88D7" w14:textId="7B46B41E"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0.87 (0.44,1.71)</w:t>
            </w:r>
          </w:p>
        </w:tc>
      </w:tr>
      <w:tr w:rsidR="000A4596" w:rsidRPr="00E25113" w14:paraId="319C36F1" w14:textId="77777777" w:rsidTr="0090023A">
        <w:trPr>
          <w:jc w:val="center"/>
        </w:trPr>
        <w:tc>
          <w:tcPr>
            <w:tcW w:w="2980" w:type="dxa"/>
          </w:tcPr>
          <w:p w14:paraId="0B7D48C7" w14:textId="77777777" w:rsidR="000A4596" w:rsidRPr="00E25113" w:rsidRDefault="000A4596" w:rsidP="00DB11E0">
            <w:pPr>
              <w:rPr>
                <w:rFonts w:ascii="Goudy Old Style" w:hAnsi="Goudy Old Style"/>
                <w:b/>
                <w:bCs/>
                <w:sz w:val="22"/>
                <w:szCs w:val="22"/>
              </w:rPr>
            </w:pPr>
            <w:r w:rsidRPr="00E25113">
              <w:rPr>
                <w:rFonts w:ascii="Goudy Old Style" w:hAnsi="Goudy Old Style"/>
                <w:b/>
                <w:bCs/>
                <w:sz w:val="22"/>
                <w:szCs w:val="22"/>
              </w:rPr>
              <w:t xml:space="preserve">Occupation </w:t>
            </w:r>
          </w:p>
        </w:tc>
        <w:tc>
          <w:tcPr>
            <w:tcW w:w="1350" w:type="dxa"/>
          </w:tcPr>
          <w:p w14:paraId="605DC059" w14:textId="77777777" w:rsidR="000A4596" w:rsidRPr="00E25113" w:rsidRDefault="000A4596" w:rsidP="00A508ED">
            <w:pPr>
              <w:jc w:val="center"/>
              <w:rPr>
                <w:rFonts w:ascii="Goudy Old Style" w:hAnsi="Goudy Old Style"/>
                <w:b/>
                <w:sz w:val="22"/>
                <w:szCs w:val="22"/>
              </w:rPr>
            </w:pPr>
          </w:p>
        </w:tc>
        <w:tc>
          <w:tcPr>
            <w:tcW w:w="1710" w:type="dxa"/>
          </w:tcPr>
          <w:p w14:paraId="07A9102B" w14:textId="77777777" w:rsidR="000A4596" w:rsidRPr="00E25113" w:rsidRDefault="000A4596" w:rsidP="00657A9D">
            <w:pPr>
              <w:jc w:val="center"/>
              <w:rPr>
                <w:rFonts w:ascii="Goudy Old Style" w:hAnsi="Goudy Old Style"/>
                <w:b/>
                <w:sz w:val="22"/>
                <w:szCs w:val="22"/>
              </w:rPr>
            </w:pPr>
          </w:p>
        </w:tc>
        <w:tc>
          <w:tcPr>
            <w:tcW w:w="1705" w:type="dxa"/>
          </w:tcPr>
          <w:p w14:paraId="7BDE026E" w14:textId="77777777" w:rsidR="000A4596" w:rsidRPr="00E25113" w:rsidRDefault="000A4596" w:rsidP="00657A9D">
            <w:pPr>
              <w:jc w:val="center"/>
              <w:rPr>
                <w:rFonts w:ascii="Goudy Old Style" w:hAnsi="Goudy Old Style"/>
                <w:b/>
                <w:sz w:val="22"/>
                <w:szCs w:val="22"/>
              </w:rPr>
            </w:pPr>
          </w:p>
        </w:tc>
        <w:tc>
          <w:tcPr>
            <w:tcW w:w="1260" w:type="dxa"/>
          </w:tcPr>
          <w:p w14:paraId="0F103ABD" w14:textId="77777777" w:rsidR="000A4596" w:rsidRPr="00E25113" w:rsidRDefault="000A4596" w:rsidP="00657A9D">
            <w:pPr>
              <w:jc w:val="center"/>
              <w:rPr>
                <w:rFonts w:ascii="Goudy Old Style" w:hAnsi="Goudy Old Style"/>
                <w:b/>
                <w:sz w:val="22"/>
                <w:szCs w:val="22"/>
              </w:rPr>
            </w:pPr>
          </w:p>
        </w:tc>
        <w:tc>
          <w:tcPr>
            <w:tcW w:w="1710" w:type="dxa"/>
          </w:tcPr>
          <w:p w14:paraId="7CAA130A" w14:textId="77777777" w:rsidR="000A4596" w:rsidRPr="00E25113" w:rsidRDefault="000A4596" w:rsidP="00657A9D">
            <w:pPr>
              <w:jc w:val="center"/>
              <w:rPr>
                <w:rFonts w:ascii="Goudy Old Style" w:hAnsi="Goudy Old Style"/>
                <w:b/>
                <w:sz w:val="22"/>
                <w:szCs w:val="22"/>
              </w:rPr>
            </w:pPr>
          </w:p>
        </w:tc>
        <w:tc>
          <w:tcPr>
            <w:tcW w:w="1710" w:type="dxa"/>
          </w:tcPr>
          <w:p w14:paraId="23A9512F" w14:textId="77777777" w:rsidR="000A4596" w:rsidRPr="00E25113" w:rsidRDefault="000A4596" w:rsidP="00657A9D">
            <w:pPr>
              <w:jc w:val="center"/>
              <w:rPr>
                <w:rFonts w:ascii="Goudy Old Style" w:hAnsi="Goudy Old Style"/>
                <w:sz w:val="22"/>
                <w:szCs w:val="22"/>
              </w:rPr>
            </w:pPr>
          </w:p>
        </w:tc>
      </w:tr>
      <w:tr w:rsidR="0090023A" w:rsidRPr="00E25113" w14:paraId="142E915F" w14:textId="77777777" w:rsidTr="0090023A">
        <w:trPr>
          <w:jc w:val="center"/>
        </w:trPr>
        <w:tc>
          <w:tcPr>
            <w:tcW w:w="2980" w:type="dxa"/>
          </w:tcPr>
          <w:p w14:paraId="50F47E3C" w14:textId="4EADA749"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Employed</w:t>
            </w:r>
          </w:p>
        </w:tc>
        <w:tc>
          <w:tcPr>
            <w:tcW w:w="1350" w:type="dxa"/>
          </w:tcPr>
          <w:p w14:paraId="4E9BB6F6" w14:textId="03FDD810"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179 (21.2)</w:t>
            </w:r>
          </w:p>
        </w:tc>
        <w:tc>
          <w:tcPr>
            <w:tcW w:w="1710" w:type="dxa"/>
          </w:tcPr>
          <w:p w14:paraId="46C6DC2D"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705" w:type="dxa"/>
          </w:tcPr>
          <w:p w14:paraId="55F977E6" w14:textId="77777777"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1</w:t>
            </w:r>
          </w:p>
        </w:tc>
        <w:tc>
          <w:tcPr>
            <w:tcW w:w="1260" w:type="dxa"/>
          </w:tcPr>
          <w:p w14:paraId="5E798C51" w14:textId="42310EA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49 (4.</w:t>
            </w:r>
            <w:r w:rsidR="002F0817">
              <w:rPr>
                <w:rFonts w:ascii="Goudy Old Style" w:hAnsi="Goudy Old Style"/>
                <w:sz w:val="22"/>
                <w:szCs w:val="22"/>
              </w:rPr>
              <w:t>7</w:t>
            </w:r>
            <w:r w:rsidRPr="00E25113">
              <w:rPr>
                <w:rFonts w:ascii="Goudy Old Style" w:hAnsi="Goudy Old Style"/>
                <w:sz w:val="22"/>
                <w:szCs w:val="22"/>
              </w:rPr>
              <w:t>)</w:t>
            </w:r>
          </w:p>
        </w:tc>
        <w:tc>
          <w:tcPr>
            <w:tcW w:w="1710" w:type="dxa"/>
          </w:tcPr>
          <w:p w14:paraId="7808F07D"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c>
          <w:tcPr>
            <w:tcW w:w="1710" w:type="dxa"/>
          </w:tcPr>
          <w:p w14:paraId="09FEEF4A" w14:textId="77777777"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w:t>
            </w:r>
          </w:p>
        </w:tc>
      </w:tr>
      <w:tr w:rsidR="0090023A" w:rsidRPr="00E25113" w14:paraId="130DBBA2" w14:textId="77777777" w:rsidTr="0090023A">
        <w:trPr>
          <w:jc w:val="center"/>
        </w:trPr>
        <w:tc>
          <w:tcPr>
            <w:tcW w:w="2980" w:type="dxa"/>
          </w:tcPr>
          <w:p w14:paraId="598BB8C9" w14:textId="0F4CB15D" w:rsidR="0090023A" w:rsidRPr="00E25113" w:rsidRDefault="0090023A" w:rsidP="0090023A">
            <w:pPr>
              <w:rPr>
                <w:rFonts w:ascii="Goudy Old Style" w:hAnsi="Goudy Old Style"/>
                <w:b/>
                <w:sz w:val="22"/>
                <w:szCs w:val="22"/>
              </w:rPr>
            </w:pPr>
            <w:r w:rsidRPr="00E25113">
              <w:rPr>
                <w:rFonts w:ascii="Goudy Old Style" w:hAnsi="Goudy Old Style"/>
                <w:sz w:val="22"/>
                <w:szCs w:val="22"/>
              </w:rPr>
              <w:t xml:space="preserve">      Unemployed</w:t>
            </w:r>
          </w:p>
        </w:tc>
        <w:tc>
          <w:tcPr>
            <w:tcW w:w="1350" w:type="dxa"/>
          </w:tcPr>
          <w:p w14:paraId="603CD79A" w14:textId="4E42EBAA"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73 (18.2)</w:t>
            </w:r>
          </w:p>
        </w:tc>
        <w:tc>
          <w:tcPr>
            <w:tcW w:w="1710" w:type="dxa"/>
          </w:tcPr>
          <w:p w14:paraId="19280DF5" w14:textId="509F25C8"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0.86 (0.63,1.16)</w:t>
            </w:r>
          </w:p>
        </w:tc>
        <w:tc>
          <w:tcPr>
            <w:tcW w:w="1705" w:type="dxa"/>
          </w:tcPr>
          <w:p w14:paraId="30AC2FC5" w14:textId="3ED6A601" w:rsidR="0090023A" w:rsidRPr="00E25113" w:rsidRDefault="0090023A" w:rsidP="0090023A">
            <w:pPr>
              <w:jc w:val="center"/>
              <w:rPr>
                <w:rFonts w:ascii="Goudy Old Style" w:hAnsi="Goudy Old Style"/>
                <w:b/>
                <w:sz w:val="22"/>
                <w:szCs w:val="22"/>
              </w:rPr>
            </w:pPr>
            <w:r w:rsidRPr="00E25113">
              <w:rPr>
                <w:rFonts w:ascii="Goudy Old Style" w:hAnsi="Goudy Old Style"/>
                <w:sz w:val="22"/>
                <w:szCs w:val="22"/>
              </w:rPr>
              <w:t>0.89 (0.65,1.22)</w:t>
            </w:r>
          </w:p>
        </w:tc>
        <w:tc>
          <w:tcPr>
            <w:tcW w:w="1260" w:type="dxa"/>
          </w:tcPr>
          <w:p w14:paraId="58B16225" w14:textId="2B88B02D"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62 (6.</w:t>
            </w:r>
            <w:r w:rsidR="002F0817">
              <w:rPr>
                <w:rFonts w:ascii="Goudy Old Style" w:hAnsi="Goudy Old Style"/>
                <w:sz w:val="22"/>
                <w:szCs w:val="22"/>
              </w:rPr>
              <w:t>2</w:t>
            </w:r>
            <w:r w:rsidRPr="00E25113">
              <w:rPr>
                <w:rFonts w:ascii="Goudy Old Style" w:hAnsi="Goudy Old Style"/>
                <w:sz w:val="22"/>
                <w:szCs w:val="22"/>
              </w:rPr>
              <w:t>)</w:t>
            </w:r>
          </w:p>
        </w:tc>
        <w:tc>
          <w:tcPr>
            <w:tcW w:w="1710" w:type="dxa"/>
          </w:tcPr>
          <w:p w14:paraId="280F0D85" w14:textId="029F7833"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1.32 (0.84,2.08)</w:t>
            </w:r>
          </w:p>
        </w:tc>
        <w:tc>
          <w:tcPr>
            <w:tcW w:w="1710" w:type="dxa"/>
          </w:tcPr>
          <w:p w14:paraId="64866641" w14:textId="4ABB379D"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1.62 (1.04,2.54)*</w:t>
            </w:r>
          </w:p>
        </w:tc>
      </w:tr>
      <w:tr w:rsidR="0090023A" w:rsidRPr="00E25113" w14:paraId="2D43B6BD" w14:textId="77777777" w:rsidTr="0090023A">
        <w:trPr>
          <w:jc w:val="center"/>
        </w:trPr>
        <w:tc>
          <w:tcPr>
            <w:tcW w:w="2980" w:type="dxa"/>
          </w:tcPr>
          <w:p w14:paraId="10E3FE89" w14:textId="1947471A" w:rsidR="0090023A" w:rsidRPr="00E25113" w:rsidRDefault="0090023A" w:rsidP="0090023A">
            <w:pPr>
              <w:rPr>
                <w:rFonts w:ascii="Goudy Old Style" w:hAnsi="Goudy Old Style"/>
                <w:sz w:val="22"/>
                <w:szCs w:val="22"/>
              </w:rPr>
            </w:pPr>
            <w:r w:rsidRPr="00E25113">
              <w:rPr>
                <w:rFonts w:ascii="Goudy Old Style" w:hAnsi="Goudy Old Style"/>
                <w:sz w:val="22"/>
                <w:szCs w:val="22"/>
              </w:rPr>
              <w:t xml:space="preserve">      Student/homemaker </w:t>
            </w:r>
          </w:p>
        </w:tc>
        <w:tc>
          <w:tcPr>
            <w:tcW w:w="1350" w:type="dxa"/>
          </w:tcPr>
          <w:p w14:paraId="15A88897" w14:textId="1B137BD5"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16 (8.0)</w:t>
            </w:r>
          </w:p>
        </w:tc>
        <w:tc>
          <w:tcPr>
            <w:tcW w:w="1710" w:type="dxa"/>
          </w:tcPr>
          <w:p w14:paraId="7D8CD2E2" w14:textId="4AEDF5AB"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0.38 (0.18,0.77)*</w:t>
            </w:r>
          </w:p>
        </w:tc>
        <w:tc>
          <w:tcPr>
            <w:tcW w:w="1705" w:type="dxa"/>
          </w:tcPr>
          <w:p w14:paraId="1E8313A0" w14:textId="7BD2414B"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0.41 (0.19,0.87)*</w:t>
            </w:r>
          </w:p>
        </w:tc>
        <w:tc>
          <w:tcPr>
            <w:tcW w:w="1260" w:type="dxa"/>
          </w:tcPr>
          <w:p w14:paraId="2594ADC7" w14:textId="2AE201F0"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26 (4.</w:t>
            </w:r>
            <w:r w:rsidR="002F0817">
              <w:rPr>
                <w:rFonts w:ascii="Goudy Old Style" w:hAnsi="Goudy Old Style"/>
                <w:sz w:val="22"/>
                <w:szCs w:val="22"/>
              </w:rPr>
              <w:t>9</w:t>
            </w:r>
            <w:r w:rsidRPr="00E25113">
              <w:rPr>
                <w:rFonts w:ascii="Goudy Old Style" w:hAnsi="Goudy Old Style"/>
                <w:sz w:val="22"/>
                <w:szCs w:val="22"/>
              </w:rPr>
              <w:t>)</w:t>
            </w:r>
          </w:p>
        </w:tc>
        <w:tc>
          <w:tcPr>
            <w:tcW w:w="1710" w:type="dxa"/>
          </w:tcPr>
          <w:p w14:paraId="53DB7E2A" w14:textId="7E373212"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1.04 (0.58,1.87)</w:t>
            </w:r>
          </w:p>
        </w:tc>
        <w:tc>
          <w:tcPr>
            <w:tcW w:w="1710" w:type="dxa"/>
          </w:tcPr>
          <w:p w14:paraId="2683E70D" w14:textId="6B8656F9" w:rsidR="0090023A" w:rsidRPr="00E25113" w:rsidRDefault="0090023A" w:rsidP="0090023A">
            <w:pPr>
              <w:jc w:val="center"/>
              <w:rPr>
                <w:rFonts w:ascii="Goudy Old Style" w:hAnsi="Goudy Old Style"/>
                <w:sz w:val="22"/>
                <w:szCs w:val="22"/>
              </w:rPr>
            </w:pPr>
            <w:r w:rsidRPr="00E25113">
              <w:rPr>
                <w:rFonts w:ascii="Goudy Old Style" w:hAnsi="Goudy Old Style"/>
                <w:sz w:val="22"/>
                <w:szCs w:val="22"/>
              </w:rPr>
              <w:t>1.07 (0.56,2.05)</w:t>
            </w:r>
          </w:p>
        </w:tc>
      </w:tr>
    </w:tbl>
    <w:p w14:paraId="44E3D316" w14:textId="48211D18" w:rsidR="00E25113" w:rsidRPr="00E25113" w:rsidRDefault="00E25113" w:rsidP="00E25113">
      <w:pPr>
        <w:jc w:val="center"/>
        <w:rPr>
          <w:rFonts w:ascii="Goudy Old Style" w:hAnsi="Goudy Old Style"/>
          <w:sz w:val="18"/>
          <w:szCs w:val="18"/>
        </w:rPr>
      </w:pPr>
      <w:r w:rsidRPr="00E25113">
        <w:rPr>
          <w:rFonts w:ascii="Goudy Old Style" w:hAnsi="Goudy Old Style"/>
          <w:sz w:val="18"/>
          <w:szCs w:val="18"/>
        </w:rPr>
        <w:t>Binge drinking; reporting six or more standard drinks in a single drinking occasion over the past 30 days. Missing values have been omitted from the table. * P-value &lt;0.05.</w:t>
      </w:r>
      <w:r w:rsidR="00CE28D8" w:rsidRPr="00CE28D8">
        <w:t xml:space="preserve"> </w:t>
      </w:r>
      <w:r w:rsidR="00CE28D8" w:rsidRPr="00CE28D8">
        <w:rPr>
          <w:rFonts w:ascii="Goudy Old Style" w:hAnsi="Goudy Old Style"/>
          <w:sz w:val="18"/>
          <w:szCs w:val="18"/>
        </w:rPr>
        <w:t>Numbers within categories might not always add up to the same in tables with different covariates. This is due to the process of weighting (which is done to compensate for survey design and non-response). When including new covariates, the weighted n may change.</w:t>
      </w:r>
    </w:p>
    <w:p w14:paraId="712484AC" w14:textId="115A399F" w:rsidR="0033123D" w:rsidRPr="00E25113" w:rsidRDefault="0033123D" w:rsidP="00025A8D">
      <w:pPr>
        <w:rPr>
          <w:rFonts w:ascii="Goudy Old Style" w:hAnsi="Goudy Old Style"/>
          <w:sz w:val="22"/>
          <w:szCs w:val="22"/>
        </w:rPr>
      </w:pPr>
    </w:p>
    <w:p w14:paraId="7E3E508C" w14:textId="77777777" w:rsidR="0033123D" w:rsidRPr="00E25113" w:rsidRDefault="0033123D" w:rsidP="00025A8D">
      <w:pPr>
        <w:rPr>
          <w:rFonts w:ascii="Goudy Old Style" w:hAnsi="Goudy Old Style"/>
          <w:bCs/>
          <w:sz w:val="22"/>
          <w:szCs w:val="22"/>
        </w:rPr>
      </w:pPr>
    </w:p>
    <w:p w14:paraId="365D7D80" w14:textId="09B4F376" w:rsidR="00ED0F31" w:rsidRPr="00E25113" w:rsidRDefault="00025A8D" w:rsidP="0090023A">
      <w:pPr>
        <w:jc w:val="center"/>
        <w:rPr>
          <w:rFonts w:ascii="Goudy Old Style" w:hAnsi="Goudy Old Style"/>
          <w:b/>
          <w:sz w:val="22"/>
          <w:szCs w:val="22"/>
        </w:rPr>
      </w:pPr>
      <w:r w:rsidRPr="00E25113">
        <w:rPr>
          <w:rFonts w:ascii="Goudy Old Style" w:hAnsi="Goudy Old Style"/>
          <w:b/>
          <w:sz w:val="22"/>
          <w:szCs w:val="22"/>
        </w:rPr>
        <w:t xml:space="preserve">Table </w:t>
      </w:r>
      <w:r w:rsidR="00A269FB" w:rsidRPr="00E25113">
        <w:rPr>
          <w:rFonts w:ascii="Goudy Old Style" w:hAnsi="Goudy Old Style"/>
          <w:b/>
          <w:sz w:val="22"/>
          <w:szCs w:val="22"/>
        </w:rPr>
        <w:t>3</w:t>
      </w:r>
      <w:r w:rsidRPr="00E25113">
        <w:rPr>
          <w:rFonts w:ascii="Goudy Old Style" w:hAnsi="Goudy Old Style"/>
          <w:bCs/>
          <w:sz w:val="22"/>
          <w:szCs w:val="22"/>
        </w:rPr>
        <w:t xml:space="preserve">: </w:t>
      </w:r>
      <w:bookmarkStart w:id="8" w:name="_Hlk71974404"/>
      <w:bookmarkStart w:id="9" w:name="_Hlk68071246"/>
      <w:r w:rsidR="00ED0F31" w:rsidRPr="00E25113">
        <w:rPr>
          <w:rFonts w:ascii="Goudy Old Style" w:hAnsi="Goudy Old Style"/>
          <w:bCs/>
          <w:sz w:val="22"/>
          <w:szCs w:val="22"/>
        </w:rPr>
        <w:t xml:space="preserve">Prevalence and </w:t>
      </w:r>
      <w:r w:rsidR="00D17B8B" w:rsidRPr="00E737EA">
        <w:rPr>
          <w:rFonts w:ascii="Goudy Old Style" w:hAnsi="Goudy Old Style" w:cs="Calibri"/>
          <w:color w:val="000000"/>
          <w:sz w:val="22"/>
          <w:szCs w:val="22"/>
          <w:shd w:val="clear" w:color="auto" w:fill="FFFFFF"/>
        </w:rPr>
        <w:t xml:space="preserve">sociodemographic </w:t>
      </w:r>
      <w:r w:rsidR="00ED0F31" w:rsidRPr="00E25113">
        <w:rPr>
          <w:rFonts w:ascii="Goudy Old Style" w:hAnsi="Goudy Old Style"/>
          <w:bCs/>
          <w:sz w:val="22"/>
          <w:szCs w:val="22"/>
        </w:rPr>
        <w:t xml:space="preserve">factors associated </w:t>
      </w:r>
      <w:r w:rsidR="00237C55" w:rsidRPr="00E25113">
        <w:rPr>
          <w:rFonts w:ascii="Goudy Old Style" w:hAnsi="Goudy Old Style"/>
          <w:bCs/>
          <w:sz w:val="22"/>
          <w:szCs w:val="22"/>
        </w:rPr>
        <w:t>with</w:t>
      </w:r>
      <w:r w:rsidR="00ED0F31" w:rsidRPr="00E25113">
        <w:rPr>
          <w:rFonts w:ascii="Goudy Old Style" w:hAnsi="Goudy Old Style"/>
          <w:bCs/>
          <w:sz w:val="22"/>
          <w:szCs w:val="22"/>
        </w:rPr>
        <w:t xml:space="preserve"> self</w:t>
      </w:r>
      <w:r w:rsidR="0090023A" w:rsidRPr="00E25113">
        <w:rPr>
          <w:rFonts w:ascii="Goudy Old Style" w:hAnsi="Goudy Old Style"/>
          <w:bCs/>
          <w:sz w:val="22"/>
          <w:szCs w:val="22"/>
        </w:rPr>
        <w:t>-</w:t>
      </w:r>
      <w:r w:rsidR="00ED0F31" w:rsidRPr="00E25113">
        <w:rPr>
          <w:rFonts w:ascii="Goudy Old Style" w:hAnsi="Goudy Old Style"/>
          <w:bCs/>
          <w:sz w:val="22"/>
          <w:szCs w:val="22"/>
        </w:rPr>
        <w:t>reported daily tobacco smoking in Zambia by residence</w:t>
      </w:r>
      <w:bookmarkEnd w:id="8"/>
      <w:r w:rsidR="00237C55" w:rsidRPr="00E25113">
        <w:rPr>
          <w:rFonts w:ascii="Goudy Old Style" w:hAnsi="Goudy Old Style"/>
          <w:bCs/>
          <w:sz w:val="22"/>
          <w:szCs w:val="22"/>
        </w:rPr>
        <w:t xml:space="preserve"> (2017 STEPS Survey).</w:t>
      </w:r>
    </w:p>
    <w:tbl>
      <w:tblPr>
        <w:tblStyle w:val="TableGrid"/>
        <w:tblW w:w="13060" w:type="dxa"/>
        <w:jc w:val="center"/>
        <w:tblLook w:val="04A0" w:firstRow="1" w:lastRow="0" w:firstColumn="1" w:lastColumn="0" w:noHBand="0" w:noVBand="1"/>
      </w:tblPr>
      <w:tblGrid>
        <w:gridCol w:w="2890"/>
        <w:gridCol w:w="1273"/>
        <w:gridCol w:w="1861"/>
        <w:gridCol w:w="1899"/>
        <w:gridCol w:w="1273"/>
        <w:gridCol w:w="1941"/>
        <w:gridCol w:w="1923"/>
      </w:tblGrid>
      <w:tr w:rsidR="00025A8D" w:rsidRPr="00E25113" w14:paraId="032B1B70" w14:textId="77777777" w:rsidTr="00872290">
        <w:trPr>
          <w:jc w:val="center"/>
        </w:trPr>
        <w:tc>
          <w:tcPr>
            <w:tcW w:w="2962" w:type="dxa"/>
            <w:shd w:val="clear" w:color="auto" w:fill="auto"/>
          </w:tcPr>
          <w:p w14:paraId="39B0E907" w14:textId="77777777" w:rsidR="00025A8D" w:rsidRPr="00E25113" w:rsidRDefault="00025A8D" w:rsidP="00DB11E0">
            <w:pPr>
              <w:rPr>
                <w:rFonts w:ascii="Goudy Old Style" w:hAnsi="Goudy Old Style"/>
                <w:b/>
                <w:color w:val="000000" w:themeColor="text1"/>
                <w:sz w:val="22"/>
                <w:szCs w:val="22"/>
              </w:rPr>
            </w:pPr>
            <w:bookmarkStart w:id="10" w:name="_Hlk65343823"/>
            <w:bookmarkEnd w:id="9"/>
          </w:p>
        </w:tc>
        <w:tc>
          <w:tcPr>
            <w:tcW w:w="4989" w:type="dxa"/>
            <w:gridSpan w:val="3"/>
          </w:tcPr>
          <w:p w14:paraId="52E8974B" w14:textId="329646DD" w:rsidR="00025A8D" w:rsidRPr="00E25113" w:rsidRDefault="00025A8D" w:rsidP="00775EAD">
            <w:pPr>
              <w:jc w:val="cente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Tobacco </w:t>
            </w:r>
            <w:r w:rsidR="00100894" w:rsidRPr="00E25113">
              <w:rPr>
                <w:rFonts w:ascii="Goudy Old Style" w:hAnsi="Goudy Old Style"/>
                <w:b/>
                <w:color w:val="000000" w:themeColor="text1"/>
                <w:sz w:val="22"/>
                <w:szCs w:val="22"/>
              </w:rPr>
              <w:t>s</w:t>
            </w:r>
            <w:r w:rsidRPr="00E25113">
              <w:rPr>
                <w:rFonts w:ascii="Goudy Old Style" w:hAnsi="Goudy Old Style"/>
                <w:b/>
                <w:color w:val="000000" w:themeColor="text1"/>
                <w:sz w:val="22"/>
                <w:szCs w:val="22"/>
              </w:rPr>
              <w:t xml:space="preserve">moking </w:t>
            </w:r>
            <w:r w:rsidR="00100894" w:rsidRPr="00E25113">
              <w:rPr>
                <w:rFonts w:ascii="Goudy Old Style" w:hAnsi="Goudy Old Style"/>
                <w:b/>
                <w:color w:val="000000" w:themeColor="text1"/>
                <w:sz w:val="22"/>
                <w:szCs w:val="22"/>
              </w:rPr>
              <w:t>r</w:t>
            </w:r>
            <w:r w:rsidRPr="00E25113">
              <w:rPr>
                <w:rFonts w:ascii="Goudy Old Style" w:hAnsi="Goudy Old Style"/>
                <w:b/>
                <w:color w:val="000000" w:themeColor="text1"/>
                <w:sz w:val="22"/>
                <w:szCs w:val="22"/>
              </w:rPr>
              <w:t>ural</w:t>
            </w:r>
          </w:p>
        </w:tc>
        <w:tc>
          <w:tcPr>
            <w:tcW w:w="5109" w:type="dxa"/>
            <w:gridSpan w:val="3"/>
          </w:tcPr>
          <w:p w14:paraId="40010BB6" w14:textId="34F9D1A8" w:rsidR="00025A8D" w:rsidRPr="00E25113" w:rsidRDefault="00025A8D" w:rsidP="00775EAD">
            <w:pPr>
              <w:jc w:val="cente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Tobacco </w:t>
            </w:r>
            <w:r w:rsidR="00100894" w:rsidRPr="00E25113">
              <w:rPr>
                <w:rFonts w:ascii="Goudy Old Style" w:hAnsi="Goudy Old Style"/>
                <w:b/>
                <w:color w:val="000000" w:themeColor="text1"/>
                <w:sz w:val="22"/>
                <w:szCs w:val="22"/>
              </w:rPr>
              <w:t>s</w:t>
            </w:r>
            <w:r w:rsidRPr="00E25113">
              <w:rPr>
                <w:rFonts w:ascii="Goudy Old Style" w:hAnsi="Goudy Old Style"/>
                <w:b/>
                <w:color w:val="000000" w:themeColor="text1"/>
                <w:sz w:val="22"/>
                <w:szCs w:val="22"/>
              </w:rPr>
              <w:t xml:space="preserve">moking </w:t>
            </w:r>
            <w:r w:rsidR="00100894" w:rsidRPr="00E25113">
              <w:rPr>
                <w:rFonts w:ascii="Goudy Old Style" w:hAnsi="Goudy Old Style"/>
                <w:b/>
                <w:color w:val="000000" w:themeColor="text1"/>
                <w:sz w:val="22"/>
                <w:szCs w:val="22"/>
              </w:rPr>
              <w:t>u</w:t>
            </w:r>
            <w:r w:rsidRPr="00E25113">
              <w:rPr>
                <w:rFonts w:ascii="Goudy Old Style" w:hAnsi="Goudy Old Style"/>
                <w:b/>
                <w:color w:val="000000" w:themeColor="text1"/>
                <w:sz w:val="22"/>
                <w:szCs w:val="22"/>
              </w:rPr>
              <w:t>rban</w:t>
            </w:r>
          </w:p>
        </w:tc>
      </w:tr>
      <w:tr w:rsidR="00917EF1" w:rsidRPr="00E25113" w14:paraId="1955507E" w14:textId="77777777" w:rsidTr="00872290">
        <w:trPr>
          <w:jc w:val="center"/>
        </w:trPr>
        <w:tc>
          <w:tcPr>
            <w:tcW w:w="2962" w:type="dxa"/>
            <w:shd w:val="clear" w:color="auto" w:fill="auto"/>
          </w:tcPr>
          <w:p w14:paraId="27C854C2" w14:textId="77777777" w:rsidR="00F866B6" w:rsidRPr="00E25113" w:rsidRDefault="00F866B6" w:rsidP="00F866B6">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Variable </w:t>
            </w:r>
          </w:p>
        </w:tc>
        <w:tc>
          <w:tcPr>
            <w:tcW w:w="1135" w:type="dxa"/>
          </w:tcPr>
          <w:p w14:paraId="0B19A3BA"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4B684B61" w14:textId="56546633"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n (%)</w:t>
            </w:r>
          </w:p>
        </w:tc>
        <w:tc>
          <w:tcPr>
            <w:tcW w:w="1905" w:type="dxa"/>
            <w:shd w:val="clear" w:color="auto" w:fill="auto"/>
          </w:tcPr>
          <w:p w14:paraId="51DC8EB5" w14:textId="7EE1992D"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w:t>
            </w:r>
          </w:p>
          <w:p w14:paraId="7B209BDB" w14:textId="155B84BB" w:rsidR="00F866B6" w:rsidRPr="00E25113" w:rsidRDefault="00F866B6" w:rsidP="00E01B15">
            <w:pPr>
              <w:jc w:val="center"/>
              <w:rPr>
                <w:rFonts w:ascii="Goudy Old Style" w:hAnsi="Goudy Old Style"/>
                <w:b/>
                <w:color w:val="000000" w:themeColor="text1"/>
                <w:sz w:val="22"/>
                <w:szCs w:val="22"/>
              </w:rPr>
            </w:pPr>
            <w:r w:rsidRPr="00E25113">
              <w:rPr>
                <w:rFonts w:ascii="Goudy Old Style" w:hAnsi="Goudy Old Style"/>
                <w:color w:val="000000" w:themeColor="text1"/>
                <w:sz w:val="22"/>
                <w:szCs w:val="22"/>
              </w:rPr>
              <w:t>(95% CI)</w:t>
            </w:r>
          </w:p>
        </w:tc>
        <w:tc>
          <w:tcPr>
            <w:tcW w:w="1949" w:type="dxa"/>
            <w:shd w:val="clear" w:color="auto" w:fill="auto"/>
          </w:tcPr>
          <w:p w14:paraId="2D0815AC" w14:textId="58418912" w:rsidR="00F866B6" w:rsidRPr="00E25113" w:rsidRDefault="00F866B6" w:rsidP="00E01B15">
            <w:pPr>
              <w:jc w:val="center"/>
              <w:rPr>
                <w:rFonts w:ascii="Goudy Old Style" w:hAnsi="Goudy Old Style"/>
                <w:b/>
                <w:color w:val="000000" w:themeColor="text1"/>
                <w:sz w:val="22"/>
                <w:szCs w:val="22"/>
              </w:rPr>
            </w:pPr>
            <w:r w:rsidRPr="00E25113">
              <w:rPr>
                <w:rFonts w:ascii="Goudy Old Style" w:hAnsi="Goudy Old Style"/>
                <w:color w:val="000000" w:themeColor="text1"/>
                <w:sz w:val="22"/>
                <w:szCs w:val="22"/>
              </w:rPr>
              <w:t>Adjusted PR (95% CI)</w:t>
            </w:r>
          </w:p>
        </w:tc>
        <w:tc>
          <w:tcPr>
            <w:tcW w:w="1135" w:type="dxa"/>
          </w:tcPr>
          <w:p w14:paraId="24C0B54A"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2A343DBA" w14:textId="2FBE4DB5"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n (%)</w:t>
            </w:r>
          </w:p>
        </w:tc>
        <w:tc>
          <w:tcPr>
            <w:tcW w:w="1994" w:type="dxa"/>
            <w:shd w:val="clear" w:color="auto" w:fill="auto"/>
          </w:tcPr>
          <w:p w14:paraId="7BE1EB05" w14:textId="77777777"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 (CI)</w:t>
            </w:r>
          </w:p>
          <w:p w14:paraId="3130E508" w14:textId="25022A56" w:rsidR="00F866B6" w:rsidRPr="00E25113" w:rsidRDefault="00F866B6" w:rsidP="00E01B15">
            <w:pPr>
              <w:jc w:val="center"/>
              <w:rPr>
                <w:rFonts w:ascii="Goudy Old Style" w:hAnsi="Goudy Old Style"/>
                <w:b/>
                <w:color w:val="000000" w:themeColor="text1"/>
                <w:sz w:val="22"/>
                <w:szCs w:val="22"/>
              </w:rPr>
            </w:pPr>
            <w:r w:rsidRPr="00E25113">
              <w:rPr>
                <w:rFonts w:ascii="Goudy Old Style" w:hAnsi="Goudy Old Style"/>
                <w:bCs/>
                <w:color w:val="000000" w:themeColor="text1"/>
                <w:sz w:val="22"/>
                <w:szCs w:val="22"/>
              </w:rPr>
              <w:t>(95% CI)</w:t>
            </w:r>
          </w:p>
        </w:tc>
        <w:tc>
          <w:tcPr>
            <w:tcW w:w="1980" w:type="dxa"/>
            <w:shd w:val="clear" w:color="auto" w:fill="auto"/>
          </w:tcPr>
          <w:p w14:paraId="3BCF434A" w14:textId="3EAECE08" w:rsidR="00F866B6" w:rsidRPr="00E25113" w:rsidRDefault="00F866B6" w:rsidP="00E01B15">
            <w:pPr>
              <w:jc w:val="center"/>
              <w:rPr>
                <w:rFonts w:ascii="Goudy Old Style" w:hAnsi="Goudy Old Style"/>
                <w:b/>
                <w:color w:val="000000" w:themeColor="text1"/>
                <w:sz w:val="22"/>
                <w:szCs w:val="22"/>
              </w:rPr>
            </w:pPr>
            <w:r w:rsidRPr="00E25113">
              <w:rPr>
                <w:rFonts w:ascii="Goudy Old Style" w:hAnsi="Goudy Old Style"/>
                <w:color w:val="000000" w:themeColor="text1"/>
                <w:sz w:val="22"/>
                <w:szCs w:val="22"/>
              </w:rPr>
              <w:t>Adjusted PR (95% CI)</w:t>
            </w:r>
          </w:p>
        </w:tc>
      </w:tr>
      <w:tr w:rsidR="00917EF1" w:rsidRPr="00E25113" w14:paraId="5AC383EE" w14:textId="77777777" w:rsidTr="00872290">
        <w:trPr>
          <w:jc w:val="center"/>
        </w:trPr>
        <w:tc>
          <w:tcPr>
            <w:tcW w:w="2962" w:type="dxa"/>
            <w:shd w:val="clear" w:color="auto" w:fill="auto"/>
          </w:tcPr>
          <w:p w14:paraId="78FDA6BF"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Sex</w:t>
            </w:r>
          </w:p>
        </w:tc>
        <w:tc>
          <w:tcPr>
            <w:tcW w:w="1135" w:type="dxa"/>
          </w:tcPr>
          <w:p w14:paraId="35F2D756" w14:textId="77777777" w:rsidR="00025A8D" w:rsidRPr="00E25113" w:rsidRDefault="00025A8D" w:rsidP="00E01B15">
            <w:pPr>
              <w:jc w:val="center"/>
              <w:rPr>
                <w:rFonts w:ascii="Goudy Old Style" w:hAnsi="Goudy Old Style"/>
                <w:color w:val="000000" w:themeColor="text1"/>
                <w:sz w:val="22"/>
                <w:szCs w:val="22"/>
              </w:rPr>
            </w:pPr>
          </w:p>
        </w:tc>
        <w:tc>
          <w:tcPr>
            <w:tcW w:w="1905" w:type="dxa"/>
            <w:shd w:val="clear" w:color="auto" w:fill="auto"/>
          </w:tcPr>
          <w:p w14:paraId="403BD216" w14:textId="77777777" w:rsidR="00025A8D" w:rsidRPr="00E25113" w:rsidRDefault="00025A8D" w:rsidP="00E01B15">
            <w:pPr>
              <w:jc w:val="center"/>
              <w:rPr>
                <w:rFonts w:ascii="Goudy Old Style" w:hAnsi="Goudy Old Style"/>
                <w:color w:val="000000" w:themeColor="text1"/>
                <w:sz w:val="22"/>
                <w:szCs w:val="22"/>
              </w:rPr>
            </w:pPr>
          </w:p>
        </w:tc>
        <w:tc>
          <w:tcPr>
            <w:tcW w:w="1949" w:type="dxa"/>
            <w:shd w:val="clear" w:color="auto" w:fill="auto"/>
          </w:tcPr>
          <w:p w14:paraId="51F779A5" w14:textId="77777777" w:rsidR="00025A8D" w:rsidRPr="00E25113" w:rsidRDefault="00025A8D" w:rsidP="00E01B15">
            <w:pPr>
              <w:jc w:val="center"/>
              <w:rPr>
                <w:rFonts w:ascii="Goudy Old Style" w:hAnsi="Goudy Old Style"/>
                <w:color w:val="000000" w:themeColor="text1"/>
                <w:sz w:val="22"/>
                <w:szCs w:val="22"/>
              </w:rPr>
            </w:pPr>
          </w:p>
        </w:tc>
        <w:tc>
          <w:tcPr>
            <w:tcW w:w="1135" w:type="dxa"/>
          </w:tcPr>
          <w:p w14:paraId="1E029F1D" w14:textId="77777777" w:rsidR="00025A8D" w:rsidRPr="00E25113" w:rsidRDefault="00025A8D" w:rsidP="00E01B15">
            <w:pPr>
              <w:jc w:val="center"/>
              <w:rPr>
                <w:rFonts w:ascii="Goudy Old Style" w:hAnsi="Goudy Old Style"/>
                <w:color w:val="000000" w:themeColor="text1"/>
                <w:sz w:val="22"/>
                <w:szCs w:val="22"/>
              </w:rPr>
            </w:pPr>
          </w:p>
        </w:tc>
        <w:tc>
          <w:tcPr>
            <w:tcW w:w="1994" w:type="dxa"/>
            <w:shd w:val="clear" w:color="auto" w:fill="auto"/>
          </w:tcPr>
          <w:p w14:paraId="659ECBC9" w14:textId="77777777" w:rsidR="00025A8D" w:rsidRPr="00E25113" w:rsidRDefault="00025A8D" w:rsidP="00E01B15">
            <w:pPr>
              <w:jc w:val="center"/>
              <w:rPr>
                <w:rFonts w:ascii="Goudy Old Style" w:hAnsi="Goudy Old Style"/>
                <w:color w:val="000000" w:themeColor="text1"/>
                <w:sz w:val="22"/>
                <w:szCs w:val="22"/>
              </w:rPr>
            </w:pPr>
          </w:p>
        </w:tc>
        <w:tc>
          <w:tcPr>
            <w:tcW w:w="1980" w:type="dxa"/>
            <w:shd w:val="clear" w:color="auto" w:fill="auto"/>
          </w:tcPr>
          <w:p w14:paraId="17FCDD53" w14:textId="77777777" w:rsidR="00025A8D" w:rsidRPr="00E25113" w:rsidRDefault="00025A8D" w:rsidP="00E01B15">
            <w:pPr>
              <w:jc w:val="center"/>
              <w:rPr>
                <w:rFonts w:ascii="Goudy Old Style" w:hAnsi="Goudy Old Style"/>
                <w:color w:val="000000" w:themeColor="text1"/>
                <w:sz w:val="22"/>
                <w:szCs w:val="22"/>
              </w:rPr>
            </w:pPr>
          </w:p>
        </w:tc>
      </w:tr>
      <w:tr w:rsidR="00917EF1" w:rsidRPr="00E25113" w14:paraId="426E18CE" w14:textId="77777777" w:rsidTr="00872290">
        <w:trPr>
          <w:jc w:val="center"/>
        </w:trPr>
        <w:tc>
          <w:tcPr>
            <w:tcW w:w="2962" w:type="dxa"/>
            <w:shd w:val="clear" w:color="auto" w:fill="auto"/>
          </w:tcPr>
          <w:p w14:paraId="19A925F1" w14:textId="77777777" w:rsidR="00025A8D" w:rsidRPr="00E25113" w:rsidRDefault="00025A8D" w:rsidP="00DB11E0">
            <w:pPr>
              <w:rPr>
                <w:rFonts w:ascii="Goudy Old Style" w:hAnsi="Goudy Old Style"/>
                <w:bCs/>
                <w:color w:val="000000" w:themeColor="text1"/>
                <w:sz w:val="22"/>
                <w:szCs w:val="22"/>
              </w:rPr>
            </w:pPr>
            <w:r w:rsidRPr="00E25113">
              <w:rPr>
                <w:rFonts w:ascii="Goudy Old Style" w:hAnsi="Goudy Old Style"/>
                <w:bCs/>
                <w:color w:val="000000" w:themeColor="text1"/>
                <w:sz w:val="22"/>
                <w:szCs w:val="22"/>
              </w:rPr>
              <w:t xml:space="preserve">      Women </w:t>
            </w:r>
          </w:p>
        </w:tc>
        <w:tc>
          <w:tcPr>
            <w:tcW w:w="1135" w:type="dxa"/>
          </w:tcPr>
          <w:p w14:paraId="09215849" w14:textId="29D6D113"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21</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w:t>
            </w:r>
            <w:r w:rsidR="00AB25D0">
              <w:rPr>
                <w:rFonts w:ascii="Goudy Old Style" w:hAnsi="Goudy Old Style"/>
                <w:color w:val="000000" w:themeColor="text1"/>
                <w:sz w:val="22"/>
                <w:szCs w:val="22"/>
              </w:rPr>
              <w:t>7</w:t>
            </w:r>
            <w:r w:rsidRPr="00E25113">
              <w:rPr>
                <w:rFonts w:ascii="Goudy Old Style" w:hAnsi="Goudy Old Style"/>
                <w:color w:val="000000" w:themeColor="text1"/>
                <w:sz w:val="22"/>
                <w:szCs w:val="22"/>
              </w:rPr>
              <w:t>)</w:t>
            </w:r>
          </w:p>
        </w:tc>
        <w:tc>
          <w:tcPr>
            <w:tcW w:w="1905" w:type="dxa"/>
            <w:shd w:val="clear" w:color="auto" w:fill="auto"/>
          </w:tcPr>
          <w:p w14:paraId="5F4491CE"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49" w:type="dxa"/>
            <w:shd w:val="clear" w:color="auto" w:fill="auto"/>
          </w:tcPr>
          <w:p w14:paraId="649A68E5"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135" w:type="dxa"/>
          </w:tcPr>
          <w:p w14:paraId="12B709F6" w14:textId="5C5F8DF1"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8</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(0.9)</w:t>
            </w:r>
          </w:p>
        </w:tc>
        <w:tc>
          <w:tcPr>
            <w:tcW w:w="1994" w:type="dxa"/>
            <w:shd w:val="clear" w:color="auto" w:fill="auto"/>
          </w:tcPr>
          <w:p w14:paraId="1305E402"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80" w:type="dxa"/>
            <w:shd w:val="clear" w:color="auto" w:fill="auto"/>
          </w:tcPr>
          <w:p w14:paraId="6408D8B2"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917EF1" w:rsidRPr="00E25113" w14:paraId="052CBE98" w14:textId="77777777" w:rsidTr="00872290">
        <w:trPr>
          <w:jc w:val="center"/>
        </w:trPr>
        <w:tc>
          <w:tcPr>
            <w:tcW w:w="2962" w:type="dxa"/>
            <w:shd w:val="clear" w:color="auto" w:fill="auto"/>
          </w:tcPr>
          <w:p w14:paraId="14BA5F25" w14:textId="77777777" w:rsidR="00025A8D" w:rsidRPr="00E25113" w:rsidRDefault="00025A8D" w:rsidP="00DB11E0">
            <w:pPr>
              <w:rPr>
                <w:rFonts w:ascii="Goudy Old Style" w:hAnsi="Goudy Old Style"/>
                <w:bCs/>
                <w:color w:val="000000" w:themeColor="text1"/>
                <w:sz w:val="22"/>
                <w:szCs w:val="22"/>
              </w:rPr>
            </w:pPr>
            <w:r w:rsidRPr="00E25113">
              <w:rPr>
                <w:rFonts w:ascii="Goudy Old Style" w:hAnsi="Goudy Old Style"/>
                <w:bCs/>
                <w:color w:val="000000" w:themeColor="text1"/>
                <w:sz w:val="22"/>
                <w:szCs w:val="22"/>
              </w:rPr>
              <w:t xml:space="preserve">      Men </w:t>
            </w:r>
          </w:p>
        </w:tc>
        <w:tc>
          <w:tcPr>
            <w:tcW w:w="1135" w:type="dxa"/>
          </w:tcPr>
          <w:p w14:paraId="4CE0CCC8" w14:textId="043D61FF"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291</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(21.1)</w:t>
            </w:r>
          </w:p>
        </w:tc>
        <w:tc>
          <w:tcPr>
            <w:tcW w:w="1905" w:type="dxa"/>
            <w:shd w:val="clear" w:color="auto" w:fill="auto"/>
          </w:tcPr>
          <w:p w14:paraId="671CF34A" w14:textId="44A74D10"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12.71</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(8.24</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19.60)</w:t>
            </w:r>
            <w:r w:rsidR="0036084E" w:rsidRPr="00E25113">
              <w:rPr>
                <w:rFonts w:ascii="Goudy Old Style" w:hAnsi="Goudy Old Style"/>
                <w:color w:val="000000" w:themeColor="text1"/>
                <w:sz w:val="22"/>
                <w:szCs w:val="22"/>
              </w:rPr>
              <w:t>*</w:t>
            </w:r>
          </w:p>
        </w:tc>
        <w:tc>
          <w:tcPr>
            <w:tcW w:w="1949" w:type="dxa"/>
            <w:shd w:val="clear" w:color="auto" w:fill="auto"/>
          </w:tcPr>
          <w:p w14:paraId="5CAE4788" w14:textId="0F4726FA"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13.84</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(8.92</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21.49)</w:t>
            </w:r>
            <w:r w:rsidR="0036084E" w:rsidRPr="00E25113">
              <w:rPr>
                <w:rFonts w:ascii="Goudy Old Style" w:hAnsi="Goudy Old Style"/>
                <w:color w:val="000000" w:themeColor="text1"/>
                <w:sz w:val="22"/>
                <w:szCs w:val="22"/>
              </w:rPr>
              <w:t>*</w:t>
            </w:r>
          </w:p>
        </w:tc>
        <w:tc>
          <w:tcPr>
            <w:tcW w:w="1135" w:type="dxa"/>
          </w:tcPr>
          <w:p w14:paraId="24FB0A98" w14:textId="12A984B2"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94</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(12.4)</w:t>
            </w:r>
          </w:p>
        </w:tc>
        <w:tc>
          <w:tcPr>
            <w:tcW w:w="1994" w:type="dxa"/>
            <w:shd w:val="clear" w:color="auto" w:fill="auto"/>
          </w:tcPr>
          <w:p w14:paraId="4DD2290F" w14:textId="4D3EFB61"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13.36</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(6.74</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26.48)</w:t>
            </w:r>
            <w:r w:rsidR="0036084E" w:rsidRPr="00E25113">
              <w:rPr>
                <w:rFonts w:ascii="Goudy Old Style" w:hAnsi="Goudy Old Style"/>
                <w:color w:val="000000" w:themeColor="text1"/>
                <w:sz w:val="22"/>
                <w:szCs w:val="22"/>
              </w:rPr>
              <w:t>*</w:t>
            </w:r>
          </w:p>
        </w:tc>
        <w:tc>
          <w:tcPr>
            <w:tcW w:w="1980" w:type="dxa"/>
            <w:shd w:val="clear" w:color="auto" w:fill="auto"/>
          </w:tcPr>
          <w:p w14:paraId="127DF500" w14:textId="6DB94EFB"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16.00</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(7.72</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33.18)</w:t>
            </w:r>
            <w:r w:rsidR="0036084E" w:rsidRPr="00E25113">
              <w:rPr>
                <w:rFonts w:ascii="Goudy Old Style" w:hAnsi="Goudy Old Style"/>
                <w:color w:val="000000" w:themeColor="text1"/>
                <w:sz w:val="22"/>
                <w:szCs w:val="22"/>
              </w:rPr>
              <w:t>*</w:t>
            </w:r>
          </w:p>
        </w:tc>
      </w:tr>
      <w:tr w:rsidR="00917EF1" w:rsidRPr="00E25113" w14:paraId="44D663DC" w14:textId="77777777" w:rsidTr="00872290">
        <w:trPr>
          <w:jc w:val="center"/>
        </w:trPr>
        <w:tc>
          <w:tcPr>
            <w:tcW w:w="2962" w:type="dxa"/>
            <w:shd w:val="clear" w:color="auto" w:fill="auto"/>
          </w:tcPr>
          <w:p w14:paraId="20988C89" w14:textId="5C4516C2"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Marital </w:t>
            </w:r>
            <w:r w:rsidR="0090023A" w:rsidRPr="00E25113">
              <w:rPr>
                <w:rFonts w:ascii="Goudy Old Style" w:hAnsi="Goudy Old Style"/>
                <w:b/>
                <w:color w:val="000000" w:themeColor="text1"/>
                <w:sz w:val="22"/>
                <w:szCs w:val="22"/>
              </w:rPr>
              <w:t>s</w:t>
            </w:r>
            <w:r w:rsidRPr="00E25113">
              <w:rPr>
                <w:rFonts w:ascii="Goudy Old Style" w:hAnsi="Goudy Old Style"/>
                <w:b/>
                <w:color w:val="000000" w:themeColor="text1"/>
                <w:sz w:val="22"/>
                <w:szCs w:val="22"/>
              </w:rPr>
              <w:t>tatus</w:t>
            </w:r>
          </w:p>
        </w:tc>
        <w:tc>
          <w:tcPr>
            <w:tcW w:w="1135" w:type="dxa"/>
          </w:tcPr>
          <w:p w14:paraId="175429E8" w14:textId="77777777" w:rsidR="00025A8D" w:rsidRPr="00E25113" w:rsidRDefault="00025A8D" w:rsidP="00A9527A">
            <w:pPr>
              <w:jc w:val="center"/>
              <w:rPr>
                <w:rFonts w:ascii="Goudy Old Style" w:hAnsi="Goudy Old Style"/>
                <w:b/>
                <w:color w:val="000000" w:themeColor="text1"/>
                <w:sz w:val="22"/>
                <w:szCs w:val="22"/>
              </w:rPr>
            </w:pPr>
          </w:p>
        </w:tc>
        <w:tc>
          <w:tcPr>
            <w:tcW w:w="1905" w:type="dxa"/>
            <w:shd w:val="clear" w:color="auto" w:fill="auto"/>
          </w:tcPr>
          <w:p w14:paraId="12D85D5C" w14:textId="77777777" w:rsidR="00025A8D" w:rsidRPr="00E25113" w:rsidRDefault="00025A8D" w:rsidP="00A9527A">
            <w:pPr>
              <w:jc w:val="center"/>
              <w:rPr>
                <w:rFonts w:ascii="Goudy Old Style" w:hAnsi="Goudy Old Style"/>
                <w:b/>
                <w:color w:val="000000" w:themeColor="text1"/>
                <w:sz w:val="22"/>
                <w:szCs w:val="22"/>
              </w:rPr>
            </w:pPr>
          </w:p>
        </w:tc>
        <w:tc>
          <w:tcPr>
            <w:tcW w:w="1949" w:type="dxa"/>
            <w:shd w:val="clear" w:color="auto" w:fill="auto"/>
          </w:tcPr>
          <w:p w14:paraId="11824F1E" w14:textId="77777777" w:rsidR="00025A8D" w:rsidRPr="00E25113" w:rsidRDefault="00025A8D" w:rsidP="00A9527A">
            <w:pPr>
              <w:jc w:val="center"/>
              <w:rPr>
                <w:rFonts w:ascii="Goudy Old Style" w:hAnsi="Goudy Old Style"/>
                <w:b/>
                <w:color w:val="000000" w:themeColor="text1"/>
                <w:sz w:val="22"/>
                <w:szCs w:val="22"/>
              </w:rPr>
            </w:pPr>
          </w:p>
        </w:tc>
        <w:tc>
          <w:tcPr>
            <w:tcW w:w="1135" w:type="dxa"/>
          </w:tcPr>
          <w:p w14:paraId="4F21EA52" w14:textId="77777777" w:rsidR="00025A8D" w:rsidRPr="00E25113" w:rsidRDefault="00025A8D" w:rsidP="00A9527A">
            <w:pPr>
              <w:jc w:val="center"/>
              <w:rPr>
                <w:rFonts w:ascii="Goudy Old Style" w:hAnsi="Goudy Old Style"/>
                <w:b/>
                <w:color w:val="000000" w:themeColor="text1"/>
                <w:sz w:val="22"/>
                <w:szCs w:val="22"/>
              </w:rPr>
            </w:pPr>
          </w:p>
        </w:tc>
        <w:tc>
          <w:tcPr>
            <w:tcW w:w="1994" w:type="dxa"/>
            <w:shd w:val="clear" w:color="auto" w:fill="auto"/>
          </w:tcPr>
          <w:p w14:paraId="63271D02" w14:textId="77777777" w:rsidR="00025A8D" w:rsidRPr="00E25113" w:rsidRDefault="00025A8D" w:rsidP="00A9527A">
            <w:pPr>
              <w:jc w:val="center"/>
              <w:rPr>
                <w:rFonts w:ascii="Goudy Old Style" w:hAnsi="Goudy Old Style"/>
                <w:b/>
                <w:color w:val="000000" w:themeColor="text1"/>
                <w:sz w:val="22"/>
                <w:szCs w:val="22"/>
              </w:rPr>
            </w:pPr>
          </w:p>
        </w:tc>
        <w:tc>
          <w:tcPr>
            <w:tcW w:w="1980" w:type="dxa"/>
            <w:shd w:val="clear" w:color="auto" w:fill="auto"/>
          </w:tcPr>
          <w:p w14:paraId="6E90D208" w14:textId="77777777" w:rsidR="00025A8D" w:rsidRPr="00E25113" w:rsidRDefault="00025A8D" w:rsidP="00A9527A">
            <w:pPr>
              <w:jc w:val="center"/>
              <w:rPr>
                <w:rFonts w:ascii="Goudy Old Style" w:hAnsi="Goudy Old Style"/>
                <w:b/>
                <w:color w:val="000000" w:themeColor="text1"/>
                <w:sz w:val="22"/>
                <w:szCs w:val="22"/>
              </w:rPr>
            </w:pPr>
          </w:p>
        </w:tc>
      </w:tr>
      <w:tr w:rsidR="00872290" w:rsidRPr="00E25113" w14:paraId="307D4832" w14:textId="77777777" w:rsidTr="00872290">
        <w:trPr>
          <w:jc w:val="center"/>
        </w:trPr>
        <w:tc>
          <w:tcPr>
            <w:tcW w:w="2962" w:type="dxa"/>
          </w:tcPr>
          <w:p w14:paraId="6FC1B893" w14:textId="68AABFD6"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Single </w:t>
            </w:r>
          </w:p>
        </w:tc>
        <w:tc>
          <w:tcPr>
            <w:tcW w:w="1135" w:type="dxa"/>
          </w:tcPr>
          <w:p w14:paraId="75D2CE71" w14:textId="5318D376"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52 (9.</w:t>
            </w:r>
            <w:r w:rsidR="00AB25D0">
              <w:rPr>
                <w:rFonts w:ascii="Goudy Old Style" w:hAnsi="Goudy Old Style"/>
                <w:color w:val="000000" w:themeColor="text1"/>
                <w:sz w:val="22"/>
                <w:szCs w:val="22"/>
              </w:rPr>
              <w:t>7</w:t>
            </w:r>
            <w:r w:rsidRPr="00E25113">
              <w:rPr>
                <w:rFonts w:ascii="Goudy Old Style" w:hAnsi="Goudy Old Style"/>
                <w:color w:val="000000" w:themeColor="text1"/>
                <w:sz w:val="22"/>
                <w:szCs w:val="22"/>
              </w:rPr>
              <w:t>)</w:t>
            </w:r>
          </w:p>
        </w:tc>
        <w:tc>
          <w:tcPr>
            <w:tcW w:w="1905" w:type="dxa"/>
            <w:shd w:val="clear" w:color="auto" w:fill="auto"/>
          </w:tcPr>
          <w:p w14:paraId="3346CCBF"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49" w:type="dxa"/>
            <w:shd w:val="clear" w:color="auto" w:fill="auto"/>
          </w:tcPr>
          <w:p w14:paraId="3E29936E"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135" w:type="dxa"/>
          </w:tcPr>
          <w:p w14:paraId="5C09A6D8" w14:textId="0C546C92"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31 (4.8)</w:t>
            </w:r>
          </w:p>
        </w:tc>
        <w:tc>
          <w:tcPr>
            <w:tcW w:w="1994" w:type="dxa"/>
            <w:shd w:val="clear" w:color="auto" w:fill="auto"/>
          </w:tcPr>
          <w:p w14:paraId="79529C09"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80" w:type="dxa"/>
            <w:shd w:val="clear" w:color="auto" w:fill="auto"/>
          </w:tcPr>
          <w:p w14:paraId="7138F0DD"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872290" w:rsidRPr="00E25113" w14:paraId="601BDEF1" w14:textId="77777777" w:rsidTr="00872290">
        <w:trPr>
          <w:jc w:val="center"/>
        </w:trPr>
        <w:tc>
          <w:tcPr>
            <w:tcW w:w="2962" w:type="dxa"/>
          </w:tcPr>
          <w:p w14:paraId="51476E05" w14:textId="668B77B8"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Married/cohabitating</w:t>
            </w:r>
          </w:p>
        </w:tc>
        <w:tc>
          <w:tcPr>
            <w:tcW w:w="1135" w:type="dxa"/>
          </w:tcPr>
          <w:p w14:paraId="3C549713" w14:textId="0D76A818"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232 (12.7)</w:t>
            </w:r>
          </w:p>
        </w:tc>
        <w:tc>
          <w:tcPr>
            <w:tcW w:w="1905" w:type="dxa"/>
            <w:shd w:val="clear" w:color="auto" w:fill="auto"/>
          </w:tcPr>
          <w:p w14:paraId="143484E7" w14:textId="22CD12AD"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1.32 (0.87,1.98)</w:t>
            </w:r>
          </w:p>
        </w:tc>
        <w:tc>
          <w:tcPr>
            <w:tcW w:w="1949" w:type="dxa"/>
            <w:shd w:val="clear" w:color="auto" w:fill="auto"/>
          </w:tcPr>
          <w:p w14:paraId="3DDB52F5" w14:textId="5E3C60A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0.86 (0.54,1.37)</w:t>
            </w:r>
          </w:p>
        </w:tc>
        <w:tc>
          <w:tcPr>
            <w:tcW w:w="1135" w:type="dxa"/>
          </w:tcPr>
          <w:p w14:paraId="220A4DF5" w14:textId="1D01DF6A"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63 (7.</w:t>
            </w:r>
            <w:r w:rsidR="00AB25D0">
              <w:rPr>
                <w:rFonts w:ascii="Goudy Old Style" w:hAnsi="Goudy Old Style"/>
                <w:color w:val="000000" w:themeColor="text1"/>
                <w:sz w:val="22"/>
                <w:szCs w:val="22"/>
              </w:rPr>
              <w:t>9</w:t>
            </w:r>
            <w:r w:rsidRPr="00E25113">
              <w:rPr>
                <w:rFonts w:ascii="Goudy Old Style" w:hAnsi="Goudy Old Style"/>
                <w:color w:val="000000" w:themeColor="text1"/>
                <w:sz w:val="22"/>
                <w:szCs w:val="22"/>
              </w:rPr>
              <w:t>)</w:t>
            </w:r>
          </w:p>
        </w:tc>
        <w:tc>
          <w:tcPr>
            <w:tcW w:w="1994" w:type="dxa"/>
            <w:shd w:val="clear" w:color="auto" w:fill="auto"/>
          </w:tcPr>
          <w:p w14:paraId="005D7864" w14:textId="40571E60"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1.65 (0.95,2.87)</w:t>
            </w:r>
          </w:p>
        </w:tc>
        <w:tc>
          <w:tcPr>
            <w:tcW w:w="1980" w:type="dxa"/>
            <w:shd w:val="clear" w:color="auto" w:fill="auto"/>
          </w:tcPr>
          <w:p w14:paraId="1CE03347" w14:textId="34932E66"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1.66 (0.86,3.21)</w:t>
            </w:r>
          </w:p>
        </w:tc>
      </w:tr>
      <w:tr w:rsidR="00872290" w:rsidRPr="00E25113" w14:paraId="31BF629B" w14:textId="77777777" w:rsidTr="00872290">
        <w:trPr>
          <w:jc w:val="center"/>
        </w:trPr>
        <w:tc>
          <w:tcPr>
            <w:tcW w:w="2962" w:type="dxa"/>
          </w:tcPr>
          <w:p w14:paraId="2844BBF6" w14:textId="3C5674F4"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Divorced/widowed</w:t>
            </w:r>
          </w:p>
        </w:tc>
        <w:tc>
          <w:tcPr>
            <w:tcW w:w="1135" w:type="dxa"/>
          </w:tcPr>
          <w:p w14:paraId="6FEBA23B" w14:textId="6A916E32"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28 (9.6)</w:t>
            </w:r>
          </w:p>
        </w:tc>
        <w:tc>
          <w:tcPr>
            <w:tcW w:w="1905" w:type="dxa"/>
            <w:shd w:val="clear" w:color="auto" w:fill="auto"/>
          </w:tcPr>
          <w:p w14:paraId="3DBBB7C8" w14:textId="60E4FE4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0.99 (0.55,1.80)</w:t>
            </w:r>
          </w:p>
        </w:tc>
        <w:tc>
          <w:tcPr>
            <w:tcW w:w="1949" w:type="dxa"/>
            <w:shd w:val="clear" w:color="auto" w:fill="auto"/>
          </w:tcPr>
          <w:p w14:paraId="6586415B" w14:textId="33B8888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1.11 (0.59,2.12)</w:t>
            </w:r>
          </w:p>
        </w:tc>
        <w:tc>
          <w:tcPr>
            <w:tcW w:w="1135" w:type="dxa"/>
          </w:tcPr>
          <w:p w14:paraId="6A8627C2" w14:textId="2EB0097F"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8 (4.32)</w:t>
            </w:r>
          </w:p>
        </w:tc>
        <w:tc>
          <w:tcPr>
            <w:tcW w:w="1994" w:type="dxa"/>
            <w:shd w:val="clear" w:color="auto" w:fill="auto"/>
          </w:tcPr>
          <w:p w14:paraId="37B0264D" w14:textId="1CFA50A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0.90 (0.40,2.05)</w:t>
            </w:r>
          </w:p>
        </w:tc>
        <w:tc>
          <w:tcPr>
            <w:tcW w:w="1980" w:type="dxa"/>
            <w:shd w:val="clear" w:color="auto" w:fill="auto"/>
          </w:tcPr>
          <w:p w14:paraId="7BBA363B" w14:textId="481C8E4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1.56 (0.65,3.75)</w:t>
            </w:r>
          </w:p>
        </w:tc>
      </w:tr>
      <w:tr w:rsidR="00917EF1" w:rsidRPr="00E25113" w14:paraId="0443F437" w14:textId="77777777" w:rsidTr="00872290">
        <w:trPr>
          <w:jc w:val="center"/>
        </w:trPr>
        <w:tc>
          <w:tcPr>
            <w:tcW w:w="2962" w:type="dxa"/>
            <w:shd w:val="clear" w:color="auto" w:fill="auto"/>
          </w:tcPr>
          <w:p w14:paraId="1636A0D0"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Age range</w:t>
            </w:r>
          </w:p>
        </w:tc>
        <w:tc>
          <w:tcPr>
            <w:tcW w:w="1135" w:type="dxa"/>
          </w:tcPr>
          <w:p w14:paraId="48C4107F" w14:textId="77777777" w:rsidR="00025A8D" w:rsidRPr="00E25113" w:rsidRDefault="00025A8D" w:rsidP="00A9527A">
            <w:pPr>
              <w:jc w:val="center"/>
              <w:rPr>
                <w:rFonts w:ascii="Goudy Old Style" w:hAnsi="Goudy Old Style"/>
                <w:color w:val="000000" w:themeColor="text1"/>
                <w:sz w:val="22"/>
                <w:szCs w:val="22"/>
              </w:rPr>
            </w:pPr>
          </w:p>
        </w:tc>
        <w:tc>
          <w:tcPr>
            <w:tcW w:w="1905" w:type="dxa"/>
            <w:shd w:val="clear" w:color="auto" w:fill="auto"/>
          </w:tcPr>
          <w:p w14:paraId="24B9B62C" w14:textId="77777777" w:rsidR="00025A8D" w:rsidRPr="00E25113" w:rsidRDefault="00025A8D" w:rsidP="00A9527A">
            <w:pPr>
              <w:jc w:val="center"/>
              <w:rPr>
                <w:rFonts w:ascii="Goudy Old Style" w:hAnsi="Goudy Old Style"/>
                <w:color w:val="000000" w:themeColor="text1"/>
                <w:sz w:val="22"/>
                <w:szCs w:val="22"/>
              </w:rPr>
            </w:pPr>
          </w:p>
        </w:tc>
        <w:tc>
          <w:tcPr>
            <w:tcW w:w="1949" w:type="dxa"/>
            <w:shd w:val="clear" w:color="auto" w:fill="auto"/>
          </w:tcPr>
          <w:p w14:paraId="038E8E41" w14:textId="77777777" w:rsidR="00025A8D" w:rsidRPr="00E25113" w:rsidRDefault="00025A8D" w:rsidP="00A9527A">
            <w:pPr>
              <w:jc w:val="center"/>
              <w:rPr>
                <w:rFonts w:ascii="Goudy Old Style" w:hAnsi="Goudy Old Style"/>
                <w:color w:val="000000" w:themeColor="text1"/>
                <w:sz w:val="22"/>
                <w:szCs w:val="22"/>
              </w:rPr>
            </w:pPr>
          </w:p>
        </w:tc>
        <w:tc>
          <w:tcPr>
            <w:tcW w:w="1135" w:type="dxa"/>
          </w:tcPr>
          <w:p w14:paraId="0EF4060B" w14:textId="77777777" w:rsidR="00025A8D" w:rsidRPr="00E25113" w:rsidRDefault="00025A8D" w:rsidP="00A9527A">
            <w:pPr>
              <w:jc w:val="center"/>
              <w:rPr>
                <w:rFonts w:ascii="Goudy Old Style" w:hAnsi="Goudy Old Style"/>
                <w:color w:val="000000" w:themeColor="text1"/>
                <w:sz w:val="22"/>
                <w:szCs w:val="22"/>
              </w:rPr>
            </w:pPr>
          </w:p>
        </w:tc>
        <w:tc>
          <w:tcPr>
            <w:tcW w:w="1994" w:type="dxa"/>
            <w:shd w:val="clear" w:color="auto" w:fill="auto"/>
          </w:tcPr>
          <w:p w14:paraId="429890D7" w14:textId="77777777" w:rsidR="00025A8D" w:rsidRPr="00E25113" w:rsidRDefault="00025A8D" w:rsidP="00A9527A">
            <w:pPr>
              <w:jc w:val="center"/>
              <w:rPr>
                <w:rFonts w:ascii="Goudy Old Style" w:hAnsi="Goudy Old Style"/>
                <w:color w:val="000000" w:themeColor="text1"/>
                <w:sz w:val="22"/>
                <w:szCs w:val="22"/>
              </w:rPr>
            </w:pPr>
          </w:p>
        </w:tc>
        <w:tc>
          <w:tcPr>
            <w:tcW w:w="1980" w:type="dxa"/>
            <w:shd w:val="clear" w:color="auto" w:fill="auto"/>
          </w:tcPr>
          <w:p w14:paraId="71F94E76" w14:textId="77777777" w:rsidR="00025A8D" w:rsidRPr="00E25113" w:rsidRDefault="00025A8D" w:rsidP="00A9527A">
            <w:pPr>
              <w:jc w:val="center"/>
              <w:rPr>
                <w:rFonts w:ascii="Goudy Old Style" w:hAnsi="Goudy Old Style"/>
                <w:color w:val="000000" w:themeColor="text1"/>
                <w:sz w:val="22"/>
                <w:szCs w:val="22"/>
              </w:rPr>
            </w:pPr>
          </w:p>
        </w:tc>
      </w:tr>
      <w:tr w:rsidR="00917EF1" w:rsidRPr="00E25113" w14:paraId="1ED48615" w14:textId="77777777" w:rsidTr="00872290">
        <w:trPr>
          <w:jc w:val="center"/>
        </w:trPr>
        <w:tc>
          <w:tcPr>
            <w:tcW w:w="2962" w:type="dxa"/>
            <w:shd w:val="clear" w:color="auto" w:fill="auto"/>
          </w:tcPr>
          <w:p w14:paraId="3DFC9276" w14:textId="10D55C0D" w:rsidR="00025A8D" w:rsidRPr="00E25113" w:rsidRDefault="00025A8D" w:rsidP="00DB11E0">
            <w:pPr>
              <w:rPr>
                <w:rFonts w:ascii="Goudy Old Style" w:hAnsi="Goudy Old Style"/>
                <w:color w:val="000000" w:themeColor="text1"/>
                <w:sz w:val="22"/>
                <w:szCs w:val="22"/>
              </w:rPr>
            </w:pPr>
            <w:r w:rsidRPr="00E25113">
              <w:rPr>
                <w:rFonts w:ascii="Goudy Old Style" w:hAnsi="Goudy Old Style"/>
                <w:color w:val="000000" w:themeColor="text1"/>
                <w:sz w:val="22"/>
                <w:szCs w:val="22"/>
              </w:rPr>
              <w:lastRenderedPageBreak/>
              <w:t xml:space="preserve">     18</w:t>
            </w:r>
            <w:r w:rsidR="00872290"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29</w:t>
            </w:r>
          </w:p>
        </w:tc>
        <w:tc>
          <w:tcPr>
            <w:tcW w:w="1135" w:type="dxa"/>
          </w:tcPr>
          <w:p w14:paraId="1D8B805A" w14:textId="33D48763"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101</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(8.8)</w:t>
            </w:r>
          </w:p>
        </w:tc>
        <w:tc>
          <w:tcPr>
            <w:tcW w:w="1905" w:type="dxa"/>
            <w:shd w:val="clear" w:color="auto" w:fill="auto"/>
          </w:tcPr>
          <w:p w14:paraId="0BC7BB1D"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49" w:type="dxa"/>
            <w:shd w:val="clear" w:color="auto" w:fill="auto"/>
          </w:tcPr>
          <w:p w14:paraId="086206C7"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135" w:type="dxa"/>
          </w:tcPr>
          <w:p w14:paraId="33AABF75" w14:textId="59430FB6"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43</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(5.</w:t>
            </w:r>
            <w:r w:rsidR="00AB25D0">
              <w:rPr>
                <w:rFonts w:ascii="Goudy Old Style" w:hAnsi="Goudy Old Style"/>
                <w:color w:val="000000" w:themeColor="text1"/>
                <w:sz w:val="22"/>
                <w:szCs w:val="22"/>
              </w:rPr>
              <w:t>2</w:t>
            </w:r>
            <w:r w:rsidRPr="00E25113">
              <w:rPr>
                <w:rFonts w:ascii="Goudy Old Style" w:hAnsi="Goudy Old Style"/>
                <w:color w:val="000000" w:themeColor="text1"/>
                <w:sz w:val="22"/>
                <w:szCs w:val="22"/>
              </w:rPr>
              <w:t>)</w:t>
            </w:r>
          </w:p>
        </w:tc>
        <w:tc>
          <w:tcPr>
            <w:tcW w:w="1994" w:type="dxa"/>
            <w:shd w:val="clear" w:color="auto" w:fill="auto"/>
          </w:tcPr>
          <w:p w14:paraId="387FCA10"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80" w:type="dxa"/>
            <w:shd w:val="clear" w:color="auto" w:fill="auto"/>
          </w:tcPr>
          <w:p w14:paraId="1977AA7F" w14:textId="7777777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917EF1" w:rsidRPr="00E25113" w14:paraId="79871534" w14:textId="77777777" w:rsidTr="00872290">
        <w:trPr>
          <w:jc w:val="center"/>
        </w:trPr>
        <w:tc>
          <w:tcPr>
            <w:tcW w:w="2962" w:type="dxa"/>
            <w:shd w:val="clear" w:color="auto" w:fill="auto"/>
          </w:tcPr>
          <w:p w14:paraId="5A289318" w14:textId="7AD85314" w:rsidR="00025A8D" w:rsidRPr="00E25113" w:rsidRDefault="00025A8D" w:rsidP="00DB11E0">
            <w:pPr>
              <w:rPr>
                <w:rFonts w:ascii="Goudy Old Style" w:hAnsi="Goudy Old Style"/>
                <w:color w:val="000000" w:themeColor="text1"/>
                <w:sz w:val="22"/>
                <w:szCs w:val="22"/>
              </w:rPr>
            </w:pPr>
            <w:r w:rsidRPr="00E25113">
              <w:rPr>
                <w:rFonts w:ascii="Goudy Old Style" w:hAnsi="Goudy Old Style"/>
                <w:color w:val="000000" w:themeColor="text1"/>
                <w:sz w:val="22"/>
                <w:szCs w:val="22"/>
              </w:rPr>
              <w:t xml:space="preserve">     30</w:t>
            </w:r>
            <w:r w:rsidR="00872290"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44</w:t>
            </w:r>
          </w:p>
        </w:tc>
        <w:tc>
          <w:tcPr>
            <w:tcW w:w="1135" w:type="dxa"/>
          </w:tcPr>
          <w:p w14:paraId="619FD3C9" w14:textId="018B1481"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115</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w:t>
            </w:r>
            <w:r w:rsidR="00434C2D" w:rsidRPr="00E25113">
              <w:rPr>
                <w:rFonts w:ascii="Goudy Old Style" w:hAnsi="Goudy Old Style"/>
                <w:color w:val="000000" w:themeColor="text1"/>
                <w:sz w:val="22"/>
                <w:szCs w:val="22"/>
              </w:rPr>
              <w:t>2</w:t>
            </w:r>
            <w:r w:rsidRPr="00E25113">
              <w:rPr>
                <w:rFonts w:ascii="Goudy Old Style" w:hAnsi="Goudy Old Style"/>
                <w:color w:val="000000" w:themeColor="text1"/>
                <w:sz w:val="22"/>
                <w:szCs w:val="22"/>
              </w:rPr>
              <w:t>.</w:t>
            </w:r>
            <w:r w:rsidR="00434C2D" w:rsidRPr="00E25113">
              <w:rPr>
                <w:rFonts w:ascii="Goudy Old Style" w:hAnsi="Goudy Old Style"/>
                <w:color w:val="000000" w:themeColor="text1"/>
                <w:sz w:val="22"/>
                <w:szCs w:val="22"/>
              </w:rPr>
              <w:t>0</w:t>
            </w:r>
            <w:r w:rsidRPr="00E25113">
              <w:rPr>
                <w:rFonts w:ascii="Goudy Old Style" w:hAnsi="Goudy Old Style"/>
                <w:color w:val="000000" w:themeColor="text1"/>
                <w:sz w:val="22"/>
                <w:szCs w:val="22"/>
              </w:rPr>
              <w:t>)</w:t>
            </w:r>
          </w:p>
        </w:tc>
        <w:tc>
          <w:tcPr>
            <w:tcW w:w="1905" w:type="dxa"/>
            <w:shd w:val="clear" w:color="auto" w:fill="auto"/>
          </w:tcPr>
          <w:p w14:paraId="4B8CBE94" w14:textId="71B61243"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1.36</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(0.96</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1.91)</w:t>
            </w:r>
          </w:p>
        </w:tc>
        <w:tc>
          <w:tcPr>
            <w:tcW w:w="1949" w:type="dxa"/>
            <w:shd w:val="clear" w:color="auto" w:fill="auto"/>
          </w:tcPr>
          <w:p w14:paraId="71781791" w14:textId="7B7A556F"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1.22</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(0.84</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1.77)</w:t>
            </w:r>
          </w:p>
        </w:tc>
        <w:tc>
          <w:tcPr>
            <w:tcW w:w="1135" w:type="dxa"/>
          </w:tcPr>
          <w:p w14:paraId="272D13C8" w14:textId="5705FD17"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39</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(7.</w:t>
            </w:r>
            <w:r w:rsidR="00AB25D0">
              <w:rPr>
                <w:rFonts w:ascii="Goudy Old Style" w:hAnsi="Goudy Old Style"/>
                <w:color w:val="000000" w:themeColor="text1"/>
                <w:sz w:val="22"/>
                <w:szCs w:val="22"/>
              </w:rPr>
              <w:t>4</w:t>
            </w:r>
            <w:r w:rsidRPr="00E25113">
              <w:rPr>
                <w:rFonts w:ascii="Goudy Old Style" w:hAnsi="Goudy Old Style"/>
                <w:color w:val="000000" w:themeColor="text1"/>
                <w:sz w:val="22"/>
                <w:szCs w:val="22"/>
              </w:rPr>
              <w:t>)</w:t>
            </w:r>
          </w:p>
        </w:tc>
        <w:tc>
          <w:tcPr>
            <w:tcW w:w="1994" w:type="dxa"/>
            <w:shd w:val="clear" w:color="auto" w:fill="auto"/>
          </w:tcPr>
          <w:p w14:paraId="075CAE1C" w14:textId="0A09606E"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1.42</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(0.82</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2.47)</w:t>
            </w:r>
          </w:p>
        </w:tc>
        <w:tc>
          <w:tcPr>
            <w:tcW w:w="1980" w:type="dxa"/>
            <w:shd w:val="clear" w:color="auto" w:fill="auto"/>
          </w:tcPr>
          <w:p w14:paraId="09902278" w14:textId="3918D466"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0.75</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(0.43</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1.33)</w:t>
            </w:r>
          </w:p>
        </w:tc>
      </w:tr>
      <w:tr w:rsidR="00917EF1" w:rsidRPr="00E25113" w14:paraId="0BAA13FF" w14:textId="77777777" w:rsidTr="00872290">
        <w:trPr>
          <w:jc w:val="center"/>
        </w:trPr>
        <w:tc>
          <w:tcPr>
            <w:tcW w:w="2962" w:type="dxa"/>
            <w:shd w:val="clear" w:color="auto" w:fill="auto"/>
          </w:tcPr>
          <w:p w14:paraId="4E457442" w14:textId="77777777" w:rsidR="00025A8D" w:rsidRPr="00E25113" w:rsidRDefault="00025A8D" w:rsidP="00DB11E0">
            <w:pPr>
              <w:rPr>
                <w:rFonts w:ascii="Goudy Old Style" w:hAnsi="Goudy Old Style"/>
                <w:color w:val="000000" w:themeColor="text1"/>
                <w:sz w:val="22"/>
                <w:szCs w:val="22"/>
              </w:rPr>
            </w:pPr>
            <w:r w:rsidRPr="00E25113">
              <w:rPr>
                <w:rFonts w:ascii="Goudy Old Style" w:hAnsi="Goudy Old Style"/>
                <w:color w:val="000000" w:themeColor="text1"/>
                <w:sz w:val="22"/>
                <w:szCs w:val="22"/>
              </w:rPr>
              <w:t xml:space="preserve">       &gt;45</w:t>
            </w:r>
          </w:p>
        </w:tc>
        <w:tc>
          <w:tcPr>
            <w:tcW w:w="1135" w:type="dxa"/>
          </w:tcPr>
          <w:p w14:paraId="5989F84B" w14:textId="4F9E4E83"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96</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(17.3)</w:t>
            </w:r>
          </w:p>
        </w:tc>
        <w:tc>
          <w:tcPr>
            <w:tcW w:w="1905" w:type="dxa"/>
            <w:shd w:val="clear" w:color="auto" w:fill="auto"/>
          </w:tcPr>
          <w:p w14:paraId="1D0739CD" w14:textId="77EE7FEB"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1.96</w:t>
            </w:r>
            <w:r w:rsidR="00657A9D"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(1.40</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2.75)</w:t>
            </w:r>
            <w:r w:rsidR="0036084E" w:rsidRPr="00E25113">
              <w:rPr>
                <w:rFonts w:ascii="Goudy Old Style" w:hAnsi="Goudy Old Style"/>
                <w:color w:val="000000" w:themeColor="text1"/>
                <w:sz w:val="22"/>
                <w:szCs w:val="22"/>
              </w:rPr>
              <w:t>*</w:t>
            </w:r>
          </w:p>
        </w:tc>
        <w:tc>
          <w:tcPr>
            <w:tcW w:w="1949" w:type="dxa"/>
            <w:shd w:val="clear" w:color="auto" w:fill="auto"/>
          </w:tcPr>
          <w:p w14:paraId="39413E2C" w14:textId="2259F0A3"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1.82</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(1.26</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2.64)</w:t>
            </w:r>
            <w:r w:rsidR="0036084E" w:rsidRPr="00E25113">
              <w:rPr>
                <w:rFonts w:ascii="Goudy Old Style" w:hAnsi="Goudy Old Style"/>
                <w:color w:val="000000" w:themeColor="text1"/>
                <w:sz w:val="22"/>
                <w:szCs w:val="22"/>
              </w:rPr>
              <w:t>*</w:t>
            </w:r>
          </w:p>
        </w:tc>
        <w:tc>
          <w:tcPr>
            <w:tcW w:w="1135" w:type="dxa"/>
          </w:tcPr>
          <w:p w14:paraId="16FAE984" w14:textId="0787F129"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20</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(7.2)</w:t>
            </w:r>
          </w:p>
        </w:tc>
        <w:tc>
          <w:tcPr>
            <w:tcW w:w="1994" w:type="dxa"/>
            <w:shd w:val="clear" w:color="auto" w:fill="auto"/>
          </w:tcPr>
          <w:p w14:paraId="32DD2407" w14:textId="6CAF5FC0"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1.40</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(0.76</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2.56)</w:t>
            </w:r>
          </w:p>
        </w:tc>
        <w:tc>
          <w:tcPr>
            <w:tcW w:w="1980" w:type="dxa"/>
            <w:shd w:val="clear" w:color="auto" w:fill="auto"/>
          </w:tcPr>
          <w:p w14:paraId="68BBE76C" w14:textId="5A096610" w:rsidR="00025A8D" w:rsidRPr="00E25113" w:rsidRDefault="00025A8D" w:rsidP="00A9527A">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0.70</w:t>
            </w:r>
            <w:r w:rsidR="00917EF1"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(0.37</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1.35)</w:t>
            </w:r>
          </w:p>
        </w:tc>
      </w:tr>
      <w:tr w:rsidR="00917EF1" w:rsidRPr="00E25113" w14:paraId="695060FC" w14:textId="77777777" w:rsidTr="00872290">
        <w:trPr>
          <w:jc w:val="center"/>
        </w:trPr>
        <w:tc>
          <w:tcPr>
            <w:tcW w:w="2962" w:type="dxa"/>
            <w:shd w:val="clear" w:color="auto" w:fill="auto"/>
          </w:tcPr>
          <w:p w14:paraId="16CDD77C"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Education level</w:t>
            </w:r>
          </w:p>
        </w:tc>
        <w:tc>
          <w:tcPr>
            <w:tcW w:w="1135" w:type="dxa"/>
          </w:tcPr>
          <w:p w14:paraId="71D06C36" w14:textId="77777777" w:rsidR="00025A8D" w:rsidRPr="00E25113" w:rsidRDefault="00025A8D" w:rsidP="00A9527A">
            <w:pPr>
              <w:jc w:val="center"/>
              <w:rPr>
                <w:rFonts w:ascii="Goudy Old Style" w:hAnsi="Goudy Old Style"/>
                <w:color w:val="000000" w:themeColor="text1"/>
                <w:sz w:val="22"/>
                <w:szCs w:val="22"/>
              </w:rPr>
            </w:pPr>
          </w:p>
        </w:tc>
        <w:tc>
          <w:tcPr>
            <w:tcW w:w="1905" w:type="dxa"/>
            <w:shd w:val="clear" w:color="auto" w:fill="auto"/>
          </w:tcPr>
          <w:p w14:paraId="63D44E59" w14:textId="77777777" w:rsidR="00025A8D" w:rsidRPr="00E25113" w:rsidRDefault="00025A8D" w:rsidP="00A9527A">
            <w:pPr>
              <w:jc w:val="center"/>
              <w:rPr>
                <w:rFonts w:ascii="Goudy Old Style" w:hAnsi="Goudy Old Style"/>
                <w:color w:val="000000" w:themeColor="text1"/>
                <w:sz w:val="22"/>
                <w:szCs w:val="22"/>
              </w:rPr>
            </w:pPr>
          </w:p>
        </w:tc>
        <w:tc>
          <w:tcPr>
            <w:tcW w:w="1949" w:type="dxa"/>
            <w:shd w:val="clear" w:color="auto" w:fill="auto"/>
          </w:tcPr>
          <w:p w14:paraId="62CE9A8D" w14:textId="77777777" w:rsidR="00025A8D" w:rsidRPr="00E25113" w:rsidRDefault="00025A8D" w:rsidP="00A9527A">
            <w:pPr>
              <w:jc w:val="center"/>
              <w:rPr>
                <w:rFonts w:ascii="Goudy Old Style" w:hAnsi="Goudy Old Style"/>
                <w:color w:val="000000" w:themeColor="text1"/>
                <w:sz w:val="22"/>
                <w:szCs w:val="22"/>
              </w:rPr>
            </w:pPr>
          </w:p>
        </w:tc>
        <w:tc>
          <w:tcPr>
            <w:tcW w:w="1135" w:type="dxa"/>
          </w:tcPr>
          <w:p w14:paraId="2B0BF47B" w14:textId="77777777" w:rsidR="00025A8D" w:rsidRPr="00E25113" w:rsidRDefault="00025A8D" w:rsidP="00A9527A">
            <w:pPr>
              <w:jc w:val="center"/>
              <w:rPr>
                <w:rFonts w:ascii="Goudy Old Style" w:hAnsi="Goudy Old Style"/>
                <w:color w:val="000000" w:themeColor="text1"/>
                <w:sz w:val="22"/>
                <w:szCs w:val="22"/>
              </w:rPr>
            </w:pPr>
          </w:p>
        </w:tc>
        <w:tc>
          <w:tcPr>
            <w:tcW w:w="1994" w:type="dxa"/>
            <w:shd w:val="clear" w:color="auto" w:fill="auto"/>
          </w:tcPr>
          <w:p w14:paraId="04AEE3AF" w14:textId="77777777" w:rsidR="00025A8D" w:rsidRPr="00E25113" w:rsidRDefault="00025A8D" w:rsidP="00A9527A">
            <w:pPr>
              <w:jc w:val="center"/>
              <w:rPr>
                <w:rFonts w:ascii="Goudy Old Style" w:hAnsi="Goudy Old Style"/>
                <w:color w:val="000000" w:themeColor="text1"/>
                <w:sz w:val="22"/>
                <w:szCs w:val="22"/>
              </w:rPr>
            </w:pPr>
          </w:p>
        </w:tc>
        <w:tc>
          <w:tcPr>
            <w:tcW w:w="1980" w:type="dxa"/>
            <w:shd w:val="clear" w:color="auto" w:fill="auto"/>
          </w:tcPr>
          <w:p w14:paraId="4461719D" w14:textId="77777777" w:rsidR="00025A8D" w:rsidRPr="00E25113" w:rsidRDefault="00025A8D" w:rsidP="00A9527A">
            <w:pPr>
              <w:jc w:val="center"/>
              <w:rPr>
                <w:rFonts w:ascii="Goudy Old Style" w:hAnsi="Goudy Old Style"/>
                <w:color w:val="000000" w:themeColor="text1"/>
                <w:sz w:val="22"/>
                <w:szCs w:val="22"/>
              </w:rPr>
            </w:pPr>
          </w:p>
        </w:tc>
      </w:tr>
      <w:tr w:rsidR="00872290" w:rsidRPr="00E25113" w14:paraId="7ACA7912" w14:textId="77777777" w:rsidTr="00872290">
        <w:trPr>
          <w:jc w:val="center"/>
        </w:trPr>
        <w:tc>
          <w:tcPr>
            <w:tcW w:w="2962" w:type="dxa"/>
          </w:tcPr>
          <w:p w14:paraId="4BA5924A" w14:textId="321AC882"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Higher secondary/tertiary  </w:t>
            </w:r>
          </w:p>
        </w:tc>
        <w:tc>
          <w:tcPr>
            <w:tcW w:w="1135" w:type="dxa"/>
          </w:tcPr>
          <w:p w14:paraId="29EA0C8E" w14:textId="6DB73E5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22 (</w:t>
            </w:r>
            <w:r w:rsidR="00AB25D0">
              <w:rPr>
                <w:rFonts w:ascii="Goudy Old Style" w:hAnsi="Goudy Old Style"/>
                <w:color w:val="000000" w:themeColor="text1"/>
                <w:sz w:val="22"/>
                <w:szCs w:val="22"/>
              </w:rPr>
              <w:t>8</w:t>
            </w:r>
            <w:r w:rsidRPr="00E25113">
              <w:rPr>
                <w:rFonts w:ascii="Goudy Old Style" w:hAnsi="Goudy Old Style"/>
                <w:color w:val="000000" w:themeColor="text1"/>
                <w:sz w:val="22"/>
                <w:szCs w:val="22"/>
              </w:rPr>
              <w:t>.</w:t>
            </w:r>
            <w:r w:rsidR="00AB25D0">
              <w:rPr>
                <w:rFonts w:ascii="Goudy Old Style" w:hAnsi="Goudy Old Style"/>
                <w:color w:val="000000" w:themeColor="text1"/>
                <w:sz w:val="22"/>
                <w:szCs w:val="22"/>
              </w:rPr>
              <w:t>0</w:t>
            </w:r>
            <w:r w:rsidRPr="00E25113">
              <w:rPr>
                <w:rFonts w:ascii="Goudy Old Style" w:hAnsi="Goudy Old Style"/>
                <w:color w:val="000000" w:themeColor="text1"/>
                <w:sz w:val="22"/>
                <w:szCs w:val="22"/>
              </w:rPr>
              <w:t>)</w:t>
            </w:r>
          </w:p>
        </w:tc>
        <w:tc>
          <w:tcPr>
            <w:tcW w:w="1905" w:type="dxa"/>
            <w:shd w:val="clear" w:color="auto" w:fill="auto"/>
          </w:tcPr>
          <w:p w14:paraId="12F07E1A"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49" w:type="dxa"/>
            <w:shd w:val="clear" w:color="auto" w:fill="auto"/>
          </w:tcPr>
          <w:p w14:paraId="2F226F1B"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135" w:type="dxa"/>
          </w:tcPr>
          <w:p w14:paraId="570D3979" w14:textId="371E0371"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35 (4.9)</w:t>
            </w:r>
          </w:p>
        </w:tc>
        <w:tc>
          <w:tcPr>
            <w:tcW w:w="1994" w:type="dxa"/>
            <w:shd w:val="clear" w:color="auto" w:fill="auto"/>
          </w:tcPr>
          <w:p w14:paraId="3162A88E"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980" w:type="dxa"/>
            <w:shd w:val="clear" w:color="auto" w:fill="auto"/>
          </w:tcPr>
          <w:p w14:paraId="30E92202"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872290" w:rsidRPr="00E25113" w14:paraId="446A62E1" w14:textId="77777777" w:rsidTr="00872290">
        <w:trPr>
          <w:jc w:val="center"/>
        </w:trPr>
        <w:tc>
          <w:tcPr>
            <w:tcW w:w="2962" w:type="dxa"/>
          </w:tcPr>
          <w:p w14:paraId="44939948" w14:textId="1649704B"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Lower secondary </w:t>
            </w:r>
          </w:p>
        </w:tc>
        <w:tc>
          <w:tcPr>
            <w:tcW w:w="1135" w:type="dxa"/>
          </w:tcPr>
          <w:p w14:paraId="6D6C2ECD" w14:textId="07EEE3C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42 (8.</w:t>
            </w:r>
            <w:r w:rsidR="00AB25D0">
              <w:rPr>
                <w:rFonts w:ascii="Goudy Old Style" w:hAnsi="Goudy Old Style"/>
                <w:color w:val="000000" w:themeColor="text1"/>
                <w:sz w:val="22"/>
                <w:szCs w:val="22"/>
              </w:rPr>
              <w:t>5</w:t>
            </w:r>
            <w:r w:rsidRPr="00E25113">
              <w:rPr>
                <w:rFonts w:ascii="Goudy Old Style" w:hAnsi="Goudy Old Style"/>
                <w:color w:val="000000" w:themeColor="text1"/>
                <w:sz w:val="22"/>
                <w:szCs w:val="22"/>
              </w:rPr>
              <w:t>)</w:t>
            </w:r>
          </w:p>
        </w:tc>
        <w:tc>
          <w:tcPr>
            <w:tcW w:w="1905" w:type="dxa"/>
            <w:shd w:val="clear" w:color="auto" w:fill="auto"/>
          </w:tcPr>
          <w:p w14:paraId="6A4C71E5" w14:textId="6FA1A6DD"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1.06 (0.54,2.07)</w:t>
            </w:r>
          </w:p>
        </w:tc>
        <w:tc>
          <w:tcPr>
            <w:tcW w:w="1949" w:type="dxa"/>
            <w:shd w:val="clear" w:color="auto" w:fill="auto"/>
          </w:tcPr>
          <w:p w14:paraId="11BA4F1D" w14:textId="26B49870"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1.17 (0.61,2.23)</w:t>
            </w:r>
          </w:p>
        </w:tc>
        <w:tc>
          <w:tcPr>
            <w:tcW w:w="1135" w:type="dxa"/>
          </w:tcPr>
          <w:p w14:paraId="3379B4BF" w14:textId="0C3C32E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29 (7.</w:t>
            </w:r>
            <w:r w:rsidR="00AB25D0">
              <w:rPr>
                <w:rFonts w:ascii="Goudy Old Style" w:hAnsi="Goudy Old Style"/>
                <w:color w:val="000000" w:themeColor="text1"/>
                <w:sz w:val="22"/>
                <w:szCs w:val="22"/>
              </w:rPr>
              <w:t>1</w:t>
            </w:r>
            <w:r w:rsidRPr="00E25113">
              <w:rPr>
                <w:rFonts w:ascii="Goudy Old Style" w:hAnsi="Goudy Old Style"/>
                <w:color w:val="000000" w:themeColor="text1"/>
                <w:sz w:val="22"/>
                <w:szCs w:val="22"/>
              </w:rPr>
              <w:t>)</w:t>
            </w:r>
          </w:p>
        </w:tc>
        <w:tc>
          <w:tcPr>
            <w:tcW w:w="1994" w:type="dxa"/>
            <w:shd w:val="clear" w:color="auto" w:fill="auto"/>
          </w:tcPr>
          <w:p w14:paraId="5F17D97A" w14:textId="786D7BCF"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1.44 (0.75,2.78))</w:t>
            </w:r>
          </w:p>
        </w:tc>
        <w:tc>
          <w:tcPr>
            <w:tcW w:w="1980" w:type="dxa"/>
            <w:shd w:val="clear" w:color="auto" w:fill="auto"/>
          </w:tcPr>
          <w:p w14:paraId="30FF1236" w14:textId="2A885A90"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1.69 (0.90,3.17)</w:t>
            </w:r>
          </w:p>
        </w:tc>
      </w:tr>
      <w:tr w:rsidR="00872290" w:rsidRPr="00E25113" w14:paraId="0960871A" w14:textId="77777777" w:rsidTr="00872290">
        <w:trPr>
          <w:trHeight w:val="80"/>
          <w:jc w:val="center"/>
        </w:trPr>
        <w:tc>
          <w:tcPr>
            <w:tcW w:w="2962" w:type="dxa"/>
          </w:tcPr>
          <w:p w14:paraId="40603398" w14:textId="46D99621"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Primary </w:t>
            </w:r>
          </w:p>
        </w:tc>
        <w:tc>
          <w:tcPr>
            <w:tcW w:w="1135" w:type="dxa"/>
          </w:tcPr>
          <w:p w14:paraId="45A83099" w14:textId="70FA936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86 (12.2)</w:t>
            </w:r>
          </w:p>
        </w:tc>
        <w:tc>
          <w:tcPr>
            <w:tcW w:w="1905" w:type="dxa"/>
            <w:shd w:val="clear" w:color="auto" w:fill="auto"/>
          </w:tcPr>
          <w:p w14:paraId="605D4A60" w14:textId="44BD5421"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1.53 (0.81,2.88)</w:t>
            </w:r>
          </w:p>
        </w:tc>
        <w:tc>
          <w:tcPr>
            <w:tcW w:w="1949" w:type="dxa"/>
            <w:shd w:val="clear" w:color="auto" w:fill="auto"/>
          </w:tcPr>
          <w:p w14:paraId="75FB3B2F" w14:textId="0119E210"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1.67 (0.91,3.07)</w:t>
            </w:r>
          </w:p>
        </w:tc>
        <w:tc>
          <w:tcPr>
            <w:tcW w:w="1135" w:type="dxa"/>
          </w:tcPr>
          <w:p w14:paraId="421A7302" w14:textId="3085BAC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19 (6.</w:t>
            </w:r>
            <w:r w:rsidR="00951AF7">
              <w:rPr>
                <w:rFonts w:ascii="Goudy Old Style" w:hAnsi="Goudy Old Style"/>
                <w:color w:val="000000" w:themeColor="text1"/>
                <w:sz w:val="22"/>
                <w:szCs w:val="22"/>
              </w:rPr>
              <w:t>1</w:t>
            </w:r>
            <w:r w:rsidRPr="00E25113">
              <w:rPr>
                <w:rFonts w:ascii="Goudy Old Style" w:hAnsi="Goudy Old Style"/>
                <w:color w:val="000000" w:themeColor="text1"/>
                <w:sz w:val="22"/>
                <w:szCs w:val="22"/>
              </w:rPr>
              <w:t>)</w:t>
            </w:r>
          </w:p>
        </w:tc>
        <w:tc>
          <w:tcPr>
            <w:tcW w:w="1994" w:type="dxa"/>
            <w:shd w:val="clear" w:color="auto" w:fill="auto"/>
          </w:tcPr>
          <w:p w14:paraId="0BBAF42A" w14:textId="4273E6B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1.24 (0.63,2.43)</w:t>
            </w:r>
          </w:p>
        </w:tc>
        <w:tc>
          <w:tcPr>
            <w:tcW w:w="1980" w:type="dxa"/>
            <w:shd w:val="clear" w:color="auto" w:fill="auto"/>
          </w:tcPr>
          <w:p w14:paraId="1E3599F8" w14:textId="3CA3C3F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1.67 (0.87,3.22)</w:t>
            </w:r>
          </w:p>
        </w:tc>
      </w:tr>
      <w:tr w:rsidR="00872290" w:rsidRPr="00E25113" w14:paraId="4A8DF6D9" w14:textId="77777777" w:rsidTr="00872290">
        <w:trPr>
          <w:trHeight w:val="80"/>
          <w:jc w:val="center"/>
        </w:trPr>
        <w:tc>
          <w:tcPr>
            <w:tcW w:w="2962" w:type="dxa"/>
          </w:tcPr>
          <w:p w14:paraId="572BB946" w14:textId="4545A593"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No education  </w:t>
            </w:r>
          </w:p>
        </w:tc>
        <w:tc>
          <w:tcPr>
            <w:tcW w:w="1135" w:type="dxa"/>
          </w:tcPr>
          <w:p w14:paraId="436FA18C" w14:textId="57F551B2"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162 (13.7)</w:t>
            </w:r>
          </w:p>
        </w:tc>
        <w:tc>
          <w:tcPr>
            <w:tcW w:w="1905" w:type="dxa"/>
            <w:shd w:val="clear" w:color="auto" w:fill="auto"/>
          </w:tcPr>
          <w:p w14:paraId="2C956003" w14:textId="23B8AC1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1.72 (0.94,3.16)</w:t>
            </w:r>
          </w:p>
        </w:tc>
        <w:tc>
          <w:tcPr>
            <w:tcW w:w="1949" w:type="dxa"/>
            <w:shd w:val="clear" w:color="auto" w:fill="auto"/>
          </w:tcPr>
          <w:p w14:paraId="799118FF" w14:textId="7966D62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2.21 (1.23,3.97)*</w:t>
            </w:r>
          </w:p>
        </w:tc>
        <w:tc>
          <w:tcPr>
            <w:tcW w:w="1135" w:type="dxa"/>
          </w:tcPr>
          <w:p w14:paraId="4E78DA88" w14:textId="0BDE849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18 (8.9)</w:t>
            </w:r>
          </w:p>
        </w:tc>
        <w:tc>
          <w:tcPr>
            <w:tcW w:w="1994" w:type="dxa"/>
            <w:shd w:val="clear" w:color="auto" w:fill="auto"/>
          </w:tcPr>
          <w:p w14:paraId="0D6482D4" w14:textId="2F3693BA"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1.82 (0.98,3.37)</w:t>
            </w:r>
          </w:p>
        </w:tc>
        <w:tc>
          <w:tcPr>
            <w:tcW w:w="1980" w:type="dxa"/>
            <w:shd w:val="clear" w:color="auto" w:fill="auto"/>
          </w:tcPr>
          <w:p w14:paraId="63FBB650" w14:textId="0E0EAA3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3.86 (2.18,6.83)*</w:t>
            </w:r>
          </w:p>
        </w:tc>
      </w:tr>
      <w:tr w:rsidR="00917EF1" w:rsidRPr="00E25113" w14:paraId="306C4498" w14:textId="77777777" w:rsidTr="00872290">
        <w:trPr>
          <w:jc w:val="center"/>
        </w:trPr>
        <w:tc>
          <w:tcPr>
            <w:tcW w:w="2962" w:type="dxa"/>
            <w:shd w:val="clear" w:color="auto" w:fill="auto"/>
          </w:tcPr>
          <w:p w14:paraId="4343D03A"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Occupation </w:t>
            </w:r>
          </w:p>
        </w:tc>
        <w:tc>
          <w:tcPr>
            <w:tcW w:w="1135" w:type="dxa"/>
          </w:tcPr>
          <w:p w14:paraId="1B982268" w14:textId="77777777" w:rsidR="00025A8D" w:rsidRPr="00E25113" w:rsidRDefault="00025A8D" w:rsidP="00A9527A">
            <w:pPr>
              <w:jc w:val="center"/>
              <w:rPr>
                <w:rFonts w:ascii="Goudy Old Style" w:hAnsi="Goudy Old Style"/>
                <w:b/>
                <w:color w:val="000000" w:themeColor="text1"/>
                <w:sz w:val="22"/>
                <w:szCs w:val="22"/>
              </w:rPr>
            </w:pPr>
          </w:p>
        </w:tc>
        <w:tc>
          <w:tcPr>
            <w:tcW w:w="1905" w:type="dxa"/>
            <w:shd w:val="clear" w:color="auto" w:fill="auto"/>
          </w:tcPr>
          <w:p w14:paraId="366CA162" w14:textId="77777777" w:rsidR="00025A8D" w:rsidRPr="00E25113" w:rsidRDefault="00025A8D" w:rsidP="00A9527A">
            <w:pPr>
              <w:jc w:val="center"/>
              <w:rPr>
                <w:rFonts w:ascii="Goudy Old Style" w:hAnsi="Goudy Old Style"/>
                <w:b/>
                <w:color w:val="000000" w:themeColor="text1"/>
                <w:sz w:val="22"/>
                <w:szCs w:val="22"/>
              </w:rPr>
            </w:pPr>
          </w:p>
        </w:tc>
        <w:tc>
          <w:tcPr>
            <w:tcW w:w="1949" w:type="dxa"/>
            <w:shd w:val="clear" w:color="auto" w:fill="auto"/>
          </w:tcPr>
          <w:p w14:paraId="00780FE3" w14:textId="77777777" w:rsidR="00025A8D" w:rsidRPr="00E25113" w:rsidRDefault="00025A8D" w:rsidP="00A9527A">
            <w:pPr>
              <w:jc w:val="center"/>
              <w:rPr>
                <w:rFonts w:ascii="Goudy Old Style" w:hAnsi="Goudy Old Style"/>
                <w:b/>
                <w:color w:val="000000" w:themeColor="text1"/>
                <w:sz w:val="22"/>
                <w:szCs w:val="22"/>
              </w:rPr>
            </w:pPr>
          </w:p>
        </w:tc>
        <w:tc>
          <w:tcPr>
            <w:tcW w:w="1135" w:type="dxa"/>
          </w:tcPr>
          <w:p w14:paraId="19061E6E" w14:textId="77777777" w:rsidR="00025A8D" w:rsidRPr="00E25113" w:rsidRDefault="00025A8D" w:rsidP="00A9527A">
            <w:pPr>
              <w:jc w:val="center"/>
              <w:rPr>
                <w:rFonts w:ascii="Goudy Old Style" w:hAnsi="Goudy Old Style"/>
                <w:b/>
                <w:color w:val="000000" w:themeColor="text1"/>
                <w:sz w:val="22"/>
                <w:szCs w:val="22"/>
              </w:rPr>
            </w:pPr>
          </w:p>
        </w:tc>
        <w:tc>
          <w:tcPr>
            <w:tcW w:w="1994" w:type="dxa"/>
            <w:shd w:val="clear" w:color="auto" w:fill="auto"/>
          </w:tcPr>
          <w:p w14:paraId="1ACA26D3" w14:textId="77777777" w:rsidR="00025A8D" w:rsidRPr="00E25113" w:rsidRDefault="00025A8D" w:rsidP="00A9527A">
            <w:pPr>
              <w:jc w:val="center"/>
              <w:rPr>
                <w:rFonts w:ascii="Goudy Old Style" w:hAnsi="Goudy Old Style"/>
                <w:b/>
                <w:color w:val="000000" w:themeColor="text1"/>
                <w:sz w:val="22"/>
                <w:szCs w:val="22"/>
              </w:rPr>
            </w:pPr>
          </w:p>
        </w:tc>
        <w:tc>
          <w:tcPr>
            <w:tcW w:w="1980" w:type="dxa"/>
            <w:shd w:val="clear" w:color="auto" w:fill="auto"/>
          </w:tcPr>
          <w:p w14:paraId="584028DB" w14:textId="77777777" w:rsidR="00025A8D" w:rsidRPr="00E25113" w:rsidRDefault="00025A8D" w:rsidP="00A9527A">
            <w:pPr>
              <w:jc w:val="center"/>
              <w:rPr>
                <w:rFonts w:ascii="Goudy Old Style" w:hAnsi="Goudy Old Style"/>
                <w:b/>
                <w:color w:val="000000" w:themeColor="text1"/>
                <w:sz w:val="22"/>
                <w:szCs w:val="22"/>
              </w:rPr>
            </w:pPr>
          </w:p>
        </w:tc>
      </w:tr>
      <w:tr w:rsidR="00872290" w:rsidRPr="00E25113" w14:paraId="22BB00A3" w14:textId="77777777" w:rsidTr="00872290">
        <w:trPr>
          <w:jc w:val="center"/>
        </w:trPr>
        <w:tc>
          <w:tcPr>
            <w:tcW w:w="2962" w:type="dxa"/>
          </w:tcPr>
          <w:p w14:paraId="44905415" w14:textId="3F4363A3"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Employed</w:t>
            </w:r>
          </w:p>
        </w:tc>
        <w:tc>
          <w:tcPr>
            <w:tcW w:w="1135" w:type="dxa"/>
          </w:tcPr>
          <w:p w14:paraId="6FF693CD" w14:textId="794C08EE"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200 (15.0)</w:t>
            </w:r>
          </w:p>
        </w:tc>
        <w:tc>
          <w:tcPr>
            <w:tcW w:w="1905" w:type="dxa"/>
            <w:shd w:val="clear" w:color="auto" w:fill="auto"/>
          </w:tcPr>
          <w:p w14:paraId="61910812"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bCs/>
                <w:color w:val="000000" w:themeColor="text1"/>
                <w:sz w:val="22"/>
                <w:szCs w:val="22"/>
              </w:rPr>
              <w:t>1</w:t>
            </w:r>
          </w:p>
        </w:tc>
        <w:tc>
          <w:tcPr>
            <w:tcW w:w="1949" w:type="dxa"/>
          </w:tcPr>
          <w:p w14:paraId="13EF8A43"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bCs/>
                <w:color w:val="000000" w:themeColor="text1"/>
                <w:sz w:val="22"/>
                <w:szCs w:val="22"/>
              </w:rPr>
              <w:t>1</w:t>
            </w:r>
          </w:p>
        </w:tc>
        <w:tc>
          <w:tcPr>
            <w:tcW w:w="1135" w:type="dxa"/>
            <w:shd w:val="clear" w:color="auto" w:fill="auto"/>
          </w:tcPr>
          <w:p w14:paraId="6797D925" w14:textId="1B339F0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72 (8.</w:t>
            </w:r>
            <w:r w:rsidR="00951AF7">
              <w:rPr>
                <w:rFonts w:ascii="Goudy Old Style" w:hAnsi="Goudy Old Style"/>
                <w:color w:val="000000" w:themeColor="text1"/>
                <w:sz w:val="22"/>
                <w:szCs w:val="22"/>
              </w:rPr>
              <w:t>8</w:t>
            </w:r>
            <w:r w:rsidRPr="00E25113">
              <w:rPr>
                <w:rFonts w:ascii="Goudy Old Style" w:hAnsi="Goudy Old Style"/>
                <w:color w:val="000000" w:themeColor="text1"/>
                <w:sz w:val="22"/>
                <w:szCs w:val="22"/>
              </w:rPr>
              <w:t>)</w:t>
            </w:r>
          </w:p>
        </w:tc>
        <w:tc>
          <w:tcPr>
            <w:tcW w:w="1994" w:type="dxa"/>
          </w:tcPr>
          <w:p w14:paraId="4772521C"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bCs/>
                <w:color w:val="000000" w:themeColor="text1"/>
                <w:sz w:val="22"/>
                <w:szCs w:val="22"/>
              </w:rPr>
              <w:t>1</w:t>
            </w:r>
          </w:p>
        </w:tc>
        <w:tc>
          <w:tcPr>
            <w:tcW w:w="1980" w:type="dxa"/>
            <w:shd w:val="clear" w:color="auto" w:fill="auto"/>
          </w:tcPr>
          <w:p w14:paraId="07C4C4B5"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872290" w:rsidRPr="00E25113" w14:paraId="26762998" w14:textId="77777777" w:rsidTr="00872290">
        <w:trPr>
          <w:jc w:val="center"/>
        </w:trPr>
        <w:tc>
          <w:tcPr>
            <w:tcW w:w="2962" w:type="dxa"/>
          </w:tcPr>
          <w:p w14:paraId="7B143F7C" w14:textId="4A54230D"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Unemployed</w:t>
            </w:r>
          </w:p>
        </w:tc>
        <w:tc>
          <w:tcPr>
            <w:tcW w:w="1135" w:type="dxa"/>
          </w:tcPr>
          <w:p w14:paraId="52D462D2" w14:textId="74FF888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105 (10.5)</w:t>
            </w:r>
          </w:p>
        </w:tc>
        <w:tc>
          <w:tcPr>
            <w:tcW w:w="1905" w:type="dxa"/>
            <w:shd w:val="clear" w:color="auto" w:fill="auto"/>
          </w:tcPr>
          <w:p w14:paraId="38DFE5FC" w14:textId="2969AB5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0.70 (0.53,0.92)*</w:t>
            </w:r>
          </w:p>
        </w:tc>
        <w:tc>
          <w:tcPr>
            <w:tcW w:w="1949" w:type="dxa"/>
          </w:tcPr>
          <w:p w14:paraId="0086CA45" w14:textId="568A639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0.90 (0.69,1.17)</w:t>
            </w:r>
          </w:p>
        </w:tc>
        <w:tc>
          <w:tcPr>
            <w:tcW w:w="1135" w:type="dxa"/>
            <w:shd w:val="clear" w:color="auto" w:fill="auto"/>
          </w:tcPr>
          <w:p w14:paraId="4E0A64C0" w14:textId="77EC16C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21 (4.7)</w:t>
            </w:r>
          </w:p>
        </w:tc>
        <w:tc>
          <w:tcPr>
            <w:tcW w:w="1994" w:type="dxa"/>
          </w:tcPr>
          <w:p w14:paraId="7FC7EF9E" w14:textId="391026DE"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0.53 (0.31,0.93)*</w:t>
            </w:r>
          </w:p>
        </w:tc>
        <w:tc>
          <w:tcPr>
            <w:tcW w:w="1980" w:type="dxa"/>
            <w:shd w:val="clear" w:color="auto" w:fill="auto"/>
          </w:tcPr>
          <w:p w14:paraId="34406BD9" w14:textId="654FDD41"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0.77 (0.42,1.42)</w:t>
            </w:r>
          </w:p>
        </w:tc>
      </w:tr>
      <w:tr w:rsidR="00872290" w:rsidRPr="00E25113" w14:paraId="25FC1BC8" w14:textId="77777777" w:rsidTr="00872290">
        <w:trPr>
          <w:jc w:val="center"/>
        </w:trPr>
        <w:tc>
          <w:tcPr>
            <w:tcW w:w="2962" w:type="dxa"/>
          </w:tcPr>
          <w:p w14:paraId="1E2663D1" w14:textId="3666975E" w:rsidR="00872290" w:rsidRPr="00E25113" w:rsidRDefault="00872290" w:rsidP="00872290">
            <w:pPr>
              <w:rPr>
                <w:rFonts w:ascii="Goudy Old Style" w:hAnsi="Goudy Old Style"/>
                <w:bCs/>
                <w:color w:val="000000" w:themeColor="text1"/>
                <w:sz w:val="22"/>
                <w:szCs w:val="22"/>
              </w:rPr>
            </w:pPr>
            <w:r w:rsidRPr="00E25113">
              <w:rPr>
                <w:rFonts w:ascii="Goudy Old Style" w:hAnsi="Goudy Old Style"/>
                <w:sz w:val="22"/>
                <w:szCs w:val="22"/>
              </w:rPr>
              <w:t xml:space="preserve">      Student/homemaker </w:t>
            </w:r>
          </w:p>
        </w:tc>
        <w:tc>
          <w:tcPr>
            <w:tcW w:w="1135" w:type="dxa"/>
          </w:tcPr>
          <w:p w14:paraId="41D01A39" w14:textId="4BEAAC18"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5 (1.7)</w:t>
            </w:r>
          </w:p>
        </w:tc>
        <w:tc>
          <w:tcPr>
            <w:tcW w:w="1905" w:type="dxa"/>
            <w:shd w:val="clear" w:color="auto" w:fill="auto"/>
          </w:tcPr>
          <w:p w14:paraId="678AD99E" w14:textId="35E4A26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0.12 (0.03,0.39)*</w:t>
            </w:r>
          </w:p>
        </w:tc>
        <w:tc>
          <w:tcPr>
            <w:tcW w:w="1949" w:type="dxa"/>
          </w:tcPr>
          <w:p w14:paraId="54CB653A" w14:textId="2C8AEB5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0.21 (0.06,0.71)*</w:t>
            </w:r>
          </w:p>
        </w:tc>
        <w:tc>
          <w:tcPr>
            <w:tcW w:w="1135" w:type="dxa"/>
            <w:shd w:val="clear" w:color="auto" w:fill="auto"/>
          </w:tcPr>
          <w:p w14:paraId="19F75251" w14:textId="22830F9F"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9 (2.</w:t>
            </w:r>
            <w:r w:rsidR="00951AF7">
              <w:rPr>
                <w:rFonts w:ascii="Goudy Old Style" w:hAnsi="Goudy Old Style"/>
                <w:color w:val="000000" w:themeColor="text1"/>
                <w:sz w:val="22"/>
                <w:szCs w:val="22"/>
              </w:rPr>
              <w:t>5</w:t>
            </w:r>
            <w:r w:rsidRPr="00E25113">
              <w:rPr>
                <w:rFonts w:ascii="Goudy Old Style" w:hAnsi="Goudy Old Style"/>
                <w:color w:val="000000" w:themeColor="text1"/>
                <w:sz w:val="22"/>
                <w:szCs w:val="22"/>
              </w:rPr>
              <w:t>)</w:t>
            </w:r>
          </w:p>
        </w:tc>
        <w:tc>
          <w:tcPr>
            <w:tcW w:w="1994" w:type="dxa"/>
          </w:tcPr>
          <w:p w14:paraId="401DA4A6" w14:textId="0F4BC6A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0.28 (0.10,0.83)*</w:t>
            </w:r>
          </w:p>
        </w:tc>
        <w:tc>
          <w:tcPr>
            <w:tcW w:w="1980" w:type="dxa"/>
            <w:shd w:val="clear" w:color="auto" w:fill="auto"/>
          </w:tcPr>
          <w:p w14:paraId="4C424920" w14:textId="499D6B8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0.53 (0.17,1.62)</w:t>
            </w:r>
          </w:p>
        </w:tc>
      </w:tr>
    </w:tbl>
    <w:bookmarkEnd w:id="10"/>
    <w:p w14:paraId="6FA92523" w14:textId="7864F3B1" w:rsidR="00E25113" w:rsidRPr="00E25113" w:rsidRDefault="00237C55" w:rsidP="00E25113">
      <w:pPr>
        <w:jc w:val="center"/>
        <w:rPr>
          <w:rFonts w:ascii="Goudy Old Style" w:hAnsi="Goudy Old Style"/>
          <w:sz w:val="18"/>
          <w:szCs w:val="18"/>
        </w:rPr>
      </w:pPr>
      <w:r w:rsidRPr="00E25113">
        <w:rPr>
          <w:rFonts w:ascii="Goudy Old Style" w:hAnsi="Goudy Old Style"/>
          <w:sz w:val="22"/>
          <w:szCs w:val="22"/>
        </w:rPr>
        <w:t xml:space="preserve">        </w:t>
      </w:r>
      <w:r w:rsidR="00E25113" w:rsidRPr="00E25113">
        <w:rPr>
          <w:rFonts w:ascii="Goudy Old Style" w:hAnsi="Goudy Old Style"/>
          <w:sz w:val="18"/>
          <w:szCs w:val="18"/>
        </w:rPr>
        <w:t>Daily tobacco smoking: self-reported daily tobacco smoking (cigarettes, shisha, cigars or pipes). Missing values have been omitted from the table. * P-value &lt;0.05.</w:t>
      </w:r>
      <w:r w:rsidR="00CE28D8">
        <w:rPr>
          <w:rFonts w:ascii="Goudy Old Style" w:hAnsi="Goudy Old Style"/>
          <w:sz w:val="18"/>
          <w:szCs w:val="18"/>
        </w:rPr>
        <w:t xml:space="preserve"> </w:t>
      </w:r>
      <w:r w:rsidR="00CE28D8" w:rsidRPr="00CE28D8">
        <w:rPr>
          <w:rFonts w:ascii="Goudy Old Style" w:hAnsi="Goudy Old Style"/>
          <w:sz w:val="18"/>
          <w:szCs w:val="18"/>
        </w:rPr>
        <w:t>Numbers within categories might not always add up to the same in tables with different covariates. This is due to the process of weighting (which is done to compensate for survey design and non-response). When including new covariates, the weighted n may change.</w:t>
      </w:r>
    </w:p>
    <w:p w14:paraId="72B51A0B" w14:textId="470293AB" w:rsidR="00657A9D" w:rsidRPr="00E25113" w:rsidRDefault="00657A9D" w:rsidP="00237C55">
      <w:pPr>
        <w:rPr>
          <w:rFonts w:ascii="Goudy Old Style" w:hAnsi="Goudy Old Style"/>
          <w:b/>
          <w:sz w:val="22"/>
          <w:szCs w:val="22"/>
        </w:rPr>
      </w:pPr>
    </w:p>
    <w:p w14:paraId="53C28240" w14:textId="052381C5" w:rsidR="00025A8D" w:rsidRPr="00E25113" w:rsidRDefault="00025A8D" w:rsidP="00F536EF">
      <w:pPr>
        <w:jc w:val="center"/>
        <w:rPr>
          <w:rFonts w:ascii="Goudy Old Style" w:hAnsi="Goudy Old Style"/>
          <w:sz w:val="22"/>
          <w:szCs w:val="22"/>
        </w:rPr>
      </w:pPr>
    </w:p>
    <w:p w14:paraId="6C511570" w14:textId="58D52BD1" w:rsidR="00F536EF" w:rsidRDefault="00F536EF" w:rsidP="00025A8D">
      <w:pPr>
        <w:rPr>
          <w:rFonts w:ascii="Goudy Old Style" w:hAnsi="Goudy Old Style"/>
          <w:sz w:val="22"/>
          <w:szCs w:val="22"/>
        </w:rPr>
      </w:pPr>
    </w:p>
    <w:p w14:paraId="04FEE5E5" w14:textId="40A2AD2C" w:rsidR="00951AF7" w:rsidRDefault="00951AF7" w:rsidP="00025A8D">
      <w:pPr>
        <w:rPr>
          <w:rFonts w:ascii="Goudy Old Style" w:hAnsi="Goudy Old Style"/>
          <w:sz w:val="22"/>
          <w:szCs w:val="22"/>
        </w:rPr>
      </w:pPr>
    </w:p>
    <w:p w14:paraId="3BDA3B8A" w14:textId="77777777" w:rsidR="00951AF7" w:rsidRPr="00E25113" w:rsidRDefault="00951AF7" w:rsidP="00025A8D">
      <w:pPr>
        <w:rPr>
          <w:rFonts w:ascii="Goudy Old Style" w:hAnsi="Goudy Old Style"/>
          <w:sz w:val="22"/>
          <w:szCs w:val="22"/>
        </w:rPr>
      </w:pPr>
    </w:p>
    <w:p w14:paraId="071B3DC0" w14:textId="062A8471" w:rsidR="00025A8D" w:rsidRPr="00E25113" w:rsidRDefault="00025A8D" w:rsidP="00872290">
      <w:pPr>
        <w:jc w:val="center"/>
        <w:rPr>
          <w:rFonts w:ascii="Goudy Old Style" w:hAnsi="Goudy Old Style"/>
          <w:sz w:val="22"/>
          <w:szCs w:val="22"/>
        </w:rPr>
      </w:pPr>
      <w:r w:rsidRPr="00E25113">
        <w:rPr>
          <w:rFonts w:ascii="Goudy Old Style" w:hAnsi="Goudy Old Style"/>
          <w:b/>
          <w:bCs/>
          <w:sz w:val="22"/>
          <w:szCs w:val="22"/>
        </w:rPr>
        <w:t xml:space="preserve">Table </w:t>
      </w:r>
      <w:r w:rsidR="00A269FB" w:rsidRPr="00E25113">
        <w:rPr>
          <w:rFonts w:ascii="Goudy Old Style" w:hAnsi="Goudy Old Style"/>
          <w:b/>
          <w:bCs/>
          <w:sz w:val="22"/>
          <w:szCs w:val="22"/>
        </w:rPr>
        <w:t>4</w:t>
      </w:r>
      <w:r w:rsidRPr="00E25113">
        <w:rPr>
          <w:rFonts w:ascii="Goudy Old Style" w:hAnsi="Goudy Old Style"/>
          <w:sz w:val="22"/>
          <w:szCs w:val="22"/>
        </w:rPr>
        <w:t xml:space="preserve">: </w:t>
      </w:r>
      <w:r w:rsidR="00ED0F31" w:rsidRPr="00E25113">
        <w:rPr>
          <w:rFonts w:ascii="Goudy Old Style" w:hAnsi="Goudy Old Style"/>
          <w:bCs/>
          <w:sz w:val="22"/>
          <w:szCs w:val="22"/>
        </w:rPr>
        <w:t xml:space="preserve">Prevalence and </w:t>
      </w:r>
      <w:r w:rsidR="00D17B8B" w:rsidRPr="00E737EA">
        <w:rPr>
          <w:rFonts w:ascii="Goudy Old Style" w:hAnsi="Goudy Old Style" w:cs="Calibri"/>
          <w:color w:val="000000"/>
          <w:sz w:val="22"/>
          <w:szCs w:val="22"/>
          <w:shd w:val="clear" w:color="auto" w:fill="FFFFFF"/>
        </w:rPr>
        <w:t xml:space="preserve">sociodemographic </w:t>
      </w:r>
      <w:r w:rsidR="00ED0F31" w:rsidRPr="00E25113">
        <w:rPr>
          <w:rFonts w:ascii="Goudy Old Style" w:hAnsi="Goudy Old Style"/>
          <w:bCs/>
          <w:sz w:val="22"/>
          <w:szCs w:val="22"/>
        </w:rPr>
        <w:t xml:space="preserve">factors associated </w:t>
      </w:r>
      <w:r w:rsidR="00237C55" w:rsidRPr="00E25113">
        <w:rPr>
          <w:rFonts w:ascii="Goudy Old Style" w:hAnsi="Goudy Old Style"/>
          <w:bCs/>
          <w:sz w:val="22"/>
          <w:szCs w:val="22"/>
        </w:rPr>
        <w:t>with</w:t>
      </w:r>
      <w:r w:rsidR="00ED0F31" w:rsidRPr="00E25113">
        <w:rPr>
          <w:rFonts w:ascii="Goudy Old Style" w:hAnsi="Goudy Old Style"/>
          <w:bCs/>
          <w:sz w:val="22"/>
          <w:szCs w:val="22"/>
        </w:rPr>
        <w:t xml:space="preserve"> self</w:t>
      </w:r>
      <w:r w:rsidR="00872290" w:rsidRPr="00E25113">
        <w:rPr>
          <w:rFonts w:ascii="Goudy Old Style" w:hAnsi="Goudy Old Style"/>
          <w:bCs/>
          <w:sz w:val="22"/>
          <w:szCs w:val="22"/>
        </w:rPr>
        <w:t>-</w:t>
      </w:r>
      <w:r w:rsidR="00ED0F31" w:rsidRPr="00E25113">
        <w:rPr>
          <w:rFonts w:ascii="Goudy Old Style" w:hAnsi="Goudy Old Style"/>
          <w:bCs/>
          <w:sz w:val="22"/>
          <w:szCs w:val="22"/>
        </w:rPr>
        <w:t>reported binge drinking in Zambia, by residence</w:t>
      </w:r>
      <w:r w:rsidR="00237C55" w:rsidRPr="00E25113">
        <w:rPr>
          <w:rFonts w:ascii="Goudy Old Style" w:hAnsi="Goudy Old Style"/>
          <w:bCs/>
          <w:sz w:val="22"/>
          <w:szCs w:val="22"/>
        </w:rPr>
        <w:t xml:space="preserve"> (2017 STEPS Survey).</w:t>
      </w:r>
    </w:p>
    <w:tbl>
      <w:tblPr>
        <w:tblStyle w:val="TableGrid"/>
        <w:tblW w:w="12473" w:type="dxa"/>
        <w:jc w:val="center"/>
        <w:tblLook w:val="04A0" w:firstRow="1" w:lastRow="0" w:firstColumn="1" w:lastColumn="0" w:noHBand="0" w:noVBand="1"/>
      </w:tblPr>
      <w:tblGrid>
        <w:gridCol w:w="2815"/>
        <w:gridCol w:w="1371"/>
        <w:gridCol w:w="1730"/>
        <w:gridCol w:w="1869"/>
        <w:gridCol w:w="1273"/>
        <w:gridCol w:w="1708"/>
        <w:gridCol w:w="1707"/>
      </w:tblGrid>
      <w:tr w:rsidR="00025A8D" w:rsidRPr="00E25113" w14:paraId="78E918D0" w14:textId="77777777" w:rsidTr="00872290">
        <w:trPr>
          <w:jc w:val="center"/>
        </w:trPr>
        <w:tc>
          <w:tcPr>
            <w:tcW w:w="2817" w:type="dxa"/>
            <w:shd w:val="clear" w:color="auto" w:fill="auto"/>
          </w:tcPr>
          <w:p w14:paraId="3B1CB4BC" w14:textId="77777777" w:rsidR="00025A8D" w:rsidRPr="00E25113" w:rsidRDefault="00025A8D" w:rsidP="00DB11E0">
            <w:pPr>
              <w:rPr>
                <w:rFonts w:ascii="Goudy Old Style" w:hAnsi="Goudy Old Style"/>
                <w:b/>
                <w:color w:val="000000" w:themeColor="text1"/>
                <w:sz w:val="22"/>
                <w:szCs w:val="22"/>
              </w:rPr>
            </w:pPr>
          </w:p>
        </w:tc>
        <w:tc>
          <w:tcPr>
            <w:tcW w:w="4976" w:type="dxa"/>
            <w:gridSpan w:val="3"/>
          </w:tcPr>
          <w:p w14:paraId="574E5CCC" w14:textId="0F6E79C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Binge drinking </w:t>
            </w:r>
            <w:r w:rsidR="00100894" w:rsidRPr="00E25113">
              <w:rPr>
                <w:rFonts w:ascii="Goudy Old Style" w:hAnsi="Goudy Old Style"/>
                <w:b/>
                <w:color w:val="000000" w:themeColor="text1"/>
                <w:sz w:val="22"/>
                <w:szCs w:val="22"/>
              </w:rPr>
              <w:t>r</w:t>
            </w:r>
            <w:r w:rsidRPr="00E25113">
              <w:rPr>
                <w:rFonts w:ascii="Goudy Old Style" w:hAnsi="Goudy Old Style"/>
                <w:b/>
                <w:color w:val="000000" w:themeColor="text1"/>
                <w:sz w:val="22"/>
                <w:szCs w:val="22"/>
              </w:rPr>
              <w:t>ural</w:t>
            </w:r>
          </w:p>
        </w:tc>
        <w:tc>
          <w:tcPr>
            <w:tcW w:w="4680" w:type="dxa"/>
            <w:gridSpan w:val="3"/>
          </w:tcPr>
          <w:p w14:paraId="744AE967" w14:textId="3B7B5F9D"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Binge drinking </w:t>
            </w:r>
            <w:r w:rsidR="00100894" w:rsidRPr="00E25113">
              <w:rPr>
                <w:rFonts w:ascii="Goudy Old Style" w:hAnsi="Goudy Old Style"/>
                <w:b/>
                <w:color w:val="000000" w:themeColor="text1"/>
                <w:sz w:val="22"/>
                <w:szCs w:val="22"/>
              </w:rPr>
              <w:t>u</w:t>
            </w:r>
            <w:r w:rsidRPr="00E25113">
              <w:rPr>
                <w:rFonts w:ascii="Goudy Old Style" w:hAnsi="Goudy Old Style"/>
                <w:b/>
                <w:color w:val="000000" w:themeColor="text1"/>
                <w:sz w:val="22"/>
                <w:szCs w:val="22"/>
              </w:rPr>
              <w:t>rban</w:t>
            </w:r>
          </w:p>
        </w:tc>
      </w:tr>
      <w:tr w:rsidR="00025A8D" w:rsidRPr="00E25113" w14:paraId="360644EA" w14:textId="77777777" w:rsidTr="00872290">
        <w:trPr>
          <w:jc w:val="center"/>
        </w:trPr>
        <w:tc>
          <w:tcPr>
            <w:tcW w:w="2817" w:type="dxa"/>
            <w:shd w:val="clear" w:color="auto" w:fill="auto"/>
          </w:tcPr>
          <w:p w14:paraId="2169E245" w14:textId="77777777" w:rsidR="00025A8D" w:rsidRPr="00E25113" w:rsidRDefault="00025A8D" w:rsidP="00DB11E0">
            <w:pPr>
              <w:rPr>
                <w:rFonts w:ascii="Goudy Old Style" w:hAnsi="Goudy Old Style"/>
                <w:b/>
                <w:color w:val="000000" w:themeColor="text1"/>
                <w:sz w:val="22"/>
                <w:szCs w:val="22"/>
              </w:rPr>
            </w:pPr>
            <w:bookmarkStart w:id="11" w:name="_Hlk68838452"/>
            <w:r w:rsidRPr="00E25113">
              <w:rPr>
                <w:rFonts w:ascii="Goudy Old Style" w:hAnsi="Goudy Old Style"/>
                <w:b/>
                <w:color w:val="000000" w:themeColor="text1"/>
                <w:sz w:val="22"/>
                <w:szCs w:val="22"/>
              </w:rPr>
              <w:t xml:space="preserve">Variable </w:t>
            </w:r>
          </w:p>
        </w:tc>
        <w:tc>
          <w:tcPr>
            <w:tcW w:w="1372" w:type="dxa"/>
          </w:tcPr>
          <w:p w14:paraId="76A0A3EC"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761A2A89" w14:textId="1CBEF13C"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n (%)</w:t>
            </w:r>
          </w:p>
        </w:tc>
        <w:tc>
          <w:tcPr>
            <w:tcW w:w="1732" w:type="dxa"/>
            <w:shd w:val="clear" w:color="auto" w:fill="auto"/>
          </w:tcPr>
          <w:p w14:paraId="2BB00B14" w14:textId="64394F34" w:rsidR="00F866B6"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w:t>
            </w:r>
          </w:p>
          <w:p w14:paraId="64DEAFD2" w14:textId="26C5B798" w:rsidR="00025A8D" w:rsidRPr="00E25113" w:rsidRDefault="00025A8D" w:rsidP="00E01B15">
            <w:pPr>
              <w:jc w:val="center"/>
              <w:rPr>
                <w:rFonts w:ascii="Goudy Old Style" w:hAnsi="Goudy Old Style"/>
                <w:b/>
                <w:color w:val="000000" w:themeColor="text1"/>
                <w:sz w:val="22"/>
                <w:szCs w:val="22"/>
              </w:rPr>
            </w:pPr>
            <w:r w:rsidRPr="00E25113">
              <w:rPr>
                <w:rFonts w:ascii="Goudy Old Style" w:hAnsi="Goudy Old Style"/>
                <w:color w:val="000000" w:themeColor="text1"/>
                <w:sz w:val="22"/>
                <w:szCs w:val="22"/>
              </w:rPr>
              <w:t>(</w:t>
            </w:r>
            <w:r w:rsidR="00F866B6" w:rsidRPr="00E25113">
              <w:rPr>
                <w:rFonts w:ascii="Goudy Old Style" w:hAnsi="Goudy Old Style"/>
                <w:color w:val="000000" w:themeColor="text1"/>
                <w:sz w:val="22"/>
                <w:szCs w:val="22"/>
              </w:rPr>
              <w:t xml:space="preserve">95% </w:t>
            </w:r>
            <w:r w:rsidRPr="00E25113">
              <w:rPr>
                <w:rFonts w:ascii="Goudy Old Style" w:hAnsi="Goudy Old Style"/>
                <w:color w:val="000000" w:themeColor="text1"/>
                <w:sz w:val="22"/>
                <w:szCs w:val="22"/>
              </w:rPr>
              <w:t>CI)</w:t>
            </w:r>
          </w:p>
        </w:tc>
        <w:tc>
          <w:tcPr>
            <w:tcW w:w="1872" w:type="dxa"/>
            <w:shd w:val="clear" w:color="auto" w:fill="auto"/>
          </w:tcPr>
          <w:p w14:paraId="4E0BF46A" w14:textId="7DBCC2D8" w:rsidR="00025A8D" w:rsidRPr="00E25113" w:rsidRDefault="00025A8D" w:rsidP="00E01B15">
            <w:pPr>
              <w:jc w:val="center"/>
              <w:rPr>
                <w:rFonts w:ascii="Goudy Old Style" w:hAnsi="Goudy Old Style"/>
                <w:b/>
                <w:color w:val="000000" w:themeColor="text1"/>
                <w:sz w:val="22"/>
                <w:szCs w:val="22"/>
              </w:rPr>
            </w:pPr>
            <w:r w:rsidRPr="00E25113">
              <w:rPr>
                <w:rFonts w:ascii="Goudy Old Style" w:hAnsi="Goudy Old Style"/>
                <w:color w:val="000000" w:themeColor="text1"/>
                <w:sz w:val="22"/>
                <w:szCs w:val="22"/>
              </w:rPr>
              <w:t>Adjusted PR (</w:t>
            </w:r>
            <w:r w:rsidR="00F866B6" w:rsidRPr="00E25113">
              <w:rPr>
                <w:rFonts w:ascii="Goudy Old Style" w:hAnsi="Goudy Old Style"/>
                <w:color w:val="000000" w:themeColor="text1"/>
                <w:sz w:val="22"/>
                <w:szCs w:val="22"/>
              </w:rPr>
              <w:t xml:space="preserve">95% </w:t>
            </w:r>
            <w:r w:rsidRPr="00E25113">
              <w:rPr>
                <w:rFonts w:ascii="Goudy Old Style" w:hAnsi="Goudy Old Style"/>
                <w:color w:val="000000" w:themeColor="text1"/>
                <w:sz w:val="22"/>
                <w:szCs w:val="22"/>
              </w:rPr>
              <w:t>CI)</w:t>
            </w:r>
          </w:p>
        </w:tc>
        <w:tc>
          <w:tcPr>
            <w:tcW w:w="1260" w:type="dxa"/>
          </w:tcPr>
          <w:p w14:paraId="0F7E8EA4"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Prevalence</w:t>
            </w:r>
          </w:p>
          <w:p w14:paraId="3BAC5A47" w14:textId="05A077E1" w:rsidR="00F866B6" w:rsidRPr="00E25113" w:rsidRDefault="00F866B6"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n (%)</w:t>
            </w:r>
          </w:p>
        </w:tc>
        <w:tc>
          <w:tcPr>
            <w:tcW w:w="1710" w:type="dxa"/>
            <w:shd w:val="clear" w:color="auto" w:fill="auto"/>
          </w:tcPr>
          <w:p w14:paraId="0D9F2CAA"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Crude PR (CI)</w:t>
            </w:r>
          </w:p>
          <w:p w14:paraId="5E10327A" w14:textId="36034667" w:rsidR="00F866B6" w:rsidRPr="00E25113" w:rsidRDefault="00F866B6" w:rsidP="00E01B15">
            <w:pPr>
              <w:jc w:val="center"/>
              <w:rPr>
                <w:rFonts w:ascii="Goudy Old Style" w:hAnsi="Goudy Old Style"/>
                <w:bCs/>
                <w:color w:val="000000" w:themeColor="text1"/>
                <w:sz w:val="22"/>
                <w:szCs w:val="22"/>
              </w:rPr>
            </w:pPr>
            <w:r w:rsidRPr="00E25113">
              <w:rPr>
                <w:rFonts w:ascii="Goudy Old Style" w:hAnsi="Goudy Old Style"/>
                <w:bCs/>
                <w:color w:val="000000" w:themeColor="text1"/>
                <w:sz w:val="22"/>
                <w:szCs w:val="22"/>
              </w:rPr>
              <w:t>(95% CI)</w:t>
            </w:r>
          </w:p>
        </w:tc>
        <w:tc>
          <w:tcPr>
            <w:tcW w:w="1710" w:type="dxa"/>
            <w:shd w:val="clear" w:color="auto" w:fill="auto"/>
          </w:tcPr>
          <w:p w14:paraId="2E6D669C" w14:textId="157A6736" w:rsidR="00025A8D" w:rsidRPr="00E25113" w:rsidRDefault="00025A8D" w:rsidP="00E01B15">
            <w:pPr>
              <w:jc w:val="center"/>
              <w:rPr>
                <w:rFonts w:ascii="Goudy Old Style" w:hAnsi="Goudy Old Style"/>
                <w:b/>
                <w:color w:val="000000" w:themeColor="text1"/>
                <w:sz w:val="22"/>
                <w:szCs w:val="22"/>
              </w:rPr>
            </w:pPr>
            <w:r w:rsidRPr="00E25113">
              <w:rPr>
                <w:rFonts w:ascii="Goudy Old Style" w:hAnsi="Goudy Old Style"/>
                <w:color w:val="000000" w:themeColor="text1"/>
                <w:sz w:val="22"/>
                <w:szCs w:val="22"/>
              </w:rPr>
              <w:t>Adjusted PR (</w:t>
            </w:r>
            <w:r w:rsidR="00F866B6" w:rsidRPr="00E25113">
              <w:rPr>
                <w:rFonts w:ascii="Goudy Old Style" w:hAnsi="Goudy Old Style"/>
                <w:color w:val="000000" w:themeColor="text1"/>
                <w:sz w:val="22"/>
                <w:szCs w:val="22"/>
              </w:rPr>
              <w:t xml:space="preserve">95% </w:t>
            </w:r>
            <w:r w:rsidRPr="00E25113">
              <w:rPr>
                <w:rFonts w:ascii="Goudy Old Style" w:hAnsi="Goudy Old Style"/>
                <w:color w:val="000000" w:themeColor="text1"/>
                <w:sz w:val="22"/>
                <w:szCs w:val="22"/>
              </w:rPr>
              <w:t>CI)</w:t>
            </w:r>
          </w:p>
        </w:tc>
      </w:tr>
      <w:bookmarkEnd w:id="11"/>
      <w:tr w:rsidR="00025A8D" w:rsidRPr="00E25113" w14:paraId="364FB063" w14:textId="77777777" w:rsidTr="00872290">
        <w:trPr>
          <w:jc w:val="center"/>
        </w:trPr>
        <w:tc>
          <w:tcPr>
            <w:tcW w:w="2817" w:type="dxa"/>
            <w:shd w:val="clear" w:color="auto" w:fill="auto"/>
          </w:tcPr>
          <w:p w14:paraId="298EA179"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Sex</w:t>
            </w:r>
          </w:p>
        </w:tc>
        <w:tc>
          <w:tcPr>
            <w:tcW w:w="1372" w:type="dxa"/>
          </w:tcPr>
          <w:p w14:paraId="5FD557FA" w14:textId="77777777" w:rsidR="00025A8D" w:rsidRPr="00E25113" w:rsidRDefault="00025A8D" w:rsidP="00E01B15">
            <w:pPr>
              <w:jc w:val="center"/>
              <w:rPr>
                <w:rFonts w:ascii="Goudy Old Style" w:hAnsi="Goudy Old Style"/>
                <w:color w:val="000000" w:themeColor="text1"/>
                <w:sz w:val="22"/>
                <w:szCs w:val="22"/>
              </w:rPr>
            </w:pPr>
          </w:p>
        </w:tc>
        <w:tc>
          <w:tcPr>
            <w:tcW w:w="1732" w:type="dxa"/>
            <w:shd w:val="clear" w:color="auto" w:fill="auto"/>
          </w:tcPr>
          <w:p w14:paraId="169CF46E" w14:textId="77777777" w:rsidR="00025A8D" w:rsidRPr="00E25113" w:rsidRDefault="00025A8D" w:rsidP="00E01B15">
            <w:pPr>
              <w:jc w:val="center"/>
              <w:rPr>
                <w:rFonts w:ascii="Goudy Old Style" w:hAnsi="Goudy Old Style"/>
                <w:color w:val="000000" w:themeColor="text1"/>
                <w:sz w:val="22"/>
                <w:szCs w:val="22"/>
              </w:rPr>
            </w:pPr>
          </w:p>
        </w:tc>
        <w:tc>
          <w:tcPr>
            <w:tcW w:w="1872" w:type="dxa"/>
            <w:shd w:val="clear" w:color="auto" w:fill="auto"/>
          </w:tcPr>
          <w:p w14:paraId="1E59D4F0" w14:textId="77777777" w:rsidR="00025A8D" w:rsidRPr="00E25113" w:rsidRDefault="00025A8D" w:rsidP="00E01B15">
            <w:pPr>
              <w:jc w:val="center"/>
              <w:rPr>
                <w:rFonts w:ascii="Goudy Old Style" w:hAnsi="Goudy Old Style"/>
                <w:color w:val="000000" w:themeColor="text1"/>
                <w:sz w:val="22"/>
                <w:szCs w:val="22"/>
              </w:rPr>
            </w:pPr>
          </w:p>
        </w:tc>
        <w:tc>
          <w:tcPr>
            <w:tcW w:w="1260" w:type="dxa"/>
          </w:tcPr>
          <w:p w14:paraId="774ABEC5" w14:textId="77777777" w:rsidR="00025A8D" w:rsidRPr="00E25113" w:rsidRDefault="00025A8D" w:rsidP="00E01B15">
            <w:pPr>
              <w:jc w:val="center"/>
              <w:rPr>
                <w:rFonts w:ascii="Goudy Old Style" w:hAnsi="Goudy Old Style"/>
                <w:color w:val="000000" w:themeColor="text1"/>
                <w:sz w:val="22"/>
                <w:szCs w:val="22"/>
              </w:rPr>
            </w:pPr>
          </w:p>
        </w:tc>
        <w:tc>
          <w:tcPr>
            <w:tcW w:w="1710" w:type="dxa"/>
            <w:shd w:val="clear" w:color="auto" w:fill="auto"/>
          </w:tcPr>
          <w:p w14:paraId="098585A1" w14:textId="77777777" w:rsidR="00025A8D" w:rsidRPr="00E25113" w:rsidRDefault="00025A8D" w:rsidP="00E01B15">
            <w:pPr>
              <w:jc w:val="center"/>
              <w:rPr>
                <w:rFonts w:ascii="Goudy Old Style" w:hAnsi="Goudy Old Style"/>
                <w:color w:val="000000" w:themeColor="text1"/>
                <w:sz w:val="22"/>
                <w:szCs w:val="22"/>
              </w:rPr>
            </w:pPr>
          </w:p>
        </w:tc>
        <w:tc>
          <w:tcPr>
            <w:tcW w:w="1710" w:type="dxa"/>
            <w:shd w:val="clear" w:color="auto" w:fill="auto"/>
          </w:tcPr>
          <w:p w14:paraId="626420EB" w14:textId="77777777" w:rsidR="00025A8D" w:rsidRPr="00E25113" w:rsidRDefault="00025A8D" w:rsidP="00E01B15">
            <w:pPr>
              <w:jc w:val="center"/>
              <w:rPr>
                <w:rFonts w:ascii="Goudy Old Style" w:hAnsi="Goudy Old Style"/>
                <w:color w:val="000000" w:themeColor="text1"/>
                <w:sz w:val="22"/>
                <w:szCs w:val="22"/>
              </w:rPr>
            </w:pPr>
          </w:p>
        </w:tc>
      </w:tr>
      <w:tr w:rsidR="00025A8D" w:rsidRPr="00E25113" w14:paraId="6D76E79B" w14:textId="77777777" w:rsidTr="00872290">
        <w:trPr>
          <w:jc w:val="center"/>
        </w:trPr>
        <w:tc>
          <w:tcPr>
            <w:tcW w:w="2817" w:type="dxa"/>
            <w:shd w:val="clear" w:color="auto" w:fill="auto"/>
          </w:tcPr>
          <w:p w14:paraId="2A2E97B7" w14:textId="431DB42F" w:rsidR="00025A8D" w:rsidRPr="00E25113" w:rsidRDefault="00025A8D" w:rsidP="00DB11E0">
            <w:pPr>
              <w:rPr>
                <w:rFonts w:ascii="Goudy Old Style" w:hAnsi="Goudy Old Style"/>
                <w:bCs/>
                <w:color w:val="000000" w:themeColor="text1"/>
                <w:sz w:val="22"/>
                <w:szCs w:val="22"/>
              </w:rPr>
            </w:pPr>
            <w:r w:rsidRPr="00E25113">
              <w:rPr>
                <w:rFonts w:ascii="Goudy Old Style" w:hAnsi="Goudy Old Style"/>
                <w:bCs/>
                <w:color w:val="000000" w:themeColor="text1"/>
                <w:sz w:val="22"/>
                <w:szCs w:val="22"/>
              </w:rPr>
              <w:t xml:space="preserve">    Women </w:t>
            </w:r>
          </w:p>
        </w:tc>
        <w:tc>
          <w:tcPr>
            <w:tcW w:w="1372" w:type="dxa"/>
          </w:tcPr>
          <w:p w14:paraId="587F0179" w14:textId="408311E2"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34</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(2.</w:t>
            </w:r>
            <w:r w:rsidR="00951AF7">
              <w:rPr>
                <w:rFonts w:ascii="Goudy Old Style" w:hAnsi="Goudy Old Style"/>
                <w:color w:val="000000" w:themeColor="text1"/>
                <w:sz w:val="22"/>
                <w:szCs w:val="22"/>
              </w:rPr>
              <w:t>7</w:t>
            </w:r>
            <w:r w:rsidRPr="00E25113">
              <w:rPr>
                <w:rFonts w:ascii="Goudy Old Style" w:hAnsi="Goudy Old Style"/>
                <w:color w:val="000000" w:themeColor="text1"/>
                <w:sz w:val="22"/>
                <w:szCs w:val="22"/>
              </w:rPr>
              <w:t>)</w:t>
            </w:r>
          </w:p>
        </w:tc>
        <w:tc>
          <w:tcPr>
            <w:tcW w:w="1732" w:type="dxa"/>
            <w:shd w:val="clear" w:color="auto" w:fill="auto"/>
          </w:tcPr>
          <w:p w14:paraId="1B686F6D"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872" w:type="dxa"/>
            <w:shd w:val="clear" w:color="auto" w:fill="auto"/>
          </w:tcPr>
          <w:p w14:paraId="108774BA"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260" w:type="dxa"/>
          </w:tcPr>
          <w:p w14:paraId="3795CC07" w14:textId="065407C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67</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(7.</w:t>
            </w:r>
            <w:r w:rsidR="00951AF7">
              <w:rPr>
                <w:rFonts w:ascii="Goudy Old Style" w:hAnsi="Goudy Old Style"/>
                <w:color w:val="000000" w:themeColor="text1"/>
                <w:sz w:val="22"/>
                <w:szCs w:val="22"/>
              </w:rPr>
              <w:t>8</w:t>
            </w:r>
            <w:r w:rsidRPr="00E25113">
              <w:rPr>
                <w:rFonts w:ascii="Goudy Old Style" w:hAnsi="Goudy Old Style"/>
                <w:color w:val="000000" w:themeColor="text1"/>
                <w:sz w:val="22"/>
                <w:szCs w:val="22"/>
              </w:rPr>
              <w:t>)</w:t>
            </w:r>
          </w:p>
        </w:tc>
        <w:tc>
          <w:tcPr>
            <w:tcW w:w="1710" w:type="dxa"/>
            <w:shd w:val="clear" w:color="auto" w:fill="auto"/>
          </w:tcPr>
          <w:p w14:paraId="08C0F4D3"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710" w:type="dxa"/>
            <w:shd w:val="clear" w:color="auto" w:fill="auto"/>
          </w:tcPr>
          <w:p w14:paraId="6D7CF2AE"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025A8D" w:rsidRPr="00E25113" w14:paraId="724BABAE" w14:textId="77777777" w:rsidTr="00872290">
        <w:trPr>
          <w:jc w:val="center"/>
        </w:trPr>
        <w:tc>
          <w:tcPr>
            <w:tcW w:w="2817" w:type="dxa"/>
            <w:shd w:val="clear" w:color="auto" w:fill="auto"/>
          </w:tcPr>
          <w:p w14:paraId="05A022D1" w14:textId="659639C7" w:rsidR="00025A8D" w:rsidRPr="00E25113" w:rsidRDefault="00025A8D" w:rsidP="00DB11E0">
            <w:pPr>
              <w:rPr>
                <w:rFonts w:ascii="Goudy Old Style" w:hAnsi="Goudy Old Style"/>
                <w:bCs/>
                <w:color w:val="000000" w:themeColor="text1"/>
                <w:sz w:val="22"/>
                <w:szCs w:val="22"/>
              </w:rPr>
            </w:pPr>
            <w:r w:rsidRPr="00E25113">
              <w:rPr>
                <w:rFonts w:ascii="Goudy Old Style" w:hAnsi="Goudy Old Style"/>
                <w:bCs/>
                <w:color w:val="000000" w:themeColor="text1"/>
                <w:sz w:val="22"/>
                <w:szCs w:val="22"/>
              </w:rPr>
              <w:t xml:space="preserve">    Men </w:t>
            </w:r>
          </w:p>
        </w:tc>
        <w:tc>
          <w:tcPr>
            <w:tcW w:w="1372" w:type="dxa"/>
          </w:tcPr>
          <w:p w14:paraId="6B6468FD" w14:textId="18043485"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209</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(16.</w:t>
            </w:r>
            <w:r w:rsidR="00CB66F0" w:rsidRPr="00E25113">
              <w:rPr>
                <w:rFonts w:ascii="Goudy Old Style" w:hAnsi="Goudy Old Style"/>
                <w:color w:val="000000" w:themeColor="text1"/>
                <w:sz w:val="22"/>
                <w:szCs w:val="22"/>
              </w:rPr>
              <w:t>8</w:t>
            </w:r>
            <w:r w:rsidRPr="00E25113">
              <w:rPr>
                <w:rFonts w:ascii="Goudy Old Style" w:hAnsi="Goudy Old Style"/>
                <w:color w:val="000000" w:themeColor="text1"/>
                <w:sz w:val="22"/>
                <w:szCs w:val="22"/>
              </w:rPr>
              <w:t>)</w:t>
            </w:r>
          </w:p>
        </w:tc>
        <w:tc>
          <w:tcPr>
            <w:tcW w:w="1732" w:type="dxa"/>
            <w:shd w:val="clear" w:color="auto" w:fill="auto"/>
          </w:tcPr>
          <w:p w14:paraId="061CB38A" w14:textId="76D259DD"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6.27</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(4.21</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9.34)</w:t>
            </w:r>
            <w:r w:rsidR="0036084E" w:rsidRPr="00E25113">
              <w:rPr>
                <w:rFonts w:ascii="Goudy Old Style" w:hAnsi="Goudy Old Style"/>
                <w:color w:val="000000" w:themeColor="text1"/>
                <w:sz w:val="22"/>
                <w:szCs w:val="22"/>
              </w:rPr>
              <w:t>*</w:t>
            </w:r>
          </w:p>
        </w:tc>
        <w:tc>
          <w:tcPr>
            <w:tcW w:w="1872" w:type="dxa"/>
            <w:shd w:val="clear" w:color="auto" w:fill="auto"/>
          </w:tcPr>
          <w:p w14:paraId="162071E7" w14:textId="50260042" w:rsidR="00025A8D" w:rsidRPr="00E25113" w:rsidRDefault="00025A8D" w:rsidP="00E01B15">
            <w:pPr>
              <w:jc w:val="center"/>
              <w:rPr>
                <w:rFonts w:ascii="Goudy Old Style" w:hAnsi="Goudy Old Style"/>
                <w:color w:val="000000" w:themeColor="text1"/>
                <w:sz w:val="22"/>
                <w:szCs w:val="22"/>
              </w:rPr>
            </w:pPr>
            <w:bookmarkStart w:id="12" w:name="_Hlk68821595"/>
            <w:r w:rsidRPr="00E25113">
              <w:rPr>
                <w:rFonts w:ascii="Goudy Old Style" w:hAnsi="Goudy Old Style"/>
                <w:color w:val="000000" w:themeColor="text1"/>
                <w:sz w:val="22"/>
                <w:szCs w:val="22"/>
              </w:rPr>
              <w:t>6.99</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(4.61</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10.60)</w:t>
            </w:r>
            <w:bookmarkEnd w:id="12"/>
            <w:r w:rsidR="0036084E" w:rsidRPr="00E25113">
              <w:rPr>
                <w:rFonts w:ascii="Goudy Old Style" w:hAnsi="Goudy Old Style"/>
                <w:color w:val="000000" w:themeColor="text1"/>
                <w:sz w:val="22"/>
                <w:szCs w:val="22"/>
              </w:rPr>
              <w:t>*</w:t>
            </w:r>
          </w:p>
        </w:tc>
        <w:tc>
          <w:tcPr>
            <w:tcW w:w="1260" w:type="dxa"/>
          </w:tcPr>
          <w:p w14:paraId="75BE6A4E" w14:textId="33A4AEA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143</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(20.</w:t>
            </w:r>
            <w:r w:rsidR="00951AF7">
              <w:rPr>
                <w:rFonts w:ascii="Goudy Old Style" w:hAnsi="Goudy Old Style"/>
                <w:color w:val="000000" w:themeColor="text1"/>
                <w:sz w:val="22"/>
                <w:szCs w:val="22"/>
              </w:rPr>
              <w:t>7</w:t>
            </w:r>
            <w:r w:rsidRPr="00E25113">
              <w:rPr>
                <w:rFonts w:ascii="Goudy Old Style" w:hAnsi="Goudy Old Style"/>
                <w:color w:val="000000" w:themeColor="text1"/>
                <w:sz w:val="22"/>
                <w:szCs w:val="22"/>
              </w:rPr>
              <w:t>)</w:t>
            </w:r>
          </w:p>
        </w:tc>
        <w:tc>
          <w:tcPr>
            <w:tcW w:w="1710" w:type="dxa"/>
            <w:shd w:val="clear" w:color="auto" w:fill="auto"/>
          </w:tcPr>
          <w:p w14:paraId="250125CD" w14:textId="33E12B0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2.66</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(1.93</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3.68)</w:t>
            </w:r>
            <w:r w:rsidR="0036084E" w:rsidRPr="00E25113">
              <w:rPr>
                <w:rFonts w:ascii="Goudy Old Style" w:hAnsi="Goudy Old Style"/>
                <w:color w:val="000000" w:themeColor="text1"/>
                <w:sz w:val="22"/>
                <w:szCs w:val="22"/>
              </w:rPr>
              <w:t>*</w:t>
            </w:r>
          </w:p>
        </w:tc>
        <w:tc>
          <w:tcPr>
            <w:tcW w:w="1710" w:type="dxa"/>
            <w:shd w:val="clear" w:color="auto" w:fill="auto"/>
          </w:tcPr>
          <w:p w14:paraId="3813FFDE" w14:textId="0B8E2105" w:rsidR="00025A8D" w:rsidRPr="00E25113" w:rsidRDefault="00025A8D" w:rsidP="00E01B15">
            <w:pPr>
              <w:jc w:val="center"/>
              <w:rPr>
                <w:rFonts w:ascii="Goudy Old Style" w:hAnsi="Goudy Old Style"/>
                <w:color w:val="000000" w:themeColor="text1"/>
                <w:sz w:val="22"/>
                <w:szCs w:val="22"/>
              </w:rPr>
            </w:pPr>
            <w:bookmarkStart w:id="13" w:name="_Hlk68821791"/>
            <w:r w:rsidRPr="00E25113">
              <w:rPr>
                <w:rFonts w:ascii="Goudy Old Style" w:hAnsi="Goudy Old Style"/>
                <w:color w:val="000000" w:themeColor="text1"/>
                <w:sz w:val="22"/>
                <w:szCs w:val="22"/>
              </w:rPr>
              <w:t>2.69</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(1.91</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3.79)</w:t>
            </w:r>
            <w:bookmarkEnd w:id="13"/>
            <w:r w:rsidR="0036084E" w:rsidRPr="00E25113">
              <w:rPr>
                <w:rFonts w:ascii="Goudy Old Style" w:hAnsi="Goudy Old Style"/>
                <w:color w:val="000000" w:themeColor="text1"/>
                <w:sz w:val="22"/>
                <w:szCs w:val="22"/>
              </w:rPr>
              <w:t>*</w:t>
            </w:r>
          </w:p>
        </w:tc>
      </w:tr>
      <w:tr w:rsidR="00025A8D" w:rsidRPr="00E25113" w14:paraId="55AFF7B1" w14:textId="77777777" w:rsidTr="00872290">
        <w:trPr>
          <w:jc w:val="center"/>
        </w:trPr>
        <w:tc>
          <w:tcPr>
            <w:tcW w:w="2817" w:type="dxa"/>
            <w:shd w:val="clear" w:color="auto" w:fill="auto"/>
          </w:tcPr>
          <w:p w14:paraId="5C062FB7" w14:textId="6A7E91F5"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Marital </w:t>
            </w:r>
            <w:r w:rsidR="00872290" w:rsidRPr="00E25113">
              <w:rPr>
                <w:rFonts w:ascii="Goudy Old Style" w:hAnsi="Goudy Old Style"/>
                <w:b/>
                <w:color w:val="000000" w:themeColor="text1"/>
                <w:sz w:val="22"/>
                <w:szCs w:val="22"/>
              </w:rPr>
              <w:t>s</w:t>
            </w:r>
            <w:r w:rsidRPr="00E25113">
              <w:rPr>
                <w:rFonts w:ascii="Goudy Old Style" w:hAnsi="Goudy Old Style"/>
                <w:b/>
                <w:color w:val="000000" w:themeColor="text1"/>
                <w:sz w:val="22"/>
                <w:szCs w:val="22"/>
              </w:rPr>
              <w:t>tatus</w:t>
            </w:r>
          </w:p>
        </w:tc>
        <w:tc>
          <w:tcPr>
            <w:tcW w:w="1372" w:type="dxa"/>
          </w:tcPr>
          <w:p w14:paraId="746162E8" w14:textId="77777777" w:rsidR="00025A8D" w:rsidRPr="00E25113" w:rsidRDefault="00025A8D" w:rsidP="00E01B15">
            <w:pPr>
              <w:jc w:val="center"/>
              <w:rPr>
                <w:rFonts w:ascii="Goudy Old Style" w:hAnsi="Goudy Old Style"/>
                <w:b/>
                <w:color w:val="000000" w:themeColor="text1"/>
                <w:sz w:val="22"/>
                <w:szCs w:val="22"/>
              </w:rPr>
            </w:pPr>
          </w:p>
        </w:tc>
        <w:tc>
          <w:tcPr>
            <w:tcW w:w="1732" w:type="dxa"/>
            <w:shd w:val="clear" w:color="auto" w:fill="auto"/>
          </w:tcPr>
          <w:p w14:paraId="571C5FE8" w14:textId="77777777" w:rsidR="00025A8D" w:rsidRPr="00E25113" w:rsidRDefault="00025A8D" w:rsidP="00E01B15">
            <w:pPr>
              <w:jc w:val="center"/>
              <w:rPr>
                <w:rFonts w:ascii="Goudy Old Style" w:hAnsi="Goudy Old Style"/>
                <w:b/>
                <w:color w:val="000000" w:themeColor="text1"/>
                <w:sz w:val="22"/>
                <w:szCs w:val="22"/>
              </w:rPr>
            </w:pPr>
          </w:p>
        </w:tc>
        <w:tc>
          <w:tcPr>
            <w:tcW w:w="1872" w:type="dxa"/>
            <w:shd w:val="clear" w:color="auto" w:fill="auto"/>
          </w:tcPr>
          <w:p w14:paraId="76982A69" w14:textId="77777777" w:rsidR="00025A8D" w:rsidRPr="00E25113" w:rsidRDefault="00025A8D" w:rsidP="00E01B15">
            <w:pPr>
              <w:jc w:val="center"/>
              <w:rPr>
                <w:rFonts w:ascii="Goudy Old Style" w:hAnsi="Goudy Old Style"/>
                <w:b/>
                <w:color w:val="000000" w:themeColor="text1"/>
                <w:sz w:val="22"/>
                <w:szCs w:val="22"/>
              </w:rPr>
            </w:pPr>
          </w:p>
        </w:tc>
        <w:tc>
          <w:tcPr>
            <w:tcW w:w="1260" w:type="dxa"/>
          </w:tcPr>
          <w:p w14:paraId="469FE3E6" w14:textId="77777777" w:rsidR="00025A8D" w:rsidRPr="00E25113" w:rsidRDefault="00025A8D" w:rsidP="00E01B15">
            <w:pPr>
              <w:jc w:val="center"/>
              <w:rPr>
                <w:rFonts w:ascii="Goudy Old Style" w:hAnsi="Goudy Old Style"/>
                <w:b/>
                <w:color w:val="000000" w:themeColor="text1"/>
                <w:sz w:val="22"/>
                <w:szCs w:val="22"/>
              </w:rPr>
            </w:pPr>
          </w:p>
        </w:tc>
        <w:tc>
          <w:tcPr>
            <w:tcW w:w="1710" w:type="dxa"/>
            <w:shd w:val="clear" w:color="auto" w:fill="auto"/>
          </w:tcPr>
          <w:p w14:paraId="7EF6BBCD" w14:textId="77777777" w:rsidR="00025A8D" w:rsidRPr="00E25113" w:rsidRDefault="00025A8D" w:rsidP="00E01B15">
            <w:pPr>
              <w:jc w:val="center"/>
              <w:rPr>
                <w:rFonts w:ascii="Goudy Old Style" w:hAnsi="Goudy Old Style"/>
                <w:b/>
                <w:color w:val="000000" w:themeColor="text1"/>
                <w:sz w:val="22"/>
                <w:szCs w:val="22"/>
              </w:rPr>
            </w:pPr>
          </w:p>
        </w:tc>
        <w:tc>
          <w:tcPr>
            <w:tcW w:w="1710" w:type="dxa"/>
            <w:shd w:val="clear" w:color="auto" w:fill="auto"/>
          </w:tcPr>
          <w:p w14:paraId="5A8FB217" w14:textId="77777777" w:rsidR="00025A8D" w:rsidRPr="00E25113" w:rsidRDefault="00025A8D" w:rsidP="00E01B15">
            <w:pPr>
              <w:jc w:val="center"/>
              <w:rPr>
                <w:rFonts w:ascii="Goudy Old Style" w:hAnsi="Goudy Old Style"/>
                <w:b/>
                <w:color w:val="000000" w:themeColor="text1"/>
                <w:sz w:val="22"/>
                <w:szCs w:val="22"/>
              </w:rPr>
            </w:pPr>
          </w:p>
        </w:tc>
      </w:tr>
      <w:tr w:rsidR="00872290" w:rsidRPr="00E25113" w14:paraId="0AE228D6" w14:textId="77777777" w:rsidTr="00872290">
        <w:trPr>
          <w:jc w:val="center"/>
        </w:trPr>
        <w:tc>
          <w:tcPr>
            <w:tcW w:w="2817" w:type="dxa"/>
          </w:tcPr>
          <w:p w14:paraId="5ABE2B40" w14:textId="4F3364CE"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Single </w:t>
            </w:r>
          </w:p>
        </w:tc>
        <w:tc>
          <w:tcPr>
            <w:tcW w:w="1372" w:type="dxa"/>
          </w:tcPr>
          <w:p w14:paraId="4C8E09F2" w14:textId="7C4B488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38 (7.</w:t>
            </w:r>
            <w:r w:rsidR="00951AF7">
              <w:rPr>
                <w:rFonts w:ascii="Goudy Old Style" w:hAnsi="Goudy Old Style"/>
                <w:color w:val="000000" w:themeColor="text1"/>
                <w:sz w:val="22"/>
                <w:szCs w:val="22"/>
              </w:rPr>
              <w:t>4</w:t>
            </w:r>
            <w:r w:rsidRPr="00E25113">
              <w:rPr>
                <w:rFonts w:ascii="Goudy Old Style" w:hAnsi="Goudy Old Style"/>
                <w:color w:val="000000" w:themeColor="text1"/>
                <w:sz w:val="22"/>
                <w:szCs w:val="22"/>
              </w:rPr>
              <w:t>)</w:t>
            </w:r>
          </w:p>
        </w:tc>
        <w:tc>
          <w:tcPr>
            <w:tcW w:w="1732" w:type="dxa"/>
            <w:shd w:val="clear" w:color="auto" w:fill="auto"/>
          </w:tcPr>
          <w:p w14:paraId="00205EA3"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872" w:type="dxa"/>
            <w:shd w:val="clear" w:color="auto" w:fill="auto"/>
          </w:tcPr>
          <w:p w14:paraId="74DB3EE5"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260" w:type="dxa"/>
          </w:tcPr>
          <w:p w14:paraId="1A08D36D" w14:textId="2825AFC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75 (12.2)</w:t>
            </w:r>
          </w:p>
        </w:tc>
        <w:tc>
          <w:tcPr>
            <w:tcW w:w="1710" w:type="dxa"/>
            <w:shd w:val="clear" w:color="auto" w:fill="auto"/>
          </w:tcPr>
          <w:p w14:paraId="5FA3C49A"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710" w:type="dxa"/>
            <w:shd w:val="clear" w:color="auto" w:fill="auto"/>
          </w:tcPr>
          <w:p w14:paraId="28BA3724"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872290" w:rsidRPr="00E25113" w14:paraId="0C25CF51" w14:textId="77777777" w:rsidTr="00872290">
        <w:trPr>
          <w:jc w:val="center"/>
        </w:trPr>
        <w:tc>
          <w:tcPr>
            <w:tcW w:w="2817" w:type="dxa"/>
          </w:tcPr>
          <w:p w14:paraId="21455B88" w14:textId="01AF00B1"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Married/cohabitating</w:t>
            </w:r>
          </w:p>
        </w:tc>
        <w:tc>
          <w:tcPr>
            <w:tcW w:w="1372" w:type="dxa"/>
          </w:tcPr>
          <w:p w14:paraId="7CD53650" w14:textId="140EDB3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179 (10.5)</w:t>
            </w:r>
          </w:p>
        </w:tc>
        <w:tc>
          <w:tcPr>
            <w:tcW w:w="1732" w:type="dxa"/>
            <w:shd w:val="clear" w:color="auto" w:fill="auto"/>
          </w:tcPr>
          <w:p w14:paraId="1A9186F6" w14:textId="39B2975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1.43 (0.86,2.36)</w:t>
            </w:r>
          </w:p>
        </w:tc>
        <w:tc>
          <w:tcPr>
            <w:tcW w:w="1872" w:type="dxa"/>
            <w:shd w:val="clear" w:color="auto" w:fill="auto"/>
          </w:tcPr>
          <w:p w14:paraId="5BF3546C" w14:textId="0D438A5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1.10 (0.60,2.01)</w:t>
            </w:r>
          </w:p>
        </w:tc>
        <w:tc>
          <w:tcPr>
            <w:tcW w:w="1260" w:type="dxa"/>
          </w:tcPr>
          <w:p w14:paraId="20FA90E6" w14:textId="48D4B530"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118 (15.7)</w:t>
            </w:r>
          </w:p>
        </w:tc>
        <w:tc>
          <w:tcPr>
            <w:tcW w:w="1710" w:type="dxa"/>
            <w:shd w:val="clear" w:color="auto" w:fill="auto"/>
          </w:tcPr>
          <w:p w14:paraId="47957CFA" w14:textId="11670D4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1.29 (0.90,1.85)</w:t>
            </w:r>
          </w:p>
        </w:tc>
        <w:tc>
          <w:tcPr>
            <w:tcW w:w="1710" w:type="dxa"/>
            <w:shd w:val="clear" w:color="auto" w:fill="auto"/>
          </w:tcPr>
          <w:p w14:paraId="4CE87037" w14:textId="4B3A2E50"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1.26 (0.83,1.90)</w:t>
            </w:r>
          </w:p>
        </w:tc>
      </w:tr>
      <w:tr w:rsidR="00872290" w:rsidRPr="00E25113" w14:paraId="5FFEB37B" w14:textId="77777777" w:rsidTr="00872290">
        <w:trPr>
          <w:jc w:val="center"/>
        </w:trPr>
        <w:tc>
          <w:tcPr>
            <w:tcW w:w="2817" w:type="dxa"/>
          </w:tcPr>
          <w:p w14:paraId="218F0808" w14:textId="31BA2F36"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lastRenderedPageBreak/>
              <w:t xml:space="preserve">     Divorced/widowed</w:t>
            </w:r>
          </w:p>
        </w:tc>
        <w:tc>
          <w:tcPr>
            <w:tcW w:w="1372" w:type="dxa"/>
          </w:tcPr>
          <w:p w14:paraId="0733D7D4" w14:textId="2F39ECA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26 (9.3)</w:t>
            </w:r>
          </w:p>
        </w:tc>
        <w:tc>
          <w:tcPr>
            <w:tcW w:w="1732" w:type="dxa"/>
            <w:shd w:val="clear" w:color="auto" w:fill="auto"/>
          </w:tcPr>
          <w:p w14:paraId="6AEB86FA" w14:textId="7883984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1.27 (0.67,2.40)</w:t>
            </w:r>
          </w:p>
        </w:tc>
        <w:tc>
          <w:tcPr>
            <w:tcW w:w="1872" w:type="dxa"/>
            <w:shd w:val="clear" w:color="auto" w:fill="auto"/>
          </w:tcPr>
          <w:p w14:paraId="68A6100A" w14:textId="09BDC052"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1.76 (0.84,3.67)</w:t>
            </w:r>
          </w:p>
        </w:tc>
        <w:tc>
          <w:tcPr>
            <w:tcW w:w="1260" w:type="dxa"/>
          </w:tcPr>
          <w:p w14:paraId="45C24D23" w14:textId="4DB6AB5E"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15 (8.9)</w:t>
            </w:r>
          </w:p>
        </w:tc>
        <w:tc>
          <w:tcPr>
            <w:tcW w:w="1710" w:type="dxa"/>
            <w:shd w:val="clear" w:color="auto" w:fill="auto"/>
          </w:tcPr>
          <w:p w14:paraId="4A161B12" w14:textId="2460B7CB"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0.73 (0.43,1.25)</w:t>
            </w:r>
          </w:p>
        </w:tc>
        <w:tc>
          <w:tcPr>
            <w:tcW w:w="1710" w:type="dxa"/>
            <w:shd w:val="clear" w:color="auto" w:fill="auto"/>
          </w:tcPr>
          <w:p w14:paraId="4D1955D5" w14:textId="621EFA76"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0.92 (0.51,1.69)</w:t>
            </w:r>
          </w:p>
        </w:tc>
      </w:tr>
      <w:tr w:rsidR="00025A8D" w:rsidRPr="00E25113" w14:paraId="13292F9A" w14:textId="77777777" w:rsidTr="00872290">
        <w:trPr>
          <w:jc w:val="center"/>
        </w:trPr>
        <w:tc>
          <w:tcPr>
            <w:tcW w:w="2817" w:type="dxa"/>
            <w:shd w:val="clear" w:color="auto" w:fill="auto"/>
          </w:tcPr>
          <w:p w14:paraId="49384D20"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Age range</w:t>
            </w:r>
          </w:p>
        </w:tc>
        <w:tc>
          <w:tcPr>
            <w:tcW w:w="1372" w:type="dxa"/>
          </w:tcPr>
          <w:p w14:paraId="0FF39D7E" w14:textId="77777777" w:rsidR="00025A8D" w:rsidRPr="00E25113" w:rsidRDefault="00025A8D" w:rsidP="00E01B15">
            <w:pPr>
              <w:jc w:val="center"/>
              <w:rPr>
                <w:rFonts w:ascii="Goudy Old Style" w:hAnsi="Goudy Old Style"/>
                <w:color w:val="000000" w:themeColor="text1"/>
                <w:sz w:val="22"/>
                <w:szCs w:val="22"/>
              </w:rPr>
            </w:pPr>
          </w:p>
        </w:tc>
        <w:tc>
          <w:tcPr>
            <w:tcW w:w="1732" w:type="dxa"/>
            <w:shd w:val="clear" w:color="auto" w:fill="auto"/>
          </w:tcPr>
          <w:p w14:paraId="0FEDAE96" w14:textId="77777777" w:rsidR="00025A8D" w:rsidRPr="00E25113" w:rsidRDefault="00025A8D" w:rsidP="00E01B15">
            <w:pPr>
              <w:jc w:val="center"/>
              <w:rPr>
                <w:rFonts w:ascii="Goudy Old Style" w:hAnsi="Goudy Old Style"/>
                <w:color w:val="000000" w:themeColor="text1"/>
                <w:sz w:val="22"/>
                <w:szCs w:val="22"/>
              </w:rPr>
            </w:pPr>
          </w:p>
        </w:tc>
        <w:tc>
          <w:tcPr>
            <w:tcW w:w="1872" w:type="dxa"/>
            <w:shd w:val="clear" w:color="auto" w:fill="auto"/>
          </w:tcPr>
          <w:p w14:paraId="2C4F72BB" w14:textId="77777777" w:rsidR="00025A8D" w:rsidRPr="00E25113" w:rsidRDefault="00025A8D" w:rsidP="00E01B15">
            <w:pPr>
              <w:jc w:val="center"/>
              <w:rPr>
                <w:rFonts w:ascii="Goudy Old Style" w:hAnsi="Goudy Old Style"/>
                <w:color w:val="000000" w:themeColor="text1"/>
                <w:sz w:val="22"/>
                <w:szCs w:val="22"/>
              </w:rPr>
            </w:pPr>
          </w:p>
        </w:tc>
        <w:tc>
          <w:tcPr>
            <w:tcW w:w="1260" w:type="dxa"/>
          </w:tcPr>
          <w:p w14:paraId="7EF13949" w14:textId="77777777" w:rsidR="00025A8D" w:rsidRPr="00E25113" w:rsidRDefault="00025A8D" w:rsidP="00E01B15">
            <w:pPr>
              <w:jc w:val="center"/>
              <w:rPr>
                <w:rFonts w:ascii="Goudy Old Style" w:hAnsi="Goudy Old Style"/>
                <w:color w:val="000000" w:themeColor="text1"/>
                <w:sz w:val="22"/>
                <w:szCs w:val="22"/>
              </w:rPr>
            </w:pPr>
          </w:p>
        </w:tc>
        <w:tc>
          <w:tcPr>
            <w:tcW w:w="1710" w:type="dxa"/>
            <w:shd w:val="clear" w:color="auto" w:fill="auto"/>
          </w:tcPr>
          <w:p w14:paraId="072F9F0F" w14:textId="77777777" w:rsidR="00025A8D" w:rsidRPr="00E25113" w:rsidRDefault="00025A8D" w:rsidP="00E01B15">
            <w:pPr>
              <w:jc w:val="center"/>
              <w:rPr>
                <w:rFonts w:ascii="Goudy Old Style" w:hAnsi="Goudy Old Style"/>
                <w:color w:val="000000" w:themeColor="text1"/>
                <w:sz w:val="22"/>
                <w:szCs w:val="22"/>
              </w:rPr>
            </w:pPr>
          </w:p>
        </w:tc>
        <w:tc>
          <w:tcPr>
            <w:tcW w:w="1710" w:type="dxa"/>
            <w:shd w:val="clear" w:color="auto" w:fill="auto"/>
          </w:tcPr>
          <w:p w14:paraId="48F5A78A" w14:textId="77777777" w:rsidR="00025A8D" w:rsidRPr="00E25113" w:rsidRDefault="00025A8D" w:rsidP="00E01B15">
            <w:pPr>
              <w:jc w:val="center"/>
              <w:rPr>
                <w:rFonts w:ascii="Goudy Old Style" w:hAnsi="Goudy Old Style"/>
                <w:color w:val="000000" w:themeColor="text1"/>
                <w:sz w:val="22"/>
                <w:szCs w:val="22"/>
              </w:rPr>
            </w:pPr>
          </w:p>
        </w:tc>
      </w:tr>
      <w:tr w:rsidR="00025A8D" w:rsidRPr="00E25113" w14:paraId="3D47DDC7" w14:textId="77777777" w:rsidTr="00872290">
        <w:trPr>
          <w:jc w:val="center"/>
        </w:trPr>
        <w:tc>
          <w:tcPr>
            <w:tcW w:w="2817" w:type="dxa"/>
            <w:shd w:val="clear" w:color="auto" w:fill="auto"/>
          </w:tcPr>
          <w:p w14:paraId="2E13F1F3" w14:textId="490813C7" w:rsidR="00025A8D" w:rsidRPr="00E25113" w:rsidRDefault="00025A8D" w:rsidP="00DB11E0">
            <w:pPr>
              <w:rPr>
                <w:rFonts w:ascii="Goudy Old Style" w:hAnsi="Goudy Old Style"/>
                <w:color w:val="000000" w:themeColor="text1"/>
                <w:sz w:val="22"/>
                <w:szCs w:val="22"/>
              </w:rPr>
            </w:pPr>
            <w:r w:rsidRPr="00E25113">
              <w:rPr>
                <w:rFonts w:ascii="Goudy Old Style" w:hAnsi="Goudy Old Style"/>
                <w:color w:val="000000" w:themeColor="text1"/>
                <w:sz w:val="22"/>
                <w:szCs w:val="22"/>
              </w:rPr>
              <w:t xml:space="preserve">     18</w:t>
            </w:r>
            <w:r w:rsidR="00872290"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29</w:t>
            </w:r>
          </w:p>
        </w:tc>
        <w:tc>
          <w:tcPr>
            <w:tcW w:w="1372" w:type="dxa"/>
          </w:tcPr>
          <w:p w14:paraId="4E35CA4C" w14:textId="5C383C39"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80</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(7.3))</w:t>
            </w:r>
          </w:p>
        </w:tc>
        <w:tc>
          <w:tcPr>
            <w:tcW w:w="1732" w:type="dxa"/>
            <w:shd w:val="clear" w:color="auto" w:fill="auto"/>
          </w:tcPr>
          <w:p w14:paraId="009EA958"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872" w:type="dxa"/>
            <w:shd w:val="clear" w:color="auto" w:fill="auto"/>
          </w:tcPr>
          <w:p w14:paraId="61D33F60"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260" w:type="dxa"/>
          </w:tcPr>
          <w:p w14:paraId="00333EBD" w14:textId="30DDB7DC"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102</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(12.7)</w:t>
            </w:r>
          </w:p>
        </w:tc>
        <w:tc>
          <w:tcPr>
            <w:tcW w:w="1710" w:type="dxa"/>
            <w:shd w:val="clear" w:color="auto" w:fill="auto"/>
          </w:tcPr>
          <w:p w14:paraId="48FA9713"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710" w:type="dxa"/>
            <w:shd w:val="clear" w:color="auto" w:fill="auto"/>
          </w:tcPr>
          <w:p w14:paraId="50829982" w14:textId="7777777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025A8D" w:rsidRPr="00E25113" w14:paraId="792BFA24" w14:textId="77777777" w:rsidTr="00872290">
        <w:trPr>
          <w:jc w:val="center"/>
        </w:trPr>
        <w:tc>
          <w:tcPr>
            <w:tcW w:w="2817" w:type="dxa"/>
            <w:shd w:val="clear" w:color="auto" w:fill="auto"/>
          </w:tcPr>
          <w:p w14:paraId="0913F510" w14:textId="4A3EA81A" w:rsidR="00025A8D" w:rsidRPr="00E25113" w:rsidRDefault="00025A8D" w:rsidP="00DB11E0">
            <w:pPr>
              <w:rPr>
                <w:rFonts w:ascii="Goudy Old Style" w:hAnsi="Goudy Old Style"/>
                <w:color w:val="000000" w:themeColor="text1"/>
                <w:sz w:val="22"/>
                <w:szCs w:val="22"/>
              </w:rPr>
            </w:pPr>
            <w:r w:rsidRPr="00E25113">
              <w:rPr>
                <w:rFonts w:ascii="Goudy Old Style" w:hAnsi="Goudy Old Style"/>
                <w:color w:val="000000" w:themeColor="text1"/>
                <w:sz w:val="22"/>
                <w:szCs w:val="22"/>
              </w:rPr>
              <w:t xml:space="preserve">     30</w:t>
            </w:r>
            <w:r w:rsidR="00872290"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44</w:t>
            </w:r>
          </w:p>
        </w:tc>
        <w:tc>
          <w:tcPr>
            <w:tcW w:w="1372" w:type="dxa"/>
          </w:tcPr>
          <w:p w14:paraId="5DAD0B27" w14:textId="555F3055"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111</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(12.4)</w:t>
            </w:r>
          </w:p>
        </w:tc>
        <w:tc>
          <w:tcPr>
            <w:tcW w:w="1732" w:type="dxa"/>
            <w:shd w:val="clear" w:color="auto" w:fill="auto"/>
          </w:tcPr>
          <w:p w14:paraId="5291B4AD" w14:textId="508BDB21"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1.70</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(1.16</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2.50)</w:t>
            </w:r>
            <w:r w:rsidR="0036084E" w:rsidRPr="00E25113">
              <w:rPr>
                <w:rFonts w:ascii="Goudy Old Style" w:hAnsi="Goudy Old Style"/>
                <w:color w:val="000000" w:themeColor="text1"/>
                <w:sz w:val="22"/>
                <w:szCs w:val="22"/>
              </w:rPr>
              <w:t>*</w:t>
            </w:r>
          </w:p>
        </w:tc>
        <w:tc>
          <w:tcPr>
            <w:tcW w:w="1872" w:type="dxa"/>
            <w:shd w:val="clear" w:color="auto" w:fill="auto"/>
          </w:tcPr>
          <w:p w14:paraId="3ACD4510" w14:textId="7A235316"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1.59</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(1.03</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2.45)</w:t>
            </w:r>
            <w:r w:rsidR="0036084E" w:rsidRPr="00E25113">
              <w:rPr>
                <w:rFonts w:ascii="Goudy Old Style" w:hAnsi="Goudy Old Style"/>
                <w:color w:val="000000" w:themeColor="text1"/>
                <w:sz w:val="22"/>
                <w:szCs w:val="22"/>
              </w:rPr>
              <w:t>*</w:t>
            </w:r>
          </w:p>
        </w:tc>
        <w:tc>
          <w:tcPr>
            <w:tcW w:w="1260" w:type="dxa"/>
          </w:tcPr>
          <w:p w14:paraId="6FDF4616" w14:textId="44E341F9"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70</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(14.6)</w:t>
            </w:r>
          </w:p>
        </w:tc>
        <w:tc>
          <w:tcPr>
            <w:tcW w:w="1710" w:type="dxa"/>
            <w:shd w:val="clear" w:color="auto" w:fill="auto"/>
          </w:tcPr>
          <w:p w14:paraId="63909A93" w14:textId="4292F39A"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1.14</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(0.80</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1.64)</w:t>
            </w:r>
          </w:p>
        </w:tc>
        <w:tc>
          <w:tcPr>
            <w:tcW w:w="1710" w:type="dxa"/>
            <w:shd w:val="clear" w:color="auto" w:fill="auto"/>
          </w:tcPr>
          <w:p w14:paraId="3D86D87D" w14:textId="5DEB60A5"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0.85</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(0.55</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1.29)</w:t>
            </w:r>
          </w:p>
        </w:tc>
      </w:tr>
      <w:tr w:rsidR="00025A8D" w:rsidRPr="00E25113" w14:paraId="5FB8F361" w14:textId="77777777" w:rsidTr="00872290">
        <w:trPr>
          <w:jc w:val="center"/>
        </w:trPr>
        <w:tc>
          <w:tcPr>
            <w:tcW w:w="2817" w:type="dxa"/>
            <w:shd w:val="clear" w:color="auto" w:fill="auto"/>
          </w:tcPr>
          <w:p w14:paraId="272822E7" w14:textId="77777777" w:rsidR="00025A8D" w:rsidRPr="00E25113" w:rsidRDefault="00025A8D" w:rsidP="00DB11E0">
            <w:pPr>
              <w:rPr>
                <w:rFonts w:ascii="Goudy Old Style" w:hAnsi="Goudy Old Style"/>
                <w:color w:val="000000" w:themeColor="text1"/>
                <w:sz w:val="22"/>
                <w:szCs w:val="22"/>
              </w:rPr>
            </w:pPr>
            <w:r w:rsidRPr="00E25113">
              <w:rPr>
                <w:rFonts w:ascii="Goudy Old Style" w:hAnsi="Goudy Old Style"/>
                <w:color w:val="000000" w:themeColor="text1"/>
                <w:sz w:val="22"/>
                <w:szCs w:val="22"/>
              </w:rPr>
              <w:t xml:space="preserve">       &gt;45</w:t>
            </w:r>
          </w:p>
        </w:tc>
        <w:tc>
          <w:tcPr>
            <w:tcW w:w="1372" w:type="dxa"/>
          </w:tcPr>
          <w:p w14:paraId="49CFBA14" w14:textId="3FCE054B"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51</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(10.1)</w:t>
            </w:r>
          </w:p>
        </w:tc>
        <w:tc>
          <w:tcPr>
            <w:tcW w:w="1732" w:type="dxa"/>
            <w:shd w:val="clear" w:color="auto" w:fill="auto"/>
          </w:tcPr>
          <w:p w14:paraId="41227A04" w14:textId="3142DAF5"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1.39</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(0.92</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2.08)</w:t>
            </w:r>
          </w:p>
        </w:tc>
        <w:tc>
          <w:tcPr>
            <w:tcW w:w="1872" w:type="dxa"/>
            <w:shd w:val="clear" w:color="auto" w:fill="auto"/>
          </w:tcPr>
          <w:p w14:paraId="62AFC2BE" w14:textId="0290F197"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1.26</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(0.79</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2.00)</w:t>
            </w:r>
          </w:p>
        </w:tc>
        <w:tc>
          <w:tcPr>
            <w:tcW w:w="1260" w:type="dxa"/>
          </w:tcPr>
          <w:p w14:paraId="0BCEE452" w14:textId="5D66B922"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37</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(1</w:t>
            </w:r>
            <w:r w:rsidR="00CB66F0" w:rsidRPr="00E25113">
              <w:rPr>
                <w:rFonts w:ascii="Goudy Old Style" w:hAnsi="Goudy Old Style"/>
                <w:color w:val="000000" w:themeColor="text1"/>
                <w:sz w:val="22"/>
                <w:szCs w:val="22"/>
              </w:rPr>
              <w:t>4</w:t>
            </w:r>
            <w:r w:rsidRPr="00E25113">
              <w:rPr>
                <w:rFonts w:ascii="Goudy Old Style" w:hAnsi="Goudy Old Style"/>
                <w:color w:val="000000" w:themeColor="text1"/>
                <w:sz w:val="22"/>
                <w:szCs w:val="22"/>
              </w:rPr>
              <w:t>.</w:t>
            </w:r>
            <w:r w:rsidR="00CB66F0" w:rsidRPr="00E25113">
              <w:rPr>
                <w:rFonts w:ascii="Goudy Old Style" w:hAnsi="Goudy Old Style"/>
                <w:color w:val="000000" w:themeColor="text1"/>
                <w:sz w:val="22"/>
                <w:szCs w:val="22"/>
              </w:rPr>
              <w:t>0</w:t>
            </w:r>
            <w:r w:rsidRPr="00E25113">
              <w:rPr>
                <w:rFonts w:ascii="Goudy Old Style" w:hAnsi="Goudy Old Style"/>
                <w:color w:val="000000" w:themeColor="text1"/>
                <w:sz w:val="22"/>
                <w:szCs w:val="22"/>
              </w:rPr>
              <w:t>)</w:t>
            </w:r>
          </w:p>
        </w:tc>
        <w:tc>
          <w:tcPr>
            <w:tcW w:w="1710" w:type="dxa"/>
            <w:shd w:val="clear" w:color="auto" w:fill="auto"/>
          </w:tcPr>
          <w:p w14:paraId="1B19C37B" w14:textId="08B71BDA"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1.10</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(0.72</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1.67)</w:t>
            </w:r>
          </w:p>
        </w:tc>
        <w:tc>
          <w:tcPr>
            <w:tcW w:w="1710" w:type="dxa"/>
            <w:shd w:val="clear" w:color="auto" w:fill="auto"/>
          </w:tcPr>
          <w:p w14:paraId="466D072C" w14:textId="62FE0902" w:rsidR="00025A8D" w:rsidRPr="00E25113" w:rsidRDefault="00025A8D" w:rsidP="00E01B15">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0.84</w:t>
            </w:r>
            <w:r w:rsidR="00A9527A" w:rsidRPr="00E25113">
              <w:rPr>
                <w:rFonts w:ascii="Goudy Old Style" w:hAnsi="Goudy Old Style"/>
                <w:color w:val="000000" w:themeColor="text1"/>
                <w:sz w:val="22"/>
                <w:szCs w:val="22"/>
              </w:rPr>
              <w:t xml:space="preserve"> </w:t>
            </w:r>
            <w:r w:rsidRPr="00E25113">
              <w:rPr>
                <w:rFonts w:ascii="Goudy Old Style" w:hAnsi="Goudy Old Style"/>
                <w:color w:val="000000" w:themeColor="text1"/>
                <w:sz w:val="22"/>
                <w:szCs w:val="22"/>
              </w:rPr>
              <w:t>(0.52</w:t>
            </w:r>
            <w:r w:rsidR="00F40CC1" w:rsidRPr="00E25113">
              <w:rPr>
                <w:rFonts w:ascii="Goudy Old Style" w:hAnsi="Goudy Old Style"/>
                <w:color w:val="000000" w:themeColor="text1"/>
                <w:sz w:val="22"/>
                <w:szCs w:val="22"/>
              </w:rPr>
              <w:t>,</w:t>
            </w:r>
            <w:r w:rsidRPr="00E25113">
              <w:rPr>
                <w:rFonts w:ascii="Goudy Old Style" w:hAnsi="Goudy Old Style"/>
                <w:color w:val="000000" w:themeColor="text1"/>
                <w:sz w:val="22"/>
                <w:szCs w:val="22"/>
              </w:rPr>
              <w:t>1.37)</w:t>
            </w:r>
          </w:p>
        </w:tc>
      </w:tr>
      <w:tr w:rsidR="00025A8D" w:rsidRPr="00E25113" w14:paraId="2B55B299" w14:textId="77777777" w:rsidTr="00872290">
        <w:trPr>
          <w:jc w:val="center"/>
        </w:trPr>
        <w:tc>
          <w:tcPr>
            <w:tcW w:w="2817" w:type="dxa"/>
            <w:shd w:val="clear" w:color="auto" w:fill="auto"/>
          </w:tcPr>
          <w:p w14:paraId="555DCC9E"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Education level</w:t>
            </w:r>
          </w:p>
        </w:tc>
        <w:tc>
          <w:tcPr>
            <w:tcW w:w="1372" w:type="dxa"/>
          </w:tcPr>
          <w:p w14:paraId="0A7FB752" w14:textId="77777777" w:rsidR="00025A8D" w:rsidRPr="00E25113" w:rsidRDefault="00025A8D" w:rsidP="00E01B15">
            <w:pPr>
              <w:jc w:val="center"/>
              <w:rPr>
                <w:rFonts w:ascii="Goudy Old Style" w:hAnsi="Goudy Old Style"/>
                <w:color w:val="000000" w:themeColor="text1"/>
                <w:sz w:val="22"/>
                <w:szCs w:val="22"/>
              </w:rPr>
            </w:pPr>
          </w:p>
        </w:tc>
        <w:tc>
          <w:tcPr>
            <w:tcW w:w="1732" w:type="dxa"/>
            <w:shd w:val="clear" w:color="auto" w:fill="auto"/>
          </w:tcPr>
          <w:p w14:paraId="60A88A2C" w14:textId="77777777" w:rsidR="00025A8D" w:rsidRPr="00E25113" w:rsidRDefault="00025A8D" w:rsidP="00E01B15">
            <w:pPr>
              <w:jc w:val="center"/>
              <w:rPr>
                <w:rFonts w:ascii="Goudy Old Style" w:hAnsi="Goudy Old Style"/>
                <w:color w:val="000000" w:themeColor="text1"/>
                <w:sz w:val="22"/>
                <w:szCs w:val="22"/>
              </w:rPr>
            </w:pPr>
          </w:p>
        </w:tc>
        <w:tc>
          <w:tcPr>
            <w:tcW w:w="1872" w:type="dxa"/>
            <w:shd w:val="clear" w:color="auto" w:fill="auto"/>
          </w:tcPr>
          <w:p w14:paraId="3CC99B77" w14:textId="77777777" w:rsidR="00025A8D" w:rsidRPr="00E25113" w:rsidRDefault="00025A8D" w:rsidP="00E01B15">
            <w:pPr>
              <w:jc w:val="center"/>
              <w:rPr>
                <w:rFonts w:ascii="Goudy Old Style" w:hAnsi="Goudy Old Style"/>
                <w:color w:val="000000" w:themeColor="text1"/>
                <w:sz w:val="22"/>
                <w:szCs w:val="22"/>
              </w:rPr>
            </w:pPr>
          </w:p>
        </w:tc>
        <w:tc>
          <w:tcPr>
            <w:tcW w:w="1260" w:type="dxa"/>
          </w:tcPr>
          <w:p w14:paraId="1D5E0A23" w14:textId="77777777" w:rsidR="00025A8D" w:rsidRPr="00E25113" w:rsidRDefault="00025A8D" w:rsidP="00E01B15">
            <w:pPr>
              <w:jc w:val="center"/>
              <w:rPr>
                <w:rFonts w:ascii="Goudy Old Style" w:hAnsi="Goudy Old Style"/>
                <w:color w:val="000000" w:themeColor="text1"/>
                <w:sz w:val="22"/>
                <w:szCs w:val="22"/>
              </w:rPr>
            </w:pPr>
          </w:p>
        </w:tc>
        <w:tc>
          <w:tcPr>
            <w:tcW w:w="1710" w:type="dxa"/>
            <w:shd w:val="clear" w:color="auto" w:fill="auto"/>
          </w:tcPr>
          <w:p w14:paraId="3BB79564" w14:textId="77777777" w:rsidR="00025A8D" w:rsidRPr="00E25113" w:rsidRDefault="00025A8D" w:rsidP="00E01B15">
            <w:pPr>
              <w:jc w:val="center"/>
              <w:rPr>
                <w:rFonts w:ascii="Goudy Old Style" w:hAnsi="Goudy Old Style"/>
                <w:color w:val="000000" w:themeColor="text1"/>
                <w:sz w:val="22"/>
                <w:szCs w:val="22"/>
              </w:rPr>
            </w:pPr>
          </w:p>
        </w:tc>
        <w:tc>
          <w:tcPr>
            <w:tcW w:w="1710" w:type="dxa"/>
            <w:shd w:val="clear" w:color="auto" w:fill="auto"/>
          </w:tcPr>
          <w:p w14:paraId="0CEAEB68" w14:textId="77777777" w:rsidR="00025A8D" w:rsidRPr="00E25113" w:rsidRDefault="00025A8D" w:rsidP="00E01B15">
            <w:pPr>
              <w:jc w:val="center"/>
              <w:rPr>
                <w:rFonts w:ascii="Goudy Old Style" w:hAnsi="Goudy Old Style"/>
                <w:color w:val="000000" w:themeColor="text1"/>
                <w:sz w:val="22"/>
                <w:szCs w:val="22"/>
              </w:rPr>
            </w:pPr>
          </w:p>
        </w:tc>
      </w:tr>
      <w:tr w:rsidR="00872290" w:rsidRPr="00E25113" w14:paraId="13E72609" w14:textId="77777777" w:rsidTr="00872290">
        <w:trPr>
          <w:jc w:val="center"/>
        </w:trPr>
        <w:tc>
          <w:tcPr>
            <w:tcW w:w="2817" w:type="dxa"/>
          </w:tcPr>
          <w:p w14:paraId="11B16BCE" w14:textId="67FC83BD"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Higher secondary/tertiary  </w:t>
            </w:r>
          </w:p>
        </w:tc>
        <w:tc>
          <w:tcPr>
            <w:tcW w:w="1372" w:type="dxa"/>
          </w:tcPr>
          <w:p w14:paraId="5E81779B" w14:textId="5DADF4F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30 (11.5)</w:t>
            </w:r>
          </w:p>
        </w:tc>
        <w:tc>
          <w:tcPr>
            <w:tcW w:w="1732" w:type="dxa"/>
            <w:shd w:val="clear" w:color="auto" w:fill="auto"/>
          </w:tcPr>
          <w:p w14:paraId="27D650DF"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872" w:type="dxa"/>
            <w:shd w:val="clear" w:color="auto" w:fill="auto"/>
          </w:tcPr>
          <w:p w14:paraId="63E95380"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260" w:type="dxa"/>
          </w:tcPr>
          <w:p w14:paraId="09354333" w14:textId="48D938B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97 (14.4)</w:t>
            </w:r>
          </w:p>
        </w:tc>
        <w:tc>
          <w:tcPr>
            <w:tcW w:w="1710" w:type="dxa"/>
            <w:shd w:val="clear" w:color="auto" w:fill="auto"/>
          </w:tcPr>
          <w:p w14:paraId="5B5FAC01"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c>
          <w:tcPr>
            <w:tcW w:w="1710" w:type="dxa"/>
            <w:shd w:val="clear" w:color="auto" w:fill="auto"/>
          </w:tcPr>
          <w:p w14:paraId="00569036"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872290" w:rsidRPr="00E25113" w14:paraId="1ABD053D" w14:textId="77777777" w:rsidTr="00872290">
        <w:trPr>
          <w:jc w:val="center"/>
        </w:trPr>
        <w:tc>
          <w:tcPr>
            <w:tcW w:w="2817" w:type="dxa"/>
          </w:tcPr>
          <w:p w14:paraId="25AAE683" w14:textId="6560251F"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Lower secondary </w:t>
            </w:r>
          </w:p>
        </w:tc>
        <w:tc>
          <w:tcPr>
            <w:tcW w:w="1372" w:type="dxa"/>
          </w:tcPr>
          <w:p w14:paraId="2859FD20" w14:textId="746B3F1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45 (9.5)</w:t>
            </w:r>
          </w:p>
        </w:tc>
        <w:tc>
          <w:tcPr>
            <w:tcW w:w="1732" w:type="dxa"/>
            <w:shd w:val="clear" w:color="auto" w:fill="auto"/>
          </w:tcPr>
          <w:p w14:paraId="1F506FE5" w14:textId="60EF1C9A"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0.83 (0.47,1.49)</w:t>
            </w:r>
          </w:p>
        </w:tc>
        <w:tc>
          <w:tcPr>
            <w:tcW w:w="1872" w:type="dxa"/>
            <w:shd w:val="clear" w:color="auto" w:fill="auto"/>
          </w:tcPr>
          <w:p w14:paraId="6BE171AA" w14:textId="5813548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0.94 (0.53,1.66)</w:t>
            </w:r>
          </w:p>
        </w:tc>
        <w:tc>
          <w:tcPr>
            <w:tcW w:w="1260" w:type="dxa"/>
          </w:tcPr>
          <w:p w14:paraId="42D27FEB" w14:textId="5061F636"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50 (13.1)</w:t>
            </w:r>
          </w:p>
        </w:tc>
        <w:tc>
          <w:tcPr>
            <w:tcW w:w="1710" w:type="dxa"/>
            <w:shd w:val="clear" w:color="auto" w:fill="auto"/>
          </w:tcPr>
          <w:p w14:paraId="20822946" w14:textId="1511D195"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0.91 (0.59,1.40)</w:t>
            </w:r>
          </w:p>
        </w:tc>
        <w:tc>
          <w:tcPr>
            <w:tcW w:w="1710" w:type="dxa"/>
            <w:shd w:val="clear" w:color="auto" w:fill="auto"/>
          </w:tcPr>
          <w:p w14:paraId="3C76202C" w14:textId="49C1C08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1.03 (0.67,1.58)</w:t>
            </w:r>
          </w:p>
        </w:tc>
      </w:tr>
      <w:tr w:rsidR="00872290" w:rsidRPr="00E25113" w14:paraId="0BAD844B" w14:textId="77777777" w:rsidTr="00872290">
        <w:trPr>
          <w:trHeight w:val="80"/>
          <w:jc w:val="center"/>
        </w:trPr>
        <w:tc>
          <w:tcPr>
            <w:tcW w:w="2817" w:type="dxa"/>
          </w:tcPr>
          <w:p w14:paraId="607EB30D" w14:textId="3969F7BA"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Primary </w:t>
            </w:r>
          </w:p>
        </w:tc>
        <w:tc>
          <w:tcPr>
            <w:tcW w:w="1372" w:type="dxa"/>
          </w:tcPr>
          <w:p w14:paraId="77A7D4E8" w14:textId="515FE371"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55 (8.</w:t>
            </w:r>
            <w:r w:rsidR="00951AF7">
              <w:rPr>
                <w:rFonts w:ascii="Goudy Old Style" w:hAnsi="Goudy Old Style"/>
                <w:color w:val="000000" w:themeColor="text1"/>
                <w:sz w:val="22"/>
                <w:szCs w:val="22"/>
              </w:rPr>
              <w:t>4</w:t>
            </w:r>
            <w:r w:rsidRPr="00E25113">
              <w:rPr>
                <w:rFonts w:ascii="Goudy Old Style" w:hAnsi="Goudy Old Style"/>
                <w:color w:val="000000" w:themeColor="text1"/>
                <w:sz w:val="22"/>
                <w:szCs w:val="22"/>
              </w:rPr>
              <w:t>)</w:t>
            </w:r>
          </w:p>
        </w:tc>
        <w:tc>
          <w:tcPr>
            <w:tcW w:w="1732" w:type="dxa"/>
            <w:shd w:val="clear" w:color="auto" w:fill="auto"/>
          </w:tcPr>
          <w:p w14:paraId="7C9FCAA7" w14:textId="1D0900AD"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0.73 (0.42,1.27)</w:t>
            </w:r>
          </w:p>
        </w:tc>
        <w:tc>
          <w:tcPr>
            <w:tcW w:w="1872" w:type="dxa"/>
            <w:shd w:val="clear" w:color="auto" w:fill="auto"/>
          </w:tcPr>
          <w:p w14:paraId="192E6AF9" w14:textId="2725C87A"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0.78 (0.45,1.34)</w:t>
            </w:r>
          </w:p>
        </w:tc>
        <w:tc>
          <w:tcPr>
            <w:tcW w:w="1260" w:type="dxa"/>
          </w:tcPr>
          <w:p w14:paraId="24CA8124" w14:textId="592F49C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35 (12.0)</w:t>
            </w:r>
          </w:p>
        </w:tc>
        <w:tc>
          <w:tcPr>
            <w:tcW w:w="1710" w:type="dxa"/>
            <w:shd w:val="clear" w:color="auto" w:fill="auto"/>
          </w:tcPr>
          <w:p w14:paraId="07C8FBC7" w14:textId="6D645CB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0.83 (0.54,1.28)</w:t>
            </w:r>
          </w:p>
        </w:tc>
        <w:tc>
          <w:tcPr>
            <w:tcW w:w="1710" w:type="dxa"/>
            <w:shd w:val="clear" w:color="auto" w:fill="auto"/>
          </w:tcPr>
          <w:p w14:paraId="446FAF86" w14:textId="040FEFB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1.02 (0.66,1.57)</w:t>
            </w:r>
          </w:p>
        </w:tc>
      </w:tr>
      <w:tr w:rsidR="00872290" w:rsidRPr="00E25113" w14:paraId="531BA796" w14:textId="77777777" w:rsidTr="00872290">
        <w:trPr>
          <w:trHeight w:val="80"/>
          <w:jc w:val="center"/>
        </w:trPr>
        <w:tc>
          <w:tcPr>
            <w:tcW w:w="2817" w:type="dxa"/>
          </w:tcPr>
          <w:p w14:paraId="1AB8F835" w14:textId="1E19843D"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No education </w:t>
            </w:r>
          </w:p>
        </w:tc>
        <w:tc>
          <w:tcPr>
            <w:tcW w:w="1372" w:type="dxa"/>
          </w:tcPr>
          <w:p w14:paraId="4516BD41" w14:textId="114BD6F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113 (10.2)</w:t>
            </w:r>
          </w:p>
        </w:tc>
        <w:tc>
          <w:tcPr>
            <w:tcW w:w="1732" w:type="dxa"/>
            <w:shd w:val="clear" w:color="auto" w:fill="auto"/>
          </w:tcPr>
          <w:p w14:paraId="146742B4" w14:textId="11860949"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0.89 (0.54,1.47)</w:t>
            </w:r>
          </w:p>
        </w:tc>
        <w:tc>
          <w:tcPr>
            <w:tcW w:w="1872" w:type="dxa"/>
            <w:shd w:val="clear" w:color="auto" w:fill="auto"/>
          </w:tcPr>
          <w:p w14:paraId="5876AFEE" w14:textId="647B3DAF"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1.12 (0.68,1.85)</w:t>
            </w:r>
          </w:p>
        </w:tc>
        <w:tc>
          <w:tcPr>
            <w:tcW w:w="1260" w:type="dxa"/>
          </w:tcPr>
          <w:p w14:paraId="5C4834AC" w14:textId="062D9702"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27 (13.8)</w:t>
            </w:r>
          </w:p>
        </w:tc>
        <w:tc>
          <w:tcPr>
            <w:tcW w:w="1710" w:type="dxa"/>
            <w:shd w:val="clear" w:color="auto" w:fill="auto"/>
          </w:tcPr>
          <w:p w14:paraId="591983F3" w14:textId="2BE91DC8"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0.96 (0.61,1.53)</w:t>
            </w:r>
          </w:p>
        </w:tc>
        <w:tc>
          <w:tcPr>
            <w:tcW w:w="1710" w:type="dxa"/>
            <w:shd w:val="clear" w:color="auto" w:fill="auto"/>
          </w:tcPr>
          <w:p w14:paraId="42E7D679" w14:textId="08EC8F9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1.45 (0.91,2.30)</w:t>
            </w:r>
          </w:p>
        </w:tc>
      </w:tr>
      <w:tr w:rsidR="00025A8D" w:rsidRPr="00E25113" w14:paraId="499D7438" w14:textId="77777777" w:rsidTr="00872290">
        <w:trPr>
          <w:jc w:val="center"/>
        </w:trPr>
        <w:tc>
          <w:tcPr>
            <w:tcW w:w="2817" w:type="dxa"/>
            <w:shd w:val="clear" w:color="auto" w:fill="auto"/>
          </w:tcPr>
          <w:p w14:paraId="66F91835" w14:textId="77777777" w:rsidR="00025A8D" w:rsidRPr="00E25113" w:rsidRDefault="00025A8D" w:rsidP="00DB11E0">
            <w:pPr>
              <w:rPr>
                <w:rFonts w:ascii="Goudy Old Style" w:hAnsi="Goudy Old Style"/>
                <w:b/>
                <w:color w:val="000000" w:themeColor="text1"/>
                <w:sz w:val="22"/>
                <w:szCs w:val="22"/>
              </w:rPr>
            </w:pPr>
            <w:r w:rsidRPr="00E25113">
              <w:rPr>
                <w:rFonts w:ascii="Goudy Old Style" w:hAnsi="Goudy Old Style"/>
                <w:b/>
                <w:color w:val="000000" w:themeColor="text1"/>
                <w:sz w:val="22"/>
                <w:szCs w:val="22"/>
              </w:rPr>
              <w:t xml:space="preserve">Occupation </w:t>
            </w:r>
          </w:p>
        </w:tc>
        <w:tc>
          <w:tcPr>
            <w:tcW w:w="1372" w:type="dxa"/>
          </w:tcPr>
          <w:p w14:paraId="7D22869C" w14:textId="77777777" w:rsidR="00025A8D" w:rsidRPr="00E25113" w:rsidRDefault="00025A8D" w:rsidP="00E01B15">
            <w:pPr>
              <w:jc w:val="center"/>
              <w:rPr>
                <w:rFonts w:ascii="Goudy Old Style" w:hAnsi="Goudy Old Style"/>
                <w:b/>
                <w:color w:val="000000" w:themeColor="text1"/>
                <w:sz w:val="22"/>
                <w:szCs w:val="22"/>
              </w:rPr>
            </w:pPr>
          </w:p>
        </w:tc>
        <w:tc>
          <w:tcPr>
            <w:tcW w:w="1732" w:type="dxa"/>
            <w:shd w:val="clear" w:color="auto" w:fill="auto"/>
          </w:tcPr>
          <w:p w14:paraId="30931B50" w14:textId="77777777" w:rsidR="00025A8D" w:rsidRPr="00E25113" w:rsidRDefault="00025A8D" w:rsidP="00E01B15">
            <w:pPr>
              <w:jc w:val="center"/>
              <w:rPr>
                <w:rFonts w:ascii="Goudy Old Style" w:hAnsi="Goudy Old Style"/>
                <w:b/>
                <w:color w:val="000000" w:themeColor="text1"/>
                <w:sz w:val="22"/>
                <w:szCs w:val="22"/>
              </w:rPr>
            </w:pPr>
          </w:p>
        </w:tc>
        <w:tc>
          <w:tcPr>
            <w:tcW w:w="1872" w:type="dxa"/>
            <w:shd w:val="clear" w:color="auto" w:fill="auto"/>
          </w:tcPr>
          <w:p w14:paraId="168BA3A8" w14:textId="77777777" w:rsidR="00025A8D" w:rsidRPr="00E25113" w:rsidRDefault="00025A8D" w:rsidP="00E01B15">
            <w:pPr>
              <w:jc w:val="center"/>
              <w:rPr>
                <w:rFonts w:ascii="Goudy Old Style" w:hAnsi="Goudy Old Style"/>
                <w:b/>
                <w:color w:val="000000" w:themeColor="text1"/>
                <w:sz w:val="22"/>
                <w:szCs w:val="22"/>
              </w:rPr>
            </w:pPr>
          </w:p>
        </w:tc>
        <w:tc>
          <w:tcPr>
            <w:tcW w:w="1260" w:type="dxa"/>
          </w:tcPr>
          <w:p w14:paraId="06122479" w14:textId="77777777" w:rsidR="00025A8D" w:rsidRPr="00E25113" w:rsidRDefault="00025A8D" w:rsidP="00E01B15">
            <w:pPr>
              <w:jc w:val="center"/>
              <w:rPr>
                <w:rFonts w:ascii="Goudy Old Style" w:hAnsi="Goudy Old Style"/>
                <w:b/>
                <w:color w:val="000000" w:themeColor="text1"/>
                <w:sz w:val="22"/>
                <w:szCs w:val="22"/>
              </w:rPr>
            </w:pPr>
          </w:p>
        </w:tc>
        <w:tc>
          <w:tcPr>
            <w:tcW w:w="1710" w:type="dxa"/>
            <w:shd w:val="clear" w:color="auto" w:fill="auto"/>
          </w:tcPr>
          <w:p w14:paraId="010DF187" w14:textId="77777777" w:rsidR="00025A8D" w:rsidRPr="00E25113" w:rsidRDefault="00025A8D" w:rsidP="00E01B15">
            <w:pPr>
              <w:jc w:val="center"/>
              <w:rPr>
                <w:rFonts w:ascii="Goudy Old Style" w:hAnsi="Goudy Old Style"/>
                <w:b/>
                <w:color w:val="000000" w:themeColor="text1"/>
                <w:sz w:val="22"/>
                <w:szCs w:val="22"/>
              </w:rPr>
            </w:pPr>
          </w:p>
        </w:tc>
        <w:tc>
          <w:tcPr>
            <w:tcW w:w="1710" w:type="dxa"/>
            <w:shd w:val="clear" w:color="auto" w:fill="auto"/>
          </w:tcPr>
          <w:p w14:paraId="0EF78B08" w14:textId="77777777" w:rsidR="00025A8D" w:rsidRPr="00E25113" w:rsidRDefault="00025A8D" w:rsidP="00E01B15">
            <w:pPr>
              <w:jc w:val="center"/>
              <w:rPr>
                <w:rFonts w:ascii="Goudy Old Style" w:hAnsi="Goudy Old Style"/>
                <w:b/>
                <w:color w:val="000000" w:themeColor="text1"/>
                <w:sz w:val="22"/>
                <w:szCs w:val="22"/>
              </w:rPr>
            </w:pPr>
          </w:p>
        </w:tc>
      </w:tr>
      <w:tr w:rsidR="00872290" w:rsidRPr="00E25113" w14:paraId="00D9C2A7" w14:textId="77777777" w:rsidTr="00872290">
        <w:trPr>
          <w:jc w:val="center"/>
        </w:trPr>
        <w:tc>
          <w:tcPr>
            <w:tcW w:w="2817" w:type="dxa"/>
          </w:tcPr>
          <w:p w14:paraId="3880642B" w14:textId="5AEEB38C"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Employed</w:t>
            </w:r>
          </w:p>
        </w:tc>
        <w:tc>
          <w:tcPr>
            <w:tcW w:w="1372" w:type="dxa"/>
          </w:tcPr>
          <w:p w14:paraId="308FA348" w14:textId="2583361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147 (12.0)</w:t>
            </w:r>
          </w:p>
        </w:tc>
        <w:tc>
          <w:tcPr>
            <w:tcW w:w="1732" w:type="dxa"/>
            <w:shd w:val="clear" w:color="auto" w:fill="auto"/>
          </w:tcPr>
          <w:p w14:paraId="1177DCF2"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bCs/>
                <w:color w:val="000000" w:themeColor="text1"/>
                <w:sz w:val="22"/>
                <w:szCs w:val="22"/>
              </w:rPr>
              <w:t>1</w:t>
            </w:r>
          </w:p>
        </w:tc>
        <w:tc>
          <w:tcPr>
            <w:tcW w:w="1872" w:type="dxa"/>
          </w:tcPr>
          <w:p w14:paraId="3E63F6F2"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bCs/>
                <w:color w:val="000000" w:themeColor="text1"/>
                <w:sz w:val="22"/>
                <w:szCs w:val="22"/>
              </w:rPr>
              <w:t>1</w:t>
            </w:r>
          </w:p>
        </w:tc>
        <w:tc>
          <w:tcPr>
            <w:tcW w:w="1260" w:type="dxa"/>
            <w:shd w:val="clear" w:color="auto" w:fill="auto"/>
          </w:tcPr>
          <w:p w14:paraId="1C058340" w14:textId="1E06E10D"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122 (16.2)</w:t>
            </w:r>
          </w:p>
        </w:tc>
        <w:tc>
          <w:tcPr>
            <w:tcW w:w="1710" w:type="dxa"/>
          </w:tcPr>
          <w:p w14:paraId="1A88DFDB"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bCs/>
                <w:color w:val="000000" w:themeColor="text1"/>
                <w:sz w:val="22"/>
                <w:szCs w:val="22"/>
              </w:rPr>
              <w:t>1</w:t>
            </w:r>
          </w:p>
        </w:tc>
        <w:tc>
          <w:tcPr>
            <w:tcW w:w="1710" w:type="dxa"/>
            <w:shd w:val="clear" w:color="auto" w:fill="auto"/>
          </w:tcPr>
          <w:p w14:paraId="1000917B" w14:textId="7777777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w:t>
            </w:r>
          </w:p>
        </w:tc>
      </w:tr>
      <w:tr w:rsidR="00872290" w:rsidRPr="00E25113" w14:paraId="1A989988" w14:textId="77777777" w:rsidTr="00872290">
        <w:trPr>
          <w:jc w:val="center"/>
        </w:trPr>
        <w:tc>
          <w:tcPr>
            <w:tcW w:w="2817" w:type="dxa"/>
          </w:tcPr>
          <w:p w14:paraId="3D0D1F2A" w14:textId="2BDF4CA5" w:rsidR="00872290" w:rsidRPr="00E25113" w:rsidRDefault="00872290" w:rsidP="00872290">
            <w:pPr>
              <w:rPr>
                <w:rFonts w:ascii="Goudy Old Style" w:hAnsi="Goudy Old Style"/>
                <w:color w:val="000000" w:themeColor="text1"/>
                <w:sz w:val="22"/>
                <w:szCs w:val="22"/>
              </w:rPr>
            </w:pPr>
            <w:r w:rsidRPr="00E25113">
              <w:rPr>
                <w:rFonts w:ascii="Goudy Old Style" w:hAnsi="Goudy Old Style"/>
                <w:sz w:val="22"/>
                <w:szCs w:val="22"/>
              </w:rPr>
              <w:t xml:space="preserve">     Unemployed</w:t>
            </w:r>
          </w:p>
        </w:tc>
        <w:tc>
          <w:tcPr>
            <w:tcW w:w="1372" w:type="dxa"/>
          </w:tcPr>
          <w:p w14:paraId="3B716554" w14:textId="64C8E17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87 (9.</w:t>
            </w:r>
            <w:r w:rsidR="00951AF7">
              <w:rPr>
                <w:rFonts w:ascii="Goudy Old Style" w:hAnsi="Goudy Old Style"/>
                <w:color w:val="000000" w:themeColor="text1"/>
                <w:sz w:val="22"/>
                <w:szCs w:val="22"/>
              </w:rPr>
              <w:t>1</w:t>
            </w:r>
            <w:r w:rsidRPr="00E25113">
              <w:rPr>
                <w:rFonts w:ascii="Goudy Old Style" w:hAnsi="Goudy Old Style"/>
                <w:color w:val="000000" w:themeColor="text1"/>
                <w:sz w:val="22"/>
                <w:szCs w:val="22"/>
              </w:rPr>
              <w:t>)</w:t>
            </w:r>
          </w:p>
        </w:tc>
        <w:tc>
          <w:tcPr>
            <w:tcW w:w="1732" w:type="dxa"/>
            <w:shd w:val="clear" w:color="auto" w:fill="auto"/>
          </w:tcPr>
          <w:p w14:paraId="08490902" w14:textId="2BB14041"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0.76 (0.55,1.04)</w:t>
            </w:r>
          </w:p>
        </w:tc>
        <w:tc>
          <w:tcPr>
            <w:tcW w:w="1872" w:type="dxa"/>
          </w:tcPr>
          <w:p w14:paraId="74EB3BC2" w14:textId="326585A6"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0.96 (0.69,1.35)</w:t>
            </w:r>
          </w:p>
        </w:tc>
        <w:tc>
          <w:tcPr>
            <w:tcW w:w="1260" w:type="dxa"/>
            <w:shd w:val="clear" w:color="auto" w:fill="auto"/>
          </w:tcPr>
          <w:p w14:paraId="7F607DDB" w14:textId="08F4617B"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59 (13.5)</w:t>
            </w:r>
          </w:p>
        </w:tc>
        <w:tc>
          <w:tcPr>
            <w:tcW w:w="1710" w:type="dxa"/>
          </w:tcPr>
          <w:p w14:paraId="33C9287B" w14:textId="4E9D3AE4"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0.83 (0.56,1.22)</w:t>
            </w:r>
          </w:p>
        </w:tc>
        <w:tc>
          <w:tcPr>
            <w:tcW w:w="1710" w:type="dxa"/>
            <w:shd w:val="clear" w:color="auto" w:fill="auto"/>
          </w:tcPr>
          <w:p w14:paraId="4722BC24" w14:textId="0C47CB11"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1.00 (0.67,1.48)</w:t>
            </w:r>
          </w:p>
        </w:tc>
      </w:tr>
      <w:tr w:rsidR="00872290" w:rsidRPr="00E25113" w14:paraId="2CA674CC" w14:textId="77777777" w:rsidTr="00872290">
        <w:trPr>
          <w:jc w:val="center"/>
        </w:trPr>
        <w:tc>
          <w:tcPr>
            <w:tcW w:w="2817" w:type="dxa"/>
          </w:tcPr>
          <w:p w14:paraId="6B46B1D2" w14:textId="0A76FB56" w:rsidR="00872290" w:rsidRPr="00E25113" w:rsidRDefault="00872290" w:rsidP="00872290">
            <w:pPr>
              <w:rPr>
                <w:rFonts w:ascii="Goudy Old Style" w:hAnsi="Goudy Old Style"/>
                <w:bCs/>
                <w:color w:val="000000" w:themeColor="text1"/>
                <w:sz w:val="22"/>
                <w:szCs w:val="22"/>
              </w:rPr>
            </w:pPr>
            <w:r w:rsidRPr="00E25113">
              <w:rPr>
                <w:rFonts w:ascii="Goudy Old Style" w:hAnsi="Goudy Old Style"/>
                <w:sz w:val="22"/>
                <w:szCs w:val="22"/>
              </w:rPr>
              <w:t xml:space="preserve">     Student/homemaker</w:t>
            </w:r>
          </w:p>
        </w:tc>
        <w:tc>
          <w:tcPr>
            <w:tcW w:w="1372" w:type="dxa"/>
          </w:tcPr>
          <w:p w14:paraId="1220C711" w14:textId="6549401B"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8 (2.7)</w:t>
            </w:r>
          </w:p>
        </w:tc>
        <w:tc>
          <w:tcPr>
            <w:tcW w:w="1732" w:type="dxa"/>
            <w:shd w:val="clear" w:color="auto" w:fill="auto"/>
          </w:tcPr>
          <w:p w14:paraId="0E81A1BC" w14:textId="500A4A0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0.23 (0.09,0.60)*</w:t>
            </w:r>
          </w:p>
        </w:tc>
        <w:tc>
          <w:tcPr>
            <w:tcW w:w="1872" w:type="dxa"/>
          </w:tcPr>
          <w:p w14:paraId="1E265283" w14:textId="25AECD07"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0.37 (0.13,1.06)</w:t>
            </w:r>
          </w:p>
        </w:tc>
        <w:tc>
          <w:tcPr>
            <w:tcW w:w="1260" w:type="dxa"/>
            <w:shd w:val="clear" w:color="auto" w:fill="auto"/>
          </w:tcPr>
          <w:p w14:paraId="3F381B52" w14:textId="42AE762C"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28 (7.8)</w:t>
            </w:r>
          </w:p>
        </w:tc>
        <w:tc>
          <w:tcPr>
            <w:tcW w:w="1710" w:type="dxa"/>
          </w:tcPr>
          <w:p w14:paraId="667CE750" w14:textId="10BC9FA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0.48 (0.29,0.81)*</w:t>
            </w:r>
          </w:p>
        </w:tc>
        <w:tc>
          <w:tcPr>
            <w:tcW w:w="1710" w:type="dxa"/>
            <w:shd w:val="clear" w:color="auto" w:fill="auto"/>
          </w:tcPr>
          <w:p w14:paraId="60C2CFB0" w14:textId="0291DB73" w:rsidR="00872290" w:rsidRPr="00E25113" w:rsidRDefault="00872290" w:rsidP="00872290">
            <w:pPr>
              <w:jc w:val="center"/>
              <w:rPr>
                <w:rFonts w:ascii="Goudy Old Style" w:hAnsi="Goudy Old Style"/>
                <w:color w:val="000000" w:themeColor="text1"/>
                <w:sz w:val="22"/>
                <w:szCs w:val="22"/>
              </w:rPr>
            </w:pPr>
            <w:r w:rsidRPr="00E25113">
              <w:rPr>
                <w:rFonts w:ascii="Goudy Old Style" w:hAnsi="Goudy Old Style"/>
                <w:color w:val="000000" w:themeColor="text1"/>
                <w:sz w:val="22"/>
                <w:szCs w:val="22"/>
              </w:rPr>
              <w:t>0.59 (0.34,1.04)</w:t>
            </w:r>
          </w:p>
        </w:tc>
      </w:tr>
    </w:tbl>
    <w:p w14:paraId="6348B4A0" w14:textId="1B4895EF" w:rsidR="00A85F7F" w:rsidRPr="008C2F9D" w:rsidRDefault="00E25113" w:rsidP="00E25113">
      <w:pPr>
        <w:jc w:val="center"/>
        <w:rPr>
          <w:rFonts w:ascii="Goudy Old Style" w:hAnsi="Goudy Old Style"/>
          <w:sz w:val="22"/>
          <w:szCs w:val="22"/>
        </w:rPr>
      </w:pPr>
      <w:r w:rsidRPr="00E25113">
        <w:rPr>
          <w:rFonts w:ascii="Goudy Old Style" w:hAnsi="Goudy Old Style"/>
          <w:sz w:val="18"/>
          <w:szCs w:val="18"/>
        </w:rPr>
        <w:t>Binge drinking; reporting six or more standard drinks in a single drinking occasion over the past 30 days. Missing values have been omitted from the table. * P-value &lt;0.05.</w:t>
      </w:r>
      <w:r w:rsidR="00CE28D8" w:rsidRPr="00CE28D8">
        <w:t xml:space="preserve"> </w:t>
      </w:r>
      <w:r w:rsidR="00CE28D8" w:rsidRPr="00CE28D8">
        <w:rPr>
          <w:rFonts w:ascii="Goudy Old Style" w:hAnsi="Goudy Old Style"/>
          <w:sz w:val="18"/>
          <w:szCs w:val="18"/>
        </w:rPr>
        <w:t>Numbers within categories might not always add up to the same in tables with different covariates. This is due to the process of weighting (which is done to compensate for survey design and non-response). When including new covariates, the weighted n may change.</w:t>
      </w:r>
      <w:r w:rsidR="00CE28D8">
        <w:rPr>
          <w:rFonts w:ascii="Goudy Old Style" w:hAnsi="Goudy Old Style"/>
          <w:sz w:val="18"/>
          <w:szCs w:val="18"/>
        </w:rPr>
        <w:t xml:space="preserve"> </w:t>
      </w:r>
    </w:p>
    <w:p w14:paraId="08DB7221" w14:textId="77464393" w:rsidR="00025A8D" w:rsidRPr="008C2F9D" w:rsidRDefault="00025A8D" w:rsidP="00025A8D">
      <w:pPr>
        <w:rPr>
          <w:rFonts w:ascii="Goudy Old Style" w:hAnsi="Goudy Old Style"/>
          <w:sz w:val="22"/>
          <w:szCs w:val="22"/>
        </w:rPr>
      </w:pPr>
    </w:p>
    <w:p w14:paraId="5138FA20" w14:textId="04C95EEE" w:rsidR="00F80DC7" w:rsidRPr="008C2F9D" w:rsidRDefault="00F80DC7" w:rsidP="003544BB">
      <w:pPr>
        <w:rPr>
          <w:rFonts w:ascii="Goudy Old Style" w:hAnsi="Goudy Old Style"/>
          <w:sz w:val="22"/>
          <w:szCs w:val="22"/>
        </w:rPr>
      </w:pPr>
    </w:p>
    <w:sectPr w:rsidR="00F80DC7" w:rsidRPr="008C2F9D" w:rsidSect="001D11EF">
      <w:pgSz w:w="16840" w:h="11900"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53029" w14:textId="77777777" w:rsidR="00FA4D51" w:rsidRDefault="00FA4D51" w:rsidP="009133EF">
      <w:r>
        <w:separator/>
      </w:r>
    </w:p>
  </w:endnote>
  <w:endnote w:type="continuationSeparator" w:id="0">
    <w:p w14:paraId="18464AFE" w14:textId="77777777" w:rsidR="00FA4D51" w:rsidRDefault="00FA4D51" w:rsidP="00913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altName w:val="Georgia"/>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68789" w14:textId="77777777" w:rsidR="00FA4D51" w:rsidRDefault="00FA4D51" w:rsidP="009133EF">
      <w:r>
        <w:separator/>
      </w:r>
    </w:p>
  </w:footnote>
  <w:footnote w:type="continuationSeparator" w:id="0">
    <w:p w14:paraId="5199366B" w14:textId="77777777" w:rsidR="00FA4D51" w:rsidRDefault="00FA4D51" w:rsidP="009133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783"/>
    <w:multiLevelType w:val="hybridMultilevel"/>
    <w:tmpl w:val="40B6FB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6295625"/>
    <w:multiLevelType w:val="multilevel"/>
    <w:tmpl w:val="2E4C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0A37B2"/>
    <w:multiLevelType w:val="hybridMultilevel"/>
    <w:tmpl w:val="08D42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4C0D7D"/>
    <w:multiLevelType w:val="hybridMultilevel"/>
    <w:tmpl w:val="4DDC7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E313A"/>
    <w:multiLevelType w:val="hybridMultilevel"/>
    <w:tmpl w:val="EA16F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C60E98"/>
    <w:multiLevelType w:val="hybridMultilevel"/>
    <w:tmpl w:val="CD583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B252DA"/>
    <w:multiLevelType w:val="hybridMultilevel"/>
    <w:tmpl w:val="BE3A52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CB85D08"/>
    <w:multiLevelType w:val="hybridMultilevel"/>
    <w:tmpl w:val="681095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F8A0AED"/>
    <w:multiLevelType w:val="hybridMultilevel"/>
    <w:tmpl w:val="61DEE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722238"/>
    <w:multiLevelType w:val="hybridMultilevel"/>
    <w:tmpl w:val="F4389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6E3FDA"/>
    <w:multiLevelType w:val="hybridMultilevel"/>
    <w:tmpl w:val="7D24728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A4D654F"/>
    <w:multiLevelType w:val="hybridMultilevel"/>
    <w:tmpl w:val="B96CEC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B1A0FA3"/>
    <w:multiLevelType w:val="hybridMultilevel"/>
    <w:tmpl w:val="1DC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EB5A2F"/>
    <w:multiLevelType w:val="hybridMultilevel"/>
    <w:tmpl w:val="C17060C6"/>
    <w:lvl w:ilvl="0" w:tplc="27264E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B20938"/>
    <w:multiLevelType w:val="multilevel"/>
    <w:tmpl w:val="99CE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9F210F6"/>
    <w:multiLevelType w:val="hybridMultilevel"/>
    <w:tmpl w:val="F1365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1C307D"/>
    <w:multiLevelType w:val="hybridMultilevel"/>
    <w:tmpl w:val="496AF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FF2B58"/>
    <w:multiLevelType w:val="multilevel"/>
    <w:tmpl w:val="2BF4A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1157B33"/>
    <w:multiLevelType w:val="hybridMultilevel"/>
    <w:tmpl w:val="6AC8F6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5"/>
  </w:num>
  <w:num w:numId="4">
    <w:abstractNumId w:val="11"/>
  </w:num>
  <w:num w:numId="5">
    <w:abstractNumId w:val="14"/>
  </w:num>
  <w:num w:numId="6">
    <w:abstractNumId w:val="12"/>
  </w:num>
  <w:num w:numId="7">
    <w:abstractNumId w:val="18"/>
  </w:num>
  <w:num w:numId="8">
    <w:abstractNumId w:val="5"/>
  </w:num>
  <w:num w:numId="9">
    <w:abstractNumId w:val="3"/>
  </w:num>
  <w:num w:numId="10">
    <w:abstractNumId w:val="10"/>
  </w:num>
  <w:num w:numId="11">
    <w:abstractNumId w:val="8"/>
  </w:num>
  <w:num w:numId="12">
    <w:abstractNumId w:val="13"/>
  </w:num>
  <w:num w:numId="13">
    <w:abstractNumId w:val="1"/>
  </w:num>
  <w:num w:numId="14">
    <w:abstractNumId w:val="2"/>
  </w:num>
  <w:num w:numId="15">
    <w:abstractNumId w:val="0"/>
  </w:num>
  <w:num w:numId="16">
    <w:abstractNumId w:val="6"/>
  </w:num>
  <w:num w:numId="17">
    <w:abstractNumId w:val="16"/>
  </w:num>
  <w:num w:numId="18">
    <w:abstractNumId w:val="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f0zrz205zsdcexz0252tsazrd9w222p0tx&quot;&gt;PhD Proposal-Converted&lt;record-ids&gt;&lt;item&gt;2&lt;/item&gt;&lt;item&gt;3&lt;/item&gt;&lt;item&gt;8&lt;/item&gt;&lt;item&gt;10&lt;/item&gt;&lt;item&gt;15&lt;/item&gt;&lt;item&gt;16&lt;/item&gt;&lt;item&gt;17&lt;/item&gt;&lt;item&gt;18&lt;/item&gt;&lt;item&gt;19&lt;/item&gt;&lt;item&gt;22&lt;/item&gt;&lt;item&gt;23&lt;/item&gt;&lt;item&gt;26&lt;/item&gt;&lt;item&gt;28&lt;/item&gt;&lt;item&gt;29&lt;/item&gt;&lt;item&gt;31&lt;/item&gt;&lt;item&gt;32&lt;/item&gt;&lt;item&gt;34&lt;/item&gt;&lt;item&gt;36&lt;/item&gt;&lt;item&gt;38&lt;/item&gt;&lt;item&gt;39&lt;/item&gt;&lt;item&gt;43&lt;/item&gt;&lt;item&gt;44&lt;/item&gt;&lt;item&gt;49&lt;/item&gt;&lt;item&gt;51&lt;/item&gt;&lt;item&gt;52&lt;/item&gt;&lt;item&gt;53&lt;/item&gt;&lt;item&gt;55&lt;/item&gt;&lt;item&gt;58&lt;/item&gt;&lt;item&gt;59&lt;/item&gt;&lt;item&gt;60&lt;/item&gt;&lt;item&gt;61&lt;/item&gt;&lt;item&gt;63&lt;/item&gt;&lt;item&gt;64&lt;/item&gt;&lt;item&gt;65&lt;/item&gt;&lt;item&gt;66&lt;/item&gt;&lt;item&gt;68&lt;/item&gt;&lt;item&gt;69&lt;/item&gt;&lt;item&gt;70&lt;/item&gt;&lt;item&gt;71&lt;/item&gt;&lt;item&gt;74&lt;/item&gt;&lt;item&gt;75&lt;/item&gt;&lt;item&gt;76&lt;/item&gt;&lt;item&gt;77&lt;/item&gt;&lt;item&gt;78&lt;/item&gt;&lt;item&gt;80&lt;/item&gt;&lt;item&gt;81&lt;/item&gt;&lt;item&gt;84&lt;/item&gt;&lt;item&gt;88&lt;/item&gt;&lt;item&gt;89&lt;/item&gt;&lt;item&gt;90&lt;/item&gt;&lt;item&gt;91&lt;/item&gt;&lt;/record-ids&gt;&lt;/item&gt;&lt;/Libraries&gt;"/>
    <w:docVar w:name="Total_Editing_Time" w:val="0"/>
  </w:docVars>
  <w:rsids>
    <w:rsidRoot w:val="00EF44BA"/>
    <w:rsid w:val="00002269"/>
    <w:rsid w:val="0000241E"/>
    <w:rsid w:val="00002DC5"/>
    <w:rsid w:val="000038C6"/>
    <w:rsid w:val="00003B51"/>
    <w:rsid w:val="00003C4F"/>
    <w:rsid w:val="00003FD7"/>
    <w:rsid w:val="00004429"/>
    <w:rsid w:val="00004AE3"/>
    <w:rsid w:val="00004B10"/>
    <w:rsid w:val="00005846"/>
    <w:rsid w:val="00006A09"/>
    <w:rsid w:val="00007338"/>
    <w:rsid w:val="00010359"/>
    <w:rsid w:val="00010A31"/>
    <w:rsid w:val="00010ACE"/>
    <w:rsid w:val="000123E5"/>
    <w:rsid w:val="0001300F"/>
    <w:rsid w:val="00014D94"/>
    <w:rsid w:val="0001572C"/>
    <w:rsid w:val="0001575A"/>
    <w:rsid w:val="00015AFF"/>
    <w:rsid w:val="000163B5"/>
    <w:rsid w:val="00016488"/>
    <w:rsid w:val="000224FC"/>
    <w:rsid w:val="00022F15"/>
    <w:rsid w:val="000235E0"/>
    <w:rsid w:val="00023E09"/>
    <w:rsid w:val="000240E8"/>
    <w:rsid w:val="00024E0E"/>
    <w:rsid w:val="00024EA2"/>
    <w:rsid w:val="00024EF0"/>
    <w:rsid w:val="00025A8D"/>
    <w:rsid w:val="00027836"/>
    <w:rsid w:val="000313E6"/>
    <w:rsid w:val="0003187D"/>
    <w:rsid w:val="00035340"/>
    <w:rsid w:val="000361A3"/>
    <w:rsid w:val="00036D9C"/>
    <w:rsid w:val="00036DE4"/>
    <w:rsid w:val="000370CE"/>
    <w:rsid w:val="000379A0"/>
    <w:rsid w:val="00040565"/>
    <w:rsid w:val="00040963"/>
    <w:rsid w:val="00040DEA"/>
    <w:rsid w:val="000414FB"/>
    <w:rsid w:val="00042004"/>
    <w:rsid w:val="00042D90"/>
    <w:rsid w:val="000432B8"/>
    <w:rsid w:val="00043B5F"/>
    <w:rsid w:val="00043EDE"/>
    <w:rsid w:val="00043F8A"/>
    <w:rsid w:val="00045052"/>
    <w:rsid w:val="000450AB"/>
    <w:rsid w:val="000459BC"/>
    <w:rsid w:val="00047457"/>
    <w:rsid w:val="0004770B"/>
    <w:rsid w:val="00047F93"/>
    <w:rsid w:val="000511A3"/>
    <w:rsid w:val="0005241C"/>
    <w:rsid w:val="00053593"/>
    <w:rsid w:val="00053CC1"/>
    <w:rsid w:val="0005433F"/>
    <w:rsid w:val="00054B02"/>
    <w:rsid w:val="00054CDA"/>
    <w:rsid w:val="0005626C"/>
    <w:rsid w:val="00056CF8"/>
    <w:rsid w:val="000570DC"/>
    <w:rsid w:val="0006007C"/>
    <w:rsid w:val="0006050A"/>
    <w:rsid w:val="00060965"/>
    <w:rsid w:val="00061561"/>
    <w:rsid w:val="00061A3C"/>
    <w:rsid w:val="000625E1"/>
    <w:rsid w:val="00062761"/>
    <w:rsid w:val="00062D78"/>
    <w:rsid w:val="00063103"/>
    <w:rsid w:val="00063736"/>
    <w:rsid w:val="00063C6C"/>
    <w:rsid w:val="00064786"/>
    <w:rsid w:val="000653E3"/>
    <w:rsid w:val="00065EF5"/>
    <w:rsid w:val="0006773F"/>
    <w:rsid w:val="0006792A"/>
    <w:rsid w:val="0007279B"/>
    <w:rsid w:val="00072AED"/>
    <w:rsid w:val="00072B85"/>
    <w:rsid w:val="00072E1E"/>
    <w:rsid w:val="0007310D"/>
    <w:rsid w:val="0007320F"/>
    <w:rsid w:val="00073C89"/>
    <w:rsid w:val="00073CF1"/>
    <w:rsid w:val="00073E24"/>
    <w:rsid w:val="00074197"/>
    <w:rsid w:val="00074B35"/>
    <w:rsid w:val="00075601"/>
    <w:rsid w:val="00075C73"/>
    <w:rsid w:val="00076A05"/>
    <w:rsid w:val="00080917"/>
    <w:rsid w:val="0008143E"/>
    <w:rsid w:val="00081AA4"/>
    <w:rsid w:val="000823A3"/>
    <w:rsid w:val="00082D4C"/>
    <w:rsid w:val="00083025"/>
    <w:rsid w:val="0008355A"/>
    <w:rsid w:val="000839C7"/>
    <w:rsid w:val="000841CB"/>
    <w:rsid w:val="000844A0"/>
    <w:rsid w:val="00084DC3"/>
    <w:rsid w:val="00085B49"/>
    <w:rsid w:val="00085ED4"/>
    <w:rsid w:val="00086558"/>
    <w:rsid w:val="0008767A"/>
    <w:rsid w:val="00087EBD"/>
    <w:rsid w:val="00090B81"/>
    <w:rsid w:val="0009136A"/>
    <w:rsid w:val="00091ABA"/>
    <w:rsid w:val="00091B67"/>
    <w:rsid w:val="0009213F"/>
    <w:rsid w:val="000921E4"/>
    <w:rsid w:val="0009271A"/>
    <w:rsid w:val="00092783"/>
    <w:rsid w:val="00093165"/>
    <w:rsid w:val="000939BF"/>
    <w:rsid w:val="000940AD"/>
    <w:rsid w:val="0009542B"/>
    <w:rsid w:val="00095799"/>
    <w:rsid w:val="00097135"/>
    <w:rsid w:val="00097470"/>
    <w:rsid w:val="00097AF1"/>
    <w:rsid w:val="00097E15"/>
    <w:rsid w:val="000A06CD"/>
    <w:rsid w:val="000A092E"/>
    <w:rsid w:val="000A0C31"/>
    <w:rsid w:val="000A38A2"/>
    <w:rsid w:val="000A4596"/>
    <w:rsid w:val="000A4B18"/>
    <w:rsid w:val="000A5950"/>
    <w:rsid w:val="000A5F91"/>
    <w:rsid w:val="000A6479"/>
    <w:rsid w:val="000A6697"/>
    <w:rsid w:val="000A7D1F"/>
    <w:rsid w:val="000B0353"/>
    <w:rsid w:val="000B0C88"/>
    <w:rsid w:val="000B0CDC"/>
    <w:rsid w:val="000B1CE9"/>
    <w:rsid w:val="000B2FC5"/>
    <w:rsid w:val="000B3816"/>
    <w:rsid w:val="000B6AD4"/>
    <w:rsid w:val="000B7475"/>
    <w:rsid w:val="000B778C"/>
    <w:rsid w:val="000B7916"/>
    <w:rsid w:val="000B7957"/>
    <w:rsid w:val="000C0103"/>
    <w:rsid w:val="000C0856"/>
    <w:rsid w:val="000C0D03"/>
    <w:rsid w:val="000C3083"/>
    <w:rsid w:val="000C3926"/>
    <w:rsid w:val="000C44BE"/>
    <w:rsid w:val="000C468E"/>
    <w:rsid w:val="000C4F27"/>
    <w:rsid w:val="000C5B05"/>
    <w:rsid w:val="000C6BEA"/>
    <w:rsid w:val="000C6EC3"/>
    <w:rsid w:val="000C716B"/>
    <w:rsid w:val="000D0D37"/>
    <w:rsid w:val="000D1144"/>
    <w:rsid w:val="000D1460"/>
    <w:rsid w:val="000D1AB8"/>
    <w:rsid w:val="000D2CF0"/>
    <w:rsid w:val="000D2DC0"/>
    <w:rsid w:val="000D3266"/>
    <w:rsid w:val="000D37B2"/>
    <w:rsid w:val="000D382A"/>
    <w:rsid w:val="000D5C78"/>
    <w:rsid w:val="000D5C86"/>
    <w:rsid w:val="000D64B6"/>
    <w:rsid w:val="000D7C96"/>
    <w:rsid w:val="000D7FA5"/>
    <w:rsid w:val="000E1512"/>
    <w:rsid w:val="000E1597"/>
    <w:rsid w:val="000E1E1C"/>
    <w:rsid w:val="000E2DE8"/>
    <w:rsid w:val="000E3FA3"/>
    <w:rsid w:val="000E4E4C"/>
    <w:rsid w:val="000E6C11"/>
    <w:rsid w:val="000E6EE6"/>
    <w:rsid w:val="000E6F8D"/>
    <w:rsid w:val="000E7264"/>
    <w:rsid w:val="000F068F"/>
    <w:rsid w:val="000F06A2"/>
    <w:rsid w:val="000F0993"/>
    <w:rsid w:val="000F0A01"/>
    <w:rsid w:val="000F0A91"/>
    <w:rsid w:val="000F1471"/>
    <w:rsid w:val="000F1AA0"/>
    <w:rsid w:val="000F29B1"/>
    <w:rsid w:val="000F300C"/>
    <w:rsid w:val="000F312E"/>
    <w:rsid w:val="000F3846"/>
    <w:rsid w:val="000F39FB"/>
    <w:rsid w:val="000F4D81"/>
    <w:rsid w:val="000F663F"/>
    <w:rsid w:val="000F687F"/>
    <w:rsid w:val="000F6B49"/>
    <w:rsid w:val="000F740A"/>
    <w:rsid w:val="000F7BE2"/>
    <w:rsid w:val="00100894"/>
    <w:rsid w:val="00101C66"/>
    <w:rsid w:val="00101E24"/>
    <w:rsid w:val="00102868"/>
    <w:rsid w:val="00105419"/>
    <w:rsid w:val="00105EF5"/>
    <w:rsid w:val="001061FD"/>
    <w:rsid w:val="0010655C"/>
    <w:rsid w:val="00107586"/>
    <w:rsid w:val="001077B4"/>
    <w:rsid w:val="00107AB5"/>
    <w:rsid w:val="00112107"/>
    <w:rsid w:val="00113830"/>
    <w:rsid w:val="00113FAA"/>
    <w:rsid w:val="001149FB"/>
    <w:rsid w:val="001163A6"/>
    <w:rsid w:val="001165AD"/>
    <w:rsid w:val="00116FB6"/>
    <w:rsid w:val="00120E28"/>
    <w:rsid w:val="00120FAC"/>
    <w:rsid w:val="001214B9"/>
    <w:rsid w:val="0012170C"/>
    <w:rsid w:val="00121D0E"/>
    <w:rsid w:val="00122825"/>
    <w:rsid w:val="001237D4"/>
    <w:rsid w:val="00123D36"/>
    <w:rsid w:val="00123EE6"/>
    <w:rsid w:val="001248F8"/>
    <w:rsid w:val="00125F73"/>
    <w:rsid w:val="0012679F"/>
    <w:rsid w:val="001270D1"/>
    <w:rsid w:val="001278F5"/>
    <w:rsid w:val="00130233"/>
    <w:rsid w:val="001307E4"/>
    <w:rsid w:val="001321E2"/>
    <w:rsid w:val="00132305"/>
    <w:rsid w:val="00132660"/>
    <w:rsid w:val="00133635"/>
    <w:rsid w:val="00134A32"/>
    <w:rsid w:val="00135723"/>
    <w:rsid w:val="00135A0F"/>
    <w:rsid w:val="001363E8"/>
    <w:rsid w:val="001367CA"/>
    <w:rsid w:val="00136E09"/>
    <w:rsid w:val="0013731C"/>
    <w:rsid w:val="00140812"/>
    <w:rsid w:val="00141DD2"/>
    <w:rsid w:val="001426C9"/>
    <w:rsid w:val="00142B1F"/>
    <w:rsid w:val="00143F42"/>
    <w:rsid w:val="001445E7"/>
    <w:rsid w:val="00144A82"/>
    <w:rsid w:val="0014510C"/>
    <w:rsid w:val="001455A7"/>
    <w:rsid w:val="00145C6D"/>
    <w:rsid w:val="00145DBE"/>
    <w:rsid w:val="00145F99"/>
    <w:rsid w:val="00146A2F"/>
    <w:rsid w:val="00146DDC"/>
    <w:rsid w:val="001470DD"/>
    <w:rsid w:val="001473A2"/>
    <w:rsid w:val="00147927"/>
    <w:rsid w:val="001514CD"/>
    <w:rsid w:val="00154336"/>
    <w:rsid w:val="001543FD"/>
    <w:rsid w:val="001551DC"/>
    <w:rsid w:val="001565FF"/>
    <w:rsid w:val="00156A4F"/>
    <w:rsid w:val="001575FB"/>
    <w:rsid w:val="00157AD9"/>
    <w:rsid w:val="0016088D"/>
    <w:rsid w:val="00162250"/>
    <w:rsid w:val="00164002"/>
    <w:rsid w:val="001648A7"/>
    <w:rsid w:val="00164D1D"/>
    <w:rsid w:val="001663EF"/>
    <w:rsid w:val="001664EA"/>
    <w:rsid w:val="00166D59"/>
    <w:rsid w:val="00166D85"/>
    <w:rsid w:val="00167AF9"/>
    <w:rsid w:val="00167D5C"/>
    <w:rsid w:val="00172883"/>
    <w:rsid w:val="00172B1E"/>
    <w:rsid w:val="00172C51"/>
    <w:rsid w:val="00172E47"/>
    <w:rsid w:val="00172F17"/>
    <w:rsid w:val="00173335"/>
    <w:rsid w:val="0017355B"/>
    <w:rsid w:val="0017385F"/>
    <w:rsid w:val="001738AB"/>
    <w:rsid w:val="001739F8"/>
    <w:rsid w:val="00173BAC"/>
    <w:rsid w:val="00174AA9"/>
    <w:rsid w:val="00175498"/>
    <w:rsid w:val="00175697"/>
    <w:rsid w:val="00176325"/>
    <w:rsid w:val="001768BC"/>
    <w:rsid w:val="001810E9"/>
    <w:rsid w:val="0018180D"/>
    <w:rsid w:val="0018268B"/>
    <w:rsid w:val="00182889"/>
    <w:rsid w:val="00182B78"/>
    <w:rsid w:val="00182E86"/>
    <w:rsid w:val="00182FCE"/>
    <w:rsid w:val="001839D6"/>
    <w:rsid w:val="0018408B"/>
    <w:rsid w:val="001845D9"/>
    <w:rsid w:val="00184F50"/>
    <w:rsid w:val="00185007"/>
    <w:rsid w:val="001856B8"/>
    <w:rsid w:val="00185895"/>
    <w:rsid w:val="00185BDF"/>
    <w:rsid w:val="0018673C"/>
    <w:rsid w:val="001922BF"/>
    <w:rsid w:val="00192453"/>
    <w:rsid w:val="001925B3"/>
    <w:rsid w:val="001931C4"/>
    <w:rsid w:val="0019480E"/>
    <w:rsid w:val="0019540F"/>
    <w:rsid w:val="0019615B"/>
    <w:rsid w:val="001A1C3B"/>
    <w:rsid w:val="001A2DB4"/>
    <w:rsid w:val="001A2F1D"/>
    <w:rsid w:val="001A3210"/>
    <w:rsid w:val="001A332B"/>
    <w:rsid w:val="001A3645"/>
    <w:rsid w:val="001A43EA"/>
    <w:rsid w:val="001A51C8"/>
    <w:rsid w:val="001A5FAB"/>
    <w:rsid w:val="001A7278"/>
    <w:rsid w:val="001A72CD"/>
    <w:rsid w:val="001A7545"/>
    <w:rsid w:val="001A7B04"/>
    <w:rsid w:val="001B1023"/>
    <w:rsid w:val="001B1201"/>
    <w:rsid w:val="001B13FA"/>
    <w:rsid w:val="001B230C"/>
    <w:rsid w:val="001B2585"/>
    <w:rsid w:val="001B2A61"/>
    <w:rsid w:val="001B3E52"/>
    <w:rsid w:val="001B53DE"/>
    <w:rsid w:val="001B54F6"/>
    <w:rsid w:val="001B58B8"/>
    <w:rsid w:val="001B5A9E"/>
    <w:rsid w:val="001B5C1D"/>
    <w:rsid w:val="001B6527"/>
    <w:rsid w:val="001B6584"/>
    <w:rsid w:val="001B71E3"/>
    <w:rsid w:val="001C038F"/>
    <w:rsid w:val="001C0418"/>
    <w:rsid w:val="001C089A"/>
    <w:rsid w:val="001C09C0"/>
    <w:rsid w:val="001C2635"/>
    <w:rsid w:val="001C293E"/>
    <w:rsid w:val="001C3A1A"/>
    <w:rsid w:val="001C42AE"/>
    <w:rsid w:val="001C5135"/>
    <w:rsid w:val="001C53AC"/>
    <w:rsid w:val="001C5E79"/>
    <w:rsid w:val="001C67C5"/>
    <w:rsid w:val="001C742B"/>
    <w:rsid w:val="001D0430"/>
    <w:rsid w:val="001D1159"/>
    <w:rsid w:val="001D11EF"/>
    <w:rsid w:val="001D24A2"/>
    <w:rsid w:val="001D2BE3"/>
    <w:rsid w:val="001D2DE0"/>
    <w:rsid w:val="001D4551"/>
    <w:rsid w:val="001D4DE8"/>
    <w:rsid w:val="001D6445"/>
    <w:rsid w:val="001D67DA"/>
    <w:rsid w:val="001D75AA"/>
    <w:rsid w:val="001E0671"/>
    <w:rsid w:val="001E1378"/>
    <w:rsid w:val="001E1F1A"/>
    <w:rsid w:val="001E33BD"/>
    <w:rsid w:val="001E3C4A"/>
    <w:rsid w:val="001E4C3B"/>
    <w:rsid w:val="001F13B2"/>
    <w:rsid w:val="001F15CF"/>
    <w:rsid w:val="001F1EC4"/>
    <w:rsid w:val="001F38DA"/>
    <w:rsid w:val="001F3FE0"/>
    <w:rsid w:val="001F410A"/>
    <w:rsid w:val="001F4F9F"/>
    <w:rsid w:val="001F5B14"/>
    <w:rsid w:val="001F6687"/>
    <w:rsid w:val="00200759"/>
    <w:rsid w:val="0020085B"/>
    <w:rsid w:val="00200DBF"/>
    <w:rsid w:val="002012D1"/>
    <w:rsid w:val="00202AC4"/>
    <w:rsid w:val="0020304E"/>
    <w:rsid w:val="002033FF"/>
    <w:rsid w:val="002037B7"/>
    <w:rsid w:val="00203800"/>
    <w:rsid w:val="002051C9"/>
    <w:rsid w:val="002058EB"/>
    <w:rsid w:val="0020706A"/>
    <w:rsid w:val="00207133"/>
    <w:rsid w:val="002073F0"/>
    <w:rsid w:val="00207682"/>
    <w:rsid w:val="00207AA2"/>
    <w:rsid w:val="00207D03"/>
    <w:rsid w:val="00207F24"/>
    <w:rsid w:val="00210051"/>
    <w:rsid w:val="002104CF"/>
    <w:rsid w:val="00210552"/>
    <w:rsid w:val="0021058A"/>
    <w:rsid w:val="002108F2"/>
    <w:rsid w:val="00210A49"/>
    <w:rsid w:val="00211C3E"/>
    <w:rsid w:val="00211EF4"/>
    <w:rsid w:val="00212C5A"/>
    <w:rsid w:val="00212D2A"/>
    <w:rsid w:val="00214159"/>
    <w:rsid w:val="002144E2"/>
    <w:rsid w:val="00214CCB"/>
    <w:rsid w:val="00215A07"/>
    <w:rsid w:val="00216749"/>
    <w:rsid w:val="002172C1"/>
    <w:rsid w:val="00217D21"/>
    <w:rsid w:val="00217D32"/>
    <w:rsid w:val="00220677"/>
    <w:rsid w:val="00221F39"/>
    <w:rsid w:val="0022244F"/>
    <w:rsid w:val="0022249A"/>
    <w:rsid w:val="0022277B"/>
    <w:rsid w:val="002246D9"/>
    <w:rsid w:val="002268FF"/>
    <w:rsid w:val="0022709B"/>
    <w:rsid w:val="0022766E"/>
    <w:rsid w:val="00227B85"/>
    <w:rsid w:val="00227E03"/>
    <w:rsid w:val="00232F24"/>
    <w:rsid w:val="002336AC"/>
    <w:rsid w:val="002338DB"/>
    <w:rsid w:val="00233EEF"/>
    <w:rsid w:val="0023446B"/>
    <w:rsid w:val="00235047"/>
    <w:rsid w:val="00236B00"/>
    <w:rsid w:val="0023740A"/>
    <w:rsid w:val="00237AFF"/>
    <w:rsid w:val="00237C0C"/>
    <w:rsid w:val="00237C55"/>
    <w:rsid w:val="00240361"/>
    <w:rsid w:val="002406DB"/>
    <w:rsid w:val="00240C53"/>
    <w:rsid w:val="00240ED5"/>
    <w:rsid w:val="00241AA6"/>
    <w:rsid w:val="002420F0"/>
    <w:rsid w:val="00242762"/>
    <w:rsid w:val="002433B9"/>
    <w:rsid w:val="002436FB"/>
    <w:rsid w:val="0024386A"/>
    <w:rsid w:val="00243BF8"/>
    <w:rsid w:val="0024418C"/>
    <w:rsid w:val="002442FD"/>
    <w:rsid w:val="002448C2"/>
    <w:rsid w:val="00245015"/>
    <w:rsid w:val="00245E6B"/>
    <w:rsid w:val="00245F6E"/>
    <w:rsid w:val="00247503"/>
    <w:rsid w:val="00247901"/>
    <w:rsid w:val="0024793A"/>
    <w:rsid w:val="00247A30"/>
    <w:rsid w:val="00250244"/>
    <w:rsid w:val="002505A8"/>
    <w:rsid w:val="00250863"/>
    <w:rsid w:val="002514DE"/>
    <w:rsid w:val="00252939"/>
    <w:rsid w:val="002534F1"/>
    <w:rsid w:val="00253603"/>
    <w:rsid w:val="00254249"/>
    <w:rsid w:val="00254866"/>
    <w:rsid w:val="002563D6"/>
    <w:rsid w:val="00256DA5"/>
    <w:rsid w:val="00256E53"/>
    <w:rsid w:val="002608FC"/>
    <w:rsid w:val="00260F3E"/>
    <w:rsid w:val="002612E8"/>
    <w:rsid w:val="00261D56"/>
    <w:rsid w:val="0026243F"/>
    <w:rsid w:val="00262AFE"/>
    <w:rsid w:val="00262CE4"/>
    <w:rsid w:val="00263D16"/>
    <w:rsid w:val="002668B5"/>
    <w:rsid w:val="00266B83"/>
    <w:rsid w:val="002671EF"/>
    <w:rsid w:val="00267895"/>
    <w:rsid w:val="00270722"/>
    <w:rsid w:val="00272599"/>
    <w:rsid w:val="00272BB2"/>
    <w:rsid w:val="00272EBA"/>
    <w:rsid w:val="0027334D"/>
    <w:rsid w:val="002748EA"/>
    <w:rsid w:val="0027779C"/>
    <w:rsid w:val="002800B3"/>
    <w:rsid w:val="0028097F"/>
    <w:rsid w:val="00280BA1"/>
    <w:rsid w:val="002812A7"/>
    <w:rsid w:val="0028148A"/>
    <w:rsid w:val="00281C07"/>
    <w:rsid w:val="00283DE9"/>
    <w:rsid w:val="00284070"/>
    <w:rsid w:val="00286260"/>
    <w:rsid w:val="0028659C"/>
    <w:rsid w:val="00286727"/>
    <w:rsid w:val="00286A14"/>
    <w:rsid w:val="00286A6F"/>
    <w:rsid w:val="00287413"/>
    <w:rsid w:val="002929A2"/>
    <w:rsid w:val="00294175"/>
    <w:rsid w:val="00295423"/>
    <w:rsid w:val="00295466"/>
    <w:rsid w:val="0029570A"/>
    <w:rsid w:val="00295EB5"/>
    <w:rsid w:val="0029683E"/>
    <w:rsid w:val="002A0698"/>
    <w:rsid w:val="002A0A38"/>
    <w:rsid w:val="002A0C0F"/>
    <w:rsid w:val="002A1A20"/>
    <w:rsid w:val="002A1C70"/>
    <w:rsid w:val="002A3496"/>
    <w:rsid w:val="002A38A4"/>
    <w:rsid w:val="002A41CD"/>
    <w:rsid w:val="002A5584"/>
    <w:rsid w:val="002A5A0A"/>
    <w:rsid w:val="002A5C7A"/>
    <w:rsid w:val="002A5F26"/>
    <w:rsid w:val="002A61BC"/>
    <w:rsid w:val="002A648A"/>
    <w:rsid w:val="002A64EA"/>
    <w:rsid w:val="002A7C99"/>
    <w:rsid w:val="002A7F37"/>
    <w:rsid w:val="002B0014"/>
    <w:rsid w:val="002B0148"/>
    <w:rsid w:val="002B01F7"/>
    <w:rsid w:val="002B0B5F"/>
    <w:rsid w:val="002B1E51"/>
    <w:rsid w:val="002B290A"/>
    <w:rsid w:val="002B3219"/>
    <w:rsid w:val="002B33ED"/>
    <w:rsid w:val="002B418C"/>
    <w:rsid w:val="002B6797"/>
    <w:rsid w:val="002B6C99"/>
    <w:rsid w:val="002C0742"/>
    <w:rsid w:val="002C2DAD"/>
    <w:rsid w:val="002C3029"/>
    <w:rsid w:val="002C302C"/>
    <w:rsid w:val="002C308C"/>
    <w:rsid w:val="002C3987"/>
    <w:rsid w:val="002C4240"/>
    <w:rsid w:val="002C4E33"/>
    <w:rsid w:val="002C51CD"/>
    <w:rsid w:val="002C5615"/>
    <w:rsid w:val="002C5F8B"/>
    <w:rsid w:val="002C7C74"/>
    <w:rsid w:val="002D1CDD"/>
    <w:rsid w:val="002D1DBE"/>
    <w:rsid w:val="002D26DF"/>
    <w:rsid w:val="002D299B"/>
    <w:rsid w:val="002D2BFD"/>
    <w:rsid w:val="002D389F"/>
    <w:rsid w:val="002D524D"/>
    <w:rsid w:val="002D5A97"/>
    <w:rsid w:val="002D5F5C"/>
    <w:rsid w:val="002D6CFF"/>
    <w:rsid w:val="002D7525"/>
    <w:rsid w:val="002E177F"/>
    <w:rsid w:val="002E27D3"/>
    <w:rsid w:val="002E2D4C"/>
    <w:rsid w:val="002E34BF"/>
    <w:rsid w:val="002E4018"/>
    <w:rsid w:val="002E5C50"/>
    <w:rsid w:val="002E5F6E"/>
    <w:rsid w:val="002E6138"/>
    <w:rsid w:val="002E6216"/>
    <w:rsid w:val="002E7AA7"/>
    <w:rsid w:val="002E7B47"/>
    <w:rsid w:val="002E7D65"/>
    <w:rsid w:val="002E7E4A"/>
    <w:rsid w:val="002F040D"/>
    <w:rsid w:val="002F0817"/>
    <w:rsid w:val="002F0D28"/>
    <w:rsid w:val="002F18FC"/>
    <w:rsid w:val="002F30C7"/>
    <w:rsid w:val="002F313F"/>
    <w:rsid w:val="002F34CB"/>
    <w:rsid w:val="002F3C57"/>
    <w:rsid w:val="002F3E44"/>
    <w:rsid w:val="002F43C8"/>
    <w:rsid w:val="002F65D0"/>
    <w:rsid w:val="002F6B2E"/>
    <w:rsid w:val="002F6CF6"/>
    <w:rsid w:val="00300084"/>
    <w:rsid w:val="00300349"/>
    <w:rsid w:val="00301144"/>
    <w:rsid w:val="00303E91"/>
    <w:rsid w:val="0030554E"/>
    <w:rsid w:val="00306AAF"/>
    <w:rsid w:val="00307C93"/>
    <w:rsid w:val="00307F31"/>
    <w:rsid w:val="0031000C"/>
    <w:rsid w:val="00310280"/>
    <w:rsid w:val="00311884"/>
    <w:rsid w:val="003128A9"/>
    <w:rsid w:val="00313A5D"/>
    <w:rsid w:val="00313B6D"/>
    <w:rsid w:val="003140EB"/>
    <w:rsid w:val="0031576F"/>
    <w:rsid w:val="00315A68"/>
    <w:rsid w:val="00315CFA"/>
    <w:rsid w:val="0031757C"/>
    <w:rsid w:val="003176F1"/>
    <w:rsid w:val="003179A0"/>
    <w:rsid w:val="00320321"/>
    <w:rsid w:val="00320930"/>
    <w:rsid w:val="00320F54"/>
    <w:rsid w:val="0032197A"/>
    <w:rsid w:val="0032230F"/>
    <w:rsid w:val="00322B10"/>
    <w:rsid w:val="00322C31"/>
    <w:rsid w:val="00322E0B"/>
    <w:rsid w:val="00324170"/>
    <w:rsid w:val="00324700"/>
    <w:rsid w:val="003257C5"/>
    <w:rsid w:val="00325A13"/>
    <w:rsid w:val="00325F70"/>
    <w:rsid w:val="00326E49"/>
    <w:rsid w:val="0032773F"/>
    <w:rsid w:val="0033039D"/>
    <w:rsid w:val="00330F9B"/>
    <w:rsid w:val="0033123D"/>
    <w:rsid w:val="003314CC"/>
    <w:rsid w:val="00331C10"/>
    <w:rsid w:val="00332E35"/>
    <w:rsid w:val="003346C3"/>
    <w:rsid w:val="003348C2"/>
    <w:rsid w:val="00335476"/>
    <w:rsid w:val="00336BF9"/>
    <w:rsid w:val="003376D1"/>
    <w:rsid w:val="00337984"/>
    <w:rsid w:val="0034068F"/>
    <w:rsid w:val="003428B7"/>
    <w:rsid w:val="00342C29"/>
    <w:rsid w:val="00344161"/>
    <w:rsid w:val="00345CCB"/>
    <w:rsid w:val="00346736"/>
    <w:rsid w:val="003470FD"/>
    <w:rsid w:val="00347397"/>
    <w:rsid w:val="00347802"/>
    <w:rsid w:val="00347845"/>
    <w:rsid w:val="00347EE8"/>
    <w:rsid w:val="00350904"/>
    <w:rsid w:val="00350BD2"/>
    <w:rsid w:val="00350F7A"/>
    <w:rsid w:val="00351372"/>
    <w:rsid w:val="00351B32"/>
    <w:rsid w:val="00354059"/>
    <w:rsid w:val="003543A2"/>
    <w:rsid w:val="003544BB"/>
    <w:rsid w:val="00354DC9"/>
    <w:rsid w:val="003562A8"/>
    <w:rsid w:val="0035671B"/>
    <w:rsid w:val="003574FB"/>
    <w:rsid w:val="00360654"/>
    <w:rsid w:val="0036084E"/>
    <w:rsid w:val="00361D03"/>
    <w:rsid w:val="003620D0"/>
    <w:rsid w:val="00364B0F"/>
    <w:rsid w:val="00364EE7"/>
    <w:rsid w:val="0036540E"/>
    <w:rsid w:val="00365DA3"/>
    <w:rsid w:val="00366A52"/>
    <w:rsid w:val="00366CBF"/>
    <w:rsid w:val="00366F7B"/>
    <w:rsid w:val="003702DA"/>
    <w:rsid w:val="00370961"/>
    <w:rsid w:val="00370C35"/>
    <w:rsid w:val="0037131C"/>
    <w:rsid w:val="003715ED"/>
    <w:rsid w:val="00371AFC"/>
    <w:rsid w:val="00372541"/>
    <w:rsid w:val="00373008"/>
    <w:rsid w:val="00373781"/>
    <w:rsid w:val="00373985"/>
    <w:rsid w:val="00373BCB"/>
    <w:rsid w:val="00373DEB"/>
    <w:rsid w:val="00375854"/>
    <w:rsid w:val="00377515"/>
    <w:rsid w:val="00380E06"/>
    <w:rsid w:val="00380E70"/>
    <w:rsid w:val="003810B6"/>
    <w:rsid w:val="00381A32"/>
    <w:rsid w:val="00381A41"/>
    <w:rsid w:val="0038228A"/>
    <w:rsid w:val="00382409"/>
    <w:rsid w:val="003825CF"/>
    <w:rsid w:val="00382B41"/>
    <w:rsid w:val="00383E49"/>
    <w:rsid w:val="0038494E"/>
    <w:rsid w:val="00384D63"/>
    <w:rsid w:val="00386CAA"/>
    <w:rsid w:val="00386DF9"/>
    <w:rsid w:val="0038744E"/>
    <w:rsid w:val="003876B3"/>
    <w:rsid w:val="003879B8"/>
    <w:rsid w:val="003879F8"/>
    <w:rsid w:val="00387ED2"/>
    <w:rsid w:val="00391175"/>
    <w:rsid w:val="0039123F"/>
    <w:rsid w:val="00391410"/>
    <w:rsid w:val="00391526"/>
    <w:rsid w:val="00392BA3"/>
    <w:rsid w:val="003930B6"/>
    <w:rsid w:val="00393C35"/>
    <w:rsid w:val="003940BD"/>
    <w:rsid w:val="00394347"/>
    <w:rsid w:val="00394BF1"/>
    <w:rsid w:val="00395A1B"/>
    <w:rsid w:val="003971DB"/>
    <w:rsid w:val="003974D3"/>
    <w:rsid w:val="003A0340"/>
    <w:rsid w:val="003A1394"/>
    <w:rsid w:val="003A2A2F"/>
    <w:rsid w:val="003A3917"/>
    <w:rsid w:val="003A3B71"/>
    <w:rsid w:val="003A3D7D"/>
    <w:rsid w:val="003A4033"/>
    <w:rsid w:val="003A7E75"/>
    <w:rsid w:val="003A7F7F"/>
    <w:rsid w:val="003B23D5"/>
    <w:rsid w:val="003B2440"/>
    <w:rsid w:val="003B2E80"/>
    <w:rsid w:val="003B326E"/>
    <w:rsid w:val="003B35F7"/>
    <w:rsid w:val="003B3645"/>
    <w:rsid w:val="003B3E4B"/>
    <w:rsid w:val="003B406F"/>
    <w:rsid w:val="003B5E1A"/>
    <w:rsid w:val="003B7080"/>
    <w:rsid w:val="003B773B"/>
    <w:rsid w:val="003B7E5C"/>
    <w:rsid w:val="003C084B"/>
    <w:rsid w:val="003C116D"/>
    <w:rsid w:val="003C200B"/>
    <w:rsid w:val="003C235E"/>
    <w:rsid w:val="003C3452"/>
    <w:rsid w:val="003C4118"/>
    <w:rsid w:val="003C4233"/>
    <w:rsid w:val="003C4B23"/>
    <w:rsid w:val="003C528C"/>
    <w:rsid w:val="003C5A0F"/>
    <w:rsid w:val="003C5D92"/>
    <w:rsid w:val="003C60BE"/>
    <w:rsid w:val="003C632D"/>
    <w:rsid w:val="003C689E"/>
    <w:rsid w:val="003C72EE"/>
    <w:rsid w:val="003D161F"/>
    <w:rsid w:val="003D1F43"/>
    <w:rsid w:val="003D2C79"/>
    <w:rsid w:val="003D43C9"/>
    <w:rsid w:val="003D5645"/>
    <w:rsid w:val="003D7F2B"/>
    <w:rsid w:val="003E00A5"/>
    <w:rsid w:val="003E0119"/>
    <w:rsid w:val="003E017B"/>
    <w:rsid w:val="003E28D6"/>
    <w:rsid w:val="003E2BD8"/>
    <w:rsid w:val="003E2DD3"/>
    <w:rsid w:val="003E3257"/>
    <w:rsid w:val="003E3293"/>
    <w:rsid w:val="003E33AF"/>
    <w:rsid w:val="003E5E8C"/>
    <w:rsid w:val="003E5F6F"/>
    <w:rsid w:val="003E76E2"/>
    <w:rsid w:val="003E7B42"/>
    <w:rsid w:val="003F0222"/>
    <w:rsid w:val="003F0461"/>
    <w:rsid w:val="003F0D56"/>
    <w:rsid w:val="003F0DDB"/>
    <w:rsid w:val="003F1041"/>
    <w:rsid w:val="003F2354"/>
    <w:rsid w:val="003F2BA0"/>
    <w:rsid w:val="003F468F"/>
    <w:rsid w:val="003F4697"/>
    <w:rsid w:val="003F6EEE"/>
    <w:rsid w:val="003F7506"/>
    <w:rsid w:val="003F758A"/>
    <w:rsid w:val="003F7668"/>
    <w:rsid w:val="0040005E"/>
    <w:rsid w:val="0040088A"/>
    <w:rsid w:val="00401397"/>
    <w:rsid w:val="004014EC"/>
    <w:rsid w:val="0040174C"/>
    <w:rsid w:val="004026FD"/>
    <w:rsid w:val="00402BF0"/>
    <w:rsid w:val="00403133"/>
    <w:rsid w:val="00403831"/>
    <w:rsid w:val="00404786"/>
    <w:rsid w:val="004048DD"/>
    <w:rsid w:val="00405B55"/>
    <w:rsid w:val="00405C41"/>
    <w:rsid w:val="00405EDB"/>
    <w:rsid w:val="004061A5"/>
    <w:rsid w:val="00406ADD"/>
    <w:rsid w:val="00406E51"/>
    <w:rsid w:val="00407B28"/>
    <w:rsid w:val="004110F3"/>
    <w:rsid w:val="00412002"/>
    <w:rsid w:val="00412804"/>
    <w:rsid w:val="00412840"/>
    <w:rsid w:val="00412F4C"/>
    <w:rsid w:val="004134A5"/>
    <w:rsid w:val="004136B3"/>
    <w:rsid w:val="00413716"/>
    <w:rsid w:val="00413778"/>
    <w:rsid w:val="00413B7D"/>
    <w:rsid w:val="00413BFC"/>
    <w:rsid w:val="00414065"/>
    <w:rsid w:val="00414437"/>
    <w:rsid w:val="0041469B"/>
    <w:rsid w:val="00415166"/>
    <w:rsid w:val="00416F36"/>
    <w:rsid w:val="00417619"/>
    <w:rsid w:val="004179D8"/>
    <w:rsid w:val="00420EF1"/>
    <w:rsid w:val="0042122C"/>
    <w:rsid w:val="004219D1"/>
    <w:rsid w:val="00421E5C"/>
    <w:rsid w:val="004229BD"/>
    <w:rsid w:val="0042342B"/>
    <w:rsid w:val="00424A9E"/>
    <w:rsid w:val="00426DFB"/>
    <w:rsid w:val="00430A9B"/>
    <w:rsid w:val="00431401"/>
    <w:rsid w:val="0043260A"/>
    <w:rsid w:val="0043437D"/>
    <w:rsid w:val="00434531"/>
    <w:rsid w:val="00434C2D"/>
    <w:rsid w:val="004353B9"/>
    <w:rsid w:val="00435D26"/>
    <w:rsid w:val="0043660D"/>
    <w:rsid w:val="00436CF2"/>
    <w:rsid w:val="00436CF5"/>
    <w:rsid w:val="00437011"/>
    <w:rsid w:val="00440059"/>
    <w:rsid w:val="00440FE2"/>
    <w:rsid w:val="00441076"/>
    <w:rsid w:val="004416EE"/>
    <w:rsid w:val="0044187D"/>
    <w:rsid w:val="00441CD6"/>
    <w:rsid w:val="004426F2"/>
    <w:rsid w:val="00442C01"/>
    <w:rsid w:val="00442E54"/>
    <w:rsid w:val="0044362C"/>
    <w:rsid w:val="004449CD"/>
    <w:rsid w:val="00444DB4"/>
    <w:rsid w:val="0044565C"/>
    <w:rsid w:val="00445721"/>
    <w:rsid w:val="00445950"/>
    <w:rsid w:val="00450FAB"/>
    <w:rsid w:val="00451595"/>
    <w:rsid w:val="00451750"/>
    <w:rsid w:val="004548E4"/>
    <w:rsid w:val="00454961"/>
    <w:rsid w:val="00454E95"/>
    <w:rsid w:val="00455348"/>
    <w:rsid w:val="0045597F"/>
    <w:rsid w:val="00455F42"/>
    <w:rsid w:val="004562EC"/>
    <w:rsid w:val="004568AC"/>
    <w:rsid w:val="00456A6A"/>
    <w:rsid w:val="0045705C"/>
    <w:rsid w:val="00457A12"/>
    <w:rsid w:val="00457C46"/>
    <w:rsid w:val="00457F74"/>
    <w:rsid w:val="00457F92"/>
    <w:rsid w:val="004602E8"/>
    <w:rsid w:val="004608AC"/>
    <w:rsid w:val="004608B8"/>
    <w:rsid w:val="00460A0D"/>
    <w:rsid w:val="00460AB3"/>
    <w:rsid w:val="00460C80"/>
    <w:rsid w:val="00460CED"/>
    <w:rsid w:val="00460E82"/>
    <w:rsid w:val="00461E47"/>
    <w:rsid w:val="00462968"/>
    <w:rsid w:val="004644E1"/>
    <w:rsid w:val="00464999"/>
    <w:rsid w:val="00464AFE"/>
    <w:rsid w:val="004658B4"/>
    <w:rsid w:val="00465DF8"/>
    <w:rsid w:val="00466842"/>
    <w:rsid w:val="00467588"/>
    <w:rsid w:val="00467AF7"/>
    <w:rsid w:val="00467BBF"/>
    <w:rsid w:val="00467F20"/>
    <w:rsid w:val="00467FC9"/>
    <w:rsid w:val="004716E0"/>
    <w:rsid w:val="0047206E"/>
    <w:rsid w:val="0047211B"/>
    <w:rsid w:val="004723A0"/>
    <w:rsid w:val="00474083"/>
    <w:rsid w:val="00474149"/>
    <w:rsid w:val="00475650"/>
    <w:rsid w:val="00475750"/>
    <w:rsid w:val="00475FC2"/>
    <w:rsid w:val="0047635B"/>
    <w:rsid w:val="004768E1"/>
    <w:rsid w:val="0047766C"/>
    <w:rsid w:val="00480A4B"/>
    <w:rsid w:val="004815D3"/>
    <w:rsid w:val="00482629"/>
    <w:rsid w:val="0048286C"/>
    <w:rsid w:val="0048298E"/>
    <w:rsid w:val="00483FC6"/>
    <w:rsid w:val="00484587"/>
    <w:rsid w:val="00485178"/>
    <w:rsid w:val="004858D1"/>
    <w:rsid w:val="0048590D"/>
    <w:rsid w:val="004863DC"/>
    <w:rsid w:val="004868AB"/>
    <w:rsid w:val="00486F76"/>
    <w:rsid w:val="00486FC0"/>
    <w:rsid w:val="0048726D"/>
    <w:rsid w:val="00490007"/>
    <w:rsid w:val="004906C1"/>
    <w:rsid w:val="00490B06"/>
    <w:rsid w:val="00490C53"/>
    <w:rsid w:val="00490D81"/>
    <w:rsid w:val="00490F2A"/>
    <w:rsid w:val="004915E4"/>
    <w:rsid w:val="00491F72"/>
    <w:rsid w:val="00492375"/>
    <w:rsid w:val="004934C0"/>
    <w:rsid w:val="00494439"/>
    <w:rsid w:val="0049498C"/>
    <w:rsid w:val="00494A68"/>
    <w:rsid w:val="00495204"/>
    <w:rsid w:val="004964CD"/>
    <w:rsid w:val="00496787"/>
    <w:rsid w:val="00497534"/>
    <w:rsid w:val="004A02FB"/>
    <w:rsid w:val="004A047A"/>
    <w:rsid w:val="004A0F00"/>
    <w:rsid w:val="004A2F0E"/>
    <w:rsid w:val="004A3126"/>
    <w:rsid w:val="004A3BA0"/>
    <w:rsid w:val="004A3F54"/>
    <w:rsid w:val="004A481C"/>
    <w:rsid w:val="004A5F52"/>
    <w:rsid w:val="004A7A20"/>
    <w:rsid w:val="004A7D94"/>
    <w:rsid w:val="004A7F60"/>
    <w:rsid w:val="004B0407"/>
    <w:rsid w:val="004B129C"/>
    <w:rsid w:val="004B13DE"/>
    <w:rsid w:val="004B1C7B"/>
    <w:rsid w:val="004B2630"/>
    <w:rsid w:val="004B33B4"/>
    <w:rsid w:val="004B4047"/>
    <w:rsid w:val="004B49EC"/>
    <w:rsid w:val="004B5390"/>
    <w:rsid w:val="004B5ABC"/>
    <w:rsid w:val="004B6196"/>
    <w:rsid w:val="004B6984"/>
    <w:rsid w:val="004B6D03"/>
    <w:rsid w:val="004B7D24"/>
    <w:rsid w:val="004B7EF8"/>
    <w:rsid w:val="004C0024"/>
    <w:rsid w:val="004C007E"/>
    <w:rsid w:val="004C008A"/>
    <w:rsid w:val="004C0429"/>
    <w:rsid w:val="004C0FC6"/>
    <w:rsid w:val="004C1375"/>
    <w:rsid w:val="004C1CE5"/>
    <w:rsid w:val="004C1E16"/>
    <w:rsid w:val="004C2824"/>
    <w:rsid w:val="004C3425"/>
    <w:rsid w:val="004C47C6"/>
    <w:rsid w:val="004C48EB"/>
    <w:rsid w:val="004C51B5"/>
    <w:rsid w:val="004C6527"/>
    <w:rsid w:val="004C6779"/>
    <w:rsid w:val="004C6947"/>
    <w:rsid w:val="004C7311"/>
    <w:rsid w:val="004C770C"/>
    <w:rsid w:val="004C793B"/>
    <w:rsid w:val="004D15EB"/>
    <w:rsid w:val="004D21E2"/>
    <w:rsid w:val="004D23B8"/>
    <w:rsid w:val="004D329E"/>
    <w:rsid w:val="004D355D"/>
    <w:rsid w:val="004D3AD4"/>
    <w:rsid w:val="004D4034"/>
    <w:rsid w:val="004D4CF2"/>
    <w:rsid w:val="004D5367"/>
    <w:rsid w:val="004D5589"/>
    <w:rsid w:val="004D6D34"/>
    <w:rsid w:val="004D6EBF"/>
    <w:rsid w:val="004E06AC"/>
    <w:rsid w:val="004E0EDF"/>
    <w:rsid w:val="004E12AC"/>
    <w:rsid w:val="004E1DA8"/>
    <w:rsid w:val="004E4666"/>
    <w:rsid w:val="004E5300"/>
    <w:rsid w:val="004E58F3"/>
    <w:rsid w:val="004E5FC1"/>
    <w:rsid w:val="004E62F9"/>
    <w:rsid w:val="004E66E0"/>
    <w:rsid w:val="004E7D6E"/>
    <w:rsid w:val="004E7F60"/>
    <w:rsid w:val="004F17E0"/>
    <w:rsid w:val="004F22B4"/>
    <w:rsid w:val="004F2522"/>
    <w:rsid w:val="004F311F"/>
    <w:rsid w:val="004F31E2"/>
    <w:rsid w:val="004F323C"/>
    <w:rsid w:val="004F3E6F"/>
    <w:rsid w:val="004F450B"/>
    <w:rsid w:val="004F49CB"/>
    <w:rsid w:val="004F4B8F"/>
    <w:rsid w:val="004F513E"/>
    <w:rsid w:val="004F62B5"/>
    <w:rsid w:val="0050159B"/>
    <w:rsid w:val="005020F2"/>
    <w:rsid w:val="0050276C"/>
    <w:rsid w:val="005036AF"/>
    <w:rsid w:val="00503C96"/>
    <w:rsid w:val="00503EA5"/>
    <w:rsid w:val="00504972"/>
    <w:rsid w:val="005067CF"/>
    <w:rsid w:val="0050736F"/>
    <w:rsid w:val="005078D0"/>
    <w:rsid w:val="0051098C"/>
    <w:rsid w:val="00510D4A"/>
    <w:rsid w:val="00510EC5"/>
    <w:rsid w:val="005120B1"/>
    <w:rsid w:val="0051236D"/>
    <w:rsid w:val="00512FC7"/>
    <w:rsid w:val="00513425"/>
    <w:rsid w:val="005136EE"/>
    <w:rsid w:val="00513953"/>
    <w:rsid w:val="00513E41"/>
    <w:rsid w:val="00514AC6"/>
    <w:rsid w:val="0051533B"/>
    <w:rsid w:val="00515533"/>
    <w:rsid w:val="00515B80"/>
    <w:rsid w:val="00515C7F"/>
    <w:rsid w:val="00516162"/>
    <w:rsid w:val="00516C33"/>
    <w:rsid w:val="00516D9F"/>
    <w:rsid w:val="00517BFA"/>
    <w:rsid w:val="00520215"/>
    <w:rsid w:val="00520639"/>
    <w:rsid w:val="0052083B"/>
    <w:rsid w:val="00520D6E"/>
    <w:rsid w:val="00522A21"/>
    <w:rsid w:val="00523AB6"/>
    <w:rsid w:val="00524228"/>
    <w:rsid w:val="00524C5D"/>
    <w:rsid w:val="00525024"/>
    <w:rsid w:val="00525F61"/>
    <w:rsid w:val="00526D96"/>
    <w:rsid w:val="00527345"/>
    <w:rsid w:val="005277A9"/>
    <w:rsid w:val="00530AD4"/>
    <w:rsid w:val="00530CCA"/>
    <w:rsid w:val="005326B8"/>
    <w:rsid w:val="005328D3"/>
    <w:rsid w:val="00532A2E"/>
    <w:rsid w:val="005338CF"/>
    <w:rsid w:val="00533949"/>
    <w:rsid w:val="00534116"/>
    <w:rsid w:val="00534C6D"/>
    <w:rsid w:val="0053525E"/>
    <w:rsid w:val="00535F7A"/>
    <w:rsid w:val="00535F84"/>
    <w:rsid w:val="00536344"/>
    <w:rsid w:val="005364CC"/>
    <w:rsid w:val="00536625"/>
    <w:rsid w:val="00536E76"/>
    <w:rsid w:val="00537A78"/>
    <w:rsid w:val="00537B51"/>
    <w:rsid w:val="005402E7"/>
    <w:rsid w:val="00540A4A"/>
    <w:rsid w:val="00540F22"/>
    <w:rsid w:val="00541925"/>
    <w:rsid w:val="00543542"/>
    <w:rsid w:val="005447F5"/>
    <w:rsid w:val="005466BD"/>
    <w:rsid w:val="00546D2E"/>
    <w:rsid w:val="00550200"/>
    <w:rsid w:val="00550414"/>
    <w:rsid w:val="00550802"/>
    <w:rsid w:val="0055158F"/>
    <w:rsid w:val="005526B9"/>
    <w:rsid w:val="00552AB9"/>
    <w:rsid w:val="00552D4D"/>
    <w:rsid w:val="00552F24"/>
    <w:rsid w:val="005534E0"/>
    <w:rsid w:val="00553555"/>
    <w:rsid w:val="00553A81"/>
    <w:rsid w:val="0055521E"/>
    <w:rsid w:val="0055569A"/>
    <w:rsid w:val="00556172"/>
    <w:rsid w:val="005561BD"/>
    <w:rsid w:val="00557BA4"/>
    <w:rsid w:val="00557BC6"/>
    <w:rsid w:val="00557DD6"/>
    <w:rsid w:val="005620CC"/>
    <w:rsid w:val="00562108"/>
    <w:rsid w:val="00562308"/>
    <w:rsid w:val="00562D3D"/>
    <w:rsid w:val="0056459F"/>
    <w:rsid w:val="00565063"/>
    <w:rsid w:val="005651BE"/>
    <w:rsid w:val="00565382"/>
    <w:rsid w:val="005659CC"/>
    <w:rsid w:val="005667F0"/>
    <w:rsid w:val="00567C62"/>
    <w:rsid w:val="00570E2A"/>
    <w:rsid w:val="0057106C"/>
    <w:rsid w:val="0057123C"/>
    <w:rsid w:val="0057309E"/>
    <w:rsid w:val="00573B50"/>
    <w:rsid w:val="00574166"/>
    <w:rsid w:val="005749A9"/>
    <w:rsid w:val="00576148"/>
    <w:rsid w:val="00576854"/>
    <w:rsid w:val="0057736E"/>
    <w:rsid w:val="00580C17"/>
    <w:rsid w:val="00580ED8"/>
    <w:rsid w:val="00581112"/>
    <w:rsid w:val="00581F33"/>
    <w:rsid w:val="00582F49"/>
    <w:rsid w:val="005836B0"/>
    <w:rsid w:val="00583A84"/>
    <w:rsid w:val="00583E36"/>
    <w:rsid w:val="00583E96"/>
    <w:rsid w:val="00584B3F"/>
    <w:rsid w:val="00585BA0"/>
    <w:rsid w:val="00585EA7"/>
    <w:rsid w:val="00586007"/>
    <w:rsid w:val="0058686F"/>
    <w:rsid w:val="00586B9A"/>
    <w:rsid w:val="00586E55"/>
    <w:rsid w:val="0058719C"/>
    <w:rsid w:val="0059141E"/>
    <w:rsid w:val="00593654"/>
    <w:rsid w:val="00593C57"/>
    <w:rsid w:val="00594D7A"/>
    <w:rsid w:val="005964EC"/>
    <w:rsid w:val="00596B01"/>
    <w:rsid w:val="00597218"/>
    <w:rsid w:val="005973F7"/>
    <w:rsid w:val="00597520"/>
    <w:rsid w:val="005A0242"/>
    <w:rsid w:val="005A1E3A"/>
    <w:rsid w:val="005A265F"/>
    <w:rsid w:val="005A2725"/>
    <w:rsid w:val="005A2FE4"/>
    <w:rsid w:val="005A3D58"/>
    <w:rsid w:val="005A44CE"/>
    <w:rsid w:val="005A4827"/>
    <w:rsid w:val="005A493B"/>
    <w:rsid w:val="005A5977"/>
    <w:rsid w:val="005A6255"/>
    <w:rsid w:val="005A72AD"/>
    <w:rsid w:val="005B0770"/>
    <w:rsid w:val="005B0D79"/>
    <w:rsid w:val="005B1123"/>
    <w:rsid w:val="005B1712"/>
    <w:rsid w:val="005B1EB6"/>
    <w:rsid w:val="005B21E1"/>
    <w:rsid w:val="005B3C15"/>
    <w:rsid w:val="005B4174"/>
    <w:rsid w:val="005B4A41"/>
    <w:rsid w:val="005B4F12"/>
    <w:rsid w:val="005B56FC"/>
    <w:rsid w:val="005B5714"/>
    <w:rsid w:val="005B6833"/>
    <w:rsid w:val="005B723B"/>
    <w:rsid w:val="005C0ECB"/>
    <w:rsid w:val="005C1020"/>
    <w:rsid w:val="005C1A09"/>
    <w:rsid w:val="005C2478"/>
    <w:rsid w:val="005C2D1A"/>
    <w:rsid w:val="005C3847"/>
    <w:rsid w:val="005C3D3D"/>
    <w:rsid w:val="005C4B9D"/>
    <w:rsid w:val="005C4D73"/>
    <w:rsid w:val="005C5234"/>
    <w:rsid w:val="005C55CD"/>
    <w:rsid w:val="005C5858"/>
    <w:rsid w:val="005C5872"/>
    <w:rsid w:val="005C6AD6"/>
    <w:rsid w:val="005C7E32"/>
    <w:rsid w:val="005D168F"/>
    <w:rsid w:val="005D377F"/>
    <w:rsid w:val="005D3B75"/>
    <w:rsid w:val="005D4189"/>
    <w:rsid w:val="005D4B02"/>
    <w:rsid w:val="005D578F"/>
    <w:rsid w:val="005D5D86"/>
    <w:rsid w:val="005D69BE"/>
    <w:rsid w:val="005D77E6"/>
    <w:rsid w:val="005E0103"/>
    <w:rsid w:val="005E153A"/>
    <w:rsid w:val="005E24DD"/>
    <w:rsid w:val="005E413E"/>
    <w:rsid w:val="005E47F6"/>
    <w:rsid w:val="005E4A43"/>
    <w:rsid w:val="005E57A9"/>
    <w:rsid w:val="005E5F79"/>
    <w:rsid w:val="005E67F8"/>
    <w:rsid w:val="005E7C71"/>
    <w:rsid w:val="005F0126"/>
    <w:rsid w:val="005F12D2"/>
    <w:rsid w:val="005F14E0"/>
    <w:rsid w:val="005F2F2A"/>
    <w:rsid w:val="005F3C7E"/>
    <w:rsid w:val="005F408A"/>
    <w:rsid w:val="005F5744"/>
    <w:rsid w:val="005F60EB"/>
    <w:rsid w:val="005F7314"/>
    <w:rsid w:val="005F7752"/>
    <w:rsid w:val="0060031A"/>
    <w:rsid w:val="0060098B"/>
    <w:rsid w:val="00600DAF"/>
    <w:rsid w:val="00600F0B"/>
    <w:rsid w:val="00601132"/>
    <w:rsid w:val="006018DC"/>
    <w:rsid w:val="00601E53"/>
    <w:rsid w:val="00602281"/>
    <w:rsid w:val="00602414"/>
    <w:rsid w:val="00602CAC"/>
    <w:rsid w:val="00602E1F"/>
    <w:rsid w:val="0060377A"/>
    <w:rsid w:val="0060540F"/>
    <w:rsid w:val="00605BCB"/>
    <w:rsid w:val="00606110"/>
    <w:rsid w:val="0060754D"/>
    <w:rsid w:val="00610727"/>
    <w:rsid w:val="00610D43"/>
    <w:rsid w:val="00610FFA"/>
    <w:rsid w:val="0061269A"/>
    <w:rsid w:val="00612F81"/>
    <w:rsid w:val="0061392D"/>
    <w:rsid w:val="00613C77"/>
    <w:rsid w:val="0061403E"/>
    <w:rsid w:val="00614146"/>
    <w:rsid w:val="0061414F"/>
    <w:rsid w:val="00614F4C"/>
    <w:rsid w:val="00615BFC"/>
    <w:rsid w:val="00616066"/>
    <w:rsid w:val="00616630"/>
    <w:rsid w:val="00616D69"/>
    <w:rsid w:val="006172BD"/>
    <w:rsid w:val="00621629"/>
    <w:rsid w:val="0062170C"/>
    <w:rsid w:val="00621F04"/>
    <w:rsid w:val="00622823"/>
    <w:rsid w:val="0062294B"/>
    <w:rsid w:val="006239D3"/>
    <w:rsid w:val="00623EAF"/>
    <w:rsid w:val="00624A77"/>
    <w:rsid w:val="00624D58"/>
    <w:rsid w:val="00626402"/>
    <w:rsid w:val="00626A3A"/>
    <w:rsid w:val="00626CD8"/>
    <w:rsid w:val="0062712C"/>
    <w:rsid w:val="00630043"/>
    <w:rsid w:val="0063110B"/>
    <w:rsid w:val="00631738"/>
    <w:rsid w:val="006323AB"/>
    <w:rsid w:val="00632A11"/>
    <w:rsid w:val="006334DA"/>
    <w:rsid w:val="006344A9"/>
    <w:rsid w:val="00634D8B"/>
    <w:rsid w:val="00635D02"/>
    <w:rsid w:val="00636856"/>
    <w:rsid w:val="006368FA"/>
    <w:rsid w:val="00640679"/>
    <w:rsid w:val="006406C2"/>
    <w:rsid w:val="0064080E"/>
    <w:rsid w:val="0064099D"/>
    <w:rsid w:val="00641314"/>
    <w:rsid w:val="0064180C"/>
    <w:rsid w:val="0064180F"/>
    <w:rsid w:val="00641D26"/>
    <w:rsid w:val="00641EFD"/>
    <w:rsid w:val="00642B1B"/>
    <w:rsid w:val="00642F76"/>
    <w:rsid w:val="0064336E"/>
    <w:rsid w:val="00643421"/>
    <w:rsid w:val="00643548"/>
    <w:rsid w:val="00644132"/>
    <w:rsid w:val="0064430E"/>
    <w:rsid w:val="00645CEB"/>
    <w:rsid w:val="0064652E"/>
    <w:rsid w:val="00646633"/>
    <w:rsid w:val="0064722B"/>
    <w:rsid w:val="00647B08"/>
    <w:rsid w:val="00647DD7"/>
    <w:rsid w:val="0065096B"/>
    <w:rsid w:val="00651D99"/>
    <w:rsid w:val="00651DBE"/>
    <w:rsid w:val="00652CF2"/>
    <w:rsid w:val="00653538"/>
    <w:rsid w:val="00653F3B"/>
    <w:rsid w:val="006545C6"/>
    <w:rsid w:val="00654D29"/>
    <w:rsid w:val="00655664"/>
    <w:rsid w:val="00655E52"/>
    <w:rsid w:val="00655EDB"/>
    <w:rsid w:val="00655FA4"/>
    <w:rsid w:val="00656B73"/>
    <w:rsid w:val="00656BAB"/>
    <w:rsid w:val="00657A9D"/>
    <w:rsid w:val="00657D08"/>
    <w:rsid w:val="00657E71"/>
    <w:rsid w:val="00661D77"/>
    <w:rsid w:val="0066223A"/>
    <w:rsid w:val="006628E3"/>
    <w:rsid w:val="00663C57"/>
    <w:rsid w:val="006650D9"/>
    <w:rsid w:val="00665103"/>
    <w:rsid w:val="00665AEE"/>
    <w:rsid w:val="006660B2"/>
    <w:rsid w:val="006660EE"/>
    <w:rsid w:val="006669AF"/>
    <w:rsid w:val="00667944"/>
    <w:rsid w:val="00670ED0"/>
    <w:rsid w:val="00670EDB"/>
    <w:rsid w:val="0067120F"/>
    <w:rsid w:val="00671428"/>
    <w:rsid w:val="006714A9"/>
    <w:rsid w:val="00671A17"/>
    <w:rsid w:val="00671C11"/>
    <w:rsid w:val="00672237"/>
    <w:rsid w:val="00672BCC"/>
    <w:rsid w:val="00674E27"/>
    <w:rsid w:val="00674F8E"/>
    <w:rsid w:val="006758AC"/>
    <w:rsid w:val="00675F94"/>
    <w:rsid w:val="006765E7"/>
    <w:rsid w:val="00680D6D"/>
    <w:rsid w:val="0068311B"/>
    <w:rsid w:val="00683227"/>
    <w:rsid w:val="00683CF8"/>
    <w:rsid w:val="0068469A"/>
    <w:rsid w:val="00684D0A"/>
    <w:rsid w:val="00685532"/>
    <w:rsid w:val="0068561D"/>
    <w:rsid w:val="006856F3"/>
    <w:rsid w:val="00685ABC"/>
    <w:rsid w:val="00685F99"/>
    <w:rsid w:val="0068664F"/>
    <w:rsid w:val="0068665F"/>
    <w:rsid w:val="006903F7"/>
    <w:rsid w:val="006910ED"/>
    <w:rsid w:val="00691C7C"/>
    <w:rsid w:val="00692659"/>
    <w:rsid w:val="00693183"/>
    <w:rsid w:val="00694673"/>
    <w:rsid w:val="006947C1"/>
    <w:rsid w:val="00694DCE"/>
    <w:rsid w:val="00694F51"/>
    <w:rsid w:val="00695266"/>
    <w:rsid w:val="00695ECB"/>
    <w:rsid w:val="00696557"/>
    <w:rsid w:val="00696986"/>
    <w:rsid w:val="006A0752"/>
    <w:rsid w:val="006A1C0D"/>
    <w:rsid w:val="006A2735"/>
    <w:rsid w:val="006A2983"/>
    <w:rsid w:val="006A2B23"/>
    <w:rsid w:val="006A2F30"/>
    <w:rsid w:val="006A3EE7"/>
    <w:rsid w:val="006A50D4"/>
    <w:rsid w:val="006A57C1"/>
    <w:rsid w:val="006A5BB4"/>
    <w:rsid w:val="006A5BBE"/>
    <w:rsid w:val="006A5DAA"/>
    <w:rsid w:val="006A6225"/>
    <w:rsid w:val="006A6D87"/>
    <w:rsid w:val="006A6E8F"/>
    <w:rsid w:val="006A70A6"/>
    <w:rsid w:val="006A728D"/>
    <w:rsid w:val="006B0148"/>
    <w:rsid w:val="006B0354"/>
    <w:rsid w:val="006B0555"/>
    <w:rsid w:val="006B15B5"/>
    <w:rsid w:val="006B2BAC"/>
    <w:rsid w:val="006B2F19"/>
    <w:rsid w:val="006B3D18"/>
    <w:rsid w:val="006B4DB4"/>
    <w:rsid w:val="006B557F"/>
    <w:rsid w:val="006B796A"/>
    <w:rsid w:val="006B7F65"/>
    <w:rsid w:val="006C0258"/>
    <w:rsid w:val="006C05AD"/>
    <w:rsid w:val="006C0609"/>
    <w:rsid w:val="006C123A"/>
    <w:rsid w:val="006C1565"/>
    <w:rsid w:val="006C1B2D"/>
    <w:rsid w:val="006C27D4"/>
    <w:rsid w:val="006C35FB"/>
    <w:rsid w:val="006C3C6F"/>
    <w:rsid w:val="006C42A6"/>
    <w:rsid w:val="006C4EFB"/>
    <w:rsid w:val="006C581A"/>
    <w:rsid w:val="006C6045"/>
    <w:rsid w:val="006C60E2"/>
    <w:rsid w:val="006C637E"/>
    <w:rsid w:val="006C70D4"/>
    <w:rsid w:val="006D00C8"/>
    <w:rsid w:val="006D2613"/>
    <w:rsid w:val="006D277E"/>
    <w:rsid w:val="006D29ED"/>
    <w:rsid w:val="006D38D4"/>
    <w:rsid w:val="006D4515"/>
    <w:rsid w:val="006D4A01"/>
    <w:rsid w:val="006D5774"/>
    <w:rsid w:val="006D5786"/>
    <w:rsid w:val="006D644F"/>
    <w:rsid w:val="006D6C6C"/>
    <w:rsid w:val="006D7AC6"/>
    <w:rsid w:val="006E0663"/>
    <w:rsid w:val="006E11C0"/>
    <w:rsid w:val="006E2DD0"/>
    <w:rsid w:val="006E3304"/>
    <w:rsid w:val="006E3BA5"/>
    <w:rsid w:val="006E47E1"/>
    <w:rsid w:val="006E5076"/>
    <w:rsid w:val="006E5077"/>
    <w:rsid w:val="006E674C"/>
    <w:rsid w:val="006F04FD"/>
    <w:rsid w:val="006F0CAA"/>
    <w:rsid w:val="006F1C2B"/>
    <w:rsid w:val="006F27F8"/>
    <w:rsid w:val="006F2F7A"/>
    <w:rsid w:val="006F3375"/>
    <w:rsid w:val="006F3E10"/>
    <w:rsid w:val="006F4327"/>
    <w:rsid w:val="006F4D95"/>
    <w:rsid w:val="006F596B"/>
    <w:rsid w:val="006F6973"/>
    <w:rsid w:val="006F77F0"/>
    <w:rsid w:val="0070026B"/>
    <w:rsid w:val="00701C9E"/>
    <w:rsid w:val="007028F6"/>
    <w:rsid w:val="00703640"/>
    <w:rsid w:val="00703A07"/>
    <w:rsid w:val="00703CF9"/>
    <w:rsid w:val="00704320"/>
    <w:rsid w:val="007047C9"/>
    <w:rsid w:val="00704A29"/>
    <w:rsid w:val="0070559A"/>
    <w:rsid w:val="007073E3"/>
    <w:rsid w:val="0071100F"/>
    <w:rsid w:val="007112E6"/>
    <w:rsid w:val="007113A7"/>
    <w:rsid w:val="00712985"/>
    <w:rsid w:val="00712F60"/>
    <w:rsid w:val="00713323"/>
    <w:rsid w:val="007136D1"/>
    <w:rsid w:val="0071379F"/>
    <w:rsid w:val="00713CE8"/>
    <w:rsid w:val="0071553A"/>
    <w:rsid w:val="00715EAD"/>
    <w:rsid w:val="00716AAE"/>
    <w:rsid w:val="00716BC3"/>
    <w:rsid w:val="00716CA1"/>
    <w:rsid w:val="00716CDF"/>
    <w:rsid w:val="00717F02"/>
    <w:rsid w:val="007201B2"/>
    <w:rsid w:val="00720A02"/>
    <w:rsid w:val="00720B02"/>
    <w:rsid w:val="00720F3B"/>
    <w:rsid w:val="00721175"/>
    <w:rsid w:val="00721D3F"/>
    <w:rsid w:val="0072200E"/>
    <w:rsid w:val="007222A9"/>
    <w:rsid w:val="007226B3"/>
    <w:rsid w:val="0072283A"/>
    <w:rsid w:val="00722B60"/>
    <w:rsid w:val="00724D70"/>
    <w:rsid w:val="0072555C"/>
    <w:rsid w:val="00725BCA"/>
    <w:rsid w:val="00725E4A"/>
    <w:rsid w:val="007261BC"/>
    <w:rsid w:val="00726BDB"/>
    <w:rsid w:val="00730176"/>
    <w:rsid w:val="00730353"/>
    <w:rsid w:val="007313BE"/>
    <w:rsid w:val="007322BD"/>
    <w:rsid w:val="00732BE1"/>
    <w:rsid w:val="007339A4"/>
    <w:rsid w:val="00733F74"/>
    <w:rsid w:val="0073446B"/>
    <w:rsid w:val="007346CD"/>
    <w:rsid w:val="00734C34"/>
    <w:rsid w:val="007354A8"/>
    <w:rsid w:val="00735734"/>
    <w:rsid w:val="00735A84"/>
    <w:rsid w:val="00735BB2"/>
    <w:rsid w:val="00736695"/>
    <w:rsid w:val="00737179"/>
    <w:rsid w:val="0073745C"/>
    <w:rsid w:val="007408D6"/>
    <w:rsid w:val="00740E8D"/>
    <w:rsid w:val="00740FA2"/>
    <w:rsid w:val="00741319"/>
    <w:rsid w:val="007423E2"/>
    <w:rsid w:val="00742627"/>
    <w:rsid w:val="00743081"/>
    <w:rsid w:val="00743A8A"/>
    <w:rsid w:val="0074567A"/>
    <w:rsid w:val="007460CF"/>
    <w:rsid w:val="007466B8"/>
    <w:rsid w:val="00746E41"/>
    <w:rsid w:val="00746F52"/>
    <w:rsid w:val="0074731B"/>
    <w:rsid w:val="0075279E"/>
    <w:rsid w:val="00752962"/>
    <w:rsid w:val="00754438"/>
    <w:rsid w:val="007547CC"/>
    <w:rsid w:val="007573F9"/>
    <w:rsid w:val="00757C40"/>
    <w:rsid w:val="00757C43"/>
    <w:rsid w:val="00757E8F"/>
    <w:rsid w:val="00757F64"/>
    <w:rsid w:val="007613B8"/>
    <w:rsid w:val="007622BB"/>
    <w:rsid w:val="00762637"/>
    <w:rsid w:val="0076366E"/>
    <w:rsid w:val="00763681"/>
    <w:rsid w:val="007638FB"/>
    <w:rsid w:val="00763B1B"/>
    <w:rsid w:val="00764BFD"/>
    <w:rsid w:val="00765267"/>
    <w:rsid w:val="00765515"/>
    <w:rsid w:val="00766F28"/>
    <w:rsid w:val="007670BD"/>
    <w:rsid w:val="00767CAD"/>
    <w:rsid w:val="00770D2C"/>
    <w:rsid w:val="007715A2"/>
    <w:rsid w:val="00771636"/>
    <w:rsid w:val="00771904"/>
    <w:rsid w:val="0077192B"/>
    <w:rsid w:val="0077228C"/>
    <w:rsid w:val="007727F8"/>
    <w:rsid w:val="007728A5"/>
    <w:rsid w:val="00773FDD"/>
    <w:rsid w:val="00774582"/>
    <w:rsid w:val="007757F5"/>
    <w:rsid w:val="00775EAD"/>
    <w:rsid w:val="0077637C"/>
    <w:rsid w:val="00777B6B"/>
    <w:rsid w:val="00777C51"/>
    <w:rsid w:val="00780744"/>
    <w:rsid w:val="007808A4"/>
    <w:rsid w:val="00781B14"/>
    <w:rsid w:val="0078271B"/>
    <w:rsid w:val="00782A37"/>
    <w:rsid w:val="00782F44"/>
    <w:rsid w:val="00783EC7"/>
    <w:rsid w:val="007842E9"/>
    <w:rsid w:val="00786A91"/>
    <w:rsid w:val="0078714C"/>
    <w:rsid w:val="00790516"/>
    <w:rsid w:val="00790814"/>
    <w:rsid w:val="00790EB8"/>
    <w:rsid w:val="00791615"/>
    <w:rsid w:val="00791838"/>
    <w:rsid w:val="00791905"/>
    <w:rsid w:val="007919A1"/>
    <w:rsid w:val="0079257D"/>
    <w:rsid w:val="00793793"/>
    <w:rsid w:val="00793AE3"/>
    <w:rsid w:val="00793E09"/>
    <w:rsid w:val="00794A3D"/>
    <w:rsid w:val="007956E7"/>
    <w:rsid w:val="00796317"/>
    <w:rsid w:val="00796F48"/>
    <w:rsid w:val="007A004F"/>
    <w:rsid w:val="007A09EC"/>
    <w:rsid w:val="007A0B4F"/>
    <w:rsid w:val="007A1F96"/>
    <w:rsid w:val="007A2317"/>
    <w:rsid w:val="007A283E"/>
    <w:rsid w:val="007A365C"/>
    <w:rsid w:val="007A4024"/>
    <w:rsid w:val="007A45D2"/>
    <w:rsid w:val="007A4868"/>
    <w:rsid w:val="007A6FE1"/>
    <w:rsid w:val="007A739A"/>
    <w:rsid w:val="007A7C9C"/>
    <w:rsid w:val="007A7CF7"/>
    <w:rsid w:val="007B03B3"/>
    <w:rsid w:val="007B1D95"/>
    <w:rsid w:val="007B2B03"/>
    <w:rsid w:val="007B2CE0"/>
    <w:rsid w:val="007B3949"/>
    <w:rsid w:val="007B601A"/>
    <w:rsid w:val="007B6608"/>
    <w:rsid w:val="007B676B"/>
    <w:rsid w:val="007B69CF"/>
    <w:rsid w:val="007B704D"/>
    <w:rsid w:val="007B77AD"/>
    <w:rsid w:val="007C067C"/>
    <w:rsid w:val="007C08E4"/>
    <w:rsid w:val="007C24A9"/>
    <w:rsid w:val="007C269D"/>
    <w:rsid w:val="007C46C9"/>
    <w:rsid w:val="007C5453"/>
    <w:rsid w:val="007C54B5"/>
    <w:rsid w:val="007C5FA6"/>
    <w:rsid w:val="007C6FBC"/>
    <w:rsid w:val="007C7CA6"/>
    <w:rsid w:val="007D0DBA"/>
    <w:rsid w:val="007D1103"/>
    <w:rsid w:val="007D1508"/>
    <w:rsid w:val="007D18C5"/>
    <w:rsid w:val="007D1C92"/>
    <w:rsid w:val="007D245B"/>
    <w:rsid w:val="007D2C6F"/>
    <w:rsid w:val="007D3A7E"/>
    <w:rsid w:val="007D3B21"/>
    <w:rsid w:val="007D402B"/>
    <w:rsid w:val="007D5F06"/>
    <w:rsid w:val="007E025A"/>
    <w:rsid w:val="007E10A3"/>
    <w:rsid w:val="007E12AB"/>
    <w:rsid w:val="007E27CE"/>
    <w:rsid w:val="007E3D24"/>
    <w:rsid w:val="007E4907"/>
    <w:rsid w:val="007E58BD"/>
    <w:rsid w:val="007E59B5"/>
    <w:rsid w:val="007E6257"/>
    <w:rsid w:val="007E76BF"/>
    <w:rsid w:val="007E7852"/>
    <w:rsid w:val="007E7F25"/>
    <w:rsid w:val="007E7F96"/>
    <w:rsid w:val="007F08D2"/>
    <w:rsid w:val="007F095C"/>
    <w:rsid w:val="007F0B7D"/>
    <w:rsid w:val="007F0D6D"/>
    <w:rsid w:val="007F1214"/>
    <w:rsid w:val="007F24D7"/>
    <w:rsid w:val="007F29BF"/>
    <w:rsid w:val="007F2F11"/>
    <w:rsid w:val="007F4C57"/>
    <w:rsid w:val="007F63D4"/>
    <w:rsid w:val="007F664A"/>
    <w:rsid w:val="007F6A69"/>
    <w:rsid w:val="007F7275"/>
    <w:rsid w:val="00801801"/>
    <w:rsid w:val="00801F67"/>
    <w:rsid w:val="00802A96"/>
    <w:rsid w:val="00802C41"/>
    <w:rsid w:val="008034C6"/>
    <w:rsid w:val="0080425A"/>
    <w:rsid w:val="00804886"/>
    <w:rsid w:val="008059DD"/>
    <w:rsid w:val="00805D1D"/>
    <w:rsid w:val="00806CDC"/>
    <w:rsid w:val="008072EE"/>
    <w:rsid w:val="00807834"/>
    <w:rsid w:val="00807963"/>
    <w:rsid w:val="0080796A"/>
    <w:rsid w:val="00807F84"/>
    <w:rsid w:val="00811541"/>
    <w:rsid w:val="00811696"/>
    <w:rsid w:val="0081181B"/>
    <w:rsid w:val="00812CDB"/>
    <w:rsid w:val="00813417"/>
    <w:rsid w:val="008135E9"/>
    <w:rsid w:val="00814CDB"/>
    <w:rsid w:val="00815007"/>
    <w:rsid w:val="008153EC"/>
    <w:rsid w:val="008154FF"/>
    <w:rsid w:val="008159F0"/>
    <w:rsid w:val="00815F0D"/>
    <w:rsid w:val="00816405"/>
    <w:rsid w:val="00816A17"/>
    <w:rsid w:val="00816C86"/>
    <w:rsid w:val="00816D2C"/>
    <w:rsid w:val="008175FB"/>
    <w:rsid w:val="00817EA0"/>
    <w:rsid w:val="00820410"/>
    <w:rsid w:val="00820ACC"/>
    <w:rsid w:val="00820FC5"/>
    <w:rsid w:val="00821177"/>
    <w:rsid w:val="00821943"/>
    <w:rsid w:val="0082386D"/>
    <w:rsid w:val="0082496A"/>
    <w:rsid w:val="008254FB"/>
    <w:rsid w:val="008262E7"/>
    <w:rsid w:val="00826438"/>
    <w:rsid w:val="00826719"/>
    <w:rsid w:val="00826A5A"/>
    <w:rsid w:val="00826DF4"/>
    <w:rsid w:val="00826EDB"/>
    <w:rsid w:val="00827FBF"/>
    <w:rsid w:val="008303CB"/>
    <w:rsid w:val="00831631"/>
    <w:rsid w:val="0083176B"/>
    <w:rsid w:val="008319C1"/>
    <w:rsid w:val="00831A86"/>
    <w:rsid w:val="00831E93"/>
    <w:rsid w:val="0083214F"/>
    <w:rsid w:val="0083233C"/>
    <w:rsid w:val="00832722"/>
    <w:rsid w:val="00832D00"/>
    <w:rsid w:val="008343BA"/>
    <w:rsid w:val="00834AD3"/>
    <w:rsid w:val="00834E8C"/>
    <w:rsid w:val="0083525F"/>
    <w:rsid w:val="008353D6"/>
    <w:rsid w:val="00835A06"/>
    <w:rsid w:val="008360A3"/>
    <w:rsid w:val="0083652B"/>
    <w:rsid w:val="00836CA1"/>
    <w:rsid w:val="00837AA5"/>
    <w:rsid w:val="00840320"/>
    <w:rsid w:val="008419DC"/>
    <w:rsid w:val="008428E4"/>
    <w:rsid w:val="00843397"/>
    <w:rsid w:val="00843422"/>
    <w:rsid w:val="008436E9"/>
    <w:rsid w:val="00844243"/>
    <w:rsid w:val="00844268"/>
    <w:rsid w:val="00846406"/>
    <w:rsid w:val="008466CB"/>
    <w:rsid w:val="0084725D"/>
    <w:rsid w:val="008478D9"/>
    <w:rsid w:val="00847BE9"/>
    <w:rsid w:val="008501FF"/>
    <w:rsid w:val="008503D0"/>
    <w:rsid w:val="00851117"/>
    <w:rsid w:val="00851F8F"/>
    <w:rsid w:val="008523FF"/>
    <w:rsid w:val="00853F19"/>
    <w:rsid w:val="00853FCD"/>
    <w:rsid w:val="008547A0"/>
    <w:rsid w:val="008553AB"/>
    <w:rsid w:val="0085684F"/>
    <w:rsid w:val="00857CCA"/>
    <w:rsid w:val="008602AE"/>
    <w:rsid w:val="008605FC"/>
    <w:rsid w:val="00860675"/>
    <w:rsid w:val="00860A73"/>
    <w:rsid w:val="00861184"/>
    <w:rsid w:val="00861B99"/>
    <w:rsid w:val="00861F81"/>
    <w:rsid w:val="008622FC"/>
    <w:rsid w:val="008630CF"/>
    <w:rsid w:val="0086327D"/>
    <w:rsid w:val="00863620"/>
    <w:rsid w:val="00864788"/>
    <w:rsid w:val="00864AB1"/>
    <w:rsid w:val="00865521"/>
    <w:rsid w:val="008665D4"/>
    <w:rsid w:val="008704FA"/>
    <w:rsid w:val="00870743"/>
    <w:rsid w:val="00871599"/>
    <w:rsid w:val="00872290"/>
    <w:rsid w:val="0087244D"/>
    <w:rsid w:val="00873038"/>
    <w:rsid w:val="0087356E"/>
    <w:rsid w:val="00873A22"/>
    <w:rsid w:val="00873CCA"/>
    <w:rsid w:val="00873DDE"/>
    <w:rsid w:val="00874AD0"/>
    <w:rsid w:val="00875536"/>
    <w:rsid w:val="00875E50"/>
    <w:rsid w:val="00876641"/>
    <w:rsid w:val="00877DD9"/>
    <w:rsid w:val="00877F0C"/>
    <w:rsid w:val="00877F77"/>
    <w:rsid w:val="0088039C"/>
    <w:rsid w:val="008805BD"/>
    <w:rsid w:val="00880D25"/>
    <w:rsid w:val="00880E22"/>
    <w:rsid w:val="00881E62"/>
    <w:rsid w:val="008825C7"/>
    <w:rsid w:val="00882A14"/>
    <w:rsid w:val="0088309C"/>
    <w:rsid w:val="00885315"/>
    <w:rsid w:val="00885B84"/>
    <w:rsid w:val="00885FB1"/>
    <w:rsid w:val="008861AE"/>
    <w:rsid w:val="0088677B"/>
    <w:rsid w:val="0088703E"/>
    <w:rsid w:val="008900CC"/>
    <w:rsid w:val="00891ADD"/>
    <w:rsid w:val="00891D24"/>
    <w:rsid w:val="00892113"/>
    <w:rsid w:val="0089224B"/>
    <w:rsid w:val="00892E69"/>
    <w:rsid w:val="0089338D"/>
    <w:rsid w:val="00893DC7"/>
    <w:rsid w:val="008942EC"/>
    <w:rsid w:val="00894FDA"/>
    <w:rsid w:val="00895C64"/>
    <w:rsid w:val="00895ECD"/>
    <w:rsid w:val="0089617A"/>
    <w:rsid w:val="00896902"/>
    <w:rsid w:val="00897EE7"/>
    <w:rsid w:val="00897FEC"/>
    <w:rsid w:val="008A03F5"/>
    <w:rsid w:val="008A0F75"/>
    <w:rsid w:val="008A1317"/>
    <w:rsid w:val="008A1E4B"/>
    <w:rsid w:val="008A24C0"/>
    <w:rsid w:val="008A3292"/>
    <w:rsid w:val="008A4E3D"/>
    <w:rsid w:val="008A510C"/>
    <w:rsid w:val="008A584C"/>
    <w:rsid w:val="008A65AE"/>
    <w:rsid w:val="008A661E"/>
    <w:rsid w:val="008B0D4F"/>
    <w:rsid w:val="008B3834"/>
    <w:rsid w:val="008B3943"/>
    <w:rsid w:val="008B4368"/>
    <w:rsid w:val="008B5521"/>
    <w:rsid w:val="008B57BD"/>
    <w:rsid w:val="008B58A6"/>
    <w:rsid w:val="008B58C1"/>
    <w:rsid w:val="008B5B57"/>
    <w:rsid w:val="008B5EAA"/>
    <w:rsid w:val="008B7096"/>
    <w:rsid w:val="008C0229"/>
    <w:rsid w:val="008C02E8"/>
    <w:rsid w:val="008C036C"/>
    <w:rsid w:val="008C0D89"/>
    <w:rsid w:val="008C1103"/>
    <w:rsid w:val="008C2F2C"/>
    <w:rsid w:val="008C2F9D"/>
    <w:rsid w:val="008C4909"/>
    <w:rsid w:val="008C4CE1"/>
    <w:rsid w:val="008C4D66"/>
    <w:rsid w:val="008C51ED"/>
    <w:rsid w:val="008C633F"/>
    <w:rsid w:val="008C6395"/>
    <w:rsid w:val="008C6467"/>
    <w:rsid w:val="008C69D4"/>
    <w:rsid w:val="008C752F"/>
    <w:rsid w:val="008C7F3B"/>
    <w:rsid w:val="008D0546"/>
    <w:rsid w:val="008D1458"/>
    <w:rsid w:val="008D1480"/>
    <w:rsid w:val="008D1CAD"/>
    <w:rsid w:val="008D25E7"/>
    <w:rsid w:val="008D2C81"/>
    <w:rsid w:val="008D3236"/>
    <w:rsid w:val="008D3310"/>
    <w:rsid w:val="008D358B"/>
    <w:rsid w:val="008D3AAB"/>
    <w:rsid w:val="008D42D7"/>
    <w:rsid w:val="008D462C"/>
    <w:rsid w:val="008D4DCB"/>
    <w:rsid w:val="008D6BD5"/>
    <w:rsid w:val="008D72C1"/>
    <w:rsid w:val="008D76F3"/>
    <w:rsid w:val="008E036B"/>
    <w:rsid w:val="008E1366"/>
    <w:rsid w:val="008E1538"/>
    <w:rsid w:val="008E164E"/>
    <w:rsid w:val="008E227B"/>
    <w:rsid w:val="008E235B"/>
    <w:rsid w:val="008E32A4"/>
    <w:rsid w:val="008E3DEE"/>
    <w:rsid w:val="008E4B2D"/>
    <w:rsid w:val="008E4BBB"/>
    <w:rsid w:val="008F0470"/>
    <w:rsid w:val="008F09DD"/>
    <w:rsid w:val="008F17BF"/>
    <w:rsid w:val="008F34D9"/>
    <w:rsid w:val="008F3517"/>
    <w:rsid w:val="008F4F33"/>
    <w:rsid w:val="008F5845"/>
    <w:rsid w:val="008F6201"/>
    <w:rsid w:val="008F6C4C"/>
    <w:rsid w:val="008F7548"/>
    <w:rsid w:val="008F7A98"/>
    <w:rsid w:val="008F7B78"/>
    <w:rsid w:val="0090023A"/>
    <w:rsid w:val="00900528"/>
    <w:rsid w:val="009008FF"/>
    <w:rsid w:val="00900F4F"/>
    <w:rsid w:val="00901BC2"/>
    <w:rsid w:val="00902169"/>
    <w:rsid w:val="00902697"/>
    <w:rsid w:val="0090305A"/>
    <w:rsid w:val="00903F30"/>
    <w:rsid w:val="00904687"/>
    <w:rsid w:val="009046A1"/>
    <w:rsid w:val="0090507F"/>
    <w:rsid w:val="00906958"/>
    <w:rsid w:val="00907445"/>
    <w:rsid w:val="009076E8"/>
    <w:rsid w:val="009101B2"/>
    <w:rsid w:val="009123F8"/>
    <w:rsid w:val="009128C9"/>
    <w:rsid w:val="009133EF"/>
    <w:rsid w:val="00914577"/>
    <w:rsid w:val="00915585"/>
    <w:rsid w:val="00917968"/>
    <w:rsid w:val="0091796F"/>
    <w:rsid w:val="00917EF1"/>
    <w:rsid w:val="0092078F"/>
    <w:rsid w:val="00921B52"/>
    <w:rsid w:val="009227DF"/>
    <w:rsid w:val="00923713"/>
    <w:rsid w:val="00923B96"/>
    <w:rsid w:val="0092480D"/>
    <w:rsid w:val="00924E5B"/>
    <w:rsid w:val="009254ED"/>
    <w:rsid w:val="00925B6A"/>
    <w:rsid w:val="009261A3"/>
    <w:rsid w:val="00926423"/>
    <w:rsid w:val="00926A74"/>
    <w:rsid w:val="00926E2D"/>
    <w:rsid w:val="00930930"/>
    <w:rsid w:val="009310A5"/>
    <w:rsid w:val="0093256B"/>
    <w:rsid w:val="00932901"/>
    <w:rsid w:val="009331D1"/>
    <w:rsid w:val="00933269"/>
    <w:rsid w:val="00933760"/>
    <w:rsid w:val="00933EF8"/>
    <w:rsid w:val="009359D6"/>
    <w:rsid w:val="00935B36"/>
    <w:rsid w:val="00936ADA"/>
    <w:rsid w:val="009371A0"/>
    <w:rsid w:val="00937400"/>
    <w:rsid w:val="00940A4D"/>
    <w:rsid w:val="00940F02"/>
    <w:rsid w:val="00944580"/>
    <w:rsid w:val="0094504A"/>
    <w:rsid w:val="00945C8C"/>
    <w:rsid w:val="00946952"/>
    <w:rsid w:val="009475E7"/>
    <w:rsid w:val="00947C01"/>
    <w:rsid w:val="009500F9"/>
    <w:rsid w:val="00950796"/>
    <w:rsid w:val="00951AF7"/>
    <w:rsid w:val="00952C56"/>
    <w:rsid w:val="00952EA1"/>
    <w:rsid w:val="00953564"/>
    <w:rsid w:val="00954585"/>
    <w:rsid w:val="00954DB0"/>
    <w:rsid w:val="0095562F"/>
    <w:rsid w:val="00955D55"/>
    <w:rsid w:val="0095681C"/>
    <w:rsid w:val="00956BB8"/>
    <w:rsid w:val="009575CD"/>
    <w:rsid w:val="00957F45"/>
    <w:rsid w:val="00961935"/>
    <w:rsid w:val="00962713"/>
    <w:rsid w:val="00964C57"/>
    <w:rsid w:val="00964F04"/>
    <w:rsid w:val="00965362"/>
    <w:rsid w:val="0096596F"/>
    <w:rsid w:val="00966EBD"/>
    <w:rsid w:val="00970BA6"/>
    <w:rsid w:val="00972525"/>
    <w:rsid w:val="00972574"/>
    <w:rsid w:val="00973586"/>
    <w:rsid w:val="00974E56"/>
    <w:rsid w:val="009752DD"/>
    <w:rsid w:val="00975336"/>
    <w:rsid w:val="009757A2"/>
    <w:rsid w:val="00975F6B"/>
    <w:rsid w:val="0097661C"/>
    <w:rsid w:val="00976A91"/>
    <w:rsid w:val="0097777A"/>
    <w:rsid w:val="0097784B"/>
    <w:rsid w:val="00977D1B"/>
    <w:rsid w:val="00980388"/>
    <w:rsid w:val="00980C8E"/>
    <w:rsid w:val="00980DA9"/>
    <w:rsid w:val="00981029"/>
    <w:rsid w:val="00981240"/>
    <w:rsid w:val="009821E4"/>
    <w:rsid w:val="00982526"/>
    <w:rsid w:val="00984A02"/>
    <w:rsid w:val="00984DDF"/>
    <w:rsid w:val="00984FC4"/>
    <w:rsid w:val="009850EB"/>
    <w:rsid w:val="0098588C"/>
    <w:rsid w:val="00985BE7"/>
    <w:rsid w:val="0098633A"/>
    <w:rsid w:val="009866B0"/>
    <w:rsid w:val="009874A6"/>
    <w:rsid w:val="00987F69"/>
    <w:rsid w:val="0099021E"/>
    <w:rsid w:val="0099026E"/>
    <w:rsid w:val="00990E91"/>
    <w:rsid w:val="00990F42"/>
    <w:rsid w:val="00990F4A"/>
    <w:rsid w:val="0099159B"/>
    <w:rsid w:val="00991659"/>
    <w:rsid w:val="009927F6"/>
    <w:rsid w:val="00992A43"/>
    <w:rsid w:val="00993A3F"/>
    <w:rsid w:val="00993DF2"/>
    <w:rsid w:val="009951E9"/>
    <w:rsid w:val="00995408"/>
    <w:rsid w:val="00995D91"/>
    <w:rsid w:val="00995DCC"/>
    <w:rsid w:val="00995F69"/>
    <w:rsid w:val="009A0B3D"/>
    <w:rsid w:val="009A0C3A"/>
    <w:rsid w:val="009A1080"/>
    <w:rsid w:val="009A10CA"/>
    <w:rsid w:val="009A16D1"/>
    <w:rsid w:val="009A179E"/>
    <w:rsid w:val="009A1E84"/>
    <w:rsid w:val="009A4B64"/>
    <w:rsid w:val="009A53A7"/>
    <w:rsid w:val="009A53B5"/>
    <w:rsid w:val="009A5DC5"/>
    <w:rsid w:val="009A699A"/>
    <w:rsid w:val="009A7FEF"/>
    <w:rsid w:val="009B0C71"/>
    <w:rsid w:val="009B2066"/>
    <w:rsid w:val="009B232E"/>
    <w:rsid w:val="009B268D"/>
    <w:rsid w:val="009B3261"/>
    <w:rsid w:val="009B4155"/>
    <w:rsid w:val="009B4616"/>
    <w:rsid w:val="009B4CF2"/>
    <w:rsid w:val="009B5050"/>
    <w:rsid w:val="009B51F8"/>
    <w:rsid w:val="009B5460"/>
    <w:rsid w:val="009B55A4"/>
    <w:rsid w:val="009B636C"/>
    <w:rsid w:val="009C0E54"/>
    <w:rsid w:val="009C0F33"/>
    <w:rsid w:val="009C12AC"/>
    <w:rsid w:val="009C1310"/>
    <w:rsid w:val="009C19AF"/>
    <w:rsid w:val="009C25EF"/>
    <w:rsid w:val="009C2B2F"/>
    <w:rsid w:val="009C51BE"/>
    <w:rsid w:val="009C53F3"/>
    <w:rsid w:val="009C5644"/>
    <w:rsid w:val="009C6A2C"/>
    <w:rsid w:val="009C7724"/>
    <w:rsid w:val="009D1131"/>
    <w:rsid w:val="009D3257"/>
    <w:rsid w:val="009D3B41"/>
    <w:rsid w:val="009D3C5A"/>
    <w:rsid w:val="009D4320"/>
    <w:rsid w:val="009D5879"/>
    <w:rsid w:val="009D5F1A"/>
    <w:rsid w:val="009D61CD"/>
    <w:rsid w:val="009D62D9"/>
    <w:rsid w:val="009D64F6"/>
    <w:rsid w:val="009D6C54"/>
    <w:rsid w:val="009D6C6B"/>
    <w:rsid w:val="009D799E"/>
    <w:rsid w:val="009E204C"/>
    <w:rsid w:val="009E254F"/>
    <w:rsid w:val="009E2F17"/>
    <w:rsid w:val="009E35D5"/>
    <w:rsid w:val="009E4E80"/>
    <w:rsid w:val="009E65B2"/>
    <w:rsid w:val="009E6C02"/>
    <w:rsid w:val="009E754F"/>
    <w:rsid w:val="009E7A8F"/>
    <w:rsid w:val="009E7C6C"/>
    <w:rsid w:val="009F06C5"/>
    <w:rsid w:val="009F07F9"/>
    <w:rsid w:val="009F084E"/>
    <w:rsid w:val="009F097F"/>
    <w:rsid w:val="009F0D6F"/>
    <w:rsid w:val="009F1680"/>
    <w:rsid w:val="009F1E78"/>
    <w:rsid w:val="009F272B"/>
    <w:rsid w:val="009F33F5"/>
    <w:rsid w:val="009F340F"/>
    <w:rsid w:val="009F4199"/>
    <w:rsid w:val="009F4E1E"/>
    <w:rsid w:val="009F5BC9"/>
    <w:rsid w:val="009F6572"/>
    <w:rsid w:val="009F73B0"/>
    <w:rsid w:val="009F7446"/>
    <w:rsid w:val="009F7674"/>
    <w:rsid w:val="009F76FE"/>
    <w:rsid w:val="009F7A89"/>
    <w:rsid w:val="00A0050D"/>
    <w:rsid w:val="00A0140F"/>
    <w:rsid w:val="00A015D7"/>
    <w:rsid w:val="00A01C16"/>
    <w:rsid w:val="00A02681"/>
    <w:rsid w:val="00A0323C"/>
    <w:rsid w:val="00A03B48"/>
    <w:rsid w:val="00A04289"/>
    <w:rsid w:val="00A0610A"/>
    <w:rsid w:val="00A06257"/>
    <w:rsid w:val="00A067D9"/>
    <w:rsid w:val="00A06B4A"/>
    <w:rsid w:val="00A07740"/>
    <w:rsid w:val="00A1009E"/>
    <w:rsid w:val="00A103BC"/>
    <w:rsid w:val="00A10A48"/>
    <w:rsid w:val="00A10C3B"/>
    <w:rsid w:val="00A11AD2"/>
    <w:rsid w:val="00A11E8D"/>
    <w:rsid w:val="00A12096"/>
    <w:rsid w:val="00A129F8"/>
    <w:rsid w:val="00A12B98"/>
    <w:rsid w:val="00A12C5A"/>
    <w:rsid w:val="00A13943"/>
    <w:rsid w:val="00A150BB"/>
    <w:rsid w:val="00A158E3"/>
    <w:rsid w:val="00A1774D"/>
    <w:rsid w:val="00A17CAD"/>
    <w:rsid w:val="00A20736"/>
    <w:rsid w:val="00A210D7"/>
    <w:rsid w:val="00A218E1"/>
    <w:rsid w:val="00A22217"/>
    <w:rsid w:val="00A22DFE"/>
    <w:rsid w:val="00A23086"/>
    <w:rsid w:val="00A23C2D"/>
    <w:rsid w:val="00A24767"/>
    <w:rsid w:val="00A24B02"/>
    <w:rsid w:val="00A265E8"/>
    <w:rsid w:val="00A266D7"/>
    <w:rsid w:val="00A269FB"/>
    <w:rsid w:val="00A271C2"/>
    <w:rsid w:val="00A30197"/>
    <w:rsid w:val="00A311D6"/>
    <w:rsid w:val="00A313CB"/>
    <w:rsid w:val="00A31813"/>
    <w:rsid w:val="00A3359D"/>
    <w:rsid w:val="00A33A95"/>
    <w:rsid w:val="00A33E8C"/>
    <w:rsid w:val="00A349AC"/>
    <w:rsid w:val="00A3503B"/>
    <w:rsid w:val="00A35194"/>
    <w:rsid w:val="00A3598C"/>
    <w:rsid w:val="00A36537"/>
    <w:rsid w:val="00A36EBC"/>
    <w:rsid w:val="00A4072E"/>
    <w:rsid w:val="00A40AC2"/>
    <w:rsid w:val="00A40C7B"/>
    <w:rsid w:val="00A4281F"/>
    <w:rsid w:val="00A42B32"/>
    <w:rsid w:val="00A431F3"/>
    <w:rsid w:val="00A44143"/>
    <w:rsid w:val="00A44228"/>
    <w:rsid w:val="00A4461D"/>
    <w:rsid w:val="00A47ECA"/>
    <w:rsid w:val="00A503A5"/>
    <w:rsid w:val="00A508ED"/>
    <w:rsid w:val="00A51190"/>
    <w:rsid w:val="00A51AEC"/>
    <w:rsid w:val="00A525B6"/>
    <w:rsid w:val="00A5348A"/>
    <w:rsid w:val="00A54C2C"/>
    <w:rsid w:val="00A553CD"/>
    <w:rsid w:val="00A56C8E"/>
    <w:rsid w:val="00A60BE2"/>
    <w:rsid w:val="00A61CA5"/>
    <w:rsid w:val="00A62813"/>
    <w:rsid w:val="00A63D3D"/>
    <w:rsid w:val="00A6435A"/>
    <w:rsid w:val="00A65055"/>
    <w:rsid w:val="00A65202"/>
    <w:rsid w:val="00A65813"/>
    <w:rsid w:val="00A65BA2"/>
    <w:rsid w:val="00A67215"/>
    <w:rsid w:val="00A67EF0"/>
    <w:rsid w:val="00A7017C"/>
    <w:rsid w:val="00A70A51"/>
    <w:rsid w:val="00A70BBD"/>
    <w:rsid w:val="00A716D9"/>
    <w:rsid w:val="00A71784"/>
    <w:rsid w:val="00A71883"/>
    <w:rsid w:val="00A7235B"/>
    <w:rsid w:val="00A72EAD"/>
    <w:rsid w:val="00A732D3"/>
    <w:rsid w:val="00A738E1"/>
    <w:rsid w:val="00A74375"/>
    <w:rsid w:val="00A74F18"/>
    <w:rsid w:val="00A76CB5"/>
    <w:rsid w:val="00A80198"/>
    <w:rsid w:val="00A809D3"/>
    <w:rsid w:val="00A80C38"/>
    <w:rsid w:val="00A80F91"/>
    <w:rsid w:val="00A812F2"/>
    <w:rsid w:val="00A816A9"/>
    <w:rsid w:val="00A816C8"/>
    <w:rsid w:val="00A81B0E"/>
    <w:rsid w:val="00A82208"/>
    <w:rsid w:val="00A82AA5"/>
    <w:rsid w:val="00A83B45"/>
    <w:rsid w:val="00A84E4F"/>
    <w:rsid w:val="00A85B7C"/>
    <w:rsid w:val="00A85E16"/>
    <w:rsid w:val="00A85F7F"/>
    <w:rsid w:val="00A860A5"/>
    <w:rsid w:val="00A872F3"/>
    <w:rsid w:val="00A87755"/>
    <w:rsid w:val="00A9172E"/>
    <w:rsid w:val="00A92C74"/>
    <w:rsid w:val="00A93425"/>
    <w:rsid w:val="00A934FD"/>
    <w:rsid w:val="00A94145"/>
    <w:rsid w:val="00A9449E"/>
    <w:rsid w:val="00A9478B"/>
    <w:rsid w:val="00A9527A"/>
    <w:rsid w:val="00A956F8"/>
    <w:rsid w:val="00A95B22"/>
    <w:rsid w:val="00A95D4F"/>
    <w:rsid w:val="00A95ED1"/>
    <w:rsid w:val="00A96107"/>
    <w:rsid w:val="00A96691"/>
    <w:rsid w:val="00A972FF"/>
    <w:rsid w:val="00A977B6"/>
    <w:rsid w:val="00A97C8B"/>
    <w:rsid w:val="00A97FA7"/>
    <w:rsid w:val="00AA0AA8"/>
    <w:rsid w:val="00AA0CE5"/>
    <w:rsid w:val="00AA0E91"/>
    <w:rsid w:val="00AA144E"/>
    <w:rsid w:val="00AA1DA6"/>
    <w:rsid w:val="00AA2513"/>
    <w:rsid w:val="00AA2A1D"/>
    <w:rsid w:val="00AA32AB"/>
    <w:rsid w:val="00AA351F"/>
    <w:rsid w:val="00AA3D58"/>
    <w:rsid w:val="00AA3F44"/>
    <w:rsid w:val="00AA479E"/>
    <w:rsid w:val="00AA5534"/>
    <w:rsid w:val="00AA5563"/>
    <w:rsid w:val="00AA5753"/>
    <w:rsid w:val="00AA6AA8"/>
    <w:rsid w:val="00AA7B41"/>
    <w:rsid w:val="00AB0966"/>
    <w:rsid w:val="00AB25D0"/>
    <w:rsid w:val="00AB3CAE"/>
    <w:rsid w:val="00AB3EC1"/>
    <w:rsid w:val="00AB4263"/>
    <w:rsid w:val="00AB4763"/>
    <w:rsid w:val="00AB4B1C"/>
    <w:rsid w:val="00AB4C88"/>
    <w:rsid w:val="00AB58B6"/>
    <w:rsid w:val="00AB5DB7"/>
    <w:rsid w:val="00AB787A"/>
    <w:rsid w:val="00AB7A86"/>
    <w:rsid w:val="00AC148B"/>
    <w:rsid w:val="00AC1AB5"/>
    <w:rsid w:val="00AC2681"/>
    <w:rsid w:val="00AC2FBF"/>
    <w:rsid w:val="00AC3A23"/>
    <w:rsid w:val="00AC406A"/>
    <w:rsid w:val="00AC4D9D"/>
    <w:rsid w:val="00AC5047"/>
    <w:rsid w:val="00AC5345"/>
    <w:rsid w:val="00AC56EB"/>
    <w:rsid w:val="00AC5ADD"/>
    <w:rsid w:val="00AC5CD5"/>
    <w:rsid w:val="00AC5D90"/>
    <w:rsid w:val="00AC71AC"/>
    <w:rsid w:val="00AD02A6"/>
    <w:rsid w:val="00AD063B"/>
    <w:rsid w:val="00AD1356"/>
    <w:rsid w:val="00AD13D4"/>
    <w:rsid w:val="00AD1777"/>
    <w:rsid w:val="00AD1A12"/>
    <w:rsid w:val="00AD2914"/>
    <w:rsid w:val="00AD33AC"/>
    <w:rsid w:val="00AD3DD3"/>
    <w:rsid w:val="00AD539D"/>
    <w:rsid w:val="00AD5659"/>
    <w:rsid w:val="00AD598D"/>
    <w:rsid w:val="00AD5F62"/>
    <w:rsid w:val="00AD693A"/>
    <w:rsid w:val="00AD70AE"/>
    <w:rsid w:val="00AD75DE"/>
    <w:rsid w:val="00AD7D31"/>
    <w:rsid w:val="00AE1315"/>
    <w:rsid w:val="00AE15D7"/>
    <w:rsid w:val="00AE2763"/>
    <w:rsid w:val="00AE2A76"/>
    <w:rsid w:val="00AE2B0D"/>
    <w:rsid w:val="00AE31A1"/>
    <w:rsid w:val="00AE34CF"/>
    <w:rsid w:val="00AE3AC0"/>
    <w:rsid w:val="00AE6C00"/>
    <w:rsid w:val="00AE6EE2"/>
    <w:rsid w:val="00AE73E8"/>
    <w:rsid w:val="00AF08C1"/>
    <w:rsid w:val="00AF098A"/>
    <w:rsid w:val="00AF339B"/>
    <w:rsid w:val="00AF40EE"/>
    <w:rsid w:val="00AF5321"/>
    <w:rsid w:val="00AF6870"/>
    <w:rsid w:val="00AF6F2F"/>
    <w:rsid w:val="00B0087A"/>
    <w:rsid w:val="00B01DFA"/>
    <w:rsid w:val="00B01FBB"/>
    <w:rsid w:val="00B03317"/>
    <w:rsid w:val="00B04661"/>
    <w:rsid w:val="00B04BE0"/>
    <w:rsid w:val="00B04CF0"/>
    <w:rsid w:val="00B05674"/>
    <w:rsid w:val="00B065DB"/>
    <w:rsid w:val="00B067A1"/>
    <w:rsid w:val="00B067ED"/>
    <w:rsid w:val="00B068B5"/>
    <w:rsid w:val="00B06B0B"/>
    <w:rsid w:val="00B06EEC"/>
    <w:rsid w:val="00B07CB2"/>
    <w:rsid w:val="00B100E4"/>
    <w:rsid w:val="00B11852"/>
    <w:rsid w:val="00B12589"/>
    <w:rsid w:val="00B129D6"/>
    <w:rsid w:val="00B13249"/>
    <w:rsid w:val="00B141C1"/>
    <w:rsid w:val="00B14DC3"/>
    <w:rsid w:val="00B15162"/>
    <w:rsid w:val="00B15887"/>
    <w:rsid w:val="00B15A17"/>
    <w:rsid w:val="00B16CFA"/>
    <w:rsid w:val="00B2019F"/>
    <w:rsid w:val="00B209B5"/>
    <w:rsid w:val="00B21482"/>
    <w:rsid w:val="00B21B7D"/>
    <w:rsid w:val="00B22E97"/>
    <w:rsid w:val="00B22FC2"/>
    <w:rsid w:val="00B22FF5"/>
    <w:rsid w:val="00B23055"/>
    <w:rsid w:val="00B23526"/>
    <w:rsid w:val="00B24031"/>
    <w:rsid w:val="00B2406B"/>
    <w:rsid w:val="00B24357"/>
    <w:rsid w:val="00B24929"/>
    <w:rsid w:val="00B24DF2"/>
    <w:rsid w:val="00B24FAD"/>
    <w:rsid w:val="00B26FF9"/>
    <w:rsid w:val="00B27ECE"/>
    <w:rsid w:val="00B27FCE"/>
    <w:rsid w:val="00B30529"/>
    <w:rsid w:val="00B309C0"/>
    <w:rsid w:val="00B312B5"/>
    <w:rsid w:val="00B312EA"/>
    <w:rsid w:val="00B31B78"/>
    <w:rsid w:val="00B3288F"/>
    <w:rsid w:val="00B329D0"/>
    <w:rsid w:val="00B33529"/>
    <w:rsid w:val="00B344C2"/>
    <w:rsid w:val="00B348C2"/>
    <w:rsid w:val="00B36511"/>
    <w:rsid w:val="00B40173"/>
    <w:rsid w:val="00B4025C"/>
    <w:rsid w:val="00B4087E"/>
    <w:rsid w:val="00B40C63"/>
    <w:rsid w:val="00B410A8"/>
    <w:rsid w:val="00B41226"/>
    <w:rsid w:val="00B427DD"/>
    <w:rsid w:val="00B433B1"/>
    <w:rsid w:val="00B43F88"/>
    <w:rsid w:val="00B45ECE"/>
    <w:rsid w:val="00B4661D"/>
    <w:rsid w:val="00B47054"/>
    <w:rsid w:val="00B4716F"/>
    <w:rsid w:val="00B4735A"/>
    <w:rsid w:val="00B505D5"/>
    <w:rsid w:val="00B50685"/>
    <w:rsid w:val="00B51BA9"/>
    <w:rsid w:val="00B5279C"/>
    <w:rsid w:val="00B5292F"/>
    <w:rsid w:val="00B52DCF"/>
    <w:rsid w:val="00B52DF1"/>
    <w:rsid w:val="00B531B4"/>
    <w:rsid w:val="00B5360D"/>
    <w:rsid w:val="00B53689"/>
    <w:rsid w:val="00B53A7C"/>
    <w:rsid w:val="00B53DC7"/>
    <w:rsid w:val="00B53E11"/>
    <w:rsid w:val="00B53E63"/>
    <w:rsid w:val="00B545FC"/>
    <w:rsid w:val="00B546B6"/>
    <w:rsid w:val="00B54998"/>
    <w:rsid w:val="00B54FA4"/>
    <w:rsid w:val="00B5533D"/>
    <w:rsid w:val="00B56B8C"/>
    <w:rsid w:val="00B5793C"/>
    <w:rsid w:val="00B57B08"/>
    <w:rsid w:val="00B602F3"/>
    <w:rsid w:val="00B60E0C"/>
    <w:rsid w:val="00B612EB"/>
    <w:rsid w:val="00B64F2F"/>
    <w:rsid w:val="00B671FD"/>
    <w:rsid w:val="00B67342"/>
    <w:rsid w:val="00B7178A"/>
    <w:rsid w:val="00B7193B"/>
    <w:rsid w:val="00B7240C"/>
    <w:rsid w:val="00B72788"/>
    <w:rsid w:val="00B74BD5"/>
    <w:rsid w:val="00B74D2C"/>
    <w:rsid w:val="00B753BC"/>
    <w:rsid w:val="00B76D2D"/>
    <w:rsid w:val="00B80313"/>
    <w:rsid w:val="00B8044A"/>
    <w:rsid w:val="00B81A62"/>
    <w:rsid w:val="00B82525"/>
    <w:rsid w:val="00B82B69"/>
    <w:rsid w:val="00B82CA1"/>
    <w:rsid w:val="00B837A0"/>
    <w:rsid w:val="00B838A1"/>
    <w:rsid w:val="00B84F54"/>
    <w:rsid w:val="00B85879"/>
    <w:rsid w:val="00B86606"/>
    <w:rsid w:val="00B86889"/>
    <w:rsid w:val="00B8729E"/>
    <w:rsid w:val="00B87A13"/>
    <w:rsid w:val="00B87F1D"/>
    <w:rsid w:val="00B90BD6"/>
    <w:rsid w:val="00B915C1"/>
    <w:rsid w:val="00B937D1"/>
    <w:rsid w:val="00B947FE"/>
    <w:rsid w:val="00B953D9"/>
    <w:rsid w:val="00B96109"/>
    <w:rsid w:val="00B96B65"/>
    <w:rsid w:val="00B96D46"/>
    <w:rsid w:val="00B9735F"/>
    <w:rsid w:val="00B97643"/>
    <w:rsid w:val="00B97CF2"/>
    <w:rsid w:val="00B97DAE"/>
    <w:rsid w:val="00BA0283"/>
    <w:rsid w:val="00BA05E5"/>
    <w:rsid w:val="00BA069A"/>
    <w:rsid w:val="00BA0EFE"/>
    <w:rsid w:val="00BA2932"/>
    <w:rsid w:val="00BA2AF9"/>
    <w:rsid w:val="00BA4CC9"/>
    <w:rsid w:val="00BA4E74"/>
    <w:rsid w:val="00BA5A95"/>
    <w:rsid w:val="00BA62E0"/>
    <w:rsid w:val="00BA7FE9"/>
    <w:rsid w:val="00BB2117"/>
    <w:rsid w:val="00BB408E"/>
    <w:rsid w:val="00BB58CA"/>
    <w:rsid w:val="00BB681F"/>
    <w:rsid w:val="00BC1166"/>
    <w:rsid w:val="00BC165F"/>
    <w:rsid w:val="00BC1A0B"/>
    <w:rsid w:val="00BC2652"/>
    <w:rsid w:val="00BC3575"/>
    <w:rsid w:val="00BC3725"/>
    <w:rsid w:val="00BC42CA"/>
    <w:rsid w:val="00BC443E"/>
    <w:rsid w:val="00BC499D"/>
    <w:rsid w:val="00BC54A5"/>
    <w:rsid w:val="00BC694A"/>
    <w:rsid w:val="00BC69FE"/>
    <w:rsid w:val="00BC6C92"/>
    <w:rsid w:val="00BC6F0B"/>
    <w:rsid w:val="00BD08EE"/>
    <w:rsid w:val="00BD0EBF"/>
    <w:rsid w:val="00BD11E3"/>
    <w:rsid w:val="00BD1346"/>
    <w:rsid w:val="00BD13FA"/>
    <w:rsid w:val="00BD1653"/>
    <w:rsid w:val="00BD207B"/>
    <w:rsid w:val="00BD272D"/>
    <w:rsid w:val="00BD2ABB"/>
    <w:rsid w:val="00BD321E"/>
    <w:rsid w:val="00BD3F73"/>
    <w:rsid w:val="00BD3FA4"/>
    <w:rsid w:val="00BD55F5"/>
    <w:rsid w:val="00BD7253"/>
    <w:rsid w:val="00BD7633"/>
    <w:rsid w:val="00BE0819"/>
    <w:rsid w:val="00BE11E7"/>
    <w:rsid w:val="00BE3DD1"/>
    <w:rsid w:val="00BE430B"/>
    <w:rsid w:val="00BE4332"/>
    <w:rsid w:val="00BE5257"/>
    <w:rsid w:val="00BE577C"/>
    <w:rsid w:val="00BE5900"/>
    <w:rsid w:val="00BE5BD0"/>
    <w:rsid w:val="00BE5D46"/>
    <w:rsid w:val="00BE63E1"/>
    <w:rsid w:val="00BE6AB7"/>
    <w:rsid w:val="00BE6C04"/>
    <w:rsid w:val="00BE7ED6"/>
    <w:rsid w:val="00BF0086"/>
    <w:rsid w:val="00BF170A"/>
    <w:rsid w:val="00BF1993"/>
    <w:rsid w:val="00BF1E76"/>
    <w:rsid w:val="00BF2049"/>
    <w:rsid w:val="00BF298D"/>
    <w:rsid w:val="00BF34F9"/>
    <w:rsid w:val="00BF4217"/>
    <w:rsid w:val="00BF4D46"/>
    <w:rsid w:val="00BF5CB0"/>
    <w:rsid w:val="00BF7289"/>
    <w:rsid w:val="00C00B8F"/>
    <w:rsid w:val="00C01956"/>
    <w:rsid w:val="00C01DDF"/>
    <w:rsid w:val="00C0209A"/>
    <w:rsid w:val="00C022D1"/>
    <w:rsid w:val="00C02A31"/>
    <w:rsid w:val="00C0318C"/>
    <w:rsid w:val="00C032DB"/>
    <w:rsid w:val="00C044D5"/>
    <w:rsid w:val="00C054F9"/>
    <w:rsid w:val="00C05BAB"/>
    <w:rsid w:val="00C065D3"/>
    <w:rsid w:val="00C06CC4"/>
    <w:rsid w:val="00C07DA4"/>
    <w:rsid w:val="00C1003F"/>
    <w:rsid w:val="00C107F0"/>
    <w:rsid w:val="00C120F2"/>
    <w:rsid w:val="00C12ED8"/>
    <w:rsid w:val="00C1327F"/>
    <w:rsid w:val="00C141CD"/>
    <w:rsid w:val="00C14861"/>
    <w:rsid w:val="00C1581C"/>
    <w:rsid w:val="00C15E76"/>
    <w:rsid w:val="00C15ED2"/>
    <w:rsid w:val="00C16CBF"/>
    <w:rsid w:val="00C16E48"/>
    <w:rsid w:val="00C17230"/>
    <w:rsid w:val="00C1739E"/>
    <w:rsid w:val="00C175B4"/>
    <w:rsid w:val="00C2011A"/>
    <w:rsid w:val="00C20D27"/>
    <w:rsid w:val="00C221D4"/>
    <w:rsid w:val="00C22ABB"/>
    <w:rsid w:val="00C23EBD"/>
    <w:rsid w:val="00C2474B"/>
    <w:rsid w:val="00C24EAC"/>
    <w:rsid w:val="00C27544"/>
    <w:rsid w:val="00C278F0"/>
    <w:rsid w:val="00C3125C"/>
    <w:rsid w:val="00C31F07"/>
    <w:rsid w:val="00C33032"/>
    <w:rsid w:val="00C33B8A"/>
    <w:rsid w:val="00C33EB0"/>
    <w:rsid w:val="00C35272"/>
    <w:rsid w:val="00C37345"/>
    <w:rsid w:val="00C402BE"/>
    <w:rsid w:val="00C4099C"/>
    <w:rsid w:val="00C4123B"/>
    <w:rsid w:val="00C43225"/>
    <w:rsid w:val="00C432E3"/>
    <w:rsid w:val="00C4365F"/>
    <w:rsid w:val="00C43A54"/>
    <w:rsid w:val="00C43A9C"/>
    <w:rsid w:val="00C44C1D"/>
    <w:rsid w:val="00C44CB4"/>
    <w:rsid w:val="00C4503E"/>
    <w:rsid w:val="00C47592"/>
    <w:rsid w:val="00C5040F"/>
    <w:rsid w:val="00C509FB"/>
    <w:rsid w:val="00C515C2"/>
    <w:rsid w:val="00C51A09"/>
    <w:rsid w:val="00C52B30"/>
    <w:rsid w:val="00C53350"/>
    <w:rsid w:val="00C54C47"/>
    <w:rsid w:val="00C55171"/>
    <w:rsid w:val="00C553F2"/>
    <w:rsid w:val="00C555DB"/>
    <w:rsid w:val="00C55677"/>
    <w:rsid w:val="00C556EE"/>
    <w:rsid w:val="00C55A41"/>
    <w:rsid w:val="00C55D65"/>
    <w:rsid w:val="00C56548"/>
    <w:rsid w:val="00C567E4"/>
    <w:rsid w:val="00C579F7"/>
    <w:rsid w:val="00C57C08"/>
    <w:rsid w:val="00C57C31"/>
    <w:rsid w:val="00C60120"/>
    <w:rsid w:val="00C60C37"/>
    <w:rsid w:val="00C61B1B"/>
    <w:rsid w:val="00C620E2"/>
    <w:rsid w:val="00C64022"/>
    <w:rsid w:val="00C64F11"/>
    <w:rsid w:val="00C65117"/>
    <w:rsid w:val="00C65D98"/>
    <w:rsid w:val="00C6627D"/>
    <w:rsid w:val="00C67AD8"/>
    <w:rsid w:val="00C67D46"/>
    <w:rsid w:val="00C67E20"/>
    <w:rsid w:val="00C7079C"/>
    <w:rsid w:val="00C709EA"/>
    <w:rsid w:val="00C71628"/>
    <w:rsid w:val="00C7167E"/>
    <w:rsid w:val="00C71D17"/>
    <w:rsid w:val="00C71ECE"/>
    <w:rsid w:val="00C7306F"/>
    <w:rsid w:val="00C73498"/>
    <w:rsid w:val="00C7383A"/>
    <w:rsid w:val="00C7387E"/>
    <w:rsid w:val="00C75502"/>
    <w:rsid w:val="00C76942"/>
    <w:rsid w:val="00C76FEA"/>
    <w:rsid w:val="00C7798E"/>
    <w:rsid w:val="00C77E4C"/>
    <w:rsid w:val="00C80528"/>
    <w:rsid w:val="00C81D7C"/>
    <w:rsid w:val="00C82323"/>
    <w:rsid w:val="00C8477F"/>
    <w:rsid w:val="00C8578F"/>
    <w:rsid w:val="00C86845"/>
    <w:rsid w:val="00C86C90"/>
    <w:rsid w:val="00C86FCE"/>
    <w:rsid w:val="00C87076"/>
    <w:rsid w:val="00C90FD5"/>
    <w:rsid w:val="00C91B6E"/>
    <w:rsid w:val="00C91CAD"/>
    <w:rsid w:val="00C91F38"/>
    <w:rsid w:val="00C922E6"/>
    <w:rsid w:val="00C92CED"/>
    <w:rsid w:val="00C93445"/>
    <w:rsid w:val="00C93E1B"/>
    <w:rsid w:val="00C9471C"/>
    <w:rsid w:val="00C950F0"/>
    <w:rsid w:val="00C96B8C"/>
    <w:rsid w:val="00C97C69"/>
    <w:rsid w:val="00C97D64"/>
    <w:rsid w:val="00CA00FE"/>
    <w:rsid w:val="00CA0EDA"/>
    <w:rsid w:val="00CA0F8F"/>
    <w:rsid w:val="00CA23E0"/>
    <w:rsid w:val="00CA3D05"/>
    <w:rsid w:val="00CA3F7E"/>
    <w:rsid w:val="00CA4253"/>
    <w:rsid w:val="00CA4BEE"/>
    <w:rsid w:val="00CA59D6"/>
    <w:rsid w:val="00CA59F1"/>
    <w:rsid w:val="00CA707A"/>
    <w:rsid w:val="00CB1299"/>
    <w:rsid w:val="00CB173A"/>
    <w:rsid w:val="00CB1791"/>
    <w:rsid w:val="00CB38D2"/>
    <w:rsid w:val="00CB3DE2"/>
    <w:rsid w:val="00CB43A4"/>
    <w:rsid w:val="00CB4BCB"/>
    <w:rsid w:val="00CB5869"/>
    <w:rsid w:val="00CB66F0"/>
    <w:rsid w:val="00CB7000"/>
    <w:rsid w:val="00CB7BC4"/>
    <w:rsid w:val="00CB7C72"/>
    <w:rsid w:val="00CC01F9"/>
    <w:rsid w:val="00CC0BC7"/>
    <w:rsid w:val="00CC0EE6"/>
    <w:rsid w:val="00CC228D"/>
    <w:rsid w:val="00CC2BFA"/>
    <w:rsid w:val="00CC3CFD"/>
    <w:rsid w:val="00CC59BD"/>
    <w:rsid w:val="00CC6591"/>
    <w:rsid w:val="00CC6A17"/>
    <w:rsid w:val="00CC6A57"/>
    <w:rsid w:val="00CC6EB7"/>
    <w:rsid w:val="00CC70F8"/>
    <w:rsid w:val="00CC7884"/>
    <w:rsid w:val="00CC7F43"/>
    <w:rsid w:val="00CD1C1D"/>
    <w:rsid w:val="00CD2115"/>
    <w:rsid w:val="00CD3C55"/>
    <w:rsid w:val="00CD5299"/>
    <w:rsid w:val="00CD760C"/>
    <w:rsid w:val="00CD7EBC"/>
    <w:rsid w:val="00CE0143"/>
    <w:rsid w:val="00CE0227"/>
    <w:rsid w:val="00CE0B39"/>
    <w:rsid w:val="00CE1786"/>
    <w:rsid w:val="00CE18D1"/>
    <w:rsid w:val="00CE1B80"/>
    <w:rsid w:val="00CE28D8"/>
    <w:rsid w:val="00CE2A2A"/>
    <w:rsid w:val="00CE332C"/>
    <w:rsid w:val="00CE4050"/>
    <w:rsid w:val="00CE4508"/>
    <w:rsid w:val="00CE5294"/>
    <w:rsid w:val="00CE531E"/>
    <w:rsid w:val="00CE69F4"/>
    <w:rsid w:val="00CE6C63"/>
    <w:rsid w:val="00CE78AC"/>
    <w:rsid w:val="00CE7C5F"/>
    <w:rsid w:val="00CF003B"/>
    <w:rsid w:val="00CF014A"/>
    <w:rsid w:val="00CF0705"/>
    <w:rsid w:val="00CF0B1B"/>
    <w:rsid w:val="00CF14D7"/>
    <w:rsid w:val="00CF1AEF"/>
    <w:rsid w:val="00CF1D67"/>
    <w:rsid w:val="00CF22B2"/>
    <w:rsid w:val="00CF2335"/>
    <w:rsid w:val="00CF297A"/>
    <w:rsid w:val="00CF2FB4"/>
    <w:rsid w:val="00CF53B1"/>
    <w:rsid w:val="00CF6DF3"/>
    <w:rsid w:val="00CF6F67"/>
    <w:rsid w:val="00CF70AE"/>
    <w:rsid w:val="00D00043"/>
    <w:rsid w:val="00D003D3"/>
    <w:rsid w:val="00D0076D"/>
    <w:rsid w:val="00D00F3F"/>
    <w:rsid w:val="00D01C0B"/>
    <w:rsid w:val="00D0267F"/>
    <w:rsid w:val="00D03132"/>
    <w:rsid w:val="00D0380F"/>
    <w:rsid w:val="00D03BA7"/>
    <w:rsid w:val="00D04F87"/>
    <w:rsid w:val="00D05EFD"/>
    <w:rsid w:val="00D0693A"/>
    <w:rsid w:val="00D070EA"/>
    <w:rsid w:val="00D10E28"/>
    <w:rsid w:val="00D10F7C"/>
    <w:rsid w:val="00D11893"/>
    <w:rsid w:val="00D11FE3"/>
    <w:rsid w:val="00D12376"/>
    <w:rsid w:val="00D14D4A"/>
    <w:rsid w:val="00D14ECE"/>
    <w:rsid w:val="00D15340"/>
    <w:rsid w:val="00D16F65"/>
    <w:rsid w:val="00D17256"/>
    <w:rsid w:val="00D177EC"/>
    <w:rsid w:val="00D17B8B"/>
    <w:rsid w:val="00D20130"/>
    <w:rsid w:val="00D2084C"/>
    <w:rsid w:val="00D211BE"/>
    <w:rsid w:val="00D2144B"/>
    <w:rsid w:val="00D2149F"/>
    <w:rsid w:val="00D22305"/>
    <w:rsid w:val="00D22971"/>
    <w:rsid w:val="00D22D49"/>
    <w:rsid w:val="00D22E73"/>
    <w:rsid w:val="00D23117"/>
    <w:rsid w:val="00D235F9"/>
    <w:rsid w:val="00D23C1E"/>
    <w:rsid w:val="00D2429F"/>
    <w:rsid w:val="00D25EBC"/>
    <w:rsid w:val="00D26686"/>
    <w:rsid w:val="00D26798"/>
    <w:rsid w:val="00D27A11"/>
    <w:rsid w:val="00D27C48"/>
    <w:rsid w:val="00D27CB2"/>
    <w:rsid w:val="00D30712"/>
    <w:rsid w:val="00D3095B"/>
    <w:rsid w:val="00D315C2"/>
    <w:rsid w:val="00D328DA"/>
    <w:rsid w:val="00D33932"/>
    <w:rsid w:val="00D339B6"/>
    <w:rsid w:val="00D34169"/>
    <w:rsid w:val="00D364B2"/>
    <w:rsid w:val="00D37101"/>
    <w:rsid w:val="00D37890"/>
    <w:rsid w:val="00D37C26"/>
    <w:rsid w:val="00D403C0"/>
    <w:rsid w:val="00D410C3"/>
    <w:rsid w:val="00D413DC"/>
    <w:rsid w:val="00D43D27"/>
    <w:rsid w:val="00D448D9"/>
    <w:rsid w:val="00D449ED"/>
    <w:rsid w:val="00D44AB3"/>
    <w:rsid w:val="00D44F05"/>
    <w:rsid w:val="00D45364"/>
    <w:rsid w:val="00D4554F"/>
    <w:rsid w:val="00D469BB"/>
    <w:rsid w:val="00D47327"/>
    <w:rsid w:val="00D47A5C"/>
    <w:rsid w:val="00D47BB1"/>
    <w:rsid w:val="00D47C75"/>
    <w:rsid w:val="00D50821"/>
    <w:rsid w:val="00D52CB7"/>
    <w:rsid w:val="00D535A0"/>
    <w:rsid w:val="00D542DB"/>
    <w:rsid w:val="00D54ED2"/>
    <w:rsid w:val="00D55690"/>
    <w:rsid w:val="00D558F0"/>
    <w:rsid w:val="00D55F8C"/>
    <w:rsid w:val="00D5693D"/>
    <w:rsid w:val="00D56D44"/>
    <w:rsid w:val="00D57D73"/>
    <w:rsid w:val="00D6055E"/>
    <w:rsid w:val="00D60ED1"/>
    <w:rsid w:val="00D61275"/>
    <w:rsid w:val="00D6144E"/>
    <w:rsid w:val="00D615E9"/>
    <w:rsid w:val="00D61895"/>
    <w:rsid w:val="00D623C4"/>
    <w:rsid w:val="00D62AD7"/>
    <w:rsid w:val="00D6375B"/>
    <w:rsid w:val="00D63C49"/>
    <w:rsid w:val="00D640E9"/>
    <w:rsid w:val="00D64DC5"/>
    <w:rsid w:val="00D656A1"/>
    <w:rsid w:val="00D6580B"/>
    <w:rsid w:val="00D65F16"/>
    <w:rsid w:val="00D66606"/>
    <w:rsid w:val="00D6705A"/>
    <w:rsid w:val="00D67DDF"/>
    <w:rsid w:val="00D67FCB"/>
    <w:rsid w:val="00D70945"/>
    <w:rsid w:val="00D70CB8"/>
    <w:rsid w:val="00D71320"/>
    <w:rsid w:val="00D7267A"/>
    <w:rsid w:val="00D732FF"/>
    <w:rsid w:val="00D73752"/>
    <w:rsid w:val="00D73A87"/>
    <w:rsid w:val="00D73B9D"/>
    <w:rsid w:val="00D74C65"/>
    <w:rsid w:val="00D7563C"/>
    <w:rsid w:val="00D75A39"/>
    <w:rsid w:val="00D75AB6"/>
    <w:rsid w:val="00D75F9B"/>
    <w:rsid w:val="00D761D8"/>
    <w:rsid w:val="00D77AC0"/>
    <w:rsid w:val="00D80012"/>
    <w:rsid w:val="00D80060"/>
    <w:rsid w:val="00D80B07"/>
    <w:rsid w:val="00D82001"/>
    <w:rsid w:val="00D8223D"/>
    <w:rsid w:val="00D8292F"/>
    <w:rsid w:val="00D8307F"/>
    <w:rsid w:val="00D85465"/>
    <w:rsid w:val="00D86970"/>
    <w:rsid w:val="00D86EB6"/>
    <w:rsid w:val="00D87202"/>
    <w:rsid w:val="00D8786E"/>
    <w:rsid w:val="00D87FCF"/>
    <w:rsid w:val="00D900B9"/>
    <w:rsid w:val="00D90165"/>
    <w:rsid w:val="00D90F56"/>
    <w:rsid w:val="00D921CB"/>
    <w:rsid w:val="00D926E1"/>
    <w:rsid w:val="00D927A6"/>
    <w:rsid w:val="00D93C25"/>
    <w:rsid w:val="00D946F7"/>
    <w:rsid w:val="00D94B0F"/>
    <w:rsid w:val="00D94BC4"/>
    <w:rsid w:val="00D95743"/>
    <w:rsid w:val="00D962C5"/>
    <w:rsid w:val="00DA02F3"/>
    <w:rsid w:val="00DA1585"/>
    <w:rsid w:val="00DA1B66"/>
    <w:rsid w:val="00DA206C"/>
    <w:rsid w:val="00DA2CAC"/>
    <w:rsid w:val="00DA3F49"/>
    <w:rsid w:val="00DA4DF0"/>
    <w:rsid w:val="00DA5128"/>
    <w:rsid w:val="00DA5551"/>
    <w:rsid w:val="00DA6080"/>
    <w:rsid w:val="00DA76CB"/>
    <w:rsid w:val="00DA7E7D"/>
    <w:rsid w:val="00DB03EB"/>
    <w:rsid w:val="00DB08C7"/>
    <w:rsid w:val="00DB11E0"/>
    <w:rsid w:val="00DB1AA1"/>
    <w:rsid w:val="00DB1DA3"/>
    <w:rsid w:val="00DB3169"/>
    <w:rsid w:val="00DB3178"/>
    <w:rsid w:val="00DB390F"/>
    <w:rsid w:val="00DB3CC9"/>
    <w:rsid w:val="00DB3EFE"/>
    <w:rsid w:val="00DB483C"/>
    <w:rsid w:val="00DB5517"/>
    <w:rsid w:val="00DB6316"/>
    <w:rsid w:val="00DB6440"/>
    <w:rsid w:val="00DB743B"/>
    <w:rsid w:val="00DB7C83"/>
    <w:rsid w:val="00DB7EC8"/>
    <w:rsid w:val="00DB7ED7"/>
    <w:rsid w:val="00DC0238"/>
    <w:rsid w:val="00DC05B6"/>
    <w:rsid w:val="00DC289E"/>
    <w:rsid w:val="00DC2A4B"/>
    <w:rsid w:val="00DC2AAC"/>
    <w:rsid w:val="00DC2D4E"/>
    <w:rsid w:val="00DC586B"/>
    <w:rsid w:val="00DC5C98"/>
    <w:rsid w:val="00DC6365"/>
    <w:rsid w:val="00DC78F4"/>
    <w:rsid w:val="00DD0716"/>
    <w:rsid w:val="00DD0ED0"/>
    <w:rsid w:val="00DD1136"/>
    <w:rsid w:val="00DD1754"/>
    <w:rsid w:val="00DD2280"/>
    <w:rsid w:val="00DD2EC7"/>
    <w:rsid w:val="00DD3123"/>
    <w:rsid w:val="00DD3B75"/>
    <w:rsid w:val="00DD3F01"/>
    <w:rsid w:val="00DD3F11"/>
    <w:rsid w:val="00DD5343"/>
    <w:rsid w:val="00DD5848"/>
    <w:rsid w:val="00DD5938"/>
    <w:rsid w:val="00DD6BC2"/>
    <w:rsid w:val="00DD6E46"/>
    <w:rsid w:val="00DD7048"/>
    <w:rsid w:val="00DE2882"/>
    <w:rsid w:val="00DE29F4"/>
    <w:rsid w:val="00DE2AD1"/>
    <w:rsid w:val="00DE326F"/>
    <w:rsid w:val="00DE4598"/>
    <w:rsid w:val="00DE4A1A"/>
    <w:rsid w:val="00DE4B4B"/>
    <w:rsid w:val="00DE5482"/>
    <w:rsid w:val="00DE561A"/>
    <w:rsid w:val="00DE6849"/>
    <w:rsid w:val="00DF0328"/>
    <w:rsid w:val="00DF0650"/>
    <w:rsid w:val="00DF0735"/>
    <w:rsid w:val="00DF0E2F"/>
    <w:rsid w:val="00DF39FF"/>
    <w:rsid w:val="00DF4A4F"/>
    <w:rsid w:val="00DF500D"/>
    <w:rsid w:val="00DF54A6"/>
    <w:rsid w:val="00DF6283"/>
    <w:rsid w:val="00DF6507"/>
    <w:rsid w:val="00DF6EA0"/>
    <w:rsid w:val="00DF70BF"/>
    <w:rsid w:val="00DF7E7F"/>
    <w:rsid w:val="00DF7EC2"/>
    <w:rsid w:val="00E00ADC"/>
    <w:rsid w:val="00E00B0B"/>
    <w:rsid w:val="00E00C1A"/>
    <w:rsid w:val="00E01B15"/>
    <w:rsid w:val="00E02161"/>
    <w:rsid w:val="00E04073"/>
    <w:rsid w:val="00E04128"/>
    <w:rsid w:val="00E05158"/>
    <w:rsid w:val="00E0593F"/>
    <w:rsid w:val="00E05BB6"/>
    <w:rsid w:val="00E061AD"/>
    <w:rsid w:val="00E066BD"/>
    <w:rsid w:val="00E0718A"/>
    <w:rsid w:val="00E101DC"/>
    <w:rsid w:val="00E108C6"/>
    <w:rsid w:val="00E10D79"/>
    <w:rsid w:val="00E11368"/>
    <w:rsid w:val="00E115D2"/>
    <w:rsid w:val="00E116DE"/>
    <w:rsid w:val="00E11F6F"/>
    <w:rsid w:val="00E126D0"/>
    <w:rsid w:val="00E12A99"/>
    <w:rsid w:val="00E12F63"/>
    <w:rsid w:val="00E1396C"/>
    <w:rsid w:val="00E158DB"/>
    <w:rsid w:val="00E161B8"/>
    <w:rsid w:val="00E16383"/>
    <w:rsid w:val="00E16FC8"/>
    <w:rsid w:val="00E17DF7"/>
    <w:rsid w:val="00E17E5F"/>
    <w:rsid w:val="00E2244C"/>
    <w:rsid w:val="00E22713"/>
    <w:rsid w:val="00E23102"/>
    <w:rsid w:val="00E2395C"/>
    <w:rsid w:val="00E25113"/>
    <w:rsid w:val="00E25748"/>
    <w:rsid w:val="00E25B50"/>
    <w:rsid w:val="00E25EED"/>
    <w:rsid w:val="00E25F4F"/>
    <w:rsid w:val="00E26416"/>
    <w:rsid w:val="00E265EE"/>
    <w:rsid w:val="00E269C0"/>
    <w:rsid w:val="00E269D7"/>
    <w:rsid w:val="00E26B9B"/>
    <w:rsid w:val="00E26F3E"/>
    <w:rsid w:val="00E27EC8"/>
    <w:rsid w:val="00E30148"/>
    <w:rsid w:val="00E3057B"/>
    <w:rsid w:val="00E30624"/>
    <w:rsid w:val="00E30B2A"/>
    <w:rsid w:val="00E30B89"/>
    <w:rsid w:val="00E30C95"/>
    <w:rsid w:val="00E322A5"/>
    <w:rsid w:val="00E335D8"/>
    <w:rsid w:val="00E34100"/>
    <w:rsid w:val="00E34288"/>
    <w:rsid w:val="00E34DBB"/>
    <w:rsid w:val="00E35192"/>
    <w:rsid w:val="00E35A32"/>
    <w:rsid w:val="00E36111"/>
    <w:rsid w:val="00E368F0"/>
    <w:rsid w:val="00E373A4"/>
    <w:rsid w:val="00E37C5C"/>
    <w:rsid w:val="00E40A47"/>
    <w:rsid w:val="00E4113A"/>
    <w:rsid w:val="00E42688"/>
    <w:rsid w:val="00E4286D"/>
    <w:rsid w:val="00E42F1B"/>
    <w:rsid w:val="00E4301B"/>
    <w:rsid w:val="00E43839"/>
    <w:rsid w:val="00E44544"/>
    <w:rsid w:val="00E446C6"/>
    <w:rsid w:val="00E44A60"/>
    <w:rsid w:val="00E44B20"/>
    <w:rsid w:val="00E44FAA"/>
    <w:rsid w:val="00E45641"/>
    <w:rsid w:val="00E46C23"/>
    <w:rsid w:val="00E46C9E"/>
    <w:rsid w:val="00E46FA0"/>
    <w:rsid w:val="00E470BB"/>
    <w:rsid w:val="00E472FA"/>
    <w:rsid w:val="00E478CB"/>
    <w:rsid w:val="00E50047"/>
    <w:rsid w:val="00E50A35"/>
    <w:rsid w:val="00E518BB"/>
    <w:rsid w:val="00E51C3C"/>
    <w:rsid w:val="00E52A04"/>
    <w:rsid w:val="00E53026"/>
    <w:rsid w:val="00E53F95"/>
    <w:rsid w:val="00E543AA"/>
    <w:rsid w:val="00E54921"/>
    <w:rsid w:val="00E56701"/>
    <w:rsid w:val="00E570AA"/>
    <w:rsid w:val="00E60CB4"/>
    <w:rsid w:val="00E61346"/>
    <w:rsid w:val="00E63756"/>
    <w:rsid w:val="00E63820"/>
    <w:rsid w:val="00E64910"/>
    <w:rsid w:val="00E64E42"/>
    <w:rsid w:val="00E65787"/>
    <w:rsid w:val="00E65AF6"/>
    <w:rsid w:val="00E660D5"/>
    <w:rsid w:val="00E66A7E"/>
    <w:rsid w:val="00E7002E"/>
    <w:rsid w:val="00E700E7"/>
    <w:rsid w:val="00E7060A"/>
    <w:rsid w:val="00E71448"/>
    <w:rsid w:val="00E72121"/>
    <w:rsid w:val="00E727BB"/>
    <w:rsid w:val="00E7324D"/>
    <w:rsid w:val="00E746DB"/>
    <w:rsid w:val="00E75CCE"/>
    <w:rsid w:val="00E75ECC"/>
    <w:rsid w:val="00E771FD"/>
    <w:rsid w:val="00E77D5A"/>
    <w:rsid w:val="00E81424"/>
    <w:rsid w:val="00E814C6"/>
    <w:rsid w:val="00E81B49"/>
    <w:rsid w:val="00E828D5"/>
    <w:rsid w:val="00E82DC0"/>
    <w:rsid w:val="00E8480D"/>
    <w:rsid w:val="00E85177"/>
    <w:rsid w:val="00E853A7"/>
    <w:rsid w:val="00E85505"/>
    <w:rsid w:val="00E86170"/>
    <w:rsid w:val="00E8728C"/>
    <w:rsid w:val="00E87418"/>
    <w:rsid w:val="00E875CB"/>
    <w:rsid w:val="00E8762C"/>
    <w:rsid w:val="00E90105"/>
    <w:rsid w:val="00E9027B"/>
    <w:rsid w:val="00E918A1"/>
    <w:rsid w:val="00E91E7D"/>
    <w:rsid w:val="00E92267"/>
    <w:rsid w:val="00E928EB"/>
    <w:rsid w:val="00E9340A"/>
    <w:rsid w:val="00E9343A"/>
    <w:rsid w:val="00E94C1A"/>
    <w:rsid w:val="00E953BE"/>
    <w:rsid w:val="00E96DCF"/>
    <w:rsid w:val="00E97C24"/>
    <w:rsid w:val="00EA1C69"/>
    <w:rsid w:val="00EA21B0"/>
    <w:rsid w:val="00EA2558"/>
    <w:rsid w:val="00EA26B9"/>
    <w:rsid w:val="00EA3405"/>
    <w:rsid w:val="00EA36B2"/>
    <w:rsid w:val="00EA425D"/>
    <w:rsid w:val="00EA4E7E"/>
    <w:rsid w:val="00EA507A"/>
    <w:rsid w:val="00EA577A"/>
    <w:rsid w:val="00EA6A6B"/>
    <w:rsid w:val="00EA6D43"/>
    <w:rsid w:val="00EA7277"/>
    <w:rsid w:val="00EA7B9D"/>
    <w:rsid w:val="00EB1048"/>
    <w:rsid w:val="00EB1527"/>
    <w:rsid w:val="00EB153B"/>
    <w:rsid w:val="00EB15A8"/>
    <w:rsid w:val="00EB1A7B"/>
    <w:rsid w:val="00EB1AE1"/>
    <w:rsid w:val="00EB20ED"/>
    <w:rsid w:val="00EB22A9"/>
    <w:rsid w:val="00EB29DF"/>
    <w:rsid w:val="00EB31EC"/>
    <w:rsid w:val="00EB34B9"/>
    <w:rsid w:val="00EB3A99"/>
    <w:rsid w:val="00EB5887"/>
    <w:rsid w:val="00EB5FB4"/>
    <w:rsid w:val="00EB694C"/>
    <w:rsid w:val="00EB6D59"/>
    <w:rsid w:val="00EB72A8"/>
    <w:rsid w:val="00EB7980"/>
    <w:rsid w:val="00EC00F3"/>
    <w:rsid w:val="00EC0182"/>
    <w:rsid w:val="00EC1F37"/>
    <w:rsid w:val="00EC2069"/>
    <w:rsid w:val="00EC25F0"/>
    <w:rsid w:val="00EC29C9"/>
    <w:rsid w:val="00EC3232"/>
    <w:rsid w:val="00EC3FF3"/>
    <w:rsid w:val="00EC670C"/>
    <w:rsid w:val="00EC7C43"/>
    <w:rsid w:val="00EC7CF9"/>
    <w:rsid w:val="00ED0A3F"/>
    <w:rsid w:val="00ED0F31"/>
    <w:rsid w:val="00ED40F7"/>
    <w:rsid w:val="00ED58A9"/>
    <w:rsid w:val="00ED5BC5"/>
    <w:rsid w:val="00ED652A"/>
    <w:rsid w:val="00ED6992"/>
    <w:rsid w:val="00ED6F5E"/>
    <w:rsid w:val="00ED71D9"/>
    <w:rsid w:val="00ED7342"/>
    <w:rsid w:val="00ED764E"/>
    <w:rsid w:val="00EE074B"/>
    <w:rsid w:val="00EE184A"/>
    <w:rsid w:val="00EE1B18"/>
    <w:rsid w:val="00EE1EBA"/>
    <w:rsid w:val="00EE4A14"/>
    <w:rsid w:val="00EE4AEB"/>
    <w:rsid w:val="00EE4E4C"/>
    <w:rsid w:val="00EE5CDF"/>
    <w:rsid w:val="00EE6D1D"/>
    <w:rsid w:val="00EF0414"/>
    <w:rsid w:val="00EF1123"/>
    <w:rsid w:val="00EF13D1"/>
    <w:rsid w:val="00EF3BEC"/>
    <w:rsid w:val="00EF44BA"/>
    <w:rsid w:val="00EF5B98"/>
    <w:rsid w:val="00EF65E2"/>
    <w:rsid w:val="00EF68FC"/>
    <w:rsid w:val="00EF7D60"/>
    <w:rsid w:val="00EF7E11"/>
    <w:rsid w:val="00F00A94"/>
    <w:rsid w:val="00F01865"/>
    <w:rsid w:val="00F01AD7"/>
    <w:rsid w:val="00F01CD5"/>
    <w:rsid w:val="00F020EE"/>
    <w:rsid w:val="00F028EC"/>
    <w:rsid w:val="00F0295B"/>
    <w:rsid w:val="00F02CF5"/>
    <w:rsid w:val="00F0312E"/>
    <w:rsid w:val="00F03D72"/>
    <w:rsid w:val="00F05CA5"/>
    <w:rsid w:val="00F068C9"/>
    <w:rsid w:val="00F0723A"/>
    <w:rsid w:val="00F07240"/>
    <w:rsid w:val="00F07C9F"/>
    <w:rsid w:val="00F07EDC"/>
    <w:rsid w:val="00F10056"/>
    <w:rsid w:val="00F102A2"/>
    <w:rsid w:val="00F11402"/>
    <w:rsid w:val="00F114E0"/>
    <w:rsid w:val="00F126C4"/>
    <w:rsid w:val="00F12D26"/>
    <w:rsid w:val="00F13680"/>
    <w:rsid w:val="00F13925"/>
    <w:rsid w:val="00F13BC4"/>
    <w:rsid w:val="00F14D44"/>
    <w:rsid w:val="00F1516E"/>
    <w:rsid w:val="00F1617E"/>
    <w:rsid w:val="00F1633B"/>
    <w:rsid w:val="00F16BBB"/>
    <w:rsid w:val="00F16CAE"/>
    <w:rsid w:val="00F16F40"/>
    <w:rsid w:val="00F20291"/>
    <w:rsid w:val="00F2070B"/>
    <w:rsid w:val="00F2085F"/>
    <w:rsid w:val="00F223BF"/>
    <w:rsid w:val="00F2368D"/>
    <w:rsid w:val="00F239F7"/>
    <w:rsid w:val="00F24132"/>
    <w:rsid w:val="00F24B6C"/>
    <w:rsid w:val="00F24EE9"/>
    <w:rsid w:val="00F25158"/>
    <w:rsid w:val="00F25EEF"/>
    <w:rsid w:val="00F275F5"/>
    <w:rsid w:val="00F30AE1"/>
    <w:rsid w:val="00F310F7"/>
    <w:rsid w:val="00F31A31"/>
    <w:rsid w:val="00F32CFD"/>
    <w:rsid w:val="00F3376D"/>
    <w:rsid w:val="00F36A57"/>
    <w:rsid w:val="00F37764"/>
    <w:rsid w:val="00F378D9"/>
    <w:rsid w:val="00F3791C"/>
    <w:rsid w:val="00F379CA"/>
    <w:rsid w:val="00F407B4"/>
    <w:rsid w:val="00F40BE6"/>
    <w:rsid w:val="00F40CC1"/>
    <w:rsid w:val="00F40F84"/>
    <w:rsid w:val="00F410CC"/>
    <w:rsid w:val="00F414CE"/>
    <w:rsid w:val="00F415BA"/>
    <w:rsid w:val="00F4190B"/>
    <w:rsid w:val="00F420D1"/>
    <w:rsid w:val="00F42D65"/>
    <w:rsid w:val="00F4329B"/>
    <w:rsid w:val="00F4498C"/>
    <w:rsid w:val="00F44F70"/>
    <w:rsid w:val="00F4569D"/>
    <w:rsid w:val="00F47241"/>
    <w:rsid w:val="00F4784E"/>
    <w:rsid w:val="00F47B61"/>
    <w:rsid w:val="00F47D9F"/>
    <w:rsid w:val="00F47E13"/>
    <w:rsid w:val="00F50612"/>
    <w:rsid w:val="00F5093F"/>
    <w:rsid w:val="00F50C38"/>
    <w:rsid w:val="00F52CB8"/>
    <w:rsid w:val="00F52F1E"/>
    <w:rsid w:val="00F53056"/>
    <w:rsid w:val="00F53556"/>
    <w:rsid w:val="00F536EF"/>
    <w:rsid w:val="00F53D60"/>
    <w:rsid w:val="00F54A0C"/>
    <w:rsid w:val="00F553C0"/>
    <w:rsid w:val="00F5584B"/>
    <w:rsid w:val="00F573F3"/>
    <w:rsid w:val="00F57B9C"/>
    <w:rsid w:val="00F57C73"/>
    <w:rsid w:val="00F6033E"/>
    <w:rsid w:val="00F6088D"/>
    <w:rsid w:val="00F608B9"/>
    <w:rsid w:val="00F608DB"/>
    <w:rsid w:val="00F61E5A"/>
    <w:rsid w:val="00F624D5"/>
    <w:rsid w:val="00F629AC"/>
    <w:rsid w:val="00F62B17"/>
    <w:rsid w:val="00F64D4A"/>
    <w:rsid w:val="00F661D0"/>
    <w:rsid w:val="00F6643A"/>
    <w:rsid w:val="00F673B3"/>
    <w:rsid w:val="00F70156"/>
    <w:rsid w:val="00F72A9D"/>
    <w:rsid w:val="00F72BB2"/>
    <w:rsid w:val="00F72D04"/>
    <w:rsid w:val="00F73186"/>
    <w:rsid w:val="00F7409E"/>
    <w:rsid w:val="00F741C7"/>
    <w:rsid w:val="00F74CE7"/>
    <w:rsid w:val="00F7568F"/>
    <w:rsid w:val="00F759F2"/>
    <w:rsid w:val="00F75C93"/>
    <w:rsid w:val="00F76480"/>
    <w:rsid w:val="00F77DA2"/>
    <w:rsid w:val="00F80DC7"/>
    <w:rsid w:val="00F81781"/>
    <w:rsid w:val="00F8211B"/>
    <w:rsid w:val="00F8247F"/>
    <w:rsid w:val="00F83010"/>
    <w:rsid w:val="00F830C4"/>
    <w:rsid w:val="00F83DB0"/>
    <w:rsid w:val="00F83E74"/>
    <w:rsid w:val="00F840A0"/>
    <w:rsid w:val="00F841D3"/>
    <w:rsid w:val="00F850B2"/>
    <w:rsid w:val="00F8524F"/>
    <w:rsid w:val="00F85435"/>
    <w:rsid w:val="00F85CED"/>
    <w:rsid w:val="00F8656E"/>
    <w:rsid w:val="00F866B6"/>
    <w:rsid w:val="00F86836"/>
    <w:rsid w:val="00F874F6"/>
    <w:rsid w:val="00F87737"/>
    <w:rsid w:val="00F8787E"/>
    <w:rsid w:val="00F913B7"/>
    <w:rsid w:val="00F918BB"/>
    <w:rsid w:val="00F921D5"/>
    <w:rsid w:val="00F93076"/>
    <w:rsid w:val="00F938D8"/>
    <w:rsid w:val="00F9416C"/>
    <w:rsid w:val="00F94270"/>
    <w:rsid w:val="00F948DB"/>
    <w:rsid w:val="00F957BC"/>
    <w:rsid w:val="00F95F7D"/>
    <w:rsid w:val="00F96FE2"/>
    <w:rsid w:val="00F977AF"/>
    <w:rsid w:val="00FA1036"/>
    <w:rsid w:val="00FA13F9"/>
    <w:rsid w:val="00FA158F"/>
    <w:rsid w:val="00FA1BC5"/>
    <w:rsid w:val="00FA1DAD"/>
    <w:rsid w:val="00FA2073"/>
    <w:rsid w:val="00FA2A06"/>
    <w:rsid w:val="00FA33EF"/>
    <w:rsid w:val="00FA38F8"/>
    <w:rsid w:val="00FA39BE"/>
    <w:rsid w:val="00FA4D51"/>
    <w:rsid w:val="00FA4F72"/>
    <w:rsid w:val="00FA68A7"/>
    <w:rsid w:val="00FA7C11"/>
    <w:rsid w:val="00FB2827"/>
    <w:rsid w:val="00FB294E"/>
    <w:rsid w:val="00FB3C4E"/>
    <w:rsid w:val="00FB43C2"/>
    <w:rsid w:val="00FB5BBE"/>
    <w:rsid w:val="00FB7C1E"/>
    <w:rsid w:val="00FC1354"/>
    <w:rsid w:val="00FC19D4"/>
    <w:rsid w:val="00FC1F03"/>
    <w:rsid w:val="00FC2AF7"/>
    <w:rsid w:val="00FC3360"/>
    <w:rsid w:val="00FC3E71"/>
    <w:rsid w:val="00FC4395"/>
    <w:rsid w:val="00FC4C65"/>
    <w:rsid w:val="00FC544A"/>
    <w:rsid w:val="00FC6066"/>
    <w:rsid w:val="00FC645C"/>
    <w:rsid w:val="00FC6888"/>
    <w:rsid w:val="00FC6E16"/>
    <w:rsid w:val="00FC7AB9"/>
    <w:rsid w:val="00FD12CF"/>
    <w:rsid w:val="00FD1572"/>
    <w:rsid w:val="00FD1EBD"/>
    <w:rsid w:val="00FD335F"/>
    <w:rsid w:val="00FD4EBC"/>
    <w:rsid w:val="00FD55AE"/>
    <w:rsid w:val="00FD5ED3"/>
    <w:rsid w:val="00FD6298"/>
    <w:rsid w:val="00FD6600"/>
    <w:rsid w:val="00FD6A7A"/>
    <w:rsid w:val="00FD79CA"/>
    <w:rsid w:val="00FD7D40"/>
    <w:rsid w:val="00FE09B7"/>
    <w:rsid w:val="00FE113C"/>
    <w:rsid w:val="00FE1367"/>
    <w:rsid w:val="00FE1DFD"/>
    <w:rsid w:val="00FE2EA9"/>
    <w:rsid w:val="00FE3311"/>
    <w:rsid w:val="00FE3594"/>
    <w:rsid w:val="00FE40A8"/>
    <w:rsid w:val="00FE49CB"/>
    <w:rsid w:val="00FE541D"/>
    <w:rsid w:val="00FE569C"/>
    <w:rsid w:val="00FE6791"/>
    <w:rsid w:val="00FE694C"/>
    <w:rsid w:val="00FF0B37"/>
    <w:rsid w:val="00FF1C22"/>
    <w:rsid w:val="00FF2841"/>
    <w:rsid w:val="00FF2956"/>
    <w:rsid w:val="00FF31F7"/>
    <w:rsid w:val="00FF3876"/>
    <w:rsid w:val="00FF3ACA"/>
    <w:rsid w:val="00FF3B5D"/>
    <w:rsid w:val="00FF3FED"/>
    <w:rsid w:val="00FF45C0"/>
    <w:rsid w:val="00FF48E8"/>
    <w:rsid w:val="00FF4F1A"/>
    <w:rsid w:val="00FF5C39"/>
    <w:rsid w:val="00FF64BD"/>
    <w:rsid w:val="00FF685F"/>
    <w:rsid w:val="00FF71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FE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113"/>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44CB4"/>
    <w:pPr>
      <w:keepNext/>
      <w:keepLines/>
      <w:spacing w:before="240"/>
      <w:outlineLvl w:val="0"/>
    </w:pPr>
    <w:rPr>
      <w:rFonts w:eastAsiaTheme="majorEastAsia" w:cstheme="majorBidi"/>
      <w:b/>
      <w:color w:val="4472C4" w:themeColor="accent1"/>
      <w:sz w:val="32"/>
      <w:szCs w:val="32"/>
    </w:rPr>
  </w:style>
  <w:style w:type="paragraph" w:styleId="Heading2">
    <w:name w:val="heading 2"/>
    <w:basedOn w:val="Normal"/>
    <w:next w:val="Normal"/>
    <w:link w:val="Heading2Char"/>
    <w:autoRedefine/>
    <w:uiPriority w:val="9"/>
    <w:unhideWhenUsed/>
    <w:qFormat/>
    <w:rsid w:val="00C44CB4"/>
    <w:pPr>
      <w:keepNext/>
      <w:keepLines/>
      <w:spacing w:before="40" w:line="276" w:lineRule="auto"/>
      <w:outlineLvl w:val="1"/>
    </w:pPr>
    <w:rPr>
      <w:rFonts w:eastAsiaTheme="majorEastAsia" w:cstheme="majorBidi"/>
      <w:color w:val="2F5496" w:themeColor="accent1" w:themeShade="BF"/>
      <w:sz w:val="28"/>
      <w:lang w:eastAsia="en-GB"/>
    </w:rPr>
  </w:style>
  <w:style w:type="paragraph" w:styleId="Heading3">
    <w:name w:val="heading 3"/>
    <w:basedOn w:val="Normal"/>
    <w:next w:val="Normal"/>
    <w:link w:val="Heading3Char"/>
    <w:uiPriority w:val="9"/>
    <w:unhideWhenUsed/>
    <w:qFormat/>
    <w:rsid w:val="00B56B8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44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3834"/>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C44CB4"/>
    <w:rPr>
      <w:rFonts w:ascii="Times New Roman" w:eastAsiaTheme="majorEastAsia" w:hAnsi="Times New Roman" w:cstheme="majorBidi"/>
      <w:b/>
      <w:color w:val="4472C4" w:themeColor="accent1"/>
      <w:sz w:val="32"/>
      <w:szCs w:val="32"/>
    </w:rPr>
  </w:style>
  <w:style w:type="character" w:customStyle="1" w:styleId="Heading2Char">
    <w:name w:val="Heading 2 Char"/>
    <w:basedOn w:val="DefaultParagraphFont"/>
    <w:link w:val="Heading2"/>
    <w:uiPriority w:val="9"/>
    <w:rsid w:val="00C44CB4"/>
    <w:rPr>
      <w:rFonts w:ascii="Times New Roman" w:eastAsiaTheme="majorEastAsia" w:hAnsi="Times New Roman" w:cstheme="majorBidi"/>
      <w:color w:val="2F5496" w:themeColor="accent1" w:themeShade="BF"/>
      <w:sz w:val="28"/>
      <w:lang w:eastAsia="en-GB"/>
    </w:rPr>
  </w:style>
  <w:style w:type="paragraph" w:customStyle="1" w:styleId="p1">
    <w:name w:val="p1"/>
    <w:basedOn w:val="Normal"/>
    <w:rsid w:val="00C44CB4"/>
    <w:rPr>
      <w:rFonts w:eastAsiaTheme="minorHAnsi"/>
      <w:sz w:val="17"/>
      <w:szCs w:val="17"/>
      <w:lang w:eastAsia="en-GB"/>
    </w:rPr>
  </w:style>
  <w:style w:type="character" w:customStyle="1" w:styleId="s1">
    <w:name w:val="s1"/>
    <w:basedOn w:val="DefaultParagraphFont"/>
    <w:rsid w:val="00C44CB4"/>
    <w:rPr>
      <w:rFonts w:ascii="Times New Roman" w:hAnsi="Times New Roman" w:cs="Times New Roman" w:hint="default"/>
      <w:sz w:val="12"/>
      <w:szCs w:val="12"/>
    </w:rPr>
  </w:style>
  <w:style w:type="character" w:customStyle="1" w:styleId="apple-converted-space">
    <w:name w:val="apple-converted-space"/>
    <w:basedOn w:val="DefaultParagraphFont"/>
    <w:rsid w:val="00C44CB4"/>
  </w:style>
  <w:style w:type="paragraph" w:styleId="NoSpacing">
    <w:name w:val="No Spacing"/>
    <w:uiPriority w:val="1"/>
    <w:qFormat/>
    <w:rsid w:val="00C44CB4"/>
  </w:style>
  <w:style w:type="paragraph" w:customStyle="1" w:styleId="EndNoteBibliography">
    <w:name w:val="EndNote Bibliography"/>
    <w:basedOn w:val="Normal"/>
    <w:rsid w:val="00080917"/>
    <w:rPr>
      <w:rFonts w:ascii="Garamond" w:eastAsiaTheme="minorHAnsi" w:hAnsi="Garamond"/>
    </w:rPr>
  </w:style>
  <w:style w:type="character" w:styleId="Hyperlink">
    <w:name w:val="Hyperlink"/>
    <w:basedOn w:val="DefaultParagraphFont"/>
    <w:uiPriority w:val="99"/>
    <w:unhideWhenUsed/>
    <w:rsid w:val="00080917"/>
    <w:rPr>
      <w:color w:val="0563C1" w:themeColor="hyperlink"/>
      <w:u w:val="single"/>
    </w:rPr>
  </w:style>
  <w:style w:type="paragraph" w:styleId="BalloonText">
    <w:name w:val="Balloon Text"/>
    <w:basedOn w:val="Normal"/>
    <w:link w:val="BalloonTextChar"/>
    <w:uiPriority w:val="99"/>
    <w:semiHidden/>
    <w:unhideWhenUsed/>
    <w:rsid w:val="00454961"/>
    <w:rPr>
      <w:rFonts w:eastAsiaTheme="minorHAnsi"/>
      <w:sz w:val="18"/>
      <w:szCs w:val="18"/>
    </w:rPr>
  </w:style>
  <w:style w:type="character" w:customStyle="1" w:styleId="BalloonTextChar">
    <w:name w:val="Balloon Text Char"/>
    <w:basedOn w:val="DefaultParagraphFont"/>
    <w:link w:val="BalloonText"/>
    <w:uiPriority w:val="99"/>
    <w:semiHidden/>
    <w:rsid w:val="0045496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D7D40"/>
    <w:rPr>
      <w:sz w:val="16"/>
      <w:szCs w:val="16"/>
    </w:rPr>
  </w:style>
  <w:style w:type="paragraph" w:styleId="CommentText">
    <w:name w:val="annotation text"/>
    <w:basedOn w:val="Normal"/>
    <w:link w:val="CommentTextChar"/>
    <w:uiPriority w:val="99"/>
    <w:unhideWhenUsed/>
    <w:rsid w:val="00FD7D40"/>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D7D40"/>
    <w:rPr>
      <w:sz w:val="20"/>
      <w:szCs w:val="20"/>
    </w:rPr>
  </w:style>
  <w:style w:type="paragraph" w:styleId="CommentSubject">
    <w:name w:val="annotation subject"/>
    <w:basedOn w:val="CommentText"/>
    <w:next w:val="CommentText"/>
    <w:link w:val="CommentSubjectChar"/>
    <w:uiPriority w:val="99"/>
    <w:semiHidden/>
    <w:unhideWhenUsed/>
    <w:rsid w:val="00FD7D40"/>
    <w:rPr>
      <w:b/>
      <w:bCs/>
    </w:rPr>
  </w:style>
  <w:style w:type="character" w:customStyle="1" w:styleId="CommentSubjectChar">
    <w:name w:val="Comment Subject Char"/>
    <w:basedOn w:val="CommentTextChar"/>
    <w:link w:val="CommentSubject"/>
    <w:uiPriority w:val="99"/>
    <w:semiHidden/>
    <w:rsid w:val="00FD7D40"/>
    <w:rPr>
      <w:b/>
      <w:bCs/>
      <w:sz w:val="20"/>
      <w:szCs w:val="20"/>
    </w:rPr>
  </w:style>
  <w:style w:type="paragraph" w:styleId="NormalWeb">
    <w:name w:val="Normal (Web)"/>
    <w:basedOn w:val="Normal"/>
    <w:uiPriority w:val="99"/>
    <w:unhideWhenUsed/>
    <w:rsid w:val="002E7B47"/>
    <w:pPr>
      <w:spacing w:before="100" w:beforeAutospacing="1" w:after="100" w:afterAutospacing="1"/>
    </w:pPr>
  </w:style>
  <w:style w:type="paragraph" w:styleId="Revision">
    <w:name w:val="Revision"/>
    <w:hidden/>
    <w:uiPriority w:val="99"/>
    <w:semiHidden/>
    <w:rsid w:val="001856B8"/>
  </w:style>
  <w:style w:type="character" w:customStyle="1" w:styleId="UnresolvedMention1">
    <w:name w:val="Unresolved Mention1"/>
    <w:basedOn w:val="DefaultParagraphFont"/>
    <w:uiPriority w:val="99"/>
    <w:semiHidden/>
    <w:unhideWhenUsed/>
    <w:rsid w:val="00C1003F"/>
    <w:rPr>
      <w:color w:val="605E5C"/>
      <w:shd w:val="clear" w:color="auto" w:fill="E1DFDD"/>
    </w:rPr>
  </w:style>
  <w:style w:type="character" w:styleId="FollowedHyperlink">
    <w:name w:val="FollowedHyperlink"/>
    <w:basedOn w:val="DefaultParagraphFont"/>
    <w:uiPriority w:val="99"/>
    <w:semiHidden/>
    <w:unhideWhenUsed/>
    <w:rsid w:val="00B312B5"/>
    <w:rPr>
      <w:color w:val="954F72" w:themeColor="followedHyperlink"/>
      <w:u w:val="single"/>
    </w:rPr>
  </w:style>
  <w:style w:type="paragraph" w:customStyle="1" w:styleId="EndNoteBibliographyTitle">
    <w:name w:val="EndNote Bibliography Title"/>
    <w:basedOn w:val="Normal"/>
    <w:link w:val="EndNoteBibliographyTitleChar"/>
    <w:rsid w:val="00073E24"/>
    <w:pPr>
      <w:jc w:val="center"/>
    </w:pPr>
    <w:rPr>
      <w:rFonts w:ascii="Garamond" w:hAnsi="Garamond"/>
    </w:rPr>
  </w:style>
  <w:style w:type="character" w:customStyle="1" w:styleId="EndNoteBibliographyTitleChar">
    <w:name w:val="EndNote Bibliography Title Char"/>
    <w:basedOn w:val="DefaultParagraphFont"/>
    <w:link w:val="EndNoteBibliographyTitle"/>
    <w:rsid w:val="00073E24"/>
    <w:rPr>
      <w:rFonts w:ascii="Garamond" w:eastAsia="Times New Roman" w:hAnsi="Garamond" w:cs="Times New Roman"/>
      <w:lang w:val="en-US"/>
    </w:rPr>
  </w:style>
  <w:style w:type="character" w:styleId="Strong">
    <w:name w:val="Strong"/>
    <w:basedOn w:val="DefaultParagraphFont"/>
    <w:uiPriority w:val="22"/>
    <w:qFormat/>
    <w:rsid w:val="0051533B"/>
    <w:rPr>
      <w:b/>
      <w:bCs/>
    </w:rPr>
  </w:style>
  <w:style w:type="character" w:customStyle="1" w:styleId="UnresolvedMention2">
    <w:name w:val="Unresolved Mention2"/>
    <w:basedOn w:val="DefaultParagraphFont"/>
    <w:uiPriority w:val="99"/>
    <w:semiHidden/>
    <w:unhideWhenUsed/>
    <w:rsid w:val="00C17230"/>
    <w:rPr>
      <w:color w:val="605E5C"/>
      <w:shd w:val="clear" w:color="auto" w:fill="E1DFDD"/>
    </w:rPr>
  </w:style>
  <w:style w:type="character" w:customStyle="1" w:styleId="Heading3Char">
    <w:name w:val="Heading 3 Char"/>
    <w:basedOn w:val="DefaultParagraphFont"/>
    <w:link w:val="Heading3"/>
    <w:uiPriority w:val="9"/>
    <w:rsid w:val="00B56B8C"/>
    <w:rPr>
      <w:rFonts w:asciiTheme="majorHAnsi" w:eastAsiaTheme="majorEastAsia" w:hAnsiTheme="majorHAnsi" w:cstheme="majorBidi"/>
      <w:color w:val="1F3763" w:themeColor="accent1" w:themeShade="7F"/>
      <w:lang w:val="en-US"/>
    </w:rPr>
  </w:style>
  <w:style w:type="paragraph" w:styleId="Header">
    <w:name w:val="header"/>
    <w:basedOn w:val="Normal"/>
    <w:link w:val="HeaderChar"/>
    <w:uiPriority w:val="99"/>
    <w:unhideWhenUsed/>
    <w:rsid w:val="009133EF"/>
    <w:pPr>
      <w:tabs>
        <w:tab w:val="center" w:pos="4680"/>
        <w:tab w:val="right" w:pos="9360"/>
      </w:tabs>
    </w:pPr>
  </w:style>
  <w:style w:type="character" w:customStyle="1" w:styleId="HeaderChar">
    <w:name w:val="Header Char"/>
    <w:basedOn w:val="DefaultParagraphFont"/>
    <w:link w:val="Header"/>
    <w:uiPriority w:val="99"/>
    <w:rsid w:val="009133EF"/>
    <w:rPr>
      <w:rFonts w:ascii="Times New Roman" w:eastAsia="Times New Roman" w:hAnsi="Times New Roman" w:cs="Times New Roman"/>
      <w:lang w:val="en-US"/>
    </w:rPr>
  </w:style>
  <w:style w:type="paragraph" w:styleId="Footer">
    <w:name w:val="footer"/>
    <w:basedOn w:val="Normal"/>
    <w:link w:val="FooterChar"/>
    <w:uiPriority w:val="99"/>
    <w:unhideWhenUsed/>
    <w:rsid w:val="009133EF"/>
    <w:pPr>
      <w:tabs>
        <w:tab w:val="center" w:pos="4680"/>
        <w:tab w:val="right" w:pos="9360"/>
      </w:tabs>
    </w:pPr>
  </w:style>
  <w:style w:type="character" w:customStyle="1" w:styleId="FooterChar">
    <w:name w:val="Footer Char"/>
    <w:basedOn w:val="DefaultParagraphFont"/>
    <w:link w:val="Footer"/>
    <w:uiPriority w:val="99"/>
    <w:rsid w:val="009133EF"/>
    <w:rPr>
      <w:rFonts w:ascii="Times New Roman" w:eastAsia="Times New Roman" w:hAnsi="Times New Roman" w:cs="Times New Roman"/>
      <w:lang w:val="en-US"/>
    </w:rPr>
  </w:style>
  <w:style w:type="character" w:customStyle="1" w:styleId="UnresolvedMention3">
    <w:name w:val="Unresolved Mention3"/>
    <w:basedOn w:val="DefaultParagraphFont"/>
    <w:uiPriority w:val="99"/>
    <w:semiHidden/>
    <w:unhideWhenUsed/>
    <w:rsid w:val="00735734"/>
    <w:rPr>
      <w:color w:val="605E5C"/>
      <w:shd w:val="clear" w:color="auto" w:fill="E1DFDD"/>
    </w:rPr>
  </w:style>
  <w:style w:type="table" w:customStyle="1" w:styleId="PlainTable21">
    <w:name w:val="Plain Table 21"/>
    <w:basedOn w:val="TableNormal"/>
    <w:uiPriority w:val="99"/>
    <w:rsid w:val="0094504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4">
    <w:name w:val="Unresolved Mention4"/>
    <w:basedOn w:val="DefaultParagraphFont"/>
    <w:uiPriority w:val="99"/>
    <w:semiHidden/>
    <w:unhideWhenUsed/>
    <w:rsid w:val="009E754F"/>
    <w:rPr>
      <w:color w:val="605E5C"/>
      <w:shd w:val="clear" w:color="auto" w:fill="E1DFDD"/>
    </w:rPr>
  </w:style>
  <w:style w:type="character" w:customStyle="1" w:styleId="UnresolvedMention5">
    <w:name w:val="Unresolved Mention5"/>
    <w:basedOn w:val="DefaultParagraphFont"/>
    <w:uiPriority w:val="99"/>
    <w:semiHidden/>
    <w:unhideWhenUsed/>
    <w:rsid w:val="003E33AF"/>
    <w:rPr>
      <w:color w:val="605E5C"/>
      <w:shd w:val="clear" w:color="auto" w:fill="E1DFDD"/>
    </w:rPr>
  </w:style>
  <w:style w:type="paragraph" w:customStyle="1" w:styleId="c-reading-companionreference-citation">
    <w:name w:val="c-reading-companion__reference-citation"/>
    <w:basedOn w:val="Normal"/>
    <w:rsid w:val="007201B2"/>
    <w:pPr>
      <w:spacing w:before="100" w:beforeAutospacing="1" w:after="100" w:afterAutospacing="1"/>
    </w:pPr>
  </w:style>
  <w:style w:type="paragraph" w:customStyle="1" w:styleId="c-reading-companionreference-links">
    <w:name w:val="c-reading-companion__reference-links"/>
    <w:basedOn w:val="Normal"/>
    <w:rsid w:val="007201B2"/>
    <w:pPr>
      <w:spacing w:before="100" w:beforeAutospacing="1" w:after="100" w:afterAutospacing="1"/>
    </w:pPr>
  </w:style>
  <w:style w:type="character" w:customStyle="1" w:styleId="UnresolvedMention6">
    <w:name w:val="Unresolved Mention6"/>
    <w:basedOn w:val="DefaultParagraphFont"/>
    <w:uiPriority w:val="99"/>
    <w:semiHidden/>
    <w:unhideWhenUsed/>
    <w:rsid w:val="0090305A"/>
    <w:rPr>
      <w:color w:val="605E5C"/>
      <w:shd w:val="clear" w:color="auto" w:fill="E1DFDD"/>
    </w:rPr>
  </w:style>
  <w:style w:type="character" w:customStyle="1" w:styleId="UnresolvedMention7">
    <w:name w:val="Unresolved Mention7"/>
    <w:basedOn w:val="DefaultParagraphFont"/>
    <w:uiPriority w:val="99"/>
    <w:semiHidden/>
    <w:unhideWhenUsed/>
    <w:rsid w:val="0068664F"/>
    <w:rPr>
      <w:color w:val="605E5C"/>
      <w:shd w:val="clear" w:color="auto" w:fill="E1DFDD"/>
    </w:rPr>
  </w:style>
  <w:style w:type="character" w:customStyle="1" w:styleId="UnresolvedMention">
    <w:name w:val="Unresolved Mention"/>
    <w:basedOn w:val="DefaultParagraphFont"/>
    <w:uiPriority w:val="99"/>
    <w:semiHidden/>
    <w:unhideWhenUsed/>
    <w:rsid w:val="00F01CD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113"/>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44CB4"/>
    <w:pPr>
      <w:keepNext/>
      <w:keepLines/>
      <w:spacing w:before="240"/>
      <w:outlineLvl w:val="0"/>
    </w:pPr>
    <w:rPr>
      <w:rFonts w:eastAsiaTheme="majorEastAsia" w:cstheme="majorBidi"/>
      <w:b/>
      <w:color w:val="4472C4" w:themeColor="accent1"/>
      <w:sz w:val="32"/>
      <w:szCs w:val="32"/>
    </w:rPr>
  </w:style>
  <w:style w:type="paragraph" w:styleId="Heading2">
    <w:name w:val="heading 2"/>
    <w:basedOn w:val="Normal"/>
    <w:next w:val="Normal"/>
    <w:link w:val="Heading2Char"/>
    <w:autoRedefine/>
    <w:uiPriority w:val="9"/>
    <w:unhideWhenUsed/>
    <w:qFormat/>
    <w:rsid w:val="00C44CB4"/>
    <w:pPr>
      <w:keepNext/>
      <w:keepLines/>
      <w:spacing w:before="40" w:line="276" w:lineRule="auto"/>
      <w:outlineLvl w:val="1"/>
    </w:pPr>
    <w:rPr>
      <w:rFonts w:eastAsiaTheme="majorEastAsia" w:cstheme="majorBidi"/>
      <w:color w:val="2F5496" w:themeColor="accent1" w:themeShade="BF"/>
      <w:sz w:val="28"/>
      <w:lang w:eastAsia="en-GB"/>
    </w:rPr>
  </w:style>
  <w:style w:type="paragraph" w:styleId="Heading3">
    <w:name w:val="heading 3"/>
    <w:basedOn w:val="Normal"/>
    <w:next w:val="Normal"/>
    <w:link w:val="Heading3Char"/>
    <w:uiPriority w:val="9"/>
    <w:unhideWhenUsed/>
    <w:qFormat/>
    <w:rsid w:val="00B56B8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44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3834"/>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C44CB4"/>
    <w:rPr>
      <w:rFonts w:ascii="Times New Roman" w:eastAsiaTheme="majorEastAsia" w:hAnsi="Times New Roman" w:cstheme="majorBidi"/>
      <w:b/>
      <w:color w:val="4472C4" w:themeColor="accent1"/>
      <w:sz w:val="32"/>
      <w:szCs w:val="32"/>
    </w:rPr>
  </w:style>
  <w:style w:type="character" w:customStyle="1" w:styleId="Heading2Char">
    <w:name w:val="Heading 2 Char"/>
    <w:basedOn w:val="DefaultParagraphFont"/>
    <w:link w:val="Heading2"/>
    <w:uiPriority w:val="9"/>
    <w:rsid w:val="00C44CB4"/>
    <w:rPr>
      <w:rFonts w:ascii="Times New Roman" w:eastAsiaTheme="majorEastAsia" w:hAnsi="Times New Roman" w:cstheme="majorBidi"/>
      <w:color w:val="2F5496" w:themeColor="accent1" w:themeShade="BF"/>
      <w:sz w:val="28"/>
      <w:lang w:eastAsia="en-GB"/>
    </w:rPr>
  </w:style>
  <w:style w:type="paragraph" w:customStyle="1" w:styleId="p1">
    <w:name w:val="p1"/>
    <w:basedOn w:val="Normal"/>
    <w:rsid w:val="00C44CB4"/>
    <w:rPr>
      <w:rFonts w:eastAsiaTheme="minorHAnsi"/>
      <w:sz w:val="17"/>
      <w:szCs w:val="17"/>
      <w:lang w:eastAsia="en-GB"/>
    </w:rPr>
  </w:style>
  <w:style w:type="character" w:customStyle="1" w:styleId="s1">
    <w:name w:val="s1"/>
    <w:basedOn w:val="DefaultParagraphFont"/>
    <w:rsid w:val="00C44CB4"/>
    <w:rPr>
      <w:rFonts w:ascii="Times New Roman" w:hAnsi="Times New Roman" w:cs="Times New Roman" w:hint="default"/>
      <w:sz w:val="12"/>
      <w:szCs w:val="12"/>
    </w:rPr>
  </w:style>
  <w:style w:type="character" w:customStyle="1" w:styleId="apple-converted-space">
    <w:name w:val="apple-converted-space"/>
    <w:basedOn w:val="DefaultParagraphFont"/>
    <w:rsid w:val="00C44CB4"/>
  </w:style>
  <w:style w:type="paragraph" w:styleId="NoSpacing">
    <w:name w:val="No Spacing"/>
    <w:uiPriority w:val="1"/>
    <w:qFormat/>
    <w:rsid w:val="00C44CB4"/>
  </w:style>
  <w:style w:type="paragraph" w:customStyle="1" w:styleId="EndNoteBibliography">
    <w:name w:val="EndNote Bibliography"/>
    <w:basedOn w:val="Normal"/>
    <w:rsid w:val="00080917"/>
    <w:rPr>
      <w:rFonts w:ascii="Garamond" w:eastAsiaTheme="minorHAnsi" w:hAnsi="Garamond"/>
    </w:rPr>
  </w:style>
  <w:style w:type="character" w:styleId="Hyperlink">
    <w:name w:val="Hyperlink"/>
    <w:basedOn w:val="DefaultParagraphFont"/>
    <w:uiPriority w:val="99"/>
    <w:unhideWhenUsed/>
    <w:rsid w:val="00080917"/>
    <w:rPr>
      <w:color w:val="0563C1" w:themeColor="hyperlink"/>
      <w:u w:val="single"/>
    </w:rPr>
  </w:style>
  <w:style w:type="paragraph" w:styleId="BalloonText">
    <w:name w:val="Balloon Text"/>
    <w:basedOn w:val="Normal"/>
    <w:link w:val="BalloonTextChar"/>
    <w:uiPriority w:val="99"/>
    <w:semiHidden/>
    <w:unhideWhenUsed/>
    <w:rsid w:val="00454961"/>
    <w:rPr>
      <w:rFonts w:eastAsiaTheme="minorHAnsi"/>
      <w:sz w:val="18"/>
      <w:szCs w:val="18"/>
    </w:rPr>
  </w:style>
  <w:style w:type="character" w:customStyle="1" w:styleId="BalloonTextChar">
    <w:name w:val="Balloon Text Char"/>
    <w:basedOn w:val="DefaultParagraphFont"/>
    <w:link w:val="BalloonText"/>
    <w:uiPriority w:val="99"/>
    <w:semiHidden/>
    <w:rsid w:val="0045496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D7D40"/>
    <w:rPr>
      <w:sz w:val="16"/>
      <w:szCs w:val="16"/>
    </w:rPr>
  </w:style>
  <w:style w:type="paragraph" w:styleId="CommentText">
    <w:name w:val="annotation text"/>
    <w:basedOn w:val="Normal"/>
    <w:link w:val="CommentTextChar"/>
    <w:uiPriority w:val="99"/>
    <w:unhideWhenUsed/>
    <w:rsid w:val="00FD7D40"/>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D7D40"/>
    <w:rPr>
      <w:sz w:val="20"/>
      <w:szCs w:val="20"/>
    </w:rPr>
  </w:style>
  <w:style w:type="paragraph" w:styleId="CommentSubject">
    <w:name w:val="annotation subject"/>
    <w:basedOn w:val="CommentText"/>
    <w:next w:val="CommentText"/>
    <w:link w:val="CommentSubjectChar"/>
    <w:uiPriority w:val="99"/>
    <w:semiHidden/>
    <w:unhideWhenUsed/>
    <w:rsid w:val="00FD7D40"/>
    <w:rPr>
      <w:b/>
      <w:bCs/>
    </w:rPr>
  </w:style>
  <w:style w:type="character" w:customStyle="1" w:styleId="CommentSubjectChar">
    <w:name w:val="Comment Subject Char"/>
    <w:basedOn w:val="CommentTextChar"/>
    <w:link w:val="CommentSubject"/>
    <w:uiPriority w:val="99"/>
    <w:semiHidden/>
    <w:rsid w:val="00FD7D40"/>
    <w:rPr>
      <w:b/>
      <w:bCs/>
      <w:sz w:val="20"/>
      <w:szCs w:val="20"/>
    </w:rPr>
  </w:style>
  <w:style w:type="paragraph" w:styleId="NormalWeb">
    <w:name w:val="Normal (Web)"/>
    <w:basedOn w:val="Normal"/>
    <w:uiPriority w:val="99"/>
    <w:unhideWhenUsed/>
    <w:rsid w:val="002E7B47"/>
    <w:pPr>
      <w:spacing w:before="100" w:beforeAutospacing="1" w:after="100" w:afterAutospacing="1"/>
    </w:pPr>
  </w:style>
  <w:style w:type="paragraph" w:styleId="Revision">
    <w:name w:val="Revision"/>
    <w:hidden/>
    <w:uiPriority w:val="99"/>
    <w:semiHidden/>
    <w:rsid w:val="001856B8"/>
  </w:style>
  <w:style w:type="character" w:customStyle="1" w:styleId="UnresolvedMention1">
    <w:name w:val="Unresolved Mention1"/>
    <w:basedOn w:val="DefaultParagraphFont"/>
    <w:uiPriority w:val="99"/>
    <w:semiHidden/>
    <w:unhideWhenUsed/>
    <w:rsid w:val="00C1003F"/>
    <w:rPr>
      <w:color w:val="605E5C"/>
      <w:shd w:val="clear" w:color="auto" w:fill="E1DFDD"/>
    </w:rPr>
  </w:style>
  <w:style w:type="character" w:styleId="FollowedHyperlink">
    <w:name w:val="FollowedHyperlink"/>
    <w:basedOn w:val="DefaultParagraphFont"/>
    <w:uiPriority w:val="99"/>
    <w:semiHidden/>
    <w:unhideWhenUsed/>
    <w:rsid w:val="00B312B5"/>
    <w:rPr>
      <w:color w:val="954F72" w:themeColor="followedHyperlink"/>
      <w:u w:val="single"/>
    </w:rPr>
  </w:style>
  <w:style w:type="paragraph" w:customStyle="1" w:styleId="EndNoteBibliographyTitle">
    <w:name w:val="EndNote Bibliography Title"/>
    <w:basedOn w:val="Normal"/>
    <w:link w:val="EndNoteBibliographyTitleChar"/>
    <w:rsid w:val="00073E24"/>
    <w:pPr>
      <w:jc w:val="center"/>
    </w:pPr>
    <w:rPr>
      <w:rFonts w:ascii="Garamond" w:hAnsi="Garamond"/>
    </w:rPr>
  </w:style>
  <w:style w:type="character" w:customStyle="1" w:styleId="EndNoteBibliographyTitleChar">
    <w:name w:val="EndNote Bibliography Title Char"/>
    <w:basedOn w:val="DefaultParagraphFont"/>
    <w:link w:val="EndNoteBibliographyTitle"/>
    <w:rsid w:val="00073E24"/>
    <w:rPr>
      <w:rFonts w:ascii="Garamond" w:eastAsia="Times New Roman" w:hAnsi="Garamond" w:cs="Times New Roman"/>
      <w:lang w:val="en-US"/>
    </w:rPr>
  </w:style>
  <w:style w:type="character" w:styleId="Strong">
    <w:name w:val="Strong"/>
    <w:basedOn w:val="DefaultParagraphFont"/>
    <w:uiPriority w:val="22"/>
    <w:qFormat/>
    <w:rsid w:val="0051533B"/>
    <w:rPr>
      <w:b/>
      <w:bCs/>
    </w:rPr>
  </w:style>
  <w:style w:type="character" w:customStyle="1" w:styleId="UnresolvedMention2">
    <w:name w:val="Unresolved Mention2"/>
    <w:basedOn w:val="DefaultParagraphFont"/>
    <w:uiPriority w:val="99"/>
    <w:semiHidden/>
    <w:unhideWhenUsed/>
    <w:rsid w:val="00C17230"/>
    <w:rPr>
      <w:color w:val="605E5C"/>
      <w:shd w:val="clear" w:color="auto" w:fill="E1DFDD"/>
    </w:rPr>
  </w:style>
  <w:style w:type="character" w:customStyle="1" w:styleId="Heading3Char">
    <w:name w:val="Heading 3 Char"/>
    <w:basedOn w:val="DefaultParagraphFont"/>
    <w:link w:val="Heading3"/>
    <w:uiPriority w:val="9"/>
    <w:rsid w:val="00B56B8C"/>
    <w:rPr>
      <w:rFonts w:asciiTheme="majorHAnsi" w:eastAsiaTheme="majorEastAsia" w:hAnsiTheme="majorHAnsi" w:cstheme="majorBidi"/>
      <w:color w:val="1F3763" w:themeColor="accent1" w:themeShade="7F"/>
      <w:lang w:val="en-US"/>
    </w:rPr>
  </w:style>
  <w:style w:type="paragraph" w:styleId="Header">
    <w:name w:val="header"/>
    <w:basedOn w:val="Normal"/>
    <w:link w:val="HeaderChar"/>
    <w:uiPriority w:val="99"/>
    <w:unhideWhenUsed/>
    <w:rsid w:val="009133EF"/>
    <w:pPr>
      <w:tabs>
        <w:tab w:val="center" w:pos="4680"/>
        <w:tab w:val="right" w:pos="9360"/>
      </w:tabs>
    </w:pPr>
  </w:style>
  <w:style w:type="character" w:customStyle="1" w:styleId="HeaderChar">
    <w:name w:val="Header Char"/>
    <w:basedOn w:val="DefaultParagraphFont"/>
    <w:link w:val="Header"/>
    <w:uiPriority w:val="99"/>
    <w:rsid w:val="009133EF"/>
    <w:rPr>
      <w:rFonts w:ascii="Times New Roman" w:eastAsia="Times New Roman" w:hAnsi="Times New Roman" w:cs="Times New Roman"/>
      <w:lang w:val="en-US"/>
    </w:rPr>
  </w:style>
  <w:style w:type="paragraph" w:styleId="Footer">
    <w:name w:val="footer"/>
    <w:basedOn w:val="Normal"/>
    <w:link w:val="FooterChar"/>
    <w:uiPriority w:val="99"/>
    <w:unhideWhenUsed/>
    <w:rsid w:val="009133EF"/>
    <w:pPr>
      <w:tabs>
        <w:tab w:val="center" w:pos="4680"/>
        <w:tab w:val="right" w:pos="9360"/>
      </w:tabs>
    </w:pPr>
  </w:style>
  <w:style w:type="character" w:customStyle="1" w:styleId="FooterChar">
    <w:name w:val="Footer Char"/>
    <w:basedOn w:val="DefaultParagraphFont"/>
    <w:link w:val="Footer"/>
    <w:uiPriority w:val="99"/>
    <w:rsid w:val="009133EF"/>
    <w:rPr>
      <w:rFonts w:ascii="Times New Roman" w:eastAsia="Times New Roman" w:hAnsi="Times New Roman" w:cs="Times New Roman"/>
      <w:lang w:val="en-US"/>
    </w:rPr>
  </w:style>
  <w:style w:type="character" w:customStyle="1" w:styleId="UnresolvedMention3">
    <w:name w:val="Unresolved Mention3"/>
    <w:basedOn w:val="DefaultParagraphFont"/>
    <w:uiPriority w:val="99"/>
    <w:semiHidden/>
    <w:unhideWhenUsed/>
    <w:rsid w:val="00735734"/>
    <w:rPr>
      <w:color w:val="605E5C"/>
      <w:shd w:val="clear" w:color="auto" w:fill="E1DFDD"/>
    </w:rPr>
  </w:style>
  <w:style w:type="table" w:customStyle="1" w:styleId="PlainTable21">
    <w:name w:val="Plain Table 21"/>
    <w:basedOn w:val="TableNormal"/>
    <w:uiPriority w:val="99"/>
    <w:rsid w:val="0094504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4">
    <w:name w:val="Unresolved Mention4"/>
    <w:basedOn w:val="DefaultParagraphFont"/>
    <w:uiPriority w:val="99"/>
    <w:semiHidden/>
    <w:unhideWhenUsed/>
    <w:rsid w:val="009E754F"/>
    <w:rPr>
      <w:color w:val="605E5C"/>
      <w:shd w:val="clear" w:color="auto" w:fill="E1DFDD"/>
    </w:rPr>
  </w:style>
  <w:style w:type="character" w:customStyle="1" w:styleId="UnresolvedMention5">
    <w:name w:val="Unresolved Mention5"/>
    <w:basedOn w:val="DefaultParagraphFont"/>
    <w:uiPriority w:val="99"/>
    <w:semiHidden/>
    <w:unhideWhenUsed/>
    <w:rsid w:val="003E33AF"/>
    <w:rPr>
      <w:color w:val="605E5C"/>
      <w:shd w:val="clear" w:color="auto" w:fill="E1DFDD"/>
    </w:rPr>
  </w:style>
  <w:style w:type="paragraph" w:customStyle="1" w:styleId="c-reading-companionreference-citation">
    <w:name w:val="c-reading-companion__reference-citation"/>
    <w:basedOn w:val="Normal"/>
    <w:rsid w:val="007201B2"/>
    <w:pPr>
      <w:spacing w:before="100" w:beforeAutospacing="1" w:after="100" w:afterAutospacing="1"/>
    </w:pPr>
  </w:style>
  <w:style w:type="paragraph" w:customStyle="1" w:styleId="c-reading-companionreference-links">
    <w:name w:val="c-reading-companion__reference-links"/>
    <w:basedOn w:val="Normal"/>
    <w:rsid w:val="007201B2"/>
    <w:pPr>
      <w:spacing w:before="100" w:beforeAutospacing="1" w:after="100" w:afterAutospacing="1"/>
    </w:pPr>
  </w:style>
  <w:style w:type="character" w:customStyle="1" w:styleId="UnresolvedMention6">
    <w:name w:val="Unresolved Mention6"/>
    <w:basedOn w:val="DefaultParagraphFont"/>
    <w:uiPriority w:val="99"/>
    <w:semiHidden/>
    <w:unhideWhenUsed/>
    <w:rsid w:val="0090305A"/>
    <w:rPr>
      <w:color w:val="605E5C"/>
      <w:shd w:val="clear" w:color="auto" w:fill="E1DFDD"/>
    </w:rPr>
  </w:style>
  <w:style w:type="character" w:customStyle="1" w:styleId="UnresolvedMention7">
    <w:name w:val="Unresolved Mention7"/>
    <w:basedOn w:val="DefaultParagraphFont"/>
    <w:uiPriority w:val="99"/>
    <w:semiHidden/>
    <w:unhideWhenUsed/>
    <w:rsid w:val="0068664F"/>
    <w:rPr>
      <w:color w:val="605E5C"/>
      <w:shd w:val="clear" w:color="auto" w:fill="E1DFDD"/>
    </w:rPr>
  </w:style>
  <w:style w:type="character" w:customStyle="1" w:styleId="UnresolvedMention">
    <w:name w:val="Unresolved Mention"/>
    <w:basedOn w:val="DefaultParagraphFont"/>
    <w:uiPriority w:val="99"/>
    <w:semiHidden/>
    <w:unhideWhenUsed/>
    <w:rsid w:val="00F01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6539">
      <w:bodyDiv w:val="1"/>
      <w:marLeft w:val="0"/>
      <w:marRight w:val="0"/>
      <w:marTop w:val="0"/>
      <w:marBottom w:val="0"/>
      <w:divBdr>
        <w:top w:val="none" w:sz="0" w:space="0" w:color="auto"/>
        <w:left w:val="none" w:sz="0" w:space="0" w:color="auto"/>
        <w:bottom w:val="none" w:sz="0" w:space="0" w:color="auto"/>
        <w:right w:val="none" w:sz="0" w:space="0" w:color="auto"/>
      </w:divBdr>
    </w:div>
    <w:div w:id="80106184">
      <w:bodyDiv w:val="1"/>
      <w:marLeft w:val="0"/>
      <w:marRight w:val="0"/>
      <w:marTop w:val="0"/>
      <w:marBottom w:val="0"/>
      <w:divBdr>
        <w:top w:val="none" w:sz="0" w:space="0" w:color="auto"/>
        <w:left w:val="none" w:sz="0" w:space="0" w:color="auto"/>
        <w:bottom w:val="none" w:sz="0" w:space="0" w:color="auto"/>
        <w:right w:val="none" w:sz="0" w:space="0" w:color="auto"/>
      </w:divBdr>
    </w:div>
    <w:div w:id="91363769">
      <w:bodyDiv w:val="1"/>
      <w:marLeft w:val="0"/>
      <w:marRight w:val="0"/>
      <w:marTop w:val="0"/>
      <w:marBottom w:val="0"/>
      <w:divBdr>
        <w:top w:val="none" w:sz="0" w:space="0" w:color="auto"/>
        <w:left w:val="none" w:sz="0" w:space="0" w:color="auto"/>
        <w:bottom w:val="none" w:sz="0" w:space="0" w:color="auto"/>
        <w:right w:val="none" w:sz="0" w:space="0" w:color="auto"/>
      </w:divBdr>
      <w:divsChild>
        <w:div w:id="292831457">
          <w:marLeft w:val="0"/>
          <w:marRight w:val="0"/>
          <w:marTop w:val="0"/>
          <w:marBottom w:val="0"/>
          <w:divBdr>
            <w:top w:val="none" w:sz="0" w:space="0" w:color="auto"/>
            <w:left w:val="none" w:sz="0" w:space="0" w:color="auto"/>
            <w:bottom w:val="none" w:sz="0" w:space="0" w:color="auto"/>
            <w:right w:val="none" w:sz="0" w:space="0" w:color="auto"/>
          </w:divBdr>
          <w:divsChild>
            <w:div w:id="891386475">
              <w:marLeft w:val="0"/>
              <w:marRight w:val="0"/>
              <w:marTop w:val="0"/>
              <w:marBottom w:val="0"/>
              <w:divBdr>
                <w:top w:val="none" w:sz="0" w:space="0" w:color="auto"/>
                <w:left w:val="none" w:sz="0" w:space="0" w:color="auto"/>
                <w:bottom w:val="none" w:sz="0" w:space="0" w:color="auto"/>
                <w:right w:val="none" w:sz="0" w:space="0" w:color="auto"/>
              </w:divBdr>
              <w:divsChild>
                <w:div w:id="1917546986">
                  <w:marLeft w:val="0"/>
                  <w:marRight w:val="0"/>
                  <w:marTop w:val="0"/>
                  <w:marBottom w:val="0"/>
                  <w:divBdr>
                    <w:top w:val="none" w:sz="0" w:space="0" w:color="auto"/>
                    <w:left w:val="none" w:sz="0" w:space="0" w:color="auto"/>
                    <w:bottom w:val="none" w:sz="0" w:space="0" w:color="auto"/>
                    <w:right w:val="none" w:sz="0" w:space="0" w:color="auto"/>
                  </w:divBdr>
                  <w:divsChild>
                    <w:div w:id="131387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0088">
      <w:bodyDiv w:val="1"/>
      <w:marLeft w:val="0"/>
      <w:marRight w:val="0"/>
      <w:marTop w:val="0"/>
      <w:marBottom w:val="0"/>
      <w:divBdr>
        <w:top w:val="none" w:sz="0" w:space="0" w:color="auto"/>
        <w:left w:val="none" w:sz="0" w:space="0" w:color="auto"/>
        <w:bottom w:val="none" w:sz="0" w:space="0" w:color="auto"/>
        <w:right w:val="none" w:sz="0" w:space="0" w:color="auto"/>
      </w:divBdr>
      <w:divsChild>
        <w:div w:id="1394814275">
          <w:marLeft w:val="0"/>
          <w:marRight w:val="0"/>
          <w:marTop w:val="0"/>
          <w:marBottom w:val="0"/>
          <w:divBdr>
            <w:top w:val="none" w:sz="0" w:space="0" w:color="auto"/>
            <w:left w:val="none" w:sz="0" w:space="0" w:color="auto"/>
            <w:bottom w:val="none" w:sz="0" w:space="0" w:color="auto"/>
            <w:right w:val="none" w:sz="0" w:space="0" w:color="auto"/>
          </w:divBdr>
          <w:divsChild>
            <w:div w:id="68307652">
              <w:marLeft w:val="0"/>
              <w:marRight w:val="0"/>
              <w:marTop w:val="0"/>
              <w:marBottom w:val="0"/>
              <w:divBdr>
                <w:top w:val="none" w:sz="0" w:space="0" w:color="auto"/>
                <w:left w:val="none" w:sz="0" w:space="0" w:color="auto"/>
                <w:bottom w:val="none" w:sz="0" w:space="0" w:color="auto"/>
                <w:right w:val="none" w:sz="0" w:space="0" w:color="auto"/>
              </w:divBdr>
              <w:divsChild>
                <w:div w:id="1283070527">
                  <w:marLeft w:val="0"/>
                  <w:marRight w:val="0"/>
                  <w:marTop w:val="0"/>
                  <w:marBottom w:val="0"/>
                  <w:divBdr>
                    <w:top w:val="none" w:sz="0" w:space="0" w:color="auto"/>
                    <w:left w:val="none" w:sz="0" w:space="0" w:color="auto"/>
                    <w:bottom w:val="none" w:sz="0" w:space="0" w:color="auto"/>
                    <w:right w:val="none" w:sz="0" w:space="0" w:color="auto"/>
                  </w:divBdr>
                  <w:divsChild>
                    <w:div w:id="16386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03474">
      <w:bodyDiv w:val="1"/>
      <w:marLeft w:val="0"/>
      <w:marRight w:val="0"/>
      <w:marTop w:val="0"/>
      <w:marBottom w:val="0"/>
      <w:divBdr>
        <w:top w:val="none" w:sz="0" w:space="0" w:color="auto"/>
        <w:left w:val="none" w:sz="0" w:space="0" w:color="auto"/>
        <w:bottom w:val="none" w:sz="0" w:space="0" w:color="auto"/>
        <w:right w:val="none" w:sz="0" w:space="0" w:color="auto"/>
      </w:divBdr>
    </w:div>
    <w:div w:id="118450964">
      <w:bodyDiv w:val="1"/>
      <w:marLeft w:val="0"/>
      <w:marRight w:val="0"/>
      <w:marTop w:val="0"/>
      <w:marBottom w:val="0"/>
      <w:divBdr>
        <w:top w:val="none" w:sz="0" w:space="0" w:color="auto"/>
        <w:left w:val="none" w:sz="0" w:space="0" w:color="auto"/>
        <w:bottom w:val="none" w:sz="0" w:space="0" w:color="auto"/>
        <w:right w:val="none" w:sz="0" w:space="0" w:color="auto"/>
      </w:divBdr>
      <w:divsChild>
        <w:div w:id="1050378109">
          <w:marLeft w:val="0"/>
          <w:marRight w:val="0"/>
          <w:marTop w:val="0"/>
          <w:marBottom w:val="0"/>
          <w:divBdr>
            <w:top w:val="none" w:sz="0" w:space="0" w:color="auto"/>
            <w:left w:val="none" w:sz="0" w:space="0" w:color="auto"/>
            <w:bottom w:val="none" w:sz="0" w:space="0" w:color="auto"/>
            <w:right w:val="none" w:sz="0" w:space="0" w:color="auto"/>
          </w:divBdr>
          <w:divsChild>
            <w:div w:id="1104885091">
              <w:marLeft w:val="0"/>
              <w:marRight w:val="0"/>
              <w:marTop w:val="0"/>
              <w:marBottom w:val="0"/>
              <w:divBdr>
                <w:top w:val="none" w:sz="0" w:space="0" w:color="auto"/>
                <w:left w:val="none" w:sz="0" w:space="0" w:color="auto"/>
                <w:bottom w:val="none" w:sz="0" w:space="0" w:color="auto"/>
                <w:right w:val="none" w:sz="0" w:space="0" w:color="auto"/>
              </w:divBdr>
              <w:divsChild>
                <w:div w:id="2047632516">
                  <w:marLeft w:val="0"/>
                  <w:marRight w:val="0"/>
                  <w:marTop w:val="0"/>
                  <w:marBottom w:val="0"/>
                  <w:divBdr>
                    <w:top w:val="none" w:sz="0" w:space="0" w:color="auto"/>
                    <w:left w:val="none" w:sz="0" w:space="0" w:color="auto"/>
                    <w:bottom w:val="none" w:sz="0" w:space="0" w:color="auto"/>
                    <w:right w:val="none" w:sz="0" w:space="0" w:color="auto"/>
                  </w:divBdr>
                  <w:divsChild>
                    <w:div w:id="4571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33386">
      <w:bodyDiv w:val="1"/>
      <w:marLeft w:val="0"/>
      <w:marRight w:val="0"/>
      <w:marTop w:val="0"/>
      <w:marBottom w:val="0"/>
      <w:divBdr>
        <w:top w:val="none" w:sz="0" w:space="0" w:color="auto"/>
        <w:left w:val="none" w:sz="0" w:space="0" w:color="auto"/>
        <w:bottom w:val="none" w:sz="0" w:space="0" w:color="auto"/>
        <w:right w:val="none" w:sz="0" w:space="0" w:color="auto"/>
      </w:divBdr>
    </w:div>
    <w:div w:id="195508288">
      <w:bodyDiv w:val="1"/>
      <w:marLeft w:val="0"/>
      <w:marRight w:val="0"/>
      <w:marTop w:val="0"/>
      <w:marBottom w:val="0"/>
      <w:divBdr>
        <w:top w:val="none" w:sz="0" w:space="0" w:color="auto"/>
        <w:left w:val="none" w:sz="0" w:space="0" w:color="auto"/>
        <w:bottom w:val="none" w:sz="0" w:space="0" w:color="auto"/>
        <w:right w:val="none" w:sz="0" w:space="0" w:color="auto"/>
      </w:divBdr>
    </w:div>
    <w:div w:id="284505348">
      <w:bodyDiv w:val="1"/>
      <w:marLeft w:val="0"/>
      <w:marRight w:val="0"/>
      <w:marTop w:val="0"/>
      <w:marBottom w:val="0"/>
      <w:divBdr>
        <w:top w:val="none" w:sz="0" w:space="0" w:color="auto"/>
        <w:left w:val="none" w:sz="0" w:space="0" w:color="auto"/>
        <w:bottom w:val="none" w:sz="0" w:space="0" w:color="auto"/>
        <w:right w:val="none" w:sz="0" w:space="0" w:color="auto"/>
      </w:divBdr>
    </w:div>
    <w:div w:id="295140358">
      <w:bodyDiv w:val="1"/>
      <w:marLeft w:val="0"/>
      <w:marRight w:val="0"/>
      <w:marTop w:val="0"/>
      <w:marBottom w:val="0"/>
      <w:divBdr>
        <w:top w:val="none" w:sz="0" w:space="0" w:color="auto"/>
        <w:left w:val="none" w:sz="0" w:space="0" w:color="auto"/>
        <w:bottom w:val="none" w:sz="0" w:space="0" w:color="auto"/>
        <w:right w:val="none" w:sz="0" w:space="0" w:color="auto"/>
      </w:divBdr>
    </w:div>
    <w:div w:id="329870171">
      <w:bodyDiv w:val="1"/>
      <w:marLeft w:val="0"/>
      <w:marRight w:val="0"/>
      <w:marTop w:val="0"/>
      <w:marBottom w:val="0"/>
      <w:divBdr>
        <w:top w:val="none" w:sz="0" w:space="0" w:color="auto"/>
        <w:left w:val="none" w:sz="0" w:space="0" w:color="auto"/>
        <w:bottom w:val="none" w:sz="0" w:space="0" w:color="auto"/>
        <w:right w:val="none" w:sz="0" w:space="0" w:color="auto"/>
      </w:divBdr>
    </w:div>
    <w:div w:id="345137337">
      <w:bodyDiv w:val="1"/>
      <w:marLeft w:val="0"/>
      <w:marRight w:val="0"/>
      <w:marTop w:val="0"/>
      <w:marBottom w:val="0"/>
      <w:divBdr>
        <w:top w:val="none" w:sz="0" w:space="0" w:color="auto"/>
        <w:left w:val="none" w:sz="0" w:space="0" w:color="auto"/>
        <w:bottom w:val="none" w:sz="0" w:space="0" w:color="auto"/>
        <w:right w:val="none" w:sz="0" w:space="0" w:color="auto"/>
      </w:divBdr>
    </w:div>
    <w:div w:id="410006842">
      <w:bodyDiv w:val="1"/>
      <w:marLeft w:val="0"/>
      <w:marRight w:val="0"/>
      <w:marTop w:val="0"/>
      <w:marBottom w:val="0"/>
      <w:divBdr>
        <w:top w:val="none" w:sz="0" w:space="0" w:color="auto"/>
        <w:left w:val="none" w:sz="0" w:space="0" w:color="auto"/>
        <w:bottom w:val="none" w:sz="0" w:space="0" w:color="auto"/>
        <w:right w:val="none" w:sz="0" w:space="0" w:color="auto"/>
      </w:divBdr>
    </w:div>
    <w:div w:id="410855722">
      <w:bodyDiv w:val="1"/>
      <w:marLeft w:val="0"/>
      <w:marRight w:val="0"/>
      <w:marTop w:val="0"/>
      <w:marBottom w:val="0"/>
      <w:divBdr>
        <w:top w:val="none" w:sz="0" w:space="0" w:color="auto"/>
        <w:left w:val="none" w:sz="0" w:space="0" w:color="auto"/>
        <w:bottom w:val="none" w:sz="0" w:space="0" w:color="auto"/>
        <w:right w:val="none" w:sz="0" w:space="0" w:color="auto"/>
      </w:divBdr>
      <w:divsChild>
        <w:div w:id="655770005">
          <w:marLeft w:val="0"/>
          <w:marRight w:val="0"/>
          <w:marTop w:val="0"/>
          <w:marBottom w:val="0"/>
          <w:divBdr>
            <w:top w:val="none" w:sz="0" w:space="0" w:color="auto"/>
            <w:left w:val="none" w:sz="0" w:space="0" w:color="auto"/>
            <w:bottom w:val="none" w:sz="0" w:space="0" w:color="auto"/>
            <w:right w:val="none" w:sz="0" w:space="0" w:color="auto"/>
          </w:divBdr>
          <w:divsChild>
            <w:div w:id="1003553696">
              <w:marLeft w:val="0"/>
              <w:marRight w:val="0"/>
              <w:marTop w:val="0"/>
              <w:marBottom w:val="0"/>
              <w:divBdr>
                <w:top w:val="none" w:sz="0" w:space="0" w:color="auto"/>
                <w:left w:val="none" w:sz="0" w:space="0" w:color="auto"/>
                <w:bottom w:val="none" w:sz="0" w:space="0" w:color="auto"/>
                <w:right w:val="none" w:sz="0" w:space="0" w:color="auto"/>
              </w:divBdr>
              <w:divsChild>
                <w:div w:id="148322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73259">
      <w:bodyDiv w:val="1"/>
      <w:marLeft w:val="0"/>
      <w:marRight w:val="0"/>
      <w:marTop w:val="0"/>
      <w:marBottom w:val="0"/>
      <w:divBdr>
        <w:top w:val="none" w:sz="0" w:space="0" w:color="auto"/>
        <w:left w:val="none" w:sz="0" w:space="0" w:color="auto"/>
        <w:bottom w:val="none" w:sz="0" w:space="0" w:color="auto"/>
        <w:right w:val="none" w:sz="0" w:space="0" w:color="auto"/>
      </w:divBdr>
      <w:divsChild>
        <w:div w:id="1421874899">
          <w:marLeft w:val="0"/>
          <w:marRight w:val="0"/>
          <w:marTop w:val="0"/>
          <w:marBottom w:val="0"/>
          <w:divBdr>
            <w:top w:val="none" w:sz="0" w:space="0" w:color="auto"/>
            <w:left w:val="none" w:sz="0" w:space="0" w:color="auto"/>
            <w:bottom w:val="none" w:sz="0" w:space="0" w:color="auto"/>
            <w:right w:val="none" w:sz="0" w:space="0" w:color="auto"/>
          </w:divBdr>
          <w:divsChild>
            <w:div w:id="283392133">
              <w:marLeft w:val="0"/>
              <w:marRight w:val="0"/>
              <w:marTop w:val="0"/>
              <w:marBottom w:val="0"/>
              <w:divBdr>
                <w:top w:val="none" w:sz="0" w:space="0" w:color="auto"/>
                <w:left w:val="none" w:sz="0" w:space="0" w:color="auto"/>
                <w:bottom w:val="none" w:sz="0" w:space="0" w:color="auto"/>
                <w:right w:val="none" w:sz="0" w:space="0" w:color="auto"/>
              </w:divBdr>
              <w:divsChild>
                <w:div w:id="1661695668">
                  <w:marLeft w:val="0"/>
                  <w:marRight w:val="0"/>
                  <w:marTop w:val="0"/>
                  <w:marBottom w:val="0"/>
                  <w:divBdr>
                    <w:top w:val="none" w:sz="0" w:space="0" w:color="auto"/>
                    <w:left w:val="none" w:sz="0" w:space="0" w:color="auto"/>
                    <w:bottom w:val="none" w:sz="0" w:space="0" w:color="auto"/>
                    <w:right w:val="none" w:sz="0" w:space="0" w:color="auto"/>
                  </w:divBdr>
                  <w:divsChild>
                    <w:div w:id="189623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277271">
      <w:bodyDiv w:val="1"/>
      <w:marLeft w:val="0"/>
      <w:marRight w:val="0"/>
      <w:marTop w:val="0"/>
      <w:marBottom w:val="0"/>
      <w:divBdr>
        <w:top w:val="none" w:sz="0" w:space="0" w:color="auto"/>
        <w:left w:val="none" w:sz="0" w:space="0" w:color="auto"/>
        <w:bottom w:val="none" w:sz="0" w:space="0" w:color="auto"/>
        <w:right w:val="none" w:sz="0" w:space="0" w:color="auto"/>
      </w:divBdr>
    </w:div>
    <w:div w:id="498929644">
      <w:bodyDiv w:val="1"/>
      <w:marLeft w:val="0"/>
      <w:marRight w:val="0"/>
      <w:marTop w:val="0"/>
      <w:marBottom w:val="0"/>
      <w:divBdr>
        <w:top w:val="none" w:sz="0" w:space="0" w:color="auto"/>
        <w:left w:val="none" w:sz="0" w:space="0" w:color="auto"/>
        <w:bottom w:val="none" w:sz="0" w:space="0" w:color="auto"/>
        <w:right w:val="none" w:sz="0" w:space="0" w:color="auto"/>
      </w:divBdr>
    </w:div>
    <w:div w:id="550384582">
      <w:bodyDiv w:val="1"/>
      <w:marLeft w:val="0"/>
      <w:marRight w:val="0"/>
      <w:marTop w:val="0"/>
      <w:marBottom w:val="0"/>
      <w:divBdr>
        <w:top w:val="none" w:sz="0" w:space="0" w:color="auto"/>
        <w:left w:val="none" w:sz="0" w:space="0" w:color="auto"/>
        <w:bottom w:val="none" w:sz="0" w:space="0" w:color="auto"/>
        <w:right w:val="none" w:sz="0" w:space="0" w:color="auto"/>
      </w:divBdr>
    </w:div>
    <w:div w:id="557518091">
      <w:bodyDiv w:val="1"/>
      <w:marLeft w:val="0"/>
      <w:marRight w:val="0"/>
      <w:marTop w:val="0"/>
      <w:marBottom w:val="0"/>
      <w:divBdr>
        <w:top w:val="none" w:sz="0" w:space="0" w:color="auto"/>
        <w:left w:val="none" w:sz="0" w:space="0" w:color="auto"/>
        <w:bottom w:val="none" w:sz="0" w:space="0" w:color="auto"/>
        <w:right w:val="none" w:sz="0" w:space="0" w:color="auto"/>
      </w:divBdr>
      <w:divsChild>
        <w:div w:id="314458721">
          <w:marLeft w:val="0"/>
          <w:marRight w:val="0"/>
          <w:marTop w:val="0"/>
          <w:marBottom w:val="0"/>
          <w:divBdr>
            <w:top w:val="none" w:sz="0" w:space="0" w:color="auto"/>
            <w:left w:val="none" w:sz="0" w:space="0" w:color="auto"/>
            <w:bottom w:val="none" w:sz="0" w:space="0" w:color="auto"/>
            <w:right w:val="none" w:sz="0" w:space="0" w:color="auto"/>
          </w:divBdr>
        </w:div>
        <w:div w:id="474639955">
          <w:marLeft w:val="0"/>
          <w:marRight w:val="0"/>
          <w:marTop w:val="0"/>
          <w:marBottom w:val="0"/>
          <w:divBdr>
            <w:top w:val="none" w:sz="0" w:space="0" w:color="auto"/>
            <w:left w:val="none" w:sz="0" w:space="0" w:color="auto"/>
            <w:bottom w:val="none" w:sz="0" w:space="0" w:color="auto"/>
            <w:right w:val="none" w:sz="0" w:space="0" w:color="auto"/>
          </w:divBdr>
        </w:div>
      </w:divsChild>
    </w:div>
    <w:div w:id="570504896">
      <w:bodyDiv w:val="1"/>
      <w:marLeft w:val="0"/>
      <w:marRight w:val="0"/>
      <w:marTop w:val="0"/>
      <w:marBottom w:val="0"/>
      <w:divBdr>
        <w:top w:val="none" w:sz="0" w:space="0" w:color="auto"/>
        <w:left w:val="none" w:sz="0" w:space="0" w:color="auto"/>
        <w:bottom w:val="none" w:sz="0" w:space="0" w:color="auto"/>
        <w:right w:val="none" w:sz="0" w:space="0" w:color="auto"/>
      </w:divBdr>
      <w:divsChild>
        <w:div w:id="814643066">
          <w:marLeft w:val="0"/>
          <w:marRight w:val="0"/>
          <w:marTop w:val="0"/>
          <w:marBottom w:val="0"/>
          <w:divBdr>
            <w:top w:val="none" w:sz="0" w:space="0" w:color="auto"/>
            <w:left w:val="none" w:sz="0" w:space="0" w:color="auto"/>
            <w:bottom w:val="none" w:sz="0" w:space="0" w:color="auto"/>
            <w:right w:val="none" w:sz="0" w:space="0" w:color="auto"/>
          </w:divBdr>
          <w:divsChild>
            <w:div w:id="1826045230">
              <w:marLeft w:val="0"/>
              <w:marRight w:val="0"/>
              <w:marTop w:val="0"/>
              <w:marBottom w:val="0"/>
              <w:divBdr>
                <w:top w:val="none" w:sz="0" w:space="0" w:color="auto"/>
                <w:left w:val="none" w:sz="0" w:space="0" w:color="auto"/>
                <w:bottom w:val="none" w:sz="0" w:space="0" w:color="auto"/>
                <w:right w:val="none" w:sz="0" w:space="0" w:color="auto"/>
              </w:divBdr>
              <w:divsChild>
                <w:div w:id="1141461057">
                  <w:marLeft w:val="0"/>
                  <w:marRight w:val="0"/>
                  <w:marTop w:val="0"/>
                  <w:marBottom w:val="0"/>
                  <w:divBdr>
                    <w:top w:val="none" w:sz="0" w:space="0" w:color="auto"/>
                    <w:left w:val="none" w:sz="0" w:space="0" w:color="auto"/>
                    <w:bottom w:val="none" w:sz="0" w:space="0" w:color="auto"/>
                    <w:right w:val="none" w:sz="0" w:space="0" w:color="auto"/>
                  </w:divBdr>
                  <w:divsChild>
                    <w:div w:id="181247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382414">
      <w:bodyDiv w:val="1"/>
      <w:marLeft w:val="0"/>
      <w:marRight w:val="0"/>
      <w:marTop w:val="0"/>
      <w:marBottom w:val="0"/>
      <w:divBdr>
        <w:top w:val="none" w:sz="0" w:space="0" w:color="auto"/>
        <w:left w:val="none" w:sz="0" w:space="0" w:color="auto"/>
        <w:bottom w:val="none" w:sz="0" w:space="0" w:color="auto"/>
        <w:right w:val="none" w:sz="0" w:space="0" w:color="auto"/>
      </w:divBdr>
    </w:div>
    <w:div w:id="639461936">
      <w:bodyDiv w:val="1"/>
      <w:marLeft w:val="0"/>
      <w:marRight w:val="0"/>
      <w:marTop w:val="0"/>
      <w:marBottom w:val="0"/>
      <w:divBdr>
        <w:top w:val="none" w:sz="0" w:space="0" w:color="auto"/>
        <w:left w:val="none" w:sz="0" w:space="0" w:color="auto"/>
        <w:bottom w:val="none" w:sz="0" w:space="0" w:color="auto"/>
        <w:right w:val="none" w:sz="0" w:space="0" w:color="auto"/>
      </w:divBdr>
    </w:div>
    <w:div w:id="650254360">
      <w:bodyDiv w:val="1"/>
      <w:marLeft w:val="0"/>
      <w:marRight w:val="0"/>
      <w:marTop w:val="0"/>
      <w:marBottom w:val="0"/>
      <w:divBdr>
        <w:top w:val="none" w:sz="0" w:space="0" w:color="auto"/>
        <w:left w:val="none" w:sz="0" w:space="0" w:color="auto"/>
        <w:bottom w:val="none" w:sz="0" w:space="0" w:color="auto"/>
        <w:right w:val="none" w:sz="0" w:space="0" w:color="auto"/>
      </w:divBdr>
    </w:div>
    <w:div w:id="670646560">
      <w:bodyDiv w:val="1"/>
      <w:marLeft w:val="0"/>
      <w:marRight w:val="0"/>
      <w:marTop w:val="0"/>
      <w:marBottom w:val="0"/>
      <w:divBdr>
        <w:top w:val="none" w:sz="0" w:space="0" w:color="auto"/>
        <w:left w:val="none" w:sz="0" w:space="0" w:color="auto"/>
        <w:bottom w:val="none" w:sz="0" w:space="0" w:color="auto"/>
        <w:right w:val="none" w:sz="0" w:space="0" w:color="auto"/>
      </w:divBdr>
    </w:div>
    <w:div w:id="712728262">
      <w:bodyDiv w:val="1"/>
      <w:marLeft w:val="0"/>
      <w:marRight w:val="0"/>
      <w:marTop w:val="0"/>
      <w:marBottom w:val="0"/>
      <w:divBdr>
        <w:top w:val="none" w:sz="0" w:space="0" w:color="auto"/>
        <w:left w:val="none" w:sz="0" w:space="0" w:color="auto"/>
        <w:bottom w:val="none" w:sz="0" w:space="0" w:color="auto"/>
        <w:right w:val="none" w:sz="0" w:space="0" w:color="auto"/>
      </w:divBdr>
      <w:divsChild>
        <w:div w:id="638536216">
          <w:marLeft w:val="0"/>
          <w:marRight w:val="0"/>
          <w:marTop w:val="0"/>
          <w:marBottom w:val="0"/>
          <w:divBdr>
            <w:top w:val="none" w:sz="0" w:space="0" w:color="auto"/>
            <w:left w:val="none" w:sz="0" w:space="0" w:color="auto"/>
            <w:bottom w:val="none" w:sz="0" w:space="0" w:color="auto"/>
            <w:right w:val="none" w:sz="0" w:space="0" w:color="auto"/>
          </w:divBdr>
          <w:divsChild>
            <w:div w:id="1608075550">
              <w:marLeft w:val="0"/>
              <w:marRight w:val="0"/>
              <w:marTop w:val="0"/>
              <w:marBottom w:val="0"/>
              <w:divBdr>
                <w:top w:val="none" w:sz="0" w:space="0" w:color="auto"/>
                <w:left w:val="none" w:sz="0" w:space="0" w:color="auto"/>
                <w:bottom w:val="none" w:sz="0" w:space="0" w:color="auto"/>
                <w:right w:val="none" w:sz="0" w:space="0" w:color="auto"/>
              </w:divBdr>
              <w:divsChild>
                <w:div w:id="395662498">
                  <w:marLeft w:val="0"/>
                  <w:marRight w:val="0"/>
                  <w:marTop w:val="0"/>
                  <w:marBottom w:val="0"/>
                  <w:divBdr>
                    <w:top w:val="none" w:sz="0" w:space="0" w:color="auto"/>
                    <w:left w:val="none" w:sz="0" w:space="0" w:color="auto"/>
                    <w:bottom w:val="none" w:sz="0" w:space="0" w:color="auto"/>
                    <w:right w:val="none" w:sz="0" w:space="0" w:color="auto"/>
                  </w:divBdr>
                  <w:divsChild>
                    <w:div w:id="20390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539900">
      <w:bodyDiv w:val="1"/>
      <w:marLeft w:val="0"/>
      <w:marRight w:val="0"/>
      <w:marTop w:val="0"/>
      <w:marBottom w:val="0"/>
      <w:divBdr>
        <w:top w:val="none" w:sz="0" w:space="0" w:color="auto"/>
        <w:left w:val="none" w:sz="0" w:space="0" w:color="auto"/>
        <w:bottom w:val="none" w:sz="0" w:space="0" w:color="auto"/>
        <w:right w:val="none" w:sz="0" w:space="0" w:color="auto"/>
      </w:divBdr>
    </w:div>
    <w:div w:id="749928670">
      <w:bodyDiv w:val="1"/>
      <w:marLeft w:val="0"/>
      <w:marRight w:val="0"/>
      <w:marTop w:val="0"/>
      <w:marBottom w:val="0"/>
      <w:divBdr>
        <w:top w:val="none" w:sz="0" w:space="0" w:color="auto"/>
        <w:left w:val="none" w:sz="0" w:space="0" w:color="auto"/>
        <w:bottom w:val="none" w:sz="0" w:space="0" w:color="auto"/>
        <w:right w:val="none" w:sz="0" w:space="0" w:color="auto"/>
      </w:divBdr>
    </w:div>
    <w:div w:id="762260479">
      <w:bodyDiv w:val="1"/>
      <w:marLeft w:val="0"/>
      <w:marRight w:val="0"/>
      <w:marTop w:val="0"/>
      <w:marBottom w:val="0"/>
      <w:divBdr>
        <w:top w:val="none" w:sz="0" w:space="0" w:color="auto"/>
        <w:left w:val="none" w:sz="0" w:space="0" w:color="auto"/>
        <w:bottom w:val="none" w:sz="0" w:space="0" w:color="auto"/>
        <w:right w:val="none" w:sz="0" w:space="0" w:color="auto"/>
      </w:divBdr>
    </w:div>
    <w:div w:id="777142744">
      <w:bodyDiv w:val="1"/>
      <w:marLeft w:val="0"/>
      <w:marRight w:val="0"/>
      <w:marTop w:val="0"/>
      <w:marBottom w:val="0"/>
      <w:divBdr>
        <w:top w:val="none" w:sz="0" w:space="0" w:color="auto"/>
        <w:left w:val="none" w:sz="0" w:space="0" w:color="auto"/>
        <w:bottom w:val="none" w:sz="0" w:space="0" w:color="auto"/>
        <w:right w:val="none" w:sz="0" w:space="0" w:color="auto"/>
      </w:divBdr>
      <w:divsChild>
        <w:div w:id="1026909309">
          <w:marLeft w:val="0"/>
          <w:marRight w:val="0"/>
          <w:marTop w:val="0"/>
          <w:marBottom w:val="0"/>
          <w:divBdr>
            <w:top w:val="none" w:sz="0" w:space="0" w:color="auto"/>
            <w:left w:val="none" w:sz="0" w:space="0" w:color="auto"/>
            <w:bottom w:val="none" w:sz="0" w:space="0" w:color="auto"/>
            <w:right w:val="none" w:sz="0" w:space="0" w:color="auto"/>
          </w:divBdr>
          <w:divsChild>
            <w:div w:id="1774014651">
              <w:marLeft w:val="0"/>
              <w:marRight w:val="0"/>
              <w:marTop w:val="0"/>
              <w:marBottom w:val="0"/>
              <w:divBdr>
                <w:top w:val="none" w:sz="0" w:space="0" w:color="auto"/>
                <w:left w:val="none" w:sz="0" w:space="0" w:color="auto"/>
                <w:bottom w:val="none" w:sz="0" w:space="0" w:color="auto"/>
                <w:right w:val="none" w:sz="0" w:space="0" w:color="auto"/>
              </w:divBdr>
              <w:divsChild>
                <w:div w:id="736821361">
                  <w:marLeft w:val="0"/>
                  <w:marRight w:val="0"/>
                  <w:marTop w:val="0"/>
                  <w:marBottom w:val="0"/>
                  <w:divBdr>
                    <w:top w:val="none" w:sz="0" w:space="0" w:color="auto"/>
                    <w:left w:val="none" w:sz="0" w:space="0" w:color="auto"/>
                    <w:bottom w:val="none" w:sz="0" w:space="0" w:color="auto"/>
                    <w:right w:val="none" w:sz="0" w:space="0" w:color="auto"/>
                  </w:divBdr>
                  <w:divsChild>
                    <w:div w:id="167564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664625">
      <w:bodyDiv w:val="1"/>
      <w:marLeft w:val="0"/>
      <w:marRight w:val="0"/>
      <w:marTop w:val="0"/>
      <w:marBottom w:val="0"/>
      <w:divBdr>
        <w:top w:val="none" w:sz="0" w:space="0" w:color="auto"/>
        <w:left w:val="none" w:sz="0" w:space="0" w:color="auto"/>
        <w:bottom w:val="none" w:sz="0" w:space="0" w:color="auto"/>
        <w:right w:val="none" w:sz="0" w:space="0" w:color="auto"/>
      </w:divBdr>
      <w:divsChild>
        <w:div w:id="445078883">
          <w:marLeft w:val="0"/>
          <w:marRight w:val="0"/>
          <w:marTop w:val="0"/>
          <w:marBottom w:val="0"/>
          <w:divBdr>
            <w:top w:val="none" w:sz="0" w:space="0" w:color="auto"/>
            <w:left w:val="none" w:sz="0" w:space="0" w:color="auto"/>
            <w:bottom w:val="none" w:sz="0" w:space="0" w:color="auto"/>
            <w:right w:val="none" w:sz="0" w:space="0" w:color="auto"/>
          </w:divBdr>
          <w:divsChild>
            <w:div w:id="1128431242">
              <w:marLeft w:val="0"/>
              <w:marRight w:val="0"/>
              <w:marTop w:val="0"/>
              <w:marBottom w:val="0"/>
              <w:divBdr>
                <w:top w:val="none" w:sz="0" w:space="0" w:color="auto"/>
                <w:left w:val="none" w:sz="0" w:space="0" w:color="auto"/>
                <w:bottom w:val="none" w:sz="0" w:space="0" w:color="auto"/>
                <w:right w:val="none" w:sz="0" w:space="0" w:color="auto"/>
              </w:divBdr>
              <w:divsChild>
                <w:div w:id="51892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078158">
      <w:bodyDiv w:val="1"/>
      <w:marLeft w:val="0"/>
      <w:marRight w:val="0"/>
      <w:marTop w:val="0"/>
      <w:marBottom w:val="0"/>
      <w:divBdr>
        <w:top w:val="none" w:sz="0" w:space="0" w:color="auto"/>
        <w:left w:val="none" w:sz="0" w:space="0" w:color="auto"/>
        <w:bottom w:val="none" w:sz="0" w:space="0" w:color="auto"/>
        <w:right w:val="none" w:sz="0" w:space="0" w:color="auto"/>
      </w:divBdr>
      <w:divsChild>
        <w:div w:id="355810079">
          <w:marLeft w:val="0"/>
          <w:marRight w:val="0"/>
          <w:marTop w:val="0"/>
          <w:marBottom w:val="0"/>
          <w:divBdr>
            <w:top w:val="none" w:sz="0" w:space="0" w:color="auto"/>
            <w:left w:val="none" w:sz="0" w:space="0" w:color="auto"/>
            <w:bottom w:val="none" w:sz="0" w:space="0" w:color="auto"/>
            <w:right w:val="none" w:sz="0" w:space="0" w:color="auto"/>
          </w:divBdr>
          <w:divsChild>
            <w:div w:id="800147288">
              <w:marLeft w:val="0"/>
              <w:marRight w:val="0"/>
              <w:marTop w:val="0"/>
              <w:marBottom w:val="0"/>
              <w:divBdr>
                <w:top w:val="none" w:sz="0" w:space="0" w:color="auto"/>
                <w:left w:val="none" w:sz="0" w:space="0" w:color="auto"/>
                <w:bottom w:val="none" w:sz="0" w:space="0" w:color="auto"/>
                <w:right w:val="none" w:sz="0" w:space="0" w:color="auto"/>
              </w:divBdr>
              <w:divsChild>
                <w:div w:id="16330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679034">
      <w:bodyDiv w:val="1"/>
      <w:marLeft w:val="0"/>
      <w:marRight w:val="0"/>
      <w:marTop w:val="0"/>
      <w:marBottom w:val="0"/>
      <w:divBdr>
        <w:top w:val="none" w:sz="0" w:space="0" w:color="auto"/>
        <w:left w:val="none" w:sz="0" w:space="0" w:color="auto"/>
        <w:bottom w:val="none" w:sz="0" w:space="0" w:color="auto"/>
        <w:right w:val="none" w:sz="0" w:space="0" w:color="auto"/>
      </w:divBdr>
      <w:divsChild>
        <w:div w:id="1178232307">
          <w:marLeft w:val="0"/>
          <w:marRight w:val="0"/>
          <w:marTop w:val="0"/>
          <w:marBottom w:val="0"/>
          <w:divBdr>
            <w:top w:val="none" w:sz="0" w:space="0" w:color="auto"/>
            <w:left w:val="none" w:sz="0" w:space="0" w:color="auto"/>
            <w:bottom w:val="none" w:sz="0" w:space="0" w:color="auto"/>
            <w:right w:val="none" w:sz="0" w:space="0" w:color="auto"/>
          </w:divBdr>
          <w:divsChild>
            <w:div w:id="440958299">
              <w:marLeft w:val="0"/>
              <w:marRight w:val="0"/>
              <w:marTop w:val="0"/>
              <w:marBottom w:val="0"/>
              <w:divBdr>
                <w:top w:val="none" w:sz="0" w:space="0" w:color="auto"/>
                <w:left w:val="none" w:sz="0" w:space="0" w:color="auto"/>
                <w:bottom w:val="none" w:sz="0" w:space="0" w:color="auto"/>
                <w:right w:val="none" w:sz="0" w:space="0" w:color="auto"/>
              </w:divBdr>
              <w:divsChild>
                <w:div w:id="1400909481">
                  <w:marLeft w:val="0"/>
                  <w:marRight w:val="0"/>
                  <w:marTop w:val="0"/>
                  <w:marBottom w:val="0"/>
                  <w:divBdr>
                    <w:top w:val="none" w:sz="0" w:space="0" w:color="auto"/>
                    <w:left w:val="none" w:sz="0" w:space="0" w:color="auto"/>
                    <w:bottom w:val="none" w:sz="0" w:space="0" w:color="auto"/>
                    <w:right w:val="none" w:sz="0" w:space="0" w:color="auto"/>
                  </w:divBdr>
                  <w:divsChild>
                    <w:div w:id="127555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289563">
      <w:bodyDiv w:val="1"/>
      <w:marLeft w:val="0"/>
      <w:marRight w:val="0"/>
      <w:marTop w:val="0"/>
      <w:marBottom w:val="0"/>
      <w:divBdr>
        <w:top w:val="none" w:sz="0" w:space="0" w:color="auto"/>
        <w:left w:val="none" w:sz="0" w:space="0" w:color="auto"/>
        <w:bottom w:val="none" w:sz="0" w:space="0" w:color="auto"/>
        <w:right w:val="none" w:sz="0" w:space="0" w:color="auto"/>
      </w:divBdr>
    </w:div>
    <w:div w:id="1028483847">
      <w:bodyDiv w:val="1"/>
      <w:marLeft w:val="0"/>
      <w:marRight w:val="0"/>
      <w:marTop w:val="0"/>
      <w:marBottom w:val="0"/>
      <w:divBdr>
        <w:top w:val="none" w:sz="0" w:space="0" w:color="auto"/>
        <w:left w:val="none" w:sz="0" w:space="0" w:color="auto"/>
        <w:bottom w:val="none" w:sz="0" w:space="0" w:color="auto"/>
        <w:right w:val="none" w:sz="0" w:space="0" w:color="auto"/>
      </w:divBdr>
    </w:div>
    <w:div w:id="1033506509">
      <w:bodyDiv w:val="1"/>
      <w:marLeft w:val="0"/>
      <w:marRight w:val="0"/>
      <w:marTop w:val="0"/>
      <w:marBottom w:val="0"/>
      <w:divBdr>
        <w:top w:val="none" w:sz="0" w:space="0" w:color="auto"/>
        <w:left w:val="none" w:sz="0" w:space="0" w:color="auto"/>
        <w:bottom w:val="none" w:sz="0" w:space="0" w:color="auto"/>
        <w:right w:val="none" w:sz="0" w:space="0" w:color="auto"/>
      </w:divBdr>
      <w:divsChild>
        <w:div w:id="678393075">
          <w:marLeft w:val="0"/>
          <w:marRight w:val="0"/>
          <w:marTop w:val="0"/>
          <w:marBottom w:val="0"/>
          <w:divBdr>
            <w:top w:val="none" w:sz="0" w:space="0" w:color="auto"/>
            <w:left w:val="none" w:sz="0" w:space="0" w:color="auto"/>
            <w:bottom w:val="none" w:sz="0" w:space="0" w:color="auto"/>
            <w:right w:val="none" w:sz="0" w:space="0" w:color="auto"/>
          </w:divBdr>
          <w:divsChild>
            <w:div w:id="2089962959">
              <w:marLeft w:val="0"/>
              <w:marRight w:val="0"/>
              <w:marTop w:val="0"/>
              <w:marBottom w:val="0"/>
              <w:divBdr>
                <w:top w:val="none" w:sz="0" w:space="0" w:color="auto"/>
                <w:left w:val="none" w:sz="0" w:space="0" w:color="auto"/>
                <w:bottom w:val="none" w:sz="0" w:space="0" w:color="auto"/>
                <w:right w:val="none" w:sz="0" w:space="0" w:color="auto"/>
              </w:divBdr>
              <w:divsChild>
                <w:div w:id="1357194186">
                  <w:marLeft w:val="0"/>
                  <w:marRight w:val="0"/>
                  <w:marTop w:val="0"/>
                  <w:marBottom w:val="0"/>
                  <w:divBdr>
                    <w:top w:val="none" w:sz="0" w:space="0" w:color="auto"/>
                    <w:left w:val="none" w:sz="0" w:space="0" w:color="auto"/>
                    <w:bottom w:val="none" w:sz="0" w:space="0" w:color="auto"/>
                    <w:right w:val="none" w:sz="0" w:space="0" w:color="auto"/>
                  </w:divBdr>
                  <w:divsChild>
                    <w:div w:id="9765253">
                      <w:marLeft w:val="0"/>
                      <w:marRight w:val="0"/>
                      <w:marTop w:val="0"/>
                      <w:marBottom w:val="0"/>
                      <w:divBdr>
                        <w:top w:val="none" w:sz="0" w:space="0" w:color="auto"/>
                        <w:left w:val="none" w:sz="0" w:space="0" w:color="auto"/>
                        <w:bottom w:val="none" w:sz="0" w:space="0" w:color="auto"/>
                        <w:right w:val="none" w:sz="0" w:space="0" w:color="auto"/>
                      </w:divBdr>
                      <w:divsChild>
                        <w:div w:id="1473980692">
                          <w:marLeft w:val="0"/>
                          <w:marRight w:val="0"/>
                          <w:marTop w:val="0"/>
                          <w:marBottom w:val="0"/>
                          <w:divBdr>
                            <w:top w:val="none" w:sz="0" w:space="0" w:color="auto"/>
                            <w:left w:val="none" w:sz="0" w:space="0" w:color="auto"/>
                            <w:bottom w:val="none" w:sz="0" w:space="0" w:color="auto"/>
                            <w:right w:val="none" w:sz="0" w:space="0" w:color="auto"/>
                          </w:divBdr>
                          <w:divsChild>
                            <w:div w:id="459543709">
                              <w:marLeft w:val="0"/>
                              <w:marRight w:val="0"/>
                              <w:marTop w:val="0"/>
                              <w:marBottom w:val="0"/>
                              <w:divBdr>
                                <w:top w:val="none" w:sz="0" w:space="0" w:color="auto"/>
                                <w:left w:val="none" w:sz="0" w:space="0" w:color="auto"/>
                                <w:bottom w:val="none" w:sz="0" w:space="0" w:color="auto"/>
                                <w:right w:val="none" w:sz="0" w:space="0" w:color="auto"/>
                              </w:divBdr>
                              <w:divsChild>
                                <w:div w:id="811949153">
                                  <w:marLeft w:val="0"/>
                                  <w:marRight w:val="0"/>
                                  <w:marTop w:val="0"/>
                                  <w:marBottom w:val="0"/>
                                  <w:divBdr>
                                    <w:top w:val="none" w:sz="0" w:space="0" w:color="auto"/>
                                    <w:left w:val="none" w:sz="0" w:space="0" w:color="auto"/>
                                    <w:bottom w:val="none" w:sz="0" w:space="0" w:color="auto"/>
                                    <w:right w:val="none" w:sz="0" w:space="0" w:color="auto"/>
                                  </w:divBdr>
                                  <w:divsChild>
                                    <w:div w:id="1177230663">
                                      <w:marLeft w:val="54"/>
                                      <w:marRight w:val="54"/>
                                      <w:marTop w:val="0"/>
                                      <w:marBottom w:val="0"/>
                                      <w:divBdr>
                                        <w:top w:val="none" w:sz="0" w:space="0" w:color="auto"/>
                                        <w:left w:val="none" w:sz="0" w:space="0" w:color="auto"/>
                                        <w:bottom w:val="none" w:sz="0" w:space="0" w:color="auto"/>
                                        <w:right w:val="none" w:sz="0" w:space="0" w:color="auto"/>
                                      </w:divBdr>
                                      <w:divsChild>
                                        <w:div w:id="29426877">
                                          <w:marLeft w:val="0"/>
                                          <w:marRight w:val="0"/>
                                          <w:marTop w:val="0"/>
                                          <w:marBottom w:val="0"/>
                                          <w:divBdr>
                                            <w:top w:val="none" w:sz="0" w:space="0" w:color="auto"/>
                                            <w:left w:val="none" w:sz="0" w:space="0" w:color="auto"/>
                                            <w:bottom w:val="none" w:sz="0" w:space="0" w:color="auto"/>
                                            <w:right w:val="none" w:sz="0" w:space="0" w:color="auto"/>
                                          </w:divBdr>
                                          <w:divsChild>
                                            <w:div w:id="1631857547">
                                              <w:marLeft w:val="0"/>
                                              <w:marRight w:val="0"/>
                                              <w:marTop w:val="0"/>
                                              <w:marBottom w:val="0"/>
                                              <w:divBdr>
                                                <w:top w:val="none" w:sz="0" w:space="0" w:color="auto"/>
                                                <w:left w:val="none" w:sz="0" w:space="0" w:color="auto"/>
                                                <w:bottom w:val="none" w:sz="0" w:space="0" w:color="auto"/>
                                                <w:right w:val="none" w:sz="0" w:space="0" w:color="auto"/>
                                              </w:divBdr>
                                              <w:divsChild>
                                                <w:div w:id="1391074989">
                                                  <w:marLeft w:val="0"/>
                                                  <w:marRight w:val="0"/>
                                                  <w:marTop w:val="0"/>
                                                  <w:marBottom w:val="0"/>
                                                  <w:divBdr>
                                                    <w:top w:val="none" w:sz="0" w:space="0" w:color="auto"/>
                                                    <w:left w:val="none" w:sz="0" w:space="0" w:color="auto"/>
                                                    <w:bottom w:val="none" w:sz="0" w:space="0" w:color="auto"/>
                                                    <w:right w:val="none" w:sz="0" w:space="0" w:color="auto"/>
                                                  </w:divBdr>
                                                  <w:divsChild>
                                                    <w:div w:id="1614481581">
                                                      <w:marLeft w:val="0"/>
                                                      <w:marRight w:val="0"/>
                                                      <w:marTop w:val="0"/>
                                                      <w:marBottom w:val="0"/>
                                                      <w:divBdr>
                                                        <w:top w:val="none" w:sz="0" w:space="0" w:color="auto"/>
                                                        <w:left w:val="none" w:sz="0" w:space="0" w:color="auto"/>
                                                        <w:bottom w:val="none" w:sz="0" w:space="0" w:color="auto"/>
                                                        <w:right w:val="none" w:sz="0" w:space="0" w:color="auto"/>
                                                      </w:divBdr>
                                                      <w:divsChild>
                                                        <w:div w:id="725298358">
                                                          <w:marLeft w:val="0"/>
                                                          <w:marRight w:val="0"/>
                                                          <w:marTop w:val="0"/>
                                                          <w:marBottom w:val="0"/>
                                                          <w:divBdr>
                                                            <w:top w:val="none" w:sz="0" w:space="0" w:color="auto"/>
                                                            <w:left w:val="none" w:sz="0" w:space="0" w:color="auto"/>
                                                            <w:bottom w:val="none" w:sz="0" w:space="0" w:color="auto"/>
                                                            <w:right w:val="none" w:sz="0" w:space="0" w:color="auto"/>
                                                          </w:divBdr>
                                                          <w:divsChild>
                                                            <w:div w:id="2010520425">
                                                              <w:marLeft w:val="0"/>
                                                              <w:marRight w:val="0"/>
                                                              <w:marTop w:val="0"/>
                                                              <w:marBottom w:val="0"/>
                                                              <w:divBdr>
                                                                <w:top w:val="none" w:sz="0" w:space="0" w:color="auto"/>
                                                                <w:left w:val="none" w:sz="0" w:space="0" w:color="auto"/>
                                                                <w:bottom w:val="none" w:sz="0" w:space="0" w:color="auto"/>
                                                                <w:right w:val="none" w:sz="0" w:space="0" w:color="auto"/>
                                                              </w:divBdr>
                                                              <w:divsChild>
                                                                <w:div w:id="1292246478">
                                                                  <w:marLeft w:val="0"/>
                                                                  <w:marRight w:val="0"/>
                                                                  <w:marTop w:val="0"/>
                                                                  <w:marBottom w:val="0"/>
                                                                  <w:divBdr>
                                                                    <w:top w:val="none" w:sz="0" w:space="0" w:color="auto"/>
                                                                    <w:left w:val="none" w:sz="0" w:space="0" w:color="auto"/>
                                                                    <w:bottom w:val="none" w:sz="0" w:space="0" w:color="auto"/>
                                                                    <w:right w:val="none" w:sz="0" w:space="0" w:color="auto"/>
                                                                  </w:divBdr>
                                                                  <w:divsChild>
                                                                    <w:div w:id="642733221">
                                                                      <w:marLeft w:val="0"/>
                                                                      <w:marRight w:val="0"/>
                                                                      <w:marTop w:val="0"/>
                                                                      <w:marBottom w:val="0"/>
                                                                      <w:divBdr>
                                                                        <w:top w:val="none" w:sz="0" w:space="0" w:color="auto"/>
                                                                        <w:left w:val="none" w:sz="0" w:space="0" w:color="auto"/>
                                                                        <w:bottom w:val="none" w:sz="0" w:space="0" w:color="auto"/>
                                                                        <w:right w:val="none" w:sz="0" w:space="0" w:color="auto"/>
                                                                      </w:divBdr>
                                                                      <w:divsChild>
                                                                        <w:div w:id="1465201305">
                                                                          <w:marLeft w:val="0"/>
                                                                          <w:marRight w:val="0"/>
                                                                          <w:marTop w:val="0"/>
                                                                          <w:marBottom w:val="0"/>
                                                                          <w:divBdr>
                                                                            <w:top w:val="none" w:sz="0" w:space="0" w:color="auto"/>
                                                                            <w:left w:val="none" w:sz="0" w:space="0" w:color="auto"/>
                                                                            <w:bottom w:val="none" w:sz="0" w:space="0" w:color="auto"/>
                                                                            <w:right w:val="none" w:sz="0" w:space="0" w:color="auto"/>
                                                                          </w:divBdr>
                                                                          <w:divsChild>
                                                                            <w:div w:id="10048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1545328">
          <w:marLeft w:val="0"/>
          <w:marRight w:val="0"/>
          <w:marTop w:val="0"/>
          <w:marBottom w:val="0"/>
          <w:divBdr>
            <w:top w:val="none" w:sz="0" w:space="0" w:color="auto"/>
            <w:left w:val="none" w:sz="0" w:space="0" w:color="auto"/>
            <w:bottom w:val="none" w:sz="0" w:space="0" w:color="auto"/>
            <w:right w:val="none" w:sz="0" w:space="0" w:color="auto"/>
          </w:divBdr>
          <w:divsChild>
            <w:div w:id="1886678497">
              <w:marLeft w:val="0"/>
              <w:marRight w:val="0"/>
              <w:marTop w:val="0"/>
              <w:marBottom w:val="0"/>
              <w:divBdr>
                <w:top w:val="none" w:sz="0" w:space="0" w:color="auto"/>
                <w:left w:val="none" w:sz="0" w:space="0" w:color="auto"/>
                <w:bottom w:val="none" w:sz="0" w:space="0" w:color="auto"/>
                <w:right w:val="none" w:sz="0" w:space="0" w:color="auto"/>
              </w:divBdr>
              <w:divsChild>
                <w:div w:id="420420666">
                  <w:marLeft w:val="0"/>
                  <w:marRight w:val="0"/>
                  <w:marTop w:val="0"/>
                  <w:marBottom w:val="0"/>
                  <w:divBdr>
                    <w:top w:val="none" w:sz="0" w:space="0" w:color="auto"/>
                    <w:left w:val="none" w:sz="0" w:space="0" w:color="auto"/>
                    <w:bottom w:val="none" w:sz="0" w:space="0" w:color="auto"/>
                    <w:right w:val="none" w:sz="0" w:space="0" w:color="auto"/>
                  </w:divBdr>
                  <w:divsChild>
                    <w:div w:id="1597788960">
                      <w:marLeft w:val="0"/>
                      <w:marRight w:val="0"/>
                      <w:marTop w:val="0"/>
                      <w:marBottom w:val="0"/>
                      <w:divBdr>
                        <w:top w:val="none" w:sz="0" w:space="0" w:color="auto"/>
                        <w:left w:val="none" w:sz="0" w:space="0" w:color="auto"/>
                        <w:bottom w:val="none" w:sz="0" w:space="0" w:color="auto"/>
                        <w:right w:val="none" w:sz="0" w:space="0" w:color="auto"/>
                      </w:divBdr>
                      <w:divsChild>
                        <w:div w:id="1929921360">
                          <w:marLeft w:val="0"/>
                          <w:marRight w:val="0"/>
                          <w:marTop w:val="0"/>
                          <w:marBottom w:val="0"/>
                          <w:divBdr>
                            <w:top w:val="none" w:sz="0" w:space="0" w:color="auto"/>
                            <w:left w:val="none" w:sz="0" w:space="0" w:color="auto"/>
                            <w:bottom w:val="none" w:sz="0" w:space="0" w:color="auto"/>
                            <w:right w:val="none" w:sz="0" w:space="0" w:color="auto"/>
                          </w:divBdr>
                          <w:divsChild>
                            <w:div w:id="934246548">
                              <w:marLeft w:val="0"/>
                              <w:marRight w:val="0"/>
                              <w:marTop w:val="0"/>
                              <w:marBottom w:val="0"/>
                              <w:divBdr>
                                <w:top w:val="none" w:sz="0" w:space="0" w:color="auto"/>
                                <w:left w:val="none" w:sz="0" w:space="0" w:color="auto"/>
                                <w:bottom w:val="none" w:sz="0" w:space="0" w:color="auto"/>
                                <w:right w:val="none" w:sz="0" w:space="0" w:color="auto"/>
                              </w:divBdr>
                              <w:divsChild>
                                <w:div w:id="144782301">
                                  <w:marLeft w:val="0"/>
                                  <w:marRight w:val="0"/>
                                  <w:marTop w:val="0"/>
                                  <w:marBottom w:val="0"/>
                                  <w:divBdr>
                                    <w:top w:val="none" w:sz="0" w:space="0" w:color="auto"/>
                                    <w:left w:val="none" w:sz="0" w:space="0" w:color="auto"/>
                                    <w:bottom w:val="none" w:sz="0" w:space="0" w:color="auto"/>
                                    <w:right w:val="none" w:sz="0" w:space="0" w:color="auto"/>
                                  </w:divBdr>
                                  <w:divsChild>
                                    <w:div w:id="1747997785">
                                      <w:marLeft w:val="0"/>
                                      <w:marRight w:val="0"/>
                                      <w:marTop w:val="0"/>
                                      <w:marBottom w:val="0"/>
                                      <w:divBdr>
                                        <w:top w:val="none" w:sz="0" w:space="0" w:color="auto"/>
                                        <w:left w:val="none" w:sz="0" w:space="0" w:color="auto"/>
                                        <w:bottom w:val="none" w:sz="0" w:space="0" w:color="auto"/>
                                        <w:right w:val="none" w:sz="0" w:space="0" w:color="auto"/>
                                      </w:divBdr>
                                      <w:divsChild>
                                        <w:div w:id="1141532782">
                                          <w:marLeft w:val="0"/>
                                          <w:marRight w:val="0"/>
                                          <w:marTop w:val="0"/>
                                          <w:marBottom w:val="0"/>
                                          <w:divBdr>
                                            <w:top w:val="none" w:sz="0" w:space="0" w:color="auto"/>
                                            <w:left w:val="none" w:sz="0" w:space="0" w:color="auto"/>
                                            <w:bottom w:val="none" w:sz="0" w:space="0" w:color="auto"/>
                                            <w:right w:val="none" w:sz="0" w:space="0" w:color="auto"/>
                                          </w:divBdr>
                                          <w:divsChild>
                                            <w:div w:id="366687047">
                                              <w:marLeft w:val="0"/>
                                              <w:marRight w:val="0"/>
                                              <w:marTop w:val="0"/>
                                              <w:marBottom w:val="0"/>
                                              <w:divBdr>
                                                <w:top w:val="none" w:sz="0" w:space="0" w:color="auto"/>
                                                <w:left w:val="none" w:sz="0" w:space="0" w:color="auto"/>
                                                <w:bottom w:val="none" w:sz="0" w:space="0" w:color="auto"/>
                                                <w:right w:val="none" w:sz="0" w:space="0" w:color="auto"/>
                                              </w:divBdr>
                                              <w:divsChild>
                                                <w:div w:id="1564095909">
                                                  <w:marLeft w:val="0"/>
                                                  <w:marRight w:val="0"/>
                                                  <w:marTop w:val="0"/>
                                                  <w:marBottom w:val="0"/>
                                                  <w:divBdr>
                                                    <w:top w:val="none" w:sz="0" w:space="0" w:color="auto"/>
                                                    <w:left w:val="none" w:sz="0" w:space="0" w:color="auto"/>
                                                    <w:bottom w:val="none" w:sz="0" w:space="0" w:color="auto"/>
                                                    <w:right w:val="none" w:sz="0" w:space="0" w:color="auto"/>
                                                  </w:divBdr>
                                                  <w:divsChild>
                                                    <w:div w:id="1045760376">
                                                      <w:marLeft w:val="0"/>
                                                      <w:marRight w:val="0"/>
                                                      <w:marTop w:val="0"/>
                                                      <w:marBottom w:val="0"/>
                                                      <w:divBdr>
                                                        <w:top w:val="none" w:sz="0" w:space="0" w:color="auto"/>
                                                        <w:left w:val="none" w:sz="0" w:space="0" w:color="auto"/>
                                                        <w:bottom w:val="none" w:sz="0" w:space="0" w:color="auto"/>
                                                        <w:right w:val="none" w:sz="0" w:space="0" w:color="auto"/>
                                                      </w:divBdr>
                                                      <w:divsChild>
                                                        <w:div w:id="461923040">
                                                          <w:marLeft w:val="0"/>
                                                          <w:marRight w:val="0"/>
                                                          <w:marTop w:val="0"/>
                                                          <w:marBottom w:val="0"/>
                                                          <w:divBdr>
                                                            <w:top w:val="none" w:sz="0" w:space="0" w:color="auto"/>
                                                            <w:left w:val="none" w:sz="0" w:space="0" w:color="auto"/>
                                                            <w:bottom w:val="none" w:sz="0" w:space="0" w:color="auto"/>
                                                            <w:right w:val="none" w:sz="0" w:space="0" w:color="auto"/>
                                                          </w:divBdr>
                                                          <w:divsChild>
                                                            <w:div w:id="353267510">
                                                              <w:marLeft w:val="0"/>
                                                              <w:marRight w:val="0"/>
                                                              <w:marTop w:val="0"/>
                                                              <w:marBottom w:val="0"/>
                                                              <w:divBdr>
                                                                <w:top w:val="none" w:sz="0" w:space="0" w:color="auto"/>
                                                                <w:left w:val="none" w:sz="0" w:space="0" w:color="auto"/>
                                                                <w:bottom w:val="none" w:sz="0" w:space="0" w:color="auto"/>
                                                                <w:right w:val="none" w:sz="0" w:space="0" w:color="auto"/>
                                                              </w:divBdr>
                                                              <w:divsChild>
                                                                <w:div w:id="1570768950">
                                                                  <w:marLeft w:val="0"/>
                                                                  <w:marRight w:val="0"/>
                                                                  <w:marTop w:val="0"/>
                                                                  <w:marBottom w:val="150"/>
                                                                  <w:divBdr>
                                                                    <w:top w:val="none" w:sz="0" w:space="0" w:color="auto"/>
                                                                    <w:left w:val="single" w:sz="6" w:space="0" w:color="CCCCCC"/>
                                                                    <w:bottom w:val="single" w:sz="6" w:space="0" w:color="CCCCCC"/>
                                                                    <w:right w:val="single" w:sz="6" w:space="0" w:color="CCCCCC"/>
                                                                  </w:divBdr>
                                                                  <w:divsChild>
                                                                    <w:div w:id="1386444937">
                                                                      <w:marLeft w:val="0"/>
                                                                      <w:marRight w:val="0"/>
                                                                      <w:marTop w:val="0"/>
                                                                      <w:marBottom w:val="0"/>
                                                                      <w:divBdr>
                                                                        <w:top w:val="none" w:sz="0" w:space="0" w:color="auto"/>
                                                                        <w:left w:val="none" w:sz="0" w:space="0" w:color="auto"/>
                                                                        <w:bottom w:val="none" w:sz="0" w:space="0" w:color="auto"/>
                                                                        <w:right w:val="none" w:sz="0" w:space="0" w:color="auto"/>
                                                                      </w:divBdr>
                                                                      <w:divsChild>
                                                                        <w:div w:id="100733905">
                                                                          <w:marLeft w:val="0"/>
                                                                          <w:marRight w:val="0"/>
                                                                          <w:marTop w:val="0"/>
                                                                          <w:marBottom w:val="0"/>
                                                                          <w:divBdr>
                                                                            <w:top w:val="none" w:sz="0" w:space="0" w:color="auto"/>
                                                                            <w:left w:val="none" w:sz="0" w:space="0" w:color="auto"/>
                                                                            <w:bottom w:val="none" w:sz="0" w:space="0" w:color="auto"/>
                                                                            <w:right w:val="none" w:sz="0" w:space="0" w:color="auto"/>
                                                                          </w:divBdr>
                                                                          <w:divsChild>
                                                                            <w:div w:id="1834837156">
                                                                              <w:marLeft w:val="0"/>
                                                                              <w:marRight w:val="0"/>
                                                                              <w:marTop w:val="0"/>
                                                                              <w:marBottom w:val="0"/>
                                                                              <w:divBdr>
                                                                                <w:top w:val="none" w:sz="0" w:space="0" w:color="auto"/>
                                                                                <w:left w:val="none" w:sz="0" w:space="0" w:color="auto"/>
                                                                                <w:bottom w:val="none" w:sz="0" w:space="0" w:color="auto"/>
                                                                                <w:right w:val="none" w:sz="0" w:space="0" w:color="auto"/>
                                                                              </w:divBdr>
                                                                              <w:divsChild>
                                                                                <w:div w:id="657270166">
                                                                                  <w:marLeft w:val="0"/>
                                                                                  <w:marRight w:val="0"/>
                                                                                  <w:marTop w:val="0"/>
                                                                                  <w:marBottom w:val="0"/>
                                                                                  <w:divBdr>
                                                                                    <w:top w:val="none" w:sz="0" w:space="0" w:color="auto"/>
                                                                                    <w:left w:val="none" w:sz="0" w:space="0" w:color="auto"/>
                                                                                    <w:bottom w:val="none" w:sz="0" w:space="0" w:color="auto"/>
                                                                                    <w:right w:val="none" w:sz="0" w:space="0" w:color="auto"/>
                                                                                  </w:divBdr>
                                                                                  <w:divsChild>
                                                                                    <w:div w:id="528105027">
                                                                                      <w:marLeft w:val="0"/>
                                                                                      <w:marRight w:val="0"/>
                                                                                      <w:marTop w:val="0"/>
                                                                                      <w:marBottom w:val="0"/>
                                                                                      <w:divBdr>
                                                                                        <w:top w:val="none" w:sz="0" w:space="0" w:color="auto"/>
                                                                                        <w:left w:val="none" w:sz="0" w:space="0" w:color="auto"/>
                                                                                        <w:bottom w:val="none" w:sz="0" w:space="0" w:color="auto"/>
                                                                                        <w:right w:val="none" w:sz="0" w:space="0" w:color="auto"/>
                                                                                      </w:divBdr>
                                                                                      <w:divsChild>
                                                                                        <w:div w:id="1932622687">
                                                                                          <w:marLeft w:val="0"/>
                                                                                          <w:marRight w:val="0"/>
                                                                                          <w:marTop w:val="0"/>
                                                                                          <w:marBottom w:val="0"/>
                                                                                          <w:divBdr>
                                                                                            <w:top w:val="none" w:sz="0" w:space="0" w:color="auto"/>
                                                                                            <w:left w:val="none" w:sz="0" w:space="0" w:color="auto"/>
                                                                                            <w:bottom w:val="none" w:sz="0" w:space="0" w:color="auto"/>
                                                                                            <w:right w:val="none" w:sz="0" w:space="0" w:color="auto"/>
                                                                                          </w:divBdr>
                                                                                          <w:divsChild>
                                                                                            <w:div w:id="1320579817">
                                                                                              <w:marLeft w:val="0"/>
                                                                                              <w:marRight w:val="0"/>
                                                                                              <w:marTop w:val="0"/>
                                                                                              <w:marBottom w:val="0"/>
                                                                                              <w:divBdr>
                                                                                                <w:top w:val="none" w:sz="0" w:space="0" w:color="auto"/>
                                                                                                <w:left w:val="none" w:sz="0" w:space="0" w:color="auto"/>
                                                                                                <w:bottom w:val="none" w:sz="0" w:space="0" w:color="auto"/>
                                                                                                <w:right w:val="none" w:sz="0" w:space="0" w:color="auto"/>
                                                                                              </w:divBdr>
                                                                                              <w:divsChild>
                                                                                                <w:div w:id="1949043938">
                                                                                                  <w:marLeft w:val="0"/>
                                                                                                  <w:marRight w:val="0"/>
                                                                                                  <w:marTop w:val="0"/>
                                                                                                  <w:marBottom w:val="0"/>
                                                                                                  <w:divBdr>
                                                                                                    <w:top w:val="none" w:sz="0" w:space="0" w:color="auto"/>
                                                                                                    <w:left w:val="none" w:sz="0" w:space="0" w:color="auto"/>
                                                                                                    <w:bottom w:val="none" w:sz="0" w:space="0" w:color="auto"/>
                                                                                                    <w:right w:val="none" w:sz="0" w:space="0" w:color="auto"/>
                                                                                                  </w:divBdr>
                                                                                                  <w:divsChild>
                                                                                                    <w:div w:id="897201986">
                                                                                                      <w:marLeft w:val="0"/>
                                                                                                      <w:marRight w:val="0"/>
                                                                                                      <w:marTop w:val="0"/>
                                                                                                      <w:marBottom w:val="0"/>
                                                                                                      <w:divBdr>
                                                                                                        <w:top w:val="none" w:sz="0" w:space="0" w:color="auto"/>
                                                                                                        <w:left w:val="none" w:sz="0" w:space="0" w:color="auto"/>
                                                                                                        <w:bottom w:val="none" w:sz="0" w:space="0" w:color="auto"/>
                                                                                                        <w:right w:val="none" w:sz="0" w:space="0" w:color="auto"/>
                                                                                                      </w:divBdr>
                                                                                                      <w:divsChild>
                                                                                                        <w:div w:id="1918632755">
                                                                                                          <w:marLeft w:val="0"/>
                                                                                                          <w:marRight w:val="0"/>
                                                                                                          <w:marTop w:val="0"/>
                                                                                                          <w:marBottom w:val="0"/>
                                                                                                          <w:divBdr>
                                                                                                            <w:top w:val="none" w:sz="0" w:space="0" w:color="auto"/>
                                                                                                            <w:left w:val="none" w:sz="0" w:space="0" w:color="auto"/>
                                                                                                            <w:bottom w:val="none" w:sz="0" w:space="0" w:color="auto"/>
                                                                                                            <w:right w:val="none" w:sz="0" w:space="0" w:color="auto"/>
                                                                                                          </w:divBdr>
                                                                                                          <w:divsChild>
                                                                                                            <w:div w:id="449785021">
                                                                                                              <w:marLeft w:val="0"/>
                                                                                                              <w:marRight w:val="0"/>
                                                                                                              <w:marTop w:val="0"/>
                                                                                                              <w:marBottom w:val="0"/>
                                                                                                              <w:divBdr>
                                                                                                                <w:top w:val="none" w:sz="0" w:space="0" w:color="auto"/>
                                                                                                                <w:left w:val="none" w:sz="0" w:space="0" w:color="auto"/>
                                                                                                                <w:bottom w:val="none" w:sz="0" w:space="0" w:color="auto"/>
                                                                                                                <w:right w:val="none" w:sz="0" w:space="0" w:color="auto"/>
                                                                                                              </w:divBdr>
                                                                                                              <w:divsChild>
                                                                                                                <w:div w:id="66080948">
                                                                                                                  <w:marLeft w:val="0"/>
                                                                                                                  <w:marRight w:val="0"/>
                                                                                                                  <w:marTop w:val="0"/>
                                                                                                                  <w:marBottom w:val="15"/>
                                                                                                                  <w:divBdr>
                                                                                                                    <w:top w:val="none" w:sz="0" w:space="0" w:color="auto"/>
                                                                                                                    <w:left w:val="none" w:sz="0" w:space="0" w:color="auto"/>
                                                                                                                    <w:bottom w:val="none" w:sz="0" w:space="0" w:color="auto"/>
                                                                                                                    <w:right w:val="none" w:sz="0" w:space="0" w:color="auto"/>
                                                                                                                  </w:divBdr>
                                                                                                                  <w:divsChild>
                                                                                                                    <w:div w:id="530996421">
                                                                                                                      <w:marLeft w:val="0"/>
                                                                                                                      <w:marRight w:val="0"/>
                                                                                                                      <w:marTop w:val="0"/>
                                                                                                                      <w:marBottom w:val="0"/>
                                                                                                                      <w:divBdr>
                                                                                                                        <w:top w:val="none" w:sz="0" w:space="0" w:color="auto"/>
                                                                                                                        <w:left w:val="none" w:sz="0" w:space="0" w:color="auto"/>
                                                                                                                        <w:bottom w:val="none" w:sz="0" w:space="0" w:color="auto"/>
                                                                                                                        <w:right w:val="none" w:sz="0" w:space="0" w:color="auto"/>
                                                                                                                      </w:divBdr>
                                                                                                                      <w:divsChild>
                                                                                                                        <w:div w:id="987392485">
                                                                                                                          <w:marLeft w:val="0"/>
                                                                                                                          <w:marRight w:val="0"/>
                                                                                                                          <w:marTop w:val="0"/>
                                                                                                                          <w:marBottom w:val="0"/>
                                                                                                                          <w:divBdr>
                                                                                                                            <w:top w:val="none" w:sz="0" w:space="0" w:color="auto"/>
                                                                                                                            <w:left w:val="none" w:sz="0" w:space="0" w:color="auto"/>
                                                                                                                            <w:bottom w:val="none" w:sz="0" w:space="0" w:color="auto"/>
                                                                                                                            <w:right w:val="none" w:sz="0" w:space="0" w:color="auto"/>
                                                                                                                          </w:divBdr>
                                                                                                                          <w:divsChild>
                                                                                                                            <w:div w:id="1826967746">
                                                                                                                              <w:marLeft w:val="0"/>
                                                                                                                              <w:marRight w:val="0"/>
                                                                                                                              <w:marTop w:val="0"/>
                                                                                                                              <w:marBottom w:val="0"/>
                                                                                                                              <w:divBdr>
                                                                                                                                <w:top w:val="none" w:sz="0" w:space="0" w:color="auto"/>
                                                                                                                                <w:left w:val="single" w:sz="6" w:space="0" w:color="CCCCCC"/>
                                                                                                                                <w:bottom w:val="none" w:sz="0" w:space="0" w:color="auto"/>
                                                                                                                                <w:right w:val="none" w:sz="0" w:space="0" w:color="auto"/>
                                                                                                                              </w:divBdr>
                                                                                                                              <w:divsChild>
                                                                                                                                <w:div w:id="470749601">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 w:id="536964578">
                                                                                                                  <w:marLeft w:val="0"/>
                                                                                                                  <w:marRight w:val="0"/>
                                                                                                                  <w:marTop w:val="0"/>
                                                                                                                  <w:marBottom w:val="0"/>
                                                                                                                  <w:divBdr>
                                                                                                                    <w:top w:val="none" w:sz="0" w:space="0" w:color="auto"/>
                                                                                                                    <w:left w:val="none" w:sz="0" w:space="0" w:color="auto"/>
                                                                                                                    <w:bottom w:val="none" w:sz="0" w:space="0" w:color="auto"/>
                                                                                                                    <w:right w:val="none" w:sz="0" w:space="0" w:color="auto"/>
                                                                                                                  </w:divBdr>
                                                                                                                  <w:divsChild>
                                                                                                                    <w:div w:id="289020977">
                                                                                                                      <w:marLeft w:val="0"/>
                                                                                                                      <w:marRight w:val="0"/>
                                                                                                                      <w:marTop w:val="0"/>
                                                                                                                      <w:marBottom w:val="0"/>
                                                                                                                      <w:divBdr>
                                                                                                                        <w:top w:val="none" w:sz="0" w:space="0" w:color="auto"/>
                                                                                                                        <w:left w:val="none" w:sz="0" w:space="0" w:color="auto"/>
                                                                                                                        <w:bottom w:val="none" w:sz="0" w:space="0" w:color="auto"/>
                                                                                                                        <w:right w:val="none" w:sz="0" w:space="0" w:color="auto"/>
                                                                                                                      </w:divBdr>
                                                                                                                      <w:divsChild>
                                                                                                                        <w:div w:id="1326058390">
                                                                                                                          <w:marLeft w:val="0"/>
                                                                                                                          <w:marRight w:val="0"/>
                                                                                                                          <w:marTop w:val="0"/>
                                                                                                                          <w:marBottom w:val="0"/>
                                                                                                                          <w:divBdr>
                                                                                                                            <w:top w:val="none" w:sz="0" w:space="0" w:color="auto"/>
                                                                                                                            <w:left w:val="none" w:sz="0" w:space="0" w:color="auto"/>
                                                                                                                            <w:bottom w:val="none" w:sz="0" w:space="0" w:color="auto"/>
                                                                                                                            <w:right w:val="none" w:sz="0" w:space="0" w:color="auto"/>
                                                                                                                          </w:divBdr>
                                                                                                                          <w:divsChild>
                                                                                                                            <w:div w:id="974604365">
                                                                                                                              <w:marLeft w:val="0"/>
                                                                                                                              <w:marRight w:val="0"/>
                                                                                                                              <w:marTop w:val="0"/>
                                                                                                                              <w:marBottom w:val="0"/>
                                                                                                                              <w:divBdr>
                                                                                                                                <w:top w:val="single" w:sz="12" w:space="0" w:color="796C83"/>
                                                                                                                                <w:left w:val="none" w:sz="0" w:space="0" w:color="auto"/>
                                                                                                                                <w:bottom w:val="none" w:sz="0" w:space="0" w:color="auto"/>
                                                                                                                                <w:right w:val="none" w:sz="0" w:space="0" w:color="auto"/>
                                                                                                                              </w:divBdr>
                                                                                                                              <w:divsChild>
                                                                                                                                <w:div w:id="109277654">
                                                                                                                                  <w:marLeft w:val="587"/>
                                                                                                                                  <w:marRight w:val="587"/>
                                                                                                                                  <w:marTop w:val="587"/>
                                                                                                                                  <w:marBottom w:val="0"/>
                                                                                                                                  <w:divBdr>
                                                                                                                                    <w:top w:val="single" w:sz="6" w:space="0" w:color="CCCCCC"/>
                                                                                                                                    <w:left w:val="single" w:sz="6" w:space="0" w:color="CCCCCC"/>
                                                                                                                                    <w:bottom w:val="single" w:sz="6" w:space="0" w:color="CCCCCC"/>
                                                                                                                                    <w:right w:val="single" w:sz="6" w:space="0" w:color="CCCCCC"/>
                                                                                                                                  </w:divBdr>
                                                                                                                                  <w:divsChild>
                                                                                                                                    <w:div w:id="1240169487">
                                                                                                                                      <w:marLeft w:val="0"/>
                                                                                                                                      <w:marRight w:val="0"/>
                                                                                                                                      <w:marTop w:val="0"/>
                                                                                                                                      <w:marBottom w:val="0"/>
                                                                                                                                      <w:divBdr>
                                                                                                                                        <w:top w:val="none" w:sz="0" w:space="0" w:color="auto"/>
                                                                                                                                        <w:left w:val="none" w:sz="0" w:space="0" w:color="auto"/>
                                                                                                                                        <w:bottom w:val="none" w:sz="0" w:space="0" w:color="auto"/>
                                                                                                                                        <w:right w:val="none" w:sz="0" w:space="0" w:color="auto"/>
                                                                                                                                      </w:divBdr>
                                                                                                                                      <w:divsChild>
                                                                                                                                        <w:div w:id="459495218">
                                                                                                                                          <w:marLeft w:val="0"/>
                                                                                                                                          <w:marRight w:val="0"/>
                                                                                                                                          <w:marTop w:val="0"/>
                                                                                                                                          <w:marBottom w:val="0"/>
                                                                                                                                          <w:divBdr>
                                                                                                                                            <w:top w:val="none" w:sz="0" w:space="0" w:color="auto"/>
                                                                                                                                            <w:left w:val="none" w:sz="0" w:space="0" w:color="auto"/>
                                                                                                                                            <w:bottom w:val="none" w:sz="0" w:space="0" w:color="auto"/>
                                                                                                                                            <w:right w:val="none" w:sz="0" w:space="0" w:color="auto"/>
                                                                                                                                          </w:divBdr>
                                                                                                                                          <w:divsChild>
                                                                                                                                            <w:div w:id="2048677401">
                                                                                                                                              <w:marLeft w:val="0"/>
                                                                                                                                              <w:marRight w:val="0"/>
                                                                                                                                              <w:marTop w:val="0"/>
                                                                                                                                              <w:marBottom w:val="0"/>
                                                                                                                                              <w:divBdr>
                                                                                                                                                <w:top w:val="none" w:sz="0" w:space="0" w:color="auto"/>
                                                                                                                                                <w:left w:val="none" w:sz="0" w:space="0" w:color="auto"/>
                                                                                                                                                <w:bottom w:val="none" w:sz="0" w:space="0" w:color="auto"/>
                                                                                                                                                <w:right w:val="none" w:sz="0" w:space="0" w:color="auto"/>
                                                                                                                                              </w:divBdr>
                                                                                                                                              <w:divsChild>
                                                                                                                                                <w:div w:id="783810750">
                                                                                                                                                  <w:marLeft w:val="0"/>
                                                                                                                                                  <w:marRight w:val="0"/>
                                                                                                                                                  <w:marTop w:val="0"/>
                                                                                                                                                  <w:marBottom w:val="0"/>
                                                                                                                                                  <w:divBdr>
                                                                                                                                                    <w:top w:val="none" w:sz="0" w:space="0" w:color="auto"/>
                                                                                                                                                    <w:left w:val="none" w:sz="0" w:space="0" w:color="auto"/>
                                                                                                                                                    <w:bottom w:val="none" w:sz="0" w:space="0" w:color="auto"/>
                                                                                                                                                    <w:right w:val="none" w:sz="0" w:space="0" w:color="auto"/>
                                                                                                                                                  </w:divBdr>
                                                                                                                                                  <w:divsChild>
                                                                                                                                                    <w:div w:id="1272132603">
                                                                                                                                                      <w:marLeft w:val="0"/>
                                                                                                                                                      <w:marRight w:val="0"/>
                                                                                                                                                      <w:marTop w:val="0"/>
                                                                                                                                                      <w:marBottom w:val="0"/>
                                                                                                                                                      <w:divBdr>
                                                                                                                                                        <w:top w:val="none" w:sz="0" w:space="0" w:color="auto"/>
                                                                                                                                                        <w:left w:val="none" w:sz="0" w:space="0" w:color="auto"/>
                                                                                                                                                        <w:bottom w:val="none" w:sz="0" w:space="0" w:color="auto"/>
                                                                                                                                                        <w:right w:val="none" w:sz="0" w:space="0" w:color="auto"/>
                                                                                                                                                      </w:divBdr>
                                                                                                                                                      <w:divsChild>
                                                                                                                                                        <w:div w:id="1908034120">
                                                                                                                                                          <w:marLeft w:val="0"/>
                                                                                                                                                          <w:marRight w:val="0"/>
                                                                                                                                                          <w:marTop w:val="0"/>
                                                                                                                                                          <w:marBottom w:val="0"/>
                                                                                                                                                          <w:divBdr>
                                                                                                                                                            <w:top w:val="none" w:sz="0" w:space="0" w:color="auto"/>
                                                                                                                                                            <w:left w:val="none" w:sz="0" w:space="0" w:color="auto"/>
                                                                                                                                                            <w:bottom w:val="none" w:sz="0" w:space="0" w:color="auto"/>
                                                                                                                                                            <w:right w:val="none" w:sz="0" w:space="0" w:color="auto"/>
                                                                                                                                                          </w:divBdr>
                                                                                                                                                          <w:divsChild>
                                                                                                                                                            <w:div w:id="1030374207">
                                                                                                                                                              <w:marLeft w:val="0"/>
                                                                                                                                                              <w:marRight w:val="0"/>
                                                                                                                                                              <w:marTop w:val="0"/>
                                                                                                                                                              <w:marBottom w:val="0"/>
                                                                                                                                                              <w:divBdr>
                                                                                                                                                                <w:top w:val="none" w:sz="0" w:space="0" w:color="auto"/>
                                                                                                                                                                <w:left w:val="none" w:sz="0" w:space="0" w:color="auto"/>
                                                                                                                                                                <w:bottom w:val="none" w:sz="0" w:space="0" w:color="auto"/>
                                                                                                                                                                <w:right w:val="none" w:sz="0" w:space="0" w:color="auto"/>
                                                                                                                                                              </w:divBdr>
                                                                                                                                                              <w:divsChild>
                                                                                                                                                                <w:div w:id="1195651637">
                                                                                                                                                                  <w:marLeft w:val="0"/>
                                                                                                                                                                  <w:marRight w:val="0"/>
                                                                                                                                                                  <w:marTop w:val="0"/>
                                                                                                                                                                  <w:marBottom w:val="0"/>
                                                                                                                                                                  <w:divBdr>
                                                                                                                                                                    <w:top w:val="none" w:sz="0" w:space="0" w:color="auto"/>
                                                                                                                                                                    <w:left w:val="none" w:sz="0" w:space="0" w:color="auto"/>
                                                                                                                                                                    <w:bottom w:val="none" w:sz="0" w:space="0" w:color="auto"/>
                                                                                                                                                                    <w:right w:val="none" w:sz="0" w:space="0" w:color="auto"/>
                                                                                                                                                                  </w:divBdr>
                                                                                                                                                                  <w:divsChild>
                                                                                                                                                                    <w:div w:id="1260220262">
                                                                                                                                                                      <w:marLeft w:val="0"/>
                                                                                                                                                                      <w:marRight w:val="0"/>
                                                                                                                                                                      <w:marTop w:val="0"/>
                                                                                                                                                                      <w:marBottom w:val="0"/>
                                                                                                                                                                      <w:divBdr>
                                                                                                                                                                        <w:top w:val="none" w:sz="0" w:space="0" w:color="auto"/>
                                                                                                                                                                        <w:left w:val="none" w:sz="0" w:space="0" w:color="auto"/>
                                                                                                                                                                        <w:bottom w:val="none" w:sz="0" w:space="0" w:color="auto"/>
                                                                                                                                                                        <w:right w:val="none" w:sz="0" w:space="0" w:color="auto"/>
                                                                                                                                                                      </w:divBdr>
                                                                                                                                                                      <w:divsChild>
                                                                                                                                                                        <w:div w:id="1997147859">
                                                                                                                                                                          <w:marLeft w:val="0"/>
                                                                                                                                                                          <w:marRight w:val="0"/>
                                                                                                                                                                          <w:marTop w:val="0"/>
                                                                                                                                                                          <w:marBottom w:val="0"/>
                                                                                                                                                                          <w:divBdr>
                                                                                                                                                                            <w:top w:val="none" w:sz="0" w:space="0" w:color="auto"/>
                                                                                                                                                                            <w:left w:val="none" w:sz="0" w:space="0" w:color="auto"/>
                                                                                                                                                                            <w:bottom w:val="none" w:sz="0" w:space="0" w:color="auto"/>
                                                                                                                                                                            <w:right w:val="none" w:sz="0" w:space="0" w:color="auto"/>
                                                                                                                                                                          </w:divBdr>
                                                                                                                                                                          <w:divsChild>
                                                                                                                                                                            <w:div w:id="1977878895">
                                                                                                                                                                              <w:marLeft w:val="0"/>
                                                                                                                                                                              <w:marRight w:val="0"/>
                                                                                                                                                                              <w:marTop w:val="0"/>
                                                                                                                                                                              <w:marBottom w:val="0"/>
                                                                                                                                                                              <w:divBdr>
                                                                                                                                                                                <w:top w:val="none" w:sz="0" w:space="0" w:color="auto"/>
                                                                                                                                                                                <w:left w:val="none" w:sz="0" w:space="0" w:color="auto"/>
                                                                                                                                                                                <w:bottom w:val="none" w:sz="0" w:space="0" w:color="auto"/>
                                                                                                                                                                                <w:right w:val="none" w:sz="0" w:space="0" w:color="auto"/>
                                                                                                                                                                              </w:divBdr>
                                                                                                                                                                              <w:divsChild>
                                                                                                                                                                                <w:div w:id="730153064">
                                                                                                                                                                                  <w:marLeft w:val="0"/>
                                                                                                                                                                                  <w:marRight w:val="0"/>
                                                                                                                                                                                  <w:marTop w:val="0"/>
                                                                                                                                                                                  <w:marBottom w:val="0"/>
                                                                                                                                                                                  <w:divBdr>
                                                                                                                                                                                    <w:top w:val="none" w:sz="0" w:space="0" w:color="auto"/>
                                                                                                                                                                                    <w:left w:val="none" w:sz="0" w:space="0" w:color="auto"/>
                                                                                                                                                                                    <w:bottom w:val="none" w:sz="0" w:space="0" w:color="auto"/>
                                                                                                                                                                                    <w:right w:val="none" w:sz="0" w:space="0" w:color="auto"/>
                                                                                                                                                                                  </w:divBdr>
                                                                                                                                                                                  <w:divsChild>
                                                                                                                                                                                    <w:div w:id="360514801">
                                                                                                                                                                                      <w:marLeft w:val="0"/>
                                                                                                                                                                                      <w:marRight w:val="0"/>
                                                                                                                                                                                      <w:marTop w:val="0"/>
                                                                                                                                                                                      <w:marBottom w:val="0"/>
                                                                                                                                                                                      <w:divBdr>
                                                                                                                                                                                        <w:top w:val="none" w:sz="0" w:space="0" w:color="auto"/>
                                                                                                                                                                                        <w:left w:val="none" w:sz="0" w:space="0" w:color="auto"/>
                                                                                                                                                                                        <w:bottom w:val="none" w:sz="0" w:space="0" w:color="auto"/>
                                                                                                                                                                                        <w:right w:val="none" w:sz="0" w:space="0" w:color="auto"/>
                                                                                                                                                                                      </w:divBdr>
                                                                                                                                                                                      <w:divsChild>
                                                                                                                                                                                        <w:div w:id="967006705">
                                                                                                                                                                                          <w:marLeft w:val="0"/>
                                                                                                                                                                                          <w:marRight w:val="0"/>
                                                                                                                                                                                          <w:marTop w:val="0"/>
                                                                                                                                                                                          <w:marBottom w:val="0"/>
                                                                                                                                                                                          <w:divBdr>
                                                                                                                                                                                            <w:top w:val="none" w:sz="0" w:space="0" w:color="auto"/>
                                                                                                                                                                                            <w:left w:val="none" w:sz="0" w:space="0" w:color="auto"/>
                                                                                                                                                                                            <w:bottom w:val="none" w:sz="0" w:space="0" w:color="auto"/>
                                                                                                                                                                                            <w:right w:val="none" w:sz="0" w:space="0" w:color="auto"/>
                                                                                                                                                                                          </w:divBdr>
                                                                                                                                                                                          <w:divsChild>
                                                                                                                                                                                            <w:div w:id="1896702647">
                                                                                                                                                                                              <w:marLeft w:val="0"/>
                                                                                                                                                                                              <w:marRight w:val="0"/>
                                                                                                                                                                                              <w:marTop w:val="0"/>
                                                                                                                                                                                              <w:marBottom w:val="0"/>
                                                                                                                                                                                              <w:divBdr>
                                                                                                                                                                                                <w:top w:val="none" w:sz="0" w:space="0" w:color="auto"/>
                                                                                                                                                                                                <w:left w:val="none" w:sz="0" w:space="0" w:color="auto"/>
                                                                                                                                                                                                <w:bottom w:val="none" w:sz="0" w:space="0" w:color="auto"/>
                                                                                                                                                                                                <w:right w:val="none" w:sz="0" w:space="0" w:color="auto"/>
                                                                                                                                                                                              </w:divBdr>
                                                                                                                                                                                              <w:divsChild>
                                                                                                                                                                                                <w:div w:id="535434024">
                                                                                                                                                                                                  <w:marLeft w:val="0"/>
                                                                                                                                                                                                  <w:marRight w:val="0"/>
                                                                                                                                                                                                  <w:marTop w:val="0"/>
                                                                                                                                                                                                  <w:marBottom w:val="0"/>
                                                                                                                                                                                                  <w:divBdr>
                                                                                                                                                                                                    <w:top w:val="none" w:sz="0" w:space="0" w:color="auto"/>
                                                                                                                                                                                                    <w:left w:val="none" w:sz="0" w:space="0" w:color="auto"/>
                                                                                                                                                                                                    <w:bottom w:val="none" w:sz="0" w:space="0" w:color="auto"/>
                                                                                                                                                                                                    <w:right w:val="none" w:sz="0" w:space="0" w:color="auto"/>
                                                                                                                                                                                                  </w:divBdr>
                                                                                                                                                                                                </w:div>
                                                                                                                                                                                                <w:div w:id="773286175">
                                                                                                                                                                                                  <w:marLeft w:val="0"/>
                                                                                                                                                                                                  <w:marRight w:val="0"/>
                                                                                                                                                                                                  <w:marTop w:val="0"/>
                                                                                                                                                                                                  <w:marBottom w:val="0"/>
                                                                                                                                                                                                  <w:divBdr>
                                                                                                                                                                                                    <w:top w:val="none" w:sz="0" w:space="0" w:color="auto"/>
                                                                                                                                                                                                    <w:left w:val="none" w:sz="0" w:space="0" w:color="auto"/>
                                                                                                                                                                                                    <w:bottom w:val="none" w:sz="0" w:space="0" w:color="auto"/>
                                                                                                                                                                                                    <w:right w:val="none" w:sz="0" w:space="0" w:color="auto"/>
                                                                                                                                                                                                  </w:divBdr>
                                                                                                                                                                                                </w:div>
                                                                                                                                                                                                <w:div w:id="96331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443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9259618">
      <w:bodyDiv w:val="1"/>
      <w:marLeft w:val="0"/>
      <w:marRight w:val="0"/>
      <w:marTop w:val="0"/>
      <w:marBottom w:val="0"/>
      <w:divBdr>
        <w:top w:val="none" w:sz="0" w:space="0" w:color="auto"/>
        <w:left w:val="none" w:sz="0" w:space="0" w:color="auto"/>
        <w:bottom w:val="none" w:sz="0" w:space="0" w:color="auto"/>
        <w:right w:val="none" w:sz="0" w:space="0" w:color="auto"/>
      </w:divBdr>
    </w:div>
    <w:div w:id="1086728604">
      <w:bodyDiv w:val="1"/>
      <w:marLeft w:val="0"/>
      <w:marRight w:val="0"/>
      <w:marTop w:val="0"/>
      <w:marBottom w:val="0"/>
      <w:divBdr>
        <w:top w:val="none" w:sz="0" w:space="0" w:color="auto"/>
        <w:left w:val="none" w:sz="0" w:space="0" w:color="auto"/>
        <w:bottom w:val="none" w:sz="0" w:space="0" w:color="auto"/>
        <w:right w:val="none" w:sz="0" w:space="0" w:color="auto"/>
      </w:divBdr>
    </w:div>
    <w:div w:id="1156342296">
      <w:bodyDiv w:val="1"/>
      <w:marLeft w:val="0"/>
      <w:marRight w:val="0"/>
      <w:marTop w:val="0"/>
      <w:marBottom w:val="0"/>
      <w:divBdr>
        <w:top w:val="none" w:sz="0" w:space="0" w:color="auto"/>
        <w:left w:val="none" w:sz="0" w:space="0" w:color="auto"/>
        <w:bottom w:val="none" w:sz="0" w:space="0" w:color="auto"/>
        <w:right w:val="none" w:sz="0" w:space="0" w:color="auto"/>
      </w:divBdr>
    </w:div>
    <w:div w:id="1169323233">
      <w:bodyDiv w:val="1"/>
      <w:marLeft w:val="0"/>
      <w:marRight w:val="0"/>
      <w:marTop w:val="0"/>
      <w:marBottom w:val="0"/>
      <w:divBdr>
        <w:top w:val="none" w:sz="0" w:space="0" w:color="auto"/>
        <w:left w:val="none" w:sz="0" w:space="0" w:color="auto"/>
        <w:bottom w:val="none" w:sz="0" w:space="0" w:color="auto"/>
        <w:right w:val="none" w:sz="0" w:space="0" w:color="auto"/>
      </w:divBdr>
    </w:div>
    <w:div w:id="1251087394">
      <w:bodyDiv w:val="1"/>
      <w:marLeft w:val="0"/>
      <w:marRight w:val="0"/>
      <w:marTop w:val="0"/>
      <w:marBottom w:val="0"/>
      <w:divBdr>
        <w:top w:val="none" w:sz="0" w:space="0" w:color="auto"/>
        <w:left w:val="none" w:sz="0" w:space="0" w:color="auto"/>
        <w:bottom w:val="none" w:sz="0" w:space="0" w:color="auto"/>
        <w:right w:val="none" w:sz="0" w:space="0" w:color="auto"/>
      </w:divBdr>
    </w:div>
    <w:div w:id="1284118450">
      <w:bodyDiv w:val="1"/>
      <w:marLeft w:val="0"/>
      <w:marRight w:val="0"/>
      <w:marTop w:val="0"/>
      <w:marBottom w:val="0"/>
      <w:divBdr>
        <w:top w:val="none" w:sz="0" w:space="0" w:color="auto"/>
        <w:left w:val="none" w:sz="0" w:space="0" w:color="auto"/>
        <w:bottom w:val="none" w:sz="0" w:space="0" w:color="auto"/>
        <w:right w:val="none" w:sz="0" w:space="0" w:color="auto"/>
      </w:divBdr>
    </w:div>
    <w:div w:id="1285426210">
      <w:bodyDiv w:val="1"/>
      <w:marLeft w:val="0"/>
      <w:marRight w:val="0"/>
      <w:marTop w:val="0"/>
      <w:marBottom w:val="0"/>
      <w:divBdr>
        <w:top w:val="none" w:sz="0" w:space="0" w:color="auto"/>
        <w:left w:val="none" w:sz="0" w:space="0" w:color="auto"/>
        <w:bottom w:val="none" w:sz="0" w:space="0" w:color="auto"/>
        <w:right w:val="none" w:sz="0" w:space="0" w:color="auto"/>
      </w:divBdr>
      <w:divsChild>
        <w:div w:id="871579274">
          <w:marLeft w:val="0"/>
          <w:marRight w:val="0"/>
          <w:marTop w:val="0"/>
          <w:marBottom w:val="0"/>
          <w:divBdr>
            <w:top w:val="none" w:sz="0" w:space="0" w:color="auto"/>
            <w:left w:val="none" w:sz="0" w:space="0" w:color="auto"/>
            <w:bottom w:val="none" w:sz="0" w:space="0" w:color="auto"/>
            <w:right w:val="none" w:sz="0" w:space="0" w:color="auto"/>
          </w:divBdr>
          <w:divsChild>
            <w:div w:id="1304117881">
              <w:marLeft w:val="0"/>
              <w:marRight w:val="0"/>
              <w:marTop w:val="0"/>
              <w:marBottom w:val="0"/>
              <w:divBdr>
                <w:top w:val="none" w:sz="0" w:space="0" w:color="auto"/>
                <w:left w:val="none" w:sz="0" w:space="0" w:color="auto"/>
                <w:bottom w:val="none" w:sz="0" w:space="0" w:color="auto"/>
                <w:right w:val="none" w:sz="0" w:space="0" w:color="auto"/>
              </w:divBdr>
              <w:divsChild>
                <w:div w:id="1188132944">
                  <w:marLeft w:val="0"/>
                  <w:marRight w:val="0"/>
                  <w:marTop w:val="0"/>
                  <w:marBottom w:val="0"/>
                  <w:divBdr>
                    <w:top w:val="none" w:sz="0" w:space="0" w:color="auto"/>
                    <w:left w:val="none" w:sz="0" w:space="0" w:color="auto"/>
                    <w:bottom w:val="none" w:sz="0" w:space="0" w:color="auto"/>
                    <w:right w:val="none" w:sz="0" w:space="0" w:color="auto"/>
                  </w:divBdr>
                  <w:divsChild>
                    <w:div w:id="6639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095090">
      <w:bodyDiv w:val="1"/>
      <w:marLeft w:val="0"/>
      <w:marRight w:val="0"/>
      <w:marTop w:val="0"/>
      <w:marBottom w:val="0"/>
      <w:divBdr>
        <w:top w:val="none" w:sz="0" w:space="0" w:color="auto"/>
        <w:left w:val="none" w:sz="0" w:space="0" w:color="auto"/>
        <w:bottom w:val="none" w:sz="0" w:space="0" w:color="auto"/>
        <w:right w:val="none" w:sz="0" w:space="0" w:color="auto"/>
      </w:divBdr>
      <w:divsChild>
        <w:div w:id="1341815025">
          <w:marLeft w:val="0"/>
          <w:marRight w:val="0"/>
          <w:marTop w:val="0"/>
          <w:marBottom w:val="0"/>
          <w:divBdr>
            <w:top w:val="none" w:sz="0" w:space="0" w:color="auto"/>
            <w:left w:val="none" w:sz="0" w:space="0" w:color="auto"/>
            <w:bottom w:val="none" w:sz="0" w:space="0" w:color="auto"/>
            <w:right w:val="none" w:sz="0" w:space="0" w:color="auto"/>
          </w:divBdr>
          <w:divsChild>
            <w:div w:id="796097710">
              <w:marLeft w:val="0"/>
              <w:marRight w:val="0"/>
              <w:marTop w:val="0"/>
              <w:marBottom w:val="0"/>
              <w:divBdr>
                <w:top w:val="none" w:sz="0" w:space="0" w:color="auto"/>
                <w:left w:val="none" w:sz="0" w:space="0" w:color="auto"/>
                <w:bottom w:val="none" w:sz="0" w:space="0" w:color="auto"/>
                <w:right w:val="none" w:sz="0" w:space="0" w:color="auto"/>
              </w:divBdr>
              <w:divsChild>
                <w:div w:id="43891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295203">
      <w:bodyDiv w:val="1"/>
      <w:marLeft w:val="0"/>
      <w:marRight w:val="0"/>
      <w:marTop w:val="0"/>
      <w:marBottom w:val="0"/>
      <w:divBdr>
        <w:top w:val="none" w:sz="0" w:space="0" w:color="auto"/>
        <w:left w:val="none" w:sz="0" w:space="0" w:color="auto"/>
        <w:bottom w:val="none" w:sz="0" w:space="0" w:color="auto"/>
        <w:right w:val="none" w:sz="0" w:space="0" w:color="auto"/>
      </w:divBdr>
      <w:divsChild>
        <w:div w:id="43719594">
          <w:marLeft w:val="0"/>
          <w:marRight w:val="0"/>
          <w:marTop w:val="0"/>
          <w:marBottom w:val="0"/>
          <w:divBdr>
            <w:top w:val="none" w:sz="0" w:space="0" w:color="auto"/>
            <w:left w:val="none" w:sz="0" w:space="0" w:color="auto"/>
            <w:bottom w:val="none" w:sz="0" w:space="0" w:color="auto"/>
            <w:right w:val="none" w:sz="0" w:space="0" w:color="auto"/>
          </w:divBdr>
          <w:divsChild>
            <w:div w:id="1748307665">
              <w:marLeft w:val="0"/>
              <w:marRight w:val="0"/>
              <w:marTop w:val="0"/>
              <w:marBottom w:val="0"/>
              <w:divBdr>
                <w:top w:val="none" w:sz="0" w:space="0" w:color="auto"/>
                <w:left w:val="none" w:sz="0" w:space="0" w:color="auto"/>
                <w:bottom w:val="none" w:sz="0" w:space="0" w:color="auto"/>
                <w:right w:val="none" w:sz="0" w:space="0" w:color="auto"/>
              </w:divBdr>
              <w:divsChild>
                <w:div w:id="1542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74922">
      <w:bodyDiv w:val="1"/>
      <w:marLeft w:val="0"/>
      <w:marRight w:val="0"/>
      <w:marTop w:val="0"/>
      <w:marBottom w:val="0"/>
      <w:divBdr>
        <w:top w:val="none" w:sz="0" w:space="0" w:color="auto"/>
        <w:left w:val="none" w:sz="0" w:space="0" w:color="auto"/>
        <w:bottom w:val="none" w:sz="0" w:space="0" w:color="auto"/>
        <w:right w:val="none" w:sz="0" w:space="0" w:color="auto"/>
      </w:divBdr>
    </w:div>
    <w:div w:id="1398823159">
      <w:bodyDiv w:val="1"/>
      <w:marLeft w:val="0"/>
      <w:marRight w:val="0"/>
      <w:marTop w:val="0"/>
      <w:marBottom w:val="0"/>
      <w:divBdr>
        <w:top w:val="none" w:sz="0" w:space="0" w:color="auto"/>
        <w:left w:val="none" w:sz="0" w:space="0" w:color="auto"/>
        <w:bottom w:val="none" w:sz="0" w:space="0" w:color="auto"/>
        <w:right w:val="none" w:sz="0" w:space="0" w:color="auto"/>
      </w:divBdr>
    </w:div>
    <w:div w:id="1431462719">
      <w:bodyDiv w:val="1"/>
      <w:marLeft w:val="0"/>
      <w:marRight w:val="0"/>
      <w:marTop w:val="0"/>
      <w:marBottom w:val="0"/>
      <w:divBdr>
        <w:top w:val="none" w:sz="0" w:space="0" w:color="auto"/>
        <w:left w:val="none" w:sz="0" w:space="0" w:color="auto"/>
        <w:bottom w:val="none" w:sz="0" w:space="0" w:color="auto"/>
        <w:right w:val="none" w:sz="0" w:space="0" w:color="auto"/>
      </w:divBdr>
    </w:div>
    <w:div w:id="1438913866">
      <w:bodyDiv w:val="1"/>
      <w:marLeft w:val="0"/>
      <w:marRight w:val="0"/>
      <w:marTop w:val="0"/>
      <w:marBottom w:val="0"/>
      <w:divBdr>
        <w:top w:val="none" w:sz="0" w:space="0" w:color="auto"/>
        <w:left w:val="none" w:sz="0" w:space="0" w:color="auto"/>
        <w:bottom w:val="none" w:sz="0" w:space="0" w:color="auto"/>
        <w:right w:val="none" w:sz="0" w:space="0" w:color="auto"/>
      </w:divBdr>
    </w:div>
    <w:div w:id="1470784643">
      <w:bodyDiv w:val="1"/>
      <w:marLeft w:val="0"/>
      <w:marRight w:val="0"/>
      <w:marTop w:val="0"/>
      <w:marBottom w:val="0"/>
      <w:divBdr>
        <w:top w:val="none" w:sz="0" w:space="0" w:color="auto"/>
        <w:left w:val="none" w:sz="0" w:space="0" w:color="auto"/>
        <w:bottom w:val="none" w:sz="0" w:space="0" w:color="auto"/>
        <w:right w:val="none" w:sz="0" w:space="0" w:color="auto"/>
      </w:divBdr>
    </w:div>
    <w:div w:id="1512529664">
      <w:bodyDiv w:val="1"/>
      <w:marLeft w:val="0"/>
      <w:marRight w:val="0"/>
      <w:marTop w:val="0"/>
      <w:marBottom w:val="0"/>
      <w:divBdr>
        <w:top w:val="none" w:sz="0" w:space="0" w:color="auto"/>
        <w:left w:val="none" w:sz="0" w:space="0" w:color="auto"/>
        <w:bottom w:val="none" w:sz="0" w:space="0" w:color="auto"/>
        <w:right w:val="none" w:sz="0" w:space="0" w:color="auto"/>
      </w:divBdr>
      <w:divsChild>
        <w:div w:id="68580907">
          <w:marLeft w:val="0"/>
          <w:marRight w:val="0"/>
          <w:marTop w:val="0"/>
          <w:marBottom w:val="0"/>
          <w:divBdr>
            <w:top w:val="none" w:sz="0" w:space="0" w:color="auto"/>
            <w:left w:val="none" w:sz="0" w:space="0" w:color="auto"/>
            <w:bottom w:val="none" w:sz="0" w:space="0" w:color="auto"/>
            <w:right w:val="none" w:sz="0" w:space="0" w:color="auto"/>
          </w:divBdr>
        </w:div>
        <w:div w:id="71199800">
          <w:marLeft w:val="0"/>
          <w:marRight w:val="0"/>
          <w:marTop w:val="0"/>
          <w:marBottom w:val="0"/>
          <w:divBdr>
            <w:top w:val="none" w:sz="0" w:space="0" w:color="auto"/>
            <w:left w:val="none" w:sz="0" w:space="0" w:color="auto"/>
            <w:bottom w:val="none" w:sz="0" w:space="0" w:color="auto"/>
            <w:right w:val="none" w:sz="0" w:space="0" w:color="auto"/>
          </w:divBdr>
        </w:div>
        <w:div w:id="122847220">
          <w:marLeft w:val="0"/>
          <w:marRight w:val="0"/>
          <w:marTop w:val="0"/>
          <w:marBottom w:val="0"/>
          <w:divBdr>
            <w:top w:val="none" w:sz="0" w:space="0" w:color="auto"/>
            <w:left w:val="none" w:sz="0" w:space="0" w:color="auto"/>
            <w:bottom w:val="none" w:sz="0" w:space="0" w:color="auto"/>
            <w:right w:val="none" w:sz="0" w:space="0" w:color="auto"/>
          </w:divBdr>
        </w:div>
        <w:div w:id="123618295">
          <w:marLeft w:val="0"/>
          <w:marRight w:val="0"/>
          <w:marTop w:val="0"/>
          <w:marBottom w:val="0"/>
          <w:divBdr>
            <w:top w:val="none" w:sz="0" w:space="0" w:color="auto"/>
            <w:left w:val="none" w:sz="0" w:space="0" w:color="auto"/>
            <w:bottom w:val="none" w:sz="0" w:space="0" w:color="auto"/>
            <w:right w:val="none" w:sz="0" w:space="0" w:color="auto"/>
          </w:divBdr>
        </w:div>
        <w:div w:id="167403221">
          <w:marLeft w:val="0"/>
          <w:marRight w:val="0"/>
          <w:marTop w:val="0"/>
          <w:marBottom w:val="0"/>
          <w:divBdr>
            <w:top w:val="none" w:sz="0" w:space="0" w:color="auto"/>
            <w:left w:val="none" w:sz="0" w:space="0" w:color="auto"/>
            <w:bottom w:val="none" w:sz="0" w:space="0" w:color="auto"/>
            <w:right w:val="none" w:sz="0" w:space="0" w:color="auto"/>
          </w:divBdr>
        </w:div>
        <w:div w:id="208147698">
          <w:marLeft w:val="0"/>
          <w:marRight w:val="0"/>
          <w:marTop w:val="0"/>
          <w:marBottom w:val="0"/>
          <w:divBdr>
            <w:top w:val="none" w:sz="0" w:space="0" w:color="auto"/>
            <w:left w:val="none" w:sz="0" w:space="0" w:color="auto"/>
            <w:bottom w:val="none" w:sz="0" w:space="0" w:color="auto"/>
            <w:right w:val="none" w:sz="0" w:space="0" w:color="auto"/>
          </w:divBdr>
        </w:div>
        <w:div w:id="218983282">
          <w:marLeft w:val="0"/>
          <w:marRight w:val="0"/>
          <w:marTop w:val="0"/>
          <w:marBottom w:val="0"/>
          <w:divBdr>
            <w:top w:val="none" w:sz="0" w:space="0" w:color="auto"/>
            <w:left w:val="none" w:sz="0" w:space="0" w:color="auto"/>
            <w:bottom w:val="none" w:sz="0" w:space="0" w:color="auto"/>
            <w:right w:val="none" w:sz="0" w:space="0" w:color="auto"/>
          </w:divBdr>
        </w:div>
        <w:div w:id="234633537">
          <w:marLeft w:val="0"/>
          <w:marRight w:val="0"/>
          <w:marTop w:val="0"/>
          <w:marBottom w:val="0"/>
          <w:divBdr>
            <w:top w:val="none" w:sz="0" w:space="0" w:color="auto"/>
            <w:left w:val="none" w:sz="0" w:space="0" w:color="auto"/>
            <w:bottom w:val="none" w:sz="0" w:space="0" w:color="auto"/>
            <w:right w:val="none" w:sz="0" w:space="0" w:color="auto"/>
          </w:divBdr>
        </w:div>
        <w:div w:id="247233546">
          <w:marLeft w:val="0"/>
          <w:marRight w:val="0"/>
          <w:marTop w:val="0"/>
          <w:marBottom w:val="0"/>
          <w:divBdr>
            <w:top w:val="none" w:sz="0" w:space="0" w:color="auto"/>
            <w:left w:val="none" w:sz="0" w:space="0" w:color="auto"/>
            <w:bottom w:val="none" w:sz="0" w:space="0" w:color="auto"/>
            <w:right w:val="none" w:sz="0" w:space="0" w:color="auto"/>
          </w:divBdr>
        </w:div>
        <w:div w:id="305934355">
          <w:marLeft w:val="0"/>
          <w:marRight w:val="0"/>
          <w:marTop w:val="0"/>
          <w:marBottom w:val="0"/>
          <w:divBdr>
            <w:top w:val="none" w:sz="0" w:space="0" w:color="auto"/>
            <w:left w:val="none" w:sz="0" w:space="0" w:color="auto"/>
            <w:bottom w:val="none" w:sz="0" w:space="0" w:color="auto"/>
            <w:right w:val="none" w:sz="0" w:space="0" w:color="auto"/>
          </w:divBdr>
        </w:div>
        <w:div w:id="391780288">
          <w:marLeft w:val="0"/>
          <w:marRight w:val="0"/>
          <w:marTop w:val="0"/>
          <w:marBottom w:val="0"/>
          <w:divBdr>
            <w:top w:val="none" w:sz="0" w:space="0" w:color="auto"/>
            <w:left w:val="none" w:sz="0" w:space="0" w:color="auto"/>
            <w:bottom w:val="none" w:sz="0" w:space="0" w:color="auto"/>
            <w:right w:val="none" w:sz="0" w:space="0" w:color="auto"/>
          </w:divBdr>
        </w:div>
        <w:div w:id="401679768">
          <w:marLeft w:val="0"/>
          <w:marRight w:val="0"/>
          <w:marTop w:val="0"/>
          <w:marBottom w:val="0"/>
          <w:divBdr>
            <w:top w:val="none" w:sz="0" w:space="0" w:color="auto"/>
            <w:left w:val="none" w:sz="0" w:space="0" w:color="auto"/>
            <w:bottom w:val="none" w:sz="0" w:space="0" w:color="auto"/>
            <w:right w:val="none" w:sz="0" w:space="0" w:color="auto"/>
          </w:divBdr>
        </w:div>
        <w:div w:id="402870622">
          <w:marLeft w:val="0"/>
          <w:marRight w:val="0"/>
          <w:marTop w:val="0"/>
          <w:marBottom w:val="0"/>
          <w:divBdr>
            <w:top w:val="none" w:sz="0" w:space="0" w:color="auto"/>
            <w:left w:val="none" w:sz="0" w:space="0" w:color="auto"/>
            <w:bottom w:val="none" w:sz="0" w:space="0" w:color="auto"/>
            <w:right w:val="none" w:sz="0" w:space="0" w:color="auto"/>
          </w:divBdr>
        </w:div>
        <w:div w:id="511458255">
          <w:marLeft w:val="0"/>
          <w:marRight w:val="0"/>
          <w:marTop w:val="0"/>
          <w:marBottom w:val="0"/>
          <w:divBdr>
            <w:top w:val="none" w:sz="0" w:space="0" w:color="auto"/>
            <w:left w:val="none" w:sz="0" w:space="0" w:color="auto"/>
            <w:bottom w:val="none" w:sz="0" w:space="0" w:color="auto"/>
            <w:right w:val="none" w:sz="0" w:space="0" w:color="auto"/>
          </w:divBdr>
        </w:div>
        <w:div w:id="560529600">
          <w:marLeft w:val="0"/>
          <w:marRight w:val="0"/>
          <w:marTop w:val="0"/>
          <w:marBottom w:val="0"/>
          <w:divBdr>
            <w:top w:val="none" w:sz="0" w:space="0" w:color="auto"/>
            <w:left w:val="none" w:sz="0" w:space="0" w:color="auto"/>
            <w:bottom w:val="none" w:sz="0" w:space="0" w:color="auto"/>
            <w:right w:val="none" w:sz="0" w:space="0" w:color="auto"/>
          </w:divBdr>
        </w:div>
        <w:div w:id="576983487">
          <w:marLeft w:val="0"/>
          <w:marRight w:val="0"/>
          <w:marTop w:val="0"/>
          <w:marBottom w:val="0"/>
          <w:divBdr>
            <w:top w:val="none" w:sz="0" w:space="0" w:color="auto"/>
            <w:left w:val="none" w:sz="0" w:space="0" w:color="auto"/>
            <w:bottom w:val="none" w:sz="0" w:space="0" w:color="auto"/>
            <w:right w:val="none" w:sz="0" w:space="0" w:color="auto"/>
          </w:divBdr>
        </w:div>
        <w:div w:id="627131885">
          <w:marLeft w:val="0"/>
          <w:marRight w:val="0"/>
          <w:marTop w:val="0"/>
          <w:marBottom w:val="0"/>
          <w:divBdr>
            <w:top w:val="none" w:sz="0" w:space="0" w:color="auto"/>
            <w:left w:val="none" w:sz="0" w:space="0" w:color="auto"/>
            <w:bottom w:val="none" w:sz="0" w:space="0" w:color="auto"/>
            <w:right w:val="none" w:sz="0" w:space="0" w:color="auto"/>
          </w:divBdr>
        </w:div>
        <w:div w:id="649019202">
          <w:marLeft w:val="0"/>
          <w:marRight w:val="0"/>
          <w:marTop w:val="0"/>
          <w:marBottom w:val="0"/>
          <w:divBdr>
            <w:top w:val="none" w:sz="0" w:space="0" w:color="auto"/>
            <w:left w:val="none" w:sz="0" w:space="0" w:color="auto"/>
            <w:bottom w:val="none" w:sz="0" w:space="0" w:color="auto"/>
            <w:right w:val="none" w:sz="0" w:space="0" w:color="auto"/>
          </w:divBdr>
        </w:div>
        <w:div w:id="649135147">
          <w:marLeft w:val="0"/>
          <w:marRight w:val="0"/>
          <w:marTop w:val="0"/>
          <w:marBottom w:val="0"/>
          <w:divBdr>
            <w:top w:val="none" w:sz="0" w:space="0" w:color="auto"/>
            <w:left w:val="none" w:sz="0" w:space="0" w:color="auto"/>
            <w:bottom w:val="none" w:sz="0" w:space="0" w:color="auto"/>
            <w:right w:val="none" w:sz="0" w:space="0" w:color="auto"/>
          </w:divBdr>
        </w:div>
        <w:div w:id="689184459">
          <w:marLeft w:val="0"/>
          <w:marRight w:val="0"/>
          <w:marTop w:val="0"/>
          <w:marBottom w:val="0"/>
          <w:divBdr>
            <w:top w:val="none" w:sz="0" w:space="0" w:color="auto"/>
            <w:left w:val="none" w:sz="0" w:space="0" w:color="auto"/>
            <w:bottom w:val="none" w:sz="0" w:space="0" w:color="auto"/>
            <w:right w:val="none" w:sz="0" w:space="0" w:color="auto"/>
          </w:divBdr>
        </w:div>
        <w:div w:id="717124656">
          <w:marLeft w:val="0"/>
          <w:marRight w:val="0"/>
          <w:marTop w:val="0"/>
          <w:marBottom w:val="0"/>
          <w:divBdr>
            <w:top w:val="none" w:sz="0" w:space="0" w:color="auto"/>
            <w:left w:val="none" w:sz="0" w:space="0" w:color="auto"/>
            <w:bottom w:val="none" w:sz="0" w:space="0" w:color="auto"/>
            <w:right w:val="none" w:sz="0" w:space="0" w:color="auto"/>
          </w:divBdr>
        </w:div>
        <w:div w:id="846678003">
          <w:marLeft w:val="0"/>
          <w:marRight w:val="0"/>
          <w:marTop w:val="0"/>
          <w:marBottom w:val="0"/>
          <w:divBdr>
            <w:top w:val="none" w:sz="0" w:space="0" w:color="auto"/>
            <w:left w:val="none" w:sz="0" w:space="0" w:color="auto"/>
            <w:bottom w:val="none" w:sz="0" w:space="0" w:color="auto"/>
            <w:right w:val="none" w:sz="0" w:space="0" w:color="auto"/>
          </w:divBdr>
        </w:div>
        <w:div w:id="901137306">
          <w:marLeft w:val="0"/>
          <w:marRight w:val="0"/>
          <w:marTop w:val="0"/>
          <w:marBottom w:val="0"/>
          <w:divBdr>
            <w:top w:val="none" w:sz="0" w:space="0" w:color="auto"/>
            <w:left w:val="none" w:sz="0" w:space="0" w:color="auto"/>
            <w:bottom w:val="none" w:sz="0" w:space="0" w:color="auto"/>
            <w:right w:val="none" w:sz="0" w:space="0" w:color="auto"/>
          </w:divBdr>
        </w:div>
        <w:div w:id="907424564">
          <w:marLeft w:val="0"/>
          <w:marRight w:val="0"/>
          <w:marTop w:val="0"/>
          <w:marBottom w:val="0"/>
          <w:divBdr>
            <w:top w:val="none" w:sz="0" w:space="0" w:color="auto"/>
            <w:left w:val="none" w:sz="0" w:space="0" w:color="auto"/>
            <w:bottom w:val="none" w:sz="0" w:space="0" w:color="auto"/>
            <w:right w:val="none" w:sz="0" w:space="0" w:color="auto"/>
          </w:divBdr>
        </w:div>
        <w:div w:id="976909031">
          <w:marLeft w:val="0"/>
          <w:marRight w:val="0"/>
          <w:marTop w:val="0"/>
          <w:marBottom w:val="0"/>
          <w:divBdr>
            <w:top w:val="none" w:sz="0" w:space="0" w:color="auto"/>
            <w:left w:val="none" w:sz="0" w:space="0" w:color="auto"/>
            <w:bottom w:val="none" w:sz="0" w:space="0" w:color="auto"/>
            <w:right w:val="none" w:sz="0" w:space="0" w:color="auto"/>
          </w:divBdr>
        </w:div>
        <w:div w:id="987828125">
          <w:marLeft w:val="0"/>
          <w:marRight w:val="0"/>
          <w:marTop w:val="0"/>
          <w:marBottom w:val="0"/>
          <w:divBdr>
            <w:top w:val="none" w:sz="0" w:space="0" w:color="auto"/>
            <w:left w:val="none" w:sz="0" w:space="0" w:color="auto"/>
            <w:bottom w:val="none" w:sz="0" w:space="0" w:color="auto"/>
            <w:right w:val="none" w:sz="0" w:space="0" w:color="auto"/>
          </w:divBdr>
        </w:div>
        <w:div w:id="1013264612">
          <w:marLeft w:val="0"/>
          <w:marRight w:val="0"/>
          <w:marTop w:val="0"/>
          <w:marBottom w:val="0"/>
          <w:divBdr>
            <w:top w:val="none" w:sz="0" w:space="0" w:color="auto"/>
            <w:left w:val="none" w:sz="0" w:space="0" w:color="auto"/>
            <w:bottom w:val="none" w:sz="0" w:space="0" w:color="auto"/>
            <w:right w:val="none" w:sz="0" w:space="0" w:color="auto"/>
          </w:divBdr>
        </w:div>
        <w:div w:id="1041898148">
          <w:marLeft w:val="0"/>
          <w:marRight w:val="0"/>
          <w:marTop w:val="0"/>
          <w:marBottom w:val="0"/>
          <w:divBdr>
            <w:top w:val="none" w:sz="0" w:space="0" w:color="auto"/>
            <w:left w:val="none" w:sz="0" w:space="0" w:color="auto"/>
            <w:bottom w:val="none" w:sz="0" w:space="0" w:color="auto"/>
            <w:right w:val="none" w:sz="0" w:space="0" w:color="auto"/>
          </w:divBdr>
        </w:div>
        <w:div w:id="1098647112">
          <w:marLeft w:val="0"/>
          <w:marRight w:val="0"/>
          <w:marTop w:val="0"/>
          <w:marBottom w:val="0"/>
          <w:divBdr>
            <w:top w:val="none" w:sz="0" w:space="0" w:color="auto"/>
            <w:left w:val="none" w:sz="0" w:space="0" w:color="auto"/>
            <w:bottom w:val="none" w:sz="0" w:space="0" w:color="auto"/>
            <w:right w:val="none" w:sz="0" w:space="0" w:color="auto"/>
          </w:divBdr>
        </w:div>
        <w:div w:id="1129740665">
          <w:marLeft w:val="0"/>
          <w:marRight w:val="0"/>
          <w:marTop w:val="0"/>
          <w:marBottom w:val="0"/>
          <w:divBdr>
            <w:top w:val="none" w:sz="0" w:space="0" w:color="auto"/>
            <w:left w:val="none" w:sz="0" w:space="0" w:color="auto"/>
            <w:bottom w:val="none" w:sz="0" w:space="0" w:color="auto"/>
            <w:right w:val="none" w:sz="0" w:space="0" w:color="auto"/>
          </w:divBdr>
        </w:div>
        <w:div w:id="1167136289">
          <w:marLeft w:val="0"/>
          <w:marRight w:val="0"/>
          <w:marTop w:val="0"/>
          <w:marBottom w:val="0"/>
          <w:divBdr>
            <w:top w:val="none" w:sz="0" w:space="0" w:color="auto"/>
            <w:left w:val="none" w:sz="0" w:space="0" w:color="auto"/>
            <w:bottom w:val="none" w:sz="0" w:space="0" w:color="auto"/>
            <w:right w:val="none" w:sz="0" w:space="0" w:color="auto"/>
          </w:divBdr>
        </w:div>
        <w:div w:id="1184633035">
          <w:marLeft w:val="0"/>
          <w:marRight w:val="0"/>
          <w:marTop w:val="0"/>
          <w:marBottom w:val="0"/>
          <w:divBdr>
            <w:top w:val="none" w:sz="0" w:space="0" w:color="auto"/>
            <w:left w:val="none" w:sz="0" w:space="0" w:color="auto"/>
            <w:bottom w:val="none" w:sz="0" w:space="0" w:color="auto"/>
            <w:right w:val="none" w:sz="0" w:space="0" w:color="auto"/>
          </w:divBdr>
        </w:div>
        <w:div w:id="1236090346">
          <w:marLeft w:val="0"/>
          <w:marRight w:val="0"/>
          <w:marTop w:val="0"/>
          <w:marBottom w:val="0"/>
          <w:divBdr>
            <w:top w:val="none" w:sz="0" w:space="0" w:color="auto"/>
            <w:left w:val="none" w:sz="0" w:space="0" w:color="auto"/>
            <w:bottom w:val="none" w:sz="0" w:space="0" w:color="auto"/>
            <w:right w:val="none" w:sz="0" w:space="0" w:color="auto"/>
          </w:divBdr>
        </w:div>
        <w:div w:id="1321810052">
          <w:marLeft w:val="0"/>
          <w:marRight w:val="0"/>
          <w:marTop w:val="0"/>
          <w:marBottom w:val="0"/>
          <w:divBdr>
            <w:top w:val="none" w:sz="0" w:space="0" w:color="auto"/>
            <w:left w:val="none" w:sz="0" w:space="0" w:color="auto"/>
            <w:bottom w:val="none" w:sz="0" w:space="0" w:color="auto"/>
            <w:right w:val="none" w:sz="0" w:space="0" w:color="auto"/>
          </w:divBdr>
        </w:div>
        <w:div w:id="1387483926">
          <w:marLeft w:val="0"/>
          <w:marRight w:val="0"/>
          <w:marTop w:val="0"/>
          <w:marBottom w:val="0"/>
          <w:divBdr>
            <w:top w:val="none" w:sz="0" w:space="0" w:color="auto"/>
            <w:left w:val="none" w:sz="0" w:space="0" w:color="auto"/>
            <w:bottom w:val="none" w:sz="0" w:space="0" w:color="auto"/>
            <w:right w:val="none" w:sz="0" w:space="0" w:color="auto"/>
          </w:divBdr>
        </w:div>
        <w:div w:id="1398473030">
          <w:marLeft w:val="0"/>
          <w:marRight w:val="0"/>
          <w:marTop w:val="0"/>
          <w:marBottom w:val="0"/>
          <w:divBdr>
            <w:top w:val="none" w:sz="0" w:space="0" w:color="auto"/>
            <w:left w:val="none" w:sz="0" w:space="0" w:color="auto"/>
            <w:bottom w:val="none" w:sz="0" w:space="0" w:color="auto"/>
            <w:right w:val="none" w:sz="0" w:space="0" w:color="auto"/>
          </w:divBdr>
        </w:div>
        <w:div w:id="1428888655">
          <w:marLeft w:val="0"/>
          <w:marRight w:val="0"/>
          <w:marTop w:val="0"/>
          <w:marBottom w:val="0"/>
          <w:divBdr>
            <w:top w:val="none" w:sz="0" w:space="0" w:color="auto"/>
            <w:left w:val="none" w:sz="0" w:space="0" w:color="auto"/>
            <w:bottom w:val="none" w:sz="0" w:space="0" w:color="auto"/>
            <w:right w:val="none" w:sz="0" w:space="0" w:color="auto"/>
          </w:divBdr>
        </w:div>
        <w:div w:id="1519730171">
          <w:marLeft w:val="0"/>
          <w:marRight w:val="0"/>
          <w:marTop w:val="0"/>
          <w:marBottom w:val="0"/>
          <w:divBdr>
            <w:top w:val="none" w:sz="0" w:space="0" w:color="auto"/>
            <w:left w:val="none" w:sz="0" w:space="0" w:color="auto"/>
            <w:bottom w:val="none" w:sz="0" w:space="0" w:color="auto"/>
            <w:right w:val="none" w:sz="0" w:space="0" w:color="auto"/>
          </w:divBdr>
        </w:div>
        <w:div w:id="1539899504">
          <w:marLeft w:val="0"/>
          <w:marRight w:val="0"/>
          <w:marTop w:val="0"/>
          <w:marBottom w:val="0"/>
          <w:divBdr>
            <w:top w:val="none" w:sz="0" w:space="0" w:color="auto"/>
            <w:left w:val="none" w:sz="0" w:space="0" w:color="auto"/>
            <w:bottom w:val="none" w:sz="0" w:space="0" w:color="auto"/>
            <w:right w:val="none" w:sz="0" w:space="0" w:color="auto"/>
          </w:divBdr>
        </w:div>
        <w:div w:id="1558470642">
          <w:marLeft w:val="0"/>
          <w:marRight w:val="0"/>
          <w:marTop w:val="0"/>
          <w:marBottom w:val="0"/>
          <w:divBdr>
            <w:top w:val="none" w:sz="0" w:space="0" w:color="auto"/>
            <w:left w:val="none" w:sz="0" w:space="0" w:color="auto"/>
            <w:bottom w:val="none" w:sz="0" w:space="0" w:color="auto"/>
            <w:right w:val="none" w:sz="0" w:space="0" w:color="auto"/>
          </w:divBdr>
        </w:div>
        <w:div w:id="1561287774">
          <w:marLeft w:val="0"/>
          <w:marRight w:val="0"/>
          <w:marTop w:val="0"/>
          <w:marBottom w:val="0"/>
          <w:divBdr>
            <w:top w:val="none" w:sz="0" w:space="0" w:color="auto"/>
            <w:left w:val="none" w:sz="0" w:space="0" w:color="auto"/>
            <w:bottom w:val="none" w:sz="0" w:space="0" w:color="auto"/>
            <w:right w:val="none" w:sz="0" w:space="0" w:color="auto"/>
          </w:divBdr>
        </w:div>
        <w:div w:id="1566994250">
          <w:marLeft w:val="0"/>
          <w:marRight w:val="0"/>
          <w:marTop w:val="0"/>
          <w:marBottom w:val="0"/>
          <w:divBdr>
            <w:top w:val="none" w:sz="0" w:space="0" w:color="auto"/>
            <w:left w:val="none" w:sz="0" w:space="0" w:color="auto"/>
            <w:bottom w:val="none" w:sz="0" w:space="0" w:color="auto"/>
            <w:right w:val="none" w:sz="0" w:space="0" w:color="auto"/>
          </w:divBdr>
        </w:div>
        <w:div w:id="1607081680">
          <w:marLeft w:val="0"/>
          <w:marRight w:val="0"/>
          <w:marTop w:val="0"/>
          <w:marBottom w:val="0"/>
          <w:divBdr>
            <w:top w:val="none" w:sz="0" w:space="0" w:color="auto"/>
            <w:left w:val="none" w:sz="0" w:space="0" w:color="auto"/>
            <w:bottom w:val="none" w:sz="0" w:space="0" w:color="auto"/>
            <w:right w:val="none" w:sz="0" w:space="0" w:color="auto"/>
          </w:divBdr>
        </w:div>
        <w:div w:id="1610119533">
          <w:marLeft w:val="0"/>
          <w:marRight w:val="0"/>
          <w:marTop w:val="0"/>
          <w:marBottom w:val="0"/>
          <w:divBdr>
            <w:top w:val="none" w:sz="0" w:space="0" w:color="auto"/>
            <w:left w:val="none" w:sz="0" w:space="0" w:color="auto"/>
            <w:bottom w:val="none" w:sz="0" w:space="0" w:color="auto"/>
            <w:right w:val="none" w:sz="0" w:space="0" w:color="auto"/>
          </w:divBdr>
        </w:div>
        <w:div w:id="1707632373">
          <w:marLeft w:val="0"/>
          <w:marRight w:val="0"/>
          <w:marTop w:val="0"/>
          <w:marBottom w:val="0"/>
          <w:divBdr>
            <w:top w:val="none" w:sz="0" w:space="0" w:color="auto"/>
            <w:left w:val="none" w:sz="0" w:space="0" w:color="auto"/>
            <w:bottom w:val="none" w:sz="0" w:space="0" w:color="auto"/>
            <w:right w:val="none" w:sz="0" w:space="0" w:color="auto"/>
          </w:divBdr>
        </w:div>
        <w:div w:id="1742674381">
          <w:marLeft w:val="0"/>
          <w:marRight w:val="0"/>
          <w:marTop w:val="0"/>
          <w:marBottom w:val="0"/>
          <w:divBdr>
            <w:top w:val="none" w:sz="0" w:space="0" w:color="auto"/>
            <w:left w:val="none" w:sz="0" w:space="0" w:color="auto"/>
            <w:bottom w:val="none" w:sz="0" w:space="0" w:color="auto"/>
            <w:right w:val="none" w:sz="0" w:space="0" w:color="auto"/>
          </w:divBdr>
        </w:div>
        <w:div w:id="1745955823">
          <w:marLeft w:val="0"/>
          <w:marRight w:val="0"/>
          <w:marTop w:val="0"/>
          <w:marBottom w:val="0"/>
          <w:divBdr>
            <w:top w:val="none" w:sz="0" w:space="0" w:color="auto"/>
            <w:left w:val="none" w:sz="0" w:space="0" w:color="auto"/>
            <w:bottom w:val="none" w:sz="0" w:space="0" w:color="auto"/>
            <w:right w:val="none" w:sz="0" w:space="0" w:color="auto"/>
          </w:divBdr>
        </w:div>
        <w:div w:id="1823623709">
          <w:marLeft w:val="0"/>
          <w:marRight w:val="0"/>
          <w:marTop w:val="0"/>
          <w:marBottom w:val="0"/>
          <w:divBdr>
            <w:top w:val="none" w:sz="0" w:space="0" w:color="auto"/>
            <w:left w:val="none" w:sz="0" w:space="0" w:color="auto"/>
            <w:bottom w:val="none" w:sz="0" w:space="0" w:color="auto"/>
            <w:right w:val="none" w:sz="0" w:space="0" w:color="auto"/>
          </w:divBdr>
        </w:div>
        <w:div w:id="1831286618">
          <w:marLeft w:val="0"/>
          <w:marRight w:val="0"/>
          <w:marTop w:val="0"/>
          <w:marBottom w:val="0"/>
          <w:divBdr>
            <w:top w:val="none" w:sz="0" w:space="0" w:color="auto"/>
            <w:left w:val="none" w:sz="0" w:space="0" w:color="auto"/>
            <w:bottom w:val="none" w:sz="0" w:space="0" w:color="auto"/>
            <w:right w:val="none" w:sz="0" w:space="0" w:color="auto"/>
          </w:divBdr>
        </w:div>
        <w:div w:id="1863123866">
          <w:marLeft w:val="0"/>
          <w:marRight w:val="0"/>
          <w:marTop w:val="0"/>
          <w:marBottom w:val="0"/>
          <w:divBdr>
            <w:top w:val="none" w:sz="0" w:space="0" w:color="auto"/>
            <w:left w:val="none" w:sz="0" w:space="0" w:color="auto"/>
            <w:bottom w:val="none" w:sz="0" w:space="0" w:color="auto"/>
            <w:right w:val="none" w:sz="0" w:space="0" w:color="auto"/>
          </w:divBdr>
        </w:div>
        <w:div w:id="1915310807">
          <w:marLeft w:val="0"/>
          <w:marRight w:val="0"/>
          <w:marTop w:val="0"/>
          <w:marBottom w:val="0"/>
          <w:divBdr>
            <w:top w:val="none" w:sz="0" w:space="0" w:color="auto"/>
            <w:left w:val="none" w:sz="0" w:space="0" w:color="auto"/>
            <w:bottom w:val="none" w:sz="0" w:space="0" w:color="auto"/>
            <w:right w:val="none" w:sz="0" w:space="0" w:color="auto"/>
          </w:divBdr>
        </w:div>
        <w:div w:id="1935093808">
          <w:marLeft w:val="0"/>
          <w:marRight w:val="0"/>
          <w:marTop w:val="0"/>
          <w:marBottom w:val="0"/>
          <w:divBdr>
            <w:top w:val="none" w:sz="0" w:space="0" w:color="auto"/>
            <w:left w:val="none" w:sz="0" w:space="0" w:color="auto"/>
            <w:bottom w:val="none" w:sz="0" w:space="0" w:color="auto"/>
            <w:right w:val="none" w:sz="0" w:space="0" w:color="auto"/>
          </w:divBdr>
        </w:div>
        <w:div w:id="2108428362">
          <w:marLeft w:val="0"/>
          <w:marRight w:val="0"/>
          <w:marTop w:val="0"/>
          <w:marBottom w:val="0"/>
          <w:divBdr>
            <w:top w:val="none" w:sz="0" w:space="0" w:color="auto"/>
            <w:left w:val="none" w:sz="0" w:space="0" w:color="auto"/>
            <w:bottom w:val="none" w:sz="0" w:space="0" w:color="auto"/>
            <w:right w:val="none" w:sz="0" w:space="0" w:color="auto"/>
          </w:divBdr>
        </w:div>
      </w:divsChild>
    </w:div>
    <w:div w:id="1520464754">
      <w:bodyDiv w:val="1"/>
      <w:marLeft w:val="0"/>
      <w:marRight w:val="0"/>
      <w:marTop w:val="0"/>
      <w:marBottom w:val="0"/>
      <w:divBdr>
        <w:top w:val="none" w:sz="0" w:space="0" w:color="auto"/>
        <w:left w:val="none" w:sz="0" w:space="0" w:color="auto"/>
        <w:bottom w:val="none" w:sz="0" w:space="0" w:color="auto"/>
        <w:right w:val="none" w:sz="0" w:space="0" w:color="auto"/>
      </w:divBdr>
    </w:div>
    <w:div w:id="1583105505">
      <w:bodyDiv w:val="1"/>
      <w:marLeft w:val="0"/>
      <w:marRight w:val="0"/>
      <w:marTop w:val="0"/>
      <w:marBottom w:val="0"/>
      <w:divBdr>
        <w:top w:val="none" w:sz="0" w:space="0" w:color="auto"/>
        <w:left w:val="none" w:sz="0" w:space="0" w:color="auto"/>
        <w:bottom w:val="none" w:sz="0" w:space="0" w:color="auto"/>
        <w:right w:val="none" w:sz="0" w:space="0" w:color="auto"/>
      </w:divBdr>
    </w:div>
    <w:div w:id="1640064666">
      <w:bodyDiv w:val="1"/>
      <w:marLeft w:val="0"/>
      <w:marRight w:val="0"/>
      <w:marTop w:val="0"/>
      <w:marBottom w:val="0"/>
      <w:divBdr>
        <w:top w:val="none" w:sz="0" w:space="0" w:color="auto"/>
        <w:left w:val="none" w:sz="0" w:space="0" w:color="auto"/>
        <w:bottom w:val="none" w:sz="0" w:space="0" w:color="auto"/>
        <w:right w:val="none" w:sz="0" w:space="0" w:color="auto"/>
      </w:divBdr>
    </w:div>
    <w:div w:id="1704135760">
      <w:bodyDiv w:val="1"/>
      <w:marLeft w:val="0"/>
      <w:marRight w:val="0"/>
      <w:marTop w:val="0"/>
      <w:marBottom w:val="0"/>
      <w:divBdr>
        <w:top w:val="none" w:sz="0" w:space="0" w:color="auto"/>
        <w:left w:val="none" w:sz="0" w:space="0" w:color="auto"/>
        <w:bottom w:val="none" w:sz="0" w:space="0" w:color="auto"/>
        <w:right w:val="none" w:sz="0" w:space="0" w:color="auto"/>
      </w:divBdr>
      <w:divsChild>
        <w:div w:id="1327632007">
          <w:marLeft w:val="0"/>
          <w:marRight w:val="0"/>
          <w:marTop w:val="0"/>
          <w:marBottom w:val="0"/>
          <w:divBdr>
            <w:top w:val="none" w:sz="0" w:space="0" w:color="auto"/>
            <w:left w:val="none" w:sz="0" w:space="0" w:color="auto"/>
            <w:bottom w:val="none" w:sz="0" w:space="0" w:color="auto"/>
            <w:right w:val="none" w:sz="0" w:space="0" w:color="auto"/>
          </w:divBdr>
          <w:divsChild>
            <w:div w:id="303319534">
              <w:marLeft w:val="0"/>
              <w:marRight w:val="0"/>
              <w:marTop w:val="0"/>
              <w:marBottom w:val="0"/>
              <w:divBdr>
                <w:top w:val="none" w:sz="0" w:space="0" w:color="auto"/>
                <w:left w:val="none" w:sz="0" w:space="0" w:color="auto"/>
                <w:bottom w:val="none" w:sz="0" w:space="0" w:color="auto"/>
                <w:right w:val="none" w:sz="0" w:space="0" w:color="auto"/>
              </w:divBdr>
              <w:divsChild>
                <w:div w:id="903101047">
                  <w:marLeft w:val="0"/>
                  <w:marRight w:val="0"/>
                  <w:marTop w:val="0"/>
                  <w:marBottom w:val="0"/>
                  <w:divBdr>
                    <w:top w:val="none" w:sz="0" w:space="0" w:color="auto"/>
                    <w:left w:val="none" w:sz="0" w:space="0" w:color="auto"/>
                    <w:bottom w:val="none" w:sz="0" w:space="0" w:color="auto"/>
                    <w:right w:val="none" w:sz="0" w:space="0" w:color="auto"/>
                  </w:divBdr>
                  <w:divsChild>
                    <w:div w:id="164360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372405">
      <w:bodyDiv w:val="1"/>
      <w:marLeft w:val="0"/>
      <w:marRight w:val="0"/>
      <w:marTop w:val="0"/>
      <w:marBottom w:val="0"/>
      <w:divBdr>
        <w:top w:val="none" w:sz="0" w:space="0" w:color="auto"/>
        <w:left w:val="none" w:sz="0" w:space="0" w:color="auto"/>
        <w:bottom w:val="none" w:sz="0" w:space="0" w:color="auto"/>
        <w:right w:val="none" w:sz="0" w:space="0" w:color="auto"/>
      </w:divBdr>
    </w:div>
    <w:div w:id="1769885004">
      <w:bodyDiv w:val="1"/>
      <w:marLeft w:val="0"/>
      <w:marRight w:val="0"/>
      <w:marTop w:val="0"/>
      <w:marBottom w:val="0"/>
      <w:divBdr>
        <w:top w:val="none" w:sz="0" w:space="0" w:color="auto"/>
        <w:left w:val="none" w:sz="0" w:space="0" w:color="auto"/>
        <w:bottom w:val="none" w:sz="0" w:space="0" w:color="auto"/>
        <w:right w:val="none" w:sz="0" w:space="0" w:color="auto"/>
      </w:divBdr>
    </w:div>
    <w:div w:id="1792362211">
      <w:bodyDiv w:val="1"/>
      <w:marLeft w:val="0"/>
      <w:marRight w:val="0"/>
      <w:marTop w:val="0"/>
      <w:marBottom w:val="0"/>
      <w:divBdr>
        <w:top w:val="none" w:sz="0" w:space="0" w:color="auto"/>
        <w:left w:val="none" w:sz="0" w:space="0" w:color="auto"/>
        <w:bottom w:val="none" w:sz="0" w:space="0" w:color="auto"/>
        <w:right w:val="none" w:sz="0" w:space="0" w:color="auto"/>
      </w:divBdr>
    </w:div>
    <w:div w:id="1807970970">
      <w:bodyDiv w:val="1"/>
      <w:marLeft w:val="0"/>
      <w:marRight w:val="0"/>
      <w:marTop w:val="0"/>
      <w:marBottom w:val="0"/>
      <w:divBdr>
        <w:top w:val="none" w:sz="0" w:space="0" w:color="auto"/>
        <w:left w:val="none" w:sz="0" w:space="0" w:color="auto"/>
        <w:bottom w:val="none" w:sz="0" w:space="0" w:color="auto"/>
        <w:right w:val="none" w:sz="0" w:space="0" w:color="auto"/>
      </w:divBdr>
    </w:div>
    <w:div w:id="1887795824">
      <w:bodyDiv w:val="1"/>
      <w:marLeft w:val="0"/>
      <w:marRight w:val="0"/>
      <w:marTop w:val="0"/>
      <w:marBottom w:val="0"/>
      <w:divBdr>
        <w:top w:val="none" w:sz="0" w:space="0" w:color="auto"/>
        <w:left w:val="none" w:sz="0" w:space="0" w:color="auto"/>
        <w:bottom w:val="none" w:sz="0" w:space="0" w:color="auto"/>
        <w:right w:val="none" w:sz="0" w:space="0" w:color="auto"/>
      </w:divBdr>
      <w:divsChild>
        <w:div w:id="1619722980">
          <w:marLeft w:val="0"/>
          <w:marRight w:val="0"/>
          <w:marTop w:val="0"/>
          <w:marBottom w:val="0"/>
          <w:divBdr>
            <w:top w:val="none" w:sz="0" w:space="0" w:color="auto"/>
            <w:left w:val="none" w:sz="0" w:space="0" w:color="auto"/>
            <w:bottom w:val="none" w:sz="0" w:space="0" w:color="auto"/>
            <w:right w:val="none" w:sz="0" w:space="0" w:color="auto"/>
          </w:divBdr>
          <w:divsChild>
            <w:div w:id="1739859449">
              <w:marLeft w:val="0"/>
              <w:marRight w:val="0"/>
              <w:marTop w:val="0"/>
              <w:marBottom w:val="0"/>
              <w:divBdr>
                <w:top w:val="none" w:sz="0" w:space="0" w:color="auto"/>
                <w:left w:val="none" w:sz="0" w:space="0" w:color="auto"/>
                <w:bottom w:val="none" w:sz="0" w:space="0" w:color="auto"/>
                <w:right w:val="none" w:sz="0" w:space="0" w:color="auto"/>
              </w:divBdr>
              <w:divsChild>
                <w:div w:id="1479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47065">
      <w:bodyDiv w:val="1"/>
      <w:marLeft w:val="0"/>
      <w:marRight w:val="0"/>
      <w:marTop w:val="0"/>
      <w:marBottom w:val="0"/>
      <w:divBdr>
        <w:top w:val="none" w:sz="0" w:space="0" w:color="auto"/>
        <w:left w:val="none" w:sz="0" w:space="0" w:color="auto"/>
        <w:bottom w:val="none" w:sz="0" w:space="0" w:color="auto"/>
        <w:right w:val="none" w:sz="0" w:space="0" w:color="auto"/>
      </w:divBdr>
      <w:divsChild>
        <w:div w:id="1207526353">
          <w:marLeft w:val="0"/>
          <w:marRight w:val="0"/>
          <w:marTop w:val="0"/>
          <w:marBottom w:val="0"/>
          <w:divBdr>
            <w:top w:val="none" w:sz="0" w:space="0" w:color="auto"/>
            <w:left w:val="none" w:sz="0" w:space="0" w:color="auto"/>
            <w:bottom w:val="none" w:sz="0" w:space="0" w:color="auto"/>
            <w:right w:val="none" w:sz="0" w:space="0" w:color="auto"/>
          </w:divBdr>
          <w:divsChild>
            <w:div w:id="167984317">
              <w:marLeft w:val="0"/>
              <w:marRight w:val="0"/>
              <w:marTop w:val="0"/>
              <w:marBottom w:val="0"/>
              <w:divBdr>
                <w:top w:val="none" w:sz="0" w:space="0" w:color="auto"/>
                <w:left w:val="none" w:sz="0" w:space="0" w:color="auto"/>
                <w:bottom w:val="none" w:sz="0" w:space="0" w:color="auto"/>
                <w:right w:val="none" w:sz="0" w:space="0" w:color="auto"/>
              </w:divBdr>
              <w:divsChild>
                <w:div w:id="161382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84405">
          <w:marLeft w:val="0"/>
          <w:marRight w:val="0"/>
          <w:marTop w:val="0"/>
          <w:marBottom w:val="0"/>
          <w:divBdr>
            <w:top w:val="none" w:sz="0" w:space="0" w:color="auto"/>
            <w:left w:val="none" w:sz="0" w:space="0" w:color="auto"/>
            <w:bottom w:val="none" w:sz="0" w:space="0" w:color="auto"/>
            <w:right w:val="none" w:sz="0" w:space="0" w:color="auto"/>
          </w:divBdr>
          <w:divsChild>
            <w:div w:id="421145448">
              <w:marLeft w:val="0"/>
              <w:marRight w:val="0"/>
              <w:marTop w:val="0"/>
              <w:marBottom w:val="0"/>
              <w:divBdr>
                <w:top w:val="none" w:sz="0" w:space="0" w:color="auto"/>
                <w:left w:val="none" w:sz="0" w:space="0" w:color="auto"/>
                <w:bottom w:val="none" w:sz="0" w:space="0" w:color="auto"/>
                <w:right w:val="none" w:sz="0" w:space="0" w:color="auto"/>
              </w:divBdr>
              <w:divsChild>
                <w:div w:id="1207332722">
                  <w:marLeft w:val="0"/>
                  <w:marRight w:val="0"/>
                  <w:marTop w:val="0"/>
                  <w:marBottom w:val="0"/>
                  <w:divBdr>
                    <w:top w:val="none" w:sz="0" w:space="0" w:color="auto"/>
                    <w:left w:val="none" w:sz="0" w:space="0" w:color="auto"/>
                    <w:bottom w:val="none" w:sz="0" w:space="0" w:color="auto"/>
                    <w:right w:val="none" w:sz="0" w:space="0" w:color="auto"/>
                  </w:divBdr>
                  <w:divsChild>
                    <w:div w:id="209049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4200">
              <w:marLeft w:val="0"/>
              <w:marRight w:val="0"/>
              <w:marTop w:val="0"/>
              <w:marBottom w:val="0"/>
              <w:divBdr>
                <w:top w:val="none" w:sz="0" w:space="0" w:color="auto"/>
                <w:left w:val="none" w:sz="0" w:space="0" w:color="auto"/>
                <w:bottom w:val="none" w:sz="0" w:space="0" w:color="auto"/>
                <w:right w:val="none" w:sz="0" w:space="0" w:color="auto"/>
              </w:divBdr>
              <w:divsChild>
                <w:div w:id="904144153">
                  <w:marLeft w:val="0"/>
                  <w:marRight w:val="0"/>
                  <w:marTop w:val="0"/>
                  <w:marBottom w:val="0"/>
                  <w:divBdr>
                    <w:top w:val="none" w:sz="0" w:space="0" w:color="auto"/>
                    <w:left w:val="none" w:sz="0" w:space="0" w:color="auto"/>
                    <w:bottom w:val="none" w:sz="0" w:space="0" w:color="auto"/>
                    <w:right w:val="none" w:sz="0" w:space="0" w:color="auto"/>
                  </w:divBdr>
                  <w:divsChild>
                    <w:div w:id="11357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71903">
      <w:bodyDiv w:val="1"/>
      <w:marLeft w:val="0"/>
      <w:marRight w:val="0"/>
      <w:marTop w:val="0"/>
      <w:marBottom w:val="0"/>
      <w:divBdr>
        <w:top w:val="none" w:sz="0" w:space="0" w:color="auto"/>
        <w:left w:val="none" w:sz="0" w:space="0" w:color="auto"/>
        <w:bottom w:val="none" w:sz="0" w:space="0" w:color="auto"/>
        <w:right w:val="none" w:sz="0" w:space="0" w:color="auto"/>
      </w:divBdr>
      <w:divsChild>
        <w:div w:id="1598947657">
          <w:marLeft w:val="0"/>
          <w:marRight w:val="0"/>
          <w:marTop w:val="0"/>
          <w:marBottom w:val="0"/>
          <w:divBdr>
            <w:top w:val="none" w:sz="0" w:space="0" w:color="auto"/>
            <w:left w:val="none" w:sz="0" w:space="0" w:color="auto"/>
            <w:bottom w:val="none" w:sz="0" w:space="0" w:color="auto"/>
            <w:right w:val="none" w:sz="0" w:space="0" w:color="auto"/>
          </w:divBdr>
          <w:divsChild>
            <w:div w:id="906036984">
              <w:marLeft w:val="0"/>
              <w:marRight w:val="0"/>
              <w:marTop w:val="0"/>
              <w:marBottom w:val="0"/>
              <w:divBdr>
                <w:top w:val="none" w:sz="0" w:space="0" w:color="auto"/>
                <w:left w:val="none" w:sz="0" w:space="0" w:color="auto"/>
                <w:bottom w:val="none" w:sz="0" w:space="0" w:color="auto"/>
                <w:right w:val="none" w:sz="0" w:space="0" w:color="auto"/>
              </w:divBdr>
              <w:divsChild>
                <w:div w:id="4793588">
                  <w:marLeft w:val="0"/>
                  <w:marRight w:val="0"/>
                  <w:marTop w:val="0"/>
                  <w:marBottom w:val="0"/>
                  <w:divBdr>
                    <w:top w:val="none" w:sz="0" w:space="0" w:color="auto"/>
                    <w:left w:val="none" w:sz="0" w:space="0" w:color="auto"/>
                    <w:bottom w:val="none" w:sz="0" w:space="0" w:color="auto"/>
                    <w:right w:val="none" w:sz="0" w:space="0" w:color="auto"/>
                  </w:divBdr>
                  <w:divsChild>
                    <w:div w:id="1384214359">
                      <w:marLeft w:val="0"/>
                      <w:marRight w:val="0"/>
                      <w:marTop w:val="0"/>
                      <w:marBottom w:val="0"/>
                      <w:divBdr>
                        <w:top w:val="none" w:sz="0" w:space="0" w:color="auto"/>
                        <w:left w:val="none" w:sz="0" w:space="0" w:color="auto"/>
                        <w:bottom w:val="none" w:sz="0" w:space="0" w:color="auto"/>
                        <w:right w:val="none" w:sz="0" w:space="0" w:color="auto"/>
                      </w:divBdr>
                      <w:divsChild>
                        <w:div w:id="265506146">
                          <w:marLeft w:val="0"/>
                          <w:marRight w:val="0"/>
                          <w:marTop w:val="0"/>
                          <w:marBottom w:val="0"/>
                          <w:divBdr>
                            <w:top w:val="none" w:sz="0" w:space="0" w:color="auto"/>
                            <w:left w:val="none" w:sz="0" w:space="0" w:color="auto"/>
                            <w:bottom w:val="none" w:sz="0" w:space="0" w:color="auto"/>
                            <w:right w:val="none" w:sz="0" w:space="0" w:color="auto"/>
                          </w:divBdr>
                          <w:divsChild>
                            <w:div w:id="1028876449">
                              <w:marLeft w:val="0"/>
                              <w:marRight w:val="0"/>
                              <w:marTop w:val="0"/>
                              <w:marBottom w:val="0"/>
                              <w:divBdr>
                                <w:top w:val="none" w:sz="0" w:space="0" w:color="auto"/>
                                <w:left w:val="none" w:sz="0" w:space="0" w:color="auto"/>
                                <w:bottom w:val="none" w:sz="0" w:space="0" w:color="auto"/>
                                <w:right w:val="none" w:sz="0" w:space="0" w:color="auto"/>
                              </w:divBdr>
                              <w:divsChild>
                                <w:div w:id="2100054933">
                                  <w:marLeft w:val="0"/>
                                  <w:marRight w:val="0"/>
                                  <w:marTop w:val="0"/>
                                  <w:marBottom w:val="0"/>
                                  <w:divBdr>
                                    <w:top w:val="none" w:sz="0" w:space="0" w:color="auto"/>
                                    <w:left w:val="none" w:sz="0" w:space="0" w:color="auto"/>
                                    <w:bottom w:val="none" w:sz="0" w:space="0" w:color="auto"/>
                                    <w:right w:val="none" w:sz="0" w:space="0" w:color="auto"/>
                                  </w:divBdr>
                                  <w:divsChild>
                                    <w:div w:id="1204631449">
                                      <w:marLeft w:val="0"/>
                                      <w:marRight w:val="0"/>
                                      <w:marTop w:val="0"/>
                                      <w:marBottom w:val="0"/>
                                      <w:divBdr>
                                        <w:top w:val="none" w:sz="0" w:space="0" w:color="auto"/>
                                        <w:left w:val="none" w:sz="0" w:space="0" w:color="auto"/>
                                        <w:bottom w:val="none" w:sz="0" w:space="0" w:color="auto"/>
                                        <w:right w:val="none" w:sz="0" w:space="0" w:color="auto"/>
                                      </w:divBdr>
                                      <w:divsChild>
                                        <w:div w:id="363020961">
                                          <w:marLeft w:val="0"/>
                                          <w:marRight w:val="0"/>
                                          <w:marTop w:val="0"/>
                                          <w:marBottom w:val="0"/>
                                          <w:divBdr>
                                            <w:top w:val="none" w:sz="0" w:space="0" w:color="auto"/>
                                            <w:left w:val="none" w:sz="0" w:space="0" w:color="auto"/>
                                            <w:bottom w:val="none" w:sz="0" w:space="0" w:color="auto"/>
                                            <w:right w:val="none" w:sz="0" w:space="0" w:color="auto"/>
                                          </w:divBdr>
                                          <w:divsChild>
                                            <w:div w:id="113603456">
                                              <w:marLeft w:val="0"/>
                                              <w:marRight w:val="0"/>
                                              <w:marTop w:val="0"/>
                                              <w:marBottom w:val="0"/>
                                              <w:divBdr>
                                                <w:top w:val="none" w:sz="0" w:space="0" w:color="auto"/>
                                                <w:left w:val="none" w:sz="0" w:space="0" w:color="auto"/>
                                                <w:bottom w:val="none" w:sz="0" w:space="0" w:color="auto"/>
                                                <w:right w:val="none" w:sz="0" w:space="0" w:color="auto"/>
                                              </w:divBdr>
                                              <w:divsChild>
                                                <w:div w:id="707611974">
                                                  <w:marLeft w:val="0"/>
                                                  <w:marRight w:val="0"/>
                                                  <w:marTop w:val="0"/>
                                                  <w:marBottom w:val="0"/>
                                                  <w:divBdr>
                                                    <w:top w:val="none" w:sz="0" w:space="0" w:color="auto"/>
                                                    <w:left w:val="none" w:sz="0" w:space="0" w:color="auto"/>
                                                    <w:bottom w:val="none" w:sz="0" w:space="0" w:color="auto"/>
                                                    <w:right w:val="none" w:sz="0" w:space="0" w:color="auto"/>
                                                  </w:divBdr>
                                                  <w:divsChild>
                                                    <w:div w:id="1579945369">
                                                      <w:marLeft w:val="0"/>
                                                      <w:marRight w:val="0"/>
                                                      <w:marTop w:val="0"/>
                                                      <w:marBottom w:val="0"/>
                                                      <w:divBdr>
                                                        <w:top w:val="none" w:sz="0" w:space="0" w:color="auto"/>
                                                        <w:left w:val="none" w:sz="0" w:space="0" w:color="auto"/>
                                                        <w:bottom w:val="none" w:sz="0" w:space="0" w:color="auto"/>
                                                        <w:right w:val="none" w:sz="0" w:space="0" w:color="auto"/>
                                                      </w:divBdr>
                                                      <w:divsChild>
                                                        <w:div w:id="1399937036">
                                                          <w:marLeft w:val="0"/>
                                                          <w:marRight w:val="0"/>
                                                          <w:marTop w:val="0"/>
                                                          <w:marBottom w:val="0"/>
                                                          <w:divBdr>
                                                            <w:top w:val="none" w:sz="0" w:space="0" w:color="auto"/>
                                                            <w:left w:val="none" w:sz="0" w:space="0" w:color="auto"/>
                                                            <w:bottom w:val="none" w:sz="0" w:space="0" w:color="auto"/>
                                                            <w:right w:val="none" w:sz="0" w:space="0" w:color="auto"/>
                                                          </w:divBdr>
                                                          <w:divsChild>
                                                            <w:div w:id="1569531885">
                                                              <w:marLeft w:val="0"/>
                                                              <w:marRight w:val="0"/>
                                                              <w:marTop w:val="0"/>
                                                              <w:marBottom w:val="0"/>
                                                              <w:divBdr>
                                                                <w:top w:val="none" w:sz="0" w:space="0" w:color="auto"/>
                                                                <w:left w:val="none" w:sz="0" w:space="0" w:color="auto"/>
                                                                <w:bottom w:val="none" w:sz="0" w:space="0" w:color="auto"/>
                                                                <w:right w:val="none" w:sz="0" w:space="0" w:color="auto"/>
                                                              </w:divBdr>
                                                              <w:divsChild>
                                                                <w:div w:id="1677805192">
                                                                  <w:marLeft w:val="0"/>
                                                                  <w:marRight w:val="0"/>
                                                                  <w:marTop w:val="0"/>
                                                                  <w:marBottom w:val="150"/>
                                                                  <w:divBdr>
                                                                    <w:top w:val="none" w:sz="0" w:space="0" w:color="auto"/>
                                                                    <w:left w:val="single" w:sz="6" w:space="0" w:color="CCCCCC"/>
                                                                    <w:bottom w:val="single" w:sz="6" w:space="0" w:color="CCCCCC"/>
                                                                    <w:right w:val="single" w:sz="6" w:space="0" w:color="CCCCCC"/>
                                                                  </w:divBdr>
                                                                  <w:divsChild>
                                                                    <w:div w:id="998466009">
                                                                      <w:marLeft w:val="0"/>
                                                                      <w:marRight w:val="0"/>
                                                                      <w:marTop w:val="0"/>
                                                                      <w:marBottom w:val="0"/>
                                                                      <w:divBdr>
                                                                        <w:top w:val="none" w:sz="0" w:space="0" w:color="auto"/>
                                                                        <w:left w:val="none" w:sz="0" w:space="0" w:color="auto"/>
                                                                        <w:bottom w:val="none" w:sz="0" w:space="0" w:color="auto"/>
                                                                        <w:right w:val="none" w:sz="0" w:space="0" w:color="auto"/>
                                                                      </w:divBdr>
                                                                      <w:divsChild>
                                                                        <w:div w:id="88740977">
                                                                          <w:marLeft w:val="0"/>
                                                                          <w:marRight w:val="0"/>
                                                                          <w:marTop w:val="0"/>
                                                                          <w:marBottom w:val="0"/>
                                                                          <w:divBdr>
                                                                            <w:top w:val="none" w:sz="0" w:space="0" w:color="auto"/>
                                                                            <w:left w:val="none" w:sz="0" w:space="0" w:color="auto"/>
                                                                            <w:bottom w:val="none" w:sz="0" w:space="0" w:color="auto"/>
                                                                            <w:right w:val="none" w:sz="0" w:space="0" w:color="auto"/>
                                                                          </w:divBdr>
                                                                          <w:divsChild>
                                                                            <w:div w:id="827938182">
                                                                              <w:marLeft w:val="0"/>
                                                                              <w:marRight w:val="0"/>
                                                                              <w:marTop w:val="0"/>
                                                                              <w:marBottom w:val="0"/>
                                                                              <w:divBdr>
                                                                                <w:top w:val="none" w:sz="0" w:space="0" w:color="auto"/>
                                                                                <w:left w:val="none" w:sz="0" w:space="0" w:color="auto"/>
                                                                                <w:bottom w:val="none" w:sz="0" w:space="0" w:color="auto"/>
                                                                                <w:right w:val="none" w:sz="0" w:space="0" w:color="auto"/>
                                                                              </w:divBdr>
                                                                              <w:divsChild>
                                                                                <w:div w:id="407190884">
                                                                                  <w:marLeft w:val="0"/>
                                                                                  <w:marRight w:val="0"/>
                                                                                  <w:marTop w:val="0"/>
                                                                                  <w:marBottom w:val="0"/>
                                                                                  <w:divBdr>
                                                                                    <w:top w:val="none" w:sz="0" w:space="0" w:color="auto"/>
                                                                                    <w:left w:val="none" w:sz="0" w:space="0" w:color="auto"/>
                                                                                    <w:bottom w:val="none" w:sz="0" w:space="0" w:color="auto"/>
                                                                                    <w:right w:val="none" w:sz="0" w:space="0" w:color="auto"/>
                                                                                  </w:divBdr>
                                                                                  <w:divsChild>
                                                                                    <w:div w:id="161363419">
                                                                                      <w:marLeft w:val="0"/>
                                                                                      <w:marRight w:val="0"/>
                                                                                      <w:marTop w:val="0"/>
                                                                                      <w:marBottom w:val="0"/>
                                                                                      <w:divBdr>
                                                                                        <w:top w:val="none" w:sz="0" w:space="0" w:color="auto"/>
                                                                                        <w:left w:val="none" w:sz="0" w:space="0" w:color="auto"/>
                                                                                        <w:bottom w:val="none" w:sz="0" w:space="0" w:color="auto"/>
                                                                                        <w:right w:val="none" w:sz="0" w:space="0" w:color="auto"/>
                                                                                      </w:divBdr>
                                                                                      <w:divsChild>
                                                                                        <w:div w:id="2067533145">
                                                                                          <w:marLeft w:val="0"/>
                                                                                          <w:marRight w:val="0"/>
                                                                                          <w:marTop w:val="0"/>
                                                                                          <w:marBottom w:val="0"/>
                                                                                          <w:divBdr>
                                                                                            <w:top w:val="none" w:sz="0" w:space="0" w:color="auto"/>
                                                                                            <w:left w:val="none" w:sz="0" w:space="0" w:color="auto"/>
                                                                                            <w:bottom w:val="none" w:sz="0" w:space="0" w:color="auto"/>
                                                                                            <w:right w:val="none" w:sz="0" w:space="0" w:color="auto"/>
                                                                                          </w:divBdr>
                                                                                          <w:divsChild>
                                                                                            <w:div w:id="757285075">
                                                                                              <w:marLeft w:val="0"/>
                                                                                              <w:marRight w:val="0"/>
                                                                                              <w:marTop w:val="0"/>
                                                                                              <w:marBottom w:val="0"/>
                                                                                              <w:divBdr>
                                                                                                <w:top w:val="none" w:sz="0" w:space="0" w:color="auto"/>
                                                                                                <w:left w:val="none" w:sz="0" w:space="0" w:color="auto"/>
                                                                                                <w:bottom w:val="none" w:sz="0" w:space="0" w:color="auto"/>
                                                                                                <w:right w:val="none" w:sz="0" w:space="0" w:color="auto"/>
                                                                                              </w:divBdr>
                                                                                              <w:divsChild>
                                                                                                <w:div w:id="1963995414">
                                                                                                  <w:marLeft w:val="0"/>
                                                                                                  <w:marRight w:val="0"/>
                                                                                                  <w:marTop w:val="0"/>
                                                                                                  <w:marBottom w:val="0"/>
                                                                                                  <w:divBdr>
                                                                                                    <w:top w:val="none" w:sz="0" w:space="0" w:color="auto"/>
                                                                                                    <w:left w:val="none" w:sz="0" w:space="0" w:color="auto"/>
                                                                                                    <w:bottom w:val="none" w:sz="0" w:space="0" w:color="auto"/>
                                                                                                    <w:right w:val="none" w:sz="0" w:space="0" w:color="auto"/>
                                                                                                  </w:divBdr>
                                                                                                  <w:divsChild>
                                                                                                    <w:div w:id="1930196620">
                                                                                                      <w:marLeft w:val="0"/>
                                                                                                      <w:marRight w:val="0"/>
                                                                                                      <w:marTop w:val="0"/>
                                                                                                      <w:marBottom w:val="0"/>
                                                                                                      <w:divBdr>
                                                                                                        <w:top w:val="none" w:sz="0" w:space="0" w:color="auto"/>
                                                                                                        <w:left w:val="none" w:sz="0" w:space="0" w:color="auto"/>
                                                                                                        <w:bottom w:val="none" w:sz="0" w:space="0" w:color="auto"/>
                                                                                                        <w:right w:val="none" w:sz="0" w:space="0" w:color="auto"/>
                                                                                                      </w:divBdr>
                                                                                                      <w:divsChild>
                                                                                                        <w:div w:id="1409109861">
                                                                                                          <w:marLeft w:val="0"/>
                                                                                                          <w:marRight w:val="0"/>
                                                                                                          <w:marTop w:val="0"/>
                                                                                                          <w:marBottom w:val="0"/>
                                                                                                          <w:divBdr>
                                                                                                            <w:top w:val="none" w:sz="0" w:space="0" w:color="auto"/>
                                                                                                            <w:left w:val="none" w:sz="0" w:space="0" w:color="auto"/>
                                                                                                            <w:bottom w:val="none" w:sz="0" w:space="0" w:color="auto"/>
                                                                                                            <w:right w:val="none" w:sz="0" w:space="0" w:color="auto"/>
                                                                                                          </w:divBdr>
                                                                                                          <w:divsChild>
                                                                                                            <w:div w:id="481318376">
                                                                                                              <w:marLeft w:val="0"/>
                                                                                                              <w:marRight w:val="0"/>
                                                                                                              <w:marTop w:val="0"/>
                                                                                                              <w:marBottom w:val="0"/>
                                                                                                              <w:divBdr>
                                                                                                                <w:top w:val="none" w:sz="0" w:space="0" w:color="auto"/>
                                                                                                                <w:left w:val="none" w:sz="0" w:space="0" w:color="auto"/>
                                                                                                                <w:bottom w:val="none" w:sz="0" w:space="0" w:color="auto"/>
                                                                                                                <w:right w:val="none" w:sz="0" w:space="0" w:color="auto"/>
                                                                                                              </w:divBdr>
                                                                                                              <w:divsChild>
                                                                                                                <w:div w:id="983579109">
                                                                                                                  <w:marLeft w:val="0"/>
                                                                                                                  <w:marRight w:val="0"/>
                                                                                                                  <w:marTop w:val="0"/>
                                                                                                                  <w:marBottom w:val="15"/>
                                                                                                                  <w:divBdr>
                                                                                                                    <w:top w:val="none" w:sz="0" w:space="0" w:color="auto"/>
                                                                                                                    <w:left w:val="none" w:sz="0" w:space="0" w:color="auto"/>
                                                                                                                    <w:bottom w:val="none" w:sz="0" w:space="0" w:color="auto"/>
                                                                                                                    <w:right w:val="none" w:sz="0" w:space="0" w:color="auto"/>
                                                                                                                  </w:divBdr>
                                                                                                                  <w:divsChild>
                                                                                                                    <w:div w:id="2009088580">
                                                                                                                      <w:marLeft w:val="0"/>
                                                                                                                      <w:marRight w:val="0"/>
                                                                                                                      <w:marTop w:val="0"/>
                                                                                                                      <w:marBottom w:val="0"/>
                                                                                                                      <w:divBdr>
                                                                                                                        <w:top w:val="none" w:sz="0" w:space="0" w:color="auto"/>
                                                                                                                        <w:left w:val="none" w:sz="0" w:space="0" w:color="auto"/>
                                                                                                                        <w:bottom w:val="none" w:sz="0" w:space="0" w:color="auto"/>
                                                                                                                        <w:right w:val="none" w:sz="0" w:space="0" w:color="auto"/>
                                                                                                                      </w:divBdr>
                                                                                                                      <w:divsChild>
                                                                                                                        <w:div w:id="1572351963">
                                                                                                                          <w:marLeft w:val="0"/>
                                                                                                                          <w:marRight w:val="0"/>
                                                                                                                          <w:marTop w:val="0"/>
                                                                                                                          <w:marBottom w:val="0"/>
                                                                                                                          <w:divBdr>
                                                                                                                            <w:top w:val="none" w:sz="0" w:space="0" w:color="auto"/>
                                                                                                                            <w:left w:val="none" w:sz="0" w:space="0" w:color="auto"/>
                                                                                                                            <w:bottom w:val="none" w:sz="0" w:space="0" w:color="auto"/>
                                                                                                                            <w:right w:val="none" w:sz="0" w:space="0" w:color="auto"/>
                                                                                                                          </w:divBdr>
                                                                                                                          <w:divsChild>
                                                                                                                            <w:div w:id="514878557">
                                                                                                                              <w:marLeft w:val="0"/>
                                                                                                                              <w:marRight w:val="0"/>
                                                                                                                              <w:marTop w:val="0"/>
                                                                                                                              <w:marBottom w:val="0"/>
                                                                                                                              <w:divBdr>
                                                                                                                                <w:top w:val="none" w:sz="0" w:space="0" w:color="auto"/>
                                                                                                                                <w:left w:val="single" w:sz="6" w:space="0" w:color="CCCCCC"/>
                                                                                                                                <w:bottom w:val="none" w:sz="0" w:space="0" w:color="auto"/>
                                                                                                                                <w:right w:val="none" w:sz="0" w:space="0" w:color="auto"/>
                                                                                                                              </w:divBdr>
                                                                                                                              <w:divsChild>
                                                                                                                                <w:div w:id="1141341594">
                                                                                                                                  <w:marLeft w:val="0"/>
                                                                                                                                  <w:marRight w:val="0"/>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 w:id="1344820595">
                                                                                                                  <w:marLeft w:val="0"/>
                                                                                                                  <w:marRight w:val="0"/>
                                                                                                                  <w:marTop w:val="0"/>
                                                                                                                  <w:marBottom w:val="0"/>
                                                                                                                  <w:divBdr>
                                                                                                                    <w:top w:val="none" w:sz="0" w:space="0" w:color="auto"/>
                                                                                                                    <w:left w:val="none" w:sz="0" w:space="0" w:color="auto"/>
                                                                                                                    <w:bottom w:val="none" w:sz="0" w:space="0" w:color="auto"/>
                                                                                                                    <w:right w:val="none" w:sz="0" w:space="0" w:color="auto"/>
                                                                                                                  </w:divBdr>
                                                                                                                  <w:divsChild>
                                                                                                                    <w:div w:id="1368795845">
                                                                                                                      <w:marLeft w:val="0"/>
                                                                                                                      <w:marRight w:val="0"/>
                                                                                                                      <w:marTop w:val="0"/>
                                                                                                                      <w:marBottom w:val="0"/>
                                                                                                                      <w:divBdr>
                                                                                                                        <w:top w:val="none" w:sz="0" w:space="0" w:color="auto"/>
                                                                                                                        <w:left w:val="none" w:sz="0" w:space="0" w:color="auto"/>
                                                                                                                        <w:bottom w:val="none" w:sz="0" w:space="0" w:color="auto"/>
                                                                                                                        <w:right w:val="none" w:sz="0" w:space="0" w:color="auto"/>
                                                                                                                      </w:divBdr>
                                                                                                                      <w:divsChild>
                                                                                                                        <w:div w:id="1038318132">
                                                                                                                          <w:marLeft w:val="0"/>
                                                                                                                          <w:marRight w:val="0"/>
                                                                                                                          <w:marTop w:val="0"/>
                                                                                                                          <w:marBottom w:val="0"/>
                                                                                                                          <w:divBdr>
                                                                                                                            <w:top w:val="none" w:sz="0" w:space="0" w:color="auto"/>
                                                                                                                            <w:left w:val="none" w:sz="0" w:space="0" w:color="auto"/>
                                                                                                                            <w:bottom w:val="none" w:sz="0" w:space="0" w:color="auto"/>
                                                                                                                            <w:right w:val="none" w:sz="0" w:space="0" w:color="auto"/>
                                                                                                                          </w:divBdr>
                                                                                                                          <w:divsChild>
                                                                                                                            <w:div w:id="464347701">
                                                                                                                              <w:marLeft w:val="0"/>
                                                                                                                              <w:marRight w:val="0"/>
                                                                                                                              <w:marTop w:val="0"/>
                                                                                                                              <w:marBottom w:val="0"/>
                                                                                                                              <w:divBdr>
                                                                                                                                <w:top w:val="none" w:sz="0" w:space="0" w:color="auto"/>
                                                                                                                                <w:left w:val="none" w:sz="0" w:space="0" w:color="auto"/>
                                                                                                                                <w:bottom w:val="none" w:sz="0" w:space="0" w:color="auto"/>
                                                                                                                                <w:right w:val="none" w:sz="0" w:space="0" w:color="auto"/>
                                                                                                                              </w:divBdr>
                                                                                                                            </w:div>
                                                                                                                            <w:div w:id="1102724478">
                                                                                                                              <w:marLeft w:val="0"/>
                                                                                                                              <w:marRight w:val="0"/>
                                                                                                                              <w:marTop w:val="0"/>
                                                                                                                              <w:marBottom w:val="0"/>
                                                                                                                              <w:divBdr>
                                                                                                                                <w:top w:val="single" w:sz="12" w:space="0" w:color="796C83"/>
                                                                                                                                <w:left w:val="none" w:sz="0" w:space="0" w:color="auto"/>
                                                                                                                                <w:bottom w:val="none" w:sz="0" w:space="0" w:color="auto"/>
                                                                                                                                <w:right w:val="none" w:sz="0" w:space="0" w:color="auto"/>
                                                                                                                              </w:divBdr>
                                                                                                                              <w:divsChild>
                                                                                                                                <w:div w:id="768357972">
                                                                                                                                  <w:marLeft w:val="587"/>
                                                                                                                                  <w:marRight w:val="587"/>
                                                                                                                                  <w:marTop w:val="587"/>
                                                                                                                                  <w:marBottom w:val="0"/>
                                                                                                                                  <w:divBdr>
                                                                                                                                    <w:top w:val="single" w:sz="6" w:space="0" w:color="CCCCCC"/>
                                                                                                                                    <w:left w:val="single" w:sz="6" w:space="0" w:color="CCCCCC"/>
                                                                                                                                    <w:bottom w:val="single" w:sz="6" w:space="0" w:color="CCCCCC"/>
                                                                                                                                    <w:right w:val="single" w:sz="6" w:space="0" w:color="CCCCCC"/>
                                                                                                                                  </w:divBdr>
                                                                                                                                  <w:divsChild>
                                                                                                                                    <w:div w:id="1024096289">
                                                                                                                                      <w:marLeft w:val="0"/>
                                                                                                                                      <w:marRight w:val="0"/>
                                                                                                                                      <w:marTop w:val="0"/>
                                                                                                                                      <w:marBottom w:val="0"/>
                                                                                                                                      <w:divBdr>
                                                                                                                                        <w:top w:val="none" w:sz="0" w:space="0" w:color="auto"/>
                                                                                                                                        <w:left w:val="none" w:sz="0" w:space="0" w:color="auto"/>
                                                                                                                                        <w:bottom w:val="none" w:sz="0" w:space="0" w:color="auto"/>
                                                                                                                                        <w:right w:val="none" w:sz="0" w:space="0" w:color="auto"/>
                                                                                                                                      </w:divBdr>
                                                                                                                                      <w:divsChild>
                                                                                                                                        <w:div w:id="1122656007">
                                                                                                                                          <w:marLeft w:val="0"/>
                                                                                                                                          <w:marRight w:val="0"/>
                                                                                                                                          <w:marTop w:val="0"/>
                                                                                                                                          <w:marBottom w:val="0"/>
                                                                                                                                          <w:divBdr>
                                                                                                                                            <w:top w:val="none" w:sz="0" w:space="0" w:color="auto"/>
                                                                                                                                            <w:left w:val="none" w:sz="0" w:space="0" w:color="auto"/>
                                                                                                                                            <w:bottom w:val="none" w:sz="0" w:space="0" w:color="auto"/>
                                                                                                                                            <w:right w:val="none" w:sz="0" w:space="0" w:color="auto"/>
                                                                                                                                          </w:divBdr>
                                                                                                                                          <w:divsChild>
                                                                                                                                            <w:div w:id="1410038197">
                                                                                                                                              <w:marLeft w:val="0"/>
                                                                                                                                              <w:marRight w:val="0"/>
                                                                                                                                              <w:marTop w:val="0"/>
                                                                                                                                              <w:marBottom w:val="0"/>
                                                                                                                                              <w:divBdr>
                                                                                                                                                <w:top w:val="none" w:sz="0" w:space="0" w:color="auto"/>
                                                                                                                                                <w:left w:val="none" w:sz="0" w:space="0" w:color="auto"/>
                                                                                                                                                <w:bottom w:val="none" w:sz="0" w:space="0" w:color="auto"/>
                                                                                                                                                <w:right w:val="none" w:sz="0" w:space="0" w:color="auto"/>
                                                                                                                                              </w:divBdr>
                                                                                                                                              <w:divsChild>
                                                                                                                                                <w:div w:id="805855825">
                                                                                                                                                  <w:marLeft w:val="0"/>
                                                                                                                                                  <w:marRight w:val="0"/>
                                                                                                                                                  <w:marTop w:val="0"/>
                                                                                                                                                  <w:marBottom w:val="0"/>
                                                                                                                                                  <w:divBdr>
                                                                                                                                                    <w:top w:val="none" w:sz="0" w:space="0" w:color="auto"/>
                                                                                                                                                    <w:left w:val="none" w:sz="0" w:space="0" w:color="auto"/>
                                                                                                                                                    <w:bottom w:val="none" w:sz="0" w:space="0" w:color="auto"/>
                                                                                                                                                    <w:right w:val="none" w:sz="0" w:space="0" w:color="auto"/>
                                                                                                                                                  </w:divBdr>
                                                                                                                                                  <w:divsChild>
                                                                                                                                                    <w:div w:id="800655352">
                                                                                                                                                      <w:marLeft w:val="0"/>
                                                                                                                                                      <w:marRight w:val="0"/>
                                                                                                                                                      <w:marTop w:val="0"/>
                                                                                                                                                      <w:marBottom w:val="0"/>
                                                                                                                                                      <w:divBdr>
                                                                                                                                                        <w:top w:val="none" w:sz="0" w:space="0" w:color="auto"/>
                                                                                                                                                        <w:left w:val="none" w:sz="0" w:space="0" w:color="auto"/>
                                                                                                                                                        <w:bottom w:val="none" w:sz="0" w:space="0" w:color="auto"/>
                                                                                                                                                        <w:right w:val="none" w:sz="0" w:space="0" w:color="auto"/>
                                                                                                                                                      </w:divBdr>
                                                                                                                                                      <w:divsChild>
                                                                                                                                                        <w:div w:id="675305593">
                                                                                                                                                          <w:marLeft w:val="0"/>
                                                                                                                                                          <w:marRight w:val="0"/>
                                                                                                                                                          <w:marTop w:val="0"/>
                                                                                                                                                          <w:marBottom w:val="0"/>
                                                                                                                                                          <w:divBdr>
                                                                                                                                                            <w:top w:val="none" w:sz="0" w:space="0" w:color="auto"/>
                                                                                                                                                            <w:left w:val="none" w:sz="0" w:space="0" w:color="auto"/>
                                                                                                                                                            <w:bottom w:val="none" w:sz="0" w:space="0" w:color="auto"/>
                                                                                                                                                            <w:right w:val="none" w:sz="0" w:space="0" w:color="auto"/>
                                                                                                                                                          </w:divBdr>
                                                                                                                                                          <w:divsChild>
                                                                                                                                                            <w:div w:id="1234699075">
                                                                                                                                                              <w:marLeft w:val="0"/>
                                                                                                                                                              <w:marRight w:val="0"/>
                                                                                                                                                              <w:marTop w:val="0"/>
                                                                                                                                                              <w:marBottom w:val="0"/>
                                                                                                                                                              <w:divBdr>
                                                                                                                                                                <w:top w:val="none" w:sz="0" w:space="0" w:color="auto"/>
                                                                                                                                                                <w:left w:val="none" w:sz="0" w:space="0" w:color="auto"/>
                                                                                                                                                                <w:bottom w:val="none" w:sz="0" w:space="0" w:color="auto"/>
                                                                                                                                                                <w:right w:val="none" w:sz="0" w:space="0" w:color="auto"/>
                                                                                                                                                              </w:divBdr>
                                                                                                                                                              <w:divsChild>
                                                                                                                                                                <w:div w:id="898324718">
                                                                                                                                                                  <w:marLeft w:val="0"/>
                                                                                                                                                                  <w:marRight w:val="0"/>
                                                                                                                                                                  <w:marTop w:val="0"/>
                                                                                                                                                                  <w:marBottom w:val="0"/>
                                                                                                                                                                  <w:divBdr>
                                                                                                                                                                    <w:top w:val="none" w:sz="0" w:space="0" w:color="auto"/>
                                                                                                                                                                    <w:left w:val="none" w:sz="0" w:space="0" w:color="auto"/>
                                                                                                                                                                    <w:bottom w:val="none" w:sz="0" w:space="0" w:color="auto"/>
                                                                                                                                                                    <w:right w:val="none" w:sz="0" w:space="0" w:color="auto"/>
                                                                                                                                                                  </w:divBdr>
                                                                                                                                                                  <w:divsChild>
                                                                                                                                                                    <w:div w:id="1408647250">
                                                                                                                                                                      <w:marLeft w:val="0"/>
                                                                                                                                                                      <w:marRight w:val="0"/>
                                                                                                                                                                      <w:marTop w:val="0"/>
                                                                                                                                                                      <w:marBottom w:val="0"/>
                                                                                                                                                                      <w:divBdr>
                                                                                                                                                                        <w:top w:val="none" w:sz="0" w:space="0" w:color="auto"/>
                                                                                                                                                                        <w:left w:val="none" w:sz="0" w:space="0" w:color="auto"/>
                                                                                                                                                                        <w:bottom w:val="none" w:sz="0" w:space="0" w:color="auto"/>
                                                                                                                                                                        <w:right w:val="none" w:sz="0" w:space="0" w:color="auto"/>
                                                                                                                                                                      </w:divBdr>
                                                                                                                                                                      <w:divsChild>
                                                                                                                                                                        <w:div w:id="1992715197">
                                                                                                                                                                          <w:marLeft w:val="0"/>
                                                                                                                                                                          <w:marRight w:val="0"/>
                                                                                                                                                                          <w:marTop w:val="0"/>
                                                                                                                                                                          <w:marBottom w:val="0"/>
                                                                                                                                                                          <w:divBdr>
                                                                                                                                                                            <w:top w:val="none" w:sz="0" w:space="0" w:color="auto"/>
                                                                                                                                                                            <w:left w:val="none" w:sz="0" w:space="0" w:color="auto"/>
                                                                                                                                                                            <w:bottom w:val="none" w:sz="0" w:space="0" w:color="auto"/>
                                                                                                                                                                            <w:right w:val="none" w:sz="0" w:space="0" w:color="auto"/>
                                                                                                                                                                          </w:divBdr>
                                                                                                                                                                          <w:divsChild>
                                                                                                                                                                            <w:div w:id="414788714">
                                                                                                                                                                              <w:marLeft w:val="0"/>
                                                                                                                                                                              <w:marRight w:val="0"/>
                                                                                                                                                                              <w:marTop w:val="0"/>
                                                                                                                                                                              <w:marBottom w:val="0"/>
                                                                                                                                                                              <w:divBdr>
                                                                                                                                                                                <w:top w:val="none" w:sz="0" w:space="0" w:color="auto"/>
                                                                                                                                                                                <w:left w:val="none" w:sz="0" w:space="0" w:color="auto"/>
                                                                                                                                                                                <w:bottom w:val="none" w:sz="0" w:space="0" w:color="auto"/>
                                                                                                                                                                                <w:right w:val="none" w:sz="0" w:space="0" w:color="auto"/>
                                                                                                                                                                              </w:divBdr>
                                                                                                                                                                              <w:divsChild>
                                                                                                                                                                                <w:div w:id="2064281268">
                                                                                                                                                                                  <w:marLeft w:val="0"/>
                                                                                                                                                                                  <w:marRight w:val="0"/>
                                                                                                                                                                                  <w:marTop w:val="0"/>
                                                                                                                                                                                  <w:marBottom w:val="0"/>
                                                                                                                                                                                  <w:divBdr>
                                                                                                                                                                                    <w:top w:val="none" w:sz="0" w:space="0" w:color="auto"/>
                                                                                                                                                                                    <w:left w:val="none" w:sz="0" w:space="0" w:color="auto"/>
                                                                                                                                                                                    <w:bottom w:val="none" w:sz="0" w:space="0" w:color="auto"/>
                                                                                                                                                                                    <w:right w:val="none" w:sz="0" w:space="0" w:color="auto"/>
                                                                                                                                                                                  </w:divBdr>
                                                                                                                                                                                  <w:divsChild>
                                                                                                                                                                                    <w:div w:id="2087920065">
                                                                                                                                                                                      <w:marLeft w:val="0"/>
                                                                                                                                                                                      <w:marRight w:val="0"/>
                                                                                                                                                                                      <w:marTop w:val="0"/>
                                                                                                                                                                                      <w:marBottom w:val="0"/>
                                                                                                                                                                                      <w:divBdr>
                                                                                                                                                                                        <w:top w:val="none" w:sz="0" w:space="0" w:color="auto"/>
                                                                                                                                                                                        <w:left w:val="none" w:sz="0" w:space="0" w:color="auto"/>
                                                                                                                                                                                        <w:bottom w:val="none" w:sz="0" w:space="0" w:color="auto"/>
                                                                                                                                                                                        <w:right w:val="none" w:sz="0" w:space="0" w:color="auto"/>
                                                                                                                                                                                      </w:divBdr>
                                                                                                                                                                                      <w:divsChild>
                                                                                                                                                                                        <w:div w:id="559705919">
                                                                                                                                                                                          <w:marLeft w:val="0"/>
                                                                                                                                                                                          <w:marRight w:val="0"/>
                                                                                                                                                                                          <w:marTop w:val="0"/>
                                                                                                                                                                                          <w:marBottom w:val="0"/>
                                                                                                                                                                                          <w:divBdr>
                                                                                                                                                                                            <w:top w:val="none" w:sz="0" w:space="0" w:color="auto"/>
                                                                                                                                                                                            <w:left w:val="none" w:sz="0" w:space="0" w:color="auto"/>
                                                                                                                                                                                            <w:bottom w:val="none" w:sz="0" w:space="0" w:color="auto"/>
                                                                                                                                                                                            <w:right w:val="none" w:sz="0" w:space="0" w:color="auto"/>
                                                                                                                                                                                          </w:divBdr>
                                                                                                                                                                                          <w:divsChild>
                                                                                                                                                                                            <w:div w:id="2000814871">
                                                                                                                                                                                              <w:marLeft w:val="0"/>
                                                                                                                                                                                              <w:marRight w:val="0"/>
                                                                                                                                                                                              <w:marTop w:val="0"/>
                                                                                                                                                                                              <w:marBottom w:val="0"/>
                                                                                                                                                                                              <w:divBdr>
                                                                                                                                                                                                <w:top w:val="none" w:sz="0" w:space="0" w:color="auto"/>
                                                                                                                                                                                                <w:left w:val="none" w:sz="0" w:space="0" w:color="auto"/>
                                                                                                                                                                                                <w:bottom w:val="none" w:sz="0" w:space="0" w:color="auto"/>
                                                                                                                                                                                                <w:right w:val="none" w:sz="0" w:space="0" w:color="auto"/>
                                                                                                                                                                                              </w:divBdr>
                                                                                                                                                                                              <w:divsChild>
                                                                                                                                                                                                <w:div w:id="500393526">
                                                                                                                                                                                                  <w:marLeft w:val="0"/>
                                                                                                                                                                                                  <w:marRight w:val="0"/>
                                                                                                                                                                                                  <w:marTop w:val="0"/>
                                                                                                                                                                                                  <w:marBottom w:val="0"/>
                                                                                                                                                                                                  <w:divBdr>
                                                                                                                                                                                                    <w:top w:val="none" w:sz="0" w:space="0" w:color="auto"/>
                                                                                                                                                                                                    <w:left w:val="none" w:sz="0" w:space="0" w:color="auto"/>
                                                                                                                                                                                                    <w:bottom w:val="none" w:sz="0" w:space="0" w:color="auto"/>
                                                                                                                                                                                                    <w:right w:val="none" w:sz="0" w:space="0" w:color="auto"/>
                                                                                                                                                                                                  </w:divBdr>
                                                                                                                                                                                                </w:div>
                                                                                                                                                                                                <w:div w:id="1120302876">
                                                                                                                                                                                                  <w:marLeft w:val="0"/>
                                                                                                                                                                                                  <w:marRight w:val="0"/>
                                                                                                                                                                                                  <w:marTop w:val="0"/>
                                                                                                                                                                                                  <w:marBottom w:val="0"/>
                                                                                                                                                                                                  <w:divBdr>
                                                                                                                                                                                                    <w:top w:val="none" w:sz="0" w:space="0" w:color="auto"/>
                                                                                                                                                                                                    <w:left w:val="none" w:sz="0" w:space="0" w:color="auto"/>
                                                                                                                                                                                                    <w:bottom w:val="none" w:sz="0" w:space="0" w:color="auto"/>
                                                                                                                                                                                                    <w:right w:val="none" w:sz="0" w:space="0" w:color="auto"/>
                                                                                                                                                                                                  </w:divBdr>
                                                                                                                                                                                                </w:div>
                                                                                                                                                                                                <w:div w:id="18130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9423482">
          <w:marLeft w:val="0"/>
          <w:marRight w:val="0"/>
          <w:marTop w:val="0"/>
          <w:marBottom w:val="0"/>
          <w:divBdr>
            <w:top w:val="none" w:sz="0" w:space="0" w:color="auto"/>
            <w:left w:val="none" w:sz="0" w:space="0" w:color="auto"/>
            <w:bottom w:val="none" w:sz="0" w:space="0" w:color="auto"/>
            <w:right w:val="none" w:sz="0" w:space="0" w:color="auto"/>
          </w:divBdr>
          <w:divsChild>
            <w:div w:id="816337401">
              <w:marLeft w:val="0"/>
              <w:marRight w:val="0"/>
              <w:marTop w:val="0"/>
              <w:marBottom w:val="0"/>
              <w:divBdr>
                <w:top w:val="none" w:sz="0" w:space="0" w:color="auto"/>
                <w:left w:val="none" w:sz="0" w:space="0" w:color="auto"/>
                <w:bottom w:val="none" w:sz="0" w:space="0" w:color="auto"/>
                <w:right w:val="none" w:sz="0" w:space="0" w:color="auto"/>
              </w:divBdr>
              <w:divsChild>
                <w:div w:id="1482112613">
                  <w:marLeft w:val="0"/>
                  <w:marRight w:val="0"/>
                  <w:marTop w:val="0"/>
                  <w:marBottom w:val="0"/>
                  <w:divBdr>
                    <w:top w:val="none" w:sz="0" w:space="0" w:color="auto"/>
                    <w:left w:val="none" w:sz="0" w:space="0" w:color="auto"/>
                    <w:bottom w:val="none" w:sz="0" w:space="0" w:color="auto"/>
                    <w:right w:val="none" w:sz="0" w:space="0" w:color="auto"/>
                  </w:divBdr>
                  <w:divsChild>
                    <w:div w:id="1927762979">
                      <w:marLeft w:val="0"/>
                      <w:marRight w:val="0"/>
                      <w:marTop w:val="0"/>
                      <w:marBottom w:val="0"/>
                      <w:divBdr>
                        <w:top w:val="none" w:sz="0" w:space="0" w:color="auto"/>
                        <w:left w:val="none" w:sz="0" w:space="0" w:color="auto"/>
                        <w:bottom w:val="none" w:sz="0" w:space="0" w:color="auto"/>
                        <w:right w:val="none" w:sz="0" w:space="0" w:color="auto"/>
                      </w:divBdr>
                      <w:divsChild>
                        <w:div w:id="1933777374">
                          <w:marLeft w:val="0"/>
                          <w:marRight w:val="0"/>
                          <w:marTop w:val="0"/>
                          <w:marBottom w:val="0"/>
                          <w:divBdr>
                            <w:top w:val="none" w:sz="0" w:space="0" w:color="auto"/>
                            <w:left w:val="none" w:sz="0" w:space="0" w:color="auto"/>
                            <w:bottom w:val="none" w:sz="0" w:space="0" w:color="auto"/>
                            <w:right w:val="none" w:sz="0" w:space="0" w:color="auto"/>
                          </w:divBdr>
                          <w:divsChild>
                            <w:div w:id="128281250">
                              <w:marLeft w:val="0"/>
                              <w:marRight w:val="0"/>
                              <w:marTop w:val="0"/>
                              <w:marBottom w:val="0"/>
                              <w:divBdr>
                                <w:top w:val="none" w:sz="0" w:space="0" w:color="auto"/>
                                <w:left w:val="none" w:sz="0" w:space="0" w:color="auto"/>
                                <w:bottom w:val="none" w:sz="0" w:space="0" w:color="auto"/>
                                <w:right w:val="none" w:sz="0" w:space="0" w:color="auto"/>
                              </w:divBdr>
                              <w:divsChild>
                                <w:div w:id="1208109955">
                                  <w:marLeft w:val="0"/>
                                  <w:marRight w:val="0"/>
                                  <w:marTop w:val="0"/>
                                  <w:marBottom w:val="0"/>
                                  <w:divBdr>
                                    <w:top w:val="none" w:sz="0" w:space="0" w:color="auto"/>
                                    <w:left w:val="none" w:sz="0" w:space="0" w:color="auto"/>
                                    <w:bottom w:val="none" w:sz="0" w:space="0" w:color="auto"/>
                                    <w:right w:val="none" w:sz="0" w:space="0" w:color="auto"/>
                                  </w:divBdr>
                                  <w:divsChild>
                                    <w:div w:id="1982080812">
                                      <w:marLeft w:val="54"/>
                                      <w:marRight w:val="54"/>
                                      <w:marTop w:val="0"/>
                                      <w:marBottom w:val="0"/>
                                      <w:divBdr>
                                        <w:top w:val="none" w:sz="0" w:space="0" w:color="auto"/>
                                        <w:left w:val="none" w:sz="0" w:space="0" w:color="auto"/>
                                        <w:bottom w:val="none" w:sz="0" w:space="0" w:color="auto"/>
                                        <w:right w:val="none" w:sz="0" w:space="0" w:color="auto"/>
                                      </w:divBdr>
                                      <w:divsChild>
                                        <w:div w:id="1671955019">
                                          <w:marLeft w:val="0"/>
                                          <w:marRight w:val="0"/>
                                          <w:marTop w:val="0"/>
                                          <w:marBottom w:val="0"/>
                                          <w:divBdr>
                                            <w:top w:val="none" w:sz="0" w:space="0" w:color="auto"/>
                                            <w:left w:val="none" w:sz="0" w:space="0" w:color="auto"/>
                                            <w:bottom w:val="none" w:sz="0" w:space="0" w:color="auto"/>
                                            <w:right w:val="none" w:sz="0" w:space="0" w:color="auto"/>
                                          </w:divBdr>
                                          <w:divsChild>
                                            <w:div w:id="1776755373">
                                              <w:marLeft w:val="0"/>
                                              <w:marRight w:val="0"/>
                                              <w:marTop w:val="0"/>
                                              <w:marBottom w:val="0"/>
                                              <w:divBdr>
                                                <w:top w:val="none" w:sz="0" w:space="0" w:color="auto"/>
                                                <w:left w:val="none" w:sz="0" w:space="0" w:color="auto"/>
                                                <w:bottom w:val="none" w:sz="0" w:space="0" w:color="auto"/>
                                                <w:right w:val="none" w:sz="0" w:space="0" w:color="auto"/>
                                              </w:divBdr>
                                              <w:divsChild>
                                                <w:div w:id="1378043618">
                                                  <w:marLeft w:val="0"/>
                                                  <w:marRight w:val="0"/>
                                                  <w:marTop w:val="0"/>
                                                  <w:marBottom w:val="0"/>
                                                  <w:divBdr>
                                                    <w:top w:val="none" w:sz="0" w:space="0" w:color="auto"/>
                                                    <w:left w:val="none" w:sz="0" w:space="0" w:color="auto"/>
                                                    <w:bottom w:val="none" w:sz="0" w:space="0" w:color="auto"/>
                                                    <w:right w:val="none" w:sz="0" w:space="0" w:color="auto"/>
                                                  </w:divBdr>
                                                  <w:divsChild>
                                                    <w:div w:id="1482425850">
                                                      <w:marLeft w:val="0"/>
                                                      <w:marRight w:val="0"/>
                                                      <w:marTop w:val="0"/>
                                                      <w:marBottom w:val="0"/>
                                                      <w:divBdr>
                                                        <w:top w:val="none" w:sz="0" w:space="0" w:color="auto"/>
                                                        <w:left w:val="none" w:sz="0" w:space="0" w:color="auto"/>
                                                        <w:bottom w:val="none" w:sz="0" w:space="0" w:color="auto"/>
                                                        <w:right w:val="none" w:sz="0" w:space="0" w:color="auto"/>
                                                      </w:divBdr>
                                                      <w:divsChild>
                                                        <w:div w:id="1710493005">
                                                          <w:marLeft w:val="0"/>
                                                          <w:marRight w:val="0"/>
                                                          <w:marTop w:val="0"/>
                                                          <w:marBottom w:val="0"/>
                                                          <w:divBdr>
                                                            <w:top w:val="none" w:sz="0" w:space="0" w:color="auto"/>
                                                            <w:left w:val="none" w:sz="0" w:space="0" w:color="auto"/>
                                                            <w:bottom w:val="none" w:sz="0" w:space="0" w:color="auto"/>
                                                            <w:right w:val="none" w:sz="0" w:space="0" w:color="auto"/>
                                                          </w:divBdr>
                                                          <w:divsChild>
                                                            <w:div w:id="456992133">
                                                              <w:marLeft w:val="0"/>
                                                              <w:marRight w:val="0"/>
                                                              <w:marTop w:val="0"/>
                                                              <w:marBottom w:val="0"/>
                                                              <w:divBdr>
                                                                <w:top w:val="none" w:sz="0" w:space="0" w:color="auto"/>
                                                                <w:left w:val="none" w:sz="0" w:space="0" w:color="auto"/>
                                                                <w:bottom w:val="none" w:sz="0" w:space="0" w:color="auto"/>
                                                                <w:right w:val="none" w:sz="0" w:space="0" w:color="auto"/>
                                                              </w:divBdr>
                                                              <w:divsChild>
                                                                <w:div w:id="299308031">
                                                                  <w:marLeft w:val="0"/>
                                                                  <w:marRight w:val="0"/>
                                                                  <w:marTop w:val="0"/>
                                                                  <w:marBottom w:val="0"/>
                                                                  <w:divBdr>
                                                                    <w:top w:val="none" w:sz="0" w:space="0" w:color="auto"/>
                                                                    <w:left w:val="none" w:sz="0" w:space="0" w:color="auto"/>
                                                                    <w:bottom w:val="none" w:sz="0" w:space="0" w:color="auto"/>
                                                                    <w:right w:val="none" w:sz="0" w:space="0" w:color="auto"/>
                                                                  </w:divBdr>
                                                                  <w:divsChild>
                                                                    <w:div w:id="135294133">
                                                                      <w:marLeft w:val="0"/>
                                                                      <w:marRight w:val="0"/>
                                                                      <w:marTop w:val="0"/>
                                                                      <w:marBottom w:val="0"/>
                                                                      <w:divBdr>
                                                                        <w:top w:val="none" w:sz="0" w:space="0" w:color="auto"/>
                                                                        <w:left w:val="none" w:sz="0" w:space="0" w:color="auto"/>
                                                                        <w:bottom w:val="none" w:sz="0" w:space="0" w:color="auto"/>
                                                                        <w:right w:val="none" w:sz="0" w:space="0" w:color="auto"/>
                                                                      </w:divBdr>
                                                                      <w:divsChild>
                                                                        <w:div w:id="608509521">
                                                                          <w:marLeft w:val="0"/>
                                                                          <w:marRight w:val="0"/>
                                                                          <w:marTop w:val="0"/>
                                                                          <w:marBottom w:val="0"/>
                                                                          <w:divBdr>
                                                                            <w:top w:val="none" w:sz="0" w:space="0" w:color="auto"/>
                                                                            <w:left w:val="none" w:sz="0" w:space="0" w:color="auto"/>
                                                                            <w:bottom w:val="none" w:sz="0" w:space="0" w:color="auto"/>
                                                                            <w:right w:val="none" w:sz="0" w:space="0" w:color="auto"/>
                                                                          </w:divBdr>
                                                                          <w:divsChild>
                                                                            <w:div w:id="145073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9993804">
      <w:bodyDiv w:val="1"/>
      <w:marLeft w:val="0"/>
      <w:marRight w:val="0"/>
      <w:marTop w:val="0"/>
      <w:marBottom w:val="0"/>
      <w:divBdr>
        <w:top w:val="none" w:sz="0" w:space="0" w:color="auto"/>
        <w:left w:val="none" w:sz="0" w:space="0" w:color="auto"/>
        <w:bottom w:val="none" w:sz="0" w:space="0" w:color="auto"/>
        <w:right w:val="none" w:sz="0" w:space="0" w:color="auto"/>
      </w:divBdr>
      <w:divsChild>
        <w:div w:id="1923906492">
          <w:marLeft w:val="0"/>
          <w:marRight w:val="0"/>
          <w:marTop w:val="0"/>
          <w:marBottom w:val="0"/>
          <w:divBdr>
            <w:top w:val="none" w:sz="0" w:space="0" w:color="auto"/>
            <w:left w:val="none" w:sz="0" w:space="0" w:color="auto"/>
            <w:bottom w:val="none" w:sz="0" w:space="0" w:color="auto"/>
            <w:right w:val="none" w:sz="0" w:space="0" w:color="auto"/>
          </w:divBdr>
          <w:divsChild>
            <w:div w:id="1676373409">
              <w:marLeft w:val="0"/>
              <w:marRight w:val="0"/>
              <w:marTop w:val="0"/>
              <w:marBottom w:val="0"/>
              <w:divBdr>
                <w:top w:val="none" w:sz="0" w:space="0" w:color="auto"/>
                <w:left w:val="none" w:sz="0" w:space="0" w:color="auto"/>
                <w:bottom w:val="none" w:sz="0" w:space="0" w:color="auto"/>
                <w:right w:val="none" w:sz="0" w:space="0" w:color="auto"/>
              </w:divBdr>
              <w:divsChild>
                <w:div w:id="17154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83041">
      <w:bodyDiv w:val="1"/>
      <w:marLeft w:val="0"/>
      <w:marRight w:val="0"/>
      <w:marTop w:val="0"/>
      <w:marBottom w:val="0"/>
      <w:divBdr>
        <w:top w:val="none" w:sz="0" w:space="0" w:color="auto"/>
        <w:left w:val="none" w:sz="0" w:space="0" w:color="auto"/>
        <w:bottom w:val="none" w:sz="0" w:space="0" w:color="auto"/>
        <w:right w:val="none" w:sz="0" w:space="0" w:color="auto"/>
      </w:divBdr>
    </w:div>
    <w:div w:id="2053387029">
      <w:bodyDiv w:val="1"/>
      <w:marLeft w:val="0"/>
      <w:marRight w:val="0"/>
      <w:marTop w:val="0"/>
      <w:marBottom w:val="0"/>
      <w:divBdr>
        <w:top w:val="none" w:sz="0" w:space="0" w:color="auto"/>
        <w:left w:val="none" w:sz="0" w:space="0" w:color="auto"/>
        <w:bottom w:val="none" w:sz="0" w:space="0" w:color="auto"/>
        <w:right w:val="none" w:sz="0" w:space="0" w:color="auto"/>
      </w:divBdr>
      <w:divsChild>
        <w:div w:id="1592203649">
          <w:marLeft w:val="0"/>
          <w:marRight w:val="0"/>
          <w:marTop w:val="0"/>
          <w:marBottom w:val="0"/>
          <w:divBdr>
            <w:top w:val="none" w:sz="0" w:space="0" w:color="auto"/>
            <w:left w:val="none" w:sz="0" w:space="0" w:color="auto"/>
            <w:bottom w:val="none" w:sz="0" w:space="0" w:color="auto"/>
            <w:right w:val="none" w:sz="0" w:space="0" w:color="auto"/>
          </w:divBdr>
          <w:divsChild>
            <w:div w:id="2090349394">
              <w:marLeft w:val="0"/>
              <w:marRight w:val="0"/>
              <w:marTop w:val="0"/>
              <w:marBottom w:val="0"/>
              <w:divBdr>
                <w:top w:val="none" w:sz="0" w:space="0" w:color="auto"/>
                <w:left w:val="none" w:sz="0" w:space="0" w:color="auto"/>
                <w:bottom w:val="none" w:sz="0" w:space="0" w:color="auto"/>
                <w:right w:val="none" w:sz="0" w:space="0" w:color="auto"/>
              </w:divBdr>
              <w:divsChild>
                <w:div w:id="1325208294">
                  <w:marLeft w:val="0"/>
                  <w:marRight w:val="0"/>
                  <w:marTop w:val="0"/>
                  <w:marBottom w:val="0"/>
                  <w:divBdr>
                    <w:top w:val="none" w:sz="0" w:space="0" w:color="auto"/>
                    <w:left w:val="none" w:sz="0" w:space="0" w:color="auto"/>
                    <w:bottom w:val="none" w:sz="0" w:space="0" w:color="auto"/>
                    <w:right w:val="none" w:sz="0" w:space="0" w:color="auto"/>
                  </w:divBdr>
                  <w:divsChild>
                    <w:div w:id="1591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496334">
      <w:bodyDiv w:val="1"/>
      <w:marLeft w:val="0"/>
      <w:marRight w:val="0"/>
      <w:marTop w:val="0"/>
      <w:marBottom w:val="0"/>
      <w:divBdr>
        <w:top w:val="none" w:sz="0" w:space="0" w:color="auto"/>
        <w:left w:val="none" w:sz="0" w:space="0" w:color="auto"/>
        <w:bottom w:val="none" w:sz="0" w:space="0" w:color="auto"/>
        <w:right w:val="none" w:sz="0" w:space="0" w:color="auto"/>
      </w:divBdr>
      <w:divsChild>
        <w:div w:id="397047856">
          <w:marLeft w:val="0"/>
          <w:marRight w:val="0"/>
          <w:marTop w:val="0"/>
          <w:marBottom w:val="0"/>
          <w:divBdr>
            <w:top w:val="none" w:sz="0" w:space="0" w:color="auto"/>
            <w:left w:val="none" w:sz="0" w:space="0" w:color="auto"/>
            <w:bottom w:val="none" w:sz="0" w:space="0" w:color="auto"/>
            <w:right w:val="none" w:sz="0" w:space="0" w:color="auto"/>
          </w:divBdr>
          <w:divsChild>
            <w:div w:id="833957164">
              <w:marLeft w:val="0"/>
              <w:marRight w:val="0"/>
              <w:marTop w:val="0"/>
              <w:marBottom w:val="0"/>
              <w:divBdr>
                <w:top w:val="none" w:sz="0" w:space="0" w:color="auto"/>
                <w:left w:val="none" w:sz="0" w:space="0" w:color="auto"/>
                <w:bottom w:val="none" w:sz="0" w:space="0" w:color="auto"/>
                <w:right w:val="none" w:sz="0" w:space="0" w:color="auto"/>
              </w:divBdr>
              <w:divsChild>
                <w:div w:id="106209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1156">
      <w:bodyDiv w:val="1"/>
      <w:marLeft w:val="0"/>
      <w:marRight w:val="0"/>
      <w:marTop w:val="0"/>
      <w:marBottom w:val="0"/>
      <w:divBdr>
        <w:top w:val="none" w:sz="0" w:space="0" w:color="auto"/>
        <w:left w:val="none" w:sz="0" w:space="0" w:color="auto"/>
        <w:bottom w:val="none" w:sz="0" w:space="0" w:color="auto"/>
        <w:right w:val="none" w:sz="0" w:space="0" w:color="auto"/>
      </w:divBdr>
    </w:div>
    <w:div w:id="2075614813">
      <w:bodyDiv w:val="1"/>
      <w:marLeft w:val="0"/>
      <w:marRight w:val="0"/>
      <w:marTop w:val="0"/>
      <w:marBottom w:val="0"/>
      <w:divBdr>
        <w:top w:val="none" w:sz="0" w:space="0" w:color="auto"/>
        <w:left w:val="none" w:sz="0" w:space="0" w:color="auto"/>
        <w:bottom w:val="none" w:sz="0" w:space="0" w:color="auto"/>
        <w:right w:val="none" w:sz="0" w:space="0" w:color="auto"/>
      </w:divBdr>
    </w:div>
    <w:div w:id="2090421541">
      <w:bodyDiv w:val="1"/>
      <w:marLeft w:val="0"/>
      <w:marRight w:val="0"/>
      <w:marTop w:val="0"/>
      <w:marBottom w:val="0"/>
      <w:divBdr>
        <w:top w:val="none" w:sz="0" w:space="0" w:color="auto"/>
        <w:left w:val="none" w:sz="0" w:space="0" w:color="auto"/>
        <w:bottom w:val="none" w:sz="0" w:space="0" w:color="auto"/>
        <w:right w:val="none" w:sz="0" w:space="0" w:color="auto"/>
      </w:divBdr>
    </w:div>
    <w:div w:id="212240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C3CED937FD841B5B0CEA22993F6BF" ma:contentTypeVersion="12" ma:contentTypeDescription="Create a new document." ma:contentTypeScope="" ma:versionID="969d432ba6026cd4d05290655212a3b4">
  <xsd:schema xmlns:xsd="http://www.w3.org/2001/XMLSchema" xmlns:xs="http://www.w3.org/2001/XMLSchema" xmlns:p="http://schemas.microsoft.com/office/2006/metadata/properties" xmlns:ns3="a01cc5a7-55f3-4d1e-9736-c91295996d1c" xmlns:ns4="f5055a37-769c-4c0c-a343-7eb316a46e11" targetNamespace="http://schemas.microsoft.com/office/2006/metadata/properties" ma:root="true" ma:fieldsID="cf2d059dcf260d40b0211030910a3518" ns3:_="" ns4:_="">
    <xsd:import namespace="a01cc5a7-55f3-4d1e-9736-c91295996d1c"/>
    <xsd:import namespace="f5055a37-769c-4c0c-a343-7eb316a46e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cc5a7-55f3-4d1e-9736-c91295996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055a37-769c-4c0c-a343-7eb316a46e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AD901-AEF2-4C82-9E9A-27BE5ED028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11DB11-95F2-4932-95AC-C322987709B4}">
  <ds:schemaRefs>
    <ds:schemaRef ds:uri="http://schemas.microsoft.com/sharepoint/v3/contenttype/forms"/>
  </ds:schemaRefs>
</ds:datastoreItem>
</file>

<file path=customXml/itemProps3.xml><?xml version="1.0" encoding="utf-8"?>
<ds:datastoreItem xmlns:ds="http://schemas.openxmlformats.org/officeDocument/2006/customXml" ds:itemID="{57432A48-00E4-4BD0-B9FA-03EF98C99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cc5a7-55f3-4d1e-9736-c91295996d1c"/>
    <ds:schemaRef ds:uri="f5055a37-769c-4c0c-a343-7eb316a46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A82240-5D33-4B30-B9F0-829114F8E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1314</Words>
  <Characters>7325</Characters>
  <Application>Microsoft Office Word</Application>
  <DocSecurity>0</DocSecurity>
  <Lines>915</Lines>
  <Paragraphs>617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Silumbwe</dc:creator>
  <cp:keywords/>
  <dc:description/>
  <cp:lastModifiedBy>MATUBLE</cp:lastModifiedBy>
  <cp:revision>3</cp:revision>
  <dcterms:created xsi:type="dcterms:W3CDTF">2021-12-07T09:00:00Z</dcterms:created>
  <dcterms:modified xsi:type="dcterms:W3CDTF">2022-01-24T04:01:00Z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0x010100414C3CED937FD841B5B0CEA22993F6BF</vt:lpwstr>
  </property>
</Properties>
</file>