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7F339" w14:textId="77777777" w:rsidR="00F40CC9" w:rsidRPr="00F40CC9" w:rsidRDefault="00F40CC9" w:rsidP="00EF2DFE">
      <w:pPr>
        <w:jc w:val="center"/>
        <w:rPr>
          <w:rFonts w:asciiTheme="minorHAnsi" w:hAnsiTheme="minorHAnsi"/>
          <w:b/>
          <w:bdr w:val="none" w:sz="0" w:space="0" w:color="auto" w:frame="1"/>
        </w:rPr>
      </w:pPr>
      <w:r>
        <w:rPr>
          <w:noProof/>
        </w:rPr>
        <w:drawing>
          <wp:anchor distT="0" distB="0" distL="114300" distR="114300" simplePos="0" relativeHeight="251659264" behindDoc="1" locked="0" layoutInCell="1" allowOverlap="1" wp14:anchorId="351F2502" wp14:editId="06DB7BB2">
            <wp:simplePos x="0" y="0"/>
            <wp:positionH relativeFrom="column">
              <wp:posOffset>-243840</wp:posOffset>
            </wp:positionH>
            <wp:positionV relativeFrom="paragraph">
              <wp:posOffset>138430</wp:posOffset>
            </wp:positionV>
            <wp:extent cx="1744980" cy="694690"/>
            <wp:effectExtent l="0" t="0" r="0" b="0"/>
            <wp:wrapTight wrapText="bothSides">
              <wp:wrapPolygon edited="0">
                <wp:start x="2122" y="2962"/>
                <wp:lineTo x="2122" y="18954"/>
                <wp:lineTo x="2594" y="19547"/>
                <wp:lineTo x="6131" y="20731"/>
                <wp:lineTo x="14856" y="20731"/>
                <wp:lineTo x="19572" y="19547"/>
                <wp:lineTo x="19572" y="7700"/>
                <wp:lineTo x="18393" y="2962"/>
                <wp:lineTo x="2122" y="296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4980" cy="6946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7AA208" w14:textId="77777777" w:rsidR="00F40CC9" w:rsidRPr="0023145F" w:rsidRDefault="00F40CC9" w:rsidP="00EF2DFE">
      <w:pPr>
        <w:spacing w:line="240" w:lineRule="auto"/>
        <w:ind w:firstLine="720"/>
        <w:jc w:val="center"/>
        <w:outlineLvl w:val="0"/>
        <w:rPr>
          <w:rFonts w:ascii="Times New Roman" w:hAnsi="Times New Roman"/>
          <w:b/>
          <w:bCs/>
          <w:color w:val="000000" w:themeColor="text1"/>
          <w:sz w:val="26"/>
          <w:szCs w:val="26"/>
        </w:rPr>
      </w:pPr>
      <w:r w:rsidRPr="0023145F">
        <w:rPr>
          <w:rFonts w:ascii="Times New Roman" w:hAnsi="Times New Roman"/>
          <w:b/>
          <w:bCs/>
          <w:color w:val="000000" w:themeColor="text1"/>
          <w:sz w:val="26"/>
          <w:szCs w:val="26"/>
        </w:rPr>
        <w:t>The TIDieR (Template for Intervention Description and Replication) Checklist</w:t>
      </w:r>
    </w:p>
    <w:p w14:paraId="27A6DBF5" w14:textId="77777777" w:rsidR="00F40CC9" w:rsidRPr="0023145F" w:rsidRDefault="00F40CC9" w:rsidP="00EF2DFE">
      <w:pPr>
        <w:spacing w:after="0" w:line="360" w:lineRule="auto"/>
        <w:ind w:left="-108" w:right="-1347"/>
        <w:jc w:val="center"/>
        <w:rPr>
          <w:rFonts w:ascii="Times New Roman" w:hAnsi="Times New Roman"/>
          <w:color w:val="000000" w:themeColor="text1"/>
          <w:kern w:val="24"/>
          <w:lang w:val="en-GB"/>
        </w:rPr>
      </w:pPr>
      <w:r w:rsidRPr="0023145F">
        <w:rPr>
          <w:rFonts w:ascii="Times New Roman" w:hAnsi="Times New Roman"/>
          <w:color w:val="000000" w:themeColor="text1"/>
          <w:kern w:val="24"/>
          <w:lang w:val="en-GB"/>
        </w:rPr>
        <w:t>Information to include when describing an intervention and the location of the information</w:t>
      </w:r>
    </w:p>
    <w:tbl>
      <w:tblPr>
        <w:tblW w:w="0" w:type="auto"/>
        <w:tblBorders>
          <w:top w:val="single" w:sz="4" w:space="0" w:color="auto"/>
          <w:bottom w:val="single" w:sz="4" w:space="0" w:color="auto"/>
        </w:tblBorders>
        <w:tblLook w:val="00A0" w:firstRow="1" w:lastRow="0" w:firstColumn="1" w:lastColumn="0" w:noHBand="0" w:noVBand="0"/>
      </w:tblPr>
      <w:tblGrid>
        <w:gridCol w:w="988"/>
        <w:gridCol w:w="6346"/>
        <w:gridCol w:w="8064"/>
      </w:tblGrid>
      <w:tr w:rsidR="00066018" w:rsidRPr="0023145F" w14:paraId="0B546480" w14:textId="77777777" w:rsidTr="0023145F">
        <w:trPr>
          <w:trHeight w:val="383"/>
        </w:trPr>
        <w:tc>
          <w:tcPr>
            <w:tcW w:w="0" w:type="auto"/>
            <w:vMerge w:val="restart"/>
            <w:tcBorders>
              <w:top w:val="single" w:sz="4" w:space="0" w:color="auto"/>
              <w:bottom w:val="nil"/>
              <w:right w:val="nil"/>
            </w:tcBorders>
            <w:shd w:val="clear" w:color="auto" w:fill="C6D9F1"/>
          </w:tcPr>
          <w:p w14:paraId="475111AE"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Item number</w:t>
            </w:r>
          </w:p>
        </w:tc>
        <w:tc>
          <w:tcPr>
            <w:tcW w:w="0" w:type="auto"/>
            <w:vMerge w:val="restart"/>
            <w:tcBorders>
              <w:top w:val="single" w:sz="4" w:space="0" w:color="auto"/>
              <w:left w:val="nil"/>
              <w:right w:val="nil"/>
            </w:tcBorders>
            <w:shd w:val="clear" w:color="auto" w:fill="C6D9F1"/>
          </w:tcPr>
          <w:p w14:paraId="0C202B96"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 xml:space="preserve">Item </w:t>
            </w:r>
          </w:p>
        </w:tc>
        <w:tc>
          <w:tcPr>
            <w:tcW w:w="0" w:type="auto"/>
            <w:tcBorders>
              <w:top w:val="single" w:sz="4" w:space="0" w:color="auto"/>
              <w:left w:val="nil"/>
              <w:bottom w:val="nil"/>
              <w:right w:val="nil"/>
            </w:tcBorders>
            <w:shd w:val="clear" w:color="auto" w:fill="C6D9F1"/>
          </w:tcPr>
          <w:p w14:paraId="4934D822" w14:textId="77777777" w:rsidR="00066018" w:rsidRPr="0023145F" w:rsidRDefault="00066018" w:rsidP="00065F4C">
            <w:pPr>
              <w:spacing w:after="0" w:line="360" w:lineRule="auto"/>
              <w:rPr>
                <w:rFonts w:ascii="Times New Roman" w:hAnsi="Times New Roman"/>
                <w:b/>
                <w:bCs/>
                <w:sz w:val="20"/>
                <w:szCs w:val="20"/>
              </w:rPr>
            </w:pPr>
          </w:p>
        </w:tc>
      </w:tr>
      <w:tr w:rsidR="00066018" w:rsidRPr="0023145F" w14:paraId="55D8C7A9" w14:textId="77777777" w:rsidTr="0023145F">
        <w:tc>
          <w:tcPr>
            <w:tcW w:w="0" w:type="auto"/>
            <w:vMerge/>
            <w:tcBorders>
              <w:top w:val="nil"/>
              <w:bottom w:val="single" w:sz="4" w:space="0" w:color="auto"/>
              <w:right w:val="nil"/>
            </w:tcBorders>
            <w:shd w:val="clear" w:color="auto" w:fill="C6D9F1"/>
          </w:tcPr>
          <w:p w14:paraId="3FA0354D" w14:textId="77777777" w:rsidR="00066018" w:rsidRPr="0023145F" w:rsidRDefault="00066018" w:rsidP="00065F4C">
            <w:pPr>
              <w:spacing w:after="0" w:line="360" w:lineRule="auto"/>
              <w:rPr>
                <w:rFonts w:ascii="Times New Roman" w:hAnsi="Times New Roman"/>
                <w:sz w:val="20"/>
                <w:szCs w:val="20"/>
              </w:rPr>
            </w:pPr>
          </w:p>
        </w:tc>
        <w:tc>
          <w:tcPr>
            <w:tcW w:w="0" w:type="auto"/>
            <w:vMerge/>
            <w:tcBorders>
              <w:left w:val="nil"/>
              <w:bottom w:val="single" w:sz="4" w:space="0" w:color="auto"/>
              <w:right w:val="nil"/>
            </w:tcBorders>
            <w:shd w:val="clear" w:color="auto" w:fill="C6D9F1"/>
          </w:tcPr>
          <w:p w14:paraId="0029AAA9" w14:textId="77777777" w:rsidR="00066018" w:rsidRPr="0023145F" w:rsidRDefault="00066018" w:rsidP="00065F4C">
            <w:pPr>
              <w:spacing w:after="0" w:line="360" w:lineRule="auto"/>
              <w:rPr>
                <w:rFonts w:ascii="Times New Roman" w:hAnsi="Times New Roman"/>
                <w:sz w:val="20"/>
                <w:szCs w:val="20"/>
              </w:rPr>
            </w:pPr>
          </w:p>
        </w:tc>
        <w:tc>
          <w:tcPr>
            <w:tcW w:w="0" w:type="auto"/>
            <w:tcBorders>
              <w:top w:val="nil"/>
              <w:left w:val="nil"/>
              <w:bottom w:val="single" w:sz="4" w:space="0" w:color="auto"/>
              <w:right w:val="nil"/>
            </w:tcBorders>
            <w:shd w:val="clear" w:color="auto" w:fill="C6D9F1"/>
          </w:tcPr>
          <w:p w14:paraId="5984C725" w14:textId="77777777" w:rsidR="00066018" w:rsidRPr="0023145F" w:rsidRDefault="00066018" w:rsidP="00065F4C">
            <w:pPr>
              <w:spacing w:after="0" w:line="360" w:lineRule="auto"/>
              <w:rPr>
                <w:rFonts w:ascii="Times New Roman" w:hAnsi="Times New Roman"/>
                <w:sz w:val="20"/>
                <w:szCs w:val="20"/>
              </w:rPr>
            </w:pPr>
          </w:p>
        </w:tc>
      </w:tr>
      <w:tr w:rsidR="00066018" w:rsidRPr="0023145F" w14:paraId="5F6EB368" w14:textId="77777777" w:rsidTr="0023145F">
        <w:tc>
          <w:tcPr>
            <w:tcW w:w="0" w:type="auto"/>
            <w:tcBorders>
              <w:top w:val="single" w:sz="4" w:space="0" w:color="auto"/>
              <w:right w:val="nil"/>
            </w:tcBorders>
          </w:tcPr>
          <w:p w14:paraId="787071DD" w14:textId="77777777" w:rsidR="00066018" w:rsidRPr="0023145F" w:rsidRDefault="00066018" w:rsidP="00065F4C">
            <w:pPr>
              <w:spacing w:after="0" w:line="360" w:lineRule="auto"/>
              <w:rPr>
                <w:rFonts w:ascii="Times New Roman" w:hAnsi="Times New Roman"/>
                <w:sz w:val="20"/>
                <w:szCs w:val="20"/>
              </w:rPr>
            </w:pPr>
          </w:p>
        </w:tc>
        <w:tc>
          <w:tcPr>
            <w:tcW w:w="0" w:type="auto"/>
            <w:tcBorders>
              <w:top w:val="single" w:sz="4" w:space="0" w:color="auto"/>
              <w:left w:val="nil"/>
              <w:right w:val="nil"/>
            </w:tcBorders>
          </w:tcPr>
          <w:p w14:paraId="0CCD1277" w14:textId="77777777" w:rsidR="00066018" w:rsidRPr="0023145F" w:rsidRDefault="00066018" w:rsidP="00065F4C">
            <w:pPr>
              <w:spacing w:before="240" w:after="0" w:line="360" w:lineRule="auto"/>
              <w:rPr>
                <w:rFonts w:ascii="Times New Roman" w:hAnsi="Times New Roman"/>
                <w:b/>
                <w:sz w:val="20"/>
                <w:szCs w:val="20"/>
              </w:rPr>
            </w:pPr>
            <w:r w:rsidRPr="0023145F">
              <w:rPr>
                <w:rFonts w:ascii="Times New Roman" w:hAnsi="Times New Roman"/>
                <w:b/>
                <w:sz w:val="20"/>
                <w:szCs w:val="20"/>
              </w:rPr>
              <w:t>BRIEF NAME</w:t>
            </w:r>
          </w:p>
        </w:tc>
        <w:tc>
          <w:tcPr>
            <w:tcW w:w="0" w:type="auto"/>
            <w:tcBorders>
              <w:top w:val="single" w:sz="4" w:space="0" w:color="auto"/>
              <w:left w:val="nil"/>
              <w:right w:val="nil"/>
            </w:tcBorders>
          </w:tcPr>
          <w:p w14:paraId="324A175A" w14:textId="77777777" w:rsidR="00066018" w:rsidRPr="0023145F" w:rsidRDefault="00066018" w:rsidP="00065F4C">
            <w:pPr>
              <w:spacing w:before="240" w:after="0" w:line="360" w:lineRule="auto"/>
              <w:rPr>
                <w:rFonts w:ascii="Times New Roman" w:hAnsi="Times New Roman"/>
                <w:b/>
                <w:sz w:val="20"/>
                <w:szCs w:val="20"/>
              </w:rPr>
            </w:pPr>
          </w:p>
        </w:tc>
      </w:tr>
      <w:tr w:rsidR="00066018" w:rsidRPr="0023145F" w14:paraId="067666C6" w14:textId="77777777" w:rsidTr="0023145F">
        <w:trPr>
          <w:trHeight w:val="377"/>
        </w:trPr>
        <w:tc>
          <w:tcPr>
            <w:tcW w:w="0" w:type="auto"/>
            <w:tcBorders>
              <w:right w:val="nil"/>
            </w:tcBorders>
          </w:tcPr>
          <w:p w14:paraId="34E58336"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1.</w:t>
            </w:r>
          </w:p>
        </w:tc>
        <w:tc>
          <w:tcPr>
            <w:tcW w:w="0" w:type="auto"/>
            <w:tcBorders>
              <w:left w:val="nil"/>
              <w:right w:val="nil"/>
            </w:tcBorders>
          </w:tcPr>
          <w:p w14:paraId="63E76DB4" w14:textId="77777777" w:rsidR="00066018" w:rsidRPr="0023145F" w:rsidRDefault="00066018" w:rsidP="00065F4C">
            <w:pPr>
              <w:spacing w:after="0" w:line="360" w:lineRule="auto"/>
              <w:ind w:right="175"/>
              <w:rPr>
                <w:rFonts w:ascii="Times New Roman" w:hAnsi="Times New Roman"/>
                <w:sz w:val="20"/>
                <w:szCs w:val="20"/>
              </w:rPr>
            </w:pPr>
            <w:r w:rsidRPr="0023145F">
              <w:rPr>
                <w:rFonts w:ascii="Times New Roman" w:hAnsi="Times New Roman"/>
                <w:bCs/>
                <w:iCs/>
                <w:sz w:val="20"/>
                <w:szCs w:val="20"/>
                <w:lang w:eastAsia="zh-CN"/>
              </w:rPr>
              <w:t>Provide the name or a phrase that describes the intervention.</w:t>
            </w:r>
          </w:p>
        </w:tc>
        <w:tc>
          <w:tcPr>
            <w:tcW w:w="0" w:type="auto"/>
            <w:tcBorders>
              <w:left w:val="nil"/>
              <w:right w:val="nil"/>
            </w:tcBorders>
          </w:tcPr>
          <w:p w14:paraId="40689058" w14:textId="04E4D5CD" w:rsidR="00066018" w:rsidRPr="0023145F" w:rsidRDefault="00D36F28" w:rsidP="00065F4C">
            <w:pPr>
              <w:autoSpaceDE w:val="0"/>
              <w:autoSpaceDN w:val="0"/>
              <w:adjustRightInd w:val="0"/>
              <w:spacing w:after="0" w:line="360" w:lineRule="auto"/>
              <w:rPr>
                <w:rFonts w:ascii="Times New Roman" w:hAnsi="Times New Roman"/>
                <w:sz w:val="20"/>
                <w:szCs w:val="20"/>
              </w:rPr>
            </w:pPr>
            <w:r w:rsidRPr="0023145F">
              <w:rPr>
                <w:rFonts w:ascii="Times New Roman" w:hAnsi="Times New Roman"/>
                <w:sz w:val="20"/>
                <w:szCs w:val="20"/>
              </w:rPr>
              <w:t xml:space="preserve">The Girls Active Project: a </w:t>
            </w:r>
            <w:r w:rsidR="00395F62">
              <w:rPr>
                <w:rFonts w:ascii="Times New Roman" w:hAnsi="Times New Roman"/>
                <w:sz w:val="20"/>
                <w:szCs w:val="20"/>
              </w:rPr>
              <w:t xml:space="preserve">peer-led, </w:t>
            </w:r>
            <w:r w:rsidR="00B209BB">
              <w:rPr>
                <w:rFonts w:ascii="Times New Roman" w:hAnsi="Times New Roman"/>
                <w:sz w:val="20"/>
                <w:szCs w:val="20"/>
              </w:rPr>
              <w:t>after-</w:t>
            </w:r>
            <w:r w:rsidRPr="0023145F">
              <w:rPr>
                <w:rFonts w:ascii="Times New Roman" w:hAnsi="Times New Roman"/>
                <w:sz w:val="20"/>
                <w:szCs w:val="20"/>
              </w:rPr>
              <w:t>school physical activity intervention</w:t>
            </w:r>
          </w:p>
        </w:tc>
      </w:tr>
      <w:tr w:rsidR="00066018" w:rsidRPr="0023145F" w14:paraId="09277489" w14:textId="77777777" w:rsidTr="0023145F">
        <w:tc>
          <w:tcPr>
            <w:tcW w:w="0" w:type="auto"/>
            <w:tcBorders>
              <w:right w:val="nil"/>
            </w:tcBorders>
          </w:tcPr>
          <w:p w14:paraId="07517580"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right w:val="nil"/>
            </w:tcBorders>
          </w:tcPr>
          <w:p w14:paraId="5B15727C"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sz w:val="20"/>
                <w:szCs w:val="20"/>
              </w:rPr>
              <w:t>WHY</w:t>
            </w:r>
          </w:p>
        </w:tc>
        <w:tc>
          <w:tcPr>
            <w:tcW w:w="0" w:type="auto"/>
            <w:tcBorders>
              <w:left w:val="nil"/>
              <w:right w:val="nil"/>
            </w:tcBorders>
          </w:tcPr>
          <w:p w14:paraId="60D5E7B8" w14:textId="77777777" w:rsidR="00066018" w:rsidRPr="0023145F" w:rsidRDefault="00066018" w:rsidP="00065F4C">
            <w:pPr>
              <w:spacing w:after="0" w:line="360" w:lineRule="auto"/>
              <w:ind w:right="175"/>
              <w:rPr>
                <w:rFonts w:ascii="Times New Roman" w:hAnsi="Times New Roman"/>
                <w:sz w:val="20"/>
                <w:szCs w:val="20"/>
              </w:rPr>
            </w:pPr>
          </w:p>
        </w:tc>
      </w:tr>
      <w:tr w:rsidR="00066018" w:rsidRPr="0023145F" w14:paraId="1AFE32A3" w14:textId="77777777" w:rsidTr="0023145F">
        <w:tc>
          <w:tcPr>
            <w:tcW w:w="0" w:type="auto"/>
            <w:tcBorders>
              <w:right w:val="nil"/>
            </w:tcBorders>
          </w:tcPr>
          <w:p w14:paraId="49AE5475"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2.</w:t>
            </w:r>
          </w:p>
        </w:tc>
        <w:tc>
          <w:tcPr>
            <w:tcW w:w="0" w:type="auto"/>
            <w:tcBorders>
              <w:left w:val="nil"/>
              <w:right w:val="nil"/>
            </w:tcBorders>
          </w:tcPr>
          <w:p w14:paraId="3FEAD82F"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Describe any rationale, theory, or goal of the elements essential to the intervention.</w:t>
            </w:r>
          </w:p>
        </w:tc>
        <w:tc>
          <w:tcPr>
            <w:tcW w:w="0" w:type="auto"/>
            <w:tcBorders>
              <w:left w:val="nil"/>
              <w:right w:val="nil"/>
            </w:tcBorders>
          </w:tcPr>
          <w:p w14:paraId="2F744816" w14:textId="78E9FC29" w:rsidR="00066018" w:rsidRPr="0023145F" w:rsidRDefault="00066018" w:rsidP="00065F4C">
            <w:pPr>
              <w:spacing w:after="0" w:line="360" w:lineRule="auto"/>
              <w:ind w:right="175"/>
              <w:rPr>
                <w:rFonts w:ascii="Times New Roman" w:hAnsi="Times New Roman"/>
                <w:sz w:val="20"/>
                <w:szCs w:val="20"/>
              </w:rPr>
            </w:pPr>
            <w:r w:rsidRPr="0023145F">
              <w:rPr>
                <w:rFonts w:ascii="Times New Roman" w:hAnsi="Times New Roman"/>
                <w:sz w:val="20"/>
                <w:szCs w:val="20"/>
              </w:rPr>
              <w:t xml:space="preserve">The </w:t>
            </w:r>
            <w:r w:rsidR="00D36F28" w:rsidRPr="0023145F">
              <w:rPr>
                <w:rFonts w:ascii="Times New Roman" w:hAnsi="Times New Roman"/>
                <w:sz w:val="20"/>
                <w:szCs w:val="20"/>
              </w:rPr>
              <w:t>Girls Active Project</w:t>
            </w:r>
            <w:r w:rsidRPr="0023145F">
              <w:rPr>
                <w:rFonts w:ascii="Times New Roman" w:hAnsi="Times New Roman"/>
                <w:sz w:val="20"/>
                <w:szCs w:val="20"/>
              </w:rPr>
              <w:t xml:space="preserve"> intervention </w:t>
            </w:r>
            <w:r w:rsidR="005B7F50" w:rsidRPr="0023145F">
              <w:rPr>
                <w:rFonts w:ascii="Times New Roman" w:hAnsi="Times New Roman"/>
                <w:sz w:val="20"/>
                <w:szCs w:val="20"/>
              </w:rPr>
              <w:t>was developed using the Behaviour Change Wheel</w:t>
            </w:r>
            <w:r w:rsidR="00056E4E">
              <w:rPr>
                <w:rFonts w:ascii="Times New Roman" w:hAnsi="Times New Roman"/>
                <w:sz w:val="20"/>
                <w:szCs w:val="20"/>
              </w:rPr>
              <w:t>,</w:t>
            </w:r>
            <w:r w:rsidR="005B7F50" w:rsidRPr="0023145F">
              <w:rPr>
                <w:rFonts w:ascii="Times New Roman" w:hAnsi="Times New Roman"/>
                <w:sz w:val="20"/>
                <w:szCs w:val="20"/>
              </w:rPr>
              <w:t xml:space="preserve"> </w:t>
            </w:r>
            <w:r w:rsidR="00D36F28" w:rsidRPr="0023145F">
              <w:rPr>
                <w:rFonts w:ascii="Times New Roman" w:hAnsi="Times New Roman"/>
                <w:sz w:val="20"/>
                <w:szCs w:val="20"/>
              </w:rPr>
              <w:t xml:space="preserve">in combination with Public and Patient Involvement </w:t>
            </w:r>
            <w:r w:rsidR="005B7F50" w:rsidRPr="0023145F">
              <w:rPr>
                <w:rFonts w:ascii="Times New Roman" w:hAnsi="Times New Roman"/>
                <w:sz w:val="20"/>
                <w:szCs w:val="20"/>
              </w:rPr>
              <w:t>and aims</w:t>
            </w:r>
            <w:r w:rsidRPr="0023145F">
              <w:rPr>
                <w:rFonts w:ascii="Times New Roman" w:hAnsi="Times New Roman"/>
                <w:sz w:val="20"/>
                <w:szCs w:val="20"/>
              </w:rPr>
              <w:t xml:space="preserve"> to </w:t>
            </w:r>
            <w:r w:rsidR="00D36F28" w:rsidRPr="0023145F">
              <w:rPr>
                <w:rFonts w:ascii="Times New Roman" w:hAnsi="Times New Roman"/>
                <w:sz w:val="20"/>
                <w:szCs w:val="20"/>
              </w:rPr>
              <w:t>increase</w:t>
            </w:r>
            <w:r w:rsidRPr="0023145F">
              <w:rPr>
                <w:rFonts w:ascii="Times New Roman" w:hAnsi="Times New Roman"/>
                <w:sz w:val="20"/>
                <w:szCs w:val="20"/>
              </w:rPr>
              <w:t xml:space="preserve"> </w:t>
            </w:r>
            <w:r w:rsidR="00D36F28" w:rsidRPr="0023145F">
              <w:rPr>
                <w:rFonts w:ascii="Times New Roman" w:hAnsi="Times New Roman"/>
                <w:sz w:val="20"/>
                <w:szCs w:val="20"/>
              </w:rPr>
              <w:t>adolescent females’ physical activity levels.</w:t>
            </w:r>
          </w:p>
        </w:tc>
      </w:tr>
      <w:tr w:rsidR="00066018" w:rsidRPr="0023145F" w14:paraId="325129A6" w14:textId="77777777" w:rsidTr="0023145F">
        <w:tc>
          <w:tcPr>
            <w:tcW w:w="0" w:type="auto"/>
            <w:tcBorders>
              <w:right w:val="nil"/>
            </w:tcBorders>
          </w:tcPr>
          <w:p w14:paraId="24E944FF"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right w:val="nil"/>
            </w:tcBorders>
          </w:tcPr>
          <w:p w14:paraId="2408C3CE"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sz w:val="20"/>
                <w:szCs w:val="20"/>
              </w:rPr>
              <w:t>WHAT</w:t>
            </w:r>
          </w:p>
        </w:tc>
        <w:tc>
          <w:tcPr>
            <w:tcW w:w="0" w:type="auto"/>
            <w:tcBorders>
              <w:left w:val="nil"/>
              <w:right w:val="nil"/>
            </w:tcBorders>
          </w:tcPr>
          <w:p w14:paraId="7F4C6F27" w14:textId="77777777" w:rsidR="00066018" w:rsidRPr="0023145F" w:rsidRDefault="00066018" w:rsidP="00065F4C">
            <w:pPr>
              <w:spacing w:after="0" w:line="360" w:lineRule="auto"/>
              <w:ind w:right="175"/>
              <w:rPr>
                <w:rFonts w:ascii="Times New Roman" w:hAnsi="Times New Roman"/>
                <w:sz w:val="20"/>
                <w:szCs w:val="20"/>
              </w:rPr>
            </w:pPr>
          </w:p>
        </w:tc>
      </w:tr>
      <w:tr w:rsidR="00066018" w:rsidRPr="0023145F" w14:paraId="3DB283BC" w14:textId="77777777" w:rsidTr="0023145F">
        <w:tc>
          <w:tcPr>
            <w:tcW w:w="0" w:type="auto"/>
            <w:tcBorders>
              <w:right w:val="nil"/>
            </w:tcBorders>
          </w:tcPr>
          <w:p w14:paraId="6EB79028"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3.</w:t>
            </w:r>
          </w:p>
        </w:tc>
        <w:tc>
          <w:tcPr>
            <w:tcW w:w="0" w:type="auto"/>
            <w:tcBorders>
              <w:left w:val="nil"/>
              <w:right w:val="nil"/>
            </w:tcBorders>
          </w:tcPr>
          <w:p w14:paraId="132239FB"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0" w:type="auto"/>
            <w:tcBorders>
              <w:left w:val="nil"/>
              <w:right w:val="nil"/>
            </w:tcBorders>
          </w:tcPr>
          <w:p w14:paraId="47FE5683" w14:textId="4F14A3DD" w:rsidR="00D36F28" w:rsidRPr="0023145F" w:rsidRDefault="002138B7" w:rsidP="00D36F28">
            <w:pPr>
              <w:spacing w:after="0" w:line="360" w:lineRule="auto"/>
              <w:ind w:right="175"/>
              <w:rPr>
                <w:rFonts w:ascii="Times New Roman" w:hAnsi="Times New Roman"/>
                <w:sz w:val="20"/>
                <w:szCs w:val="20"/>
              </w:rPr>
            </w:pPr>
            <w:r w:rsidRPr="0023145F">
              <w:rPr>
                <w:rFonts w:ascii="Times New Roman" w:hAnsi="Times New Roman"/>
                <w:sz w:val="20"/>
                <w:szCs w:val="20"/>
              </w:rPr>
              <w:t xml:space="preserve">The </w:t>
            </w:r>
            <w:r w:rsidR="00D36F28" w:rsidRPr="0023145F">
              <w:rPr>
                <w:rFonts w:ascii="Times New Roman" w:hAnsi="Times New Roman"/>
                <w:sz w:val="20"/>
                <w:szCs w:val="20"/>
              </w:rPr>
              <w:t>Girls Active Project</w:t>
            </w:r>
            <w:r w:rsidR="000C70C8" w:rsidRPr="0023145F">
              <w:rPr>
                <w:rFonts w:ascii="Times New Roman" w:hAnsi="Times New Roman"/>
                <w:sz w:val="20"/>
                <w:szCs w:val="20"/>
              </w:rPr>
              <w:t xml:space="preserve"> </w:t>
            </w:r>
            <w:r w:rsidRPr="0023145F">
              <w:rPr>
                <w:rFonts w:ascii="Times New Roman" w:hAnsi="Times New Roman"/>
                <w:sz w:val="20"/>
                <w:szCs w:val="20"/>
              </w:rPr>
              <w:t>intervention includes</w:t>
            </w:r>
            <w:r w:rsidR="00D36F28" w:rsidRPr="0023145F">
              <w:rPr>
                <w:rFonts w:ascii="Times New Roman" w:hAnsi="Times New Roman"/>
                <w:sz w:val="20"/>
                <w:szCs w:val="20"/>
              </w:rPr>
              <w:t xml:space="preserve"> </w:t>
            </w:r>
            <w:r w:rsidR="00056E4E" w:rsidRPr="0023145F">
              <w:rPr>
                <w:rFonts w:ascii="Times New Roman" w:hAnsi="Times New Roman"/>
                <w:sz w:val="20"/>
                <w:szCs w:val="20"/>
              </w:rPr>
              <w:t xml:space="preserve">intervention providers </w:t>
            </w:r>
            <w:r w:rsidR="00056E4E">
              <w:rPr>
                <w:rFonts w:ascii="Times New Roman" w:hAnsi="Times New Roman"/>
                <w:sz w:val="20"/>
                <w:szCs w:val="20"/>
              </w:rPr>
              <w:t>(</w:t>
            </w:r>
            <w:r w:rsidR="00D36F28" w:rsidRPr="0023145F">
              <w:rPr>
                <w:rFonts w:ascii="Times New Roman" w:hAnsi="Times New Roman"/>
                <w:sz w:val="20"/>
                <w:szCs w:val="20"/>
              </w:rPr>
              <w:t>Transition Year students</w:t>
            </w:r>
            <w:r w:rsidR="00056E4E">
              <w:rPr>
                <w:rFonts w:ascii="Times New Roman" w:hAnsi="Times New Roman"/>
                <w:sz w:val="20"/>
                <w:szCs w:val="20"/>
              </w:rPr>
              <w:t xml:space="preserve">, </w:t>
            </w:r>
            <w:r w:rsidR="00D36F28" w:rsidRPr="0023145F">
              <w:rPr>
                <w:rFonts w:ascii="Times New Roman" w:hAnsi="Times New Roman"/>
                <w:sz w:val="20"/>
                <w:szCs w:val="20"/>
              </w:rPr>
              <w:t>adolescent females aged 15 to 17</w:t>
            </w:r>
            <w:r w:rsidR="00056E4E">
              <w:rPr>
                <w:rFonts w:ascii="Times New Roman" w:hAnsi="Times New Roman"/>
                <w:sz w:val="20"/>
                <w:szCs w:val="20"/>
              </w:rPr>
              <w:t>,</w:t>
            </w:r>
            <w:r w:rsidR="00D36F28" w:rsidRPr="0023145F">
              <w:rPr>
                <w:rFonts w:ascii="Times New Roman" w:hAnsi="Times New Roman"/>
                <w:sz w:val="20"/>
                <w:szCs w:val="20"/>
              </w:rPr>
              <w:t xml:space="preserve"> known as ‘Project Leaders’</w:t>
            </w:r>
            <w:r w:rsidR="00056E4E">
              <w:rPr>
                <w:rFonts w:ascii="Times New Roman" w:hAnsi="Times New Roman"/>
                <w:sz w:val="20"/>
                <w:szCs w:val="20"/>
              </w:rPr>
              <w:t xml:space="preserve">) </w:t>
            </w:r>
            <w:r w:rsidR="00D36F28" w:rsidRPr="0023145F">
              <w:rPr>
                <w:rFonts w:ascii="Times New Roman" w:hAnsi="Times New Roman"/>
                <w:sz w:val="20"/>
                <w:szCs w:val="20"/>
              </w:rPr>
              <w:t>delivering exercise classes to other students (intervention recipients) on a weekly basis for 45-minutes after</w:t>
            </w:r>
            <w:r w:rsidR="00056E4E">
              <w:rPr>
                <w:rFonts w:ascii="Times New Roman" w:hAnsi="Times New Roman"/>
                <w:sz w:val="20"/>
                <w:szCs w:val="20"/>
              </w:rPr>
              <w:t>-</w:t>
            </w:r>
            <w:r w:rsidR="00D36F28" w:rsidRPr="0023145F">
              <w:rPr>
                <w:rFonts w:ascii="Times New Roman" w:hAnsi="Times New Roman"/>
                <w:sz w:val="20"/>
                <w:szCs w:val="20"/>
              </w:rPr>
              <w:t xml:space="preserve">school. The Project Leaders work as a team to choose what activities </w:t>
            </w:r>
            <w:r w:rsidR="00056E4E">
              <w:rPr>
                <w:rFonts w:ascii="Times New Roman" w:hAnsi="Times New Roman"/>
                <w:sz w:val="20"/>
                <w:szCs w:val="20"/>
              </w:rPr>
              <w:t xml:space="preserve">(content) </w:t>
            </w:r>
            <w:r w:rsidR="00D36F28" w:rsidRPr="0023145F">
              <w:rPr>
                <w:rFonts w:ascii="Times New Roman" w:hAnsi="Times New Roman"/>
                <w:sz w:val="20"/>
                <w:szCs w:val="20"/>
              </w:rPr>
              <w:t>they deliver (e.g. dancing, boxing, football) and change it on a weekly-basis to offer variety</w:t>
            </w:r>
            <w:r w:rsidR="00056E4E">
              <w:rPr>
                <w:rFonts w:ascii="Times New Roman" w:hAnsi="Times New Roman"/>
                <w:sz w:val="20"/>
                <w:szCs w:val="20"/>
              </w:rPr>
              <w:t>.</w:t>
            </w:r>
          </w:p>
          <w:p w14:paraId="052A2AA4" w14:textId="6636BCCE" w:rsidR="002138B7" w:rsidRPr="0023145F" w:rsidRDefault="002138B7" w:rsidP="00065F4C">
            <w:pPr>
              <w:spacing w:after="0" w:line="360" w:lineRule="auto"/>
              <w:ind w:right="175"/>
              <w:rPr>
                <w:rFonts w:ascii="Times New Roman" w:hAnsi="Times New Roman"/>
                <w:sz w:val="20"/>
                <w:szCs w:val="20"/>
              </w:rPr>
            </w:pPr>
          </w:p>
        </w:tc>
      </w:tr>
      <w:tr w:rsidR="00066018" w:rsidRPr="0023145F" w14:paraId="7B227FB8" w14:textId="77777777" w:rsidTr="0023145F">
        <w:trPr>
          <w:trHeight w:val="1000"/>
        </w:trPr>
        <w:tc>
          <w:tcPr>
            <w:tcW w:w="0" w:type="auto"/>
            <w:tcBorders>
              <w:right w:val="nil"/>
            </w:tcBorders>
          </w:tcPr>
          <w:p w14:paraId="047498F2"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4.</w:t>
            </w:r>
          </w:p>
        </w:tc>
        <w:tc>
          <w:tcPr>
            <w:tcW w:w="0" w:type="auto"/>
            <w:tcBorders>
              <w:left w:val="nil"/>
              <w:right w:val="nil"/>
            </w:tcBorders>
          </w:tcPr>
          <w:p w14:paraId="081C20A2"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Procedures: Describe each of the procedures, activities, and/or processes used in the intervention, including any enabling or support activities.</w:t>
            </w:r>
          </w:p>
        </w:tc>
        <w:tc>
          <w:tcPr>
            <w:tcW w:w="0" w:type="auto"/>
            <w:tcBorders>
              <w:left w:val="nil"/>
              <w:right w:val="nil"/>
            </w:tcBorders>
          </w:tcPr>
          <w:p w14:paraId="3972909C" w14:textId="63078AB8" w:rsidR="00066018" w:rsidRPr="00DA2DDD" w:rsidRDefault="00376333" w:rsidP="00065F4C">
            <w:pPr>
              <w:spacing w:after="0" w:line="360" w:lineRule="auto"/>
              <w:ind w:right="175"/>
              <w:rPr>
                <w:rFonts w:ascii="Times New Roman" w:hAnsi="Times New Roman"/>
                <w:sz w:val="20"/>
                <w:szCs w:val="20"/>
              </w:rPr>
            </w:pPr>
            <w:r w:rsidRPr="00DA2DDD">
              <w:rPr>
                <w:rFonts w:ascii="Times New Roman" w:hAnsi="Times New Roman"/>
                <w:sz w:val="20"/>
                <w:szCs w:val="20"/>
                <w:bdr w:val="none" w:sz="0" w:space="0" w:color="auto" w:frame="1"/>
              </w:rPr>
              <w:t xml:space="preserve">The </w:t>
            </w:r>
            <w:r w:rsidR="0023145F" w:rsidRPr="00DA2DDD">
              <w:rPr>
                <w:rFonts w:ascii="Times New Roman" w:hAnsi="Times New Roman"/>
                <w:sz w:val="20"/>
                <w:szCs w:val="20"/>
                <w:bdr w:val="none" w:sz="0" w:space="0" w:color="auto" w:frame="1"/>
              </w:rPr>
              <w:t>Girls Active Project</w:t>
            </w:r>
            <w:r w:rsidRPr="00DA2DDD">
              <w:rPr>
                <w:rFonts w:ascii="Times New Roman" w:hAnsi="Times New Roman"/>
                <w:sz w:val="20"/>
                <w:szCs w:val="20"/>
                <w:bdr w:val="none" w:sz="0" w:space="0" w:color="auto" w:frame="1"/>
              </w:rPr>
              <w:t xml:space="preserve"> interventi</w:t>
            </w:r>
            <w:r w:rsidR="000C70C8" w:rsidRPr="00DA2DDD">
              <w:rPr>
                <w:rFonts w:ascii="Times New Roman" w:hAnsi="Times New Roman"/>
                <w:sz w:val="20"/>
                <w:szCs w:val="20"/>
                <w:bdr w:val="none" w:sz="0" w:space="0" w:color="auto" w:frame="1"/>
              </w:rPr>
              <w:t xml:space="preserve">on consists of the delivery of </w:t>
            </w:r>
            <w:r w:rsidR="0023145F" w:rsidRPr="00DA2DDD">
              <w:rPr>
                <w:rFonts w:ascii="Times New Roman" w:hAnsi="Times New Roman"/>
                <w:sz w:val="20"/>
                <w:szCs w:val="20"/>
                <w:bdr w:val="none" w:sz="0" w:space="0" w:color="auto" w:frame="1"/>
              </w:rPr>
              <w:t>21</w:t>
            </w:r>
            <w:r w:rsidRPr="00DA2DDD">
              <w:rPr>
                <w:rFonts w:ascii="Times New Roman" w:hAnsi="Times New Roman"/>
                <w:sz w:val="20"/>
                <w:szCs w:val="20"/>
                <w:bdr w:val="none" w:sz="0" w:space="0" w:color="auto" w:frame="1"/>
              </w:rPr>
              <w:t xml:space="preserve"> B</w:t>
            </w:r>
            <w:r w:rsidR="0023145F" w:rsidRPr="00DA2DDD">
              <w:rPr>
                <w:rFonts w:ascii="Times New Roman" w:hAnsi="Times New Roman"/>
                <w:sz w:val="20"/>
                <w:szCs w:val="20"/>
                <w:bdr w:val="none" w:sz="0" w:space="0" w:color="auto" w:frame="1"/>
              </w:rPr>
              <w:t xml:space="preserve">ehaviour Change Techniques. </w:t>
            </w:r>
            <w:r w:rsidR="000C70C8" w:rsidRPr="00DA2DDD">
              <w:rPr>
                <w:rFonts w:ascii="Times New Roman" w:hAnsi="Times New Roman"/>
                <w:sz w:val="20"/>
                <w:szCs w:val="20"/>
              </w:rPr>
              <w:t>T</w:t>
            </w:r>
            <w:r w:rsidRPr="00DA2DDD">
              <w:rPr>
                <w:rFonts w:ascii="Times New Roman" w:hAnsi="Times New Roman"/>
                <w:sz w:val="20"/>
                <w:szCs w:val="20"/>
              </w:rPr>
              <w:t xml:space="preserve">he </w:t>
            </w:r>
            <w:r w:rsidR="0023145F" w:rsidRPr="00DA2DDD">
              <w:rPr>
                <w:rFonts w:ascii="Times New Roman" w:hAnsi="Times New Roman"/>
                <w:sz w:val="20"/>
                <w:szCs w:val="20"/>
              </w:rPr>
              <w:t xml:space="preserve">school </w:t>
            </w:r>
            <w:r w:rsidRPr="00DA2DDD">
              <w:rPr>
                <w:rFonts w:ascii="Times New Roman" w:hAnsi="Times New Roman"/>
                <w:sz w:val="20"/>
                <w:szCs w:val="20"/>
              </w:rPr>
              <w:t xml:space="preserve">staff will support </w:t>
            </w:r>
            <w:r w:rsidR="0023145F" w:rsidRPr="00DA2DDD">
              <w:rPr>
                <w:rFonts w:ascii="Times New Roman" w:hAnsi="Times New Roman"/>
                <w:sz w:val="20"/>
                <w:szCs w:val="20"/>
              </w:rPr>
              <w:t>Project Leaders</w:t>
            </w:r>
            <w:r w:rsidRPr="00DA2DDD">
              <w:rPr>
                <w:rFonts w:ascii="Times New Roman" w:hAnsi="Times New Roman"/>
                <w:sz w:val="20"/>
                <w:szCs w:val="20"/>
              </w:rPr>
              <w:t xml:space="preserve"> to deliver </w:t>
            </w:r>
            <w:r w:rsidR="000C70C8" w:rsidRPr="00DA2DDD">
              <w:rPr>
                <w:rFonts w:ascii="Times New Roman" w:hAnsi="Times New Roman"/>
                <w:sz w:val="20"/>
                <w:szCs w:val="20"/>
              </w:rPr>
              <w:t>the</w:t>
            </w:r>
            <w:r w:rsidR="003E12C0">
              <w:rPr>
                <w:rFonts w:ascii="Times New Roman" w:hAnsi="Times New Roman"/>
                <w:sz w:val="20"/>
                <w:szCs w:val="20"/>
              </w:rPr>
              <w:t xml:space="preserve"> school-based</w:t>
            </w:r>
            <w:r w:rsidR="000C70C8" w:rsidRPr="00DA2DDD">
              <w:rPr>
                <w:rFonts w:ascii="Times New Roman" w:hAnsi="Times New Roman"/>
                <w:sz w:val="20"/>
                <w:szCs w:val="20"/>
              </w:rPr>
              <w:t xml:space="preserve"> intervention</w:t>
            </w:r>
            <w:r w:rsidR="003E12C0">
              <w:rPr>
                <w:rFonts w:ascii="Times New Roman" w:hAnsi="Times New Roman"/>
                <w:sz w:val="20"/>
                <w:szCs w:val="20"/>
              </w:rPr>
              <w:t xml:space="preserve">. </w:t>
            </w:r>
            <w:r w:rsidR="0023145F" w:rsidRPr="00DA2DDD">
              <w:rPr>
                <w:rFonts w:ascii="Times New Roman" w:hAnsi="Times New Roman"/>
                <w:color w:val="000000"/>
                <w:sz w:val="20"/>
                <w:szCs w:val="20"/>
              </w:rPr>
              <w:t xml:space="preserve">Details of the Girls Active Project intervention and benefits of participating in PA will be communicated to the students, parents/guardians and school staff via the </w:t>
            </w:r>
            <w:r w:rsidR="0023145F" w:rsidRPr="00DA2DDD">
              <w:rPr>
                <w:rFonts w:ascii="Times New Roman" w:hAnsi="Times New Roman"/>
                <w:sz w:val="20"/>
                <w:szCs w:val="20"/>
              </w:rPr>
              <w:t xml:space="preserve">school’s digital media (social media), newsletter and posters. </w:t>
            </w:r>
            <w:r w:rsidR="0023145F" w:rsidRPr="00DA2DDD">
              <w:rPr>
                <w:rFonts w:ascii="Times New Roman" w:hAnsi="Times New Roman"/>
                <w:color w:val="000000"/>
                <w:sz w:val="20"/>
                <w:szCs w:val="20"/>
              </w:rPr>
              <w:t xml:space="preserve">This aims to provide information about the </w:t>
            </w:r>
            <w:r w:rsidR="0023145F" w:rsidRPr="00DA2DDD">
              <w:rPr>
                <w:rFonts w:ascii="Times New Roman" w:hAnsi="Times New Roman"/>
                <w:color w:val="000000"/>
                <w:sz w:val="20"/>
                <w:szCs w:val="20"/>
              </w:rPr>
              <w:lastRenderedPageBreak/>
              <w:t>Girls Active Project</w:t>
            </w:r>
            <w:r w:rsidR="00DA2DDD" w:rsidRPr="00DA2DDD">
              <w:rPr>
                <w:rFonts w:ascii="Times New Roman" w:hAnsi="Times New Roman"/>
                <w:color w:val="000000"/>
                <w:sz w:val="20"/>
                <w:szCs w:val="20"/>
              </w:rPr>
              <w:t xml:space="preserve"> intervention</w:t>
            </w:r>
            <w:r w:rsidR="0023145F" w:rsidRPr="00DA2DDD">
              <w:rPr>
                <w:rFonts w:ascii="Times New Roman" w:hAnsi="Times New Roman"/>
                <w:color w:val="000000"/>
                <w:sz w:val="20"/>
                <w:szCs w:val="20"/>
              </w:rPr>
              <w:t>, and also encourage social support from students’ families, peers and school staff.</w:t>
            </w:r>
            <w:r w:rsidR="00DA2DDD" w:rsidRPr="00DA2DDD">
              <w:rPr>
                <w:rFonts w:ascii="Times New Roman" w:hAnsi="Times New Roman"/>
                <w:color w:val="000000"/>
                <w:sz w:val="20"/>
                <w:szCs w:val="20"/>
              </w:rPr>
              <w:t xml:space="preserve"> Class attendance will be monitored.</w:t>
            </w:r>
            <w:r w:rsidR="003E12C0">
              <w:rPr>
                <w:rFonts w:ascii="Times New Roman" w:hAnsi="Times New Roman"/>
                <w:sz w:val="20"/>
                <w:szCs w:val="20"/>
              </w:rPr>
              <w:t xml:space="preserve"> Project Leaders will be required to complete a ‘Project Leader logbook’ after each exercise class. </w:t>
            </w:r>
            <w:r w:rsidR="00DA2DDD" w:rsidRPr="00DA2DDD">
              <w:rPr>
                <w:rFonts w:ascii="Times New Roman" w:hAnsi="Times New Roman"/>
                <w:sz w:val="20"/>
                <w:szCs w:val="20"/>
              </w:rPr>
              <w:t xml:space="preserve">Intervention recipients would have opportunities to win prizes (e.g. vouchers) </w:t>
            </w:r>
            <w:r w:rsidR="00DA2DDD">
              <w:rPr>
                <w:rFonts w:ascii="Times New Roman" w:hAnsi="Times New Roman"/>
                <w:sz w:val="20"/>
                <w:szCs w:val="20"/>
              </w:rPr>
              <w:t xml:space="preserve">and a </w:t>
            </w:r>
            <w:r w:rsidR="00DA2DDD" w:rsidRPr="00DA2DDD">
              <w:rPr>
                <w:rFonts w:ascii="Times New Roman" w:hAnsi="Times New Roman"/>
                <w:color w:val="000000"/>
                <w:sz w:val="20"/>
                <w:szCs w:val="20"/>
              </w:rPr>
              <w:t xml:space="preserve">Girls Active Project ‘Certificate of Award’ will be rewarded to intervention recipients after their participation in the after-school PA programme. </w:t>
            </w:r>
            <w:r w:rsidR="00DA2DDD" w:rsidRPr="00DA2DDD">
              <w:rPr>
                <w:rFonts w:ascii="Times New Roman" w:hAnsi="Times New Roman"/>
                <w:sz w:val="20"/>
                <w:szCs w:val="20"/>
              </w:rPr>
              <w:t xml:space="preserve">Project Leaders (intervention providers) also receive a Girls Active Project </w:t>
            </w:r>
            <w:r w:rsidR="00DA2DDD">
              <w:rPr>
                <w:rFonts w:ascii="Times New Roman" w:hAnsi="Times New Roman"/>
                <w:sz w:val="20"/>
                <w:szCs w:val="20"/>
              </w:rPr>
              <w:t>‘</w:t>
            </w:r>
            <w:r w:rsidR="00DA2DDD" w:rsidRPr="00DA2DDD">
              <w:rPr>
                <w:rFonts w:ascii="Times New Roman" w:hAnsi="Times New Roman"/>
                <w:sz w:val="20"/>
                <w:szCs w:val="20"/>
              </w:rPr>
              <w:t xml:space="preserve">Certificate of Achievement’ for their </w:t>
            </w:r>
            <w:r w:rsidR="00056E4E">
              <w:rPr>
                <w:rFonts w:ascii="Times New Roman" w:hAnsi="Times New Roman"/>
                <w:sz w:val="20"/>
                <w:szCs w:val="20"/>
              </w:rPr>
              <w:t>involvement</w:t>
            </w:r>
            <w:r w:rsidR="00DA2DDD" w:rsidRPr="00DA2DDD">
              <w:rPr>
                <w:rFonts w:ascii="Times New Roman" w:hAnsi="Times New Roman"/>
                <w:sz w:val="20"/>
                <w:szCs w:val="20"/>
              </w:rPr>
              <w:t xml:space="preserve"> in the Girls Active Project</w:t>
            </w:r>
            <w:r w:rsidR="00DA2DDD">
              <w:rPr>
                <w:rFonts w:ascii="Times New Roman" w:hAnsi="Times New Roman"/>
                <w:sz w:val="20"/>
                <w:szCs w:val="20"/>
              </w:rPr>
              <w:t xml:space="preserve"> intervention.</w:t>
            </w:r>
            <w:r w:rsidR="00E34A91">
              <w:rPr>
                <w:rFonts w:ascii="Times New Roman" w:hAnsi="Times New Roman"/>
                <w:sz w:val="20"/>
                <w:szCs w:val="20"/>
              </w:rPr>
              <w:t xml:space="preserve"> </w:t>
            </w:r>
          </w:p>
        </w:tc>
      </w:tr>
      <w:tr w:rsidR="00066018" w:rsidRPr="0023145F" w14:paraId="0938A72B" w14:textId="77777777" w:rsidTr="0023145F">
        <w:tc>
          <w:tcPr>
            <w:tcW w:w="0" w:type="auto"/>
            <w:tcBorders>
              <w:right w:val="nil"/>
            </w:tcBorders>
          </w:tcPr>
          <w:p w14:paraId="758AA7E2"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right w:val="nil"/>
            </w:tcBorders>
          </w:tcPr>
          <w:p w14:paraId="6357749F"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bCs/>
                <w:iCs/>
                <w:sz w:val="20"/>
                <w:szCs w:val="20"/>
              </w:rPr>
              <w:t>WHO PROVIDED</w:t>
            </w:r>
          </w:p>
        </w:tc>
        <w:tc>
          <w:tcPr>
            <w:tcW w:w="0" w:type="auto"/>
            <w:tcBorders>
              <w:left w:val="nil"/>
              <w:right w:val="nil"/>
            </w:tcBorders>
          </w:tcPr>
          <w:p w14:paraId="2D21EAC7" w14:textId="77777777" w:rsidR="00066018" w:rsidRPr="0023145F" w:rsidRDefault="00066018" w:rsidP="00065F4C">
            <w:pPr>
              <w:spacing w:after="0" w:line="360" w:lineRule="auto"/>
              <w:rPr>
                <w:rFonts w:ascii="Times New Roman" w:hAnsi="Times New Roman"/>
                <w:b/>
                <w:bCs/>
                <w:iCs/>
                <w:sz w:val="20"/>
                <w:szCs w:val="20"/>
              </w:rPr>
            </w:pPr>
          </w:p>
        </w:tc>
      </w:tr>
      <w:tr w:rsidR="00066018" w:rsidRPr="0023145F" w14:paraId="61CA675D" w14:textId="77777777" w:rsidTr="0023145F">
        <w:tc>
          <w:tcPr>
            <w:tcW w:w="0" w:type="auto"/>
            <w:tcBorders>
              <w:right w:val="nil"/>
            </w:tcBorders>
          </w:tcPr>
          <w:p w14:paraId="5D71CC0D"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5.</w:t>
            </w:r>
          </w:p>
        </w:tc>
        <w:tc>
          <w:tcPr>
            <w:tcW w:w="0" w:type="auto"/>
            <w:tcBorders>
              <w:left w:val="nil"/>
              <w:right w:val="nil"/>
            </w:tcBorders>
          </w:tcPr>
          <w:p w14:paraId="71ADE7BC"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For each category of intervention provider (e.g. psychologist, nursing assistant), describe their expertise, background and any specific training given.</w:t>
            </w:r>
          </w:p>
        </w:tc>
        <w:tc>
          <w:tcPr>
            <w:tcW w:w="0" w:type="auto"/>
            <w:tcBorders>
              <w:left w:val="nil"/>
              <w:right w:val="nil"/>
            </w:tcBorders>
          </w:tcPr>
          <w:p w14:paraId="3EB285F9" w14:textId="3361ACE1" w:rsidR="00066018" w:rsidRPr="00E34A91" w:rsidRDefault="00DA2DDD" w:rsidP="00E34A91">
            <w:pPr>
              <w:spacing w:after="160" w:line="360" w:lineRule="auto"/>
              <w:rPr>
                <w:rFonts w:ascii="Times New Roman" w:hAnsi="Times New Roman"/>
                <w:sz w:val="20"/>
                <w:szCs w:val="20"/>
              </w:rPr>
            </w:pPr>
            <w:r>
              <w:rPr>
                <w:rFonts w:ascii="Times New Roman" w:hAnsi="Times New Roman"/>
                <w:sz w:val="20"/>
                <w:szCs w:val="20"/>
              </w:rPr>
              <w:t xml:space="preserve">Intervention providers are Transition Year students (adolescent females aged 15 to 17) attending the school. They would voluntarily become a Girls Active Project ‘Project Leader’. </w:t>
            </w:r>
            <w:r w:rsidR="00E34A91">
              <w:rPr>
                <w:rFonts w:ascii="Times New Roman" w:hAnsi="Times New Roman"/>
                <w:sz w:val="20"/>
                <w:szCs w:val="20"/>
              </w:rPr>
              <w:t xml:space="preserve">If applicable, their time as Project Leaders will contribute towards their ‘Gaisce Award’ (a national award part of a self-directed personal development programme). </w:t>
            </w:r>
            <w:r w:rsidR="00C14ED3" w:rsidRPr="0023145F">
              <w:rPr>
                <w:rFonts w:ascii="Times New Roman" w:hAnsi="Times New Roman"/>
                <w:sz w:val="20"/>
                <w:szCs w:val="20"/>
              </w:rPr>
              <w:t xml:space="preserve">The </w:t>
            </w:r>
            <w:r>
              <w:rPr>
                <w:rFonts w:ascii="Times New Roman" w:hAnsi="Times New Roman"/>
                <w:sz w:val="20"/>
                <w:szCs w:val="20"/>
              </w:rPr>
              <w:t>Project Leader</w:t>
            </w:r>
            <w:r w:rsidR="00E34A91">
              <w:rPr>
                <w:rFonts w:ascii="Times New Roman" w:hAnsi="Times New Roman"/>
                <w:sz w:val="20"/>
                <w:szCs w:val="20"/>
              </w:rPr>
              <w:t>s</w:t>
            </w:r>
            <w:r w:rsidR="005B7F50" w:rsidRPr="0023145F">
              <w:rPr>
                <w:rFonts w:ascii="Times New Roman" w:hAnsi="Times New Roman"/>
                <w:sz w:val="20"/>
                <w:szCs w:val="20"/>
              </w:rPr>
              <w:t xml:space="preserve"> will be briefed by the research</w:t>
            </w:r>
            <w:r>
              <w:rPr>
                <w:rFonts w:ascii="Times New Roman" w:hAnsi="Times New Roman"/>
                <w:sz w:val="20"/>
                <w:szCs w:val="20"/>
              </w:rPr>
              <w:t xml:space="preserve">er </w:t>
            </w:r>
            <w:r w:rsidR="005B7F50" w:rsidRPr="00BA101F">
              <w:rPr>
                <w:rFonts w:ascii="Times New Roman" w:hAnsi="Times New Roman"/>
                <w:sz w:val="20"/>
                <w:szCs w:val="20"/>
              </w:rPr>
              <w:t xml:space="preserve">and </w:t>
            </w:r>
            <w:r w:rsidRPr="00BA101F">
              <w:rPr>
                <w:rFonts w:ascii="Times New Roman" w:hAnsi="Times New Roman"/>
                <w:sz w:val="20"/>
                <w:szCs w:val="20"/>
              </w:rPr>
              <w:t xml:space="preserve">physical </w:t>
            </w:r>
            <w:r w:rsidRPr="00056E4E">
              <w:rPr>
                <w:rFonts w:ascii="Times New Roman" w:hAnsi="Times New Roman" w:hint="cs"/>
                <w:sz w:val="20"/>
                <w:szCs w:val="20"/>
              </w:rPr>
              <w:t xml:space="preserve">education teacher </w:t>
            </w:r>
            <w:r w:rsidR="00E34A91" w:rsidRPr="00056E4E">
              <w:rPr>
                <w:rFonts w:ascii="Times New Roman" w:hAnsi="Times New Roman" w:hint="cs"/>
                <w:sz w:val="20"/>
                <w:szCs w:val="20"/>
              </w:rPr>
              <w:t xml:space="preserve">of their role in the intervention. </w:t>
            </w:r>
            <w:r w:rsidR="0033032B" w:rsidRPr="00056E4E">
              <w:rPr>
                <w:rFonts w:ascii="Times New Roman" w:hAnsi="Times New Roman" w:hint="cs"/>
                <w:color w:val="000000" w:themeColor="text1"/>
                <w:sz w:val="20"/>
                <w:szCs w:val="20"/>
              </w:rPr>
              <w:t>Training for the intervention providers (Project Leaders) consist</w:t>
            </w:r>
            <w:r w:rsidR="00056E4E" w:rsidRPr="00056E4E">
              <w:rPr>
                <w:rFonts w:ascii="Times New Roman" w:hAnsi="Times New Roman"/>
                <w:color w:val="000000" w:themeColor="text1"/>
                <w:sz w:val="20"/>
                <w:szCs w:val="20"/>
              </w:rPr>
              <w:t>s</w:t>
            </w:r>
            <w:r w:rsidR="0033032B" w:rsidRPr="00056E4E">
              <w:rPr>
                <w:rFonts w:ascii="Times New Roman" w:hAnsi="Times New Roman" w:hint="cs"/>
                <w:color w:val="000000" w:themeColor="text1"/>
                <w:sz w:val="20"/>
                <w:szCs w:val="20"/>
              </w:rPr>
              <w:t xml:space="preserve"> of </w:t>
            </w:r>
            <w:r w:rsidR="00BA101F" w:rsidRPr="00056E4E">
              <w:rPr>
                <w:rFonts w:ascii="Times New Roman" w:hAnsi="Times New Roman" w:hint="cs"/>
                <w:sz w:val="20"/>
                <w:szCs w:val="20"/>
              </w:rPr>
              <w:t>workshop</w:t>
            </w:r>
            <w:r w:rsidR="0033032B" w:rsidRPr="00056E4E">
              <w:rPr>
                <w:rFonts w:ascii="Times New Roman" w:hAnsi="Times New Roman"/>
                <w:sz w:val="20"/>
                <w:szCs w:val="20"/>
              </w:rPr>
              <w:t>s</w:t>
            </w:r>
            <w:r w:rsidR="00BA101F" w:rsidRPr="00056E4E">
              <w:rPr>
                <w:rFonts w:ascii="Times New Roman" w:hAnsi="Times New Roman" w:hint="cs"/>
                <w:sz w:val="20"/>
                <w:szCs w:val="20"/>
              </w:rPr>
              <w:t xml:space="preserve"> organised with the physical education teacher</w:t>
            </w:r>
            <w:r w:rsidR="0033032B" w:rsidRPr="00056E4E">
              <w:rPr>
                <w:rFonts w:ascii="Times New Roman" w:hAnsi="Times New Roman"/>
                <w:sz w:val="20"/>
                <w:szCs w:val="20"/>
              </w:rPr>
              <w:t xml:space="preserve"> and</w:t>
            </w:r>
            <w:r w:rsidR="00BA101F" w:rsidRPr="00056E4E">
              <w:rPr>
                <w:rFonts w:ascii="Times New Roman" w:hAnsi="Times New Roman" w:hint="cs"/>
                <w:sz w:val="20"/>
                <w:szCs w:val="20"/>
              </w:rPr>
              <w:t xml:space="preserve"> researcher</w:t>
            </w:r>
            <w:r w:rsidR="0033032B" w:rsidRPr="00056E4E">
              <w:rPr>
                <w:rFonts w:ascii="Times New Roman" w:hAnsi="Times New Roman"/>
                <w:sz w:val="20"/>
                <w:szCs w:val="20"/>
              </w:rPr>
              <w:t xml:space="preserve">. </w:t>
            </w:r>
            <w:r w:rsidR="003E12C0" w:rsidRPr="00056E4E">
              <w:rPr>
                <w:rFonts w:ascii="Times New Roman" w:hAnsi="Times New Roman" w:hint="cs"/>
                <w:sz w:val="20"/>
                <w:szCs w:val="20"/>
              </w:rPr>
              <w:t>Project</w:t>
            </w:r>
            <w:r w:rsidR="003E12C0" w:rsidRPr="0033032B">
              <w:rPr>
                <w:rFonts w:ascii="Times New Roman" w:hAnsi="Times New Roman" w:hint="cs"/>
                <w:sz w:val="20"/>
                <w:szCs w:val="20"/>
              </w:rPr>
              <w:t xml:space="preserve"> Leaders are informed about</w:t>
            </w:r>
            <w:r w:rsidR="00BA101F" w:rsidRPr="0033032B">
              <w:rPr>
                <w:rFonts w:ascii="Times New Roman" w:hAnsi="Times New Roman" w:hint="cs"/>
                <w:sz w:val="20"/>
                <w:szCs w:val="20"/>
              </w:rPr>
              <w:t xml:space="preserve"> </w:t>
            </w:r>
            <w:r w:rsidR="003E12C0" w:rsidRPr="0033032B">
              <w:rPr>
                <w:rFonts w:ascii="Times New Roman" w:hAnsi="Times New Roman" w:hint="cs"/>
                <w:sz w:val="20"/>
                <w:szCs w:val="20"/>
              </w:rPr>
              <w:t xml:space="preserve">the class structure </w:t>
            </w:r>
            <w:r w:rsidR="00BA101F" w:rsidRPr="0033032B">
              <w:rPr>
                <w:rFonts w:ascii="Times New Roman" w:hAnsi="Times New Roman" w:hint="cs"/>
                <w:sz w:val="20"/>
                <w:szCs w:val="20"/>
              </w:rPr>
              <w:t>and Project Leaders</w:t>
            </w:r>
            <w:r w:rsidR="00BA101F" w:rsidRPr="00BA101F">
              <w:rPr>
                <w:rFonts w:ascii="Times New Roman" w:hAnsi="Times New Roman"/>
                <w:sz w:val="20"/>
                <w:szCs w:val="20"/>
              </w:rPr>
              <w:t xml:space="preserve"> decide what activities they will deliver</w:t>
            </w:r>
            <w:r w:rsidR="00BA101F">
              <w:rPr>
                <w:rFonts w:ascii="Times New Roman" w:hAnsi="Times New Roman"/>
                <w:sz w:val="20"/>
                <w:szCs w:val="20"/>
              </w:rPr>
              <w:t xml:space="preserve"> each week</w:t>
            </w:r>
            <w:r w:rsidR="00BA101F" w:rsidRPr="00BA101F">
              <w:rPr>
                <w:rFonts w:ascii="Times New Roman" w:hAnsi="Times New Roman"/>
                <w:sz w:val="20"/>
                <w:szCs w:val="20"/>
              </w:rPr>
              <w:t xml:space="preserve">. Each </w:t>
            </w:r>
            <w:r w:rsidR="002E78D3">
              <w:rPr>
                <w:rFonts w:ascii="Times New Roman" w:hAnsi="Times New Roman"/>
                <w:sz w:val="20"/>
                <w:szCs w:val="20"/>
              </w:rPr>
              <w:t xml:space="preserve">45-minute </w:t>
            </w:r>
            <w:r w:rsidR="00BA101F" w:rsidRPr="00BA101F">
              <w:rPr>
                <w:rFonts w:ascii="Times New Roman" w:hAnsi="Times New Roman"/>
                <w:sz w:val="20"/>
                <w:szCs w:val="20"/>
              </w:rPr>
              <w:t xml:space="preserve">class will follow a similar structure: </w:t>
            </w:r>
            <w:r w:rsidR="00BA101F" w:rsidRPr="00BA101F">
              <w:rPr>
                <w:rFonts w:ascii="Times New Roman" w:hAnsi="Times New Roman"/>
                <w:color w:val="000000" w:themeColor="text1"/>
                <w:sz w:val="20"/>
                <w:szCs w:val="20"/>
              </w:rPr>
              <w:t xml:space="preserve">a) welcome and introductions made to intervention recipients and </w:t>
            </w:r>
            <w:r w:rsidR="00BA101F">
              <w:rPr>
                <w:rFonts w:ascii="Times New Roman" w:hAnsi="Times New Roman"/>
                <w:color w:val="000000" w:themeColor="text1"/>
                <w:sz w:val="20"/>
                <w:szCs w:val="20"/>
              </w:rPr>
              <w:t xml:space="preserve">mention </w:t>
            </w:r>
            <w:r w:rsidR="00BA101F" w:rsidRPr="00BA101F">
              <w:rPr>
                <w:rFonts w:ascii="Times New Roman" w:hAnsi="Times New Roman"/>
                <w:color w:val="000000" w:themeColor="text1"/>
                <w:sz w:val="20"/>
                <w:szCs w:val="20"/>
              </w:rPr>
              <w:t>the purpose of the Girls Active Projec</w:t>
            </w:r>
            <w:r w:rsidR="00BA101F">
              <w:rPr>
                <w:rFonts w:ascii="Times New Roman" w:hAnsi="Times New Roman"/>
                <w:color w:val="000000" w:themeColor="text1"/>
                <w:sz w:val="20"/>
                <w:szCs w:val="20"/>
              </w:rPr>
              <w:t xml:space="preserve">t, </w:t>
            </w:r>
            <w:r w:rsidR="00BA101F" w:rsidRPr="00BA101F">
              <w:rPr>
                <w:rFonts w:ascii="Times New Roman" w:hAnsi="Times New Roman"/>
                <w:color w:val="000000" w:themeColor="text1"/>
                <w:sz w:val="20"/>
                <w:szCs w:val="20"/>
              </w:rPr>
              <w:t xml:space="preserve">b) intervention recipients given a chance to contribute and ask questions; c) exercises explained and demonstrated, and intervention recipients given a chance to practise the exercises; d) intervention recipients congratulated for participating and reminded about next week’s class. </w:t>
            </w:r>
            <w:r w:rsidR="00BA101F">
              <w:rPr>
                <w:rFonts w:ascii="Times New Roman" w:hAnsi="Times New Roman"/>
                <w:sz w:val="20"/>
                <w:szCs w:val="20"/>
              </w:rPr>
              <w:t>All Project Leaders will work as team to deliver the intervention.</w:t>
            </w:r>
            <w:r w:rsidR="00BA101F" w:rsidRPr="00BA101F">
              <w:rPr>
                <w:rFonts w:ascii="Times New Roman" w:hAnsi="Times New Roman"/>
                <w:sz w:val="20"/>
                <w:szCs w:val="20"/>
              </w:rPr>
              <w:t xml:space="preserve"> The</w:t>
            </w:r>
            <w:r w:rsidR="00E34A91">
              <w:rPr>
                <w:rFonts w:ascii="Times New Roman" w:hAnsi="Times New Roman"/>
                <w:sz w:val="20"/>
                <w:szCs w:val="20"/>
              </w:rPr>
              <w:t xml:space="preserve"> researcher and physical education teacher will be present at each exercise class </w:t>
            </w:r>
            <w:r w:rsidR="00D5426C">
              <w:rPr>
                <w:rFonts w:ascii="Times New Roman" w:hAnsi="Times New Roman"/>
                <w:sz w:val="20"/>
                <w:szCs w:val="20"/>
              </w:rPr>
              <w:t xml:space="preserve">to supervise </w:t>
            </w:r>
            <w:r w:rsidR="00E34A91">
              <w:rPr>
                <w:rFonts w:ascii="Times New Roman" w:hAnsi="Times New Roman"/>
                <w:sz w:val="20"/>
                <w:szCs w:val="20"/>
              </w:rPr>
              <w:t xml:space="preserve">and provide additional support if required. </w:t>
            </w:r>
          </w:p>
        </w:tc>
      </w:tr>
      <w:tr w:rsidR="00066018" w:rsidRPr="0023145F" w14:paraId="3A9EC3BE" w14:textId="77777777" w:rsidTr="0023145F">
        <w:tc>
          <w:tcPr>
            <w:tcW w:w="0" w:type="auto"/>
            <w:tcBorders>
              <w:right w:val="nil"/>
            </w:tcBorders>
          </w:tcPr>
          <w:p w14:paraId="2CEC46AF"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right w:val="nil"/>
            </w:tcBorders>
          </w:tcPr>
          <w:p w14:paraId="7F6070A0"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iCs/>
                <w:sz w:val="20"/>
                <w:szCs w:val="20"/>
              </w:rPr>
              <w:t>HOW</w:t>
            </w:r>
          </w:p>
        </w:tc>
        <w:tc>
          <w:tcPr>
            <w:tcW w:w="0" w:type="auto"/>
            <w:tcBorders>
              <w:left w:val="nil"/>
              <w:right w:val="nil"/>
            </w:tcBorders>
          </w:tcPr>
          <w:p w14:paraId="31CDAE26" w14:textId="77777777" w:rsidR="00066018" w:rsidRPr="0023145F" w:rsidRDefault="00066018" w:rsidP="00065F4C">
            <w:pPr>
              <w:spacing w:after="0" w:line="360" w:lineRule="auto"/>
              <w:rPr>
                <w:rFonts w:ascii="Times New Roman" w:hAnsi="Times New Roman"/>
                <w:b/>
                <w:iCs/>
                <w:sz w:val="20"/>
                <w:szCs w:val="20"/>
              </w:rPr>
            </w:pPr>
          </w:p>
        </w:tc>
      </w:tr>
      <w:tr w:rsidR="00066018" w:rsidRPr="0023145F" w14:paraId="1494379C" w14:textId="77777777" w:rsidTr="0023145F">
        <w:tc>
          <w:tcPr>
            <w:tcW w:w="0" w:type="auto"/>
            <w:tcBorders>
              <w:right w:val="nil"/>
            </w:tcBorders>
          </w:tcPr>
          <w:p w14:paraId="77C824FD"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lastRenderedPageBreak/>
              <w:t>6.</w:t>
            </w:r>
          </w:p>
        </w:tc>
        <w:tc>
          <w:tcPr>
            <w:tcW w:w="0" w:type="auto"/>
            <w:tcBorders>
              <w:left w:val="nil"/>
              <w:right w:val="nil"/>
            </w:tcBorders>
          </w:tcPr>
          <w:p w14:paraId="543FFD5D"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Describe the modes of delivery (e.g. face-to-face or by some other mechanism, such as internet or telephone) of the intervention and whether it was provided individually or in a group.</w:t>
            </w:r>
          </w:p>
        </w:tc>
        <w:tc>
          <w:tcPr>
            <w:tcW w:w="0" w:type="auto"/>
            <w:tcBorders>
              <w:left w:val="nil"/>
              <w:right w:val="nil"/>
            </w:tcBorders>
          </w:tcPr>
          <w:p w14:paraId="35E7B193" w14:textId="2E1A894C" w:rsidR="00066018" w:rsidRPr="002E78D3" w:rsidRDefault="008B4AE9" w:rsidP="00065F4C">
            <w:pPr>
              <w:spacing w:after="0" w:line="360" w:lineRule="auto"/>
              <w:rPr>
                <w:rFonts w:ascii="Times New Roman" w:hAnsi="Times New Roman"/>
                <w:bCs/>
                <w:iCs/>
                <w:sz w:val="20"/>
                <w:szCs w:val="20"/>
              </w:rPr>
            </w:pPr>
            <w:r w:rsidRPr="002E78D3">
              <w:rPr>
                <w:rFonts w:ascii="Times New Roman" w:hAnsi="Times New Roman"/>
                <w:sz w:val="20"/>
                <w:szCs w:val="20"/>
              </w:rPr>
              <w:t xml:space="preserve">The </w:t>
            </w:r>
            <w:r w:rsidR="00E34A91" w:rsidRPr="002E78D3">
              <w:rPr>
                <w:rFonts w:ascii="Times New Roman" w:hAnsi="Times New Roman"/>
                <w:sz w:val="20"/>
                <w:szCs w:val="20"/>
              </w:rPr>
              <w:t>Girls Active Project</w:t>
            </w:r>
            <w:r w:rsidRPr="002E78D3">
              <w:rPr>
                <w:rFonts w:ascii="Times New Roman" w:hAnsi="Times New Roman"/>
                <w:sz w:val="20"/>
                <w:szCs w:val="20"/>
              </w:rPr>
              <w:t xml:space="preserve"> intervention will be delivered </w:t>
            </w:r>
            <w:r w:rsidR="002E78D3">
              <w:rPr>
                <w:rFonts w:ascii="Times New Roman" w:hAnsi="Times New Roman"/>
                <w:sz w:val="20"/>
                <w:szCs w:val="20"/>
              </w:rPr>
              <w:t xml:space="preserve">to intervention recipients </w:t>
            </w:r>
            <w:r w:rsidR="002E78D3" w:rsidRPr="002E78D3">
              <w:rPr>
                <w:rFonts w:ascii="Times New Roman" w:hAnsi="Times New Roman"/>
                <w:sz w:val="20"/>
                <w:szCs w:val="20"/>
              </w:rPr>
              <w:t>via</w:t>
            </w:r>
            <w:r w:rsidRPr="002E78D3">
              <w:rPr>
                <w:rFonts w:ascii="Times New Roman" w:hAnsi="Times New Roman"/>
                <w:sz w:val="20"/>
                <w:szCs w:val="20"/>
              </w:rPr>
              <w:t xml:space="preserve"> a face to face group </w:t>
            </w:r>
            <w:r w:rsidR="00E34A91" w:rsidRPr="002E78D3">
              <w:rPr>
                <w:rFonts w:ascii="Times New Roman" w:hAnsi="Times New Roman"/>
                <w:sz w:val="20"/>
                <w:szCs w:val="20"/>
              </w:rPr>
              <w:t>exercise class</w:t>
            </w:r>
            <w:r w:rsidR="00315C0A">
              <w:rPr>
                <w:rFonts w:ascii="Times New Roman" w:hAnsi="Times New Roman"/>
                <w:sz w:val="20"/>
                <w:szCs w:val="20"/>
              </w:rPr>
              <w:t xml:space="preserve"> </w:t>
            </w:r>
            <w:r w:rsidR="00C14ED3" w:rsidRPr="002E78D3">
              <w:rPr>
                <w:rFonts w:ascii="Times New Roman" w:hAnsi="Times New Roman"/>
                <w:sz w:val="20"/>
                <w:szCs w:val="20"/>
              </w:rPr>
              <w:t xml:space="preserve">by </w:t>
            </w:r>
            <w:r w:rsidR="00E34A91" w:rsidRPr="002E78D3">
              <w:rPr>
                <w:rFonts w:ascii="Times New Roman" w:hAnsi="Times New Roman"/>
                <w:sz w:val="20"/>
                <w:szCs w:val="20"/>
              </w:rPr>
              <w:t>the Project Leaders</w:t>
            </w:r>
            <w:r w:rsidR="003E12C0">
              <w:rPr>
                <w:rFonts w:ascii="Times New Roman" w:hAnsi="Times New Roman"/>
                <w:sz w:val="20"/>
                <w:szCs w:val="20"/>
              </w:rPr>
              <w:t xml:space="preserve"> (intervention providers)</w:t>
            </w:r>
            <w:r w:rsidR="00E34A91" w:rsidRPr="002E78D3">
              <w:rPr>
                <w:rFonts w:ascii="Times New Roman" w:hAnsi="Times New Roman"/>
                <w:sz w:val="20"/>
                <w:szCs w:val="20"/>
              </w:rPr>
              <w:t xml:space="preserve">. </w:t>
            </w:r>
            <w:r w:rsidRPr="002E78D3">
              <w:rPr>
                <w:rFonts w:ascii="Times New Roman" w:hAnsi="Times New Roman"/>
                <w:sz w:val="20"/>
                <w:szCs w:val="20"/>
              </w:rPr>
              <w:t xml:space="preserve">The </w:t>
            </w:r>
            <w:r w:rsidR="002E78D3" w:rsidRPr="002E78D3">
              <w:rPr>
                <w:rFonts w:ascii="Times New Roman" w:hAnsi="Times New Roman"/>
                <w:sz w:val="20"/>
                <w:szCs w:val="20"/>
              </w:rPr>
              <w:t>intervention will be supported by ‘distance’ delivery at a population-level</w:t>
            </w:r>
            <w:r w:rsidR="002E78D3" w:rsidRPr="002E78D3">
              <w:rPr>
                <w:rFonts w:ascii="Times New Roman" w:hAnsi="Times New Roman"/>
                <w:color w:val="000000"/>
                <w:sz w:val="20"/>
                <w:szCs w:val="20"/>
              </w:rPr>
              <w:t xml:space="preserve"> via the </w:t>
            </w:r>
            <w:r w:rsidR="002E78D3" w:rsidRPr="002E78D3">
              <w:rPr>
                <w:rFonts w:ascii="Times New Roman" w:hAnsi="Times New Roman"/>
                <w:sz w:val="20"/>
                <w:szCs w:val="20"/>
              </w:rPr>
              <w:t>school’s digital media (social media), newsletter and posters</w:t>
            </w:r>
            <w:r w:rsidR="002E78D3">
              <w:rPr>
                <w:rFonts w:ascii="Times New Roman" w:hAnsi="Times New Roman"/>
                <w:sz w:val="20"/>
                <w:szCs w:val="20"/>
              </w:rPr>
              <w:t xml:space="preserve"> displayed in the school</w:t>
            </w:r>
            <w:r w:rsidR="002E78D3" w:rsidRPr="002E78D3">
              <w:rPr>
                <w:rFonts w:ascii="Times New Roman" w:hAnsi="Times New Roman"/>
                <w:sz w:val="20"/>
                <w:szCs w:val="20"/>
              </w:rPr>
              <w:t>.</w:t>
            </w:r>
          </w:p>
        </w:tc>
      </w:tr>
      <w:tr w:rsidR="00066018" w:rsidRPr="0023145F" w14:paraId="7F322A83" w14:textId="77777777" w:rsidTr="0023145F">
        <w:tc>
          <w:tcPr>
            <w:tcW w:w="0" w:type="auto"/>
            <w:tcBorders>
              <w:bottom w:val="nil"/>
              <w:right w:val="nil"/>
            </w:tcBorders>
          </w:tcPr>
          <w:p w14:paraId="15262208"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bottom w:val="nil"/>
              <w:right w:val="nil"/>
            </w:tcBorders>
          </w:tcPr>
          <w:p w14:paraId="72F455E2"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sz w:val="20"/>
                <w:szCs w:val="20"/>
              </w:rPr>
              <w:t>WHERE</w:t>
            </w:r>
          </w:p>
        </w:tc>
        <w:tc>
          <w:tcPr>
            <w:tcW w:w="0" w:type="auto"/>
            <w:tcBorders>
              <w:left w:val="nil"/>
              <w:bottom w:val="nil"/>
              <w:right w:val="nil"/>
            </w:tcBorders>
          </w:tcPr>
          <w:p w14:paraId="228FBC29" w14:textId="77777777" w:rsidR="00066018" w:rsidRPr="0023145F" w:rsidRDefault="00066018" w:rsidP="00065F4C">
            <w:pPr>
              <w:spacing w:after="0" w:line="360" w:lineRule="auto"/>
              <w:rPr>
                <w:rFonts w:ascii="Times New Roman" w:hAnsi="Times New Roman"/>
                <w:b/>
                <w:sz w:val="20"/>
                <w:szCs w:val="20"/>
              </w:rPr>
            </w:pPr>
          </w:p>
        </w:tc>
      </w:tr>
      <w:tr w:rsidR="00066018" w:rsidRPr="0023145F" w14:paraId="67CB3583" w14:textId="77777777" w:rsidTr="0023145F">
        <w:tc>
          <w:tcPr>
            <w:tcW w:w="0" w:type="auto"/>
            <w:tcBorders>
              <w:top w:val="nil"/>
              <w:bottom w:val="single" w:sz="4" w:space="0" w:color="auto"/>
              <w:right w:val="nil"/>
            </w:tcBorders>
          </w:tcPr>
          <w:p w14:paraId="4295D794"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7.</w:t>
            </w:r>
          </w:p>
        </w:tc>
        <w:tc>
          <w:tcPr>
            <w:tcW w:w="0" w:type="auto"/>
            <w:tcBorders>
              <w:top w:val="nil"/>
              <w:left w:val="nil"/>
              <w:bottom w:val="single" w:sz="4" w:space="0" w:color="auto"/>
              <w:right w:val="nil"/>
            </w:tcBorders>
          </w:tcPr>
          <w:p w14:paraId="097C2980"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Describe the type(s) of location(s) where the intervention occurred, including any necessary infrastructure or relevant features.</w:t>
            </w:r>
          </w:p>
        </w:tc>
        <w:tc>
          <w:tcPr>
            <w:tcW w:w="0" w:type="auto"/>
            <w:tcBorders>
              <w:top w:val="nil"/>
              <w:left w:val="nil"/>
              <w:bottom w:val="single" w:sz="4" w:space="0" w:color="auto"/>
              <w:right w:val="nil"/>
            </w:tcBorders>
          </w:tcPr>
          <w:p w14:paraId="7B50DA14" w14:textId="6DDF645F" w:rsidR="00066018" w:rsidRPr="0023145F" w:rsidRDefault="00A51E56" w:rsidP="00065F4C">
            <w:pPr>
              <w:spacing w:after="0" w:line="360" w:lineRule="auto"/>
              <w:rPr>
                <w:rFonts w:ascii="Times New Roman" w:hAnsi="Times New Roman"/>
                <w:bCs/>
                <w:iCs/>
                <w:sz w:val="20"/>
                <w:szCs w:val="20"/>
              </w:rPr>
            </w:pPr>
            <w:r w:rsidRPr="0023145F">
              <w:rPr>
                <w:rFonts w:ascii="Times New Roman" w:hAnsi="Times New Roman"/>
                <w:bCs/>
                <w:iCs/>
                <w:sz w:val="20"/>
                <w:szCs w:val="20"/>
              </w:rPr>
              <w:t xml:space="preserve">The </w:t>
            </w:r>
            <w:r w:rsidR="002E78D3">
              <w:rPr>
                <w:rFonts w:ascii="Times New Roman" w:hAnsi="Times New Roman"/>
                <w:bCs/>
                <w:iCs/>
                <w:sz w:val="20"/>
                <w:szCs w:val="20"/>
              </w:rPr>
              <w:t>Girls Active Project</w:t>
            </w:r>
            <w:r w:rsidRPr="0023145F">
              <w:rPr>
                <w:rFonts w:ascii="Times New Roman" w:hAnsi="Times New Roman"/>
                <w:bCs/>
                <w:iCs/>
                <w:sz w:val="20"/>
                <w:szCs w:val="20"/>
              </w:rPr>
              <w:t xml:space="preserve"> intervention will be delivered </w:t>
            </w:r>
            <w:r w:rsidR="00315C0A">
              <w:rPr>
                <w:rFonts w:ascii="Times New Roman" w:hAnsi="Times New Roman"/>
                <w:bCs/>
                <w:iCs/>
                <w:sz w:val="20"/>
                <w:szCs w:val="20"/>
              </w:rPr>
              <w:t xml:space="preserve">after school </w:t>
            </w:r>
            <w:r w:rsidR="002E78D3">
              <w:rPr>
                <w:rFonts w:ascii="Times New Roman" w:hAnsi="Times New Roman"/>
                <w:bCs/>
                <w:iCs/>
                <w:sz w:val="20"/>
                <w:szCs w:val="20"/>
              </w:rPr>
              <w:t>on school grounds</w:t>
            </w:r>
            <w:r w:rsidR="00315C0A">
              <w:rPr>
                <w:rFonts w:ascii="Times New Roman" w:hAnsi="Times New Roman"/>
                <w:bCs/>
                <w:iCs/>
                <w:sz w:val="20"/>
                <w:szCs w:val="20"/>
              </w:rPr>
              <w:t xml:space="preserve"> </w:t>
            </w:r>
            <w:r w:rsidR="00315C0A">
              <w:rPr>
                <w:rFonts w:ascii="Times New Roman" w:hAnsi="Times New Roman"/>
                <w:sz w:val="20"/>
                <w:szCs w:val="20"/>
              </w:rPr>
              <w:t>(sports hall and playing field)</w:t>
            </w:r>
            <w:r w:rsidR="00315C0A">
              <w:rPr>
                <w:rFonts w:ascii="Times New Roman" w:hAnsi="Times New Roman"/>
                <w:sz w:val="20"/>
                <w:szCs w:val="20"/>
              </w:rPr>
              <w:t xml:space="preserve">. </w:t>
            </w:r>
          </w:p>
        </w:tc>
      </w:tr>
      <w:tr w:rsidR="00066018" w:rsidRPr="0023145F" w14:paraId="3258B7CC" w14:textId="77777777" w:rsidTr="0023145F">
        <w:tc>
          <w:tcPr>
            <w:tcW w:w="0" w:type="auto"/>
            <w:tcBorders>
              <w:top w:val="single" w:sz="4" w:space="0" w:color="auto"/>
              <w:bottom w:val="nil"/>
              <w:right w:val="nil"/>
            </w:tcBorders>
          </w:tcPr>
          <w:p w14:paraId="79D0D35B" w14:textId="77777777" w:rsidR="00066018" w:rsidRPr="0023145F" w:rsidRDefault="00066018" w:rsidP="00065F4C">
            <w:pPr>
              <w:spacing w:after="0" w:line="360" w:lineRule="auto"/>
              <w:rPr>
                <w:rFonts w:ascii="Times New Roman" w:hAnsi="Times New Roman"/>
                <w:sz w:val="20"/>
                <w:szCs w:val="20"/>
              </w:rPr>
            </w:pPr>
          </w:p>
        </w:tc>
        <w:tc>
          <w:tcPr>
            <w:tcW w:w="0" w:type="auto"/>
            <w:tcBorders>
              <w:top w:val="single" w:sz="4" w:space="0" w:color="auto"/>
              <w:left w:val="nil"/>
              <w:bottom w:val="nil"/>
              <w:right w:val="nil"/>
            </w:tcBorders>
          </w:tcPr>
          <w:p w14:paraId="5B49320F" w14:textId="77777777" w:rsidR="00066018" w:rsidRPr="0023145F" w:rsidRDefault="00066018" w:rsidP="00065F4C">
            <w:pPr>
              <w:spacing w:before="240" w:after="0" w:line="360" w:lineRule="auto"/>
              <w:rPr>
                <w:rFonts w:ascii="Times New Roman" w:hAnsi="Times New Roman"/>
                <w:b/>
                <w:sz w:val="20"/>
                <w:szCs w:val="20"/>
              </w:rPr>
            </w:pPr>
            <w:r w:rsidRPr="0023145F">
              <w:rPr>
                <w:rFonts w:ascii="Times New Roman" w:hAnsi="Times New Roman"/>
                <w:b/>
                <w:bCs/>
                <w:iCs/>
                <w:sz w:val="20"/>
                <w:szCs w:val="20"/>
                <w:lang w:val="en-US"/>
              </w:rPr>
              <w:t>WHEN and HOW MUCH</w:t>
            </w:r>
          </w:p>
        </w:tc>
        <w:tc>
          <w:tcPr>
            <w:tcW w:w="0" w:type="auto"/>
            <w:tcBorders>
              <w:top w:val="single" w:sz="4" w:space="0" w:color="auto"/>
              <w:left w:val="nil"/>
              <w:bottom w:val="nil"/>
              <w:right w:val="nil"/>
            </w:tcBorders>
          </w:tcPr>
          <w:p w14:paraId="221247C9" w14:textId="77777777" w:rsidR="00066018" w:rsidRPr="0023145F" w:rsidRDefault="00066018" w:rsidP="00065F4C">
            <w:pPr>
              <w:spacing w:before="240" w:after="0" w:line="360" w:lineRule="auto"/>
              <w:rPr>
                <w:rFonts w:ascii="Times New Roman" w:hAnsi="Times New Roman"/>
                <w:b/>
                <w:bCs/>
                <w:iCs/>
                <w:sz w:val="20"/>
                <w:szCs w:val="20"/>
                <w:lang w:val="en-US"/>
              </w:rPr>
            </w:pPr>
          </w:p>
        </w:tc>
      </w:tr>
      <w:tr w:rsidR="00066018" w:rsidRPr="0023145F" w14:paraId="4FF246F9" w14:textId="77777777" w:rsidTr="0023145F">
        <w:tc>
          <w:tcPr>
            <w:tcW w:w="0" w:type="auto"/>
            <w:tcBorders>
              <w:top w:val="nil"/>
              <w:bottom w:val="nil"/>
              <w:right w:val="nil"/>
            </w:tcBorders>
          </w:tcPr>
          <w:p w14:paraId="108FD56B"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8.</w:t>
            </w:r>
          </w:p>
        </w:tc>
        <w:tc>
          <w:tcPr>
            <w:tcW w:w="0" w:type="auto"/>
            <w:tcBorders>
              <w:top w:val="nil"/>
              <w:left w:val="nil"/>
              <w:bottom w:val="nil"/>
              <w:right w:val="nil"/>
            </w:tcBorders>
          </w:tcPr>
          <w:p w14:paraId="78FB2835" w14:textId="43FFB1CA"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lang w:val="en-US"/>
              </w:rPr>
              <w:t xml:space="preserve">Describe the number of times the intervention was delivered and over what period of time including the number of sessions, their schedule, and their duration, </w:t>
            </w:r>
            <w:r w:rsidR="0048595C" w:rsidRPr="0023145F">
              <w:rPr>
                <w:rFonts w:ascii="Times New Roman" w:hAnsi="Times New Roman"/>
                <w:bCs/>
                <w:iCs/>
                <w:sz w:val="20"/>
                <w:szCs w:val="20"/>
                <w:lang w:val="en-US"/>
              </w:rPr>
              <w:t>intensity,</w:t>
            </w:r>
            <w:r w:rsidRPr="0023145F">
              <w:rPr>
                <w:rFonts w:ascii="Times New Roman" w:hAnsi="Times New Roman"/>
                <w:bCs/>
                <w:iCs/>
                <w:sz w:val="20"/>
                <w:szCs w:val="20"/>
                <w:lang w:val="en-US"/>
              </w:rPr>
              <w:t xml:space="preserve"> or dose.</w:t>
            </w:r>
          </w:p>
        </w:tc>
        <w:tc>
          <w:tcPr>
            <w:tcW w:w="0" w:type="auto"/>
            <w:tcBorders>
              <w:top w:val="nil"/>
              <w:left w:val="nil"/>
              <w:bottom w:val="nil"/>
              <w:right w:val="nil"/>
            </w:tcBorders>
          </w:tcPr>
          <w:p w14:paraId="56427E40" w14:textId="5011116A" w:rsidR="00066018" w:rsidRPr="0023145F" w:rsidRDefault="006B4FA3" w:rsidP="00065F4C">
            <w:pPr>
              <w:spacing w:after="0" w:line="360" w:lineRule="auto"/>
              <w:rPr>
                <w:rFonts w:ascii="Times New Roman" w:hAnsi="Times New Roman"/>
                <w:bCs/>
                <w:iCs/>
                <w:sz w:val="20"/>
                <w:szCs w:val="20"/>
                <w:lang w:val="en-US"/>
              </w:rPr>
            </w:pPr>
            <w:r w:rsidRPr="0023145F">
              <w:rPr>
                <w:rFonts w:ascii="Times New Roman" w:hAnsi="Times New Roman"/>
                <w:bCs/>
                <w:iCs/>
                <w:sz w:val="20"/>
                <w:szCs w:val="20"/>
                <w:lang w:val="en-US"/>
              </w:rPr>
              <w:t xml:space="preserve">The </w:t>
            </w:r>
            <w:r w:rsidR="002E78D3">
              <w:rPr>
                <w:rFonts w:ascii="Times New Roman" w:hAnsi="Times New Roman"/>
                <w:bCs/>
                <w:iCs/>
                <w:sz w:val="20"/>
                <w:szCs w:val="20"/>
              </w:rPr>
              <w:t>Girls Active Project</w:t>
            </w:r>
            <w:r w:rsidR="002E78D3" w:rsidRPr="0023145F">
              <w:rPr>
                <w:rFonts w:ascii="Times New Roman" w:hAnsi="Times New Roman"/>
                <w:bCs/>
                <w:iCs/>
                <w:sz w:val="20"/>
                <w:szCs w:val="20"/>
              </w:rPr>
              <w:t xml:space="preserve"> intervention </w:t>
            </w:r>
            <w:r w:rsidRPr="0023145F">
              <w:rPr>
                <w:rFonts w:ascii="Times New Roman" w:hAnsi="Times New Roman"/>
                <w:bCs/>
                <w:iCs/>
                <w:sz w:val="20"/>
                <w:szCs w:val="20"/>
                <w:lang w:val="en-US"/>
              </w:rPr>
              <w:t xml:space="preserve">will be delivered </w:t>
            </w:r>
            <w:r w:rsidR="002E78D3">
              <w:rPr>
                <w:rFonts w:ascii="Times New Roman" w:hAnsi="Times New Roman"/>
                <w:bCs/>
                <w:iCs/>
                <w:sz w:val="20"/>
                <w:szCs w:val="20"/>
                <w:lang w:val="en-US"/>
              </w:rPr>
              <w:t xml:space="preserve">for 45-minutes </w:t>
            </w:r>
            <w:r w:rsidRPr="0023145F">
              <w:rPr>
                <w:rFonts w:ascii="Times New Roman" w:hAnsi="Times New Roman"/>
                <w:bCs/>
                <w:iCs/>
                <w:sz w:val="20"/>
                <w:szCs w:val="20"/>
                <w:lang w:val="en-US"/>
              </w:rPr>
              <w:t xml:space="preserve">once </w:t>
            </w:r>
            <w:r w:rsidR="002E78D3">
              <w:rPr>
                <w:rFonts w:ascii="Times New Roman" w:hAnsi="Times New Roman"/>
                <w:bCs/>
                <w:iCs/>
                <w:sz w:val="20"/>
                <w:szCs w:val="20"/>
                <w:lang w:val="en-US"/>
              </w:rPr>
              <w:t xml:space="preserve">a week, after school. It will be delivered every Tuesday starting at 4pm, during the academic term, January to May 2021, excluding holidays. </w:t>
            </w:r>
          </w:p>
        </w:tc>
      </w:tr>
      <w:tr w:rsidR="00066018" w:rsidRPr="0023145F" w14:paraId="6CCFE3B3" w14:textId="77777777" w:rsidTr="0023145F">
        <w:tc>
          <w:tcPr>
            <w:tcW w:w="0" w:type="auto"/>
            <w:tcBorders>
              <w:top w:val="nil"/>
              <w:right w:val="nil"/>
            </w:tcBorders>
          </w:tcPr>
          <w:p w14:paraId="1C99A39D" w14:textId="77777777" w:rsidR="00066018" w:rsidRPr="0023145F" w:rsidRDefault="00066018" w:rsidP="00065F4C">
            <w:pPr>
              <w:spacing w:after="0" w:line="360" w:lineRule="auto"/>
              <w:rPr>
                <w:rFonts w:ascii="Times New Roman" w:hAnsi="Times New Roman"/>
                <w:sz w:val="20"/>
                <w:szCs w:val="20"/>
              </w:rPr>
            </w:pPr>
          </w:p>
        </w:tc>
        <w:tc>
          <w:tcPr>
            <w:tcW w:w="0" w:type="auto"/>
            <w:tcBorders>
              <w:top w:val="nil"/>
              <w:left w:val="nil"/>
              <w:right w:val="nil"/>
            </w:tcBorders>
          </w:tcPr>
          <w:p w14:paraId="4D2679C1"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bCs/>
                <w:sz w:val="20"/>
                <w:szCs w:val="20"/>
              </w:rPr>
              <w:t>TAILORING</w:t>
            </w:r>
          </w:p>
        </w:tc>
        <w:tc>
          <w:tcPr>
            <w:tcW w:w="0" w:type="auto"/>
            <w:tcBorders>
              <w:top w:val="nil"/>
              <w:left w:val="nil"/>
              <w:right w:val="nil"/>
            </w:tcBorders>
          </w:tcPr>
          <w:p w14:paraId="5819B209" w14:textId="77777777" w:rsidR="00066018" w:rsidRPr="0023145F" w:rsidRDefault="005B7F50" w:rsidP="00065F4C">
            <w:pPr>
              <w:spacing w:after="0" w:line="360" w:lineRule="auto"/>
              <w:ind w:right="175"/>
              <w:rPr>
                <w:rFonts w:ascii="Times New Roman" w:hAnsi="Times New Roman"/>
                <w:b/>
                <w:bCs/>
                <w:sz w:val="20"/>
                <w:szCs w:val="20"/>
              </w:rPr>
            </w:pPr>
            <w:r w:rsidRPr="0023145F">
              <w:rPr>
                <w:rFonts w:ascii="Times New Roman" w:hAnsi="Times New Roman"/>
                <w:sz w:val="20"/>
                <w:szCs w:val="20"/>
              </w:rPr>
              <w:t>N/A (intervention not yet delivered).</w:t>
            </w:r>
          </w:p>
        </w:tc>
      </w:tr>
      <w:tr w:rsidR="00066018" w:rsidRPr="0023145F" w14:paraId="0D57D2AF" w14:textId="77777777" w:rsidTr="0023145F">
        <w:tc>
          <w:tcPr>
            <w:tcW w:w="0" w:type="auto"/>
            <w:tcBorders>
              <w:right w:val="nil"/>
            </w:tcBorders>
          </w:tcPr>
          <w:p w14:paraId="7E5F4176"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9.</w:t>
            </w:r>
          </w:p>
        </w:tc>
        <w:tc>
          <w:tcPr>
            <w:tcW w:w="0" w:type="auto"/>
            <w:tcBorders>
              <w:left w:val="nil"/>
              <w:right w:val="nil"/>
            </w:tcBorders>
          </w:tcPr>
          <w:p w14:paraId="275F3A63"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sz w:val="20"/>
                <w:szCs w:val="20"/>
              </w:rPr>
              <w:t>If the intervention was planned to be personalised, titrated or adapted, then describe what, why, when, and how.</w:t>
            </w:r>
          </w:p>
        </w:tc>
        <w:tc>
          <w:tcPr>
            <w:tcW w:w="0" w:type="auto"/>
            <w:tcBorders>
              <w:left w:val="nil"/>
              <w:right w:val="nil"/>
            </w:tcBorders>
          </w:tcPr>
          <w:p w14:paraId="0B4FBECF" w14:textId="77777777" w:rsidR="00066018" w:rsidRPr="0023145F" w:rsidRDefault="00066018" w:rsidP="00065F4C">
            <w:pPr>
              <w:spacing w:after="0" w:line="360" w:lineRule="auto"/>
              <w:rPr>
                <w:rFonts w:ascii="Times New Roman" w:hAnsi="Times New Roman"/>
                <w:bCs/>
                <w:sz w:val="20"/>
                <w:szCs w:val="20"/>
              </w:rPr>
            </w:pPr>
          </w:p>
        </w:tc>
      </w:tr>
      <w:tr w:rsidR="00066018" w:rsidRPr="0023145F" w14:paraId="208F3476" w14:textId="77777777" w:rsidTr="0023145F">
        <w:tc>
          <w:tcPr>
            <w:tcW w:w="0" w:type="auto"/>
            <w:tcBorders>
              <w:right w:val="nil"/>
            </w:tcBorders>
          </w:tcPr>
          <w:p w14:paraId="7D3A41FC"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right w:val="nil"/>
            </w:tcBorders>
          </w:tcPr>
          <w:p w14:paraId="3F026C83"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bCs/>
                <w:sz w:val="20"/>
                <w:szCs w:val="20"/>
              </w:rPr>
              <w:t>MODIFICATIONS</w:t>
            </w:r>
          </w:p>
        </w:tc>
        <w:tc>
          <w:tcPr>
            <w:tcW w:w="0" w:type="auto"/>
            <w:tcBorders>
              <w:left w:val="nil"/>
              <w:right w:val="nil"/>
            </w:tcBorders>
          </w:tcPr>
          <w:p w14:paraId="5B09C31E" w14:textId="77777777" w:rsidR="00066018" w:rsidRPr="0023145F" w:rsidRDefault="00066018" w:rsidP="00065F4C">
            <w:pPr>
              <w:spacing w:after="0" w:line="360" w:lineRule="auto"/>
              <w:rPr>
                <w:rFonts w:ascii="Times New Roman" w:hAnsi="Times New Roman"/>
                <w:b/>
                <w:bCs/>
                <w:sz w:val="20"/>
                <w:szCs w:val="20"/>
              </w:rPr>
            </w:pPr>
          </w:p>
        </w:tc>
      </w:tr>
      <w:tr w:rsidR="00066018" w:rsidRPr="0023145F" w14:paraId="01245340" w14:textId="77777777" w:rsidTr="0023145F">
        <w:tc>
          <w:tcPr>
            <w:tcW w:w="0" w:type="auto"/>
            <w:tcBorders>
              <w:right w:val="nil"/>
            </w:tcBorders>
          </w:tcPr>
          <w:p w14:paraId="30DC4F30"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10.</w:t>
            </w:r>
            <w:r w:rsidRPr="0023145F">
              <w:rPr>
                <w:rFonts w:ascii="Times New Roman" w:eastAsia="MS Gothic" w:hAnsi="Times New Roman"/>
                <w:b/>
                <w:bCs/>
                <w:color w:val="000000"/>
                <w:kern w:val="24"/>
                <w:sz w:val="20"/>
                <w:szCs w:val="20"/>
                <w:vertAlign w:val="superscript"/>
                <w:lang w:val="en-GB" w:eastAsia="zh-CN"/>
              </w:rPr>
              <w:t>ǂ</w:t>
            </w:r>
          </w:p>
        </w:tc>
        <w:tc>
          <w:tcPr>
            <w:tcW w:w="0" w:type="auto"/>
            <w:tcBorders>
              <w:left w:val="nil"/>
              <w:right w:val="nil"/>
            </w:tcBorders>
          </w:tcPr>
          <w:p w14:paraId="0ED6A062"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sz w:val="20"/>
                <w:szCs w:val="20"/>
              </w:rPr>
              <w:t>If the intervention was modified during the course of the study, describe the changes (what, why, when, and how).</w:t>
            </w:r>
          </w:p>
        </w:tc>
        <w:tc>
          <w:tcPr>
            <w:tcW w:w="0" w:type="auto"/>
            <w:tcBorders>
              <w:left w:val="nil"/>
              <w:right w:val="nil"/>
            </w:tcBorders>
          </w:tcPr>
          <w:p w14:paraId="5AD38F11" w14:textId="77777777" w:rsidR="00066018" w:rsidRPr="0023145F" w:rsidRDefault="005B7F50" w:rsidP="00065F4C">
            <w:pPr>
              <w:spacing w:after="0" w:line="360" w:lineRule="auto"/>
              <w:ind w:right="175"/>
              <w:rPr>
                <w:rFonts w:ascii="Times New Roman" w:hAnsi="Times New Roman"/>
                <w:bCs/>
                <w:sz w:val="20"/>
                <w:szCs w:val="20"/>
              </w:rPr>
            </w:pPr>
            <w:r w:rsidRPr="0023145F">
              <w:rPr>
                <w:rFonts w:ascii="Times New Roman" w:hAnsi="Times New Roman"/>
                <w:sz w:val="20"/>
                <w:szCs w:val="20"/>
              </w:rPr>
              <w:t>N/A (</w:t>
            </w:r>
            <w:r w:rsidR="00376333" w:rsidRPr="0023145F">
              <w:rPr>
                <w:rFonts w:ascii="Times New Roman" w:hAnsi="Times New Roman"/>
                <w:sz w:val="20"/>
                <w:szCs w:val="20"/>
              </w:rPr>
              <w:t>intervention not yet delivered</w:t>
            </w:r>
            <w:r w:rsidRPr="0023145F">
              <w:rPr>
                <w:rFonts w:ascii="Times New Roman" w:hAnsi="Times New Roman"/>
                <w:sz w:val="20"/>
                <w:szCs w:val="20"/>
              </w:rPr>
              <w:t>)</w:t>
            </w:r>
            <w:r w:rsidR="00376333" w:rsidRPr="0023145F">
              <w:rPr>
                <w:rFonts w:ascii="Times New Roman" w:hAnsi="Times New Roman"/>
                <w:sz w:val="20"/>
                <w:szCs w:val="20"/>
              </w:rPr>
              <w:t>.</w:t>
            </w:r>
          </w:p>
        </w:tc>
      </w:tr>
      <w:tr w:rsidR="00066018" w:rsidRPr="0023145F" w14:paraId="34A89BC4" w14:textId="77777777" w:rsidTr="0023145F">
        <w:tc>
          <w:tcPr>
            <w:tcW w:w="0" w:type="auto"/>
            <w:tcBorders>
              <w:right w:val="nil"/>
            </w:tcBorders>
          </w:tcPr>
          <w:p w14:paraId="699A6A15" w14:textId="77777777" w:rsidR="00066018" w:rsidRPr="0023145F" w:rsidRDefault="00066018" w:rsidP="00065F4C">
            <w:pPr>
              <w:spacing w:after="0" w:line="360" w:lineRule="auto"/>
              <w:rPr>
                <w:rFonts w:ascii="Times New Roman" w:hAnsi="Times New Roman"/>
                <w:b/>
                <w:sz w:val="20"/>
                <w:szCs w:val="20"/>
              </w:rPr>
            </w:pPr>
          </w:p>
        </w:tc>
        <w:tc>
          <w:tcPr>
            <w:tcW w:w="0" w:type="auto"/>
            <w:tcBorders>
              <w:left w:val="nil"/>
              <w:right w:val="nil"/>
            </w:tcBorders>
          </w:tcPr>
          <w:p w14:paraId="63E48B6F" w14:textId="77777777" w:rsidR="00066018" w:rsidRPr="0023145F" w:rsidRDefault="00066018" w:rsidP="00065F4C">
            <w:pPr>
              <w:spacing w:after="0" w:line="360" w:lineRule="auto"/>
              <w:rPr>
                <w:rFonts w:ascii="Times New Roman" w:hAnsi="Times New Roman"/>
                <w:b/>
                <w:sz w:val="20"/>
                <w:szCs w:val="20"/>
              </w:rPr>
            </w:pPr>
            <w:r w:rsidRPr="0023145F">
              <w:rPr>
                <w:rFonts w:ascii="Times New Roman" w:hAnsi="Times New Roman"/>
                <w:b/>
                <w:sz w:val="20"/>
                <w:szCs w:val="20"/>
              </w:rPr>
              <w:t>HOW WELL</w:t>
            </w:r>
          </w:p>
        </w:tc>
        <w:tc>
          <w:tcPr>
            <w:tcW w:w="0" w:type="auto"/>
            <w:tcBorders>
              <w:left w:val="nil"/>
              <w:right w:val="nil"/>
            </w:tcBorders>
          </w:tcPr>
          <w:p w14:paraId="51C60487" w14:textId="77777777" w:rsidR="00066018" w:rsidRPr="0023145F" w:rsidRDefault="00066018" w:rsidP="00065F4C">
            <w:pPr>
              <w:spacing w:after="0" w:line="360" w:lineRule="auto"/>
              <w:rPr>
                <w:rFonts w:ascii="Times New Roman" w:hAnsi="Times New Roman"/>
                <w:b/>
                <w:sz w:val="20"/>
                <w:szCs w:val="20"/>
              </w:rPr>
            </w:pPr>
          </w:p>
        </w:tc>
      </w:tr>
      <w:tr w:rsidR="00066018" w:rsidRPr="0023145F" w14:paraId="122E82A8" w14:textId="77777777" w:rsidTr="0023145F">
        <w:tc>
          <w:tcPr>
            <w:tcW w:w="0" w:type="auto"/>
            <w:tcBorders>
              <w:right w:val="nil"/>
            </w:tcBorders>
          </w:tcPr>
          <w:p w14:paraId="436C772F" w14:textId="77777777" w:rsidR="00066018" w:rsidRPr="0023145F" w:rsidRDefault="00066018" w:rsidP="00065F4C">
            <w:pPr>
              <w:spacing w:after="0" w:line="360" w:lineRule="auto"/>
              <w:rPr>
                <w:rFonts w:ascii="Times New Roman" w:hAnsi="Times New Roman"/>
                <w:b/>
                <w:bCs/>
                <w:sz w:val="20"/>
                <w:szCs w:val="20"/>
              </w:rPr>
            </w:pPr>
            <w:r w:rsidRPr="0023145F">
              <w:rPr>
                <w:rFonts w:ascii="Times New Roman" w:hAnsi="Times New Roman"/>
                <w:b/>
                <w:bCs/>
                <w:sz w:val="20"/>
                <w:szCs w:val="20"/>
              </w:rPr>
              <w:t>11.</w:t>
            </w:r>
          </w:p>
        </w:tc>
        <w:tc>
          <w:tcPr>
            <w:tcW w:w="0" w:type="auto"/>
            <w:tcBorders>
              <w:left w:val="nil"/>
              <w:right w:val="nil"/>
            </w:tcBorders>
          </w:tcPr>
          <w:p w14:paraId="33251CC4"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sz w:val="20"/>
                <w:szCs w:val="20"/>
                <w:lang w:eastAsia="zh-CN"/>
              </w:rPr>
              <w:t>Planned: If intervention adherence or fidelity was assessed, describe how and by whom, and if any strategies were used to maintain or improve fidelity, describe them.</w:t>
            </w:r>
          </w:p>
        </w:tc>
        <w:tc>
          <w:tcPr>
            <w:tcW w:w="0" w:type="auto"/>
            <w:tcBorders>
              <w:left w:val="nil"/>
              <w:right w:val="nil"/>
            </w:tcBorders>
          </w:tcPr>
          <w:p w14:paraId="31CD6B1D" w14:textId="1EC3FE81" w:rsidR="00066018" w:rsidRPr="0023145F" w:rsidRDefault="005B7F50" w:rsidP="00065F4C">
            <w:pPr>
              <w:spacing w:after="0" w:line="360" w:lineRule="auto"/>
              <w:ind w:right="175"/>
              <w:rPr>
                <w:rFonts w:ascii="Times New Roman" w:hAnsi="Times New Roman"/>
                <w:sz w:val="20"/>
                <w:szCs w:val="20"/>
              </w:rPr>
            </w:pPr>
            <w:r w:rsidRPr="0023145F">
              <w:rPr>
                <w:rFonts w:ascii="Times New Roman" w:hAnsi="Times New Roman"/>
                <w:sz w:val="20"/>
                <w:szCs w:val="20"/>
              </w:rPr>
              <w:t xml:space="preserve">Fidelity of intervention delivery will be assessed using </w:t>
            </w:r>
            <w:r w:rsidR="003E12C0">
              <w:rPr>
                <w:rFonts w:ascii="Times New Roman" w:hAnsi="Times New Roman"/>
                <w:sz w:val="20"/>
                <w:szCs w:val="20"/>
              </w:rPr>
              <w:t xml:space="preserve">the </w:t>
            </w:r>
            <w:r w:rsidR="00A302BC">
              <w:rPr>
                <w:rFonts w:ascii="Times New Roman" w:hAnsi="Times New Roman"/>
                <w:sz w:val="20"/>
                <w:szCs w:val="20"/>
              </w:rPr>
              <w:t xml:space="preserve">Project Leader logbooks. </w:t>
            </w:r>
          </w:p>
          <w:p w14:paraId="3092FE32" w14:textId="08038B1F" w:rsidR="005B7F50" w:rsidRPr="0023145F" w:rsidRDefault="005B7F50" w:rsidP="00065F4C">
            <w:pPr>
              <w:spacing w:after="0" w:line="360" w:lineRule="auto"/>
              <w:ind w:right="175"/>
              <w:rPr>
                <w:rFonts w:ascii="Times New Roman" w:hAnsi="Times New Roman"/>
                <w:sz w:val="20"/>
                <w:szCs w:val="20"/>
                <w:lang w:eastAsia="zh-CN"/>
              </w:rPr>
            </w:pPr>
            <w:r w:rsidRPr="0023145F">
              <w:rPr>
                <w:rFonts w:ascii="Times New Roman" w:hAnsi="Times New Roman"/>
                <w:sz w:val="20"/>
                <w:szCs w:val="20"/>
              </w:rPr>
              <w:t xml:space="preserve">Further details </w:t>
            </w:r>
            <w:r w:rsidR="00A302BC">
              <w:rPr>
                <w:rFonts w:ascii="Times New Roman" w:hAnsi="Times New Roman"/>
                <w:sz w:val="20"/>
                <w:szCs w:val="20"/>
              </w:rPr>
              <w:t>will be</w:t>
            </w:r>
            <w:r w:rsidRPr="0023145F">
              <w:rPr>
                <w:rFonts w:ascii="Times New Roman" w:hAnsi="Times New Roman"/>
                <w:sz w:val="20"/>
                <w:szCs w:val="20"/>
              </w:rPr>
              <w:t xml:space="preserve"> provided in the </w:t>
            </w:r>
            <w:r w:rsidR="00A302BC">
              <w:rPr>
                <w:rFonts w:ascii="Times New Roman" w:hAnsi="Times New Roman"/>
                <w:sz w:val="20"/>
                <w:szCs w:val="20"/>
              </w:rPr>
              <w:t>Girls Active Project feasibility study paper.</w:t>
            </w:r>
          </w:p>
        </w:tc>
      </w:tr>
      <w:tr w:rsidR="00066018" w:rsidRPr="0023145F" w14:paraId="5A6D9314" w14:textId="77777777" w:rsidTr="0023145F">
        <w:tc>
          <w:tcPr>
            <w:tcW w:w="0" w:type="auto"/>
            <w:tcBorders>
              <w:bottom w:val="single" w:sz="4" w:space="0" w:color="auto"/>
              <w:right w:val="nil"/>
            </w:tcBorders>
          </w:tcPr>
          <w:p w14:paraId="1D572D3E" w14:textId="77777777" w:rsidR="00066018" w:rsidRPr="0023145F" w:rsidRDefault="00066018" w:rsidP="00065F4C">
            <w:pPr>
              <w:spacing w:after="0" w:line="360" w:lineRule="auto"/>
              <w:rPr>
                <w:rFonts w:ascii="Times New Roman" w:hAnsi="Times New Roman"/>
                <w:b/>
                <w:bCs/>
                <w:sz w:val="20"/>
                <w:szCs w:val="20"/>
                <w:lang w:val="en-US" w:eastAsia="zh-CN"/>
              </w:rPr>
            </w:pPr>
            <w:r w:rsidRPr="0023145F">
              <w:rPr>
                <w:rFonts w:ascii="Times New Roman" w:hAnsi="Times New Roman"/>
                <w:b/>
                <w:bCs/>
                <w:sz w:val="20"/>
                <w:szCs w:val="20"/>
              </w:rPr>
              <w:t>12.</w:t>
            </w:r>
            <w:r w:rsidRPr="0023145F">
              <w:rPr>
                <w:rFonts w:ascii="Times New Roman" w:eastAsia="MS Gothic" w:hAnsi="Times New Roman"/>
                <w:b/>
                <w:bCs/>
                <w:color w:val="000000"/>
                <w:kern w:val="24"/>
                <w:sz w:val="20"/>
                <w:szCs w:val="20"/>
                <w:vertAlign w:val="superscript"/>
                <w:lang w:val="en-GB" w:eastAsia="zh-CN"/>
              </w:rPr>
              <w:t>ǂ</w:t>
            </w:r>
          </w:p>
          <w:p w14:paraId="346F5E91" w14:textId="77777777" w:rsidR="00066018" w:rsidRPr="0023145F" w:rsidRDefault="00066018" w:rsidP="00065F4C">
            <w:pPr>
              <w:spacing w:after="0" w:line="360" w:lineRule="auto"/>
              <w:rPr>
                <w:rFonts w:ascii="Times New Roman" w:hAnsi="Times New Roman"/>
                <w:sz w:val="20"/>
                <w:szCs w:val="20"/>
              </w:rPr>
            </w:pPr>
          </w:p>
        </w:tc>
        <w:tc>
          <w:tcPr>
            <w:tcW w:w="0" w:type="auto"/>
            <w:tcBorders>
              <w:left w:val="nil"/>
              <w:bottom w:val="single" w:sz="4" w:space="0" w:color="auto"/>
              <w:right w:val="nil"/>
            </w:tcBorders>
          </w:tcPr>
          <w:p w14:paraId="2F8BBF9C" w14:textId="77777777" w:rsidR="00066018" w:rsidRPr="0023145F" w:rsidRDefault="00066018" w:rsidP="00065F4C">
            <w:pPr>
              <w:spacing w:after="0" w:line="360" w:lineRule="auto"/>
              <w:rPr>
                <w:rFonts w:ascii="Times New Roman" w:hAnsi="Times New Roman"/>
                <w:sz w:val="20"/>
                <w:szCs w:val="20"/>
              </w:rPr>
            </w:pPr>
            <w:r w:rsidRPr="0023145F">
              <w:rPr>
                <w:rFonts w:ascii="Times New Roman" w:hAnsi="Times New Roman"/>
                <w:bCs/>
                <w:iCs/>
                <w:sz w:val="20"/>
                <w:szCs w:val="20"/>
              </w:rPr>
              <w:t>Actual: If intervention adherence or fidelity was assessed, describe the extent to which the intervention was delivered as planned.</w:t>
            </w:r>
          </w:p>
        </w:tc>
        <w:tc>
          <w:tcPr>
            <w:tcW w:w="0" w:type="auto"/>
            <w:tcBorders>
              <w:left w:val="nil"/>
              <w:bottom w:val="single" w:sz="4" w:space="0" w:color="auto"/>
              <w:right w:val="nil"/>
            </w:tcBorders>
          </w:tcPr>
          <w:p w14:paraId="1F42A2D5" w14:textId="77777777" w:rsidR="00066018" w:rsidRPr="0023145F" w:rsidRDefault="005B7F50" w:rsidP="00065F4C">
            <w:pPr>
              <w:spacing w:after="0" w:line="360" w:lineRule="auto"/>
              <w:rPr>
                <w:rFonts w:ascii="Times New Roman" w:hAnsi="Times New Roman"/>
                <w:bCs/>
                <w:iCs/>
                <w:sz w:val="20"/>
                <w:szCs w:val="20"/>
              </w:rPr>
            </w:pPr>
            <w:r w:rsidRPr="0023145F">
              <w:rPr>
                <w:rFonts w:ascii="Times New Roman" w:hAnsi="Times New Roman"/>
                <w:sz w:val="20"/>
                <w:szCs w:val="20"/>
              </w:rPr>
              <w:t>N/A (intervention not yet delivered).</w:t>
            </w:r>
          </w:p>
        </w:tc>
      </w:tr>
    </w:tbl>
    <w:p w14:paraId="38B04DF8" w14:textId="77777777" w:rsidR="00F40CC9" w:rsidRPr="0023145F" w:rsidRDefault="00F40CC9" w:rsidP="00F40CC9">
      <w:pPr>
        <w:spacing w:before="240" w:after="0"/>
        <w:ind w:left="142" w:hanging="284"/>
        <w:rPr>
          <w:rFonts w:ascii="Times New Roman" w:hAnsi="Times New Roman"/>
          <w:sz w:val="18"/>
          <w:szCs w:val="18"/>
          <w:lang w:eastAsia="zh-CN"/>
        </w:rPr>
      </w:pPr>
      <w:r w:rsidRPr="0023145F">
        <w:rPr>
          <w:rFonts w:ascii="Times New Roman" w:hAnsi="Times New Roman"/>
          <w:sz w:val="18"/>
          <w:szCs w:val="18"/>
          <w:lang w:eastAsia="zh-CN"/>
        </w:rPr>
        <w:t xml:space="preserve">** </w:t>
      </w:r>
      <w:r w:rsidRPr="0023145F">
        <w:rPr>
          <w:rFonts w:ascii="Times New Roman" w:hAnsi="Times New Roman"/>
          <w:b/>
          <w:bCs/>
          <w:sz w:val="18"/>
          <w:szCs w:val="18"/>
          <w:lang w:eastAsia="zh-CN"/>
        </w:rPr>
        <w:t>Authors</w:t>
      </w:r>
      <w:r w:rsidRPr="0023145F">
        <w:rPr>
          <w:rFonts w:ascii="Times New Roman" w:hAnsi="Times New Roman"/>
          <w:sz w:val="18"/>
          <w:szCs w:val="18"/>
          <w:lang w:eastAsia="zh-CN"/>
        </w:rPr>
        <w:t xml:space="preserve"> - use N/A if an item is not applicable for the intervention being described. </w:t>
      </w:r>
      <w:r w:rsidRPr="0023145F">
        <w:rPr>
          <w:rFonts w:ascii="Times New Roman" w:hAnsi="Times New Roman"/>
          <w:b/>
          <w:bCs/>
          <w:sz w:val="18"/>
          <w:szCs w:val="18"/>
          <w:lang w:eastAsia="zh-CN"/>
        </w:rPr>
        <w:t>Reviewers</w:t>
      </w:r>
      <w:r w:rsidRPr="0023145F">
        <w:rPr>
          <w:rFonts w:ascii="Times New Roman" w:hAnsi="Times New Roman"/>
          <w:sz w:val="18"/>
          <w:szCs w:val="18"/>
          <w:lang w:eastAsia="zh-CN"/>
        </w:rPr>
        <w:t xml:space="preserve"> – use ‘?’ if information about the element is not reported/not   sufficiently reported.        </w:t>
      </w:r>
    </w:p>
    <w:p w14:paraId="5EABE58E" w14:textId="77777777" w:rsidR="00F40CC9" w:rsidRPr="0023145F" w:rsidRDefault="00F40CC9" w:rsidP="00F40CC9">
      <w:pPr>
        <w:spacing w:before="240" w:after="0"/>
        <w:ind w:hanging="142"/>
        <w:rPr>
          <w:rFonts w:ascii="Times New Roman" w:eastAsia="SimSun" w:hAnsi="Times New Roman"/>
          <w:sz w:val="18"/>
          <w:szCs w:val="18"/>
          <w:lang w:val="en-US" w:eastAsia="zh-CN"/>
        </w:rPr>
      </w:pPr>
      <w:r w:rsidRPr="0023145F">
        <w:rPr>
          <w:rFonts w:ascii="Times New Roman" w:hAnsi="Times New Roman"/>
          <w:sz w:val="18"/>
          <w:szCs w:val="18"/>
          <w:lang w:eastAsia="zh-CN"/>
        </w:rPr>
        <w:lastRenderedPageBreak/>
        <w:t xml:space="preserve">† If the information is not provided in the primary paper, give details of where this information is available. </w:t>
      </w:r>
      <w:r w:rsidRPr="0023145F">
        <w:rPr>
          <w:rFonts w:ascii="Times New Roman" w:eastAsia="SimSun" w:hAnsi="Times New Roman"/>
          <w:sz w:val="18"/>
          <w:szCs w:val="18"/>
          <w:lang w:val="en-US" w:eastAsia="zh-CN"/>
        </w:rPr>
        <w:t>This may include locations such as a published protocol      or other published papers (provide citation details) or a website (provide the URL).</w:t>
      </w:r>
    </w:p>
    <w:p w14:paraId="039256DA" w14:textId="4CD7C6BA" w:rsidR="00F40CC9" w:rsidRPr="00A302BC" w:rsidRDefault="00F40CC9" w:rsidP="00A302BC">
      <w:pPr>
        <w:rPr>
          <w:rFonts w:ascii="Times New Roman" w:hAnsi="Times New Roman"/>
          <w:lang w:eastAsia="en-GB"/>
        </w:rPr>
      </w:pPr>
      <w:r w:rsidRPr="0023145F">
        <w:rPr>
          <w:rFonts w:ascii="Times New Roman" w:eastAsia="MS Gothic" w:hAnsi="Times New Roman"/>
          <w:color w:val="000000"/>
          <w:kern w:val="24"/>
          <w:sz w:val="18"/>
          <w:szCs w:val="18"/>
          <w:lang w:val="en-GB" w:eastAsia="zh-CN"/>
        </w:rPr>
        <w:t>ǂ</w:t>
      </w:r>
      <w:r w:rsidRPr="0023145F">
        <w:rPr>
          <w:rFonts w:ascii="Times New Roman" w:hAnsi="Times New Roman"/>
          <w:color w:val="000000"/>
          <w:kern w:val="24"/>
          <w:sz w:val="18"/>
          <w:szCs w:val="18"/>
          <w:lang w:val="en-GB" w:eastAsia="zh-CN"/>
        </w:rPr>
        <w:t xml:space="preserve"> If completing the TIDieR checklist for a protocol, these items </w:t>
      </w:r>
      <w:r w:rsidRPr="00A302BC">
        <w:rPr>
          <w:rFonts w:ascii="Times New Roman" w:hAnsi="Times New Roman"/>
          <w:color w:val="000000"/>
          <w:kern w:val="24"/>
          <w:sz w:val="18"/>
          <w:szCs w:val="18"/>
          <w:lang w:val="en-GB" w:eastAsia="zh-CN"/>
        </w:rPr>
        <w:t>are not relevant to the protocol and cannot be described until the study is complete.</w:t>
      </w:r>
      <w:r w:rsidRPr="00A302BC">
        <w:rPr>
          <w:rFonts w:ascii="Times New Roman" w:hAnsi="Times New Roman"/>
          <w:color w:val="000000"/>
          <w:kern w:val="24"/>
          <w:sz w:val="18"/>
          <w:szCs w:val="18"/>
          <w:lang w:val="en-GB" w:eastAsia="zh-CN"/>
        </w:rPr>
        <w:br/>
      </w:r>
      <w:r w:rsidRPr="00A302BC">
        <w:rPr>
          <w:rFonts w:ascii="Times New Roman" w:hAnsi="Times New Roman"/>
          <w:sz w:val="18"/>
          <w:szCs w:val="18"/>
        </w:rPr>
        <w:t xml:space="preserve">* We strongly recommend using this checklist in conjunction with the TIDieR guide (see </w:t>
      </w:r>
      <w:r w:rsidR="00A302BC" w:rsidRPr="00A302BC">
        <w:rPr>
          <w:rStyle w:val="highwire-cite-doi"/>
          <w:rFonts w:ascii="Times New Roman" w:hAnsi="Times New Roman"/>
          <w:color w:val="333333"/>
          <w:sz w:val="18"/>
          <w:szCs w:val="18"/>
          <w:bdr w:val="none" w:sz="0" w:space="0" w:color="auto" w:frame="1"/>
          <w:shd w:val="clear" w:color="auto" w:fill="FFFFFF"/>
        </w:rPr>
        <w:t>doi: </w:t>
      </w:r>
      <w:hyperlink r:id="rId8" w:history="1">
        <w:r w:rsidR="00A302BC" w:rsidRPr="00A302BC">
          <w:rPr>
            <w:rStyle w:val="Hyperlink"/>
            <w:rFonts w:ascii="Times New Roman" w:hAnsi="Times New Roman"/>
            <w:color w:val="2A6EBB"/>
            <w:sz w:val="18"/>
            <w:szCs w:val="18"/>
            <w:bdr w:val="none" w:sz="0" w:space="0" w:color="auto" w:frame="1"/>
          </w:rPr>
          <w:t>https://doi.org/10.1136/bmj.g1687</w:t>
        </w:r>
      </w:hyperlink>
      <w:r w:rsidRPr="00A302BC">
        <w:rPr>
          <w:rFonts w:ascii="Times New Roman" w:hAnsi="Times New Roman"/>
          <w:sz w:val="18"/>
          <w:szCs w:val="18"/>
        </w:rPr>
        <w:t>) which contains</w:t>
      </w:r>
      <w:r w:rsidRPr="0023145F">
        <w:rPr>
          <w:rFonts w:ascii="Times New Roman" w:hAnsi="Times New Roman"/>
          <w:sz w:val="18"/>
          <w:szCs w:val="18"/>
        </w:rPr>
        <w:t xml:space="preserve"> an explanation and elaboration for each item.</w:t>
      </w:r>
    </w:p>
    <w:p w14:paraId="201A89A4" w14:textId="77777777" w:rsidR="007F48C5" w:rsidRPr="0023145F" w:rsidRDefault="00F40CC9" w:rsidP="00F40CC9">
      <w:pPr>
        <w:ind w:hanging="142"/>
        <w:rPr>
          <w:rFonts w:ascii="Times New Roman" w:hAnsi="Times New Roman"/>
          <w:sz w:val="18"/>
          <w:szCs w:val="18"/>
        </w:rPr>
      </w:pPr>
      <w:r w:rsidRPr="0023145F">
        <w:rPr>
          <w:rFonts w:ascii="Times New Roman" w:hAnsi="Times New Roman"/>
          <w:sz w:val="18"/>
          <w:szCs w:val="18"/>
        </w:rPr>
        <w:t xml:space="preserve">* The focus of TIDieR is on reporting details of the intervention elements (and where relevant, comparison elements) of a study. Other elements and methodological features of studies are covered by other reporting statements and checklists and have not been duplicated as part of the TIDieR checklist. When a </w:t>
      </w:r>
      <w:r w:rsidRPr="0023145F">
        <w:rPr>
          <w:rFonts w:ascii="Times New Roman" w:hAnsi="Times New Roman"/>
          <w:b/>
          <w:bCs/>
          <w:sz w:val="18"/>
          <w:szCs w:val="18"/>
        </w:rPr>
        <w:t>randomised trial</w:t>
      </w:r>
      <w:r w:rsidRPr="0023145F">
        <w:rPr>
          <w:rFonts w:ascii="Times New Roman" w:hAnsi="Times New Roman"/>
          <w:sz w:val="18"/>
          <w:szCs w:val="18"/>
        </w:rPr>
        <w:t xml:space="preserve"> is being reported, the TIDieR checklist should be used in conjunction with the CONSORT statement (see </w:t>
      </w:r>
      <w:hyperlink r:id="rId9" w:history="1">
        <w:r w:rsidRPr="0023145F">
          <w:rPr>
            <w:rStyle w:val="Hyperlink"/>
            <w:rFonts w:ascii="Times New Roman" w:hAnsi="Times New Roman"/>
            <w:sz w:val="18"/>
            <w:szCs w:val="18"/>
          </w:rPr>
          <w:t>www.consort-statement.org</w:t>
        </w:r>
      </w:hyperlink>
      <w:r w:rsidRPr="0023145F">
        <w:rPr>
          <w:rFonts w:ascii="Times New Roman" w:hAnsi="Times New Roman"/>
          <w:sz w:val="18"/>
          <w:szCs w:val="18"/>
        </w:rPr>
        <w:t xml:space="preserve">) as an extension of </w:t>
      </w:r>
      <w:r w:rsidRPr="0023145F">
        <w:rPr>
          <w:rFonts w:ascii="Times New Roman" w:hAnsi="Times New Roman"/>
          <w:b/>
          <w:bCs/>
          <w:sz w:val="18"/>
          <w:szCs w:val="18"/>
        </w:rPr>
        <w:t xml:space="preserve">Item 5 of the CONSORT 2010 Statement. </w:t>
      </w:r>
      <w:r w:rsidRPr="0023145F">
        <w:rPr>
          <w:rFonts w:ascii="Times New Roman" w:hAnsi="Times New Roman"/>
          <w:sz w:val="18"/>
          <w:szCs w:val="18"/>
        </w:rPr>
        <w:t>When a</w:t>
      </w:r>
      <w:r w:rsidRPr="0023145F">
        <w:rPr>
          <w:rFonts w:ascii="Times New Roman" w:hAnsi="Times New Roman"/>
          <w:b/>
          <w:bCs/>
          <w:sz w:val="18"/>
          <w:szCs w:val="18"/>
        </w:rPr>
        <w:t xml:space="preserve"> clinical trial</w:t>
      </w:r>
      <w:r w:rsidRPr="0023145F">
        <w:rPr>
          <w:rFonts w:ascii="Times New Roman" w:hAnsi="Times New Roman"/>
          <w:sz w:val="18"/>
          <w:szCs w:val="18"/>
        </w:rPr>
        <w:t xml:space="preserve"> </w:t>
      </w:r>
      <w:r w:rsidRPr="0023145F">
        <w:rPr>
          <w:rFonts w:ascii="Times New Roman" w:hAnsi="Times New Roman"/>
          <w:b/>
          <w:bCs/>
          <w:sz w:val="18"/>
          <w:szCs w:val="18"/>
        </w:rPr>
        <w:t>protocol</w:t>
      </w:r>
      <w:r w:rsidRPr="0023145F">
        <w:rPr>
          <w:rFonts w:ascii="Times New Roman" w:hAnsi="Times New Roman"/>
          <w:sz w:val="18"/>
          <w:szCs w:val="18"/>
        </w:rPr>
        <w:t xml:space="preserve"> is being reported, the TIDieR checklist should be used in conjunction with the SPIRIT statement as an extension of </w:t>
      </w:r>
      <w:r w:rsidRPr="0023145F">
        <w:rPr>
          <w:rFonts w:ascii="Times New Roman" w:hAnsi="Times New Roman"/>
          <w:b/>
          <w:bCs/>
          <w:sz w:val="18"/>
          <w:szCs w:val="18"/>
        </w:rPr>
        <w:t>Item 11 of the SPIRIT 2013 Statement</w:t>
      </w:r>
      <w:r w:rsidRPr="0023145F">
        <w:rPr>
          <w:rFonts w:ascii="Times New Roman" w:hAnsi="Times New Roman"/>
          <w:sz w:val="18"/>
          <w:szCs w:val="18"/>
        </w:rPr>
        <w:t xml:space="preserve"> (see </w:t>
      </w:r>
      <w:hyperlink r:id="rId10" w:history="1">
        <w:r w:rsidRPr="0023145F">
          <w:rPr>
            <w:rStyle w:val="Hyperlink"/>
            <w:rFonts w:ascii="Times New Roman" w:hAnsi="Times New Roman"/>
            <w:sz w:val="18"/>
            <w:szCs w:val="18"/>
          </w:rPr>
          <w:t>www.spirit-statement.org</w:t>
        </w:r>
      </w:hyperlink>
      <w:r w:rsidRPr="0023145F">
        <w:rPr>
          <w:rFonts w:ascii="Times New Roman" w:hAnsi="Times New Roman"/>
          <w:sz w:val="18"/>
          <w:szCs w:val="18"/>
        </w:rPr>
        <w:t xml:space="preserve">). For alternate study designs, TIDieR can be used in conjunction with the appropriate checklist for that study design (see </w:t>
      </w:r>
      <w:hyperlink r:id="rId11" w:history="1">
        <w:r w:rsidRPr="0023145F">
          <w:rPr>
            <w:rStyle w:val="Hyperlink"/>
            <w:rFonts w:ascii="Times New Roman" w:hAnsi="Times New Roman"/>
            <w:sz w:val="18"/>
            <w:szCs w:val="18"/>
          </w:rPr>
          <w:t>www.equator-network.org</w:t>
        </w:r>
      </w:hyperlink>
      <w:r w:rsidRPr="0023145F">
        <w:rPr>
          <w:rFonts w:ascii="Times New Roman" w:hAnsi="Times New Roman"/>
          <w:sz w:val="18"/>
          <w:szCs w:val="18"/>
        </w:rPr>
        <w:t xml:space="preserve">). </w:t>
      </w:r>
    </w:p>
    <w:sectPr w:rsidR="007F48C5" w:rsidRPr="0023145F" w:rsidSect="002138B7">
      <w:headerReference w:type="default" r:id="rId12"/>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25F56" w14:textId="77777777" w:rsidR="00E71822" w:rsidRDefault="00E71822" w:rsidP="00EF2DFE">
      <w:pPr>
        <w:spacing w:after="0" w:line="240" w:lineRule="auto"/>
      </w:pPr>
      <w:r>
        <w:separator/>
      </w:r>
    </w:p>
  </w:endnote>
  <w:endnote w:type="continuationSeparator" w:id="0">
    <w:p w14:paraId="168E25B7" w14:textId="77777777" w:rsidR="00E71822" w:rsidRDefault="00E71822" w:rsidP="00EF2D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SimSun">
    <w:altName w:val="宋体"/>
    <w:panose1 w:val="02010600030101010101"/>
    <w:charset w:val="86"/>
    <w:family w:val="auto"/>
    <w:notTrueType/>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CC925" w14:textId="77777777" w:rsidR="00E71822" w:rsidRDefault="00E71822" w:rsidP="00EF2DFE">
      <w:pPr>
        <w:spacing w:after="0" w:line="240" w:lineRule="auto"/>
      </w:pPr>
      <w:r>
        <w:separator/>
      </w:r>
    </w:p>
  </w:footnote>
  <w:footnote w:type="continuationSeparator" w:id="0">
    <w:p w14:paraId="18630F2D" w14:textId="77777777" w:rsidR="00E71822" w:rsidRDefault="00E71822" w:rsidP="00EF2D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47F54" w14:textId="2684A044" w:rsidR="00EF2DFE" w:rsidRPr="00EF2DFE" w:rsidRDefault="00EF2DFE" w:rsidP="00EF2DFE">
    <w:pPr>
      <w:jc w:val="right"/>
      <w:rPr>
        <w:sz w:val="28"/>
        <w14:shadow w14:blurRad="50800" w14:dist="38100" w14:dir="10800000" w14:sx="100000" w14:sy="100000" w14:kx="0" w14:ky="0" w14:algn="r">
          <w14:srgbClr w14:val="000000">
            <w14:alpha w14:val="60000"/>
          </w14:srgbClr>
        </w14:shadow>
      </w:rPr>
    </w:pPr>
    <w:r>
      <w:rPr>
        <w:b/>
        <w:noProof/>
        <w:sz w:val="44"/>
        <w:szCs w:val="32"/>
      </w:rPr>
      <w:drawing>
        <wp:inline distT="0" distB="0" distL="0" distR="0" wp14:anchorId="02CC3035" wp14:editId="6E620032">
          <wp:extent cx="1674651" cy="657225"/>
          <wp:effectExtent l="0" t="0" r="1905" b="3175"/>
          <wp:docPr id="4" name="Picture 4"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HRB.png"/>
                  <pic:cNvPicPr/>
                </pic:nvPicPr>
                <pic:blipFill>
                  <a:blip r:embed="rId1">
                    <a:extLst>
                      <a:ext uri="{28A0092B-C50C-407E-A947-70E740481C1C}">
                        <a14:useLocalDpi xmlns:a14="http://schemas.microsoft.com/office/drawing/2010/main" val="0"/>
                      </a:ext>
                    </a:extLst>
                  </a:blip>
                  <a:stretch>
                    <a:fillRect/>
                  </a:stretch>
                </pic:blipFill>
                <pic:spPr>
                  <a:xfrm>
                    <a:off x="0" y="0"/>
                    <a:ext cx="1720171" cy="675090"/>
                  </a:xfrm>
                  <a:prstGeom prst="rect">
                    <a:avLst/>
                  </a:prstGeom>
                </pic:spPr>
              </pic:pic>
            </a:graphicData>
          </a:graphic>
        </wp:inline>
      </w:drawing>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noProof/>
        <w:sz w:val="28"/>
      </w:rPr>
      <w:drawing>
        <wp:inline distT="0" distB="0" distL="0" distR="0" wp14:anchorId="40AE7F0B" wp14:editId="014CA3BD">
          <wp:extent cx="1360087" cy="965096"/>
          <wp:effectExtent l="0" t="0" r="0" b="635"/>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ONE.jpg"/>
                  <pic:cNvPicPr/>
                </pic:nvPicPr>
                <pic:blipFill>
                  <a:blip r:embed="rId2">
                    <a:extLst>
                      <a:ext uri="{28A0092B-C50C-407E-A947-70E740481C1C}">
                        <a14:useLocalDpi xmlns:a14="http://schemas.microsoft.com/office/drawing/2010/main" val="0"/>
                      </a:ext>
                    </a:extLst>
                  </a:blip>
                  <a:stretch>
                    <a:fillRect/>
                  </a:stretch>
                </pic:blipFill>
                <pic:spPr>
                  <a:xfrm>
                    <a:off x="0" y="0"/>
                    <a:ext cx="1379322" cy="978745"/>
                  </a:xfrm>
                  <a:prstGeom prst="rect">
                    <a:avLst/>
                  </a:prstGeom>
                </pic:spPr>
              </pic:pic>
            </a:graphicData>
          </a:graphic>
        </wp:inline>
      </w:drawing>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Pr>
        <w:sz w:val="28"/>
        <w14:shadow w14:blurRad="50800" w14:dist="38100" w14:dir="10800000" w14:sx="100000" w14:sy="100000" w14:kx="0" w14:ky="0" w14:algn="r">
          <w14:srgbClr w14:val="000000">
            <w14:alpha w14:val="60000"/>
          </w14:srgbClr>
        </w14:shadow>
      </w:rPr>
      <w:tab/>
    </w:r>
    <w:r w:rsidRPr="00893CD1">
      <w:rPr>
        <w:noProof/>
        <w:sz w:val="40"/>
        <w:szCs w:val="36"/>
        <w14:shadow w14:blurRad="50800" w14:dist="38100" w14:dir="10800000" w14:sx="100000" w14:sy="100000" w14:kx="0" w14:ky="0" w14:algn="r">
          <w14:srgbClr w14:val="000000">
            <w14:alpha w14:val="60000"/>
          </w14:srgbClr>
        </w14:shadow>
      </w:rPr>
      <w:drawing>
        <wp:inline distT="0" distB="0" distL="0" distR="0" wp14:anchorId="74323BDC" wp14:editId="462F5B96">
          <wp:extent cx="1370330" cy="775008"/>
          <wp:effectExtent l="0" t="0" r="1270" b="0"/>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pic:nvPicPr>
                <pic:blipFill rotWithShape="1">
                  <a:blip r:embed="rId3">
                    <a:extLst>
                      <a:ext uri="{28A0092B-C50C-407E-A947-70E740481C1C}">
                        <a14:useLocalDpi xmlns:a14="http://schemas.microsoft.com/office/drawing/2010/main" val="0"/>
                      </a:ext>
                    </a:extLst>
                  </a:blip>
                  <a:srcRect l="9463" r="9191" b="25642"/>
                  <a:stretch/>
                </pic:blipFill>
                <pic:spPr bwMode="auto">
                  <a:xfrm>
                    <a:off x="0" y="0"/>
                    <a:ext cx="1662429" cy="94020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4D0C6A"/>
    <w:multiLevelType w:val="hybridMultilevel"/>
    <w:tmpl w:val="01EE6EB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0CC9"/>
    <w:rsid w:val="00056E4E"/>
    <w:rsid w:val="00065F4C"/>
    <w:rsid w:val="00066018"/>
    <w:rsid w:val="0009131D"/>
    <w:rsid w:val="000C70C8"/>
    <w:rsid w:val="001C12AC"/>
    <w:rsid w:val="002138B7"/>
    <w:rsid w:val="0023145F"/>
    <w:rsid w:val="002E78D3"/>
    <w:rsid w:val="00315C0A"/>
    <w:rsid w:val="0033032B"/>
    <w:rsid w:val="00376333"/>
    <w:rsid w:val="00395F62"/>
    <w:rsid w:val="003E12C0"/>
    <w:rsid w:val="0048595C"/>
    <w:rsid w:val="004F1347"/>
    <w:rsid w:val="00586158"/>
    <w:rsid w:val="005B7F50"/>
    <w:rsid w:val="00627EA8"/>
    <w:rsid w:val="006B4FA3"/>
    <w:rsid w:val="00705399"/>
    <w:rsid w:val="00777E6D"/>
    <w:rsid w:val="007F48C5"/>
    <w:rsid w:val="008B4AE9"/>
    <w:rsid w:val="008D0CFF"/>
    <w:rsid w:val="00A302BC"/>
    <w:rsid w:val="00A51E56"/>
    <w:rsid w:val="00B209BB"/>
    <w:rsid w:val="00B73C01"/>
    <w:rsid w:val="00BA101F"/>
    <w:rsid w:val="00BC3CF5"/>
    <w:rsid w:val="00C14ED3"/>
    <w:rsid w:val="00C2230D"/>
    <w:rsid w:val="00CC3283"/>
    <w:rsid w:val="00D36F28"/>
    <w:rsid w:val="00D5426C"/>
    <w:rsid w:val="00DA2DDD"/>
    <w:rsid w:val="00E34A91"/>
    <w:rsid w:val="00E71822"/>
    <w:rsid w:val="00EF2DFE"/>
    <w:rsid w:val="00F129A8"/>
    <w:rsid w:val="00F257CD"/>
    <w:rsid w:val="00F40CC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1BB66"/>
  <w15:docId w15:val="{4ECCE1BF-3F63-894C-86C5-54256B8FE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CC9"/>
    <w:rPr>
      <w:rFonts w:ascii="Calibri" w:eastAsia="Times New Roman" w:hAnsi="Calibri" w:cs="Times New Roman"/>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F40CC9"/>
    <w:rPr>
      <w:color w:val="0000FF"/>
      <w:u w:val="single"/>
    </w:rPr>
  </w:style>
  <w:style w:type="paragraph" w:styleId="ListParagraph">
    <w:name w:val="List Paragraph"/>
    <w:basedOn w:val="Normal"/>
    <w:uiPriority w:val="34"/>
    <w:qFormat/>
    <w:rsid w:val="00376333"/>
    <w:pPr>
      <w:ind w:left="720"/>
      <w:contextualSpacing/>
    </w:pPr>
  </w:style>
  <w:style w:type="paragraph" w:styleId="Header">
    <w:name w:val="header"/>
    <w:basedOn w:val="Normal"/>
    <w:link w:val="HeaderChar"/>
    <w:uiPriority w:val="99"/>
    <w:unhideWhenUsed/>
    <w:rsid w:val="00EF2D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2DFE"/>
    <w:rPr>
      <w:rFonts w:ascii="Calibri" w:eastAsia="Times New Roman" w:hAnsi="Calibri" w:cs="Times New Roman"/>
      <w:lang w:eastAsia="en-IE"/>
    </w:rPr>
  </w:style>
  <w:style w:type="paragraph" w:styleId="Footer">
    <w:name w:val="footer"/>
    <w:basedOn w:val="Normal"/>
    <w:link w:val="FooterChar"/>
    <w:uiPriority w:val="99"/>
    <w:unhideWhenUsed/>
    <w:rsid w:val="00EF2D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2DFE"/>
    <w:rPr>
      <w:rFonts w:ascii="Calibri" w:eastAsia="Times New Roman" w:hAnsi="Calibri" w:cs="Times New Roman"/>
      <w:lang w:eastAsia="en-IE"/>
    </w:rPr>
  </w:style>
  <w:style w:type="paragraph" w:styleId="Title">
    <w:name w:val="Title"/>
    <w:basedOn w:val="Normal"/>
    <w:next w:val="Normal"/>
    <w:link w:val="TitleChar"/>
    <w:uiPriority w:val="10"/>
    <w:qFormat/>
    <w:rsid w:val="00EF2DFE"/>
    <w:pPr>
      <w:spacing w:after="0" w:line="240" w:lineRule="auto"/>
      <w:contextualSpacing/>
    </w:pPr>
    <w:rPr>
      <w:rFonts w:asciiTheme="majorHAnsi" w:eastAsiaTheme="majorEastAsia" w:hAnsiTheme="majorHAnsi" w:cstheme="majorBidi"/>
      <w:spacing w:val="-10"/>
      <w:kern w:val="28"/>
      <w:sz w:val="56"/>
      <w:szCs w:val="56"/>
      <w:lang w:val="en-GB" w:eastAsia="en-US"/>
    </w:rPr>
  </w:style>
  <w:style w:type="character" w:customStyle="1" w:styleId="TitleChar">
    <w:name w:val="Title Char"/>
    <w:basedOn w:val="DefaultParagraphFont"/>
    <w:link w:val="Title"/>
    <w:uiPriority w:val="10"/>
    <w:qFormat/>
    <w:rsid w:val="00EF2DFE"/>
    <w:rPr>
      <w:rFonts w:asciiTheme="majorHAnsi" w:eastAsiaTheme="majorEastAsia" w:hAnsiTheme="majorHAnsi" w:cstheme="majorBidi"/>
      <w:spacing w:val="-10"/>
      <w:kern w:val="28"/>
      <w:sz w:val="56"/>
      <w:szCs w:val="56"/>
      <w:lang w:val="en-GB"/>
    </w:rPr>
  </w:style>
  <w:style w:type="character" w:customStyle="1" w:styleId="highwire-cite-doi">
    <w:name w:val="highwire-cite-doi"/>
    <w:basedOn w:val="DefaultParagraphFont"/>
    <w:rsid w:val="00A302BC"/>
  </w:style>
  <w:style w:type="character" w:customStyle="1" w:styleId="highwire-cite-date">
    <w:name w:val="highwire-cite-date"/>
    <w:basedOn w:val="DefaultParagraphFont"/>
    <w:rsid w:val="00A30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36/bmj.g168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quator-network.org" TargetMode="External"/><Relationship Id="rId5" Type="http://schemas.openxmlformats.org/officeDocument/2006/relationships/footnotes" Target="footnotes.xml"/><Relationship Id="rId10" Type="http://schemas.openxmlformats.org/officeDocument/2006/relationships/hyperlink" Target="http://www.spirit-statement.org" TargetMode="External"/><Relationship Id="rId4" Type="http://schemas.openxmlformats.org/officeDocument/2006/relationships/webSettings" Target="webSettings.xml"/><Relationship Id="rId9" Type="http://schemas.openxmlformats.org/officeDocument/2006/relationships/hyperlink" Target="http://www.consort-statement.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jpg"/><Relationship Id="rId2" Type="http://schemas.openxmlformats.org/officeDocument/2006/relationships/image" Target="media/image3.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1203</Words>
  <Characters>7002</Characters>
  <Application>Microsoft Office Word</Application>
  <DocSecurity>0</DocSecurity>
  <Lines>159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NUIG</dc:creator>
  <cp:lastModifiedBy>Unicam User</cp:lastModifiedBy>
  <cp:revision>2</cp:revision>
  <dcterms:created xsi:type="dcterms:W3CDTF">2022-02-01T15:59:00Z</dcterms:created>
  <dcterms:modified xsi:type="dcterms:W3CDTF">2022-02-01T15:59:00Z</dcterms:modified>
</cp:coreProperties>
</file>