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B1FEF" w14:textId="77777777" w:rsidR="001B1684" w:rsidRDefault="001B1684" w:rsidP="001B1684">
      <w:pPr>
        <w:pStyle w:val="Default"/>
      </w:pPr>
    </w:p>
    <w:p w14:paraId="6F24C653" w14:textId="77777777" w:rsidR="001B1684" w:rsidRDefault="001B1684" w:rsidP="001B1684">
      <w:pPr>
        <w:pStyle w:val="Default"/>
        <w:rPr>
          <w:color w:val="auto"/>
        </w:rPr>
      </w:pPr>
    </w:p>
    <w:p w14:paraId="70D94853" w14:textId="77777777" w:rsidR="001B1684" w:rsidRDefault="001B1684" w:rsidP="001B1684">
      <w:pPr>
        <w:pStyle w:val="Default"/>
        <w:rPr>
          <w:color w:val="B8114F"/>
          <w:sz w:val="36"/>
          <w:szCs w:val="36"/>
        </w:rPr>
      </w:pPr>
      <w:r>
        <w:rPr>
          <w:color w:val="auto"/>
        </w:rPr>
        <w:t xml:space="preserve"> </w:t>
      </w:r>
      <w:r>
        <w:rPr>
          <w:b/>
          <w:bCs/>
          <w:color w:val="B8114F"/>
          <w:sz w:val="36"/>
          <w:szCs w:val="36"/>
        </w:rPr>
        <w:t xml:space="preserve">ATTITUDES AND PRACTICES TOWARDS THE COVID-19 PANDEMIC IN AUSTRALIA: </w:t>
      </w:r>
    </w:p>
    <w:p w14:paraId="5AB880D3" w14:textId="7DB0BE99" w:rsidR="001B1684" w:rsidRDefault="001B1684" w:rsidP="001B1684">
      <w:pPr>
        <w:pStyle w:val="Default"/>
        <w:rPr>
          <w:color w:val="B8114F"/>
          <w:sz w:val="36"/>
          <w:szCs w:val="36"/>
        </w:rPr>
      </w:pPr>
      <w:r>
        <w:rPr>
          <w:b/>
          <w:bCs/>
          <w:color w:val="B8114F"/>
          <w:sz w:val="36"/>
          <w:szCs w:val="36"/>
        </w:rPr>
        <w:t xml:space="preserve">INTERVIEW QUESTIONS </w:t>
      </w:r>
    </w:p>
    <w:p w14:paraId="73331569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Interview notes </w:t>
      </w:r>
    </w:p>
    <w:p w14:paraId="09C95987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• Interviews are to be conducted via phone, face-to-face or video conference (</w:t>
      </w:r>
      <w:proofErr w:type="gramStart"/>
      <w:r>
        <w:rPr>
          <w:sz w:val="23"/>
          <w:szCs w:val="23"/>
        </w:rPr>
        <w:t>i.e.</w:t>
      </w:r>
      <w:proofErr w:type="gramEnd"/>
      <w:r>
        <w:rPr>
          <w:sz w:val="23"/>
          <w:szCs w:val="23"/>
        </w:rPr>
        <w:t xml:space="preserve"> Zoom). </w:t>
      </w:r>
    </w:p>
    <w:p w14:paraId="0C7C579A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The following questions are an indicative list of what may be asked during these interviews. </w:t>
      </w:r>
    </w:p>
    <w:p w14:paraId="19397455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The specific interview questions for the follow-up interviews will be guided by the responses of the online survey. The research team is aware that an ethics amendment will be sought if interview questions are changed or added. </w:t>
      </w:r>
    </w:p>
    <w:p w14:paraId="4C309BFF" w14:textId="77777777" w:rsidR="001B1684" w:rsidRDefault="001B1684" w:rsidP="001B1684">
      <w:pPr>
        <w:pStyle w:val="Default"/>
        <w:rPr>
          <w:sz w:val="23"/>
          <w:szCs w:val="23"/>
        </w:rPr>
      </w:pPr>
    </w:p>
    <w:p w14:paraId="7FDD6B89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Before the interview </w:t>
      </w:r>
    </w:p>
    <w:p w14:paraId="6C73682B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Ensure verbal consent is received for the interview. </w:t>
      </w:r>
    </w:p>
    <w:p w14:paraId="22702E23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Explain that the purpose of the interview is to further explore attitudes and practices relating to the COVID-19 pandemic. </w:t>
      </w:r>
    </w:p>
    <w:p w14:paraId="44A6B993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Explain that the interview will last for approximately 30 minutes. </w:t>
      </w:r>
    </w:p>
    <w:p w14:paraId="4B2A1378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Explain that the interview will be recorded to allow for accurate transcription. </w:t>
      </w:r>
    </w:p>
    <w:p w14:paraId="2839BEFB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Explain that participation in the interview is voluntary and the interview can be stopped at any time. </w:t>
      </w:r>
    </w:p>
    <w:p w14:paraId="4A607B99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Explain that any identifiable data (such as the participant’s name) will be removed prior to data analysis. </w:t>
      </w:r>
    </w:p>
    <w:p w14:paraId="7272834E" w14:textId="77777777" w:rsidR="001B1684" w:rsidRDefault="001B1684" w:rsidP="001B1684">
      <w:pPr>
        <w:pStyle w:val="Default"/>
        <w:rPr>
          <w:sz w:val="23"/>
          <w:szCs w:val="23"/>
        </w:rPr>
      </w:pPr>
    </w:p>
    <w:p w14:paraId="2E2448AA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Question guide </w:t>
      </w:r>
    </w:p>
    <w:p w14:paraId="41046904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1. Can you tell me about your experiences of life during the COVID-19 pandemic? </w:t>
      </w:r>
    </w:p>
    <w:p w14:paraId="613D8E53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2. What are your thoughts about the Australian Government’s social distancing and hygiene guidelines? Can you provide examples of how they affected your everyday life? </w:t>
      </w:r>
    </w:p>
    <w:p w14:paraId="1189F81F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3. Do you believe the Australian Government’s social distancing guidelines have been appropriate for your community? If not, why? </w:t>
      </w:r>
    </w:p>
    <w:p w14:paraId="75007B4D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4. What changes have you made/did you make in your everyday life to reduce your risk of infection? Will/have you continue/d these practices after the restrictions are/were lifted? Is there anything you feel you would continue to do in the future after the pandemic has passed? and why? </w:t>
      </w:r>
    </w:p>
    <w:p w14:paraId="2E872219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5. Do you believe there are other things that could be done/could have been done in your community in response to the COVID-19 pandemic? </w:t>
      </w:r>
    </w:p>
    <w:p w14:paraId="1133ECEE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6. How has everyday life for you, your, friends, family and your community changed </w:t>
      </w:r>
      <w:proofErr w:type="gramStart"/>
      <w:r>
        <w:rPr>
          <w:i/>
          <w:iCs/>
          <w:sz w:val="23"/>
          <w:szCs w:val="23"/>
        </w:rPr>
        <w:t>as a result of</w:t>
      </w:r>
      <w:proofErr w:type="gramEnd"/>
      <w:r>
        <w:rPr>
          <w:i/>
          <w:iCs/>
          <w:sz w:val="23"/>
          <w:szCs w:val="23"/>
        </w:rPr>
        <w:t xml:space="preserve"> the COVID-19 pandemic? </w:t>
      </w:r>
    </w:p>
    <w:p w14:paraId="101523C1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7. Do you think that positives have emerged from the COVID-19 </w:t>
      </w:r>
      <w:proofErr w:type="gramStart"/>
      <w:r>
        <w:rPr>
          <w:i/>
          <w:iCs/>
          <w:sz w:val="23"/>
          <w:szCs w:val="23"/>
        </w:rPr>
        <w:t>epidemic?,</w:t>
      </w:r>
      <w:proofErr w:type="gramEnd"/>
      <w:r>
        <w:rPr>
          <w:i/>
          <w:iCs/>
          <w:sz w:val="23"/>
          <w:szCs w:val="23"/>
        </w:rPr>
        <w:t xml:space="preserve"> If so, what are they? </w:t>
      </w:r>
    </w:p>
    <w:p w14:paraId="16096CEC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8. How has COVID-19 impacted upon your hopes and dreams for the future? </w:t>
      </w:r>
    </w:p>
    <w:p w14:paraId="15CDC590" w14:textId="77777777" w:rsidR="001B1684" w:rsidRDefault="001B1684" w:rsidP="001B1684">
      <w:pPr>
        <w:pStyle w:val="Default"/>
        <w:rPr>
          <w:b/>
          <w:bCs/>
          <w:sz w:val="23"/>
          <w:szCs w:val="23"/>
        </w:rPr>
      </w:pPr>
    </w:p>
    <w:p w14:paraId="15795D65" w14:textId="77777777" w:rsidR="001B1684" w:rsidRDefault="001B1684" w:rsidP="001B1684">
      <w:pPr>
        <w:pStyle w:val="Default"/>
        <w:rPr>
          <w:b/>
          <w:bCs/>
          <w:sz w:val="23"/>
          <w:szCs w:val="23"/>
        </w:rPr>
      </w:pPr>
    </w:p>
    <w:p w14:paraId="48847CC6" w14:textId="1220F590" w:rsidR="001B1684" w:rsidRDefault="001B1684" w:rsidP="001B168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Additional Probing Questions (as needed): </w:t>
      </w:r>
    </w:p>
    <w:p w14:paraId="1DB3851C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</w:t>
      </w:r>
      <w:r>
        <w:rPr>
          <w:i/>
          <w:iCs/>
          <w:sz w:val="23"/>
          <w:szCs w:val="23"/>
        </w:rPr>
        <w:t xml:space="preserve">Could you explain that a little bit more? </w:t>
      </w:r>
    </w:p>
    <w:p w14:paraId="0B063A19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</w:t>
      </w:r>
      <w:r>
        <w:rPr>
          <w:i/>
          <w:iCs/>
          <w:sz w:val="23"/>
          <w:szCs w:val="23"/>
        </w:rPr>
        <w:t xml:space="preserve">Could you give an example? </w:t>
      </w:r>
    </w:p>
    <w:p w14:paraId="08EF8A08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</w:t>
      </w:r>
      <w:r>
        <w:rPr>
          <w:i/>
          <w:iCs/>
          <w:sz w:val="23"/>
          <w:szCs w:val="23"/>
        </w:rPr>
        <w:t xml:space="preserve">Do you think others would feel the same way? </w:t>
      </w:r>
    </w:p>
    <w:p w14:paraId="688F0A2E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</w:t>
      </w:r>
      <w:r>
        <w:rPr>
          <w:i/>
          <w:iCs/>
          <w:sz w:val="23"/>
          <w:szCs w:val="23"/>
        </w:rPr>
        <w:t xml:space="preserve">How could this be better achieved? </w:t>
      </w:r>
    </w:p>
    <w:p w14:paraId="5286662B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</w:t>
      </w:r>
      <w:r>
        <w:rPr>
          <w:i/>
          <w:iCs/>
          <w:sz w:val="23"/>
          <w:szCs w:val="23"/>
        </w:rPr>
        <w:t xml:space="preserve">Why do you feel that is the case? </w:t>
      </w:r>
    </w:p>
    <w:p w14:paraId="090A6933" w14:textId="77777777" w:rsidR="001B1684" w:rsidRDefault="001B1684" w:rsidP="001B1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• </w:t>
      </w:r>
      <w:r>
        <w:rPr>
          <w:i/>
          <w:iCs/>
          <w:sz w:val="23"/>
          <w:szCs w:val="23"/>
        </w:rPr>
        <w:t xml:space="preserve">Would you add anything else? </w:t>
      </w:r>
    </w:p>
    <w:p w14:paraId="7F3B78F6" w14:textId="77777777" w:rsidR="001B1684" w:rsidRDefault="001B1684"/>
    <w:sectPr w:rsidR="001B1684" w:rsidSect="003E123B">
      <w:pgSz w:w="11908" w:h="16838"/>
      <w:pgMar w:top="1400" w:right="900" w:bottom="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684"/>
    <w:rsid w:val="001B1684"/>
    <w:rsid w:val="00A4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C6CD2"/>
  <w15:chartTrackingRefBased/>
  <w15:docId w15:val="{11BE9850-9335-44CD-A6BF-63E746975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B16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Thompson</dc:creator>
  <cp:keywords/>
  <dc:description/>
  <cp:lastModifiedBy>Sandra Thompson</cp:lastModifiedBy>
  <cp:revision>2</cp:revision>
  <dcterms:created xsi:type="dcterms:W3CDTF">2022-02-05T15:04:00Z</dcterms:created>
  <dcterms:modified xsi:type="dcterms:W3CDTF">2022-02-05T15:04:00Z</dcterms:modified>
</cp:coreProperties>
</file>