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041FC" w14:textId="5C467C8D" w:rsidR="00CE56EA" w:rsidRDefault="001E56A8">
      <w:r>
        <w:t>Additional File 2</w:t>
      </w:r>
      <w:r w:rsidR="000B10B5">
        <w:t xml:space="preserve">. </w:t>
      </w:r>
      <w:r w:rsidR="000B10B5" w:rsidRPr="000B10B5">
        <w:t xml:space="preserve">Interview schedule designed to elicit perceptions of acceptability, practicability, and impacts of a multi-component sedentary workplace intervention in full-time, adult employees. </w:t>
      </w:r>
    </w:p>
    <w:p w14:paraId="6949C70A" w14:textId="77777777" w:rsidR="000B10B5" w:rsidRDefault="000B10B5"/>
    <w:tbl>
      <w:tblPr>
        <w:tblStyle w:val="TableGrid"/>
        <w:tblW w:w="10488" w:type="dxa"/>
        <w:tblLook w:val="04A0" w:firstRow="1" w:lastRow="0" w:firstColumn="1" w:lastColumn="0" w:noHBand="0" w:noVBand="1"/>
      </w:tblPr>
      <w:tblGrid>
        <w:gridCol w:w="2222"/>
        <w:gridCol w:w="8266"/>
      </w:tblGrid>
      <w:tr w:rsidR="000B10B5" w:rsidRPr="00CE160B" w14:paraId="4117FB09" w14:textId="77777777" w:rsidTr="00946802">
        <w:tc>
          <w:tcPr>
            <w:tcW w:w="2222" w:type="dxa"/>
          </w:tcPr>
          <w:p w14:paraId="062445EF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>Topic</w:t>
            </w:r>
          </w:p>
        </w:tc>
        <w:tc>
          <w:tcPr>
            <w:tcW w:w="8266" w:type="dxa"/>
          </w:tcPr>
          <w:p w14:paraId="389B83B1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>Questions</w:t>
            </w:r>
          </w:p>
        </w:tc>
      </w:tr>
      <w:tr w:rsidR="000B10B5" w:rsidRPr="00CE160B" w14:paraId="2B5AAF5D" w14:textId="77777777" w:rsidTr="00946802">
        <w:tc>
          <w:tcPr>
            <w:tcW w:w="2222" w:type="dxa"/>
          </w:tcPr>
          <w:p w14:paraId="50066B06" w14:textId="77777777" w:rsidR="000B10B5" w:rsidRPr="00CE160B" w:rsidRDefault="000B10B5" w:rsidP="00946802">
            <w:pPr>
              <w:rPr>
                <w:rFonts w:ascii="Calibri" w:hAnsi="Calibri" w:cs="Calibri"/>
                <w:b/>
              </w:rPr>
            </w:pPr>
            <w:r w:rsidRPr="00CE160B">
              <w:rPr>
                <w:rFonts w:ascii="Calibri" w:hAnsi="Calibri" w:cs="Calibri"/>
                <w:b/>
              </w:rPr>
              <w:t>Welcome script</w:t>
            </w:r>
          </w:p>
        </w:tc>
        <w:tc>
          <w:tcPr>
            <w:tcW w:w="8266" w:type="dxa"/>
          </w:tcPr>
          <w:p w14:paraId="2144AE75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>Thanks for your time in agreeing to speak with me today. I am interested in hearing your views on sitting at work and the intervention that you have recently been involved with. Your answers will help us to design a future workplace intervention. When I refer to ‘the intervention’ I mean the sit-stand desks, the email newsletters, the education session at the beginning and the computer prompts that you received from Samson.</w:t>
            </w:r>
          </w:p>
          <w:p w14:paraId="62E579D8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</w:p>
          <w:p w14:paraId="18804E47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 xml:space="preserve">The interview will be </w:t>
            </w:r>
            <w:proofErr w:type="gramStart"/>
            <w:r w:rsidRPr="00CE160B">
              <w:rPr>
                <w:rFonts w:ascii="Calibri" w:hAnsi="Calibri" w:cs="Calibri"/>
              </w:rPr>
              <w:t>recorded, and</w:t>
            </w:r>
            <w:proofErr w:type="gramEnd"/>
            <w:r w:rsidRPr="00CE160B">
              <w:rPr>
                <w:rFonts w:ascii="Calibri" w:hAnsi="Calibri" w:cs="Calibri"/>
              </w:rPr>
              <w:t xml:space="preserve"> will take about 25mins to an hour. I may use quotes from our </w:t>
            </w:r>
            <w:proofErr w:type="gramStart"/>
            <w:r w:rsidRPr="00CE160B">
              <w:rPr>
                <w:rFonts w:ascii="Calibri" w:hAnsi="Calibri" w:cs="Calibri"/>
              </w:rPr>
              <w:t>conversation</w:t>
            </w:r>
            <w:proofErr w:type="gramEnd"/>
            <w:r w:rsidRPr="00CE160B">
              <w:rPr>
                <w:rFonts w:ascii="Calibri" w:hAnsi="Calibri" w:cs="Calibri"/>
              </w:rPr>
              <w:t xml:space="preserve"> but they will be kept anonymous and I will provide only a pseudonym as a descriptor. I was hoping to take a few notes as we go along – is that ok?</w:t>
            </w:r>
          </w:p>
          <w:p w14:paraId="0D47C879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</w:p>
          <w:p w14:paraId="15E272CC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>Please know that you are free to stop at any time should you wish to discontinue the interview. I hope you will find it interesting. Are you happy for us to proceed?</w:t>
            </w:r>
          </w:p>
        </w:tc>
      </w:tr>
      <w:tr w:rsidR="000B10B5" w:rsidRPr="00CE160B" w14:paraId="57AD2825" w14:textId="77777777" w:rsidTr="00946802">
        <w:trPr>
          <w:trHeight w:val="461"/>
        </w:trPr>
        <w:tc>
          <w:tcPr>
            <w:tcW w:w="2222" w:type="dxa"/>
            <w:vMerge w:val="restart"/>
          </w:tcPr>
          <w:p w14:paraId="51063F8D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  <w:b/>
              </w:rPr>
              <w:t>Introductory questions</w:t>
            </w:r>
            <w:r w:rsidRPr="00CE160B">
              <w:rPr>
                <w:rFonts w:ascii="Calibri" w:hAnsi="Calibri" w:cs="Calibri"/>
              </w:rPr>
              <w:t xml:space="preserve">: </w:t>
            </w:r>
          </w:p>
          <w:p w14:paraId="77C0E9F9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>Job Role &amp; background</w:t>
            </w:r>
          </w:p>
        </w:tc>
        <w:tc>
          <w:tcPr>
            <w:tcW w:w="8266" w:type="dxa"/>
          </w:tcPr>
          <w:p w14:paraId="3EDCE8EC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 xml:space="preserve">Tell me about your job role and day-to-day tasks. </w:t>
            </w:r>
          </w:p>
          <w:p w14:paraId="3BE07C21" w14:textId="77777777" w:rsidR="000B10B5" w:rsidRPr="00CE160B" w:rsidRDefault="000B10B5" w:rsidP="00946802">
            <w:pPr>
              <w:rPr>
                <w:rFonts w:ascii="Calibri" w:hAnsi="Calibri" w:cs="Calibri"/>
                <w:i/>
              </w:rPr>
            </w:pPr>
            <w:r w:rsidRPr="00CE160B">
              <w:rPr>
                <w:rFonts w:ascii="Calibri" w:hAnsi="Calibri" w:cs="Calibri"/>
                <w:i/>
              </w:rPr>
              <w:t>Prompt: Describe the layout of the office and your desk within it.</w:t>
            </w:r>
          </w:p>
          <w:p w14:paraId="2E06C206" w14:textId="77777777" w:rsidR="000B10B5" w:rsidRPr="00CE160B" w:rsidRDefault="000B10B5" w:rsidP="00946802">
            <w:pPr>
              <w:rPr>
                <w:rFonts w:ascii="Calibri" w:hAnsi="Calibri" w:cs="Calibri"/>
                <w:i/>
              </w:rPr>
            </w:pPr>
            <w:r w:rsidRPr="00CE160B">
              <w:rPr>
                <w:rFonts w:ascii="Calibri" w:hAnsi="Calibri" w:cs="Calibri"/>
                <w:i/>
              </w:rPr>
              <w:t xml:space="preserve">Prompt: How many hours a day did you sit prior to the intervention? </w:t>
            </w:r>
          </w:p>
          <w:p w14:paraId="544E3752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</w:p>
        </w:tc>
      </w:tr>
      <w:tr w:rsidR="000B10B5" w:rsidRPr="00CE160B" w14:paraId="6267EF00" w14:textId="77777777" w:rsidTr="00946802">
        <w:trPr>
          <w:trHeight w:val="460"/>
        </w:trPr>
        <w:tc>
          <w:tcPr>
            <w:tcW w:w="2222" w:type="dxa"/>
            <w:vMerge/>
          </w:tcPr>
          <w:p w14:paraId="28E9E7BD" w14:textId="77777777" w:rsidR="000B10B5" w:rsidRPr="00CE160B" w:rsidRDefault="000B10B5" w:rsidP="00946802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8266" w:type="dxa"/>
          </w:tcPr>
          <w:p w14:paraId="306BFE66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>What motivated you to participate in the intervention?</w:t>
            </w:r>
          </w:p>
          <w:p w14:paraId="3A0B667F" w14:textId="77777777" w:rsidR="000B10B5" w:rsidRPr="00CE160B" w:rsidDel="00BB1120" w:rsidRDefault="000B10B5" w:rsidP="00946802">
            <w:pPr>
              <w:rPr>
                <w:rFonts w:ascii="Calibri" w:hAnsi="Calibri" w:cs="Calibri"/>
              </w:rPr>
            </w:pPr>
          </w:p>
        </w:tc>
      </w:tr>
      <w:tr w:rsidR="000B10B5" w:rsidRPr="00CE160B" w14:paraId="4DDE28D9" w14:textId="77777777" w:rsidTr="00946802">
        <w:trPr>
          <w:trHeight w:val="460"/>
        </w:trPr>
        <w:tc>
          <w:tcPr>
            <w:tcW w:w="2222" w:type="dxa"/>
            <w:vMerge/>
          </w:tcPr>
          <w:p w14:paraId="4848BD2C" w14:textId="77777777" w:rsidR="000B10B5" w:rsidRPr="00CE160B" w:rsidRDefault="000B10B5" w:rsidP="00946802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8266" w:type="dxa"/>
          </w:tcPr>
          <w:p w14:paraId="298E2996" w14:textId="77777777" w:rsidR="000B10B5" w:rsidRPr="00CE160B" w:rsidDel="00BB1120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>Tell me your overall impressions of the intervention.</w:t>
            </w:r>
          </w:p>
        </w:tc>
      </w:tr>
      <w:tr w:rsidR="000B10B5" w:rsidRPr="00CE160B" w14:paraId="146F8F92" w14:textId="77777777" w:rsidTr="00946802">
        <w:trPr>
          <w:trHeight w:val="610"/>
        </w:trPr>
        <w:tc>
          <w:tcPr>
            <w:tcW w:w="2222" w:type="dxa"/>
            <w:vMerge w:val="restart"/>
          </w:tcPr>
          <w:p w14:paraId="5ED1E000" w14:textId="77777777" w:rsidR="000B10B5" w:rsidRPr="00CE160B" w:rsidRDefault="000B10B5" w:rsidP="00946802">
            <w:pPr>
              <w:rPr>
                <w:rFonts w:ascii="Calibri" w:hAnsi="Calibri" w:cs="Calibri"/>
                <w:b/>
              </w:rPr>
            </w:pPr>
            <w:r w:rsidRPr="00CE160B">
              <w:rPr>
                <w:rFonts w:ascii="Calibri" w:hAnsi="Calibri" w:cs="Calibri"/>
                <w:b/>
              </w:rPr>
              <w:t xml:space="preserve">Intervention experience: </w:t>
            </w:r>
          </w:p>
          <w:p w14:paraId="348B51AB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lastRenderedPageBreak/>
              <w:t>Use of intervention resources, Facilitators, Barriers</w:t>
            </w:r>
          </w:p>
        </w:tc>
        <w:tc>
          <w:tcPr>
            <w:tcW w:w="8266" w:type="dxa"/>
          </w:tcPr>
          <w:p w14:paraId="5FC8D5A6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lastRenderedPageBreak/>
              <w:t xml:space="preserve">Would you please describe in your own words what the intervention was? </w:t>
            </w:r>
          </w:p>
          <w:p w14:paraId="36B93AEA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  <w:i/>
              </w:rPr>
              <w:t>Prompt: How do you feel the intervention worked? (If they did not feel it worked, how was it supposed to work?)</w:t>
            </w:r>
          </w:p>
          <w:p w14:paraId="7B15F547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</w:p>
        </w:tc>
      </w:tr>
      <w:tr w:rsidR="000B10B5" w:rsidRPr="00CE160B" w14:paraId="4C66A38A" w14:textId="77777777" w:rsidTr="00946802">
        <w:trPr>
          <w:trHeight w:val="605"/>
        </w:trPr>
        <w:tc>
          <w:tcPr>
            <w:tcW w:w="2222" w:type="dxa"/>
            <w:vMerge/>
          </w:tcPr>
          <w:p w14:paraId="16E38160" w14:textId="77777777" w:rsidR="000B10B5" w:rsidRPr="00CE160B" w:rsidRDefault="000B10B5" w:rsidP="00946802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8266" w:type="dxa"/>
          </w:tcPr>
          <w:p w14:paraId="30E6EF3B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>How did you use the desk?</w:t>
            </w:r>
          </w:p>
          <w:p w14:paraId="26747C7B" w14:textId="77777777" w:rsidR="000B10B5" w:rsidRPr="00CE160B" w:rsidRDefault="000B10B5" w:rsidP="00946802">
            <w:pPr>
              <w:rPr>
                <w:rFonts w:ascii="Calibri" w:hAnsi="Calibri" w:cs="Calibri"/>
                <w:i/>
              </w:rPr>
            </w:pPr>
            <w:r w:rsidRPr="00CE160B">
              <w:rPr>
                <w:rFonts w:ascii="Calibri" w:hAnsi="Calibri" w:cs="Calibri"/>
                <w:i/>
              </w:rPr>
              <w:t>Prompt: Was your use of the desk time dependent or task dependent?</w:t>
            </w:r>
          </w:p>
          <w:p w14:paraId="5DD8508D" w14:textId="77777777" w:rsidR="000B10B5" w:rsidRPr="00CE160B" w:rsidRDefault="000B10B5" w:rsidP="00946802">
            <w:pPr>
              <w:rPr>
                <w:rFonts w:ascii="Calibri" w:hAnsi="Calibri" w:cs="Calibri"/>
                <w:i/>
              </w:rPr>
            </w:pPr>
            <w:r w:rsidRPr="00CE160B">
              <w:rPr>
                <w:rFonts w:ascii="Calibri" w:hAnsi="Calibri" w:cs="Calibri"/>
                <w:i/>
              </w:rPr>
              <w:t xml:space="preserve">Prompt: What types of tasks did you generally do </w:t>
            </w:r>
            <w:proofErr w:type="gramStart"/>
            <w:r w:rsidRPr="00CE160B">
              <w:rPr>
                <w:rFonts w:ascii="Calibri" w:hAnsi="Calibri" w:cs="Calibri"/>
                <w:i/>
              </w:rPr>
              <w:t>standing</w:t>
            </w:r>
            <w:proofErr w:type="gramEnd"/>
            <w:r w:rsidRPr="00CE160B">
              <w:rPr>
                <w:rFonts w:ascii="Calibri" w:hAnsi="Calibri" w:cs="Calibri"/>
                <w:i/>
              </w:rPr>
              <w:t xml:space="preserve"> up/sitting down?</w:t>
            </w:r>
          </w:p>
          <w:p w14:paraId="4E971135" w14:textId="77777777" w:rsidR="000B10B5" w:rsidRPr="00CE160B" w:rsidRDefault="000B10B5" w:rsidP="00946802">
            <w:pPr>
              <w:rPr>
                <w:rFonts w:ascii="Calibri" w:hAnsi="Calibri" w:cs="Calibri"/>
                <w:i/>
              </w:rPr>
            </w:pPr>
            <w:r w:rsidRPr="00CE160B">
              <w:rPr>
                <w:rFonts w:ascii="Calibri" w:hAnsi="Calibri" w:cs="Calibri"/>
                <w:i/>
              </w:rPr>
              <w:t>Prompt: What helped you to stand as much as you did?</w:t>
            </w:r>
          </w:p>
          <w:p w14:paraId="147BEBE2" w14:textId="77777777" w:rsidR="000B10B5" w:rsidRPr="00CE160B" w:rsidRDefault="000B10B5" w:rsidP="00946802">
            <w:pPr>
              <w:rPr>
                <w:rFonts w:ascii="Calibri" w:hAnsi="Calibri" w:cs="Calibri"/>
                <w:i/>
              </w:rPr>
            </w:pPr>
            <w:r w:rsidRPr="00CE160B">
              <w:rPr>
                <w:rFonts w:ascii="Calibri" w:hAnsi="Calibri" w:cs="Calibri"/>
                <w:i/>
              </w:rPr>
              <w:t>Prompt: What may have stopped you from standing more than you did? (Footwear, others, office layout)</w:t>
            </w:r>
          </w:p>
          <w:p w14:paraId="7114F778" w14:textId="77777777" w:rsidR="000B10B5" w:rsidRPr="00CE160B" w:rsidDel="00FB6DCE" w:rsidRDefault="000B10B5" w:rsidP="00946802">
            <w:pPr>
              <w:rPr>
                <w:rFonts w:ascii="Calibri" w:hAnsi="Calibri" w:cs="Calibri"/>
              </w:rPr>
            </w:pPr>
          </w:p>
        </w:tc>
      </w:tr>
      <w:tr w:rsidR="000B10B5" w:rsidRPr="00CE160B" w14:paraId="6FF183A5" w14:textId="77777777" w:rsidTr="00946802">
        <w:trPr>
          <w:trHeight w:val="605"/>
        </w:trPr>
        <w:tc>
          <w:tcPr>
            <w:tcW w:w="2222" w:type="dxa"/>
            <w:vMerge/>
          </w:tcPr>
          <w:p w14:paraId="189CC32C" w14:textId="77777777" w:rsidR="000B10B5" w:rsidRPr="00CE160B" w:rsidRDefault="000B10B5" w:rsidP="00946802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8266" w:type="dxa"/>
          </w:tcPr>
          <w:p w14:paraId="50F820E3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 xml:space="preserve">How supported did you feel during the intervention? </w:t>
            </w:r>
          </w:p>
          <w:p w14:paraId="5A127D41" w14:textId="77777777" w:rsidR="000B10B5" w:rsidRPr="00CE160B" w:rsidRDefault="000B10B5" w:rsidP="00946802">
            <w:pPr>
              <w:rPr>
                <w:rFonts w:ascii="Calibri" w:hAnsi="Calibri" w:cs="Calibri"/>
                <w:i/>
              </w:rPr>
            </w:pPr>
            <w:r w:rsidRPr="00CE160B">
              <w:rPr>
                <w:rFonts w:ascii="Calibri" w:hAnsi="Calibri" w:cs="Calibri"/>
                <w:i/>
              </w:rPr>
              <w:t>Prompt: By intervention deliverers, by management, by your peers, by technology, by the environment, educational resources?</w:t>
            </w:r>
          </w:p>
          <w:p w14:paraId="125C09D2" w14:textId="77777777" w:rsidR="000B10B5" w:rsidRPr="00CE160B" w:rsidDel="00FB6DCE" w:rsidRDefault="000B10B5" w:rsidP="00946802">
            <w:pPr>
              <w:rPr>
                <w:rFonts w:ascii="Calibri" w:hAnsi="Calibri" w:cs="Calibri"/>
              </w:rPr>
            </w:pPr>
          </w:p>
        </w:tc>
      </w:tr>
      <w:tr w:rsidR="000B10B5" w:rsidRPr="00CE160B" w14:paraId="66310FA1" w14:textId="77777777" w:rsidTr="00946802">
        <w:trPr>
          <w:trHeight w:val="605"/>
        </w:trPr>
        <w:tc>
          <w:tcPr>
            <w:tcW w:w="2222" w:type="dxa"/>
            <w:vMerge/>
          </w:tcPr>
          <w:p w14:paraId="1F54404A" w14:textId="77777777" w:rsidR="000B10B5" w:rsidRPr="00CE160B" w:rsidRDefault="000B10B5" w:rsidP="00946802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8266" w:type="dxa"/>
          </w:tcPr>
          <w:p w14:paraId="7E33075C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>How did your motivation change over the course of the study?</w:t>
            </w:r>
          </w:p>
          <w:p w14:paraId="06AE4245" w14:textId="77777777" w:rsidR="000B10B5" w:rsidRPr="00CE160B" w:rsidDel="00FB6DCE" w:rsidRDefault="000B10B5" w:rsidP="00946802">
            <w:pPr>
              <w:rPr>
                <w:rFonts w:ascii="Calibri" w:hAnsi="Calibri" w:cs="Calibri"/>
              </w:rPr>
            </w:pPr>
          </w:p>
        </w:tc>
      </w:tr>
      <w:tr w:rsidR="000B10B5" w:rsidRPr="00CE160B" w14:paraId="7B098ACA" w14:textId="77777777" w:rsidTr="00946802">
        <w:trPr>
          <w:trHeight w:val="605"/>
        </w:trPr>
        <w:tc>
          <w:tcPr>
            <w:tcW w:w="2222" w:type="dxa"/>
            <w:vMerge/>
          </w:tcPr>
          <w:p w14:paraId="03318708" w14:textId="77777777" w:rsidR="000B10B5" w:rsidRPr="00CE160B" w:rsidRDefault="000B10B5" w:rsidP="00946802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8266" w:type="dxa"/>
          </w:tcPr>
          <w:p w14:paraId="1E15F4D5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>Overall, what worked well, and why?</w:t>
            </w:r>
          </w:p>
          <w:p w14:paraId="4B5E4854" w14:textId="77777777" w:rsidR="000B10B5" w:rsidRPr="00CE160B" w:rsidDel="00FB6DCE" w:rsidRDefault="000B10B5" w:rsidP="00946802">
            <w:pPr>
              <w:rPr>
                <w:rFonts w:ascii="Calibri" w:hAnsi="Calibri" w:cs="Calibri"/>
              </w:rPr>
            </w:pPr>
          </w:p>
        </w:tc>
      </w:tr>
      <w:tr w:rsidR="000B10B5" w:rsidRPr="00CE160B" w14:paraId="6EE47218" w14:textId="77777777" w:rsidTr="00946802">
        <w:trPr>
          <w:trHeight w:val="605"/>
        </w:trPr>
        <w:tc>
          <w:tcPr>
            <w:tcW w:w="2222" w:type="dxa"/>
            <w:vMerge/>
          </w:tcPr>
          <w:p w14:paraId="381E6424" w14:textId="77777777" w:rsidR="000B10B5" w:rsidRPr="00CE160B" w:rsidRDefault="000B10B5" w:rsidP="00946802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8266" w:type="dxa"/>
          </w:tcPr>
          <w:p w14:paraId="00F47D31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>What, if anything, would you change, and why?</w:t>
            </w:r>
          </w:p>
          <w:p w14:paraId="3E73788C" w14:textId="77777777" w:rsidR="000B10B5" w:rsidRPr="00CE160B" w:rsidDel="00FB6DCE" w:rsidRDefault="000B10B5" w:rsidP="00946802">
            <w:pPr>
              <w:rPr>
                <w:rFonts w:ascii="Calibri" w:hAnsi="Calibri" w:cs="Calibri"/>
              </w:rPr>
            </w:pPr>
          </w:p>
        </w:tc>
      </w:tr>
      <w:tr w:rsidR="000B10B5" w:rsidRPr="00CE160B" w14:paraId="1F06F4E7" w14:textId="77777777" w:rsidTr="00946802">
        <w:trPr>
          <w:trHeight w:val="475"/>
        </w:trPr>
        <w:tc>
          <w:tcPr>
            <w:tcW w:w="2222" w:type="dxa"/>
            <w:vMerge w:val="restart"/>
          </w:tcPr>
          <w:p w14:paraId="4CF9E2DA" w14:textId="77777777" w:rsidR="000B10B5" w:rsidRPr="00CE160B" w:rsidRDefault="000B10B5" w:rsidP="00946802">
            <w:pPr>
              <w:rPr>
                <w:rFonts w:ascii="Calibri" w:hAnsi="Calibri" w:cs="Calibri"/>
                <w:b/>
              </w:rPr>
            </w:pPr>
            <w:r w:rsidRPr="00CE160B">
              <w:rPr>
                <w:rFonts w:ascii="Calibri" w:hAnsi="Calibri" w:cs="Calibri"/>
                <w:b/>
              </w:rPr>
              <w:t>Intervention experience:</w:t>
            </w:r>
          </w:p>
          <w:p w14:paraId="2980A0D6" w14:textId="2E24CE0C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 xml:space="preserve">Motivation and sustainability </w:t>
            </w:r>
            <w:r w:rsidR="00372676">
              <w:rPr>
                <w:rFonts w:ascii="Calibri" w:hAnsi="Calibri" w:cs="Calibri"/>
              </w:rPr>
              <w:fldChar w:fldCharType="begin" w:fldLock="1"/>
            </w:r>
            <w:r w:rsidR="001E56A8">
              <w:rPr>
                <w:rFonts w:ascii="Calibri" w:hAnsi="Calibri" w:cs="Calibri"/>
              </w:rPr>
              <w:instrText>ADDIN CSL_CITATION {"citationItems":[{"id":"ITEM-1","itemData":{"DOI":"10.1186/s12966-017-0530-y","abstract":"International Journal of Behavioral Nutrition and Physical Activity, 2017, doi:10.1186/s12966-017-0530-y","author":[{"dropping-particle":"","family":"Hadgraft","given":"Nyssa T","non-dropping-particle":"","parse-names":false,"suffix":""},{"dropping-particle":"","family":"Willenberg","given":"Lisa","non-dropping-particle":"","parse-names":false,"suffix":""},{"dropping-particle":"","family":"LaMontagne","given":"Anthony D","non-dropping-particle":"","parse-names":false,"suffix":""},{"dropping-particle":"","family":"Malkoski","given":"Keti","non-dropping-particle":"","parse-names":false,"suffix":""},{"dropping-particle":"","family":"Dunstan","given":"David W","non-dropping-particle":"","parse-names":false,"suffix":""},{"dropping-particle":"","family":"Healy","given":"Geneviève N","non-dropping-particle":"","parse-names":false,"suffix":""},{"dropping-particle":"","family":"Moodie","given":"Marj","non-dropping-particle":"","parse-names":false,"suffix":""},{"dropping-particle":"","family":"Eakin","given":"Elizabeth G","non-dropping-particle":"","parse-names":false,"suffix":""},{"dropping-particle":"","family":"Owen","given":"Neville","non-dropping-particle":"","parse-names":false,"suffix":""},{"dropping-particle":"","family":"Lawler","given":"Sheleigh P","non-dropping-particle":"","parse-names":false,"suffix":""}],"container-title":"International Journal of Behavioral Nutrition and Physical Activity","id":"ITEM-1","issue":"1","issued":{"date-parts":[["2017","5"]]},"page":"73","publisher":"International Journal of Behavioral Nutrition and Physical Activity","title":"Reducing occupational sitting: workers' perspectives on participation in a multi- component intervention","type":"article-journal","volume":"14"},"uris":["http://www.mendeley.com/documents/?uuid=720367ed-aa99-3393-83a6-452334dda443"]}],"mendeley":{"formattedCitation":"[1]","plainTextFormattedCitation":"[1]","previouslyFormattedCitation":"(Hadgraft et al., 2017)"},"properties":{"noteIndex":0},"schema":"https://github.com/citation-style-language/schema/raw/master/csl-citation.json"}</w:instrText>
            </w:r>
            <w:r w:rsidR="00372676">
              <w:rPr>
                <w:rFonts w:ascii="Calibri" w:hAnsi="Calibri" w:cs="Calibri"/>
              </w:rPr>
              <w:fldChar w:fldCharType="separate"/>
            </w:r>
            <w:r w:rsidR="001E56A8" w:rsidRPr="001E56A8">
              <w:rPr>
                <w:rFonts w:ascii="Calibri" w:hAnsi="Calibri" w:cs="Calibri"/>
                <w:noProof/>
              </w:rPr>
              <w:t>[1]</w:t>
            </w:r>
            <w:r w:rsidR="00372676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8266" w:type="dxa"/>
          </w:tcPr>
          <w:p w14:paraId="46A6EAD6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 xml:space="preserve">How many people did you notice standing in your office? </w:t>
            </w:r>
          </w:p>
          <w:p w14:paraId="0C8BFD52" w14:textId="77777777" w:rsidR="000B10B5" w:rsidRPr="00CE160B" w:rsidRDefault="000B10B5" w:rsidP="00946802">
            <w:pPr>
              <w:rPr>
                <w:rFonts w:ascii="Calibri" w:hAnsi="Calibri" w:cs="Calibri"/>
                <w:i/>
              </w:rPr>
            </w:pPr>
            <w:r w:rsidRPr="00CE160B">
              <w:rPr>
                <w:rFonts w:ascii="Calibri" w:hAnsi="Calibri" w:cs="Calibri"/>
                <w:i/>
              </w:rPr>
              <w:t>Prompt: What reasons might people give for why they did not use their desk to stand?</w:t>
            </w:r>
          </w:p>
          <w:p w14:paraId="7181E3A4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</w:p>
        </w:tc>
      </w:tr>
      <w:tr w:rsidR="000B10B5" w:rsidRPr="00CE160B" w14:paraId="3B413C70" w14:textId="77777777" w:rsidTr="00946802">
        <w:trPr>
          <w:trHeight w:val="475"/>
        </w:trPr>
        <w:tc>
          <w:tcPr>
            <w:tcW w:w="2222" w:type="dxa"/>
            <w:vMerge/>
          </w:tcPr>
          <w:p w14:paraId="68EE122A" w14:textId="77777777" w:rsidR="000B10B5" w:rsidRPr="00CE160B" w:rsidRDefault="000B10B5" w:rsidP="00946802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8266" w:type="dxa"/>
          </w:tcPr>
          <w:p w14:paraId="103BC3B5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 xml:space="preserve">What strategies might motivate others at work to engage with an intervention like this? </w:t>
            </w:r>
          </w:p>
          <w:p w14:paraId="5FCFA030" w14:textId="77777777" w:rsidR="000B10B5" w:rsidRPr="00CE160B" w:rsidDel="0070119D" w:rsidRDefault="000B10B5" w:rsidP="00946802">
            <w:pPr>
              <w:rPr>
                <w:rFonts w:ascii="Calibri" w:hAnsi="Calibri" w:cs="Calibri"/>
              </w:rPr>
            </w:pPr>
          </w:p>
        </w:tc>
      </w:tr>
      <w:tr w:rsidR="000B10B5" w:rsidRPr="00CE160B" w14:paraId="4935034F" w14:textId="77777777" w:rsidTr="00946802">
        <w:trPr>
          <w:trHeight w:val="475"/>
        </w:trPr>
        <w:tc>
          <w:tcPr>
            <w:tcW w:w="2222" w:type="dxa"/>
            <w:vMerge/>
          </w:tcPr>
          <w:p w14:paraId="50B856D9" w14:textId="77777777" w:rsidR="000B10B5" w:rsidRPr="00CE160B" w:rsidRDefault="000B10B5" w:rsidP="00946802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8266" w:type="dxa"/>
          </w:tcPr>
          <w:p w14:paraId="4AE8AB95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 xml:space="preserve">Which intervention components or habits (if any) do you plan to continue with? </w:t>
            </w:r>
          </w:p>
          <w:p w14:paraId="5B0B4A6B" w14:textId="77777777" w:rsidR="000B10B5" w:rsidRPr="00CE160B" w:rsidRDefault="000B10B5" w:rsidP="00946802">
            <w:pPr>
              <w:rPr>
                <w:rFonts w:ascii="Calibri" w:hAnsi="Calibri" w:cs="Calibri"/>
                <w:i/>
              </w:rPr>
            </w:pPr>
            <w:r w:rsidRPr="00CE160B">
              <w:rPr>
                <w:rFonts w:ascii="Calibri" w:hAnsi="Calibri" w:cs="Calibri"/>
                <w:i/>
              </w:rPr>
              <w:t xml:space="preserve">Prompt:  On a scale of 1-10, how confident are you that you can maintain this? (1=extremely unconfident, 10=extremely confident) </w:t>
            </w:r>
            <w:r w:rsidRPr="00CE160B">
              <w:rPr>
                <w:rFonts w:ascii="Calibri" w:hAnsi="Calibri" w:cs="Calibri"/>
                <w:i/>
              </w:rPr>
              <w:tab/>
            </w:r>
            <w:r w:rsidRPr="00CE160B">
              <w:rPr>
                <w:rFonts w:ascii="Calibri" w:hAnsi="Calibri" w:cs="Calibri"/>
                <w:i/>
              </w:rPr>
              <w:tab/>
            </w:r>
          </w:p>
          <w:p w14:paraId="5B32DC29" w14:textId="77777777" w:rsidR="000B10B5" w:rsidRPr="00CE160B" w:rsidDel="0070119D" w:rsidRDefault="000B10B5" w:rsidP="00946802">
            <w:pPr>
              <w:rPr>
                <w:rFonts w:ascii="Calibri" w:hAnsi="Calibri" w:cs="Calibri"/>
              </w:rPr>
            </w:pPr>
          </w:p>
        </w:tc>
      </w:tr>
      <w:tr w:rsidR="000B10B5" w:rsidRPr="00CE160B" w14:paraId="028D8738" w14:textId="77777777" w:rsidTr="00946802">
        <w:trPr>
          <w:trHeight w:val="720"/>
        </w:trPr>
        <w:tc>
          <w:tcPr>
            <w:tcW w:w="2222" w:type="dxa"/>
            <w:vMerge/>
          </w:tcPr>
          <w:p w14:paraId="11CCD58E" w14:textId="77777777" w:rsidR="000B10B5" w:rsidRPr="00CE160B" w:rsidRDefault="000B10B5" w:rsidP="00946802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8266" w:type="dxa"/>
          </w:tcPr>
          <w:p w14:paraId="7A29529E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>What would make these changes sustainable in the long term?</w:t>
            </w:r>
          </w:p>
          <w:p w14:paraId="1E5373C8" w14:textId="77777777" w:rsidR="000B10B5" w:rsidRPr="00CE160B" w:rsidDel="0070119D" w:rsidRDefault="000B10B5" w:rsidP="00946802">
            <w:pPr>
              <w:rPr>
                <w:rFonts w:ascii="Calibri" w:hAnsi="Calibri" w:cs="Calibri"/>
              </w:rPr>
            </w:pPr>
          </w:p>
        </w:tc>
      </w:tr>
      <w:tr w:rsidR="000B10B5" w:rsidRPr="00CE160B" w14:paraId="38358EA2" w14:textId="77777777" w:rsidTr="00946802">
        <w:trPr>
          <w:trHeight w:val="720"/>
        </w:trPr>
        <w:tc>
          <w:tcPr>
            <w:tcW w:w="2222" w:type="dxa"/>
            <w:vMerge/>
          </w:tcPr>
          <w:p w14:paraId="0A890E5E" w14:textId="77777777" w:rsidR="000B10B5" w:rsidRPr="00CE160B" w:rsidRDefault="000B10B5" w:rsidP="00946802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8266" w:type="dxa"/>
          </w:tcPr>
          <w:p w14:paraId="46F8E745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>What might get in the way?</w:t>
            </w:r>
          </w:p>
          <w:p w14:paraId="55CD1899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</w:p>
        </w:tc>
      </w:tr>
      <w:tr w:rsidR="000B10B5" w:rsidRPr="00CE160B" w14:paraId="0F5091C7" w14:textId="77777777" w:rsidTr="00946802">
        <w:trPr>
          <w:trHeight w:val="461"/>
        </w:trPr>
        <w:tc>
          <w:tcPr>
            <w:tcW w:w="2222" w:type="dxa"/>
            <w:vMerge w:val="restart"/>
          </w:tcPr>
          <w:p w14:paraId="79ADA9A6" w14:textId="77777777" w:rsidR="000B10B5" w:rsidRPr="00CE160B" w:rsidRDefault="000B10B5" w:rsidP="00946802">
            <w:pPr>
              <w:rPr>
                <w:rFonts w:ascii="Calibri" w:hAnsi="Calibri" w:cs="Calibri"/>
                <w:b/>
              </w:rPr>
            </w:pPr>
            <w:r w:rsidRPr="00CE160B">
              <w:rPr>
                <w:rFonts w:ascii="Calibri" w:hAnsi="Calibri" w:cs="Calibri"/>
                <w:b/>
              </w:rPr>
              <w:t xml:space="preserve">Overall thoughts: </w:t>
            </w:r>
            <w:r w:rsidRPr="00CE160B">
              <w:rPr>
                <w:rFonts w:ascii="Calibri" w:hAnsi="Calibri" w:cs="Calibri"/>
              </w:rPr>
              <w:t>Barriers, Facilitators</w:t>
            </w:r>
          </w:p>
        </w:tc>
        <w:tc>
          <w:tcPr>
            <w:tcW w:w="8266" w:type="dxa"/>
          </w:tcPr>
          <w:p w14:paraId="16524C7A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>In general, what is the greatest barrier in implementing an intervention like this in the workplace?</w:t>
            </w:r>
          </w:p>
          <w:p w14:paraId="6E4CB1DE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</w:p>
        </w:tc>
      </w:tr>
      <w:tr w:rsidR="000B10B5" w:rsidRPr="00CE160B" w14:paraId="77195F86" w14:textId="77777777" w:rsidTr="00946802">
        <w:trPr>
          <w:trHeight w:val="460"/>
        </w:trPr>
        <w:tc>
          <w:tcPr>
            <w:tcW w:w="2222" w:type="dxa"/>
            <w:vMerge/>
          </w:tcPr>
          <w:p w14:paraId="20F54A26" w14:textId="77777777" w:rsidR="000B10B5" w:rsidRPr="00CE160B" w:rsidRDefault="000B10B5" w:rsidP="00946802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8266" w:type="dxa"/>
          </w:tcPr>
          <w:p w14:paraId="7D2A58E3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 xml:space="preserve">What would enable this type of intervention to work well? </w:t>
            </w:r>
          </w:p>
          <w:p w14:paraId="5CA0E86F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>Prompt: (Education, environment, technology, social support, organizational support, policies, legislation?)</w:t>
            </w:r>
          </w:p>
          <w:p w14:paraId="2401E0CA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</w:p>
        </w:tc>
      </w:tr>
      <w:tr w:rsidR="000B10B5" w:rsidRPr="00CE160B" w14:paraId="2D7C1B4C" w14:textId="77777777" w:rsidTr="00946802">
        <w:trPr>
          <w:trHeight w:val="460"/>
        </w:trPr>
        <w:tc>
          <w:tcPr>
            <w:tcW w:w="2222" w:type="dxa"/>
            <w:vMerge/>
          </w:tcPr>
          <w:p w14:paraId="23729616" w14:textId="77777777" w:rsidR="000B10B5" w:rsidRPr="00CE160B" w:rsidRDefault="000B10B5" w:rsidP="00946802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8266" w:type="dxa"/>
          </w:tcPr>
          <w:p w14:paraId="7DF48DF3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>Would you recommend this intervention to others?</w:t>
            </w:r>
          </w:p>
          <w:p w14:paraId="29F699D1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>Why is this…</w:t>
            </w:r>
          </w:p>
          <w:p w14:paraId="7477A82F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</w:p>
        </w:tc>
      </w:tr>
      <w:tr w:rsidR="000B10B5" w:rsidRPr="00CE160B" w14:paraId="08A3AE78" w14:textId="77777777" w:rsidTr="00946802">
        <w:trPr>
          <w:trHeight w:val="417"/>
        </w:trPr>
        <w:tc>
          <w:tcPr>
            <w:tcW w:w="2222" w:type="dxa"/>
            <w:vMerge w:val="restart"/>
          </w:tcPr>
          <w:p w14:paraId="0D2FEEC8" w14:textId="77777777" w:rsidR="000B10B5" w:rsidRPr="00CE160B" w:rsidRDefault="000B10B5" w:rsidP="00946802">
            <w:pPr>
              <w:rPr>
                <w:rFonts w:ascii="Calibri" w:hAnsi="Calibri" w:cs="Calibri"/>
                <w:b/>
              </w:rPr>
            </w:pPr>
            <w:r w:rsidRPr="00CE160B">
              <w:rPr>
                <w:rFonts w:ascii="Calibri" w:hAnsi="Calibri" w:cs="Calibri"/>
                <w:b/>
              </w:rPr>
              <w:t>Intervention experience:</w:t>
            </w:r>
          </w:p>
          <w:p w14:paraId="02E81CAB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>Knowledge, identity, and culture</w:t>
            </w:r>
          </w:p>
        </w:tc>
        <w:tc>
          <w:tcPr>
            <w:tcW w:w="8266" w:type="dxa"/>
          </w:tcPr>
          <w:p w14:paraId="1DA06D77" w14:textId="3F5276EE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 xml:space="preserve">What is your understanding of workplace sedentary </w:t>
            </w:r>
            <w:proofErr w:type="spellStart"/>
            <w:r w:rsidRPr="00CE160B">
              <w:rPr>
                <w:rFonts w:ascii="Calibri" w:hAnsi="Calibri" w:cs="Calibri"/>
              </w:rPr>
              <w:t>behaviour</w:t>
            </w:r>
            <w:proofErr w:type="spellEnd"/>
            <w:r w:rsidRPr="00CE160B">
              <w:rPr>
                <w:rFonts w:ascii="Calibri" w:hAnsi="Calibri" w:cs="Calibri"/>
              </w:rPr>
              <w:t xml:space="preserve">? How would you describe this to others? What words would you use? </w:t>
            </w:r>
            <w:r w:rsidR="00372676">
              <w:rPr>
                <w:rFonts w:ascii="Calibri" w:hAnsi="Calibri" w:cs="Calibri"/>
              </w:rPr>
              <w:fldChar w:fldCharType="begin" w:fldLock="1"/>
            </w:r>
            <w:r w:rsidR="001E56A8">
              <w:rPr>
                <w:rFonts w:ascii="Calibri" w:hAnsi="Calibri" w:cs="Calibri"/>
              </w:rPr>
              <w:instrText>ADDIN CSL_CITATION {"citationItems":[{"id":"ITEM-1","itemData":{"DOI":"10.1186/1471-2458-13-365","author":[{"dropping-particle":"","family":"Grunseit","given":"Anne Carolyn","non-dropping-particle":"","parse-names":false,"suffix":""},{"dropping-particle":"","family":"Chau","given":"Josephine Y","non-dropping-particle":"","parse-names":false,"suffix":""},{"dropping-particle":"","family":"Ploeg","given":"Hidde Pieter","non-dropping-particle":"van der","parse-names":false,"suffix":""},{"dropping-particle":"","family":"Bauman","given":"Adrian","non-dropping-particle":"","parse-names":false,"suffix":""}],"container-title":"BMC Public Health","id":"ITEM-1","issue":"1","issued":{"date-parts":[["2013","4"]]},"page":"365","title":"\"Thinking on your feet\": A qualitative evaluation of sit-stand desks in an Australian workplace","type":"article-journal","volume":"13"},"uris":["http://www.mendeley.com/documents/?uuid=2d440066-3852-3b60-b146-e64d6d7ff75d"]}],"mendeley":{"formattedCitation":"[2]","plainTextFormattedCitation":"[2]","previouslyFormattedCitation":"(Grunseit et al., 2013)"},"properties":{"noteIndex":0},"schema":"https://github.com/citation-style-language/schema/raw/master/csl-citation.json"}</w:instrText>
            </w:r>
            <w:r w:rsidR="00372676">
              <w:rPr>
                <w:rFonts w:ascii="Calibri" w:hAnsi="Calibri" w:cs="Calibri"/>
              </w:rPr>
              <w:fldChar w:fldCharType="separate"/>
            </w:r>
            <w:r w:rsidR="001E56A8" w:rsidRPr="001E56A8">
              <w:rPr>
                <w:rFonts w:ascii="Calibri" w:hAnsi="Calibri" w:cs="Calibri"/>
                <w:noProof/>
              </w:rPr>
              <w:t>[2]</w:t>
            </w:r>
            <w:r w:rsidR="00372676">
              <w:rPr>
                <w:rFonts w:ascii="Calibri" w:hAnsi="Calibri" w:cs="Calibri"/>
              </w:rPr>
              <w:fldChar w:fldCharType="end"/>
            </w:r>
          </w:p>
          <w:p w14:paraId="2E94418E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</w:p>
        </w:tc>
      </w:tr>
      <w:tr w:rsidR="000B10B5" w:rsidRPr="00CE160B" w14:paraId="47ED6F2A" w14:textId="77777777" w:rsidTr="00946802">
        <w:trPr>
          <w:trHeight w:val="415"/>
        </w:trPr>
        <w:tc>
          <w:tcPr>
            <w:tcW w:w="2222" w:type="dxa"/>
            <w:vMerge/>
          </w:tcPr>
          <w:p w14:paraId="0A68E8D2" w14:textId="77777777" w:rsidR="000B10B5" w:rsidRPr="00CE160B" w:rsidRDefault="000B10B5" w:rsidP="00946802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8266" w:type="dxa"/>
          </w:tcPr>
          <w:p w14:paraId="75B86EBE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>What have you learned about prolonged sitting and health?</w:t>
            </w:r>
          </w:p>
          <w:p w14:paraId="3F7D608A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</w:p>
        </w:tc>
      </w:tr>
      <w:tr w:rsidR="000B10B5" w:rsidRPr="00CE160B" w14:paraId="2DEF0347" w14:textId="77777777" w:rsidTr="00946802">
        <w:trPr>
          <w:trHeight w:val="415"/>
        </w:trPr>
        <w:tc>
          <w:tcPr>
            <w:tcW w:w="2222" w:type="dxa"/>
            <w:vMerge/>
          </w:tcPr>
          <w:p w14:paraId="7ACE80B6" w14:textId="77777777" w:rsidR="000B10B5" w:rsidRPr="00CE160B" w:rsidRDefault="000B10B5" w:rsidP="00946802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8266" w:type="dxa"/>
          </w:tcPr>
          <w:p w14:paraId="5F2CB9E1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 xml:space="preserve">What is your understanding of someone who is sedentary versus someone who is inactive?  </w:t>
            </w:r>
          </w:p>
          <w:p w14:paraId="51E3DF01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</w:p>
        </w:tc>
      </w:tr>
      <w:tr w:rsidR="000B10B5" w:rsidRPr="00CE160B" w14:paraId="31E0AF85" w14:textId="77777777" w:rsidTr="00946802">
        <w:trPr>
          <w:trHeight w:val="415"/>
        </w:trPr>
        <w:tc>
          <w:tcPr>
            <w:tcW w:w="2222" w:type="dxa"/>
            <w:vMerge/>
          </w:tcPr>
          <w:p w14:paraId="455D936F" w14:textId="77777777" w:rsidR="000B10B5" w:rsidRPr="00CE160B" w:rsidRDefault="000B10B5" w:rsidP="00946802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8266" w:type="dxa"/>
          </w:tcPr>
          <w:p w14:paraId="31EDDE98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>How has the workplace culture changed as a result of the intervention?</w:t>
            </w:r>
          </w:p>
          <w:p w14:paraId="0D813BD2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</w:p>
        </w:tc>
      </w:tr>
      <w:tr w:rsidR="000B10B5" w:rsidRPr="00CE160B" w14:paraId="7D808DFF" w14:textId="77777777" w:rsidTr="00946802">
        <w:trPr>
          <w:trHeight w:val="415"/>
        </w:trPr>
        <w:tc>
          <w:tcPr>
            <w:tcW w:w="2222" w:type="dxa"/>
            <w:vMerge/>
          </w:tcPr>
          <w:p w14:paraId="13BA5F0E" w14:textId="77777777" w:rsidR="000B10B5" w:rsidRPr="00CE160B" w:rsidRDefault="000B10B5" w:rsidP="00946802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8266" w:type="dxa"/>
          </w:tcPr>
          <w:p w14:paraId="6FDD587A" w14:textId="20F0625E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 xml:space="preserve">How do you feel your value as an employee has changed due to this intervention? </w:t>
            </w:r>
            <w:r w:rsidR="00372676">
              <w:rPr>
                <w:rFonts w:ascii="Calibri" w:hAnsi="Calibri" w:cs="Calibri"/>
              </w:rPr>
              <w:fldChar w:fldCharType="begin" w:fldLock="1"/>
            </w:r>
            <w:r w:rsidR="001E56A8">
              <w:rPr>
                <w:rFonts w:ascii="Calibri" w:hAnsi="Calibri" w:cs="Calibri"/>
              </w:rPr>
              <w:instrText>ADDIN CSL_CITATION {"citationItems":[{"id":"ITEM-1","itemData":{"DOI":"10.1186/s12966-017-0530-y","abstract":"International Journal of Behavioral Nutrition and Physical Activity, 2017, doi:10.1186/s12966-017-0530-y","author":[{"dropping-particle":"","family":"Hadgraft","given":"Nyssa T","non-dropping-particle":"","parse-names":false,"suffix":""},{"dropping-particle":"","family":"Willenberg","given":"Lisa","non-dropping-particle":"","parse-names":false,"suffix":""},{"dropping-particle":"","family":"LaMontagne","given":"Anthony D","non-dropping-particle":"","parse-names":false,"suffix":""},{"dropping-particle":"","family":"Malkoski","given":"Keti","non-dropping-particle":"","parse-names":false,"suffix":""},{"dropping-particle":"","family":"Dunstan","given":"David W","non-dropping-particle":"","parse-names":false,"suffix":""},{"dropping-particle":"","family":"Healy","given":"Geneviève N","non-dropping-particle":"","parse-names":false,"suffix":""},{"dropping-particle":"","family":"Moodie","given":"Marj","non-dropping-particle":"","parse-names":false,"suffix":""},{"dropping-particle":"","family":"Eakin","given":"Elizabeth G","non-dropping-particle":"","parse-names":false,"suffix":""},{"dropping-particle":"","family":"Owen","given":"Neville","non-dropping-particle":"","parse-names":false,"suffix":""},{"dropping-particle":"","family":"Lawler","given":"Sheleigh P","non-dropping-particle":"","parse-names":false,"suffix":""}],"container-title":"International Journal of Behavioral Nutrition and Physical Activity","id":"ITEM-1","issue":"1","issued":{"date-parts":[["2017","5"]]},"page":"73","publisher":"International Journal of Behavioral Nutrition and Physical Activity","title":"Reducing occupational sitting: workers' perspectives on participation in a multi- component intervention","type":"article-journal","volume":"14"},"uris":["http://www.mendeley.com/documents/?uuid=720367ed-aa99-3393-83a6-452334dda443"]}],"mendeley":{"formattedCitation":"[1]","plainTextFormattedCitation":"[1]","previouslyFormattedCitation":"(Hadgraft et al., 2017)"},"properties":{"noteIndex":0},"schema":"https://github.com/citation-style-language/schema/raw/master/csl-citation.json"}</w:instrText>
            </w:r>
            <w:r w:rsidR="00372676">
              <w:rPr>
                <w:rFonts w:ascii="Calibri" w:hAnsi="Calibri" w:cs="Calibri"/>
              </w:rPr>
              <w:fldChar w:fldCharType="separate"/>
            </w:r>
            <w:r w:rsidR="001E56A8" w:rsidRPr="001E56A8">
              <w:rPr>
                <w:rFonts w:ascii="Calibri" w:hAnsi="Calibri" w:cs="Calibri"/>
                <w:noProof/>
              </w:rPr>
              <w:t>[1]</w:t>
            </w:r>
            <w:r w:rsidR="00372676">
              <w:rPr>
                <w:rFonts w:ascii="Calibri" w:hAnsi="Calibri" w:cs="Calibri"/>
              </w:rPr>
              <w:fldChar w:fldCharType="end"/>
            </w:r>
          </w:p>
          <w:p w14:paraId="19982999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</w:p>
        </w:tc>
      </w:tr>
      <w:tr w:rsidR="000B10B5" w:rsidRPr="00CE160B" w14:paraId="374E8EB7" w14:textId="77777777" w:rsidTr="00946802">
        <w:tc>
          <w:tcPr>
            <w:tcW w:w="2222" w:type="dxa"/>
          </w:tcPr>
          <w:p w14:paraId="47D4716A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  <w:b/>
              </w:rPr>
              <w:lastRenderedPageBreak/>
              <w:t xml:space="preserve">Impacts: </w:t>
            </w:r>
            <w:r w:rsidRPr="00CE160B">
              <w:rPr>
                <w:rFonts w:ascii="Calibri" w:hAnsi="Calibri" w:cs="Calibri"/>
              </w:rPr>
              <w:t>Culture, Habits, Health, Productivity</w:t>
            </w:r>
          </w:p>
        </w:tc>
        <w:tc>
          <w:tcPr>
            <w:tcW w:w="8266" w:type="dxa"/>
          </w:tcPr>
          <w:p w14:paraId="3C0FBA10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>Describe the impacts of the intervention on your:</w:t>
            </w:r>
          </w:p>
          <w:p w14:paraId="4261C763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>-</w:t>
            </w:r>
            <w:proofErr w:type="spellStart"/>
            <w:r w:rsidRPr="00CE160B">
              <w:rPr>
                <w:rFonts w:ascii="Calibri" w:hAnsi="Calibri" w:cs="Calibri"/>
              </w:rPr>
              <w:t>Behaviour</w:t>
            </w:r>
            <w:proofErr w:type="spellEnd"/>
          </w:p>
          <w:p w14:paraId="3C2AF70F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</w:p>
          <w:p w14:paraId="5754C8F9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>What about your…</w:t>
            </w:r>
          </w:p>
          <w:p w14:paraId="6AAEE015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>-Musculoskeletal health</w:t>
            </w:r>
          </w:p>
          <w:p w14:paraId="51D7677C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>-Physical well-being (illness, absences from work)</w:t>
            </w:r>
          </w:p>
          <w:p w14:paraId="4FA9E26D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>-Mental well-being (mood, stress levels)</w:t>
            </w:r>
          </w:p>
          <w:p w14:paraId="43605C65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>-Alertness/concentration</w:t>
            </w:r>
          </w:p>
          <w:p w14:paraId="62C55EA3" w14:textId="6D514169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 xml:space="preserve">-Physical activity and sitting outside the workplace </w:t>
            </w:r>
            <w:r w:rsidR="00372676">
              <w:rPr>
                <w:rFonts w:ascii="Calibri" w:hAnsi="Calibri" w:cs="Calibri"/>
              </w:rPr>
              <w:fldChar w:fldCharType="begin" w:fldLock="1"/>
            </w:r>
            <w:r w:rsidR="001E56A8">
              <w:rPr>
                <w:rFonts w:ascii="Calibri" w:hAnsi="Calibri" w:cs="Calibri"/>
              </w:rPr>
              <w:instrText>ADDIN CSL_CITATION {"citationItems":[{"id":"ITEM-1","itemData":{"DOI":"10.1186/1471-2458-13-365","author":[{"dropping-particle":"","family":"Grunseit","given":"Anne Carolyn","non-dropping-particle":"","parse-names":false,"suffix":""},{"dropping-particle":"","family":"Chau","given":"Josephine Y","non-dropping-particle":"","parse-names":false,"suffix":""},{"dropping-particle":"","family":"Ploeg","given":"Hidde Pieter","non-dropping-particle":"van der","parse-names":false,"suffix":""},{"dropping-particle":"","family":"Bauman","given":"Adrian","non-dropping-particle":"","parse-names":false,"suffix":""}],"container-title":"BMC Public Health","id":"ITEM-1","issue":"1","issued":{"date-parts":[["2013","4"]]},"page":"365","title":"\"Thinking on your feet\": A qualitative evaluation of sit-stand desks in an Australian workplace","type":"article-journal","volume":"13"},"uris":["http://www.mendeley.com/documents/?uuid=2d440066-3852-3b60-b146-e64d6d7ff75d"]}],"mendeley":{"formattedCitation":"[2]","plainTextFormattedCitation":"[2]","previouslyFormattedCitation":"(Grunseit et al., 2013)"},"properties":{"noteIndex":0},"schema":"https://github.com/citation-style-language/schema/raw/master/csl-citation.json"}</w:instrText>
            </w:r>
            <w:r w:rsidR="00372676">
              <w:rPr>
                <w:rFonts w:ascii="Calibri" w:hAnsi="Calibri" w:cs="Calibri"/>
              </w:rPr>
              <w:fldChar w:fldCharType="separate"/>
            </w:r>
            <w:r w:rsidR="001E56A8" w:rsidRPr="001E56A8">
              <w:rPr>
                <w:rFonts w:ascii="Calibri" w:hAnsi="Calibri" w:cs="Calibri"/>
                <w:noProof/>
              </w:rPr>
              <w:t>[2]</w:t>
            </w:r>
            <w:r w:rsidR="00372676">
              <w:rPr>
                <w:rFonts w:ascii="Calibri" w:hAnsi="Calibri" w:cs="Calibri"/>
              </w:rPr>
              <w:fldChar w:fldCharType="end"/>
            </w:r>
          </w:p>
          <w:p w14:paraId="48CC8C26" w14:textId="4BA72159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>-Work productivity</w:t>
            </w:r>
            <w:r w:rsidR="00372676">
              <w:rPr>
                <w:rFonts w:ascii="Calibri" w:hAnsi="Calibri" w:cs="Calibri"/>
              </w:rPr>
              <w:t xml:space="preserve"> </w:t>
            </w:r>
            <w:r w:rsidR="00372676">
              <w:rPr>
                <w:rFonts w:ascii="Calibri" w:hAnsi="Calibri" w:cs="Calibri"/>
              </w:rPr>
              <w:fldChar w:fldCharType="begin" w:fldLock="1"/>
            </w:r>
            <w:r w:rsidR="001E56A8">
              <w:rPr>
                <w:rFonts w:ascii="Calibri" w:hAnsi="Calibri" w:cs="Calibri"/>
              </w:rPr>
              <w:instrText>ADDIN CSL_CITATION {"citationItems":[{"id":"ITEM-1","itemData":{"DOI":"10.1186/s12966-017-0530-y","abstract":"International Journal of Behavioral Nutrition and Physical Activity, 2017, doi:10.1186/s12966-017-0530-y","author":[{"dropping-particle":"","family":"Hadgraft","given":"Nyssa T","non-dropping-particle":"","parse-names":false,"suffix":""},{"dropping-particle":"","family":"Willenberg","given":"Lisa","non-dropping-particle":"","parse-names":false,"suffix":""},{"dropping-particle":"","family":"LaMontagne","given":"Anthony D","non-dropping-particle":"","parse-names":false,"suffix":""},{"dropping-particle":"","family":"Malkoski","given":"Keti","non-dropping-particle":"","parse-names":false,"suffix":""},{"dropping-particle":"","family":"Dunstan","given":"David W","non-dropping-particle":"","parse-names":false,"suffix":""},{"dropping-particle":"","family":"Healy","given":"Geneviève N","non-dropping-particle":"","parse-names":false,"suffix":""},{"dropping-particle":"","family":"Moodie","given":"Marj","non-dropping-particle":"","parse-names":false,"suffix":""},{"dropping-particle":"","family":"Eakin","given":"Elizabeth G","non-dropping-particle":"","parse-names":false,"suffix":""},{"dropping-particle":"","family":"Owen","given":"Neville","non-dropping-particle":"","parse-names":false,"suffix":""},{"dropping-particle":"","family":"Lawler","given":"Sheleigh P","non-dropping-particle":"","parse-names":false,"suffix":""}],"container-title":"International Journal of Behavioral Nutrition and Physical Activity","id":"ITEM-1","issue":"1","issued":{"date-parts":[["2017","5"]]},"page":"73","publisher":"International Journal of Behavioral Nutrition and Physical Activity","title":"Reducing occupational sitting: workers' perspectives on participation in a multi- component intervention","type":"article-journal","volume":"14"},"uris":["http://www.mendeley.com/documents/?uuid=720367ed-aa99-3393-83a6-452334dda443"]}],"mendeley":{"formattedCitation":"[1]","plainTextFormattedCitation":"[1]","previouslyFormattedCitation":"(Hadgraft et al., 2017)"},"properties":{"noteIndex":0},"schema":"https://github.com/citation-style-language/schema/raw/master/csl-citation.json"}</w:instrText>
            </w:r>
            <w:r w:rsidR="00372676">
              <w:rPr>
                <w:rFonts w:ascii="Calibri" w:hAnsi="Calibri" w:cs="Calibri"/>
              </w:rPr>
              <w:fldChar w:fldCharType="separate"/>
            </w:r>
            <w:r w:rsidR="001E56A8" w:rsidRPr="001E56A8">
              <w:rPr>
                <w:rFonts w:ascii="Calibri" w:hAnsi="Calibri" w:cs="Calibri"/>
                <w:noProof/>
              </w:rPr>
              <w:t>[1]</w:t>
            </w:r>
            <w:r w:rsidR="00372676">
              <w:rPr>
                <w:rFonts w:ascii="Calibri" w:hAnsi="Calibri" w:cs="Calibri"/>
              </w:rPr>
              <w:fldChar w:fldCharType="end"/>
            </w:r>
          </w:p>
          <w:p w14:paraId="6A296E16" w14:textId="37876782" w:rsidR="000B10B5" w:rsidRPr="00CE160B" w:rsidRDefault="000B10B5" w:rsidP="00946802">
            <w:pPr>
              <w:rPr>
                <w:rFonts w:ascii="Calibri" w:hAnsi="Calibri" w:cs="Calibri"/>
                <w:i/>
              </w:rPr>
            </w:pPr>
            <w:r w:rsidRPr="00CE160B">
              <w:rPr>
                <w:rFonts w:ascii="Calibri" w:hAnsi="Calibri" w:cs="Calibri"/>
                <w:i/>
              </w:rPr>
              <w:t xml:space="preserve">    Prompt: Communication </w:t>
            </w:r>
          </w:p>
          <w:p w14:paraId="52712B7E" w14:textId="609AB5CC" w:rsidR="000B10B5" w:rsidRPr="00CE160B" w:rsidRDefault="000B10B5" w:rsidP="00946802">
            <w:pPr>
              <w:rPr>
                <w:rFonts w:ascii="Calibri" w:hAnsi="Calibri" w:cs="Calibri"/>
                <w:i/>
              </w:rPr>
            </w:pPr>
            <w:r w:rsidRPr="00CE160B">
              <w:rPr>
                <w:rFonts w:ascii="Calibri" w:hAnsi="Calibri" w:cs="Calibri"/>
                <w:i/>
              </w:rPr>
              <w:t xml:space="preserve">    Prompt: Collaboration </w:t>
            </w:r>
          </w:p>
          <w:p w14:paraId="5A9E5105" w14:textId="2A3D4F91" w:rsidR="000B10B5" w:rsidRPr="00CE160B" w:rsidRDefault="000B10B5" w:rsidP="00946802">
            <w:pPr>
              <w:rPr>
                <w:rFonts w:ascii="Calibri" w:hAnsi="Calibri" w:cs="Calibri"/>
                <w:i/>
              </w:rPr>
            </w:pPr>
            <w:r w:rsidRPr="00CE160B">
              <w:rPr>
                <w:rFonts w:ascii="Calibri" w:hAnsi="Calibri" w:cs="Calibri"/>
                <w:i/>
              </w:rPr>
              <w:t xml:space="preserve">    Prompt: Timeliness of task completion/</w:t>
            </w:r>
            <w:proofErr w:type="gramStart"/>
            <w:r w:rsidRPr="00CE160B">
              <w:rPr>
                <w:rFonts w:ascii="Calibri" w:hAnsi="Calibri" w:cs="Calibri"/>
                <w:i/>
              </w:rPr>
              <w:t>work flow</w:t>
            </w:r>
            <w:proofErr w:type="gramEnd"/>
            <w:r w:rsidRPr="00CE160B">
              <w:rPr>
                <w:rFonts w:ascii="Calibri" w:hAnsi="Calibri" w:cs="Calibri"/>
                <w:i/>
              </w:rPr>
              <w:t xml:space="preserve"> </w:t>
            </w:r>
          </w:p>
          <w:p w14:paraId="06971B44" w14:textId="756C5826" w:rsidR="000B10B5" w:rsidRPr="00CE160B" w:rsidRDefault="000B10B5" w:rsidP="00946802">
            <w:pPr>
              <w:rPr>
                <w:rFonts w:ascii="Calibri" w:hAnsi="Calibri" w:cs="Calibri"/>
                <w:i/>
              </w:rPr>
            </w:pPr>
            <w:r w:rsidRPr="00CE160B">
              <w:rPr>
                <w:rFonts w:ascii="Calibri" w:hAnsi="Calibri" w:cs="Calibri"/>
                <w:i/>
              </w:rPr>
              <w:t xml:space="preserve">    Prompt: Audio/Visual privacy disturbances? </w:t>
            </w:r>
          </w:p>
          <w:p w14:paraId="6DFDA923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</w:p>
        </w:tc>
      </w:tr>
      <w:tr w:rsidR="000B10B5" w:rsidRPr="00CE160B" w14:paraId="5D38530A" w14:textId="77777777" w:rsidTr="00946802">
        <w:trPr>
          <w:trHeight w:val="348"/>
        </w:trPr>
        <w:tc>
          <w:tcPr>
            <w:tcW w:w="2222" w:type="dxa"/>
            <w:vMerge w:val="restart"/>
          </w:tcPr>
          <w:p w14:paraId="5BC5C4A4" w14:textId="77777777" w:rsidR="000B10B5" w:rsidRPr="00CE160B" w:rsidRDefault="000B10B5" w:rsidP="00946802">
            <w:pPr>
              <w:rPr>
                <w:rFonts w:ascii="Calibri" w:hAnsi="Calibri" w:cs="Calibri"/>
                <w:b/>
              </w:rPr>
            </w:pPr>
            <w:r w:rsidRPr="00CE160B">
              <w:rPr>
                <w:rFonts w:ascii="Calibri" w:hAnsi="Calibri" w:cs="Calibri"/>
                <w:b/>
              </w:rPr>
              <w:t xml:space="preserve">Intervention experience: </w:t>
            </w:r>
          </w:p>
          <w:p w14:paraId="4D15B054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>Monitoring</w:t>
            </w:r>
          </w:p>
        </w:tc>
        <w:tc>
          <w:tcPr>
            <w:tcW w:w="8266" w:type="dxa"/>
          </w:tcPr>
          <w:p w14:paraId="541A5DCE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 xml:space="preserve">How were you monitored for change? (Any: </w:t>
            </w:r>
            <w:proofErr w:type="spellStart"/>
            <w:r w:rsidRPr="00CE160B">
              <w:rPr>
                <w:rFonts w:ascii="Calibri" w:hAnsi="Calibri" w:cs="Calibri"/>
              </w:rPr>
              <w:t>Behavioural</w:t>
            </w:r>
            <w:proofErr w:type="spellEnd"/>
            <w:r w:rsidRPr="00CE160B">
              <w:rPr>
                <w:rFonts w:ascii="Calibri" w:hAnsi="Calibri" w:cs="Calibri"/>
              </w:rPr>
              <w:t>, musculoskeletal health, physical health, mental well-being, work productivity)</w:t>
            </w:r>
          </w:p>
          <w:p w14:paraId="128D9921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</w:p>
        </w:tc>
      </w:tr>
      <w:tr w:rsidR="000B10B5" w:rsidRPr="00CE160B" w14:paraId="0B35DBE2" w14:textId="77777777" w:rsidTr="00946802">
        <w:trPr>
          <w:trHeight w:val="348"/>
        </w:trPr>
        <w:tc>
          <w:tcPr>
            <w:tcW w:w="2222" w:type="dxa"/>
            <w:vMerge/>
          </w:tcPr>
          <w:p w14:paraId="54D68E7C" w14:textId="77777777" w:rsidR="000B10B5" w:rsidRPr="00CE160B" w:rsidRDefault="000B10B5" w:rsidP="00946802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8266" w:type="dxa"/>
          </w:tcPr>
          <w:p w14:paraId="4624FB72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>How did you find the tools/devices used by the researcher in monitoring your behavior?</w:t>
            </w:r>
          </w:p>
          <w:p w14:paraId="13CF1A6F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</w:p>
        </w:tc>
      </w:tr>
      <w:tr w:rsidR="000B10B5" w:rsidRPr="00CE160B" w14:paraId="73215EF3" w14:textId="77777777" w:rsidTr="00946802">
        <w:trPr>
          <w:trHeight w:val="348"/>
        </w:trPr>
        <w:tc>
          <w:tcPr>
            <w:tcW w:w="2222" w:type="dxa"/>
            <w:vMerge/>
          </w:tcPr>
          <w:p w14:paraId="2C41327D" w14:textId="77777777" w:rsidR="000B10B5" w:rsidRPr="00CE160B" w:rsidRDefault="000B10B5" w:rsidP="00946802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8266" w:type="dxa"/>
          </w:tcPr>
          <w:p w14:paraId="5C3AA087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>What self-monitoring techniques (if any) did you employ?</w:t>
            </w:r>
          </w:p>
          <w:p w14:paraId="502D40F2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</w:p>
        </w:tc>
      </w:tr>
      <w:tr w:rsidR="000B10B5" w:rsidRPr="00CE160B" w14:paraId="2DF09B5B" w14:textId="77777777" w:rsidTr="00946802">
        <w:trPr>
          <w:trHeight w:val="1097"/>
        </w:trPr>
        <w:tc>
          <w:tcPr>
            <w:tcW w:w="2222" w:type="dxa"/>
            <w:vMerge w:val="restart"/>
          </w:tcPr>
          <w:p w14:paraId="624484B7" w14:textId="77777777" w:rsidR="000B10B5" w:rsidRPr="00CE160B" w:rsidRDefault="000B10B5" w:rsidP="00946802">
            <w:pPr>
              <w:rPr>
                <w:rFonts w:ascii="Calibri" w:hAnsi="Calibri" w:cs="Calibri"/>
                <w:b/>
              </w:rPr>
            </w:pPr>
            <w:r w:rsidRPr="00CE160B">
              <w:rPr>
                <w:rFonts w:ascii="Calibri" w:hAnsi="Calibri" w:cs="Calibri"/>
                <w:b/>
              </w:rPr>
              <w:t>Closing question</w:t>
            </w:r>
          </w:p>
        </w:tc>
        <w:tc>
          <w:tcPr>
            <w:tcW w:w="8266" w:type="dxa"/>
          </w:tcPr>
          <w:p w14:paraId="79A444CE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>What else, if anything, do you think we should consider when developing a future intervention to break up sitting time at work?</w:t>
            </w:r>
          </w:p>
        </w:tc>
      </w:tr>
      <w:tr w:rsidR="000B10B5" w:rsidRPr="00CE160B" w14:paraId="22A18517" w14:textId="77777777" w:rsidTr="00946802">
        <w:trPr>
          <w:trHeight w:val="1097"/>
        </w:trPr>
        <w:tc>
          <w:tcPr>
            <w:tcW w:w="2222" w:type="dxa"/>
            <w:vMerge/>
          </w:tcPr>
          <w:p w14:paraId="0284CA1A" w14:textId="77777777" w:rsidR="000B10B5" w:rsidRPr="00CE160B" w:rsidRDefault="000B10B5" w:rsidP="00946802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8266" w:type="dxa"/>
          </w:tcPr>
          <w:p w14:paraId="3B4A0B55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>In closing, is there anything else you’d like to say about your experience of the intervention, use of the desk, or of wearing the activity monitor?</w:t>
            </w:r>
          </w:p>
        </w:tc>
      </w:tr>
      <w:tr w:rsidR="000B10B5" w:rsidRPr="00CE160B" w14:paraId="2938579D" w14:textId="77777777" w:rsidTr="00946802">
        <w:tc>
          <w:tcPr>
            <w:tcW w:w="2222" w:type="dxa"/>
          </w:tcPr>
          <w:p w14:paraId="297B793B" w14:textId="77777777" w:rsidR="000B10B5" w:rsidRPr="00CE160B" w:rsidRDefault="000B10B5" w:rsidP="00946802">
            <w:pPr>
              <w:rPr>
                <w:rFonts w:ascii="Calibri" w:hAnsi="Calibri" w:cs="Calibri"/>
                <w:b/>
              </w:rPr>
            </w:pPr>
            <w:r w:rsidRPr="00CE160B">
              <w:rPr>
                <w:rFonts w:ascii="Calibri" w:hAnsi="Calibri" w:cs="Calibri"/>
                <w:b/>
              </w:rPr>
              <w:lastRenderedPageBreak/>
              <w:t>Debrief script</w:t>
            </w:r>
          </w:p>
        </w:tc>
        <w:tc>
          <w:tcPr>
            <w:tcW w:w="8266" w:type="dxa"/>
          </w:tcPr>
          <w:p w14:paraId="00E696EB" w14:textId="77777777" w:rsidR="000B10B5" w:rsidRPr="00CE160B" w:rsidRDefault="000B10B5" w:rsidP="00946802">
            <w:pPr>
              <w:rPr>
                <w:rFonts w:ascii="Calibri" w:hAnsi="Calibri" w:cs="Calibri"/>
              </w:rPr>
            </w:pPr>
            <w:r w:rsidRPr="00CE160B">
              <w:rPr>
                <w:rFonts w:ascii="Calibri" w:hAnsi="Calibri" w:cs="Calibri"/>
              </w:rPr>
              <w:t>I appreciate your time today in taking part in this interview on sitting in the workplace. Once my study is complete the results will be available – you may email me for the details. Also, feel free to get in contact if you have any further questions. Thanks again for your time.</w:t>
            </w:r>
          </w:p>
        </w:tc>
      </w:tr>
      <w:tr w:rsidR="00372676" w:rsidRPr="00CE160B" w14:paraId="7548FC31" w14:textId="77777777" w:rsidTr="00946802">
        <w:tc>
          <w:tcPr>
            <w:tcW w:w="2222" w:type="dxa"/>
          </w:tcPr>
          <w:p w14:paraId="2FD11FE1" w14:textId="2193F84F" w:rsidR="00372676" w:rsidRPr="00CE160B" w:rsidRDefault="00372676" w:rsidP="00946802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References</w:t>
            </w:r>
          </w:p>
        </w:tc>
        <w:tc>
          <w:tcPr>
            <w:tcW w:w="8266" w:type="dxa"/>
          </w:tcPr>
          <w:p w14:paraId="4A30F88D" w14:textId="638482F1" w:rsidR="001E56A8" w:rsidRPr="001E56A8" w:rsidRDefault="006777CF" w:rsidP="001E56A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noProof/>
              </w:rPr>
            </w:pPr>
            <w:r>
              <w:rPr>
                <w:rFonts w:ascii="Calibri" w:hAnsi="Calibri" w:cs="Calibri"/>
              </w:rPr>
              <w:fldChar w:fldCharType="begin" w:fldLock="1"/>
            </w:r>
            <w:r>
              <w:rPr>
                <w:rFonts w:ascii="Calibri" w:hAnsi="Calibri" w:cs="Calibri"/>
              </w:rPr>
              <w:instrText xml:space="preserve">ADDIN Mendeley Bibliography CSL_BIBLIOGRAPHY </w:instrText>
            </w:r>
            <w:r>
              <w:rPr>
                <w:rFonts w:ascii="Calibri" w:hAnsi="Calibri" w:cs="Calibri"/>
              </w:rPr>
              <w:fldChar w:fldCharType="separate"/>
            </w:r>
            <w:r w:rsidR="001E56A8" w:rsidRPr="001E56A8">
              <w:rPr>
                <w:rFonts w:ascii="Calibri" w:hAnsi="Calibri" w:cs="Calibri"/>
                <w:noProof/>
              </w:rPr>
              <w:t>1. Hadgraft NT, Willenberg L, LaMontagne AD, Malkoski K, Dunstan DW, Healy GN, et al. Reducing occupational sitting: workers’ perspectives on participation in a multi- component intervention. Int J Behav Nutr Phys Act. 2017;14:73.</w:t>
            </w:r>
          </w:p>
          <w:p w14:paraId="53BC1F0D" w14:textId="500093E0" w:rsidR="001E56A8" w:rsidRPr="001E56A8" w:rsidRDefault="001E56A8" w:rsidP="001E56A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noProof/>
              </w:rPr>
            </w:pPr>
            <w:r w:rsidRPr="001E56A8">
              <w:rPr>
                <w:rFonts w:ascii="Calibri" w:hAnsi="Calibri" w:cs="Calibri"/>
                <w:noProof/>
              </w:rPr>
              <w:t xml:space="preserve">2. Grunseit AC, Chau JY, van der Ploeg HP, Bauman A. “Thinking on your feet”: </w:t>
            </w:r>
            <w:r w:rsidR="00210A3D">
              <w:rPr>
                <w:rFonts w:ascii="Calibri" w:hAnsi="Calibri" w:cs="Calibri"/>
                <w:noProof/>
              </w:rPr>
              <w:t>a</w:t>
            </w:r>
            <w:r w:rsidRPr="001E56A8">
              <w:rPr>
                <w:rFonts w:ascii="Calibri" w:hAnsi="Calibri" w:cs="Calibri"/>
                <w:noProof/>
              </w:rPr>
              <w:t xml:space="preserve"> qualitative evaluation of sit-stand desks in an Australian workplace. BMC Public Health. 2013;13:365.</w:t>
            </w:r>
          </w:p>
          <w:p w14:paraId="04C0D8C7" w14:textId="730009CA" w:rsidR="00372676" w:rsidRPr="00CE160B" w:rsidRDefault="006777CF" w:rsidP="001E56A8">
            <w:pPr>
              <w:widowControl w:val="0"/>
              <w:autoSpaceDE w:val="0"/>
              <w:autoSpaceDN w:val="0"/>
              <w:adjustRightInd w:val="0"/>
              <w:ind w:left="480" w:hanging="48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fldChar w:fldCharType="end"/>
            </w:r>
          </w:p>
        </w:tc>
      </w:tr>
    </w:tbl>
    <w:p w14:paraId="36DE8785" w14:textId="1201D8EE" w:rsidR="00372676" w:rsidRDefault="00372676"/>
    <w:tbl>
      <w:tblPr>
        <w:tblW w:w="9014" w:type="dxa"/>
        <w:tblLook w:val="04A0" w:firstRow="1" w:lastRow="0" w:firstColumn="1" w:lastColumn="0" w:noHBand="0" w:noVBand="1"/>
      </w:tblPr>
      <w:tblGrid>
        <w:gridCol w:w="9014"/>
      </w:tblGrid>
      <w:tr w:rsidR="000B619F" w:rsidRPr="000B619F" w14:paraId="43EDF54C" w14:textId="77777777" w:rsidTr="008D48F8">
        <w:trPr>
          <w:trHeight w:val="320"/>
        </w:trPr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529B6" w14:textId="0F67F2F0" w:rsidR="000B619F" w:rsidRPr="000B619F" w:rsidRDefault="000B619F" w:rsidP="000B619F">
            <w:pPr>
              <w:rPr>
                <w:bCs/>
              </w:rPr>
            </w:pPr>
            <w:r w:rsidRPr="000B619F">
              <w:rPr>
                <w:bCs/>
              </w:rPr>
              <w:t>Evaluating a multi-component intervention to reduce and break up office workers’ sitting</w:t>
            </w:r>
            <w:r>
              <w:rPr>
                <w:bCs/>
              </w:rPr>
              <w:t xml:space="preserve"> </w:t>
            </w:r>
            <w:r w:rsidRPr="000B619F">
              <w:rPr>
                <w:bCs/>
              </w:rPr>
              <w:t>with sit-stand desks using the APEASE criteria</w:t>
            </w:r>
          </w:p>
        </w:tc>
      </w:tr>
      <w:tr w:rsidR="000B619F" w:rsidRPr="000B619F" w14:paraId="59ADDF16" w14:textId="77777777" w:rsidTr="008D48F8">
        <w:trPr>
          <w:trHeight w:val="320"/>
        </w:trPr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837B5" w14:textId="77777777" w:rsidR="000B619F" w:rsidRPr="000B619F" w:rsidRDefault="000B619F" w:rsidP="000B619F">
            <w:pPr>
              <w:rPr>
                <w:i/>
                <w:iCs/>
              </w:rPr>
            </w:pPr>
            <w:r w:rsidRPr="000B619F">
              <w:rPr>
                <w:i/>
                <w:iCs/>
              </w:rPr>
              <w:t>BMC Public Health</w:t>
            </w:r>
          </w:p>
        </w:tc>
      </w:tr>
      <w:tr w:rsidR="000B619F" w:rsidRPr="000B619F" w14:paraId="0175199A" w14:textId="77777777" w:rsidTr="008D48F8">
        <w:trPr>
          <w:trHeight w:val="320"/>
        </w:trPr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44201" w14:textId="77777777" w:rsidR="000B619F" w:rsidRPr="000B619F" w:rsidRDefault="000B619F" w:rsidP="000B619F">
            <w:r w:rsidRPr="000B619F">
              <w:t>Marsha L. Brierley, Brunel University London</w:t>
            </w:r>
          </w:p>
        </w:tc>
      </w:tr>
      <w:tr w:rsidR="000B619F" w:rsidRPr="000B619F" w14:paraId="057673A3" w14:textId="77777777" w:rsidTr="008D48F8">
        <w:trPr>
          <w:trHeight w:val="320"/>
        </w:trPr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3D887" w14:textId="77777777" w:rsidR="000B619F" w:rsidRPr="000B619F" w:rsidRDefault="000B619F" w:rsidP="000B619F">
            <w:r w:rsidRPr="000B619F">
              <w:t>Lindsey R. Smith, University of Bedfordshire</w:t>
            </w:r>
          </w:p>
        </w:tc>
      </w:tr>
      <w:tr w:rsidR="000B619F" w:rsidRPr="000B619F" w14:paraId="0391AD54" w14:textId="77777777" w:rsidTr="008D48F8">
        <w:trPr>
          <w:trHeight w:val="320"/>
        </w:trPr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EE2DB" w14:textId="77777777" w:rsidR="000B619F" w:rsidRPr="000B619F" w:rsidRDefault="000B619F" w:rsidP="000B619F">
            <w:r w:rsidRPr="000B619F">
              <w:t>Daniel P. Bailey, Brunel University London</w:t>
            </w:r>
          </w:p>
        </w:tc>
      </w:tr>
      <w:tr w:rsidR="000B619F" w:rsidRPr="000B619F" w14:paraId="1E5E3DF6" w14:textId="77777777" w:rsidTr="008D48F8">
        <w:trPr>
          <w:trHeight w:val="320"/>
        </w:trPr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30F4A" w14:textId="10021785" w:rsidR="000B619F" w:rsidRPr="000B619F" w:rsidRDefault="000B619F" w:rsidP="000B619F">
            <w:r>
              <w:t xml:space="preserve">Samson O. </w:t>
            </w:r>
            <w:proofErr w:type="spellStart"/>
            <w:r>
              <w:t>Ojo</w:t>
            </w:r>
            <w:proofErr w:type="spellEnd"/>
            <w:r>
              <w:t xml:space="preserve">, </w:t>
            </w:r>
            <w:r w:rsidRPr="000B619F">
              <w:t>University of Bedfordshire</w:t>
            </w:r>
          </w:p>
        </w:tc>
      </w:tr>
      <w:tr w:rsidR="00210A3D" w:rsidRPr="000B619F" w14:paraId="48A93B12" w14:textId="77777777" w:rsidTr="008D48F8">
        <w:trPr>
          <w:trHeight w:val="320"/>
        </w:trPr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545763" w14:textId="723E6F6C" w:rsidR="00210A3D" w:rsidRDefault="00210A3D" w:rsidP="00210A3D">
            <w:r>
              <w:t xml:space="preserve">David J. Hewson, </w:t>
            </w:r>
            <w:r w:rsidRPr="000B619F">
              <w:t>University of Bedfordshire</w:t>
            </w:r>
          </w:p>
        </w:tc>
      </w:tr>
      <w:tr w:rsidR="00210A3D" w:rsidRPr="000B619F" w14:paraId="37269B5D" w14:textId="77777777" w:rsidTr="008D48F8">
        <w:trPr>
          <w:trHeight w:val="320"/>
        </w:trPr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729764" w14:textId="600D0873" w:rsidR="00210A3D" w:rsidRDefault="00210A3D" w:rsidP="00210A3D">
            <w:r w:rsidRPr="000B619F">
              <w:t>Sofie A. Every, Brunel University London</w:t>
            </w:r>
          </w:p>
        </w:tc>
      </w:tr>
      <w:tr w:rsidR="000B619F" w:rsidRPr="000B619F" w14:paraId="46F6F53C" w14:textId="77777777" w:rsidTr="008D48F8">
        <w:trPr>
          <w:trHeight w:val="320"/>
        </w:trPr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BC310" w14:textId="77777777" w:rsidR="000B619F" w:rsidRPr="000B619F" w:rsidRDefault="000B619F" w:rsidP="000B619F">
            <w:r w:rsidRPr="000B619F">
              <w:t>Taylor A. Staines, University of Bedfordshire</w:t>
            </w:r>
          </w:p>
        </w:tc>
      </w:tr>
      <w:tr w:rsidR="000B619F" w:rsidRPr="000B619F" w14:paraId="047B25C3" w14:textId="77777777" w:rsidTr="008D48F8">
        <w:trPr>
          <w:trHeight w:val="320"/>
        </w:trPr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AD006" w14:textId="77777777" w:rsidR="000B619F" w:rsidRPr="000B619F" w:rsidRDefault="000B619F" w:rsidP="000B619F">
            <w:r w:rsidRPr="000B619F">
              <w:t xml:space="preserve">Angel M. </w:t>
            </w:r>
            <w:proofErr w:type="spellStart"/>
            <w:r w:rsidRPr="000B619F">
              <w:t>Chater</w:t>
            </w:r>
            <w:proofErr w:type="spellEnd"/>
            <w:r w:rsidRPr="000B619F">
              <w:t>, University of Bedfordshire</w:t>
            </w:r>
          </w:p>
        </w:tc>
      </w:tr>
      <w:tr w:rsidR="000B619F" w:rsidRPr="000B619F" w14:paraId="3E53C777" w14:textId="77777777" w:rsidTr="008D48F8">
        <w:trPr>
          <w:trHeight w:val="320"/>
        </w:trPr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46A6F" w14:textId="0CC4A77D" w:rsidR="000B619F" w:rsidRPr="000B619F" w:rsidRDefault="00210A3D" w:rsidP="000B619F">
            <w:r w:rsidRPr="00210A3D">
              <w:t xml:space="preserve">Corresponding author: Angel M. </w:t>
            </w:r>
            <w:proofErr w:type="spellStart"/>
            <w:r w:rsidRPr="00210A3D">
              <w:t>Chater</w:t>
            </w:r>
            <w:proofErr w:type="spellEnd"/>
            <w:r w:rsidRPr="00210A3D">
              <w:t>, University of Bedfordshire, angel.chater@beds.ac.uk</w:t>
            </w:r>
          </w:p>
        </w:tc>
      </w:tr>
    </w:tbl>
    <w:p w14:paraId="480CF711" w14:textId="2375EA2A" w:rsidR="00F00754" w:rsidRDefault="00F00754" w:rsidP="00F00754"/>
    <w:sectPr w:rsidR="00F00754" w:rsidSect="000B10B5">
      <w:pgSz w:w="16819" w:h="11894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NotDisplayPageBoundaries/>
  <w:hideSpellingErrors/>
  <w:hideGrammatical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0B5"/>
    <w:rsid w:val="000B10B5"/>
    <w:rsid w:val="000B619F"/>
    <w:rsid w:val="0013697A"/>
    <w:rsid w:val="001E56A8"/>
    <w:rsid w:val="00210A3D"/>
    <w:rsid w:val="003007E1"/>
    <w:rsid w:val="00321592"/>
    <w:rsid w:val="00372676"/>
    <w:rsid w:val="00415C2B"/>
    <w:rsid w:val="006344DE"/>
    <w:rsid w:val="006751D5"/>
    <w:rsid w:val="006777CF"/>
    <w:rsid w:val="00696883"/>
    <w:rsid w:val="006D16FD"/>
    <w:rsid w:val="007120D9"/>
    <w:rsid w:val="00911384"/>
    <w:rsid w:val="00955DC4"/>
    <w:rsid w:val="00BE1F47"/>
    <w:rsid w:val="00C07403"/>
    <w:rsid w:val="00CD05BF"/>
    <w:rsid w:val="00DB2A47"/>
    <w:rsid w:val="00F00754"/>
    <w:rsid w:val="00F1313D"/>
    <w:rsid w:val="00F46D6D"/>
    <w:rsid w:val="00F6165A"/>
    <w:rsid w:val="00FF4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9AA02"/>
  <w14:defaultImageDpi w14:val="32767"/>
  <w15:chartTrackingRefBased/>
  <w15:docId w15:val="{C9E174D1-77AF-4A49-8A4E-E00680ED1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 (Body CS)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B10B5"/>
    <w:rPr>
      <w:rFonts w:asciiTheme="minorHAnsi" w:hAnsiTheme="minorHAnsi" w:cstheme="minorBid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883"/>
    <w:pPr>
      <w:keepNext/>
      <w:keepLines/>
      <w:spacing w:before="240" w:line="480" w:lineRule="auto"/>
      <w:outlineLvl w:val="0"/>
    </w:pPr>
    <w:rPr>
      <w:rFonts w:ascii="Times New Roman" w:eastAsiaTheme="majorEastAsia" w:hAnsi="Times New Roman" w:cstheme="majorBidi"/>
      <w:color w:val="2F5496" w:themeColor="accent1" w:themeShade="BF"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6883"/>
    <w:pPr>
      <w:keepNext/>
      <w:keepLines/>
      <w:spacing w:before="40" w:line="480" w:lineRule="auto"/>
      <w:outlineLvl w:val="1"/>
    </w:pPr>
    <w:rPr>
      <w:rFonts w:ascii="Times New Roman" w:eastAsiaTheme="majorEastAsia" w:hAnsi="Times New Roman" w:cstheme="majorBidi"/>
      <w:color w:val="2F5496" w:themeColor="accent1" w:themeShade="BF"/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6883"/>
    <w:pPr>
      <w:keepNext/>
      <w:keepLines/>
      <w:spacing w:before="40" w:line="480" w:lineRule="auto"/>
      <w:outlineLvl w:val="2"/>
    </w:pPr>
    <w:rPr>
      <w:rFonts w:ascii="Times New Roman" w:eastAsiaTheme="majorEastAsia" w:hAnsi="Times New Roman" w:cstheme="majorBidi"/>
      <w:color w:val="1F3763" w:themeColor="accent1" w:themeShade="7F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6883"/>
    <w:pPr>
      <w:keepNext/>
      <w:keepLines/>
      <w:spacing w:before="40" w:line="480" w:lineRule="auto"/>
      <w:outlineLvl w:val="3"/>
    </w:pPr>
    <w:rPr>
      <w:rFonts w:ascii="Times New Roman" w:eastAsiaTheme="majorEastAsia" w:hAnsi="Times New Roman" w:cstheme="majorBidi"/>
      <w:i/>
      <w:iCs/>
      <w:color w:val="2F5496" w:themeColor="accent1" w:themeShade="BF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6883"/>
    <w:pPr>
      <w:keepNext/>
      <w:keepLines/>
      <w:spacing w:before="40" w:line="480" w:lineRule="auto"/>
      <w:outlineLvl w:val="4"/>
    </w:pPr>
    <w:rPr>
      <w:rFonts w:ascii="Times New Roman" w:eastAsiaTheme="majorEastAsia" w:hAnsi="Times New Roman" w:cstheme="majorBidi"/>
      <w:color w:val="2F5496" w:themeColor="accent1" w:themeShade="BF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696883"/>
    <w:rPr>
      <w:rFonts w:eastAsiaTheme="majorEastAsia" w:cstheme="majorBidi"/>
      <w:color w:val="2F5496" w:themeColor="accent1" w:themeShade="BF"/>
      <w:sz w:val="26"/>
      <w:szCs w:val="26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96883"/>
    <w:rPr>
      <w:rFonts w:eastAsiaTheme="majorEastAsia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6883"/>
    <w:rPr>
      <w:rFonts w:eastAsiaTheme="majorEastAsia" w:cstheme="majorBidi"/>
      <w:color w:val="1F3763" w:themeColor="accent1" w:themeShade="7F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6883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6883"/>
    <w:rPr>
      <w:rFonts w:eastAsiaTheme="majorEastAsia" w:cstheme="majorBidi"/>
      <w:color w:val="2F5496" w:themeColor="accent1" w:themeShade="BF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DB2A47"/>
    <w:pPr>
      <w:spacing w:after="200" w:line="480" w:lineRule="auto"/>
    </w:pPr>
    <w:rPr>
      <w:rFonts w:ascii="Times New Roman" w:hAnsi="Times New Roman"/>
      <w:i/>
      <w:iCs/>
      <w:color w:val="44546A" w:themeColor="text2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F6165A"/>
    <w:pPr>
      <w:spacing w:line="480" w:lineRule="auto"/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165A"/>
    <w:rPr>
      <w:rFonts w:eastAsiaTheme="majorEastAsia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0B10B5"/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369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697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697A"/>
    <w:rPr>
      <w:rFonts w:asciiTheme="minorHAnsi" w:hAnsiTheme="minorHAnsi" w:cstheme="minorBid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69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697A"/>
    <w:rPr>
      <w:rFonts w:asciiTheme="minorHAnsi" w:hAnsiTheme="minorHAnsi" w:cstheme="minorBid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697A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97A"/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083D38B-F6E7-5D43-BF2A-4B4D14E31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2287</Words>
  <Characters>13040</Characters>
  <Application>Microsoft Office Word</Application>
  <DocSecurity>0</DocSecurity>
  <Lines>108</Lines>
  <Paragraphs>30</Paragraphs>
  <ScaleCrop>false</ScaleCrop>
  <Company/>
  <LinksUpToDate>false</LinksUpToDate>
  <CharactersWithSpaces>15297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 Brierley</dc:creator>
  <cp:keywords/>
  <dc:description/>
  <cp:lastModifiedBy>Marsha Brierley</cp:lastModifiedBy>
  <cp:revision>2</cp:revision>
  <dcterms:created xsi:type="dcterms:W3CDTF">2022-02-25T12:21:00Z</dcterms:created>
  <dcterms:modified xsi:type="dcterms:W3CDTF">2022-02-25T12:21:00Z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http://www.zotero.org/styles/bmc-public-health</vt:lpwstr>
  </property>
  <property fmtid="{D5CDD505-2E9C-101B-9397-08002B2CF9AE}" pid="9" name="Mendeley Recent Style Name 3_1">
    <vt:lpwstr>BMC Public Health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http://csl.mendeley.com/styles/522131261/eurointervention</vt:lpwstr>
  </property>
  <property fmtid="{D5CDD505-2E9C-101B-9397-08002B2CF9AE}" pid="15" name="Mendeley Recent Style Name 6_1">
    <vt:lpwstr>EuroIntervention - Marsha Brierley</vt:lpwstr>
  </property>
  <property fmtid="{D5CDD505-2E9C-101B-9397-08002B2CF9AE}" pid="16" name="Mendeley Recent Style Id 7_1">
    <vt:lpwstr>http://www.zotero.org/styles/ieee</vt:lpwstr>
  </property>
  <property fmtid="{D5CDD505-2E9C-101B-9397-08002B2CF9AE}" pid="17" name="Mendeley Recent Style Name 7_1">
    <vt:lpwstr>IEEE</vt:lpwstr>
  </property>
  <property fmtid="{D5CDD505-2E9C-101B-9397-08002B2CF9AE}" pid="18" name="Mendeley Recent Style Id 8_1">
    <vt:lpwstr>http://www.zotero.org/styles/journal-of-behavioral-medicine</vt:lpwstr>
  </property>
  <property fmtid="{D5CDD505-2E9C-101B-9397-08002B2CF9AE}" pid="19" name="Mendeley Recent Style Name 8_1">
    <vt:lpwstr>Journal of Behavioral Medicine</vt:lpwstr>
  </property>
  <property fmtid="{D5CDD505-2E9C-101B-9397-08002B2CF9AE}" pid="20" name="Mendeley Recent Style Id 9_1">
    <vt:lpwstr>http://www.zotero.org/styles/modern-humanities-research-association</vt:lpwstr>
  </property>
  <property fmtid="{D5CDD505-2E9C-101B-9397-08002B2CF9AE}" pid="21" name="Mendeley Recent Style Name 9_1">
    <vt:lpwstr>Modern Humanities Research Association 3rd edition (note with bibliography)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da7cdf5b-b443-3636-a658-a16868db3244</vt:lpwstr>
  </property>
  <property fmtid="{D5CDD505-2E9C-101B-9397-08002B2CF9AE}" pid="24" name="Mendeley Citation Style_1">
    <vt:lpwstr>http://www.zotero.org/styles/bmc-public-health</vt:lpwstr>
  </property>
</Properties>
</file>