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387D876" w14:textId="3A74DA80" w:rsidR="00ED164E" w:rsidRPr="00AE3257" w:rsidRDefault="00ED164E" w:rsidP="003D71EF">
      <w:pPr>
        <w:rPr>
          <w:rFonts w:ascii="Times New Roman" w:hAnsi="Times New Roman" w:cs="Times New Roman"/>
          <w:b/>
          <w:bCs/>
        </w:rPr>
      </w:pPr>
      <w:bookmarkStart w:id="0" w:name="_Toc79584849"/>
      <w:r w:rsidRPr="00AE3257">
        <w:rPr>
          <w:rFonts w:ascii="Times New Roman" w:hAnsi="Times New Roman" w:cs="Times New Roman"/>
          <w:b/>
          <w:bCs/>
        </w:rPr>
        <w:t xml:space="preserve">Table </w:t>
      </w:r>
      <w:r w:rsidR="003D71EF" w:rsidRPr="00AE3257">
        <w:rPr>
          <w:rFonts w:ascii="Times New Roman" w:hAnsi="Times New Roman" w:cs="Times New Roman"/>
          <w:b/>
          <w:bCs/>
        </w:rPr>
        <w:t>S</w:t>
      </w:r>
      <w:r w:rsidRPr="00AE3257">
        <w:rPr>
          <w:rFonts w:ascii="Times New Roman" w:hAnsi="Times New Roman" w:cs="Times New Roman"/>
          <w:b/>
          <w:bCs/>
        </w:rPr>
        <w:t xml:space="preserve">3. </w:t>
      </w:r>
      <w:bookmarkEnd w:id="0"/>
      <w:r w:rsidR="007352F7" w:rsidRPr="007352F7">
        <w:rPr>
          <w:rFonts w:ascii="Times New Roman" w:hAnsi="Times New Roman" w:cs="Times New Roman"/>
          <w:b/>
          <w:bCs/>
        </w:rPr>
        <w:t>Studies excluded at the full-text screening stage, with brief explanations</w:t>
      </w:r>
    </w:p>
    <w:tbl>
      <w:tblPr>
        <w:tblW w:w="0" w:type="dxa"/>
        <w:tblBorders>
          <w:top w:val="single" w:sz="4" w:space="0" w:color="auto"/>
          <w:bottom w:val="single" w:sz="4" w:space="0" w:color="auto"/>
        </w:tblBorders>
        <w:tblCellMar>
          <w:left w:w="0" w:type="dxa"/>
          <w:right w:w="0" w:type="dxa"/>
        </w:tblCellMar>
        <w:tblLook w:val="04A0" w:firstRow="1" w:lastRow="0" w:firstColumn="1" w:lastColumn="0" w:noHBand="0" w:noVBand="1"/>
      </w:tblPr>
      <w:tblGrid>
        <w:gridCol w:w="290"/>
        <w:gridCol w:w="3961"/>
      </w:tblGrid>
      <w:tr w:rsidR="00ED164E" w:rsidRPr="00C430E9" w14:paraId="08D0F05F" w14:textId="77777777" w:rsidTr="00D63FCC">
        <w:trPr>
          <w:trHeight w:val="300"/>
        </w:trPr>
        <w:tc>
          <w:tcPr>
            <w:tcW w:w="0" w:type="auto"/>
            <w:tcBorders>
              <w:top w:val="single" w:sz="4" w:space="0" w:color="auto"/>
              <w:bottom w:val="single" w:sz="4" w:space="0" w:color="auto"/>
            </w:tcBorders>
            <w:shd w:val="clear" w:color="auto" w:fill="auto"/>
            <w:tcMar>
              <w:top w:w="0" w:type="dxa"/>
              <w:left w:w="45" w:type="dxa"/>
              <w:bottom w:w="0" w:type="dxa"/>
              <w:right w:w="45" w:type="dxa"/>
            </w:tcMar>
            <w:vAlign w:val="center"/>
            <w:hideMark/>
          </w:tcPr>
          <w:p w14:paraId="6D881250" w14:textId="77777777" w:rsidR="00ED164E" w:rsidRPr="00C430E9" w:rsidRDefault="00ED164E" w:rsidP="00D63FCC">
            <w:pPr>
              <w:widowControl/>
              <w:wordWrap/>
              <w:autoSpaceDE/>
              <w:autoSpaceDN/>
              <w:spacing w:after="0" w:line="240" w:lineRule="auto"/>
              <w:jc w:val="left"/>
              <w:rPr>
                <w:rFonts w:ascii="Times New Roman" w:eastAsia="굴림" w:hAnsi="Times New Roman" w:cs="Times New Roman"/>
                <w:kern w:val="0"/>
                <w:sz w:val="16"/>
                <w:szCs w:val="16"/>
              </w:rPr>
            </w:pPr>
            <w:r w:rsidRPr="00C430E9">
              <w:rPr>
                <w:rFonts w:ascii="Times New Roman" w:eastAsia="굴림" w:hAnsi="Times New Roman" w:cs="Times New Roman"/>
                <w:kern w:val="0"/>
                <w:sz w:val="16"/>
                <w:szCs w:val="16"/>
              </w:rPr>
              <w:t>no.</w:t>
            </w:r>
          </w:p>
        </w:tc>
        <w:tc>
          <w:tcPr>
            <w:tcW w:w="0" w:type="auto"/>
            <w:tcBorders>
              <w:top w:val="single" w:sz="4" w:space="0" w:color="auto"/>
              <w:bottom w:val="single" w:sz="4" w:space="0" w:color="auto"/>
            </w:tcBorders>
            <w:shd w:val="clear" w:color="auto" w:fill="auto"/>
            <w:tcMar>
              <w:top w:w="0" w:type="dxa"/>
              <w:left w:w="45" w:type="dxa"/>
              <w:bottom w:w="0" w:type="dxa"/>
              <w:right w:w="45" w:type="dxa"/>
            </w:tcMar>
            <w:vAlign w:val="center"/>
            <w:hideMark/>
          </w:tcPr>
          <w:p w14:paraId="18337309" w14:textId="63CF3A66" w:rsidR="00ED164E" w:rsidRPr="00C430E9" w:rsidRDefault="00ED164E" w:rsidP="00D63FCC">
            <w:pPr>
              <w:widowControl/>
              <w:wordWrap/>
              <w:autoSpaceDE/>
              <w:autoSpaceDN/>
              <w:spacing w:after="0" w:line="240" w:lineRule="auto"/>
              <w:jc w:val="left"/>
              <w:rPr>
                <w:rFonts w:ascii="Times New Roman" w:eastAsia="굴림" w:hAnsi="Times New Roman" w:cs="Times New Roman"/>
                <w:kern w:val="0"/>
                <w:sz w:val="16"/>
                <w:szCs w:val="16"/>
              </w:rPr>
            </w:pPr>
            <w:r w:rsidRPr="00C430E9">
              <w:rPr>
                <w:rFonts w:ascii="Times New Roman" w:eastAsia="굴림" w:hAnsi="Times New Roman" w:cs="Times New Roman"/>
                <w:kern w:val="0"/>
                <w:sz w:val="16"/>
                <w:szCs w:val="16"/>
              </w:rPr>
              <w:t xml:space="preserve">exclusion </w:t>
            </w:r>
            <w:r w:rsidR="007352F7">
              <w:rPr>
                <w:rFonts w:ascii="Times New Roman" w:eastAsia="굴림" w:hAnsi="Times New Roman" w:cs="Times New Roman"/>
                <w:kern w:val="0"/>
                <w:sz w:val="16"/>
                <w:szCs w:val="16"/>
              </w:rPr>
              <w:t>criteria</w:t>
            </w:r>
          </w:p>
        </w:tc>
      </w:tr>
      <w:tr w:rsidR="00ED164E" w:rsidRPr="00C430E9" w14:paraId="0DFB43CA" w14:textId="77777777" w:rsidTr="00D63FCC">
        <w:trPr>
          <w:trHeight w:val="300"/>
        </w:trPr>
        <w:tc>
          <w:tcPr>
            <w:tcW w:w="0" w:type="auto"/>
            <w:tcBorders>
              <w:top w:val="single" w:sz="4" w:space="0" w:color="auto"/>
            </w:tcBorders>
            <w:shd w:val="clear" w:color="auto" w:fill="auto"/>
            <w:tcMar>
              <w:top w:w="0" w:type="dxa"/>
              <w:left w:w="45" w:type="dxa"/>
              <w:bottom w:w="0" w:type="dxa"/>
              <w:right w:w="45" w:type="dxa"/>
            </w:tcMar>
            <w:vAlign w:val="center"/>
            <w:hideMark/>
          </w:tcPr>
          <w:p w14:paraId="52A226A8" w14:textId="77777777" w:rsidR="00ED164E" w:rsidRPr="00C430E9" w:rsidRDefault="00ED164E" w:rsidP="00D63FCC">
            <w:pPr>
              <w:widowControl/>
              <w:wordWrap/>
              <w:autoSpaceDE/>
              <w:autoSpaceDN/>
              <w:spacing w:after="0" w:line="240" w:lineRule="auto"/>
              <w:jc w:val="right"/>
              <w:rPr>
                <w:rFonts w:ascii="Times New Roman" w:eastAsia="굴림" w:hAnsi="Times New Roman" w:cs="Times New Roman"/>
                <w:kern w:val="0"/>
                <w:sz w:val="16"/>
                <w:szCs w:val="16"/>
              </w:rPr>
            </w:pPr>
            <w:r w:rsidRPr="00C430E9">
              <w:rPr>
                <w:rFonts w:ascii="Times New Roman" w:eastAsia="굴림" w:hAnsi="Times New Roman" w:cs="Times New Roman"/>
                <w:kern w:val="0"/>
                <w:sz w:val="16"/>
                <w:szCs w:val="16"/>
              </w:rPr>
              <w:t>1</w:t>
            </w:r>
          </w:p>
        </w:tc>
        <w:tc>
          <w:tcPr>
            <w:tcW w:w="0" w:type="auto"/>
            <w:tcBorders>
              <w:top w:val="single" w:sz="4" w:space="0" w:color="auto"/>
            </w:tcBorders>
            <w:shd w:val="clear" w:color="auto" w:fill="auto"/>
            <w:tcMar>
              <w:top w:w="0" w:type="dxa"/>
              <w:left w:w="45" w:type="dxa"/>
              <w:bottom w:w="0" w:type="dxa"/>
              <w:right w:w="45" w:type="dxa"/>
            </w:tcMar>
            <w:vAlign w:val="center"/>
            <w:hideMark/>
          </w:tcPr>
          <w:p w14:paraId="31B1D313" w14:textId="568BE835" w:rsidR="00ED164E" w:rsidRPr="00C430E9" w:rsidRDefault="00ED164E" w:rsidP="00D63FCC">
            <w:pPr>
              <w:widowControl/>
              <w:wordWrap/>
              <w:autoSpaceDE/>
              <w:autoSpaceDN/>
              <w:spacing w:after="0" w:line="240" w:lineRule="auto"/>
              <w:jc w:val="left"/>
              <w:rPr>
                <w:rFonts w:ascii="Times New Roman" w:eastAsia="맑은 고딕" w:hAnsi="Times New Roman" w:cs="Times New Roman"/>
                <w:color w:val="000000"/>
                <w:kern w:val="0"/>
                <w:sz w:val="16"/>
                <w:szCs w:val="16"/>
              </w:rPr>
            </w:pPr>
            <w:r w:rsidRPr="00C430E9">
              <w:rPr>
                <w:rFonts w:ascii="Times New Roman" w:eastAsia="맑은 고딕" w:hAnsi="Times New Roman" w:cs="Times New Roman"/>
                <w:color w:val="000000"/>
                <w:kern w:val="0"/>
                <w:sz w:val="16"/>
                <w:szCs w:val="16"/>
              </w:rPr>
              <w:t xml:space="preserve">housing </w:t>
            </w:r>
            <w:r w:rsidR="007352F7">
              <w:rPr>
                <w:rFonts w:ascii="Times New Roman" w:eastAsia="맑은 고딕" w:hAnsi="Times New Roman" w:cs="Times New Roman"/>
                <w:color w:val="000000"/>
                <w:kern w:val="0"/>
                <w:sz w:val="16"/>
                <w:szCs w:val="16"/>
              </w:rPr>
              <w:t xml:space="preserve">not explained </w:t>
            </w:r>
            <w:r w:rsidRPr="00C430E9">
              <w:rPr>
                <w:rFonts w:ascii="Times New Roman" w:eastAsia="맑은 고딕" w:hAnsi="Times New Roman" w:cs="Times New Roman"/>
                <w:color w:val="000000"/>
                <w:kern w:val="0"/>
                <w:sz w:val="16"/>
                <w:szCs w:val="16"/>
              </w:rPr>
              <w:t>in detail</w:t>
            </w:r>
          </w:p>
        </w:tc>
      </w:tr>
      <w:tr w:rsidR="00ED164E" w:rsidRPr="00C430E9" w14:paraId="1374A0E7" w14:textId="77777777" w:rsidTr="00D63FCC">
        <w:trPr>
          <w:trHeight w:val="330"/>
        </w:trPr>
        <w:tc>
          <w:tcPr>
            <w:tcW w:w="0" w:type="auto"/>
            <w:shd w:val="clear" w:color="auto" w:fill="auto"/>
            <w:tcMar>
              <w:top w:w="0" w:type="dxa"/>
              <w:left w:w="45" w:type="dxa"/>
              <w:bottom w:w="0" w:type="dxa"/>
              <w:right w:w="45" w:type="dxa"/>
            </w:tcMar>
            <w:vAlign w:val="center"/>
            <w:hideMark/>
          </w:tcPr>
          <w:p w14:paraId="7B646596" w14:textId="77777777" w:rsidR="00ED164E" w:rsidRPr="00C430E9" w:rsidRDefault="00ED164E" w:rsidP="00D63FCC">
            <w:pPr>
              <w:widowControl/>
              <w:wordWrap/>
              <w:autoSpaceDE/>
              <w:autoSpaceDN/>
              <w:spacing w:after="0" w:line="240" w:lineRule="auto"/>
              <w:jc w:val="right"/>
              <w:rPr>
                <w:rFonts w:ascii="Times New Roman" w:eastAsia="굴림" w:hAnsi="Times New Roman" w:cs="Times New Roman"/>
                <w:kern w:val="0"/>
                <w:sz w:val="16"/>
                <w:szCs w:val="16"/>
              </w:rPr>
            </w:pPr>
            <w:r w:rsidRPr="00C430E9">
              <w:rPr>
                <w:rFonts w:ascii="Times New Roman" w:eastAsia="굴림" w:hAnsi="Times New Roman" w:cs="Times New Roman"/>
                <w:kern w:val="0"/>
                <w:sz w:val="16"/>
                <w:szCs w:val="16"/>
              </w:rPr>
              <w:t>2</w:t>
            </w:r>
          </w:p>
        </w:tc>
        <w:tc>
          <w:tcPr>
            <w:tcW w:w="0" w:type="auto"/>
            <w:shd w:val="clear" w:color="auto" w:fill="auto"/>
            <w:tcMar>
              <w:top w:w="0" w:type="dxa"/>
              <w:left w:w="45" w:type="dxa"/>
              <w:bottom w:w="0" w:type="dxa"/>
              <w:right w:w="45" w:type="dxa"/>
            </w:tcMar>
            <w:vAlign w:val="center"/>
            <w:hideMark/>
          </w:tcPr>
          <w:p w14:paraId="559A1717" w14:textId="505829B6" w:rsidR="00ED164E" w:rsidRPr="00C430E9" w:rsidRDefault="00ED164E" w:rsidP="00D63FCC">
            <w:pPr>
              <w:widowControl/>
              <w:wordWrap/>
              <w:autoSpaceDE/>
              <w:autoSpaceDN/>
              <w:spacing w:after="0" w:line="240" w:lineRule="auto"/>
              <w:jc w:val="left"/>
              <w:rPr>
                <w:rFonts w:ascii="Times New Roman" w:eastAsia="맑은 고딕" w:hAnsi="Times New Roman" w:cs="Times New Roman"/>
                <w:color w:val="000000"/>
                <w:kern w:val="0"/>
                <w:sz w:val="16"/>
                <w:szCs w:val="16"/>
              </w:rPr>
            </w:pPr>
            <w:r w:rsidRPr="00C430E9">
              <w:rPr>
                <w:rFonts w:ascii="Times New Roman" w:eastAsia="맑은 고딕" w:hAnsi="Times New Roman" w:cs="Times New Roman"/>
                <w:color w:val="000000"/>
                <w:kern w:val="0"/>
                <w:sz w:val="16"/>
                <w:szCs w:val="16"/>
              </w:rPr>
              <w:t>not related to pulmonary tuberculosis</w:t>
            </w:r>
          </w:p>
        </w:tc>
      </w:tr>
      <w:tr w:rsidR="00ED164E" w:rsidRPr="00C430E9" w14:paraId="6B3F3E9E" w14:textId="77777777" w:rsidTr="00D63FCC">
        <w:trPr>
          <w:trHeight w:val="330"/>
        </w:trPr>
        <w:tc>
          <w:tcPr>
            <w:tcW w:w="0" w:type="auto"/>
            <w:shd w:val="clear" w:color="auto" w:fill="auto"/>
            <w:tcMar>
              <w:top w:w="0" w:type="dxa"/>
              <w:left w:w="45" w:type="dxa"/>
              <w:bottom w:w="0" w:type="dxa"/>
              <w:right w:w="45" w:type="dxa"/>
            </w:tcMar>
            <w:vAlign w:val="center"/>
            <w:hideMark/>
          </w:tcPr>
          <w:p w14:paraId="7C4D85B2" w14:textId="77777777" w:rsidR="00ED164E" w:rsidRPr="00C430E9" w:rsidRDefault="00ED164E" w:rsidP="00D63FCC">
            <w:pPr>
              <w:widowControl/>
              <w:wordWrap/>
              <w:autoSpaceDE/>
              <w:autoSpaceDN/>
              <w:spacing w:after="0" w:line="240" w:lineRule="auto"/>
              <w:jc w:val="right"/>
              <w:rPr>
                <w:rFonts w:ascii="Times New Roman" w:eastAsia="굴림" w:hAnsi="Times New Roman" w:cs="Times New Roman"/>
                <w:kern w:val="0"/>
                <w:sz w:val="16"/>
                <w:szCs w:val="16"/>
              </w:rPr>
            </w:pPr>
            <w:r w:rsidRPr="00C430E9">
              <w:rPr>
                <w:rFonts w:ascii="Times New Roman" w:eastAsia="굴림" w:hAnsi="Times New Roman" w:cs="Times New Roman"/>
                <w:kern w:val="0"/>
                <w:sz w:val="16"/>
                <w:szCs w:val="16"/>
              </w:rPr>
              <w:t>3</w:t>
            </w:r>
          </w:p>
        </w:tc>
        <w:tc>
          <w:tcPr>
            <w:tcW w:w="0" w:type="auto"/>
            <w:shd w:val="clear" w:color="auto" w:fill="auto"/>
            <w:tcMar>
              <w:top w:w="0" w:type="dxa"/>
              <w:left w:w="45" w:type="dxa"/>
              <w:bottom w:w="0" w:type="dxa"/>
              <w:right w:w="45" w:type="dxa"/>
            </w:tcMar>
            <w:vAlign w:val="center"/>
            <w:hideMark/>
          </w:tcPr>
          <w:p w14:paraId="450EFE51" w14:textId="77777777" w:rsidR="00ED164E" w:rsidRPr="00C430E9" w:rsidRDefault="00ED164E" w:rsidP="00D63FCC">
            <w:pPr>
              <w:widowControl/>
              <w:wordWrap/>
              <w:autoSpaceDE/>
              <w:autoSpaceDN/>
              <w:spacing w:after="0" w:line="240" w:lineRule="auto"/>
              <w:jc w:val="left"/>
              <w:rPr>
                <w:rFonts w:ascii="Times New Roman" w:eastAsia="맑은 고딕" w:hAnsi="Times New Roman" w:cs="Times New Roman"/>
                <w:color w:val="000000"/>
                <w:kern w:val="0"/>
                <w:sz w:val="16"/>
                <w:szCs w:val="16"/>
              </w:rPr>
            </w:pPr>
            <w:r w:rsidRPr="00C430E9">
              <w:rPr>
                <w:rFonts w:ascii="Times New Roman" w:eastAsia="맑은 고딕" w:hAnsi="Times New Roman" w:cs="Times New Roman"/>
                <w:color w:val="000000"/>
                <w:kern w:val="0"/>
                <w:sz w:val="16"/>
                <w:szCs w:val="16"/>
              </w:rPr>
              <w:t>could not obtain full text</w:t>
            </w:r>
          </w:p>
        </w:tc>
      </w:tr>
      <w:tr w:rsidR="00ED164E" w:rsidRPr="00C430E9" w14:paraId="2F873F6F" w14:textId="77777777" w:rsidTr="00D63FCC">
        <w:trPr>
          <w:trHeight w:val="300"/>
        </w:trPr>
        <w:tc>
          <w:tcPr>
            <w:tcW w:w="0" w:type="auto"/>
            <w:shd w:val="clear" w:color="auto" w:fill="auto"/>
            <w:tcMar>
              <w:top w:w="0" w:type="dxa"/>
              <w:left w:w="45" w:type="dxa"/>
              <w:bottom w:w="0" w:type="dxa"/>
              <w:right w:w="45" w:type="dxa"/>
            </w:tcMar>
            <w:vAlign w:val="center"/>
            <w:hideMark/>
          </w:tcPr>
          <w:p w14:paraId="74522164" w14:textId="77777777" w:rsidR="00ED164E" w:rsidRPr="00C430E9" w:rsidRDefault="00ED164E" w:rsidP="00D63FCC">
            <w:pPr>
              <w:widowControl/>
              <w:wordWrap/>
              <w:autoSpaceDE/>
              <w:autoSpaceDN/>
              <w:spacing w:after="0" w:line="240" w:lineRule="auto"/>
              <w:jc w:val="right"/>
              <w:rPr>
                <w:rFonts w:ascii="Times New Roman" w:eastAsia="굴림" w:hAnsi="Times New Roman" w:cs="Times New Roman"/>
                <w:kern w:val="0"/>
                <w:sz w:val="16"/>
                <w:szCs w:val="16"/>
              </w:rPr>
            </w:pPr>
            <w:r w:rsidRPr="00C430E9">
              <w:rPr>
                <w:rFonts w:ascii="Times New Roman" w:eastAsia="굴림" w:hAnsi="Times New Roman" w:cs="Times New Roman"/>
                <w:kern w:val="0"/>
                <w:sz w:val="16"/>
                <w:szCs w:val="16"/>
              </w:rPr>
              <w:t>4</w:t>
            </w:r>
          </w:p>
        </w:tc>
        <w:tc>
          <w:tcPr>
            <w:tcW w:w="0" w:type="auto"/>
            <w:shd w:val="clear" w:color="auto" w:fill="auto"/>
            <w:tcMar>
              <w:top w:w="0" w:type="dxa"/>
              <w:left w:w="45" w:type="dxa"/>
              <w:bottom w:w="0" w:type="dxa"/>
              <w:right w:w="45" w:type="dxa"/>
            </w:tcMar>
            <w:vAlign w:val="center"/>
            <w:hideMark/>
          </w:tcPr>
          <w:p w14:paraId="0DD7EC0C" w14:textId="77777777" w:rsidR="00ED164E" w:rsidRPr="00C430E9" w:rsidRDefault="00ED164E" w:rsidP="00D63FCC">
            <w:pPr>
              <w:widowControl/>
              <w:wordWrap/>
              <w:autoSpaceDE/>
              <w:autoSpaceDN/>
              <w:spacing w:after="0" w:line="240" w:lineRule="auto"/>
              <w:jc w:val="left"/>
              <w:rPr>
                <w:rFonts w:ascii="Times New Roman" w:eastAsia="맑은 고딕" w:hAnsi="Times New Roman" w:cs="Times New Roman"/>
                <w:color w:val="000000"/>
                <w:kern w:val="0"/>
                <w:sz w:val="16"/>
                <w:szCs w:val="16"/>
              </w:rPr>
            </w:pPr>
            <w:r w:rsidRPr="00C430E9">
              <w:rPr>
                <w:rFonts w:ascii="Times New Roman" w:eastAsia="맑은 고딕" w:hAnsi="Times New Roman" w:cs="Times New Roman"/>
                <w:color w:val="000000"/>
                <w:kern w:val="0"/>
                <w:sz w:val="16"/>
                <w:szCs w:val="16"/>
              </w:rPr>
              <w:t>not related to steps of TB development and its consequences</w:t>
            </w:r>
          </w:p>
        </w:tc>
      </w:tr>
      <w:tr w:rsidR="00ED164E" w:rsidRPr="00C430E9" w14:paraId="6241A096" w14:textId="77777777" w:rsidTr="00D63FCC">
        <w:trPr>
          <w:trHeight w:val="300"/>
        </w:trPr>
        <w:tc>
          <w:tcPr>
            <w:tcW w:w="0" w:type="auto"/>
            <w:shd w:val="clear" w:color="auto" w:fill="auto"/>
            <w:tcMar>
              <w:top w:w="0" w:type="dxa"/>
              <w:left w:w="45" w:type="dxa"/>
              <w:bottom w:w="0" w:type="dxa"/>
              <w:right w:w="45" w:type="dxa"/>
            </w:tcMar>
            <w:vAlign w:val="center"/>
            <w:hideMark/>
          </w:tcPr>
          <w:p w14:paraId="72994C34" w14:textId="77777777" w:rsidR="00ED164E" w:rsidRPr="00C430E9" w:rsidRDefault="00ED164E" w:rsidP="00D63FCC">
            <w:pPr>
              <w:widowControl/>
              <w:wordWrap/>
              <w:autoSpaceDE/>
              <w:autoSpaceDN/>
              <w:spacing w:after="0" w:line="240" w:lineRule="auto"/>
              <w:jc w:val="right"/>
              <w:rPr>
                <w:rFonts w:ascii="Times New Roman" w:eastAsia="굴림" w:hAnsi="Times New Roman" w:cs="Times New Roman"/>
                <w:kern w:val="0"/>
                <w:sz w:val="16"/>
                <w:szCs w:val="16"/>
              </w:rPr>
            </w:pPr>
            <w:r w:rsidRPr="00C430E9">
              <w:rPr>
                <w:rFonts w:ascii="Times New Roman" w:eastAsia="굴림" w:hAnsi="Times New Roman" w:cs="Times New Roman"/>
                <w:kern w:val="0"/>
                <w:sz w:val="16"/>
                <w:szCs w:val="16"/>
              </w:rPr>
              <w:t>5</w:t>
            </w:r>
          </w:p>
        </w:tc>
        <w:tc>
          <w:tcPr>
            <w:tcW w:w="0" w:type="auto"/>
            <w:shd w:val="clear" w:color="auto" w:fill="auto"/>
            <w:tcMar>
              <w:top w:w="0" w:type="dxa"/>
              <w:left w:w="45" w:type="dxa"/>
              <w:bottom w:w="0" w:type="dxa"/>
              <w:right w:w="45" w:type="dxa"/>
            </w:tcMar>
            <w:vAlign w:val="center"/>
            <w:hideMark/>
          </w:tcPr>
          <w:p w14:paraId="7E0D60A5" w14:textId="77777777" w:rsidR="00ED164E" w:rsidRPr="00C430E9" w:rsidRDefault="00ED164E" w:rsidP="00D63FCC">
            <w:pPr>
              <w:widowControl/>
              <w:wordWrap/>
              <w:autoSpaceDE/>
              <w:autoSpaceDN/>
              <w:spacing w:after="0" w:line="240" w:lineRule="auto"/>
              <w:jc w:val="left"/>
              <w:rPr>
                <w:rFonts w:ascii="Times New Roman" w:eastAsia="맑은 고딕" w:hAnsi="Times New Roman" w:cs="Times New Roman"/>
                <w:color w:val="000000"/>
                <w:kern w:val="0"/>
                <w:sz w:val="16"/>
                <w:szCs w:val="16"/>
              </w:rPr>
            </w:pPr>
            <w:r w:rsidRPr="00C430E9">
              <w:rPr>
                <w:rFonts w:ascii="Times New Roman" w:eastAsia="맑은 고딕" w:hAnsi="Times New Roman" w:cs="Times New Roman"/>
                <w:color w:val="000000"/>
                <w:kern w:val="0"/>
                <w:sz w:val="16"/>
                <w:szCs w:val="16"/>
              </w:rPr>
              <w:t>not written in English</w:t>
            </w:r>
          </w:p>
        </w:tc>
      </w:tr>
      <w:tr w:rsidR="00ED164E" w:rsidRPr="00C430E9" w14:paraId="544A81A7" w14:textId="77777777" w:rsidTr="00D63FCC">
        <w:trPr>
          <w:trHeight w:val="315"/>
        </w:trPr>
        <w:tc>
          <w:tcPr>
            <w:tcW w:w="0" w:type="auto"/>
            <w:shd w:val="clear" w:color="auto" w:fill="auto"/>
            <w:tcMar>
              <w:top w:w="0" w:type="dxa"/>
              <w:left w:w="45" w:type="dxa"/>
              <w:bottom w:w="0" w:type="dxa"/>
              <w:right w:w="45" w:type="dxa"/>
            </w:tcMar>
            <w:vAlign w:val="center"/>
            <w:hideMark/>
          </w:tcPr>
          <w:p w14:paraId="0ABA8412" w14:textId="77777777" w:rsidR="00ED164E" w:rsidRPr="00C430E9" w:rsidRDefault="00ED164E" w:rsidP="00D63FCC">
            <w:pPr>
              <w:widowControl/>
              <w:wordWrap/>
              <w:autoSpaceDE/>
              <w:autoSpaceDN/>
              <w:spacing w:after="0" w:line="240" w:lineRule="auto"/>
              <w:jc w:val="right"/>
              <w:rPr>
                <w:rFonts w:ascii="Times New Roman" w:eastAsia="굴림" w:hAnsi="Times New Roman" w:cs="Times New Roman"/>
                <w:kern w:val="0"/>
                <w:sz w:val="16"/>
                <w:szCs w:val="16"/>
              </w:rPr>
            </w:pPr>
            <w:r w:rsidRPr="00C430E9">
              <w:rPr>
                <w:rFonts w:ascii="Times New Roman" w:eastAsia="굴림" w:hAnsi="Times New Roman" w:cs="Times New Roman"/>
                <w:kern w:val="0"/>
                <w:sz w:val="16"/>
                <w:szCs w:val="16"/>
              </w:rPr>
              <w:t>6</w:t>
            </w:r>
          </w:p>
        </w:tc>
        <w:tc>
          <w:tcPr>
            <w:tcW w:w="0" w:type="auto"/>
            <w:shd w:val="clear" w:color="auto" w:fill="auto"/>
            <w:tcMar>
              <w:top w:w="0" w:type="dxa"/>
              <w:left w:w="45" w:type="dxa"/>
              <w:bottom w:w="0" w:type="dxa"/>
              <w:right w:w="45" w:type="dxa"/>
            </w:tcMar>
            <w:vAlign w:val="center"/>
            <w:hideMark/>
          </w:tcPr>
          <w:p w14:paraId="30695765" w14:textId="69884ED8" w:rsidR="00ED164E" w:rsidRPr="00C430E9" w:rsidRDefault="00ED164E" w:rsidP="00D63FCC">
            <w:pPr>
              <w:widowControl/>
              <w:wordWrap/>
              <w:autoSpaceDE/>
              <w:autoSpaceDN/>
              <w:spacing w:after="0" w:line="240" w:lineRule="auto"/>
              <w:jc w:val="left"/>
              <w:rPr>
                <w:rFonts w:ascii="Times New Roman" w:eastAsia="맑은 고딕" w:hAnsi="Times New Roman" w:cs="Times New Roman"/>
                <w:color w:val="000000"/>
                <w:kern w:val="0"/>
                <w:sz w:val="16"/>
                <w:szCs w:val="16"/>
              </w:rPr>
            </w:pPr>
            <w:r w:rsidRPr="00C430E9">
              <w:rPr>
                <w:rFonts w:ascii="Times New Roman" w:eastAsia="맑은 고딕" w:hAnsi="Times New Roman" w:cs="Times New Roman"/>
                <w:color w:val="000000"/>
                <w:kern w:val="0"/>
                <w:sz w:val="16"/>
                <w:szCs w:val="16"/>
              </w:rPr>
              <w:t xml:space="preserve">study done before </w:t>
            </w:r>
            <w:r w:rsidR="007352F7">
              <w:rPr>
                <w:rFonts w:ascii="Times New Roman" w:eastAsia="맑은 고딕" w:hAnsi="Times New Roman" w:cs="Times New Roman"/>
                <w:color w:val="000000"/>
                <w:kern w:val="0"/>
                <w:sz w:val="16"/>
                <w:szCs w:val="16"/>
              </w:rPr>
              <w:t xml:space="preserve">the </w:t>
            </w:r>
            <w:r w:rsidRPr="00C430E9">
              <w:rPr>
                <w:rFonts w:ascii="Times New Roman" w:eastAsia="맑은 고딕" w:hAnsi="Times New Roman" w:cs="Times New Roman"/>
                <w:color w:val="000000"/>
                <w:kern w:val="0"/>
                <w:sz w:val="16"/>
                <w:szCs w:val="16"/>
              </w:rPr>
              <w:t>year 2000</w:t>
            </w:r>
          </w:p>
        </w:tc>
      </w:tr>
      <w:tr w:rsidR="00ED164E" w:rsidRPr="00C430E9" w14:paraId="4410F60C" w14:textId="77777777" w:rsidTr="00D63FCC">
        <w:trPr>
          <w:trHeight w:val="315"/>
        </w:trPr>
        <w:tc>
          <w:tcPr>
            <w:tcW w:w="0" w:type="auto"/>
            <w:shd w:val="clear" w:color="auto" w:fill="auto"/>
            <w:tcMar>
              <w:top w:w="0" w:type="dxa"/>
              <w:left w:w="45" w:type="dxa"/>
              <w:bottom w:w="0" w:type="dxa"/>
              <w:right w:w="45" w:type="dxa"/>
            </w:tcMar>
            <w:vAlign w:val="center"/>
            <w:hideMark/>
          </w:tcPr>
          <w:p w14:paraId="495CB3D7" w14:textId="77777777" w:rsidR="00ED164E" w:rsidRPr="00C430E9" w:rsidRDefault="00ED164E" w:rsidP="00D63FCC">
            <w:pPr>
              <w:widowControl/>
              <w:wordWrap/>
              <w:autoSpaceDE/>
              <w:autoSpaceDN/>
              <w:spacing w:after="0" w:line="240" w:lineRule="auto"/>
              <w:jc w:val="right"/>
              <w:rPr>
                <w:rFonts w:ascii="Times New Roman" w:eastAsia="굴림" w:hAnsi="Times New Roman" w:cs="Times New Roman"/>
                <w:kern w:val="0"/>
                <w:sz w:val="16"/>
                <w:szCs w:val="16"/>
              </w:rPr>
            </w:pPr>
            <w:r w:rsidRPr="00C430E9">
              <w:rPr>
                <w:rFonts w:ascii="Times New Roman" w:eastAsia="굴림" w:hAnsi="Times New Roman" w:cs="Times New Roman"/>
                <w:kern w:val="0"/>
                <w:sz w:val="16"/>
                <w:szCs w:val="16"/>
              </w:rPr>
              <w:t>7</w:t>
            </w:r>
          </w:p>
        </w:tc>
        <w:tc>
          <w:tcPr>
            <w:tcW w:w="0" w:type="auto"/>
            <w:shd w:val="clear" w:color="auto" w:fill="auto"/>
            <w:tcMar>
              <w:top w:w="0" w:type="dxa"/>
              <w:left w:w="45" w:type="dxa"/>
              <w:bottom w:w="0" w:type="dxa"/>
              <w:right w:w="45" w:type="dxa"/>
            </w:tcMar>
            <w:vAlign w:val="center"/>
            <w:hideMark/>
          </w:tcPr>
          <w:p w14:paraId="046C2696" w14:textId="24E09D4D" w:rsidR="00ED164E" w:rsidRPr="00C430E9" w:rsidRDefault="00ED164E" w:rsidP="00D63FCC">
            <w:pPr>
              <w:widowControl/>
              <w:wordWrap/>
              <w:autoSpaceDE/>
              <w:autoSpaceDN/>
              <w:spacing w:after="0" w:line="240" w:lineRule="auto"/>
              <w:jc w:val="left"/>
              <w:rPr>
                <w:rFonts w:ascii="Times New Roman" w:eastAsia="맑은 고딕" w:hAnsi="Times New Roman" w:cs="Times New Roman"/>
                <w:color w:val="000000"/>
                <w:kern w:val="0"/>
                <w:sz w:val="16"/>
                <w:szCs w:val="16"/>
              </w:rPr>
            </w:pPr>
            <w:r w:rsidRPr="00C430E9">
              <w:rPr>
                <w:rFonts w:ascii="Times New Roman" w:eastAsia="맑은 고딕" w:hAnsi="Times New Roman" w:cs="Times New Roman"/>
                <w:color w:val="000000"/>
                <w:kern w:val="0"/>
                <w:sz w:val="16"/>
                <w:szCs w:val="16"/>
              </w:rPr>
              <w:t xml:space="preserve">clinical </w:t>
            </w:r>
            <w:r w:rsidR="007352F7">
              <w:rPr>
                <w:rFonts w:ascii="Times New Roman" w:eastAsia="맑은 고딕" w:hAnsi="Times New Roman" w:cs="Times New Roman"/>
                <w:color w:val="000000"/>
                <w:kern w:val="0"/>
                <w:sz w:val="16"/>
                <w:szCs w:val="16"/>
              </w:rPr>
              <w:t xml:space="preserve">study </w:t>
            </w:r>
            <w:r w:rsidRPr="00C430E9">
              <w:rPr>
                <w:rFonts w:ascii="Times New Roman" w:eastAsia="맑은 고딕" w:hAnsi="Times New Roman" w:cs="Times New Roman"/>
                <w:color w:val="000000"/>
                <w:kern w:val="0"/>
                <w:sz w:val="16"/>
                <w:szCs w:val="16"/>
              </w:rPr>
              <w:t>or case report</w:t>
            </w:r>
          </w:p>
        </w:tc>
      </w:tr>
      <w:tr w:rsidR="00ED164E" w:rsidRPr="00C430E9" w14:paraId="3837276D" w14:textId="77777777" w:rsidTr="00D63FCC">
        <w:trPr>
          <w:trHeight w:val="315"/>
        </w:trPr>
        <w:tc>
          <w:tcPr>
            <w:tcW w:w="0" w:type="auto"/>
            <w:shd w:val="clear" w:color="auto" w:fill="auto"/>
            <w:tcMar>
              <w:top w:w="0" w:type="dxa"/>
              <w:left w:w="45" w:type="dxa"/>
              <w:bottom w:w="0" w:type="dxa"/>
              <w:right w:w="45" w:type="dxa"/>
            </w:tcMar>
            <w:vAlign w:val="center"/>
            <w:hideMark/>
          </w:tcPr>
          <w:p w14:paraId="59BC14FB" w14:textId="77777777" w:rsidR="00ED164E" w:rsidRPr="00C430E9" w:rsidRDefault="00ED164E" w:rsidP="00D63FCC">
            <w:pPr>
              <w:widowControl/>
              <w:wordWrap/>
              <w:autoSpaceDE/>
              <w:autoSpaceDN/>
              <w:spacing w:after="0" w:line="240" w:lineRule="auto"/>
              <w:jc w:val="right"/>
              <w:rPr>
                <w:rFonts w:ascii="Times New Roman" w:eastAsia="굴림" w:hAnsi="Times New Roman" w:cs="Times New Roman"/>
                <w:kern w:val="0"/>
                <w:sz w:val="16"/>
                <w:szCs w:val="16"/>
              </w:rPr>
            </w:pPr>
            <w:r w:rsidRPr="00C430E9">
              <w:rPr>
                <w:rFonts w:ascii="Times New Roman" w:eastAsia="굴림" w:hAnsi="Times New Roman" w:cs="Times New Roman"/>
                <w:kern w:val="0"/>
                <w:sz w:val="16"/>
                <w:szCs w:val="16"/>
              </w:rPr>
              <w:t>8</w:t>
            </w:r>
          </w:p>
        </w:tc>
        <w:tc>
          <w:tcPr>
            <w:tcW w:w="0" w:type="auto"/>
            <w:shd w:val="clear" w:color="auto" w:fill="auto"/>
            <w:tcMar>
              <w:top w:w="0" w:type="dxa"/>
              <w:left w:w="45" w:type="dxa"/>
              <w:bottom w:w="0" w:type="dxa"/>
              <w:right w:w="45" w:type="dxa"/>
            </w:tcMar>
            <w:vAlign w:val="center"/>
            <w:hideMark/>
          </w:tcPr>
          <w:p w14:paraId="1F7DCD3C" w14:textId="61450E52" w:rsidR="00ED164E" w:rsidRPr="00C430E9" w:rsidRDefault="00ED164E" w:rsidP="00D63FCC">
            <w:pPr>
              <w:widowControl/>
              <w:wordWrap/>
              <w:autoSpaceDE/>
              <w:autoSpaceDN/>
              <w:spacing w:after="0" w:line="240" w:lineRule="auto"/>
              <w:jc w:val="left"/>
              <w:rPr>
                <w:rFonts w:ascii="Times New Roman" w:eastAsia="맑은 고딕" w:hAnsi="Times New Roman" w:cs="Times New Roman"/>
                <w:color w:val="000000"/>
                <w:kern w:val="0"/>
                <w:sz w:val="16"/>
                <w:szCs w:val="16"/>
              </w:rPr>
            </w:pPr>
            <w:r w:rsidRPr="00C430E9">
              <w:rPr>
                <w:rFonts w:ascii="Times New Roman" w:eastAsia="맑은 고딕" w:hAnsi="Times New Roman" w:cs="Times New Roman"/>
                <w:color w:val="000000"/>
                <w:kern w:val="0"/>
                <w:sz w:val="16"/>
                <w:szCs w:val="16"/>
              </w:rPr>
              <w:t>duplicate</w:t>
            </w:r>
          </w:p>
        </w:tc>
      </w:tr>
      <w:tr w:rsidR="00ED164E" w:rsidRPr="00C430E9" w14:paraId="2AA5D744" w14:textId="77777777" w:rsidTr="00D63FCC">
        <w:trPr>
          <w:trHeight w:val="315"/>
        </w:trPr>
        <w:tc>
          <w:tcPr>
            <w:tcW w:w="0" w:type="auto"/>
            <w:shd w:val="clear" w:color="auto" w:fill="auto"/>
            <w:tcMar>
              <w:top w:w="0" w:type="dxa"/>
              <w:left w:w="45" w:type="dxa"/>
              <w:bottom w:w="0" w:type="dxa"/>
              <w:right w:w="45" w:type="dxa"/>
            </w:tcMar>
            <w:vAlign w:val="center"/>
            <w:hideMark/>
          </w:tcPr>
          <w:p w14:paraId="36F05604" w14:textId="77777777" w:rsidR="00ED164E" w:rsidRPr="00C430E9" w:rsidRDefault="00ED164E" w:rsidP="00D63FCC">
            <w:pPr>
              <w:widowControl/>
              <w:wordWrap/>
              <w:autoSpaceDE/>
              <w:autoSpaceDN/>
              <w:spacing w:after="0" w:line="240" w:lineRule="auto"/>
              <w:jc w:val="right"/>
              <w:rPr>
                <w:rFonts w:ascii="Times New Roman" w:eastAsia="굴림" w:hAnsi="Times New Roman" w:cs="Times New Roman"/>
                <w:kern w:val="0"/>
                <w:sz w:val="16"/>
                <w:szCs w:val="16"/>
              </w:rPr>
            </w:pPr>
            <w:r w:rsidRPr="00C430E9">
              <w:rPr>
                <w:rFonts w:ascii="Times New Roman" w:eastAsia="굴림" w:hAnsi="Times New Roman" w:cs="Times New Roman"/>
                <w:kern w:val="0"/>
                <w:sz w:val="16"/>
                <w:szCs w:val="16"/>
              </w:rPr>
              <w:t>9</w:t>
            </w:r>
          </w:p>
        </w:tc>
        <w:tc>
          <w:tcPr>
            <w:tcW w:w="0" w:type="auto"/>
            <w:shd w:val="clear" w:color="auto" w:fill="auto"/>
            <w:tcMar>
              <w:top w:w="0" w:type="dxa"/>
              <w:left w:w="45" w:type="dxa"/>
              <w:bottom w:w="0" w:type="dxa"/>
              <w:right w:w="45" w:type="dxa"/>
            </w:tcMar>
            <w:vAlign w:val="center"/>
            <w:hideMark/>
          </w:tcPr>
          <w:p w14:paraId="3D20B3FD" w14:textId="31434C83" w:rsidR="00ED164E" w:rsidRPr="00C430E9" w:rsidRDefault="00ED164E" w:rsidP="00D63FCC">
            <w:pPr>
              <w:widowControl/>
              <w:wordWrap/>
              <w:autoSpaceDE/>
              <w:autoSpaceDN/>
              <w:spacing w:after="0" w:line="240" w:lineRule="auto"/>
              <w:jc w:val="left"/>
              <w:rPr>
                <w:rFonts w:ascii="Times New Roman" w:eastAsia="맑은 고딕" w:hAnsi="Times New Roman" w:cs="Times New Roman"/>
                <w:color w:val="000000"/>
                <w:kern w:val="0"/>
                <w:sz w:val="16"/>
                <w:szCs w:val="16"/>
              </w:rPr>
            </w:pPr>
            <w:r w:rsidRPr="00C430E9">
              <w:rPr>
                <w:rFonts w:ascii="Times New Roman" w:eastAsia="맑은 고딕" w:hAnsi="Times New Roman" w:cs="Times New Roman"/>
                <w:color w:val="000000"/>
                <w:kern w:val="0"/>
                <w:sz w:val="16"/>
                <w:szCs w:val="16"/>
              </w:rPr>
              <w:t>encyclopedia or glossary</w:t>
            </w:r>
            <w:r w:rsidR="00BB27A2">
              <w:rPr>
                <w:rFonts w:ascii="Times New Roman" w:eastAsia="맑은 고딕" w:hAnsi="Times New Roman" w:cs="Times New Roman"/>
                <w:color w:val="000000"/>
                <w:kern w:val="0"/>
                <w:sz w:val="16"/>
                <w:szCs w:val="16"/>
              </w:rPr>
              <w:t xml:space="preserve"> entry</w:t>
            </w:r>
          </w:p>
        </w:tc>
      </w:tr>
      <w:tr w:rsidR="00ED164E" w:rsidRPr="00C430E9" w14:paraId="74D88336" w14:textId="77777777" w:rsidTr="00D63FCC">
        <w:trPr>
          <w:trHeight w:val="315"/>
        </w:trPr>
        <w:tc>
          <w:tcPr>
            <w:tcW w:w="0" w:type="auto"/>
            <w:shd w:val="clear" w:color="auto" w:fill="auto"/>
            <w:tcMar>
              <w:top w:w="0" w:type="dxa"/>
              <w:left w:w="45" w:type="dxa"/>
              <w:bottom w:w="0" w:type="dxa"/>
              <w:right w:w="45" w:type="dxa"/>
            </w:tcMar>
            <w:vAlign w:val="center"/>
            <w:hideMark/>
          </w:tcPr>
          <w:p w14:paraId="374003D3" w14:textId="77777777" w:rsidR="00ED164E" w:rsidRPr="00C430E9" w:rsidRDefault="00ED164E" w:rsidP="00D63FCC">
            <w:pPr>
              <w:widowControl/>
              <w:wordWrap/>
              <w:autoSpaceDE/>
              <w:autoSpaceDN/>
              <w:spacing w:after="0" w:line="240" w:lineRule="auto"/>
              <w:jc w:val="right"/>
              <w:rPr>
                <w:rFonts w:ascii="Times New Roman" w:eastAsia="굴림" w:hAnsi="Times New Roman" w:cs="Times New Roman"/>
                <w:kern w:val="0"/>
                <w:sz w:val="16"/>
                <w:szCs w:val="16"/>
              </w:rPr>
            </w:pPr>
            <w:r w:rsidRPr="00C430E9">
              <w:rPr>
                <w:rFonts w:ascii="Times New Roman" w:eastAsia="굴림" w:hAnsi="Times New Roman" w:cs="Times New Roman"/>
                <w:kern w:val="0"/>
                <w:sz w:val="16"/>
                <w:szCs w:val="16"/>
              </w:rPr>
              <w:t>10</w:t>
            </w:r>
          </w:p>
        </w:tc>
        <w:tc>
          <w:tcPr>
            <w:tcW w:w="0" w:type="auto"/>
            <w:shd w:val="clear" w:color="auto" w:fill="auto"/>
            <w:tcMar>
              <w:top w:w="0" w:type="dxa"/>
              <w:left w:w="45" w:type="dxa"/>
              <w:bottom w:w="0" w:type="dxa"/>
              <w:right w:w="45" w:type="dxa"/>
            </w:tcMar>
            <w:vAlign w:val="center"/>
            <w:hideMark/>
          </w:tcPr>
          <w:p w14:paraId="2DDF915E" w14:textId="7DDB0691" w:rsidR="00ED164E" w:rsidRPr="00C430E9" w:rsidRDefault="00BB27A2" w:rsidP="00D63FCC">
            <w:pPr>
              <w:widowControl/>
              <w:wordWrap/>
              <w:autoSpaceDE/>
              <w:autoSpaceDN/>
              <w:spacing w:after="0" w:line="240" w:lineRule="auto"/>
              <w:jc w:val="left"/>
              <w:rPr>
                <w:rFonts w:ascii="Times New Roman" w:eastAsia="맑은 고딕" w:hAnsi="Times New Roman" w:cs="Times New Roman"/>
                <w:color w:val="000000"/>
                <w:kern w:val="0"/>
                <w:sz w:val="16"/>
                <w:szCs w:val="16"/>
              </w:rPr>
            </w:pPr>
            <w:r>
              <w:rPr>
                <w:rFonts w:ascii="Times New Roman" w:eastAsia="맑은 고딕" w:hAnsi="Times New Roman" w:cs="Times New Roman"/>
                <w:color w:val="000000"/>
                <w:kern w:val="0"/>
                <w:sz w:val="16"/>
                <w:szCs w:val="16"/>
              </w:rPr>
              <w:t xml:space="preserve">did </w:t>
            </w:r>
            <w:r w:rsidR="00ED164E" w:rsidRPr="00C430E9">
              <w:rPr>
                <w:rFonts w:ascii="Times New Roman" w:eastAsia="맑은 고딕" w:hAnsi="Times New Roman" w:cs="Times New Roman"/>
                <w:color w:val="000000"/>
                <w:kern w:val="0"/>
                <w:sz w:val="16"/>
                <w:szCs w:val="16"/>
              </w:rPr>
              <w:t xml:space="preserve">not </w:t>
            </w:r>
            <w:r>
              <w:rPr>
                <w:rFonts w:ascii="Times New Roman" w:eastAsia="맑은 고딕" w:hAnsi="Times New Roman" w:cs="Times New Roman"/>
                <w:color w:val="000000"/>
                <w:kern w:val="0"/>
                <w:sz w:val="16"/>
                <w:szCs w:val="16"/>
              </w:rPr>
              <w:t xml:space="preserve">involve </w:t>
            </w:r>
            <w:r w:rsidR="00ED164E" w:rsidRPr="00C430E9">
              <w:rPr>
                <w:rFonts w:ascii="Times New Roman" w:eastAsia="맑은 고딕" w:hAnsi="Times New Roman" w:cs="Times New Roman"/>
                <w:color w:val="000000"/>
                <w:kern w:val="0"/>
                <w:sz w:val="16"/>
                <w:szCs w:val="16"/>
              </w:rPr>
              <w:t>human participants</w:t>
            </w:r>
          </w:p>
        </w:tc>
      </w:tr>
    </w:tbl>
    <w:p w14:paraId="312E9412" w14:textId="387DC551" w:rsidR="00ED164E" w:rsidRDefault="00ED164E" w:rsidP="00ED164E"/>
    <w:tbl>
      <w:tblPr>
        <w:tblStyle w:val="aa"/>
        <w:tblW w:w="0" w:type="auto"/>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2895"/>
        <w:gridCol w:w="792"/>
      </w:tblGrid>
      <w:tr w:rsidR="004D5BA9" w14:paraId="09C5D490" w14:textId="77777777" w:rsidTr="00B858B6">
        <w:tc>
          <w:tcPr>
            <w:tcW w:w="12895" w:type="dxa"/>
            <w:tcBorders>
              <w:top w:val="single" w:sz="4" w:space="0" w:color="auto"/>
              <w:bottom w:val="single" w:sz="4" w:space="0" w:color="auto"/>
            </w:tcBorders>
            <w:shd w:val="clear" w:color="auto" w:fill="auto"/>
            <w:vAlign w:val="center"/>
          </w:tcPr>
          <w:p w14:paraId="3D0F95A0" w14:textId="34D0229A" w:rsidR="004D5BA9" w:rsidRDefault="004D5BA9" w:rsidP="004D5BA9">
            <w:r w:rsidRPr="00A346E7">
              <w:rPr>
                <w:rFonts w:ascii="Times New Roman" w:eastAsia="굴림" w:hAnsi="Times New Roman" w:cs="Times New Roman"/>
                <w:kern w:val="0"/>
                <w:sz w:val="16"/>
                <w:szCs w:val="16"/>
              </w:rPr>
              <w:t>citation</w:t>
            </w:r>
          </w:p>
        </w:tc>
        <w:tc>
          <w:tcPr>
            <w:tcW w:w="792" w:type="dxa"/>
            <w:tcBorders>
              <w:top w:val="single" w:sz="4" w:space="0" w:color="auto"/>
              <w:bottom w:val="single" w:sz="4" w:space="0" w:color="auto"/>
            </w:tcBorders>
            <w:shd w:val="clear" w:color="auto" w:fill="auto"/>
            <w:vAlign w:val="center"/>
          </w:tcPr>
          <w:p w14:paraId="19EBE53B" w14:textId="5697E5BB" w:rsidR="004D5BA9" w:rsidRDefault="00BB27A2" w:rsidP="004D5BA9">
            <w:r>
              <w:rPr>
                <w:rFonts w:ascii="Times New Roman" w:eastAsia="굴림" w:hAnsi="Times New Roman" w:cs="Times New Roman"/>
                <w:kern w:val="0"/>
                <w:sz w:val="16"/>
                <w:szCs w:val="16"/>
              </w:rPr>
              <w:t>Criteria</w:t>
            </w:r>
            <w:r w:rsidRPr="00A346E7">
              <w:rPr>
                <w:rFonts w:ascii="Times New Roman" w:eastAsia="굴림" w:hAnsi="Times New Roman" w:cs="Times New Roman"/>
                <w:kern w:val="0"/>
                <w:sz w:val="16"/>
                <w:szCs w:val="16"/>
              </w:rPr>
              <w:t xml:space="preserve"> </w:t>
            </w:r>
            <w:r w:rsidR="004D5BA9" w:rsidRPr="00A346E7">
              <w:rPr>
                <w:rFonts w:ascii="Times New Roman" w:eastAsia="굴림" w:hAnsi="Times New Roman" w:cs="Times New Roman"/>
                <w:kern w:val="0"/>
                <w:sz w:val="16"/>
                <w:szCs w:val="16"/>
              </w:rPr>
              <w:t>number</w:t>
            </w:r>
          </w:p>
        </w:tc>
      </w:tr>
      <w:tr w:rsidR="004D5BA9" w:rsidRPr="004D5BA9" w14:paraId="4FB81BF8" w14:textId="77777777" w:rsidTr="00B858B6">
        <w:trPr>
          <w:trHeight w:val="330"/>
        </w:trPr>
        <w:tc>
          <w:tcPr>
            <w:tcW w:w="12895" w:type="dxa"/>
            <w:tcBorders>
              <w:top w:val="single" w:sz="4" w:space="0" w:color="auto"/>
              <w:bottom w:val="dotted" w:sz="4" w:space="0" w:color="auto"/>
            </w:tcBorders>
            <w:hideMark/>
          </w:tcPr>
          <w:p w14:paraId="1059F5F2" w14:textId="77777777" w:rsidR="004D5BA9" w:rsidRPr="004D5BA9" w:rsidRDefault="004D5BA9" w:rsidP="004D5BA9">
            <w:pPr>
              <w:widowControl/>
              <w:wordWrap/>
              <w:autoSpaceDE/>
              <w:autoSpaceDN/>
              <w:jc w:val="left"/>
              <w:rPr>
                <w:rFonts w:ascii="Times New Roman" w:eastAsia="맑은 고딕" w:hAnsi="Times New Roman" w:cs="Times New Roman"/>
                <w:color w:val="000000"/>
                <w:kern w:val="0"/>
                <w:sz w:val="16"/>
                <w:szCs w:val="16"/>
              </w:rPr>
            </w:pPr>
            <w:r w:rsidRPr="004D5BA9">
              <w:rPr>
                <w:rFonts w:ascii="Times New Roman" w:eastAsia="맑은 고딕" w:hAnsi="Times New Roman" w:cs="Times New Roman"/>
                <w:color w:val="000000"/>
                <w:kern w:val="0"/>
                <w:sz w:val="16"/>
                <w:szCs w:val="16"/>
              </w:rPr>
              <w:t xml:space="preserve">Ajayi, I. O., Jegede, A. S., </w:t>
            </w:r>
            <w:proofErr w:type="spellStart"/>
            <w:r w:rsidRPr="004D5BA9">
              <w:rPr>
                <w:rFonts w:ascii="Times New Roman" w:eastAsia="맑은 고딕" w:hAnsi="Times New Roman" w:cs="Times New Roman"/>
                <w:color w:val="000000"/>
                <w:kern w:val="0"/>
                <w:sz w:val="16"/>
                <w:szCs w:val="16"/>
              </w:rPr>
              <w:t>Falade</w:t>
            </w:r>
            <w:proofErr w:type="spellEnd"/>
            <w:r w:rsidRPr="004D5BA9">
              <w:rPr>
                <w:rFonts w:ascii="Times New Roman" w:eastAsia="맑은 고딕" w:hAnsi="Times New Roman" w:cs="Times New Roman"/>
                <w:color w:val="000000"/>
                <w:kern w:val="0"/>
                <w:sz w:val="16"/>
                <w:szCs w:val="16"/>
              </w:rPr>
              <w:t>, C. O., &amp; Sommerfeld, J. (2013). Assessing resources for implementing a community directed intervention (CDI) strategy in delivering multiple health interventions in urban poor communities in Southwestern Nigeria: a qualitative study. Infectious Diseases of Poverty, 2. doi:10.1186/2049-9957-2-25</w:t>
            </w:r>
          </w:p>
        </w:tc>
        <w:tc>
          <w:tcPr>
            <w:tcW w:w="792" w:type="dxa"/>
            <w:tcBorders>
              <w:top w:val="single" w:sz="4" w:space="0" w:color="auto"/>
              <w:bottom w:val="dotted" w:sz="4" w:space="0" w:color="auto"/>
            </w:tcBorders>
            <w:hideMark/>
          </w:tcPr>
          <w:p w14:paraId="663D10BD" w14:textId="77777777" w:rsidR="004D5BA9" w:rsidRPr="004D5BA9" w:rsidRDefault="004D5BA9" w:rsidP="004D5BA9">
            <w:pPr>
              <w:widowControl/>
              <w:wordWrap/>
              <w:autoSpaceDE/>
              <w:autoSpaceDN/>
              <w:jc w:val="right"/>
              <w:rPr>
                <w:rFonts w:ascii="Times New Roman" w:eastAsia="맑은 고딕" w:hAnsi="Times New Roman" w:cs="Times New Roman"/>
                <w:color w:val="000000"/>
                <w:kern w:val="0"/>
                <w:sz w:val="16"/>
                <w:szCs w:val="16"/>
              </w:rPr>
            </w:pPr>
            <w:r w:rsidRPr="004D5BA9">
              <w:rPr>
                <w:rFonts w:ascii="Times New Roman" w:eastAsia="맑은 고딕" w:hAnsi="Times New Roman" w:cs="Times New Roman"/>
                <w:color w:val="000000"/>
                <w:kern w:val="0"/>
                <w:sz w:val="16"/>
                <w:szCs w:val="16"/>
              </w:rPr>
              <w:t>2</w:t>
            </w:r>
          </w:p>
        </w:tc>
      </w:tr>
      <w:tr w:rsidR="004D5BA9" w:rsidRPr="004D5BA9" w14:paraId="28BCBF44" w14:textId="77777777" w:rsidTr="00B858B6">
        <w:trPr>
          <w:trHeight w:val="330"/>
        </w:trPr>
        <w:tc>
          <w:tcPr>
            <w:tcW w:w="12895" w:type="dxa"/>
            <w:tcBorders>
              <w:top w:val="dotted" w:sz="4" w:space="0" w:color="auto"/>
              <w:bottom w:val="dotted" w:sz="4" w:space="0" w:color="auto"/>
            </w:tcBorders>
            <w:hideMark/>
          </w:tcPr>
          <w:p w14:paraId="6515D5DA" w14:textId="77777777" w:rsidR="004D5BA9" w:rsidRPr="004D5BA9" w:rsidRDefault="004D5BA9" w:rsidP="004D5BA9">
            <w:pPr>
              <w:widowControl/>
              <w:wordWrap/>
              <w:autoSpaceDE/>
              <w:autoSpaceDN/>
              <w:jc w:val="left"/>
              <w:rPr>
                <w:rFonts w:ascii="Times New Roman" w:eastAsia="맑은 고딕" w:hAnsi="Times New Roman" w:cs="Times New Roman"/>
                <w:color w:val="000000"/>
                <w:kern w:val="0"/>
                <w:sz w:val="16"/>
                <w:szCs w:val="16"/>
              </w:rPr>
            </w:pPr>
            <w:r w:rsidRPr="004D5BA9">
              <w:rPr>
                <w:rFonts w:ascii="Times New Roman" w:eastAsia="맑은 고딕" w:hAnsi="Times New Roman" w:cs="Times New Roman"/>
                <w:color w:val="000000"/>
                <w:kern w:val="0"/>
                <w:sz w:val="16"/>
                <w:szCs w:val="16"/>
              </w:rPr>
              <w:t xml:space="preserve">Aguirre, S., Cuellar, C. M., Herrero, M. B., </w:t>
            </w:r>
            <w:proofErr w:type="spellStart"/>
            <w:r w:rsidRPr="004D5BA9">
              <w:rPr>
                <w:rFonts w:ascii="Times New Roman" w:eastAsia="맑은 고딕" w:hAnsi="Times New Roman" w:cs="Times New Roman"/>
                <w:color w:val="000000"/>
                <w:kern w:val="0"/>
                <w:sz w:val="16"/>
                <w:szCs w:val="16"/>
              </w:rPr>
              <w:t>Cortesi</w:t>
            </w:r>
            <w:proofErr w:type="spellEnd"/>
            <w:r w:rsidRPr="004D5BA9">
              <w:rPr>
                <w:rFonts w:ascii="Times New Roman" w:eastAsia="맑은 고딕" w:hAnsi="Times New Roman" w:cs="Times New Roman"/>
                <w:color w:val="000000"/>
                <w:kern w:val="0"/>
                <w:sz w:val="16"/>
                <w:szCs w:val="16"/>
              </w:rPr>
              <w:t xml:space="preserve">, G. C., de Romero, N. G., Alvarez, M., &amp; Braga, J. U. (2017). Prevalence of tuberculosis respiratory symptoms and associated factors in the indigenous populations of Paraguay (2012). </w:t>
            </w:r>
            <w:proofErr w:type="spellStart"/>
            <w:r w:rsidRPr="004D5BA9">
              <w:rPr>
                <w:rFonts w:ascii="Times New Roman" w:eastAsia="맑은 고딕" w:hAnsi="Times New Roman" w:cs="Times New Roman"/>
                <w:color w:val="000000"/>
                <w:kern w:val="0"/>
                <w:sz w:val="16"/>
                <w:szCs w:val="16"/>
              </w:rPr>
              <w:t>Memorias</w:t>
            </w:r>
            <w:proofErr w:type="spellEnd"/>
            <w:r w:rsidRPr="004D5BA9">
              <w:rPr>
                <w:rFonts w:ascii="Times New Roman" w:eastAsia="맑은 고딕" w:hAnsi="Times New Roman" w:cs="Times New Roman"/>
                <w:color w:val="000000"/>
                <w:kern w:val="0"/>
                <w:sz w:val="16"/>
                <w:szCs w:val="16"/>
              </w:rPr>
              <w:t xml:space="preserve"> Do Instituto Oswaldo Cruz, 112(7), 474-484. doi:10.1590/0074-02760160443</w:t>
            </w:r>
          </w:p>
        </w:tc>
        <w:tc>
          <w:tcPr>
            <w:tcW w:w="792" w:type="dxa"/>
            <w:tcBorders>
              <w:top w:val="dotted" w:sz="4" w:space="0" w:color="auto"/>
              <w:bottom w:val="dotted" w:sz="4" w:space="0" w:color="auto"/>
            </w:tcBorders>
            <w:hideMark/>
          </w:tcPr>
          <w:p w14:paraId="11BA0775" w14:textId="77777777" w:rsidR="004D5BA9" w:rsidRPr="004D5BA9" w:rsidRDefault="004D5BA9" w:rsidP="004D5BA9">
            <w:pPr>
              <w:widowControl/>
              <w:wordWrap/>
              <w:autoSpaceDE/>
              <w:autoSpaceDN/>
              <w:jc w:val="right"/>
              <w:rPr>
                <w:rFonts w:ascii="Times New Roman" w:eastAsia="맑은 고딕" w:hAnsi="Times New Roman" w:cs="Times New Roman"/>
                <w:color w:val="000000"/>
                <w:kern w:val="0"/>
                <w:sz w:val="16"/>
                <w:szCs w:val="16"/>
              </w:rPr>
            </w:pPr>
            <w:r w:rsidRPr="004D5BA9">
              <w:rPr>
                <w:rFonts w:ascii="Times New Roman" w:eastAsia="맑은 고딕" w:hAnsi="Times New Roman" w:cs="Times New Roman"/>
                <w:color w:val="000000"/>
                <w:kern w:val="0"/>
                <w:sz w:val="16"/>
                <w:szCs w:val="16"/>
              </w:rPr>
              <w:t>2</w:t>
            </w:r>
          </w:p>
        </w:tc>
      </w:tr>
      <w:tr w:rsidR="004D5BA9" w:rsidRPr="004D5BA9" w14:paraId="0E7DF1C5" w14:textId="77777777" w:rsidTr="00B858B6">
        <w:trPr>
          <w:trHeight w:val="330"/>
        </w:trPr>
        <w:tc>
          <w:tcPr>
            <w:tcW w:w="12895" w:type="dxa"/>
            <w:tcBorders>
              <w:top w:val="dotted" w:sz="4" w:space="0" w:color="auto"/>
              <w:bottom w:val="dotted" w:sz="4" w:space="0" w:color="auto"/>
            </w:tcBorders>
            <w:hideMark/>
          </w:tcPr>
          <w:p w14:paraId="6C024A2C" w14:textId="77777777" w:rsidR="004D5BA9" w:rsidRPr="004D5BA9" w:rsidRDefault="004D5BA9" w:rsidP="004D5BA9">
            <w:pPr>
              <w:widowControl/>
              <w:wordWrap/>
              <w:autoSpaceDE/>
              <w:autoSpaceDN/>
              <w:jc w:val="left"/>
              <w:rPr>
                <w:rFonts w:ascii="Times New Roman" w:eastAsia="맑은 고딕" w:hAnsi="Times New Roman" w:cs="Times New Roman"/>
                <w:color w:val="000000"/>
                <w:kern w:val="0"/>
                <w:sz w:val="16"/>
                <w:szCs w:val="16"/>
              </w:rPr>
            </w:pPr>
            <w:r w:rsidRPr="004D5BA9">
              <w:rPr>
                <w:rFonts w:ascii="Times New Roman" w:eastAsia="맑은 고딕" w:hAnsi="Times New Roman" w:cs="Times New Roman"/>
                <w:color w:val="000000"/>
                <w:kern w:val="0"/>
                <w:sz w:val="16"/>
                <w:szCs w:val="16"/>
              </w:rPr>
              <w:t xml:space="preserve">Alcaide, F., &amp; Coll, P. (2011). Advances in rapid diagnosis of tuberculosis disease and anti-tuberculous drug resistance. </w:t>
            </w:r>
            <w:proofErr w:type="spellStart"/>
            <w:r w:rsidRPr="004D5BA9">
              <w:rPr>
                <w:rFonts w:ascii="Times New Roman" w:eastAsia="맑은 고딕" w:hAnsi="Times New Roman" w:cs="Times New Roman"/>
                <w:color w:val="000000"/>
                <w:kern w:val="0"/>
                <w:sz w:val="16"/>
                <w:szCs w:val="16"/>
              </w:rPr>
              <w:t>Enfermedades</w:t>
            </w:r>
            <w:proofErr w:type="spellEnd"/>
            <w:r w:rsidRPr="004D5BA9">
              <w:rPr>
                <w:rFonts w:ascii="Times New Roman" w:eastAsia="맑은 고딕" w:hAnsi="Times New Roman" w:cs="Times New Roman"/>
                <w:color w:val="000000"/>
                <w:kern w:val="0"/>
                <w:sz w:val="16"/>
                <w:szCs w:val="16"/>
              </w:rPr>
              <w:t xml:space="preserve"> </w:t>
            </w:r>
            <w:proofErr w:type="spellStart"/>
            <w:r w:rsidRPr="004D5BA9">
              <w:rPr>
                <w:rFonts w:ascii="Times New Roman" w:eastAsia="맑은 고딕" w:hAnsi="Times New Roman" w:cs="Times New Roman"/>
                <w:color w:val="000000"/>
                <w:kern w:val="0"/>
                <w:sz w:val="16"/>
                <w:szCs w:val="16"/>
              </w:rPr>
              <w:t>Infecciosas</w:t>
            </w:r>
            <w:proofErr w:type="spellEnd"/>
            <w:r w:rsidRPr="004D5BA9">
              <w:rPr>
                <w:rFonts w:ascii="Times New Roman" w:eastAsia="맑은 고딕" w:hAnsi="Times New Roman" w:cs="Times New Roman"/>
                <w:color w:val="000000"/>
                <w:kern w:val="0"/>
                <w:sz w:val="16"/>
                <w:szCs w:val="16"/>
              </w:rPr>
              <w:t xml:space="preserve"> Y </w:t>
            </w:r>
            <w:proofErr w:type="spellStart"/>
            <w:r w:rsidRPr="004D5BA9">
              <w:rPr>
                <w:rFonts w:ascii="Times New Roman" w:eastAsia="맑은 고딕" w:hAnsi="Times New Roman" w:cs="Times New Roman"/>
                <w:color w:val="000000"/>
                <w:kern w:val="0"/>
                <w:sz w:val="16"/>
                <w:szCs w:val="16"/>
              </w:rPr>
              <w:t>Microbiologia</w:t>
            </w:r>
            <w:proofErr w:type="spellEnd"/>
            <w:r w:rsidRPr="004D5BA9">
              <w:rPr>
                <w:rFonts w:ascii="Times New Roman" w:eastAsia="맑은 고딕" w:hAnsi="Times New Roman" w:cs="Times New Roman"/>
                <w:color w:val="000000"/>
                <w:kern w:val="0"/>
                <w:sz w:val="16"/>
                <w:szCs w:val="16"/>
              </w:rPr>
              <w:t xml:space="preserve"> </w:t>
            </w:r>
            <w:proofErr w:type="spellStart"/>
            <w:r w:rsidRPr="004D5BA9">
              <w:rPr>
                <w:rFonts w:ascii="Times New Roman" w:eastAsia="맑은 고딕" w:hAnsi="Times New Roman" w:cs="Times New Roman"/>
                <w:color w:val="000000"/>
                <w:kern w:val="0"/>
                <w:sz w:val="16"/>
                <w:szCs w:val="16"/>
              </w:rPr>
              <w:t>Clinica</w:t>
            </w:r>
            <w:proofErr w:type="spellEnd"/>
            <w:r w:rsidRPr="004D5BA9">
              <w:rPr>
                <w:rFonts w:ascii="Times New Roman" w:eastAsia="맑은 고딕" w:hAnsi="Times New Roman" w:cs="Times New Roman"/>
                <w:color w:val="000000"/>
                <w:kern w:val="0"/>
                <w:sz w:val="16"/>
                <w:szCs w:val="16"/>
              </w:rPr>
              <w:t>, 29, 34-40. doi:10.1016/s0213-005</w:t>
            </w:r>
            <w:proofErr w:type="gramStart"/>
            <w:r w:rsidRPr="004D5BA9">
              <w:rPr>
                <w:rFonts w:ascii="Times New Roman" w:eastAsia="맑은 고딕" w:hAnsi="Times New Roman" w:cs="Times New Roman"/>
                <w:color w:val="000000"/>
                <w:kern w:val="0"/>
                <w:sz w:val="16"/>
                <w:szCs w:val="16"/>
              </w:rPr>
              <w:t>x(</w:t>
            </w:r>
            <w:proofErr w:type="gramEnd"/>
            <w:r w:rsidRPr="004D5BA9">
              <w:rPr>
                <w:rFonts w:ascii="Times New Roman" w:eastAsia="맑은 고딕" w:hAnsi="Times New Roman" w:cs="Times New Roman"/>
                <w:color w:val="000000"/>
                <w:kern w:val="0"/>
                <w:sz w:val="16"/>
                <w:szCs w:val="16"/>
              </w:rPr>
              <w:t>11)70016-7</w:t>
            </w:r>
          </w:p>
        </w:tc>
        <w:tc>
          <w:tcPr>
            <w:tcW w:w="792" w:type="dxa"/>
            <w:tcBorders>
              <w:top w:val="dotted" w:sz="4" w:space="0" w:color="auto"/>
              <w:bottom w:val="dotted" w:sz="4" w:space="0" w:color="auto"/>
            </w:tcBorders>
            <w:hideMark/>
          </w:tcPr>
          <w:p w14:paraId="2EE47C36" w14:textId="77777777" w:rsidR="004D5BA9" w:rsidRPr="004D5BA9" w:rsidRDefault="004D5BA9" w:rsidP="004D5BA9">
            <w:pPr>
              <w:widowControl/>
              <w:wordWrap/>
              <w:autoSpaceDE/>
              <w:autoSpaceDN/>
              <w:jc w:val="right"/>
              <w:rPr>
                <w:rFonts w:ascii="Times New Roman" w:eastAsia="맑은 고딕" w:hAnsi="Times New Roman" w:cs="Times New Roman"/>
                <w:color w:val="000000"/>
                <w:kern w:val="0"/>
                <w:sz w:val="16"/>
                <w:szCs w:val="16"/>
              </w:rPr>
            </w:pPr>
            <w:r w:rsidRPr="004D5BA9">
              <w:rPr>
                <w:rFonts w:ascii="Times New Roman" w:eastAsia="맑은 고딕" w:hAnsi="Times New Roman" w:cs="Times New Roman"/>
                <w:color w:val="000000"/>
                <w:kern w:val="0"/>
                <w:sz w:val="16"/>
                <w:szCs w:val="16"/>
              </w:rPr>
              <w:t>4</w:t>
            </w:r>
          </w:p>
        </w:tc>
      </w:tr>
      <w:tr w:rsidR="004D5BA9" w:rsidRPr="004D5BA9" w14:paraId="6D94B740" w14:textId="77777777" w:rsidTr="00B858B6">
        <w:trPr>
          <w:trHeight w:val="330"/>
        </w:trPr>
        <w:tc>
          <w:tcPr>
            <w:tcW w:w="12895" w:type="dxa"/>
            <w:tcBorders>
              <w:top w:val="dotted" w:sz="4" w:space="0" w:color="auto"/>
              <w:bottom w:val="dotted" w:sz="4" w:space="0" w:color="auto"/>
            </w:tcBorders>
            <w:hideMark/>
          </w:tcPr>
          <w:p w14:paraId="10B0D75B" w14:textId="77777777" w:rsidR="004D5BA9" w:rsidRPr="004D5BA9" w:rsidRDefault="004D5BA9" w:rsidP="004D5BA9">
            <w:pPr>
              <w:widowControl/>
              <w:wordWrap/>
              <w:autoSpaceDE/>
              <w:autoSpaceDN/>
              <w:jc w:val="left"/>
              <w:rPr>
                <w:rFonts w:ascii="Times New Roman" w:eastAsia="맑은 고딕" w:hAnsi="Times New Roman" w:cs="Times New Roman"/>
                <w:color w:val="000000"/>
                <w:kern w:val="0"/>
                <w:sz w:val="16"/>
                <w:szCs w:val="16"/>
              </w:rPr>
            </w:pPr>
            <w:proofErr w:type="spellStart"/>
            <w:r w:rsidRPr="004D5BA9">
              <w:rPr>
                <w:rFonts w:ascii="Times New Roman" w:eastAsia="맑은 고딕" w:hAnsi="Times New Roman" w:cs="Times New Roman"/>
                <w:color w:val="000000"/>
                <w:kern w:val="0"/>
                <w:sz w:val="16"/>
                <w:szCs w:val="16"/>
              </w:rPr>
              <w:t>Ankale</w:t>
            </w:r>
            <w:proofErr w:type="spellEnd"/>
            <w:r w:rsidRPr="004D5BA9">
              <w:rPr>
                <w:rFonts w:ascii="Times New Roman" w:eastAsia="맑은 고딕" w:hAnsi="Times New Roman" w:cs="Times New Roman"/>
                <w:color w:val="000000"/>
                <w:kern w:val="0"/>
                <w:sz w:val="16"/>
                <w:szCs w:val="16"/>
              </w:rPr>
              <w:t xml:space="preserve">, P., Nair, G., </w:t>
            </w:r>
            <w:proofErr w:type="spellStart"/>
            <w:r w:rsidRPr="004D5BA9">
              <w:rPr>
                <w:rFonts w:ascii="Times New Roman" w:eastAsia="맑은 고딕" w:hAnsi="Times New Roman" w:cs="Times New Roman"/>
                <w:color w:val="000000"/>
                <w:kern w:val="0"/>
                <w:sz w:val="16"/>
                <w:szCs w:val="16"/>
              </w:rPr>
              <w:t>Uppe</w:t>
            </w:r>
            <w:proofErr w:type="spellEnd"/>
            <w:r w:rsidRPr="004D5BA9">
              <w:rPr>
                <w:rFonts w:ascii="Times New Roman" w:eastAsia="맑은 고딕" w:hAnsi="Times New Roman" w:cs="Times New Roman"/>
                <w:color w:val="000000"/>
                <w:kern w:val="0"/>
                <w:sz w:val="16"/>
                <w:szCs w:val="16"/>
              </w:rPr>
              <w:t xml:space="preserve">, A., Mathew, A., &amp; Shah, R. (2017). Socioeconomic conditions contributing to multi drug resistant (MDR) and Extremely Drug </w:t>
            </w:r>
            <w:proofErr w:type="gramStart"/>
            <w:r w:rsidRPr="004D5BA9">
              <w:rPr>
                <w:rFonts w:ascii="Times New Roman" w:eastAsia="맑은 고딕" w:hAnsi="Times New Roman" w:cs="Times New Roman"/>
                <w:color w:val="000000"/>
                <w:kern w:val="0"/>
                <w:sz w:val="16"/>
                <w:szCs w:val="16"/>
              </w:rPr>
              <w:t>Resistant(</w:t>
            </w:r>
            <w:proofErr w:type="gramEnd"/>
            <w:r w:rsidRPr="004D5BA9">
              <w:rPr>
                <w:rFonts w:ascii="Times New Roman" w:eastAsia="맑은 고딕" w:hAnsi="Times New Roman" w:cs="Times New Roman"/>
                <w:color w:val="000000"/>
                <w:kern w:val="0"/>
                <w:sz w:val="16"/>
                <w:szCs w:val="16"/>
              </w:rPr>
              <w:t xml:space="preserve">XDR) Tuberculosis. European Respiratory Journal, 50. </w:t>
            </w:r>
            <w:proofErr w:type="gramStart"/>
            <w:r w:rsidRPr="004D5BA9">
              <w:rPr>
                <w:rFonts w:ascii="Times New Roman" w:eastAsia="맑은 고딕" w:hAnsi="Times New Roman" w:cs="Times New Roman"/>
                <w:color w:val="000000"/>
                <w:kern w:val="0"/>
                <w:sz w:val="16"/>
                <w:szCs w:val="16"/>
              </w:rPr>
              <w:t>doi:10.1183/1393003.congress</w:t>
            </w:r>
            <w:proofErr w:type="gramEnd"/>
            <w:r w:rsidRPr="004D5BA9">
              <w:rPr>
                <w:rFonts w:ascii="Times New Roman" w:eastAsia="맑은 고딕" w:hAnsi="Times New Roman" w:cs="Times New Roman"/>
                <w:color w:val="000000"/>
                <w:kern w:val="0"/>
                <w:sz w:val="16"/>
                <w:szCs w:val="16"/>
              </w:rPr>
              <w:t>-2017.PA2727</w:t>
            </w:r>
          </w:p>
        </w:tc>
        <w:tc>
          <w:tcPr>
            <w:tcW w:w="792" w:type="dxa"/>
            <w:tcBorders>
              <w:top w:val="dotted" w:sz="4" w:space="0" w:color="auto"/>
              <w:bottom w:val="dotted" w:sz="4" w:space="0" w:color="auto"/>
            </w:tcBorders>
            <w:hideMark/>
          </w:tcPr>
          <w:p w14:paraId="6B4267CB" w14:textId="77777777" w:rsidR="004D5BA9" w:rsidRPr="004D5BA9" w:rsidRDefault="004D5BA9" w:rsidP="004D5BA9">
            <w:pPr>
              <w:widowControl/>
              <w:wordWrap/>
              <w:autoSpaceDE/>
              <w:autoSpaceDN/>
              <w:jc w:val="right"/>
              <w:rPr>
                <w:rFonts w:ascii="Times New Roman" w:eastAsia="맑은 고딕" w:hAnsi="Times New Roman" w:cs="Times New Roman"/>
                <w:color w:val="000000"/>
                <w:kern w:val="0"/>
                <w:sz w:val="16"/>
                <w:szCs w:val="16"/>
              </w:rPr>
            </w:pPr>
            <w:r w:rsidRPr="004D5BA9">
              <w:rPr>
                <w:rFonts w:ascii="Times New Roman" w:eastAsia="맑은 고딕" w:hAnsi="Times New Roman" w:cs="Times New Roman"/>
                <w:color w:val="000000"/>
                <w:kern w:val="0"/>
                <w:sz w:val="16"/>
                <w:szCs w:val="16"/>
              </w:rPr>
              <w:t>3</w:t>
            </w:r>
          </w:p>
        </w:tc>
      </w:tr>
      <w:tr w:rsidR="004D5BA9" w:rsidRPr="004D5BA9" w14:paraId="5D36A085" w14:textId="77777777" w:rsidTr="00B858B6">
        <w:trPr>
          <w:trHeight w:val="330"/>
        </w:trPr>
        <w:tc>
          <w:tcPr>
            <w:tcW w:w="12895" w:type="dxa"/>
            <w:tcBorders>
              <w:top w:val="dotted" w:sz="4" w:space="0" w:color="auto"/>
              <w:bottom w:val="dotted" w:sz="4" w:space="0" w:color="auto"/>
            </w:tcBorders>
            <w:hideMark/>
          </w:tcPr>
          <w:p w14:paraId="7D4710A7" w14:textId="77777777" w:rsidR="004D5BA9" w:rsidRPr="004D5BA9" w:rsidRDefault="004D5BA9" w:rsidP="004D5BA9">
            <w:pPr>
              <w:widowControl/>
              <w:wordWrap/>
              <w:autoSpaceDE/>
              <w:autoSpaceDN/>
              <w:jc w:val="left"/>
              <w:rPr>
                <w:rFonts w:ascii="Times New Roman" w:eastAsia="맑은 고딕" w:hAnsi="Times New Roman" w:cs="Times New Roman"/>
                <w:color w:val="000000"/>
                <w:kern w:val="0"/>
                <w:sz w:val="16"/>
                <w:szCs w:val="16"/>
              </w:rPr>
            </w:pPr>
            <w:r w:rsidRPr="004D5BA9">
              <w:rPr>
                <w:rFonts w:ascii="Times New Roman" w:eastAsia="맑은 고딕" w:hAnsi="Times New Roman" w:cs="Times New Roman"/>
                <w:color w:val="000000"/>
                <w:kern w:val="0"/>
                <w:sz w:val="16"/>
                <w:szCs w:val="16"/>
              </w:rPr>
              <w:t xml:space="preserve">Arbore, A. S., &amp; </w:t>
            </w:r>
            <w:proofErr w:type="spellStart"/>
            <w:r w:rsidRPr="004D5BA9">
              <w:rPr>
                <w:rFonts w:ascii="Times New Roman" w:eastAsia="맑은 고딕" w:hAnsi="Times New Roman" w:cs="Times New Roman"/>
                <w:color w:val="000000"/>
                <w:kern w:val="0"/>
                <w:sz w:val="16"/>
                <w:szCs w:val="16"/>
              </w:rPr>
              <w:t>Cojocariu</w:t>
            </w:r>
            <w:proofErr w:type="spellEnd"/>
            <w:r w:rsidRPr="004D5BA9">
              <w:rPr>
                <w:rFonts w:ascii="Times New Roman" w:eastAsia="맑은 고딕" w:hAnsi="Times New Roman" w:cs="Times New Roman"/>
                <w:color w:val="000000"/>
                <w:kern w:val="0"/>
                <w:sz w:val="16"/>
                <w:szCs w:val="16"/>
              </w:rPr>
              <w:t xml:space="preserve">, V. (2019). Homeless with TB: A “long race” vulnerable group (20 years review). European Respiratory Journal, 54. </w:t>
            </w:r>
            <w:proofErr w:type="gramStart"/>
            <w:r w:rsidRPr="004D5BA9">
              <w:rPr>
                <w:rFonts w:ascii="Times New Roman" w:eastAsia="맑은 고딕" w:hAnsi="Times New Roman" w:cs="Times New Roman"/>
                <w:color w:val="000000"/>
                <w:kern w:val="0"/>
                <w:sz w:val="16"/>
                <w:szCs w:val="16"/>
              </w:rPr>
              <w:t>doi:10.1183/13993003.congress</w:t>
            </w:r>
            <w:proofErr w:type="gramEnd"/>
            <w:r w:rsidRPr="004D5BA9">
              <w:rPr>
                <w:rFonts w:ascii="Times New Roman" w:eastAsia="맑은 고딕" w:hAnsi="Times New Roman" w:cs="Times New Roman"/>
                <w:color w:val="000000"/>
                <w:kern w:val="0"/>
                <w:sz w:val="16"/>
                <w:szCs w:val="16"/>
              </w:rPr>
              <w:t>-2019.PA5273</w:t>
            </w:r>
          </w:p>
        </w:tc>
        <w:tc>
          <w:tcPr>
            <w:tcW w:w="792" w:type="dxa"/>
            <w:tcBorders>
              <w:top w:val="dotted" w:sz="4" w:space="0" w:color="auto"/>
              <w:bottom w:val="dotted" w:sz="4" w:space="0" w:color="auto"/>
            </w:tcBorders>
            <w:hideMark/>
          </w:tcPr>
          <w:p w14:paraId="2A56C0FE" w14:textId="77777777" w:rsidR="004D5BA9" w:rsidRPr="004D5BA9" w:rsidRDefault="004D5BA9" w:rsidP="004D5BA9">
            <w:pPr>
              <w:widowControl/>
              <w:wordWrap/>
              <w:autoSpaceDE/>
              <w:autoSpaceDN/>
              <w:jc w:val="right"/>
              <w:rPr>
                <w:rFonts w:ascii="Times New Roman" w:eastAsia="맑은 고딕" w:hAnsi="Times New Roman" w:cs="Times New Roman"/>
                <w:color w:val="000000"/>
                <w:kern w:val="0"/>
                <w:sz w:val="16"/>
                <w:szCs w:val="16"/>
              </w:rPr>
            </w:pPr>
            <w:r w:rsidRPr="004D5BA9">
              <w:rPr>
                <w:rFonts w:ascii="Times New Roman" w:eastAsia="맑은 고딕" w:hAnsi="Times New Roman" w:cs="Times New Roman"/>
                <w:color w:val="000000"/>
                <w:kern w:val="0"/>
                <w:sz w:val="16"/>
                <w:szCs w:val="16"/>
              </w:rPr>
              <w:t>3</w:t>
            </w:r>
          </w:p>
        </w:tc>
      </w:tr>
      <w:tr w:rsidR="004D5BA9" w:rsidRPr="004D5BA9" w14:paraId="48E41C36" w14:textId="77777777" w:rsidTr="00B858B6">
        <w:trPr>
          <w:trHeight w:val="330"/>
        </w:trPr>
        <w:tc>
          <w:tcPr>
            <w:tcW w:w="12895" w:type="dxa"/>
            <w:tcBorders>
              <w:top w:val="dotted" w:sz="4" w:space="0" w:color="auto"/>
              <w:bottom w:val="dotted" w:sz="4" w:space="0" w:color="auto"/>
            </w:tcBorders>
            <w:hideMark/>
          </w:tcPr>
          <w:p w14:paraId="13B8FCC4" w14:textId="77777777" w:rsidR="004D5BA9" w:rsidRPr="004D5BA9" w:rsidRDefault="004D5BA9" w:rsidP="004D5BA9">
            <w:pPr>
              <w:widowControl/>
              <w:wordWrap/>
              <w:autoSpaceDE/>
              <w:autoSpaceDN/>
              <w:jc w:val="left"/>
              <w:rPr>
                <w:rFonts w:ascii="Times New Roman" w:eastAsia="맑은 고딕" w:hAnsi="Times New Roman" w:cs="Times New Roman"/>
                <w:color w:val="000000"/>
                <w:kern w:val="0"/>
                <w:sz w:val="16"/>
                <w:szCs w:val="16"/>
              </w:rPr>
            </w:pPr>
            <w:r w:rsidRPr="004D5BA9">
              <w:rPr>
                <w:rFonts w:ascii="Times New Roman" w:eastAsia="맑은 고딕" w:hAnsi="Times New Roman" w:cs="Times New Roman"/>
                <w:color w:val="000000"/>
                <w:kern w:val="0"/>
                <w:sz w:val="16"/>
                <w:szCs w:val="16"/>
              </w:rPr>
              <w:t xml:space="preserve">Arianna, A. H. R., </w:t>
            </w:r>
            <w:proofErr w:type="spellStart"/>
            <w:r w:rsidRPr="004D5BA9">
              <w:rPr>
                <w:rFonts w:ascii="Times New Roman" w:eastAsia="맑은 고딕" w:hAnsi="Times New Roman" w:cs="Times New Roman"/>
                <w:color w:val="000000"/>
                <w:kern w:val="0"/>
                <w:sz w:val="16"/>
                <w:szCs w:val="16"/>
              </w:rPr>
              <w:t>MaríaTeresa</w:t>
            </w:r>
            <w:proofErr w:type="spellEnd"/>
            <w:r w:rsidRPr="004D5BA9">
              <w:rPr>
                <w:rFonts w:ascii="Times New Roman" w:eastAsia="맑은 고딕" w:hAnsi="Times New Roman" w:cs="Times New Roman"/>
                <w:color w:val="000000"/>
                <w:kern w:val="0"/>
                <w:sz w:val="16"/>
                <w:szCs w:val="16"/>
              </w:rPr>
              <w:t>, E. M., &amp; Carlos, R. L. J. (2014). Risk of becoming Ill with pulmonary tuberculosis in Mexico. Biosciences Biotechnology Research Asia, 11(2), 773-777. doi:10.13005/</w:t>
            </w:r>
            <w:proofErr w:type="spellStart"/>
            <w:r w:rsidRPr="004D5BA9">
              <w:rPr>
                <w:rFonts w:ascii="Times New Roman" w:eastAsia="맑은 고딕" w:hAnsi="Times New Roman" w:cs="Times New Roman"/>
                <w:color w:val="000000"/>
                <w:kern w:val="0"/>
                <w:sz w:val="16"/>
                <w:szCs w:val="16"/>
              </w:rPr>
              <w:t>bbra</w:t>
            </w:r>
            <w:proofErr w:type="spellEnd"/>
            <w:r w:rsidRPr="004D5BA9">
              <w:rPr>
                <w:rFonts w:ascii="Times New Roman" w:eastAsia="맑은 고딕" w:hAnsi="Times New Roman" w:cs="Times New Roman"/>
                <w:color w:val="000000"/>
                <w:kern w:val="0"/>
                <w:sz w:val="16"/>
                <w:szCs w:val="16"/>
              </w:rPr>
              <w:t>/1335</w:t>
            </w:r>
          </w:p>
        </w:tc>
        <w:tc>
          <w:tcPr>
            <w:tcW w:w="792" w:type="dxa"/>
            <w:tcBorders>
              <w:top w:val="dotted" w:sz="4" w:space="0" w:color="auto"/>
              <w:bottom w:val="dotted" w:sz="4" w:space="0" w:color="auto"/>
            </w:tcBorders>
            <w:hideMark/>
          </w:tcPr>
          <w:p w14:paraId="3AC594A4" w14:textId="77777777" w:rsidR="004D5BA9" w:rsidRPr="004D5BA9" w:rsidRDefault="004D5BA9" w:rsidP="004D5BA9">
            <w:pPr>
              <w:widowControl/>
              <w:wordWrap/>
              <w:autoSpaceDE/>
              <w:autoSpaceDN/>
              <w:jc w:val="right"/>
              <w:rPr>
                <w:rFonts w:ascii="Times New Roman" w:eastAsia="맑은 고딕" w:hAnsi="Times New Roman" w:cs="Times New Roman"/>
                <w:color w:val="000000"/>
                <w:kern w:val="0"/>
                <w:sz w:val="16"/>
                <w:szCs w:val="16"/>
              </w:rPr>
            </w:pPr>
            <w:r w:rsidRPr="004D5BA9">
              <w:rPr>
                <w:rFonts w:ascii="Times New Roman" w:eastAsia="맑은 고딕" w:hAnsi="Times New Roman" w:cs="Times New Roman"/>
                <w:color w:val="000000"/>
                <w:kern w:val="0"/>
                <w:sz w:val="16"/>
                <w:szCs w:val="16"/>
              </w:rPr>
              <w:t>1</w:t>
            </w:r>
          </w:p>
        </w:tc>
      </w:tr>
      <w:tr w:rsidR="004D5BA9" w:rsidRPr="004D5BA9" w14:paraId="23122176" w14:textId="77777777" w:rsidTr="00B858B6">
        <w:trPr>
          <w:trHeight w:val="330"/>
        </w:trPr>
        <w:tc>
          <w:tcPr>
            <w:tcW w:w="12895" w:type="dxa"/>
            <w:tcBorders>
              <w:top w:val="dotted" w:sz="4" w:space="0" w:color="auto"/>
              <w:bottom w:val="dotted" w:sz="4" w:space="0" w:color="auto"/>
            </w:tcBorders>
            <w:hideMark/>
          </w:tcPr>
          <w:p w14:paraId="721B2C24" w14:textId="77777777" w:rsidR="004D5BA9" w:rsidRPr="004D5BA9" w:rsidRDefault="004D5BA9" w:rsidP="004D5BA9">
            <w:pPr>
              <w:widowControl/>
              <w:wordWrap/>
              <w:autoSpaceDE/>
              <w:autoSpaceDN/>
              <w:jc w:val="left"/>
              <w:rPr>
                <w:rFonts w:ascii="Times New Roman" w:eastAsia="맑은 고딕" w:hAnsi="Times New Roman" w:cs="Times New Roman"/>
                <w:color w:val="000000"/>
                <w:kern w:val="0"/>
                <w:sz w:val="16"/>
                <w:szCs w:val="16"/>
              </w:rPr>
            </w:pPr>
            <w:r w:rsidRPr="004D5BA9">
              <w:rPr>
                <w:rFonts w:ascii="Times New Roman" w:eastAsia="맑은 고딕" w:hAnsi="Times New Roman" w:cs="Times New Roman"/>
                <w:color w:val="000000"/>
                <w:kern w:val="0"/>
                <w:sz w:val="16"/>
                <w:szCs w:val="16"/>
              </w:rPr>
              <w:t xml:space="preserve">Arshad, M., </w:t>
            </w:r>
            <w:proofErr w:type="spellStart"/>
            <w:r w:rsidRPr="004D5BA9">
              <w:rPr>
                <w:rFonts w:ascii="Times New Roman" w:eastAsia="맑은 고딕" w:hAnsi="Times New Roman" w:cs="Times New Roman"/>
                <w:color w:val="000000"/>
                <w:kern w:val="0"/>
                <w:sz w:val="16"/>
                <w:szCs w:val="16"/>
              </w:rPr>
              <w:t>Ifrahim</w:t>
            </w:r>
            <w:proofErr w:type="spellEnd"/>
            <w:r w:rsidRPr="004D5BA9">
              <w:rPr>
                <w:rFonts w:ascii="Times New Roman" w:eastAsia="맑은 고딕" w:hAnsi="Times New Roman" w:cs="Times New Roman"/>
                <w:color w:val="000000"/>
                <w:kern w:val="0"/>
                <w:sz w:val="16"/>
                <w:szCs w:val="16"/>
              </w:rPr>
              <w:t>, M., Ashraf, M., Rehman, S. U., &amp; Khan, H. A. (2012). EPIDEMIOLOGICAL STUDIES ON TUBERCULOSIS IN BUFFALO POPULATION IN VILLAGES AROUND FAISALABAD. Journal of Animal and Plant Sciences, 22, 246-249. Retrieved from &lt;Go to ISI&gt;://WOS:000209472600025</w:t>
            </w:r>
          </w:p>
        </w:tc>
        <w:tc>
          <w:tcPr>
            <w:tcW w:w="792" w:type="dxa"/>
            <w:tcBorders>
              <w:top w:val="dotted" w:sz="4" w:space="0" w:color="auto"/>
              <w:bottom w:val="dotted" w:sz="4" w:space="0" w:color="auto"/>
            </w:tcBorders>
            <w:hideMark/>
          </w:tcPr>
          <w:p w14:paraId="177949D5" w14:textId="77777777" w:rsidR="004D5BA9" w:rsidRPr="004D5BA9" w:rsidRDefault="004D5BA9" w:rsidP="004D5BA9">
            <w:pPr>
              <w:widowControl/>
              <w:wordWrap/>
              <w:autoSpaceDE/>
              <w:autoSpaceDN/>
              <w:jc w:val="right"/>
              <w:rPr>
                <w:rFonts w:ascii="Times New Roman" w:eastAsia="맑은 고딕" w:hAnsi="Times New Roman" w:cs="Times New Roman"/>
                <w:color w:val="000000"/>
                <w:kern w:val="0"/>
                <w:sz w:val="16"/>
                <w:szCs w:val="16"/>
              </w:rPr>
            </w:pPr>
            <w:r w:rsidRPr="004D5BA9">
              <w:rPr>
                <w:rFonts w:ascii="Times New Roman" w:eastAsia="맑은 고딕" w:hAnsi="Times New Roman" w:cs="Times New Roman"/>
                <w:color w:val="000000"/>
                <w:kern w:val="0"/>
                <w:sz w:val="16"/>
                <w:szCs w:val="16"/>
              </w:rPr>
              <w:t>10</w:t>
            </w:r>
          </w:p>
        </w:tc>
      </w:tr>
      <w:tr w:rsidR="004D5BA9" w:rsidRPr="004D5BA9" w14:paraId="19820064" w14:textId="77777777" w:rsidTr="00B858B6">
        <w:trPr>
          <w:trHeight w:val="330"/>
        </w:trPr>
        <w:tc>
          <w:tcPr>
            <w:tcW w:w="12895" w:type="dxa"/>
            <w:tcBorders>
              <w:top w:val="dotted" w:sz="4" w:space="0" w:color="auto"/>
              <w:bottom w:val="dotted" w:sz="4" w:space="0" w:color="auto"/>
            </w:tcBorders>
            <w:hideMark/>
          </w:tcPr>
          <w:p w14:paraId="099A5E5F" w14:textId="77777777" w:rsidR="004D5BA9" w:rsidRPr="004D5BA9" w:rsidRDefault="004D5BA9" w:rsidP="004D5BA9">
            <w:pPr>
              <w:widowControl/>
              <w:wordWrap/>
              <w:autoSpaceDE/>
              <w:autoSpaceDN/>
              <w:jc w:val="left"/>
              <w:rPr>
                <w:rFonts w:ascii="Times New Roman" w:eastAsia="맑은 고딕" w:hAnsi="Times New Roman" w:cs="Times New Roman"/>
                <w:color w:val="000000"/>
                <w:kern w:val="0"/>
                <w:sz w:val="16"/>
                <w:szCs w:val="16"/>
              </w:rPr>
            </w:pPr>
            <w:proofErr w:type="spellStart"/>
            <w:r w:rsidRPr="004D5BA9">
              <w:rPr>
                <w:rFonts w:ascii="Times New Roman" w:eastAsia="맑은 고딕" w:hAnsi="Times New Roman" w:cs="Times New Roman"/>
                <w:color w:val="000000"/>
                <w:kern w:val="0"/>
                <w:sz w:val="16"/>
                <w:szCs w:val="16"/>
              </w:rPr>
              <w:t>Asefa</w:t>
            </w:r>
            <w:proofErr w:type="spellEnd"/>
            <w:r w:rsidRPr="004D5BA9">
              <w:rPr>
                <w:rFonts w:ascii="Times New Roman" w:eastAsia="맑은 고딕" w:hAnsi="Times New Roman" w:cs="Times New Roman"/>
                <w:color w:val="000000"/>
                <w:kern w:val="0"/>
                <w:sz w:val="16"/>
                <w:szCs w:val="16"/>
              </w:rPr>
              <w:t xml:space="preserve">, A., &amp; Teshome, W. (2014). Total Delay in Treatment among Smear Positive Pulmonary Tuberculosis Patients in Five Primary Health Centers, Southern Ethiopia: A Cross Sectional Study. </w:t>
            </w:r>
            <w:proofErr w:type="spellStart"/>
            <w:r w:rsidRPr="004D5BA9">
              <w:rPr>
                <w:rFonts w:ascii="Times New Roman" w:eastAsia="맑은 고딕" w:hAnsi="Times New Roman" w:cs="Times New Roman"/>
                <w:color w:val="000000"/>
                <w:kern w:val="0"/>
                <w:sz w:val="16"/>
                <w:szCs w:val="16"/>
              </w:rPr>
              <w:t>PLoS</w:t>
            </w:r>
            <w:proofErr w:type="spellEnd"/>
            <w:r w:rsidRPr="004D5BA9">
              <w:rPr>
                <w:rFonts w:ascii="Times New Roman" w:eastAsia="맑은 고딕" w:hAnsi="Times New Roman" w:cs="Times New Roman"/>
                <w:color w:val="000000"/>
                <w:kern w:val="0"/>
                <w:sz w:val="16"/>
                <w:szCs w:val="16"/>
              </w:rPr>
              <w:t xml:space="preserve"> One, 9(7). </w:t>
            </w:r>
            <w:proofErr w:type="gramStart"/>
            <w:r w:rsidRPr="004D5BA9">
              <w:rPr>
                <w:rFonts w:ascii="Times New Roman" w:eastAsia="맑은 고딕" w:hAnsi="Times New Roman" w:cs="Times New Roman"/>
                <w:color w:val="000000"/>
                <w:kern w:val="0"/>
                <w:sz w:val="16"/>
                <w:szCs w:val="16"/>
              </w:rPr>
              <w:t>doi:10.1371/journal.pone</w:t>
            </w:r>
            <w:proofErr w:type="gramEnd"/>
            <w:r w:rsidRPr="004D5BA9">
              <w:rPr>
                <w:rFonts w:ascii="Times New Roman" w:eastAsia="맑은 고딕" w:hAnsi="Times New Roman" w:cs="Times New Roman"/>
                <w:color w:val="000000"/>
                <w:kern w:val="0"/>
                <w:sz w:val="16"/>
                <w:szCs w:val="16"/>
              </w:rPr>
              <w:t>.0102884</w:t>
            </w:r>
          </w:p>
        </w:tc>
        <w:tc>
          <w:tcPr>
            <w:tcW w:w="792" w:type="dxa"/>
            <w:tcBorders>
              <w:top w:val="dotted" w:sz="4" w:space="0" w:color="auto"/>
              <w:bottom w:val="dotted" w:sz="4" w:space="0" w:color="auto"/>
            </w:tcBorders>
            <w:hideMark/>
          </w:tcPr>
          <w:p w14:paraId="02232653" w14:textId="77777777" w:rsidR="004D5BA9" w:rsidRPr="004D5BA9" w:rsidRDefault="004D5BA9" w:rsidP="004D5BA9">
            <w:pPr>
              <w:widowControl/>
              <w:wordWrap/>
              <w:autoSpaceDE/>
              <w:autoSpaceDN/>
              <w:jc w:val="right"/>
              <w:rPr>
                <w:rFonts w:ascii="Times New Roman" w:eastAsia="맑은 고딕" w:hAnsi="Times New Roman" w:cs="Times New Roman"/>
                <w:color w:val="000000"/>
                <w:kern w:val="0"/>
                <w:sz w:val="16"/>
                <w:szCs w:val="16"/>
              </w:rPr>
            </w:pPr>
            <w:r w:rsidRPr="004D5BA9">
              <w:rPr>
                <w:rFonts w:ascii="Times New Roman" w:eastAsia="맑은 고딕" w:hAnsi="Times New Roman" w:cs="Times New Roman"/>
                <w:color w:val="000000"/>
                <w:kern w:val="0"/>
                <w:sz w:val="16"/>
                <w:szCs w:val="16"/>
              </w:rPr>
              <w:t>1</w:t>
            </w:r>
          </w:p>
        </w:tc>
      </w:tr>
      <w:tr w:rsidR="004D5BA9" w:rsidRPr="004D5BA9" w14:paraId="1B5BEBFD" w14:textId="77777777" w:rsidTr="00B858B6">
        <w:trPr>
          <w:trHeight w:val="330"/>
        </w:trPr>
        <w:tc>
          <w:tcPr>
            <w:tcW w:w="12895" w:type="dxa"/>
            <w:tcBorders>
              <w:top w:val="dotted" w:sz="4" w:space="0" w:color="auto"/>
              <w:bottom w:val="dotted" w:sz="4" w:space="0" w:color="auto"/>
            </w:tcBorders>
            <w:hideMark/>
          </w:tcPr>
          <w:p w14:paraId="2B55C5B0" w14:textId="77777777" w:rsidR="004D5BA9" w:rsidRPr="004D5BA9" w:rsidRDefault="004D5BA9" w:rsidP="004D5BA9">
            <w:pPr>
              <w:widowControl/>
              <w:wordWrap/>
              <w:autoSpaceDE/>
              <w:autoSpaceDN/>
              <w:jc w:val="left"/>
              <w:rPr>
                <w:rFonts w:ascii="Times New Roman" w:eastAsia="맑은 고딕" w:hAnsi="Times New Roman" w:cs="Times New Roman"/>
                <w:color w:val="000000"/>
                <w:kern w:val="0"/>
                <w:sz w:val="16"/>
                <w:szCs w:val="16"/>
              </w:rPr>
            </w:pPr>
            <w:proofErr w:type="spellStart"/>
            <w:r w:rsidRPr="004D5BA9">
              <w:rPr>
                <w:rFonts w:ascii="Times New Roman" w:eastAsia="맑은 고딕" w:hAnsi="Times New Roman" w:cs="Times New Roman"/>
                <w:color w:val="000000"/>
                <w:kern w:val="0"/>
                <w:sz w:val="16"/>
                <w:szCs w:val="16"/>
              </w:rPr>
              <w:t>Asyary</w:t>
            </w:r>
            <w:proofErr w:type="spellEnd"/>
            <w:r w:rsidRPr="004D5BA9">
              <w:rPr>
                <w:rFonts w:ascii="Times New Roman" w:eastAsia="맑은 고딕" w:hAnsi="Times New Roman" w:cs="Times New Roman"/>
                <w:color w:val="000000"/>
                <w:kern w:val="0"/>
                <w:sz w:val="16"/>
                <w:szCs w:val="16"/>
              </w:rPr>
              <w:t xml:space="preserve">, A., </w:t>
            </w:r>
            <w:proofErr w:type="spellStart"/>
            <w:r w:rsidRPr="004D5BA9">
              <w:rPr>
                <w:rFonts w:ascii="Times New Roman" w:eastAsia="맑은 고딕" w:hAnsi="Times New Roman" w:cs="Times New Roman"/>
                <w:color w:val="000000"/>
                <w:kern w:val="0"/>
                <w:sz w:val="16"/>
                <w:szCs w:val="16"/>
              </w:rPr>
              <w:t>Eryando</w:t>
            </w:r>
            <w:proofErr w:type="spellEnd"/>
            <w:r w:rsidRPr="004D5BA9">
              <w:rPr>
                <w:rFonts w:ascii="Times New Roman" w:eastAsia="맑은 고딕" w:hAnsi="Times New Roman" w:cs="Times New Roman"/>
                <w:color w:val="000000"/>
                <w:kern w:val="0"/>
                <w:sz w:val="16"/>
                <w:szCs w:val="16"/>
              </w:rPr>
              <w:t xml:space="preserve">, T., </w:t>
            </w:r>
            <w:proofErr w:type="spellStart"/>
            <w:r w:rsidRPr="004D5BA9">
              <w:rPr>
                <w:rFonts w:ascii="Times New Roman" w:eastAsia="맑은 고딕" w:hAnsi="Times New Roman" w:cs="Times New Roman"/>
                <w:color w:val="000000"/>
                <w:kern w:val="0"/>
                <w:sz w:val="16"/>
                <w:szCs w:val="16"/>
              </w:rPr>
              <w:t>Purwantyastuti</w:t>
            </w:r>
            <w:proofErr w:type="spellEnd"/>
            <w:r w:rsidRPr="004D5BA9">
              <w:rPr>
                <w:rFonts w:ascii="Times New Roman" w:eastAsia="맑은 고딕" w:hAnsi="Times New Roman" w:cs="Times New Roman"/>
                <w:color w:val="000000"/>
                <w:kern w:val="0"/>
                <w:sz w:val="16"/>
                <w:szCs w:val="16"/>
              </w:rPr>
              <w:t xml:space="preserve">, </w:t>
            </w:r>
            <w:proofErr w:type="spellStart"/>
            <w:r w:rsidRPr="004D5BA9">
              <w:rPr>
                <w:rFonts w:ascii="Times New Roman" w:eastAsia="맑은 고딕" w:hAnsi="Times New Roman" w:cs="Times New Roman"/>
                <w:color w:val="000000"/>
                <w:kern w:val="0"/>
                <w:sz w:val="16"/>
                <w:szCs w:val="16"/>
              </w:rPr>
              <w:t>Junadi</w:t>
            </w:r>
            <w:proofErr w:type="spellEnd"/>
            <w:r w:rsidRPr="004D5BA9">
              <w:rPr>
                <w:rFonts w:ascii="Times New Roman" w:eastAsia="맑은 고딕" w:hAnsi="Times New Roman" w:cs="Times New Roman"/>
                <w:color w:val="000000"/>
                <w:kern w:val="0"/>
                <w:sz w:val="16"/>
                <w:szCs w:val="16"/>
              </w:rPr>
              <w:t xml:space="preserve">, P., Clark, C., &amp; van </w:t>
            </w:r>
            <w:proofErr w:type="spellStart"/>
            <w:r w:rsidRPr="004D5BA9">
              <w:rPr>
                <w:rFonts w:ascii="Times New Roman" w:eastAsia="맑은 고딕" w:hAnsi="Times New Roman" w:cs="Times New Roman"/>
                <w:color w:val="000000"/>
                <w:kern w:val="0"/>
                <w:sz w:val="16"/>
                <w:szCs w:val="16"/>
              </w:rPr>
              <w:t>Teijlingen</w:t>
            </w:r>
            <w:proofErr w:type="spellEnd"/>
            <w:r w:rsidRPr="004D5BA9">
              <w:rPr>
                <w:rFonts w:ascii="Times New Roman" w:eastAsia="맑은 고딕" w:hAnsi="Times New Roman" w:cs="Times New Roman"/>
                <w:color w:val="000000"/>
                <w:kern w:val="0"/>
                <w:sz w:val="16"/>
                <w:szCs w:val="16"/>
              </w:rPr>
              <w:t xml:space="preserve">, E. (2017). Level of Exposure to Childhood Tuberculosis in Household Contacts with Adult Pulmonary Tuberculosis. </w:t>
            </w:r>
            <w:proofErr w:type="spellStart"/>
            <w:r w:rsidRPr="004D5BA9">
              <w:rPr>
                <w:rFonts w:ascii="Times New Roman" w:eastAsia="맑은 고딕" w:hAnsi="Times New Roman" w:cs="Times New Roman"/>
                <w:color w:val="000000"/>
                <w:kern w:val="0"/>
                <w:sz w:val="16"/>
                <w:szCs w:val="16"/>
              </w:rPr>
              <w:t>Kesmas</w:t>
            </w:r>
            <w:proofErr w:type="spellEnd"/>
            <w:r w:rsidRPr="004D5BA9">
              <w:rPr>
                <w:rFonts w:ascii="Times New Roman" w:eastAsia="맑은 고딕" w:hAnsi="Times New Roman" w:cs="Times New Roman"/>
                <w:color w:val="000000"/>
                <w:kern w:val="0"/>
                <w:sz w:val="16"/>
                <w:szCs w:val="16"/>
              </w:rPr>
              <w:t>-National Public Health Journal, 12(1), 1-6. doi:10.21109/</w:t>
            </w:r>
            <w:proofErr w:type="gramStart"/>
            <w:r w:rsidRPr="004D5BA9">
              <w:rPr>
                <w:rFonts w:ascii="Times New Roman" w:eastAsia="맑은 고딕" w:hAnsi="Times New Roman" w:cs="Times New Roman"/>
                <w:color w:val="000000"/>
                <w:kern w:val="0"/>
                <w:sz w:val="16"/>
                <w:szCs w:val="16"/>
              </w:rPr>
              <w:t>kesmas.v</w:t>
            </w:r>
            <w:proofErr w:type="gramEnd"/>
            <w:r w:rsidRPr="004D5BA9">
              <w:rPr>
                <w:rFonts w:ascii="Times New Roman" w:eastAsia="맑은 고딕" w:hAnsi="Times New Roman" w:cs="Times New Roman"/>
                <w:color w:val="000000"/>
                <w:kern w:val="0"/>
                <w:sz w:val="16"/>
                <w:szCs w:val="16"/>
              </w:rPr>
              <w:t>12i1.1469</w:t>
            </w:r>
          </w:p>
        </w:tc>
        <w:tc>
          <w:tcPr>
            <w:tcW w:w="792" w:type="dxa"/>
            <w:tcBorders>
              <w:top w:val="dotted" w:sz="4" w:space="0" w:color="auto"/>
              <w:bottom w:val="dotted" w:sz="4" w:space="0" w:color="auto"/>
            </w:tcBorders>
            <w:hideMark/>
          </w:tcPr>
          <w:p w14:paraId="148DB4C0" w14:textId="77777777" w:rsidR="004D5BA9" w:rsidRPr="004D5BA9" w:rsidRDefault="004D5BA9" w:rsidP="004D5BA9">
            <w:pPr>
              <w:widowControl/>
              <w:wordWrap/>
              <w:autoSpaceDE/>
              <w:autoSpaceDN/>
              <w:jc w:val="right"/>
              <w:rPr>
                <w:rFonts w:ascii="Times New Roman" w:eastAsia="맑은 고딕" w:hAnsi="Times New Roman" w:cs="Times New Roman"/>
                <w:color w:val="000000"/>
                <w:kern w:val="0"/>
                <w:sz w:val="16"/>
                <w:szCs w:val="16"/>
              </w:rPr>
            </w:pPr>
            <w:r w:rsidRPr="004D5BA9">
              <w:rPr>
                <w:rFonts w:ascii="Times New Roman" w:eastAsia="맑은 고딕" w:hAnsi="Times New Roman" w:cs="Times New Roman"/>
                <w:color w:val="000000"/>
                <w:kern w:val="0"/>
                <w:sz w:val="16"/>
                <w:szCs w:val="16"/>
              </w:rPr>
              <w:t>1</w:t>
            </w:r>
          </w:p>
        </w:tc>
      </w:tr>
      <w:tr w:rsidR="004D5BA9" w:rsidRPr="004D5BA9" w14:paraId="3C5595AE" w14:textId="77777777" w:rsidTr="00B858B6">
        <w:trPr>
          <w:trHeight w:val="330"/>
        </w:trPr>
        <w:tc>
          <w:tcPr>
            <w:tcW w:w="12895" w:type="dxa"/>
            <w:tcBorders>
              <w:top w:val="dotted" w:sz="4" w:space="0" w:color="auto"/>
              <w:bottom w:val="dotted" w:sz="4" w:space="0" w:color="auto"/>
            </w:tcBorders>
            <w:hideMark/>
          </w:tcPr>
          <w:p w14:paraId="30791244" w14:textId="77777777" w:rsidR="004D5BA9" w:rsidRPr="004D5BA9" w:rsidRDefault="004D5BA9" w:rsidP="004D5BA9">
            <w:pPr>
              <w:widowControl/>
              <w:wordWrap/>
              <w:autoSpaceDE/>
              <w:autoSpaceDN/>
              <w:jc w:val="left"/>
              <w:rPr>
                <w:rFonts w:ascii="Times New Roman" w:eastAsia="맑은 고딕" w:hAnsi="Times New Roman" w:cs="Times New Roman"/>
                <w:color w:val="000000"/>
                <w:kern w:val="0"/>
                <w:sz w:val="16"/>
                <w:szCs w:val="16"/>
              </w:rPr>
            </w:pPr>
            <w:proofErr w:type="spellStart"/>
            <w:r w:rsidRPr="004D5BA9">
              <w:rPr>
                <w:rFonts w:ascii="Times New Roman" w:eastAsia="맑은 고딕" w:hAnsi="Times New Roman" w:cs="Times New Roman"/>
                <w:color w:val="000000"/>
                <w:kern w:val="0"/>
                <w:sz w:val="16"/>
                <w:szCs w:val="16"/>
              </w:rPr>
              <w:t>Asyary</w:t>
            </w:r>
            <w:proofErr w:type="spellEnd"/>
            <w:r w:rsidRPr="004D5BA9">
              <w:rPr>
                <w:rFonts w:ascii="Times New Roman" w:eastAsia="맑은 고딕" w:hAnsi="Times New Roman" w:cs="Times New Roman"/>
                <w:color w:val="000000"/>
                <w:kern w:val="0"/>
                <w:sz w:val="16"/>
                <w:szCs w:val="16"/>
              </w:rPr>
              <w:t xml:space="preserve">, A., </w:t>
            </w:r>
            <w:proofErr w:type="spellStart"/>
            <w:r w:rsidRPr="004D5BA9">
              <w:rPr>
                <w:rFonts w:ascii="Times New Roman" w:eastAsia="맑은 고딕" w:hAnsi="Times New Roman" w:cs="Times New Roman"/>
                <w:color w:val="000000"/>
                <w:kern w:val="0"/>
                <w:sz w:val="16"/>
                <w:szCs w:val="16"/>
              </w:rPr>
              <w:t>Junadi</w:t>
            </w:r>
            <w:proofErr w:type="spellEnd"/>
            <w:r w:rsidRPr="004D5BA9">
              <w:rPr>
                <w:rFonts w:ascii="Times New Roman" w:eastAsia="맑은 고딕" w:hAnsi="Times New Roman" w:cs="Times New Roman"/>
                <w:color w:val="000000"/>
                <w:kern w:val="0"/>
                <w:sz w:val="16"/>
                <w:szCs w:val="16"/>
              </w:rPr>
              <w:t xml:space="preserve">, P., </w:t>
            </w:r>
            <w:proofErr w:type="spellStart"/>
            <w:r w:rsidRPr="004D5BA9">
              <w:rPr>
                <w:rFonts w:ascii="Times New Roman" w:eastAsia="맑은 고딕" w:hAnsi="Times New Roman" w:cs="Times New Roman"/>
                <w:color w:val="000000"/>
                <w:kern w:val="0"/>
                <w:sz w:val="16"/>
                <w:szCs w:val="16"/>
              </w:rPr>
              <w:t>Purwantyastuti</w:t>
            </w:r>
            <w:proofErr w:type="spellEnd"/>
            <w:r w:rsidRPr="004D5BA9">
              <w:rPr>
                <w:rFonts w:ascii="Times New Roman" w:eastAsia="맑은 고딕" w:hAnsi="Times New Roman" w:cs="Times New Roman"/>
                <w:color w:val="000000"/>
                <w:kern w:val="0"/>
                <w:sz w:val="16"/>
                <w:szCs w:val="16"/>
              </w:rPr>
              <w:t xml:space="preserve">, &amp; </w:t>
            </w:r>
            <w:proofErr w:type="spellStart"/>
            <w:r w:rsidRPr="004D5BA9">
              <w:rPr>
                <w:rFonts w:ascii="Times New Roman" w:eastAsia="맑은 고딕" w:hAnsi="Times New Roman" w:cs="Times New Roman"/>
                <w:color w:val="000000"/>
                <w:kern w:val="0"/>
                <w:sz w:val="16"/>
                <w:szCs w:val="16"/>
              </w:rPr>
              <w:t>Eryando</w:t>
            </w:r>
            <w:proofErr w:type="spellEnd"/>
            <w:r w:rsidRPr="004D5BA9">
              <w:rPr>
                <w:rFonts w:ascii="Times New Roman" w:eastAsia="맑은 고딕" w:hAnsi="Times New Roman" w:cs="Times New Roman"/>
                <w:color w:val="000000"/>
                <w:kern w:val="0"/>
                <w:sz w:val="16"/>
                <w:szCs w:val="16"/>
              </w:rPr>
              <w:t xml:space="preserve">, T. (2017). </w:t>
            </w:r>
            <w:proofErr w:type="gramStart"/>
            <w:r w:rsidRPr="004D5BA9">
              <w:rPr>
                <w:rFonts w:ascii="Times New Roman" w:eastAsia="맑은 고딕" w:hAnsi="Times New Roman" w:cs="Times New Roman"/>
                <w:color w:val="000000"/>
                <w:kern w:val="0"/>
                <w:sz w:val="16"/>
                <w:szCs w:val="16"/>
              </w:rPr>
              <w:t>Socio-Economics</w:t>
            </w:r>
            <w:proofErr w:type="gramEnd"/>
            <w:r w:rsidRPr="004D5BA9">
              <w:rPr>
                <w:rFonts w:ascii="Times New Roman" w:eastAsia="맑은 고딕" w:hAnsi="Times New Roman" w:cs="Times New Roman"/>
                <w:color w:val="000000"/>
                <w:kern w:val="0"/>
                <w:sz w:val="16"/>
                <w:szCs w:val="16"/>
              </w:rPr>
              <w:t xml:space="preserve"> of Childhood Pulmonary Tuberculosis with Adult Tuberculosis Household Contacts in Daerah Istimewa Yogyakarta Province. Makara Journal of Health Research, 21(3), 93-98. doi:10.7454/</w:t>
            </w:r>
            <w:proofErr w:type="gramStart"/>
            <w:r w:rsidRPr="004D5BA9">
              <w:rPr>
                <w:rFonts w:ascii="Times New Roman" w:eastAsia="맑은 고딕" w:hAnsi="Times New Roman" w:cs="Times New Roman"/>
                <w:color w:val="000000"/>
                <w:kern w:val="0"/>
                <w:sz w:val="16"/>
                <w:szCs w:val="16"/>
              </w:rPr>
              <w:t>msk.v</w:t>
            </w:r>
            <w:proofErr w:type="gramEnd"/>
            <w:r w:rsidRPr="004D5BA9">
              <w:rPr>
                <w:rFonts w:ascii="Times New Roman" w:eastAsia="맑은 고딕" w:hAnsi="Times New Roman" w:cs="Times New Roman"/>
                <w:color w:val="000000"/>
                <w:kern w:val="0"/>
                <w:sz w:val="16"/>
                <w:szCs w:val="16"/>
              </w:rPr>
              <w:t>21i3.7550</w:t>
            </w:r>
          </w:p>
        </w:tc>
        <w:tc>
          <w:tcPr>
            <w:tcW w:w="792" w:type="dxa"/>
            <w:tcBorders>
              <w:top w:val="dotted" w:sz="4" w:space="0" w:color="auto"/>
              <w:bottom w:val="dotted" w:sz="4" w:space="0" w:color="auto"/>
            </w:tcBorders>
            <w:hideMark/>
          </w:tcPr>
          <w:p w14:paraId="2FBE8DE0" w14:textId="77777777" w:rsidR="004D5BA9" w:rsidRPr="004D5BA9" w:rsidRDefault="004D5BA9" w:rsidP="004D5BA9">
            <w:pPr>
              <w:widowControl/>
              <w:wordWrap/>
              <w:autoSpaceDE/>
              <w:autoSpaceDN/>
              <w:jc w:val="right"/>
              <w:rPr>
                <w:rFonts w:ascii="Times New Roman" w:eastAsia="맑은 고딕" w:hAnsi="Times New Roman" w:cs="Times New Roman"/>
                <w:color w:val="000000"/>
                <w:kern w:val="0"/>
                <w:sz w:val="16"/>
                <w:szCs w:val="16"/>
              </w:rPr>
            </w:pPr>
            <w:r w:rsidRPr="004D5BA9">
              <w:rPr>
                <w:rFonts w:ascii="Times New Roman" w:eastAsia="맑은 고딕" w:hAnsi="Times New Roman" w:cs="Times New Roman"/>
                <w:color w:val="000000"/>
                <w:kern w:val="0"/>
                <w:sz w:val="16"/>
                <w:szCs w:val="16"/>
              </w:rPr>
              <w:t>1</w:t>
            </w:r>
          </w:p>
        </w:tc>
      </w:tr>
      <w:tr w:rsidR="004D5BA9" w:rsidRPr="004D5BA9" w14:paraId="59A4A156" w14:textId="77777777" w:rsidTr="00B858B6">
        <w:trPr>
          <w:trHeight w:val="330"/>
        </w:trPr>
        <w:tc>
          <w:tcPr>
            <w:tcW w:w="12895" w:type="dxa"/>
            <w:tcBorders>
              <w:top w:val="dotted" w:sz="4" w:space="0" w:color="auto"/>
              <w:bottom w:val="dotted" w:sz="4" w:space="0" w:color="auto"/>
            </w:tcBorders>
            <w:hideMark/>
          </w:tcPr>
          <w:p w14:paraId="3A5BFCBE" w14:textId="77777777" w:rsidR="004D5BA9" w:rsidRPr="004D5BA9" w:rsidRDefault="004D5BA9" w:rsidP="004D5BA9">
            <w:pPr>
              <w:widowControl/>
              <w:wordWrap/>
              <w:autoSpaceDE/>
              <w:autoSpaceDN/>
              <w:jc w:val="left"/>
              <w:rPr>
                <w:rFonts w:ascii="Times New Roman" w:eastAsia="맑은 고딕" w:hAnsi="Times New Roman" w:cs="Times New Roman"/>
                <w:color w:val="000000"/>
                <w:kern w:val="0"/>
                <w:sz w:val="16"/>
                <w:szCs w:val="16"/>
              </w:rPr>
            </w:pPr>
            <w:r w:rsidRPr="004D5BA9">
              <w:rPr>
                <w:rFonts w:ascii="Times New Roman" w:eastAsia="맑은 고딕" w:hAnsi="Times New Roman" w:cs="Times New Roman"/>
                <w:color w:val="000000"/>
                <w:kern w:val="0"/>
                <w:sz w:val="16"/>
                <w:szCs w:val="16"/>
              </w:rPr>
              <w:t>Azevedo, M. J., Conwill, D. E., Lawrence, S., Jackson, A., Bhuiyan, A. R., Hall, D., . . . Beckett, G. (2015). Tuberculosis Containment among the Homeless in Metropolitan Jackson, Mississippi. J Miss State Med Assoc, 56(8), 243-248.</w:t>
            </w:r>
          </w:p>
        </w:tc>
        <w:tc>
          <w:tcPr>
            <w:tcW w:w="792" w:type="dxa"/>
            <w:tcBorders>
              <w:top w:val="dotted" w:sz="4" w:space="0" w:color="auto"/>
              <w:bottom w:val="dotted" w:sz="4" w:space="0" w:color="auto"/>
            </w:tcBorders>
            <w:hideMark/>
          </w:tcPr>
          <w:p w14:paraId="75FBD844" w14:textId="77777777" w:rsidR="004D5BA9" w:rsidRPr="004D5BA9" w:rsidRDefault="004D5BA9" w:rsidP="004D5BA9">
            <w:pPr>
              <w:widowControl/>
              <w:wordWrap/>
              <w:autoSpaceDE/>
              <w:autoSpaceDN/>
              <w:jc w:val="right"/>
              <w:rPr>
                <w:rFonts w:ascii="Times New Roman" w:eastAsia="맑은 고딕" w:hAnsi="Times New Roman" w:cs="Times New Roman"/>
                <w:color w:val="000000"/>
                <w:kern w:val="0"/>
                <w:sz w:val="16"/>
                <w:szCs w:val="16"/>
              </w:rPr>
            </w:pPr>
            <w:r w:rsidRPr="004D5BA9">
              <w:rPr>
                <w:rFonts w:ascii="Times New Roman" w:eastAsia="맑은 고딕" w:hAnsi="Times New Roman" w:cs="Times New Roman"/>
                <w:color w:val="000000"/>
                <w:kern w:val="0"/>
                <w:sz w:val="16"/>
                <w:szCs w:val="16"/>
              </w:rPr>
              <w:t>3</w:t>
            </w:r>
          </w:p>
        </w:tc>
      </w:tr>
      <w:tr w:rsidR="004D5BA9" w:rsidRPr="004D5BA9" w14:paraId="6102F76E" w14:textId="77777777" w:rsidTr="00B858B6">
        <w:trPr>
          <w:trHeight w:val="330"/>
        </w:trPr>
        <w:tc>
          <w:tcPr>
            <w:tcW w:w="12895" w:type="dxa"/>
            <w:tcBorders>
              <w:top w:val="dotted" w:sz="4" w:space="0" w:color="auto"/>
              <w:bottom w:val="dotted" w:sz="4" w:space="0" w:color="auto"/>
            </w:tcBorders>
            <w:hideMark/>
          </w:tcPr>
          <w:p w14:paraId="1BCE4B2B" w14:textId="77777777" w:rsidR="004D5BA9" w:rsidRPr="004D5BA9" w:rsidRDefault="004D5BA9" w:rsidP="004D5BA9">
            <w:pPr>
              <w:widowControl/>
              <w:wordWrap/>
              <w:autoSpaceDE/>
              <w:autoSpaceDN/>
              <w:jc w:val="left"/>
              <w:rPr>
                <w:rFonts w:ascii="Times New Roman" w:eastAsia="맑은 고딕" w:hAnsi="Times New Roman" w:cs="Times New Roman"/>
                <w:color w:val="000000"/>
                <w:kern w:val="0"/>
                <w:sz w:val="16"/>
                <w:szCs w:val="16"/>
              </w:rPr>
            </w:pPr>
            <w:r w:rsidRPr="004D5BA9">
              <w:rPr>
                <w:rFonts w:ascii="Times New Roman" w:eastAsia="맑은 고딕" w:hAnsi="Times New Roman" w:cs="Times New Roman"/>
                <w:color w:val="000000"/>
                <w:kern w:val="0"/>
                <w:sz w:val="16"/>
                <w:szCs w:val="16"/>
              </w:rPr>
              <w:lastRenderedPageBreak/>
              <w:t xml:space="preserve">Bae </w:t>
            </w:r>
            <w:proofErr w:type="spellStart"/>
            <w:proofErr w:type="gramStart"/>
            <w:r w:rsidRPr="004D5BA9">
              <w:rPr>
                <w:rFonts w:ascii="Times New Roman" w:eastAsia="맑은 고딕" w:hAnsi="Times New Roman" w:cs="Times New Roman"/>
                <w:color w:val="000000"/>
                <w:kern w:val="0"/>
                <w:sz w:val="16"/>
                <w:szCs w:val="16"/>
              </w:rPr>
              <w:t>MH,Song</w:t>
            </w:r>
            <w:proofErr w:type="spellEnd"/>
            <w:proofErr w:type="gramEnd"/>
            <w:r w:rsidRPr="004D5BA9">
              <w:rPr>
                <w:rFonts w:ascii="Times New Roman" w:eastAsia="맑은 고딕" w:hAnsi="Times New Roman" w:cs="Times New Roman"/>
                <w:color w:val="000000"/>
                <w:kern w:val="0"/>
                <w:sz w:val="16"/>
                <w:szCs w:val="16"/>
              </w:rPr>
              <w:t xml:space="preserve"> </w:t>
            </w:r>
            <w:proofErr w:type="spellStart"/>
            <w:r w:rsidRPr="004D5BA9">
              <w:rPr>
                <w:rFonts w:ascii="Times New Roman" w:eastAsia="맑은 고딕" w:hAnsi="Times New Roman" w:cs="Times New Roman"/>
                <w:color w:val="000000"/>
                <w:kern w:val="0"/>
                <w:sz w:val="16"/>
                <w:szCs w:val="16"/>
              </w:rPr>
              <w:t>BK,Kim</w:t>
            </w:r>
            <w:proofErr w:type="spellEnd"/>
            <w:r w:rsidRPr="004D5BA9">
              <w:rPr>
                <w:rFonts w:ascii="Times New Roman" w:eastAsia="맑은 고딕" w:hAnsi="Times New Roman" w:cs="Times New Roman"/>
                <w:color w:val="000000"/>
                <w:kern w:val="0"/>
                <w:sz w:val="16"/>
                <w:szCs w:val="16"/>
              </w:rPr>
              <w:t xml:space="preserve"> </w:t>
            </w:r>
            <w:proofErr w:type="spellStart"/>
            <w:r w:rsidRPr="004D5BA9">
              <w:rPr>
                <w:rFonts w:ascii="Times New Roman" w:eastAsia="맑은 고딕" w:hAnsi="Times New Roman" w:cs="Times New Roman"/>
                <w:color w:val="000000"/>
                <w:kern w:val="0"/>
                <w:sz w:val="16"/>
                <w:szCs w:val="16"/>
              </w:rPr>
              <w:t>KM,Son</w:t>
            </w:r>
            <w:proofErr w:type="spellEnd"/>
            <w:r w:rsidRPr="004D5BA9">
              <w:rPr>
                <w:rFonts w:ascii="Times New Roman" w:eastAsia="맑은 고딕" w:hAnsi="Times New Roman" w:cs="Times New Roman"/>
                <w:color w:val="000000"/>
                <w:kern w:val="0"/>
                <w:sz w:val="16"/>
                <w:szCs w:val="16"/>
              </w:rPr>
              <w:t xml:space="preserve"> </w:t>
            </w:r>
            <w:proofErr w:type="spellStart"/>
            <w:r w:rsidRPr="004D5BA9">
              <w:rPr>
                <w:rFonts w:ascii="Times New Roman" w:eastAsia="맑은 고딕" w:hAnsi="Times New Roman" w:cs="Times New Roman"/>
                <w:color w:val="000000"/>
                <w:kern w:val="0"/>
                <w:sz w:val="16"/>
                <w:szCs w:val="16"/>
              </w:rPr>
              <w:t>SK,Park</w:t>
            </w:r>
            <w:proofErr w:type="spellEnd"/>
            <w:r w:rsidRPr="004D5BA9">
              <w:rPr>
                <w:rFonts w:ascii="Times New Roman" w:eastAsia="맑은 고딕" w:hAnsi="Times New Roman" w:cs="Times New Roman"/>
                <w:color w:val="000000"/>
                <w:kern w:val="0"/>
                <w:sz w:val="16"/>
                <w:szCs w:val="16"/>
              </w:rPr>
              <w:t xml:space="preserve"> SE. A Study on Clinical Manifestations of Pulmonary Tuberculosis and Tuberculosis Contact Investigation in School-Age Children and Adolescents at Two Centers. Korean J </w:t>
            </w:r>
            <w:proofErr w:type="spellStart"/>
            <w:r w:rsidRPr="004D5BA9">
              <w:rPr>
                <w:rFonts w:ascii="Times New Roman" w:eastAsia="맑은 고딕" w:hAnsi="Times New Roman" w:cs="Times New Roman"/>
                <w:color w:val="000000"/>
                <w:kern w:val="0"/>
                <w:sz w:val="16"/>
                <w:szCs w:val="16"/>
              </w:rPr>
              <w:t>Pediatr</w:t>
            </w:r>
            <w:proofErr w:type="spellEnd"/>
            <w:r w:rsidRPr="004D5BA9">
              <w:rPr>
                <w:rFonts w:ascii="Times New Roman" w:eastAsia="맑은 고딕" w:hAnsi="Times New Roman" w:cs="Times New Roman"/>
                <w:color w:val="000000"/>
                <w:kern w:val="0"/>
                <w:sz w:val="16"/>
                <w:szCs w:val="16"/>
              </w:rPr>
              <w:t xml:space="preserve"> Infect Dis. 2014 Dec;21(3):191-198.</w:t>
            </w:r>
          </w:p>
        </w:tc>
        <w:tc>
          <w:tcPr>
            <w:tcW w:w="792" w:type="dxa"/>
            <w:tcBorders>
              <w:top w:val="dotted" w:sz="4" w:space="0" w:color="auto"/>
              <w:bottom w:val="dotted" w:sz="4" w:space="0" w:color="auto"/>
            </w:tcBorders>
            <w:hideMark/>
          </w:tcPr>
          <w:p w14:paraId="54266BD0" w14:textId="77777777" w:rsidR="004D5BA9" w:rsidRPr="004D5BA9" w:rsidRDefault="004D5BA9" w:rsidP="004D5BA9">
            <w:pPr>
              <w:widowControl/>
              <w:wordWrap/>
              <w:autoSpaceDE/>
              <w:autoSpaceDN/>
              <w:jc w:val="right"/>
              <w:rPr>
                <w:rFonts w:ascii="Times New Roman" w:eastAsia="맑은 고딕" w:hAnsi="Times New Roman" w:cs="Times New Roman"/>
                <w:color w:val="000000"/>
                <w:kern w:val="0"/>
                <w:sz w:val="16"/>
                <w:szCs w:val="16"/>
              </w:rPr>
            </w:pPr>
            <w:r w:rsidRPr="004D5BA9">
              <w:rPr>
                <w:rFonts w:ascii="Times New Roman" w:eastAsia="맑은 고딕" w:hAnsi="Times New Roman" w:cs="Times New Roman"/>
                <w:color w:val="000000"/>
                <w:kern w:val="0"/>
                <w:sz w:val="16"/>
                <w:szCs w:val="16"/>
              </w:rPr>
              <w:t>1</w:t>
            </w:r>
          </w:p>
        </w:tc>
      </w:tr>
      <w:tr w:rsidR="004D5BA9" w:rsidRPr="004D5BA9" w14:paraId="5848BD1D" w14:textId="77777777" w:rsidTr="00B858B6">
        <w:trPr>
          <w:trHeight w:val="330"/>
        </w:trPr>
        <w:tc>
          <w:tcPr>
            <w:tcW w:w="12895" w:type="dxa"/>
            <w:tcBorders>
              <w:top w:val="dotted" w:sz="4" w:space="0" w:color="auto"/>
              <w:bottom w:val="dotted" w:sz="4" w:space="0" w:color="auto"/>
            </w:tcBorders>
            <w:hideMark/>
          </w:tcPr>
          <w:p w14:paraId="49DB343E" w14:textId="77777777" w:rsidR="004D5BA9" w:rsidRPr="004D5BA9" w:rsidRDefault="004D5BA9" w:rsidP="004D5BA9">
            <w:pPr>
              <w:widowControl/>
              <w:wordWrap/>
              <w:autoSpaceDE/>
              <w:autoSpaceDN/>
              <w:jc w:val="left"/>
              <w:rPr>
                <w:rFonts w:ascii="Times New Roman" w:eastAsia="맑은 고딕" w:hAnsi="Times New Roman" w:cs="Times New Roman"/>
                <w:color w:val="000000"/>
                <w:kern w:val="0"/>
                <w:sz w:val="16"/>
                <w:szCs w:val="16"/>
              </w:rPr>
            </w:pPr>
            <w:proofErr w:type="spellStart"/>
            <w:r w:rsidRPr="004D5BA9">
              <w:rPr>
                <w:rFonts w:ascii="Times New Roman" w:eastAsia="맑은 고딕" w:hAnsi="Times New Roman" w:cs="Times New Roman"/>
                <w:color w:val="000000"/>
                <w:kern w:val="0"/>
                <w:sz w:val="16"/>
                <w:szCs w:val="16"/>
              </w:rPr>
              <w:t>Bamrah</w:t>
            </w:r>
            <w:proofErr w:type="spellEnd"/>
            <w:r w:rsidRPr="004D5BA9">
              <w:rPr>
                <w:rFonts w:ascii="Times New Roman" w:eastAsia="맑은 고딕" w:hAnsi="Times New Roman" w:cs="Times New Roman"/>
                <w:color w:val="000000"/>
                <w:kern w:val="0"/>
                <w:sz w:val="16"/>
                <w:szCs w:val="16"/>
              </w:rPr>
              <w:t>, S., Yelk Woodruff, R., Powell, K., &amp; Haddad, M. (2012). Tuberculosis among persons experiencing homelessness-United States, 1994-2009. American Journal of Respiratory and Critical Care Medicine, 185. Retrieved from https://www.embase.com/search/results?subaction=viewrecord&amp;id=L71986848&amp;from=export</w:t>
            </w:r>
          </w:p>
        </w:tc>
        <w:tc>
          <w:tcPr>
            <w:tcW w:w="792" w:type="dxa"/>
            <w:tcBorders>
              <w:top w:val="dotted" w:sz="4" w:space="0" w:color="auto"/>
              <w:bottom w:val="dotted" w:sz="4" w:space="0" w:color="auto"/>
            </w:tcBorders>
            <w:hideMark/>
          </w:tcPr>
          <w:p w14:paraId="796FFCF8" w14:textId="77777777" w:rsidR="004D5BA9" w:rsidRPr="004D5BA9" w:rsidRDefault="004D5BA9" w:rsidP="004D5BA9">
            <w:pPr>
              <w:widowControl/>
              <w:wordWrap/>
              <w:autoSpaceDE/>
              <w:autoSpaceDN/>
              <w:jc w:val="right"/>
              <w:rPr>
                <w:rFonts w:ascii="Times New Roman" w:eastAsia="맑은 고딕" w:hAnsi="Times New Roman" w:cs="Times New Roman"/>
                <w:color w:val="000000"/>
                <w:kern w:val="0"/>
                <w:sz w:val="16"/>
                <w:szCs w:val="16"/>
              </w:rPr>
            </w:pPr>
            <w:r w:rsidRPr="004D5BA9">
              <w:rPr>
                <w:rFonts w:ascii="Times New Roman" w:eastAsia="맑은 고딕" w:hAnsi="Times New Roman" w:cs="Times New Roman"/>
                <w:color w:val="000000"/>
                <w:kern w:val="0"/>
                <w:sz w:val="16"/>
                <w:szCs w:val="16"/>
              </w:rPr>
              <w:t>3</w:t>
            </w:r>
          </w:p>
        </w:tc>
      </w:tr>
      <w:tr w:rsidR="004D5BA9" w:rsidRPr="004D5BA9" w14:paraId="37558178" w14:textId="77777777" w:rsidTr="00B858B6">
        <w:trPr>
          <w:trHeight w:val="330"/>
        </w:trPr>
        <w:tc>
          <w:tcPr>
            <w:tcW w:w="12895" w:type="dxa"/>
            <w:tcBorders>
              <w:top w:val="dotted" w:sz="4" w:space="0" w:color="auto"/>
              <w:bottom w:val="dotted" w:sz="4" w:space="0" w:color="auto"/>
            </w:tcBorders>
            <w:hideMark/>
          </w:tcPr>
          <w:p w14:paraId="798BE7A9" w14:textId="77777777" w:rsidR="004D5BA9" w:rsidRPr="004D5BA9" w:rsidRDefault="004D5BA9" w:rsidP="004D5BA9">
            <w:pPr>
              <w:widowControl/>
              <w:wordWrap/>
              <w:autoSpaceDE/>
              <w:autoSpaceDN/>
              <w:jc w:val="left"/>
              <w:rPr>
                <w:rFonts w:ascii="Times New Roman" w:eastAsia="맑은 고딕" w:hAnsi="Times New Roman" w:cs="Times New Roman"/>
                <w:color w:val="000000"/>
                <w:kern w:val="0"/>
                <w:sz w:val="16"/>
                <w:szCs w:val="16"/>
              </w:rPr>
            </w:pPr>
            <w:proofErr w:type="spellStart"/>
            <w:r w:rsidRPr="004D5BA9">
              <w:rPr>
                <w:rFonts w:ascii="Times New Roman" w:eastAsia="맑은 고딕" w:hAnsi="Times New Roman" w:cs="Times New Roman"/>
                <w:color w:val="000000"/>
                <w:kern w:val="0"/>
                <w:sz w:val="16"/>
                <w:szCs w:val="16"/>
              </w:rPr>
              <w:t>Baral</w:t>
            </w:r>
            <w:proofErr w:type="spellEnd"/>
            <w:r w:rsidRPr="004D5BA9">
              <w:rPr>
                <w:rFonts w:ascii="Times New Roman" w:eastAsia="맑은 고딕" w:hAnsi="Times New Roman" w:cs="Times New Roman"/>
                <w:color w:val="000000"/>
                <w:kern w:val="0"/>
                <w:sz w:val="16"/>
                <w:szCs w:val="16"/>
              </w:rPr>
              <w:t xml:space="preserve">, S. C., </w:t>
            </w:r>
            <w:proofErr w:type="spellStart"/>
            <w:r w:rsidRPr="004D5BA9">
              <w:rPr>
                <w:rFonts w:ascii="Times New Roman" w:eastAsia="맑은 고딕" w:hAnsi="Times New Roman" w:cs="Times New Roman"/>
                <w:color w:val="000000"/>
                <w:kern w:val="0"/>
                <w:sz w:val="16"/>
                <w:szCs w:val="16"/>
              </w:rPr>
              <w:t>Aryal</w:t>
            </w:r>
            <w:proofErr w:type="spellEnd"/>
            <w:r w:rsidRPr="004D5BA9">
              <w:rPr>
                <w:rFonts w:ascii="Times New Roman" w:eastAsia="맑은 고딕" w:hAnsi="Times New Roman" w:cs="Times New Roman"/>
                <w:color w:val="000000"/>
                <w:kern w:val="0"/>
                <w:sz w:val="16"/>
                <w:szCs w:val="16"/>
              </w:rPr>
              <w:t>, Y., Bhattrai, R., King, R., &amp; Newell, J. N. (2014). The importance of providing counselling and financial support to patients receiving treatment for multi-drug resistant TB: mixed method qualitative and pilot intervention studies. BMC Public Health, 14. doi:10.1186/1471-2458-14-46</w:t>
            </w:r>
          </w:p>
        </w:tc>
        <w:tc>
          <w:tcPr>
            <w:tcW w:w="792" w:type="dxa"/>
            <w:tcBorders>
              <w:top w:val="dotted" w:sz="4" w:space="0" w:color="auto"/>
              <w:bottom w:val="dotted" w:sz="4" w:space="0" w:color="auto"/>
            </w:tcBorders>
            <w:hideMark/>
          </w:tcPr>
          <w:p w14:paraId="07432E57" w14:textId="77777777" w:rsidR="004D5BA9" w:rsidRPr="004D5BA9" w:rsidRDefault="004D5BA9" w:rsidP="004D5BA9">
            <w:pPr>
              <w:widowControl/>
              <w:wordWrap/>
              <w:autoSpaceDE/>
              <w:autoSpaceDN/>
              <w:jc w:val="right"/>
              <w:rPr>
                <w:rFonts w:ascii="Times New Roman" w:eastAsia="맑은 고딕" w:hAnsi="Times New Roman" w:cs="Times New Roman"/>
                <w:color w:val="000000"/>
                <w:kern w:val="0"/>
                <w:sz w:val="16"/>
                <w:szCs w:val="16"/>
              </w:rPr>
            </w:pPr>
            <w:r w:rsidRPr="004D5BA9">
              <w:rPr>
                <w:rFonts w:ascii="Times New Roman" w:eastAsia="맑은 고딕" w:hAnsi="Times New Roman" w:cs="Times New Roman"/>
                <w:color w:val="000000"/>
                <w:kern w:val="0"/>
                <w:sz w:val="16"/>
                <w:szCs w:val="16"/>
              </w:rPr>
              <w:t>1</w:t>
            </w:r>
          </w:p>
        </w:tc>
      </w:tr>
      <w:tr w:rsidR="004D5BA9" w:rsidRPr="004D5BA9" w14:paraId="7C4C09F0" w14:textId="77777777" w:rsidTr="00B858B6">
        <w:trPr>
          <w:trHeight w:val="330"/>
        </w:trPr>
        <w:tc>
          <w:tcPr>
            <w:tcW w:w="12895" w:type="dxa"/>
            <w:tcBorders>
              <w:top w:val="dotted" w:sz="4" w:space="0" w:color="auto"/>
              <w:bottom w:val="dotted" w:sz="4" w:space="0" w:color="auto"/>
            </w:tcBorders>
            <w:hideMark/>
          </w:tcPr>
          <w:p w14:paraId="6654A578" w14:textId="77777777" w:rsidR="004D5BA9" w:rsidRPr="004D5BA9" w:rsidRDefault="004D5BA9" w:rsidP="004D5BA9">
            <w:pPr>
              <w:widowControl/>
              <w:wordWrap/>
              <w:autoSpaceDE/>
              <w:autoSpaceDN/>
              <w:jc w:val="left"/>
              <w:rPr>
                <w:rFonts w:ascii="Times New Roman" w:eastAsia="맑은 고딕" w:hAnsi="Times New Roman" w:cs="Times New Roman"/>
                <w:color w:val="000000"/>
                <w:kern w:val="0"/>
                <w:sz w:val="16"/>
                <w:szCs w:val="16"/>
              </w:rPr>
            </w:pPr>
            <w:proofErr w:type="spellStart"/>
            <w:r w:rsidRPr="004D5BA9">
              <w:rPr>
                <w:rFonts w:ascii="Times New Roman" w:eastAsia="맑은 고딕" w:hAnsi="Times New Roman" w:cs="Times New Roman"/>
                <w:color w:val="000000"/>
                <w:kern w:val="0"/>
                <w:sz w:val="16"/>
                <w:szCs w:val="16"/>
              </w:rPr>
              <w:t>Beijer</w:t>
            </w:r>
            <w:proofErr w:type="spellEnd"/>
            <w:r w:rsidRPr="004D5BA9">
              <w:rPr>
                <w:rFonts w:ascii="Times New Roman" w:eastAsia="맑은 고딕" w:hAnsi="Times New Roman" w:cs="Times New Roman"/>
                <w:color w:val="000000"/>
                <w:kern w:val="0"/>
                <w:sz w:val="16"/>
                <w:szCs w:val="16"/>
              </w:rPr>
              <w:t>, U., Wolf, A., &amp; Fazel, S. (2012). Prevalence of tuberculosis, hepatitis C virus, and HIV in homeless people: a systematic review and meta-analysis. Lancet Infectious Diseases, 12(11), 859-870. doi:10.1016/s1473-3099(12)70177-9</w:t>
            </w:r>
          </w:p>
        </w:tc>
        <w:tc>
          <w:tcPr>
            <w:tcW w:w="792" w:type="dxa"/>
            <w:tcBorders>
              <w:top w:val="dotted" w:sz="4" w:space="0" w:color="auto"/>
              <w:bottom w:val="dotted" w:sz="4" w:space="0" w:color="auto"/>
            </w:tcBorders>
            <w:hideMark/>
          </w:tcPr>
          <w:p w14:paraId="585CD45E" w14:textId="77777777" w:rsidR="004D5BA9" w:rsidRPr="004D5BA9" w:rsidRDefault="004D5BA9" w:rsidP="004D5BA9">
            <w:pPr>
              <w:widowControl/>
              <w:wordWrap/>
              <w:autoSpaceDE/>
              <w:autoSpaceDN/>
              <w:jc w:val="right"/>
              <w:rPr>
                <w:rFonts w:ascii="Times New Roman" w:eastAsia="맑은 고딕" w:hAnsi="Times New Roman" w:cs="Times New Roman"/>
                <w:color w:val="000000"/>
                <w:kern w:val="0"/>
                <w:sz w:val="16"/>
                <w:szCs w:val="16"/>
              </w:rPr>
            </w:pPr>
            <w:r w:rsidRPr="004D5BA9">
              <w:rPr>
                <w:rFonts w:ascii="Times New Roman" w:eastAsia="맑은 고딕" w:hAnsi="Times New Roman" w:cs="Times New Roman"/>
                <w:color w:val="000000"/>
                <w:kern w:val="0"/>
                <w:sz w:val="16"/>
                <w:szCs w:val="16"/>
              </w:rPr>
              <w:t>2</w:t>
            </w:r>
          </w:p>
        </w:tc>
      </w:tr>
      <w:tr w:rsidR="004D5BA9" w:rsidRPr="004D5BA9" w14:paraId="562852D2" w14:textId="77777777" w:rsidTr="00B858B6">
        <w:trPr>
          <w:trHeight w:val="330"/>
        </w:trPr>
        <w:tc>
          <w:tcPr>
            <w:tcW w:w="12895" w:type="dxa"/>
            <w:tcBorders>
              <w:top w:val="dotted" w:sz="4" w:space="0" w:color="auto"/>
              <w:bottom w:val="dotted" w:sz="4" w:space="0" w:color="auto"/>
            </w:tcBorders>
            <w:hideMark/>
          </w:tcPr>
          <w:p w14:paraId="0C263CB1" w14:textId="77777777" w:rsidR="004D5BA9" w:rsidRPr="004D5BA9" w:rsidRDefault="004D5BA9" w:rsidP="004D5BA9">
            <w:pPr>
              <w:widowControl/>
              <w:wordWrap/>
              <w:autoSpaceDE/>
              <w:autoSpaceDN/>
              <w:jc w:val="left"/>
              <w:rPr>
                <w:rFonts w:ascii="Times New Roman" w:eastAsia="맑은 고딕" w:hAnsi="Times New Roman" w:cs="Times New Roman"/>
                <w:color w:val="000000"/>
                <w:kern w:val="0"/>
                <w:sz w:val="16"/>
                <w:szCs w:val="16"/>
              </w:rPr>
            </w:pPr>
            <w:proofErr w:type="spellStart"/>
            <w:r w:rsidRPr="004D5BA9">
              <w:rPr>
                <w:rFonts w:ascii="Times New Roman" w:eastAsia="맑은 고딕" w:hAnsi="Times New Roman" w:cs="Times New Roman"/>
                <w:color w:val="000000"/>
                <w:kern w:val="0"/>
                <w:sz w:val="16"/>
                <w:szCs w:val="16"/>
              </w:rPr>
              <w:t>Beyanga</w:t>
            </w:r>
            <w:proofErr w:type="spellEnd"/>
            <w:r w:rsidRPr="004D5BA9">
              <w:rPr>
                <w:rFonts w:ascii="Times New Roman" w:eastAsia="맑은 고딕" w:hAnsi="Times New Roman" w:cs="Times New Roman"/>
                <w:color w:val="000000"/>
                <w:kern w:val="0"/>
                <w:sz w:val="16"/>
                <w:szCs w:val="16"/>
              </w:rPr>
              <w:t xml:space="preserve">, M., </w:t>
            </w:r>
            <w:proofErr w:type="spellStart"/>
            <w:r w:rsidRPr="004D5BA9">
              <w:rPr>
                <w:rFonts w:ascii="Times New Roman" w:eastAsia="맑은 고딕" w:hAnsi="Times New Roman" w:cs="Times New Roman"/>
                <w:color w:val="000000"/>
                <w:kern w:val="0"/>
                <w:sz w:val="16"/>
                <w:szCs w:val="16"/>
              </w:rPr>
              <w:t>Kidenya</w:t>
            </w:r>
            <w:proofErr w:type="spellEnd"/>
            <w:r w:rsidRPr="004D5BA9">
              <w:rPr>
                <w:rFonts w:ascii="Times New Roman" w:eastAsia="맑은 고딕" w:hAnsi="Times New Roman" w:cs="Times New Roman"/>
                <w:color w:val="000000"/>
                <w:kern w:val="0"/>
                <w:sz w:val="16"/>
                <w:szCs w:val="16"/>
              </w:rPr>
              <w:t xml:space="preserve">, B. R., </w:t>
            </w:r>
            <w:proofErr w:type="spellStart"/>
            <w:r w:rsidRPr="004D5BA9">
              <w:rPr>
                <w:rFonts w:ascii="Times New Roman" w:eastAsia="맑은 고딕" w:hAnsi="Times New Roman" w:cs="Times New Roman"/>
                <w:color w:val="000000"/>
                <w:kern w:val="0"/>
                <w:sz w:val="16"/>
                <w:szCs w:val="16"/>
              </w:rPr>
              <w:t>Gerwing-Adima</w:t>
            </w:r>
            <w:proofErr w:type="spellEnd"/>
            <w:r w:rsidRPr="004D5BA9">
              <w:rPr>
                <w:rFonts w:ascii="Times New Roman" w:eastAsia="맑은 고딕" w:hAnsi="Times New Roman" w:cs="Times New Roman"/>
                <w:color w:val="000000"/>
                <w:kern w:val="0"/>
                <w:sz w:val="16"/>
                <w:szCs w:val="16"/>
              </w:rPr>
              <w:t xml:space="preserve">, L., </w:t>
            </w:r>
            <w:proofErr w:type="spellStart"/>
            <w:r w:rsidRPr="004D5BA9">
              <w:rPr>
                <w:rFonts w:ascii="Times New Roman" w:eastAsia="맑은 고딕" w:hAnsi="Times New Roman" w:cs="Times New Roman"/>
                <w:color w:val="000000"/>
                <w:kern w:val="0"/>
                <w:sz w:val="16"/>
                <w:szCs w:val="16"/>
              </w:rPr>
              <w:t>Ochodo</w:t>
            </w:r>
            <w:proofErr w:type="spellEnd"/>
            <w:r w:rsidRPr="004D5BA9">
              <w:rPr>
                <w:rFonts w:ascii="Times New Roman" w:eastAsia="맑은 고딕" w:hAnsi="Times New Roman" w:cs="Times New Roman"/>
                <w:color w:val="000000"/>
                <w:kern w:val="0"/>
                <w:sz w:val="16"/>
                <w:szCs w:val="16"/>
              </w:rPr>
              <w:t xml:space="preserve">, E., </w:t>
            </w:r>
            <w:proofErr w:type="spellStart"/>
            <w:r w:rsidRPr="004D5BA9">
              <w:rPr>
                <w:rFonts w:ascii="Times New Roman" w:eastAsia="맑은 고딕" w:hAnsi="Times New Roman" w:cs="Times New Roman"/>
                <w:color w:val="000000"/>
                <w:kern w:val="0"/>
                <w:sz w:val="16"/>
                <w:szCs w:val="16"/>
              </w:rPr>
              <w:t>Mshana</w:t>
            </w:r>
            <w:proofErr w:type="spellEnd"/>
            <w:r w:rsidRPr="004D5BA9">
              <w:rPr>
                <w:rFonts w:ascii="Times New Roman" w:eastAsia="맑은 고딕" w:hAnsi="Times New Roman" w:cs="Times New Roman"/>
                <w:color w:val="000000"/>
                <w:kern w:val="0"/>
                <w:sz w:val="16"/>
                <w:szCs w:val="16"/>
              </w:rPr>
              <w:t xml:space="preserve">, S. E., &amp; </w:t>
            </w:r>
            <w:proofErr w:type="spellStart"/>
            <w:r w:rsidRPr="004D5BA9">
              <w:rPr>
                <w:rFonts w:ascii="Times New Roman" w:eastAsia="맑은 고딕" w:hAnsi="Times New Roman" w:cs="Times New Roman"/>
                <w:color w:val="000000"/>
                <w:kern w:val="0"/>
                <w:sz w:val="16"/>
                <w:szCs w:val="16"/>
              </w:rPr>
              <w:t>Kasang</w:t>
            </w:r>
            <w:proofErr w:type="spellEnd"/>
            <w:r w:rsidRPr="004D5BA9">
              <w:rPr>
                <w:rFonts w:ascii="Times New Roman" w:eastAsia="맑은 고딕" w:hAnsi="Times New Roman" w:cs="Times New Roman"/>
                <w:color w:val="000000"/>
                <w:kern w:val="0"/>
                <w:sz w:val="16"/>
                <w:szCs w:val="16"/>
              </w:rPr>
              <w:t>, C. (2018). Investigation of household contacts of pulmonary tuberculosis patients increases case detection in Mwanza City, Tanzania. BMC Infectious Diseases, 18. doi:10.1186/s12879-018-3036-6</w:t>
            </w:r>
          </w:p>
        </w:tc>
        <w:tc>
          <w:tcPr>
            <w:tcW w:w="792" w:type="dxa"/>
            <w:tcBorders>
              <w:top w:val="dotted" w:sz="4" w:space="0" w:color="auto"/>
              <w:bottom w:val="dotted" w:sz="4" w:space="0" w:color="auto"/>
            </w:tcBorders>
            <w:hideMark/>
          </w:tcPr>
          <w:p w14:paraId="31F3198F" w14:textId="77777777" w:rsidR="004D5BA9" w:rsidRPr="004D5BA9" w:rsidRDefault="004D5BA9" w:rsidP="004D5BA9">
            <w:pPr>
              <w:widowControl/>
              <w:wordWrap/>
              <w:autoSpaceDE/>
              <w:autoSpaceDN/>
              <w:jc w:val="right"/>
              <w:rPr>
                <w:rFonts w:ascii="Times New Roman" w:eastAsia="맑은 고딕" w:hAnsi="Times New Roman" w:cs="Times New Roman"/>
                <w:color w:val="000000"/>
                <w:kern w:val="0"/>
                <w:sz w:val="16"/>
                <w:szCs w:val="16"/>
              </w:rPr>
            </w:pPr>
            <w:r w:rsidRPr="004D5BA9">
              <w:rPr>
                <w:rFonts w:ascii="Times New Roman" w:eastAsia="맑은 고딕" w:hAnsi="Times New Roman" w:cs="Times New Roman"/>
                <w:color w:val="000000"/>
                <w:kern w:val="0"/>
                <w:sz w:val="16"/>
                <w:szCs w:val="16"/>
              </w:rPr>
              <w:t>1</w:t>
            </w:r>
          </w:p>
        </w:tc>
      </w:tr>
      <w:tr w:rsidR="004D5BA9" w:rsidRPr="004D5BA9" w14:paraId="494D3094" w14:textId="77777777" w:rsidTr="00B858B6">
        <w:trPr>
          <w:trHeight w:val="330"/>
        </w:trPr>
        <w:tc>
          <w:tcPr>
            <w:tcW w:w="12895" w:type="dxa"/>
            <w:tcBorders>
              <w:top w:val="dotted" w:sz="4" w:space="0" w:color="auto"/>
              <w:bottom w:val="dotted" w:sz="4" w:space="0" w:color="auto"/>
            </w:tcBorders>
            <w:hideMark/>
          </w:tcPr>
          <w:p w14:paraId="63FE3441" w14:textId="77777777" w:rsidR="004D5BA9" w:rsidRPr="004D5BA9" w:rsidRDefault="004D5BA9" w:rsidP="004D5BA9">
            <w:pPr>
              <w:widowControl/>
              <w:wordWrap/>
              <w:autoSpaceDE/>
              <w:autoSpaceDN/>
              <w:jc w:val="left"/>
              <w:rPr>
                <w:rFonts w:ascii="Times New Roman" w:eastAsia="맑은 고딕" w:hAnsi="Times New Roman" w:cs="Times New Roman"/>
                <w:color w:val="000000"/>
                <w:kern w:val="0"/>
                <w:sz w:val="16"/>
                <w:szCs w:val="16"/>
              </w:rPr>
            </w:pPr>
            <w:r w:rsidRPr="004D5BA9">
              <w:rPr>
                <w:rFonts w:ascii="Times New Roman" w:eastAsia="맑은 고딕" w:hAnsi="Times New Roman" w:cs="Times New Roman"/>
                <w:color w:val="000000"/>
                <w:kern w:val="0"/>
                <w:sz w:val="16"/>
                <w:szCs w:val="16"/>
              </w:rPr>
              <w:t xml:space="preserve">Bhargava, A., Bhargava, M., &amp; </w:t>
            </w:r>
            <w:proofErr w:type="spellStart"/>
            <w:r w:rsidRPr="004D5BA9">
              <w:rPr>
                <w:rFonts w:ascii="Times New Roman" w:eastAsia="맑은 고딕" w:hAnsi="Times New Roman" w:cs="Times New Roman"/>
                <w:color w:val="000000"/>
                <w:kern w:val="0"/>
                <w:sz w:val="16"/>
                <w:szCs w:val="16"/>
              </w:rPr>
              <w:t>Juneja</w:t>
            </w:r>
            <w:proofErr w:type="spellEnd"/>
            <w:r w:rsidRPr="004D5BA9">
              <w:rPr>
                <w:rFonts w:ascii="Times New Roman" w:eastAsia="맑은 고딕" w:hAnsi="Times New Roman" w:cs="Times New Roman"/>
                <w:color w:val="000000"/>
                <w:kern w:val="0"/>
                <w:sz w:val="16"/>
                <w:szCs w:val="16"/>
              </w:rPr>
              <w:t>, A. (2020). Social determinants of tuberculosis: context, framework, and the way forward to ending TB in India. Expert Rev Respir Med, 1-17. doi:10.1080/17476348.2021.1832469</w:t>
            </w:r>
          </w:p>
        </w:tc>
        <w:tc>
          <w:tcPr>
            <w:tcW w:w="792" w:type="dxa"/>
            <w:tcBorders>
              <w:top w:val="dotted" w:sz="4" w:space="0" w:color="auto"/>
              <w:bottom w:val="dotted" w:sz="4" w:space="0" w:color="auto"/>
            </w:tcBorders>
            <w:hideMark/>
          </w:tcPr>
          <w:p w14:paraId="2A278605" w14:textId="77777777" w:rsidR="004D5BA9" w:rsidRPr="004D5BA9" w:rsidRDefault="004D5BA9" w:rsidP="004D5BA9">
            <w:pPr>
              <w:widowControl/>
              <w:wordWrap/>
              <w:autoSpaceDE/>
              <w:autoSpaceDN/>
              <w:jc w:val="right"/>
              <w:rPr>
                <w:rFonts w:ascii="Times New Roman" w:eastAsia="맑은 고딕" w:hAnsi="Times New Roman" w:cs="Times New Roman"/>
                <w:color w:val="000000"/>
                <w:kern w:val="0"/>
                <w:sz w:val="16"/>
                <w:szCs w:val="16"/>
              </w:rPr>
            </w:pPr>
            <w:r w:rsidRPr="004D5BA9">
              <w:rPr>
                <w:rFonts w:ascii="Times New Roman" w:eastAsia="맑은 고딕" w:hAnsi="Times New Roman" w:cs="Times New Roman"/>
                <w:color w:val="000000"/>
                <w:kern w:val="0"/>
                <w:sz w:val="16"/>
                <w:szCs w:val="16"/>
              </w:rPr>
              <w:t>9</w:t>
            </w:r>
          </w:p>
        </w:tc>
      </w:tr>
      <w:tr w:rsidR="004D5BA9" w:rsidRPr="004D5BA9" w14:paraId="1C52636F" w14:textId="77777777" w:rsidTr="00B858B6">
        <w:trPr>
          <w:trHeight w:val="330"/>
        </w:trPr>
        <w:tc>
          <w:tcPr>
            <w:tcW w:w="12895" w:type="dxa"/>
            <w:tcBorders>
              <w:top w:val="dotted" w:sz="4" w:space="0" w:color="auto"/>
              <w:bottom w:val="dotted" w:sz="4" w:space="0" w:color="auto"/>
            </w:tcBorders>
            <w:hideMark/>
          </w:tcPr>
          <w:p w14:paraId="314D7189" w14:textId="77777777" w:rsidR="004D5BA9" w:rsidRPr="004D5BA9" w:rsidRDefault="004D5BA9" w:rsidP="004D5BA9">
            <w:pPr>
              <w:widowControl/>
              <w:wordWrap/>
              <w:autoSpaceDE/>
              <w:autoSpaceDN/>
              <w:jc w:val="left"/>
              <w:rPr>
                <w:rFonts w:ascii="Times New Roman" w:eastAsia="맑은 고딕" w:hAnsi="Times New Roman" w:cs="Times New Roman"/>
                <w:color w:val="000000"/>
                <w:kern w:val="0"/>
                <w:sz w:val="16"/>
                <w:szCs w:val="16"/>
              </w:rPr>
            </w:pPr>
            <w:r w:rsidRPr="004D5BA9">
              <w:rPr>
                <w:rFonts w:ascii="Times New Roman" w:eastAsia="맑은 고딕" w:hAnsi="Times New Roman" w:cs="Times New Roman"/>
                <w:color w:val="000000"/>
                <w:kern w:val="0"/>
                <w:sz w:val="16"/>
                <w:szCs w:val="16"/>
              </w:rPr>
              <w:t>Bhargava, A., Pai, M., Bhargava, M., Marais, B., &amp; Menzies, D. (2012). Can Social Interventions Prevent Tuberculosis? The Papworth Experiment (1918-1943) Revisited. American Journal of Respiratory and Critical Care Medicine, 186(5), 442-449. doi:10.1164/rccm.201201-0023OC</w:t>
            </w:r>
          </w:p>
        </w:tc>
        <w:tc>
          <w:tcPr>
            <w:tcW w:w="792" w:type="dxa"/>
            <w:tcBorders>
              <w:top w:val="dotted" w:sz="4" w:space="0" w:color="auto"/>
              <w:bottom w:val="dotted" w:sz="4" w:space="0" w:color="auto"/>
            </w:tcBorders>
            <w:hideMark/>
          </w:tcPr>
          <w:p w14:paraId="03097176" w14:textId="77777777" w:rsidR="004D5BA9" w:rsidRPr="004D5BA9" w:rsidRDefault="004D5BA9" w:rsidP="004D5BA9">
            <w:pPr>
              <w:widowControl/>
              <w:wordWrap/>
              <w:autoSpaceDE/>
              <w:autoSpaceDN/>
              <w:jc w:val="right"/>
              <w:rPr>
                <w:rFonts w:ascii="Times New Roman" w:eastAsia="맑은 고딕" w:hAnsi="Times New Roman" w:cs="Times New Roman"/>
                <w:color w:val="000000"/>
                <w:kern w:val="0"/>
                <w:sz w:val="16"/>
                <w:szCs w:val="16"/>
              </w:rPr>
            </w:pPr>
            <w:r w:rsidRPr="004D5BA9">
              <w:rPr>
                <w:rFonts w:ascii="Times New Roman" w:eastAsia="맑은 고딕" w:hAnsi="Times New Roman" w:cs="Times New Roman"/>
                <w:color w:val="000000"/>
                <w:kern w:val="0"/>
                <w:sz w:val="16"/>
                <w:szCs w:val="16"/>
              </w:rPr>
              <w:t>1</w:t>
            </w:r>
          </w:p>
        </w:tc>
      </w:tr>
      <w:tr w:rsidR="004D5BA9" w:rsidRPr="004D5BA9" w14:paraId="275AD061" w14:textId="77777777" w:rsidTr="00B858B6">
        <w:trPr>
          <w:trHeight w:val="330"/>
        </w:trPr>
        <w:tc>
          <w:tcPr>
            <w:tcW w:w="12895" w:type="dxa"/>
            <w:tcBorders>
              <w:top w:val="dotted" w:sz="4" w:space="0" w:color="auto"/>
              <w:bottom w:val="dotted" w:sz="4" w:space="0" w:color="auto"/>
            </w:tcBorders>
            <w:hideMark/>
          </w:tcPr>
          <w:p w14:paraId="1FBD4935" w14:textId="77777777" w:rsidR="004D5BA9" w:rsidRPr="004D5BA9" w:rsidRDefault="004D5BA9" w:rsidP="004D5BA9">
            <w:pPr>
              <w:widowControl/>
              <w:wordWrap/>
              <w:autoSpaceDE/>
              <w:autoSpaceDN/>
              <w:jc w:val="left"/>
              <w:rPr>
                <w:rFonts w:ascii="Times New Roman" w:eastAsia="맑은 고딕" w:hAnsi="Times New Roman" w:cs="Times New Roman"/>
                <w:color w:val="000000"/>
                <w:kern w:val="0"/>
                <w:sz w:val="16"/>
                <w:szCs w:val="16"/>
              </w:rPr>
            </w:pPr>
            <w:r w:rsidRPr="004D5BA9">
              <w:rPr>
                <w:rFonts w:ascii="Times New Roman" w:eastAsia="맑은 고딕" w:hAnsi="Times New Roman" w:cs="Times New Roman"/>
                <w:color w:val="000000"/>
                <w:kern w:val="0"/>
                <w:sz w:val="16"/>
                <w:szCs w:val="16"/>
              </w:rPr>
              <w:t xml:space="preserve">Bhatt, G., Vyas, S., &amp; Trivedi, K. (2012). An epidemiological study of Multi Drug Resistant Tuberculosis cases registered under revised national tuberculosis control </w:t>
            </w:r>
            <w:proofErr w:type="spellStart"/>
            <w:r w:rsidRPr="004D5BA9">
              <w:rPr>
                <w:rFonts w:ascii="Times New Roman" w:eastAsia="맑은 고딕" w:hAnsi="Times New Roman" w:cs="Times New Roman"/>
                <w:color w:val="000000"/>
                <w:kern w:val="0"/>
                <w:sz w:val="16"/>
                <w:szCs w:val="16"/>
              </w:rPr>
              <w:t>programme</w:t>
            </w:r>
            <w:proofErr w:type="spellEnd"/>
            <w:r w:rsidRPr="004D5BA9">
              <w:rPr>
                <w:rFonts w:ascii="Times New Roman" w:eastAsia="맑은 고딕" w:hAnsi="Times New Roman" w:cs="Times New Roman"/>
                <w:color w:val="000000"/>
                <w:kern w:val="0"/>
                <w:sz w:val="16"/>
                <w:szCs w:val="16"/>
              </w:rPr>
              <w:t xml:space="preserve"> of Ahmedabad City. Indian Journal of Tuberculosis, 59(1), 18-27. Retrieved from https://www.embase.com/search/results?subaction=viewrecord&amp;id=L365267016&amp;from=export</w:t>
            </w:r>
          </w:p>
        </w:tc>
        <w:tc>
          <w:tcPr>
            <w:tcW w:w="792" w:type="dxa"/>
            <w:tcBorders>
              <w:top w:val="dotted" w:sz="4" w:space="0" w:color="auto"/>
              <w:bottom w:val="dotted" w:sz="4" w:space="0" w:color="auto"/>
            </w:tcBorders>
            <w:hideMark/>
          </w:tcPr>
          <w:p w14:paraId="3BAE435B" w14:textId="77777777" w:rsidR="004D5BA9" w:rsidRPr="004D5BA9" w:rsidRDefault="004D5BA9" w:rsidP="004D5BA9">
            <w:pPr>
              <w:widowControl/>
              <w:wordWrap/>
              <w:autoSpaceDE/>
              <w:autoSpaceDN/>
              <w:jc w:val="right"/>
              <w:rPr>
                <w:rFonts w:ascii="Times New Roman" w:eastAsia="맑은 고딕" w:hAnsi="Times New Roman" w:cs="Times New Roman"/>
                <w:color w:val="000000"/>
                <w:kern w:val="0"/>
                <w:sz w:val="16"/>
                <w:szCs w:val="16"/>
              </w:rPr>
            </w:pPr>
            <w:r w:rsidRPr="004D5BA9">
              <w:rPr>
                <w:rFonts w:ascii="Times New Roman" w:eastAsia="맑은 고딕" w:hAnsi="Times New Roman" w:cs="Times New Roman"/>
                <w:color w:val="000000"/>
                <w:kern w:val="0"/>
                <w:sz w:val="16"/>
                <w:szCs w:val="16"/>
              </w:rPr>
              <w:t>3</w:t>
            </w:r>
          </w:p>
        </w:tc>
      </w:tr>
      <w:tr w:rsidR="004D5BA9" w:rsidRPr="004D5BA9" w14:paraId="640E558F" w14:textId="77777777" w:rsidTr="00B858B6">
        <w:trPr>
          <w:trHeight w:val="330"/>
        </w:trPr>
        <w:tc>
          <w:tcPr>
            <w:tcW w:w="12895" w:type="dxa"/>
            <w:tcBorders>
              <w:top w:val="dotted" w:sz="4" w:space="0" w:color="auto"/>
              <w:bottom w:val="dotted" w:sz="4" w:space="0" w:color="auto"/>
            </w:tcBorders>
            <w:hideMark/>
          </w:tcPr>
          <w:p w14:paraId="61F8D64E" w14:textId="77777777" w:rsidR="004D5BA9" w:rsidRPr="004D5BA9" w:rsidRDefault="004D5BA9" w:rsidP="004D5BA9">
            <w:pPr>
              <w:widowControl/>
              <w:wordWrap/>
              <w:autoSpaceDE/>
              <w:autoSpaceDN/>
              <w:jc w:val="left"/>
              <w:rPr>
                <w:rFonts w:ascii="Times New Roman" w:eastAsia="맑은 고딕" w:hAnsi="Times New Roman" w:cs="Times New Roman"/>
                <w:color w:val="000000"/>
                <w:kern w:val="0"/>
                <w:sz w:val="16"/>
                <w:szCs w:val="16"/>
              </w:rPr>
            </w:pPr>
            <w:proofErr w:type="spellStart"/>
            <w:r w:rsidRPr="004D5BA9">
              <w:rPr>
                <w:rFonts w:ascii="Times New Roman" w:eastAsia="맑은 고딕" w:hAnsi="Times New Roman" w:cs="Times New Roman"/>
                <w:color w:val="000000"/>
                <w:kern w:val="0"/>
                <w:sz w:val="16"/>
                <w:szCs w:val="16"/>
              </w:rPr>
              <w:t>Bodeker</w:t>
            </w:r>
            <w:proofErr w:type="spellEnd"/>
            <w:r w:rsidRPr="004D5BA9">
              <w:rPr>
                <w:rFonts w:ascii="Times New Roman" w:eastAsia="맑은 고딕" w:hAnsi="Times New Roman" w:cs="Times New Roman"/>
                <w:color w:val="000000"/>
                <w:kern w:val="0"/>
                <w:sz w:val="16"/>
                <w:szCs w:val="16"/>
              </w:rPr>
              <w:t>, G. (2017). Health Care of Indigenous Peoples/Nations. In S. R. Quah (Ed.), International Encyclopedia of Public Health (Second Edition) (pp. 399-405). Oxford: Academic Press.</w:t>
            </w:r>
          </w:p>
        </w:tc>
        <w:tc>
          <w:tcPr>
            <w:tcW w:w="792" w:type="dxa"/>
            <w:tcBorders>
              <w:top w:val="dotted" w:sz="4" w:space="0" w:color="auto"/>
              <w:bottom w:val="dotted" w:sz="4" w:space="0" w:color="auto"/>
            </w:tcBorders>
            <w:hideMark/>
          </w:tcPr>
          <w:p w14:paraId="2242499A" w14:textId="77777777" w:rsidR="004D5BA9" w:rsidRPr="004D5BA9" w:rsidRDefault="004D5BA9" w:rsidP="004D5BA9">
            <w:pPr>
              <w:widowControl/>
              <w:wordWrap/>
              <w:autoSpaceDE/>
              <w:autoSpaceDN/>
              <w:jc w:val="right"/>
              <w:rPr>
                <w:rFonts w:ascii="Times New Roman" w:eastAsia="맑은 고딕" w:hAnsi="Times New Roman" w:cs="Times New Roman"/>
                <w:color w:val="000000"/>
                <w:kern w:val="0"/>
                <w:sz w:val="16"/>
                <w:szCs w:val="16"/>
              </w:rPr>
            </w:pPr>
            <w:r w:rsidRPr="004D5BA9">
              <w:rPr>
                <w:rFonts w:ascii="Times New Roman" w:eastAsia="맑은 고딕" w:hAnsi="Times New Roman" w:cs="Times New Roman"/>
                <w:color w:val="000000"/>
                <w:kern w:val="0"/>
                <w:sz w:val="16"/>
                <w:szCs w:val="16"/>
              </w:rPr>
              <w:t>3</w:t>
            </w:r>
          </w:p>
        </w:tc>
      </w:tr>
      <w:tr w:rsidR="004D5BA9" w:rsidRPr="004D5BA9" w14:paraId="158B5273" w14:textId="77777777" w:rsidTr="00B858B6">
        <w:trPr>
          <w:trHeight w:val="330"/>
        </w:trPr>
        <w:tc>
          <w:tcPr>
            <w:tcW w:w="12895" w:type="dxa"/>
            <w:tcBorders>
              <w:top w:val="dotted" w:sz="4" w:space="0" w:color="auto"/>
              <w:bottom w:val="dotted" w:sz="4" w:space="0" w:color="auto"/>
            </w:tcBorders>
            <w:hideMark/>
          </w:tcPr>
          <w:p w14:paraId="14F54D22" w14:textId="77777777" w:rsidR="004D5BA9" w:rsidRPr="004D5BA9" w:rsidRDefault="004D5BA9" w:rsidP="004D5BA9">
            <w:pPr>
              <w:widowControl/>
              <w:wordWrap/>
              <w:autoSpaceDE/>
              <w:autoSpaceDN/>
              <w:jc w:val="left"/>
              <w:rPr>
                <w:rFonts w:ascii="Times New Roman" w:eastAsia="맑은 고딕" w:hAnsi="Times New Roman" w:cs="Times New Roman"/>
                <w:color w:val="000000"/>
                <w:kern w:val="0"/>
                <w:sz w:val="16"/>
                <w:szCs w:val="16"/>
              </w:rPr>
            </w:pPr>
            <w:proofErr w:type="spellStart"/>
            <w:r w:rsidRPr="004D5BA9">
              <w:rPr>
                <w:rFonts w:ascii="Times New Roman" w:eastAsia="맑은 고딕" w:hAnsi="Times New Roman" w:cs="Times New Roman"/>
                <w:color w:val="000000"/>
                <w:kern w:val="0"/>
                <w:sz w:val="16"/>
                <w:szCs w:val="16"/>
              </w:rPr>
              <w:t>Bolongei</w:t>
            </w:r>
            <w:proofErr w:type="spellEnd"/>
            <w:r w:rsidRPr="004D5BA9">
              <w:rPr>
                <w:rFonts w:ascii="Times New Roman" w:eastAsia="맑은 고딕" w:hAnsi="Times New Roman" w:cs="Times New Roman"/>
                <w:color w:val="000000"/>
                <w:kern w:val="0"/>
                <w:sz w:val="16"/>
                <w:szCs w:val="16"/>
              </w:rPr>
              <w:t xml:space="preserve">, M. B., </w:t>
            </w:r>
            <w:proofErr w:type="spellStart"/>
            <w:r w:rsidRPr="004D5BA9">
              <w:rPr>
                <w:rFonts w:ascii="Times New Roman" w:eastAsia="맑은 고딕" w:hAnsi="Times New Roman" w:cs="Times New Roman"/>
                <w:color w:val="000000"/>
                <w:kern w:val="0"/>
                <w:sz w:val="16"/>
                <w:szCs w:val="16"/>
              </w:rPr>
              <w:t>Jeuronlon</w:t>
            </w:r>
            <w:proofErr w:type="spellEnd"/>
            <w:r w:rsidRPr="004D5BA9">
              <w:rPr>
                <w:rFonts w:ascii="Times New Roman" w:eastAsia="맑은 고딕" w:hAnsi="Times New Roman" w:cs="Times New Roman"/>
                <w:color w:val="000000"/>
                <w:kern w:val="0"/>
                <w:sz w:val="16"/>
                <w:szCs w:val="16"/>
              </w:rPr>
              <w:t xml:space="preserve">, M. K., &amp; </w:t>
            </w:r>
            <w:proofErr w:type="spellStart"/>
            <w:r w:rsidRPr="004D5BA9">
              <w:rPr>
                <w:rFonts w:ascii="Times New Roman" w:eastAsia="맑은 고딕" w:hAnsi="Times New Roman" w:cs="Times New Roman"/>
                <w:color w:val="000000"/>
                <w:kern w:val="0"/>
                <w:sz w:val="16"/>
                <w:szCs w:val="16"/>
              </w:rPr>
              <w:t>Mulbah</w:t>
            </w:r>
            <w:proofErr w:type="spellEnd"/>
            <w:r w:rsidRPr="004D5BA9">
              <w:rPr>
                <w:rFonts w:ascii="Times New Roman" w:eastAsia="맑은 고딕" w:hAnsi="Times New Roman" w:cs="Times New Roman"/>
                <w:color w:val="000000"/>
                <w:kern w:val="0"/>
                <w:sz w:val="16"/>
                <w:szCs w:val="16"/>
              </w:rPr>
              <w:t>, G. J. (2019). Trends of tuberculosis and incidence of antibiotic resistance (Rifampicin) among tuberculosis cases: Implications for antimicrobial stewardship programming in Liberia. Antimicrobial Resistance and Infection Control, 8. doi:10.1186/s13756-019-0567-6</w:t>
            </w:r>
          </w:p>
        </w:tc>
        <w:tc>
          <w:tcPr>
            <w:tcW w:w="792" w:type="dxa"/>
            <w:tcBorders>
              <w:top w:val="dotted" w:sz="4" w:space="0" w:color="auto"/>
              <w:bottom w:val="dotted" w:sz="4" w:space="0" w:color="auto"/>
            </w:tcBorders>
            <w:hideMark/>
          </w:tcPr>
          <w:p w14:paraId="219CC055" w14:textId="77777777" w:rsidR="004D5BA9" w:rsidRPr="004D5BA9" w:rsidRDefault="004D5BA9" w:rsidP="004D5BA9">
            <w:pPr>
              <w:widowControl/>
              <w:wordWrap/>
              <w:autoSpaceDE/>
              <w:autoSpaceDN/>
              <w:jc w:val="right"/>
              <w:rPr>
                <w:rFonts w:ascii="Times New Roman" w:eastAsia="맑은 고딕" w:hAnsi="Times New Roman" w:cs="Times New Roman"/>
                <w:color w:val="000000"/>
                <w:kern w:val="0"/>
                <w:sz w:val="16"/>
                <w:szCs w:val="16"/>
              </w:rPr>
            </w:pPr>
            <w:r w:rsidRPr="004D5BA9">
              <w:rPr>
                <w:rFonts w:ascii="Times New Roman" w:eastAsia="맑은 고딕" w:hAnsi="Times New Roman" w:cs="Times New Roman"/>
                <w:color w:val="000000"/>
                <w:kern w:val="0"/>
                <w:sz w:val="16"/>
                <w:szCs w:val="16"/>
              </w:rPr>
              <w:t>3</w:t>
            </w:r>
          </w:p>
        </w:tc>
      </w:tr>
      <w:tr w:rsidR="004D5BA9" w:rsidRPr="004D5BA9" w14:paraId="7B4FD1A2" w14:textId="77777777" w:rsidTr="00B858B6">
        <w:trPr>
          <w:trHeight w:val="330"/>
        </w:trPr>
        <w:tc>
          <w:tcPr>
            <w:tcW w:w="12895" w:type="dxa"/>
            <w:tcBorders>
              <w:top w:val="dotted" w:sz="4" w:space="0" w:color="auto"/>
              <w:bottom w:val="dotted" w:sz="4" w:space="0" w:color="auto"/>
            </w:tcBorders>
            <w:hideMark/>
          </w:tcPr>
          <w:p w14:paraId="1CE6C9E4" w14:textId="77777777" w:rsidR="004D5BA9" w:rsidRPr="004D5BA9" w:rsidRDefault="004D5BA9" w:rsidP="004D5BA9">
            <w:pPr>
              <w:widowControl/>
              <w:wordWrap/>
              <w:autoSpaceDE/>
              <w:autoSpaceDN/>
              <w:jc w:val="left"/>
              <w:rPr>
                <w:rFonts w:ascii="Times New Roman" w:eastAsia="맑은 고딕" w:hAnsi="Times New Roman" w:cs="Times New Roman"/>
                <w:color w:val="000000"/>
                <w:kern w:val="0"/>
                <w:sz w:val="16"/>
                <w:szCs w:val="16"/>
              </w:rPr>
            </w:pPr>
            <w:r w:rsidRPr="004D5BA9">
              <w:rPr>
                <w:rFonts w:ascii="Times New Roman" w:eastAsia="맑은 고딕" w:hAnsi="Times New Roman" w:cs="Times New Roman"/>
                <w:color w:val="000000"/>
                <w:kern w:val="0"/>
                <w:sz w:val="16"/>
                <w:szCs w:val="16"/>
              </w:rPr>
              <w:t xml:space="preserve">Burrows NR, Geiss LS, </w:t>
            </w:r>
            <w:proofErr w:type="spellStart"/>
            <w:r w:rsidRPr="004D5BA9">
              <w:rPr>
                <w:rFonts w:ascii="Times New Roman" w:eastAsia="맑은 고딕" w:hAnsi="Times New Roman" w:cs="Times New Roman"/>
                <w:color w:val="000000"/>
                <w:kern w:val="0"/>
                <w:sz w:val="16"/>
                <w:szCs w:val="16"/>
              </w:rPr>
              <w:t>Engelgau</w:t>
            </w:r>
            <w:proofErr w:type="spellEnd"/>
            <w:r w:rsidRPr="004D5BA9">
              <w:rPr>
                <w:rFonts w:ascii="Times New Roman" w:eastAsia="맑은 고딕" w:hAnsi="Times New Roman" w:cs="Times New Roman"/>
                <w:color w:val="000000"/>
                <w:kern w:val="0"/>
                <w:sz w:val="16"/>
                <w:szCs w:val="16"/>
              </w:rPr>
              <w:t xml:space="preserve"> MM, Acton KJ. Prevalence of diabetes among Native Americans and Alaska Natives, 1990.1997: an increasing burden. Diabetes Care 2000; 23: 1786.90.</w:t>
            </w:r>
          </w:p>
        </w:tc>
        <w:tc>
          <w:tcPr>
            <w:tcW w:w="792" w:type="dxa"/>
            <w:tcBorders>
              <w:top w:val="dotted" w:sz="4" w:space="0" w:color="auto"/>
              <w:bottom w:val="dotted" w:sz="4" w:space="0" w:color="auto"/>
            </w:tcBorders>
            <w:hideMark/>
          </w:tcPr>
          <w:p w14:paraId="5CDBE793" w14:textId="77777777" w:rsidR="004D5BA9" w:rsidRPr="004D5BA9" w:rsidRDefault="004D5BA9" w:rsidP="004D5BA9">
            <w:pPr>
              <w:widowControl/>
              <w:wordWrap/>
              <w:autoSpaceDE/>
              <w:autoSpaceDN/>
              <w:jc w:val="right"/>
              <w:rPr>
                <w:rFonts w:ascii="Times New Roman" w:eastAsia="맑은 고딕" w:hAnsi="Times New Roman" w:cs="Times New Roman"/>
                <w:color w:val="000000"/>
                <w:kern w:val="0"/>
                <w:sz w:val="16"/>
                <w:szCs w:val="16"/>
              </w:rPr>
            </w:pPr>
            <w:r w:rsidRPr="004D5BA9">
              <w:rPr>
                <w:rFonts w:ascii="Times New Roman" w:eastAsia="맑은 고딕" w:hAnsi="Times New Roman" w:cs="Times New Roman"/>
                <w:color w:val="000000"/>
                <w:kern w:val="0"/>
                <w:sz w:val="16"/>
                <w:szCs w:val="16"/>
              </w:rPr>
              <w:t>6</w:t>
            </w:r>
          </w:p>
        </w:tc>
      </w:tr>
      <w:tr w:rsidR="004D5BA9" w:rsidRPr="004D5BA9" w14:paraId="42E2F727" w14:textId="77777777" w:rsidTr="00B858B6">
        <w:trPr>
          <w:trHeight w:val="330"/>
        </w:trPr>
        <w:tc>
          <w:tcPr>
            <w:tcW w:w="12895" w:type="dxa"/>
            <w:tcBorders>
              <w:top w:val="dotted" w:sz="4" w:space="0" w:color="auto"/>
              <w:bottom w:val="dotted" w:sz="4" w:space="0" w:color="auto"/>
            </w:tcBorders>
            <w:hideMark/>
          </w:tcPr>
          <w:p w14:paraId="402A2EE2" w14:textId="77777777" w:rsidR="004D5BA9" w:rsidRPr="004D5BA9" w:rsidRDefault="004D5BA9" w:rsidP="004D5BA9">
            <w:pPr>
              <w:widowControl/>
              <w:wordWrap/>
              <w:autoSpaceDE/>
              <w:autoSpaceDN/>
              <w:jc w:val="left"/>
              <w:rPr>
                <w:rFonts w:ascii="Times New Roman" w:eastAsia="맑은 고딕" w:hAnsi="Times New Roman" w:cs="Times New Roman"/>
                <w:color w:val="000000"/>
                <w:kern w:val="0"/>
                <w:sz w:val="16"/>
                <w:szCs w:val="16"/>
              </w:rPr>
            </w:pPr>
            <w:r w:rsidRPr="004D5BA9">
              <w:rPr>
                <w:rFonts w:ascii="Times New Roman" w:eastAsia="맑은 고딕" w:hAnsi="Times New Roman" w:cs="Times New Roman"/>
                <w:color w:val="000000"/>
                <w:kern w:val="0"/>
                <w:sz w:val="16"/>
                <w:szCs w:val="16"/>
              </w:rPr>
              <w:t>Calderon, M., Alvarado-</w:t>
            </w:r>
            <w:proofErr w:type="spellStart"/>
            <w:r w:rsidRPr="004D5BA9">
              <w:rPr>
                <w:rFonts w:ascii="Times New Roman" w:eastAsia="맑은 고딕" w:hAnsi="Times New Roman" w:cs="Times New Roman"/>
                <w:color w:val="000000"/>
                <w:kern w:val="0"/>
                <w:sz w:val="16"/>
                <w:szCs w:val="16"/>
              </w:rPr>
              <w:t>Villacorta</w:t>
            </w:r>
            <w:proofErr w:type="spellEnd"/>
            <w:r w:rsidRPr="004D5BA9">
              <w:rPr>
                <w:rFonts w:ascii="Times New Roman" w:eastAsia="맑은 고딕" w:hAnsi="Times New Roman" w:cs="Times New Roman"/>
                <w:color w:val="000000"/>
                <w:kern w:val="0"/>
                <w:sz w:val="16"/>
                <w:szCs w:val="16"/>
              </w:rPr>
              <w:t>, R., Barrios, M., Quiroz-</w:t>
            </w:r>
            <w:proofErr w:type="spellStart"/>
            <w:r w:rsidRPr="004D5BA9">
              <w:rPr>
                <w:rFonts w:ascii="Times New Roman" w:eastAsia="맑은 고딕" w:hAnsi="Times New Roman" w:cs="Times New Roman"/>
                <w:color w:val="000000"/>
                <w:kern w:val="0"/>
                <w:sz w:val="16"/>
                <w:szCs w:val="16"/>
              </w:rPr>
              <w:t>Robladillo</w:t>
            </w:r>
            <w:proofErr w:type="spellEnd"/>
            <w:r w:rsidRPr="004D5BA9">
              <w:rPr>
                <w:rFonts w:ascii="Times New Roman" w:eastAsia="맑은 고딕" w:hAnsi="Times New Roman" w:cs="Times New Roman"/>
                <w:color w:val="000000"/>
                <w:kern w:val="0"/>
                <w:sz w:val="16"/>
                <w:szCs w:val="16"/>
              </w:rPr>
              <w:t xml:space="preserve">, D., </w:t>
            </w:r>
            <w:proofErr w:type="spellStart"/>
            <w:r w:rsidRPr="004D5BA9">
              <w:rPr>
                <w:rFonts w:ascii="Times New Roman" w:eastAsia="맑은 고딕" w:hAnsi="Times New Roman" w:cs="Times New Roman"/>
                <w:color w:val="000000"/>
                <w:kern w:val="0"/>
                <w:sz w:val="16"/>
                <w:szCs w:val="16"/>
              </w:rPr>
              <w:t>Naupay</w:t>
            </w:r>
            <w:proofErr w:type="spellEnd"/>
            <w:r w:rsidRPr="004D5BA9">
              <w:rPr>
                <w:rFonts w:ascii="Times New Roman" w:eastAsia="맑은 고딕" w:hAnsi="Times New Roman" w:cs="Times New Roman"/>
                <w:color w:val="000000"/>
                <w:kern w:val="0"/>
                <w:sz w:val="16"/>
                <w:szCs w:val="16"/>
              </w:rPr>
              <w:t>, D. R. G., Obregon, A., . . . Moore, D. (2019). Health need assessment in an indigenous high-altitude population living on an island in Lake Titicaca, Peru. International Journal for Equity in Health, 18. doi:10.1186/s12939-019-0993-3</w:t>
            </w:r>
          </w:p>
        </w:tc>
        <w:tc>
          <w:tcPr>
            <w:tcW w:w="792" w:type="dxa"/>
            <w:tcBorders>
              <w:top w:val="dotted" w:sz="4" w:space="0" w:color="auto"/>
              <w:bottom w:val="dotted" w:sz="4" w:space="0" w:color="auto"/>
            </w:tcBorders>
            <w:hideMark/>
          </w:tcPr>
          <w:p w14:paraId="2D5577D5" w14:textId="77777777" w:rsidR="004D5BA9" w:rsidRPr="004D5BA9" w:rsidRDefault="004D5BA9" w:rsidP="004D5BA9">
            <w:pPr>
              <w:widowControl/>
              <w:wordWrap/>
              <w:autoSpaceDE/>
              <w:autoSpaceDN/>
              <w:jc w:val="right"/>
              <w:rPr>
                <w:rFonts w:ascii="Times New Roman" w:eastAsia="맑은 고딕" w:hAnsi="Times New Roman" w:cs="Times New Roman"/>
                <w:color w:val="000000"/>
                <w:kern w:val="0"/>
                <w:sz w:val="16"/>
                <w:szCs w:val="16"/>
              </w:rPr>
            </w:pPr>
            <w:r w:rsidRPr="004D5BA9">
              <w:rPr>
                <w:rFonts w:ascii="Times New Roman" w:eastAsia="맑은 고딕" w:hAnsi="Times New Roman" w:cs="Times New Roman"/>
                <w:color w:val="000000"/>
                <w:kern w:val="0"/>
                <w:sz w:val="16"/>
                <w:szCs w:val="16"/>
              </w:rPr>
              <w:t>2</w:t>
            </w:r>
          </w:p>
        </w:tc>
      </w:tr>
      <w:tr w:rsidR="004D5BA9" w:rsidRPr="004D5BA9" w14:paraId="3BDE1429" w14:textId="77777777" w:rsidTr="00B858B6">
        <w:trPr>
          <w:trHeight w:val="330"/>
        </w:trPr>
        <w:tc>
          <w:tcPr>
            <w:tcW w:w="12895" w:type="dxa"/>
            <w:tcBorders>
              <w:top w:val="dotted" w:sz="4" w:space="0" w:color="auto"/>
              <w:bottom w:val="dotted" w:sz="4" w:space="0" w:color="auto"/>
            </w:tcBorders>
            <w:hideMark/>
          </w:tcPr>
          <w:p w14:paraId="183065AB" w14:textId="77777777" w:rsidR="004D5BA9" w:rsidRPr="004D5BA9" w:rsidRDefault="004D5BA9" w:rsidP="004D5BA9">
            <w:pPr>
              <w:widowControl/>
              <w:wordWrap/>
              <w:autoSpaceDE/>
              <w:autoSpaceDN/>
              <w:jc w:val="left"/>
              <w:rPr>
                <w:rFonts w:ascii="Times New Roman" w:eastAsia="맑은 고딕" w:hAnsi="Times New Roman" w:cs="Times New Roman"/>
                <w:color w:val="000000"/>
                <w:kern w:val="0"/>
                <w:sz w:val="16"/>
                <w:szCs w:val="16"/>
              </w:rPr>
            </w:pPr>
            <w:r w:rsidRPr="004D5BA9">
              <w:rPr>
                <w:rFonts w:ascii="Times New Roman" w:eastAsia="맑은 고딕" w:hAnsi="Times New Roman" w:cs="Times New Roman"/>
                <w:color w:val="000000"/>
                <w:kern w:val="0"/>
                <w:sz w:val="16"/>
                <w:szCs w:val="16"/>
              </w:rPr>
              <w:t xml:space="preserve">Cardoso, B. A., Fonseca, F. D., Neto, A. H. D., Martins, A., Oliveira, N. V. D., Lima, L., . . . Saad, M. H. F. (2017). Environmental aspects related to tuberculosis and intestinal parasites in a low-income community of the Brazilian Amazon. </w:t>
            </w:r>
            <w:proofErr w:type="spellStart"/>
            <w:r w:rsidRPr="004D5BA9">
              <w:rPr>
                <w:rFonts w:ascii="Times New Roman" w:eastAsia="맑은 고딕" w:hAnsi="Times New Roman" w:cs="Times New Roman"/>
                <w:color w:val="000000"/>
                <w:kern w:val="0"/>
                <w:sz w:val="16"/>
                <w:szCs w:val="16"/>
              </w:rPr>
              <w:t>Revista</w:t>
            </w:r>
            <w:proofErr w:type="spellEnd"/>
            <w:r w:rsidRPr="004D5BA9">
              <w:rPr>
                <w:rFonts w:ascii="Times New Roman" w:eastAsia="맑은 고딕" w:hAnsi="Times New Roman" w:cs="Times New Roman"/>
                <w:color w:val="000000"/>
                <w:kern w:val="0"/>
                <w:sz w:val="16"/>
                <w:szCs w:val="16"/>
              </w:rPr>
              <w:t xml:space="preserve"> do Instituto de </w:t>
            </w:r>
            <w:proofErr w:type="spellStart"/>
            <w:r w:rsidRPr="004D5BA9">
              <w:rPr>
                <w:rFonts w:ascii="Times New Roman" w:eastAsia="맑은 고딕" w:hAnsi="Times New Roman" w:cs="Times New Roman"/>
                <w:color w:val="000000"/>
                <w:kern w:val="0"/>
                <w:sz w:val="16"/>
                <w:szCs w:val="16"/>
              </w:rPr>
              <w:t>Medicina</w:t>
            </w:r>
            <w:proofErr w:type="spellEnd"/>
            <w:r w:rsidRPr="004D5BA9">
              <w:rPr>
                <w:rFonts w:ascii="Times New Roman" w:eastAsia="맑은 고딕" w:hAnsi="Times New Roman" w:cs="Times New Roman"/>
                <w:color w:val="000000"/>
                <w:kern w:val="0"/>
                <w:sz w:val="16"/>
                <w:szCs w:val="16"/>
              </w:rPr>
              <w:t xml:space="preserve"> Tropical de Sao Paulo, 59. doi:10.1590/s1678-9946201759057</w:t>
            </w:r>
          </w:p>
        </w:tc>
        <w:tc>
          <w:tcPr>
            <w:tcW w:w="792" w:type="dxa"/>
            <w:tcBorders>
              <w:top w:val="dotted" w:sz="4" w:space="0" w:color="auto"/>
              <w:bottom w:val="dotted" w:sz="4" w:space="0" w:color="auto"/>
            </w:tcBorders>
            <w:hideMark/>
          </w:tcPr>
          <w:p w14:paraId="13B90413" w14:textId="77777777" w:rsidR="004D5BA9" w:rsidRPr="004D5BA9" w:rsidRDefault="004D5BA9" w:rsidP="004D5BA9">
            <w:pPr>
              <w:widowControl/>
              <w:wordWrap/>
              <w:autoSpaceDE/>
              <w:autoSpaceDN/>
              <w:jc w:val="right"/>
              <w:rPr>
                <w:rFonts w:ascii="Times New Roman" w:eastAsia="맑은 고딕" w:hAnsi="Times New Roman" w:cs="Times New Roman"/>
                <w:color w:val="000000"/>
                <w:kern w:val="0"/>
                <w:sz w:val="16"/>
                <w:szCs w:val="16"/>
              </w:rPr>
            </w:pPr>
            <w:r w:rsidRPr="004D5BA9">
              <w:rPr>
                <w:rFonts w:ascii="Times New Roman" w:eastAsia="맑은 고딕" w:hAnsi="Times New Roman" w:cs="Times New Roman"/>
                <w:color w:val="000000"/>
                <w:kern w:val="0"/>
                <w:sz w:val="16"/>
                <w:szCs w:val="16"/>
              </w:rPr>
              <w:t>1</w:t>
            </w:r>
          </w:p>
        </w:tc>
      </w:tr>
      <w:tr w:rsidR="004D5BA9" w:rsidRPr="004D5BA9" w14:paraId="3474BB07" w14:textId="77777777" w:rsidTr="00B858B6">
        <w:trPr>
          <w:trHeight w:val="330"/>
        </w:trPr>
        <w:tc>
          <w:tcPr>
            <w:tcW w:w="12895" w:type="dxa"/>
            <w:tcBorders>
              <w:top w:val="dotted" w:sz="4" w:space="0" w:color="auto"/>
              <w:bottom w:val="dotted" w:sz="4" w:space="0" w:color="auto"/>
            </w:tcBorders>
            <w:hideMark/>
          </w:tcPr>
          <w:p w14:paraId="51B838C4" w14:textId="77777777" w:rsidR="004D5BA9" w:rsidRPr="004D5BA9" w:rsidRDefault="004D5BA9" w:rsidP="004D5BA9">
            <w:pPr>
              <w:widowControl/>
              <w:wordWrap/>
              <w:autoSpaceDE/>
              <w:autoSpaceDN/>
              <w:jc w:val="left"/>
              <w:rPr>
                <w:rFonts w:ascii="Times New Roman" w:eastAsia="맑은 고딕" w:hAnsi="Times New Roman" w:cs="Times New Roman"/>
                <w:color w:val="000000"/>
                <w:kern w:val="0"/>
                <w:sz w:val="16"/>
                <w:szCs w:val="16"/>
              </w:rPr>
            </w:pPr>
            <w:r w:rsidRPr="004D5BA9">
              <w:rPr>
                <w:rFonts w:ascii="Times New Roman" w:eastAsia="맑은 고딕" w:hAnsi="Times New Roman" w:cs="Times New Roman"/>
                <w:color w:val="000000"/>
                <w:kern w:val="0"/>
                <w:sz w:val="16"/>
                <w:szCs w:val="16"/>
              </w:rPr>
              <w:t xml:space="preserve">Carter J, Horowitz R, Wilson R, Sava S, </w:t>
            </w:r>
            <w:proofErr w:type="spellStart"/>
            <w:r w:rsidRPr="004D5BA9">
              <w:rPr>
                <w:rFonts w:ascii="Times New Roman" w:eastAsia="맑은 고딕" w:hAnsi="Times New Roman" w:cs="Times New Roman"/>
                <w:color w:val="000000"/>
                <w:kern w:val="0"/>
                <w:sz w:val="16"/>
                <w:szCs w:val="16"/>
              </w:rPr>
              <w:t>Sinnock</w:t>
            </w:r>
            <w:proofErr w:type="spellEnd"/>
            <w:r w:rsidRPr="004D5BA9">
              <w:rPr>
                <w:rFonts w:ascii="Times New Roman" w:eastAsia="맑은 고딕" w:hAnsi="Times New Roman" w:cs="Times New Roman"/>
                <w:color w:val="000000"/>
                <w:kern w:val="0"/>
                <w:sz w:val="16"/>
                <w:szCs w:val="16"/>
              </w:rPr>
              <w:t xml:space="preserve"> P, </w:t>
            </w:r>
            <w:proofErr w:type="spellStart"/>
            <w:r w:rsidRPr="004D5BA9">
              <w:rPr>
                <w:rFonts w:ascii="Times New Roman" w:eastAsia="맑은 고딕" w:hAnsi="Times New Roman" w:cs="Times New Roman"/>
                <w:color w:val="000000"/>
                <w:kern w:val="0"/>
                <w:sz w:val="16"/>
                <w:szCs w:val="16"/>
              </w:rPr>
              <w:t>Gohdes</w:t>
            </w:r>
            <w:proofErr w:type="spellEnd"/>
            <w:r w:rsidRPr="004D5BA9">
              <w:rPr>
                <w:rFonts w:ascii="Times New Roman" w:eastAsia="맑은 고딕" w:hAnsi="Times New Roman" w:cs="Times New Roman"/>
                <w:color w:val="000000"/>
                <w:kern w:val="0"/>
                <w:sz w:val="16"/>
                <w:szCs w:val="16"/>
              </w:rPr>
              <w:t xml:space="preserve"> D. Tribal differences in diabetes: prevalence among American Indians in New Mexico. Public Health Reports 1989; 104: 665.69.</w:t>
            </w:r>
          </w:p>
        </w:tc>
        <w:tc>
          <w:tcPr>
            <w:tcW w:w="792" w:type="dxa"/>
            <w:tcBorders>
              <w:top w:val="dotted" w:sz="4" w:space="0" w:color="auto"/>
              <w:bottom w:val="dotted" w:sz="4" w:space="0" w:color="auto"/>
            </w:tcBorders>
            <w:hideMark/>
          </w:tcPr>
          <w:p w14:paraId="2366A92C" w14:textId="77777777" w:rsidR="004D5BA9" w:rsidRPr="004D5BA9" w:rsidRDefault="004D5BA9" w:rsidP="004D5BA9">
            <w:pPr>
              <w:widowControl/>
              <w:wordWrap/>
              <w:autoSpaceDE/>
              <w:autoSpaceDN/>
              <w:jc w:val="right"/>
              <w:rPr>
                <w:rFonts w:ascii="Times New Roman" w:eastAsia="맑은 고딕" w:hAnsi="Times New Roman" w:cs="Times New Roman"/>
                <w:color w:val="000000"/>
                <w:kern w:val="0"/>
                <w:sz w:val="16"/>
                <w:szCs w:val="16"/>
              </w:rPr>
            </w:pPr>
            <w:r w:rsidRPr="004D5BA9">
              <w:rPr>
                <w:rFonts w:ascii="Times New Roman" w:eastAsia="맑은 고딕" w:hAnsi="Times New Roman" w:cs="Times New Roman"/>
                <w:color w:val="000000"/>
                <w:kern w:val="0"/>
                <w:sz w:val="16"/>
                <w:szCs w:val="16"/>
              </w:rPr>
              <w:t>6</w:t>
            </w:r>
          </w:p>
        </w:tc>
      </w:tr>
      <w:tr w:rsidR="004D5BA9" w:rsidRPr="004D5BA9" w14:paraId="509B0AA5" w14:textId="77777777" w:rsidTr="00B858B6">
        <w:trPr>
          <w:trHeight w:val="330"/>
        </w:trPr>
        <w:tc>
          <w:tcPr>
            <w:tcW w:w="12895" w:type="dxa"/>
            <w:tcBorders>
              <w:top w:val="dotted" w:sz="4" w:space="0" w:color="auto"/>
              <w:bottom w:val="dotted" w:sz="4" w:space="0" w:color="auto"/>
            </w:tcBorders>
            <w:hideMark/>
          </w:tcPr>
          <w:p w14:paraId="7D37BE4D" w14:textId="77777777" w:rsidR="004D5BA9" w:rsidRPr="004D5BA9" w:rsidRDefault="004D5BA9" w:rsidP="004D5BA9">
            <w:pPr>
              <w:widowControl/>
              <w:wordWrap/>
              <w:autoSpaceDE/>
              <w:autoSpaceDN/>
              <w:jc w:val="left"/>
              <w:rPr>
                <w:rFonts w:ascii="Times New Roman" w:eastAsia="맑은 고딕" w:hAnsi="Times New Roman" w:cs="Times New Roman"/>
                <w:color w:val="000000"/>
                <w:kern w:val="0"/>
                <w:sz w:val="16"/>
                <w:szCs w:val="16"/>
              </w:rPr>
            </w:pPr>
            <w:r w:rsidRPr="004D5BA9">
              <w:rPr>
                <w:rFonts w:ascii="Times New Roman" w:eastAsia="맑은 고딕" w:hAnsi="Times New Roman" w:cs="Times New Roman"/>
                <w:color w:val="000000"/>
                <w:kern w:val="0"/>
                <w:sz w:val="16"/>
                <w:szCs w:val="16"/>
              </w:rPr>
              <w:t xml:space="preserve">Cavanaugh, J. S., Powell, K., Renwick, O. J., Davis, K. L., Hilliard, A., Benjamin, C., &amp; </w:t>
            </w:r>
            <w:proofErr w:type="spellStart"/>
            <w:r w:rsidRPr="004D5BA9">
              <w:rPr>
                <w:rFonts w:ascii="Times New Roman" w:eastAsia="맑은 고딕" w:hAnsi="Times New Roman" w:cs="Times New Roman"/>
                <w:color w:val="000000"/>
                <w:kern w:val="0"/>
                <w:sz w:val="16"/>
                <w:szCs w:val="16"/>
              </w:rPr>
              <w:t>Mitruka</w:t>
            </w:r>
            <w:proofErr w:type="spellEnd"/>
            <w:r w:rsidRPr="004D5BA9">
              <w:rPr>
                <w:rFonts w:ascii="Times New Roman" w:eastAsia="맑은 고딕" w:hAnsi="Times New Roman" w:cs="Times New Roman"/>
                <w:color w:val="000000"/>
                <w:kern w:val="0"/>
                <w:sz w:val="16"/>
                <w:szCs w:val="16"/>
              </w:rPr>
              <w:t xml:space="preserve">, K. (2012). An outbreak of tuberculosis among adults with mental illness. American Journal of Psychiatry, 169(6), 569-575. </w:t>
            </w:r>
            <w:proofErr w:type="gramStart"/>
            <w:r w:rsidRPr="004D5BA9">
              <w:rPr>
                <w:rFonts w:ascii="Times New Roman" w:eastAsia="맑은 고딕" w:hAnsi="Times New Roman" w:cs="Times New Roman"/>
                <w:color w:val="000000"/>
                <w:kern w:val="0"/>
                <w:sz w:val="16"/>
                <w:szCs w:val="16"/>
              </w:rPr>
              <w:t>doi:10.1176/appi.ajp</w:t>
            </w:r>
            <w:proofErr w:type="gramEnd"/>
            <w:r w:rsidRPr="004D5BA9">
              <w:rPr>
                <w:rFonts w:ascii="Times New Roman" w:eastAsia="맑은 고딕" w:hAnsi="Times New Roman" w:cs="Times New Roman"/>
                <w:color w:val="000000"/>
                <w:kern w:val="0"/>
                <w:sz w:val="16"/>
                <w:szCs w:val="16"/>
              </w:rPr>
              <w:t>.2011.11081311</w:t>
            </w:r>
          </w:p>
        </w:tc>
        <w:tc>
          <w:tcPr>
            <w:tcW w:w="792" w:type="dxa"/>
            <w:tcBorders>
              <w:top w:val="dotted" w:sz="4" w:space="0" w:color="auto"/>
              <w:bottom w:val="dotted" w:sz="4" w:space="0" w:color="auto"/>
            </w:tcBorders>
            <w:hideMark/>
          </w:tcPr>
          <w:p w14:paraId="5E8C8A1B" w14:textId="77777777" w:rsidR="004D5BA9" w:rsidRPr="004D5BA9" w:rsidRDefault="004D5BA9" w:rsidP="004D5BA9">
            <w:pPr>
              <w:widowControl/>
              <w:wordWrap/>
              <w:autoSpaceDE/>
              <w:autoSpaceDN/>
              <w:jc w:val="right"/>
              <w:rPr>
                <w:rFonts w:ascii="Times New Roman" w:eastAsia="맑은 고딕" w:hAnsi="Times New Roman" w:cs="Times New Roman"/>
                <w:color w:val="000000"/>
                <w:kern w:val="0"/>
                <w:sz w:val="16"/>
                <w:szCs w:val="16"/>
              </w:rPr>
            </w:pPr>
            <w:r w:rsidRPr="004D5BA9">
              <w:rPr>
                <w:rFonts w:ascii="Times New Roman" w:eastAsia="맑은 고딕" w:hAnsi="Times New Roman" w:cs="Times New Roman"/>
                <w:color w:val="000000"/>
                <w:kern w:val="0"/>
                <w:sz w:val="16"/>
                <w:szCs w:val="16"/>
              </w:rPr>
              <w:t>1</w:t>
            </w:r>
          </w:p>
        </w:tc>
      </w:tr>
      <w:tr w:rsidR="004D5BA9" w:rsidRPr="004D5BA9" w14:paraId="20EC99F5" w14:textId="77777777" w:rsidTr="00B858B6">
        <w:trPr>
          <w:trHeight w:val="330"/>
        </w:trPr>
        <w:tc>
          <w:tcPr>
            <w:tcW w:w="12895" w:type="dxa"/>
            <w:tcBorders>
              <w:top w:val="dotted" w:sz="4" w:space="0" w:color="auto"/>
              <w:bottom w:val="dotted" w:sz="4" w:space="0" w:color="auto"/>
            </w:tcBorders>
            <w:hideMark/>
          </w:tcPr>
          <w:p w14:paraId="66F437CD" w14:textId="77777777" w:rsidR="004D5BA9" w:rsidRPr="004D5BA9" w:rsidRDefault="004D5BA9" w:rsidP="004D5BA9">
            <w:pPr>
              <w:widowControl/>
              <w:wordWrap/>
              <w:autoSpaceDE/>
              <w:autoSpaceDN/>
              <w:jc w:val="left"/>
              <w:rPr>
                <w:rFonts w:ascii="Times New Roman" w:eastAsia="맑은 고딕" w:hAnsi="Times New Roman" w:cs="Times New Roman"/>
                <w:color w:val="000000"/>
                <w:kern w:val="0"/>
                <w:sz w:val="16"/>
                <w:szCs w:val="16"/>
              </w:rPr>
            </w:pPr>
            <w:r w:rsidRPr="004D5BA9">
              <w:rPr>
                <w:rFonts w:ascii="Times New Roman" w:eastAsia="맑은 고딕" w:hAnsi="Times New Roman" w:cs="Times New Roman"/>
                <w:color w:val="000000"/>
                <w:kern w:val="0"/>
                <w:sz w:val="16"/>
                <w:szCs w:val="16"/>
              </w:rPr>
              <w:t xml:space="preserve">Centers for Disease C, Prevention. Prevalence of diagnosed diabetes among American Indians/Alaskan </w:t>
            </w:r>
            <w:proofErr w:type="spellStart"/>
            <w:r w:rsidRPr="004D5BA9">
              <w:rPr>
                <w:rFonts w:ascii="Times New Roman" w:eastAsia="맑은 고딕" w:hAnsi="Times New Roman" w:cs="Times New Roman"/>
                <w:color w:val="000000"/>
                <w:kern w:val="0"/>
                <w:sz w:val="16"/>
                <w:szCs w:val="16"/>
              </w:rPr>
              <w:t>Natives.United</w:t>
            </w:r>
            <w:proofErr w:type="spellEnd"/>
            <w:r w:rsidRPr="004D5BA9">
              <w:rPr>
                <w:rFonts w:ascii="Times New Roman" w:eastAsia="맑은 고딕" w:hAnsi="Times New Roman" w:cs="Times New Roman"/>
                <w:color w:val="000000"/>
                <w:kern w:val="0"/>
                <w:sz w:val="16"/>
                <w:szCs w:val="16"/>
              </w:rPr>
              <w:t xml:space="preserve"> States, 1996. MMWR </w:t>
            </w:r>
            <w:proofErr w:type="spellStart"/>
            <w:r w:rsidRPr="004D5BA9">
              <w:rPr>
                <w:rFonts w:ascii="Times New Roman" w:eastAsia="맑은 고딕" w:hAnsi="Times New Roman" w:cs="Times New Roman"/>
                <w:color w:val="000000"/>
                <w:kern w:val="0"/>
                <w:sz w:val="16"/>
                <w:szCs w:val="16"/>
              </w:rPr>
              <w:t>Morb</w:t>
            </w:r>
            <w:proofErr w:type="spellEnd"/>
            <w:r w:rsidRPr="004D5BA9">
              <w:rPr>
                <w:rFonts w:ascii="Times New Roman" w:eastAsia="맑은 고딕" w:hAnsi="Times New Roman" w:cs="Times New Roman"/>
                <w:color w:val="000000"/>
                <w:kern w:val="0"/>
                <w:sz w:val="16"/>
                <w:szCs w:val="16"/>
              </w:rPr>
              <w:t xml:space="preserve"> Mortal </w:t>
            </w:r>
            <w:proofErr w:type="spellStart"/>
            <w:r w:rsidRPr="004D5BA9">
              <w:rPr>
                <w:rFonts w:ascii="Times New Roman" w:eastAsia="맑은 고딕" w:hAnsi="Times New Roman" w:cs="Times New Roman"/>
                <w:color w:val="000000"/>
                <w:kern w:val="0"/>
                <w:sz w:val="16"/>
                <w:szCs w:val="16"/>
              </w:rPr>
              <w:t>Wkly</w:t>
            </w:r>
            <w:proofErr w:type="spellEnd"/>
            <w:r w:rsidRPr="004D5BA9">
              <w:rPr>
                <w:rFonts w:ascii="Times New Roman" w:eastAsia="맑은 고딕" w:hAnsi="Times New Roman" w:cs="Times New Roman"/>
                <w:color w:val="000000"/>
                <w:kern w:val="0"/>
                <w:sz w:val="16"/>
                <w:szCs w:val="16"/>
              </w:rPr>
              <w:t xml:space="preserve"> Rep 1998; 47: 901.04.</w:t>
            </w:r>
          </w:p>
        </w:tc>
        <w:tc>
          <w:tcPr>
            <w:tcW w:w="792" w:type="dxa"/>
            <w:tcBorders>
              <w:top w:val="dotted" w:sz="4" w:space="0" w:color="auto"/>
              <w:bottom w:val="dotted" w:sz="4" w:space="0" w:color="auto"/>
            </w:tcBorders>
            <w:hideMark/>
          </w:tcPr>
          <w:p w14:paraId="420DA7D6" w14:textId="77777777" w:rsidR="004D5BA9" w:rsidRPr="004D5BA9" w:rsidRDefault="004D5BA9" w:rsidP="004D5BA9">
            <w:pPr>
              <w:widowControl/>
              <w:wordWrap/>
              <w:autoSpaceDE/>
              <w:autoSpaceDN/>
              <w:jc w:val="right"/>
              <w:rPr>
                <w:rFonts w:ascii="Times New Roman" w:eastAsia="맑은 고딕" w:hAnsi="Times New Roman" w:cs="Times New Roman"/>
                <w:color w:val="000000"/>
                <w:kern w:val="0"/>
                <w:sz w:val="16"/>
                <w:szCs w:val="16"/>
              </w:rPr>
            </w:pPr>
            <w:r w:rsidRPr="004D5BA9">
              <w:rPr>
                <w:rFonts w:ascii="Times New Roman" w:eastAsia="맑은 고딕" w:hAnsi="Times New Roman" w:cs="Times New Roman"/>
                <w:color w:val="000000"/>
                <w:kern w:val="0"/>
                <w:sz w:val="16"/>
                <w:szCs w:val="16"/>
              </w:rPr>
              <w:t>6</w:t>
            </w:r>
          </w:p>
        </w:tc>
      </w:tr>
      <w:tr w:rsidR="004D5BA9" w:rsidRPr="004D5BA9" w14:paraId="7DA9ADA2" w14:textId="77777777" w:rsidTr="00B858B6">
        <w:trPr>
          <w:trHeight w:val="330"/>
        </w:trPr>
        <w:tc>
          <w:tcPr>
            <w:tcW w:w="12895" w:type="dxa"/>
            <w:tcBorders>
              <w:top w:val="dotted" w:sz="4" w:space="0" w:color="auto"/>
              <w:bottom w:val="dotted" w:sz="4" w:space="0" w:color="auto"/>
            </w:tcBorders>
            <w:hideMark/>
          </w:tcPr>
          <w:p w14:paraId="2FDAFDFB" w14:textId="77777777" w:rsidR="004D5BA9" w:rsidRPr="004D5BA9" w:rsidRDefault="004D5BA9" w:rsidP="004D5BA9">
            <w:pPr>
              <w:widowControl/>
              <w:wordWrap/>
              <w:autoSpaceDE/>
              <w:autoSpaceDN/>
              <w:jc w:val="left"/>
              <w:rPr>
                <w:rFonts w:ascii="Times New Roman" w:eastAsia="맑은 고딕" w:hAnsi="Times New Roman" w:cs="Times New Roman"/>
                <w:color w:val="000000"/>
                <w:kern w:val="0"/>
                <w:sz w:val="16"/>
                <w:szCs w:val="16"/>
              </w:rPr>
            </w:pPr>
            <w:r w:rsidRPr="004D5BA9">
              <w:rPr>
                <w:rFonts w:ascii="Times New Roman" w:eastAsia="맑은 고딕" w:hAnsi="Times New Roman" w:cs="Times New Roman"/>
                <w:color w:val="000000"/>
                <w:kern w:val="0"/>
                <w:sz w:val="16"/>
                <w:szCs w:val="16"/>
              </w:rPr>
              <w:t xml:space="preserve">Cha, O. (2013). [Health of the homeless]. Bull </w:t>
            </w:r>
            <w:proofErr w:type="spellStart"/>
            <w:r w:rsidRPr="004D5BA9">
              <w:rPr>
                <w:rFonts w:ascii="Times New Roman" w:eastAsia="맑은 고딕" w:hAnsi="Times New Roman" w:cs="Times New Roman"/>
                <w:color w:val="000000"/>
                <w:kern w:val="0"/>
                <w:sz w:val="16"/>
                <w:szCs w:val="16"/>
              </w:rPr>
              <w:t>Acad</w:t>
            </w:r>
            <w:proofErr w:type="spellEnd"/>
            <w:r w:rsidRPr="004D5BA9">
              <w:rPr>
                <w:rFonts w:ascii="Times New Roman" w:eastAsia="맑은 고딕" w:hAnsi="Times New Roman" w:cs="Times New Roman"/>
                <w:color w:val="000000"/>
                <w:kern w:val="0"/>
                <w:sz w:val="16"/>
                <w:szCs w:val="16"/>
              </w:rPr>
              <w:t xml:space="preserve"> Natl Med, 197(2), 277-289; discussion 289-291. doi:10.1016/s0001-4079(19)31584-5</w:t>
            </w:r>
          </w:p>
        </w:tc>
        <w:tc>
          <w:tcPr>
            <w:tcW w:w="792" w:type="dxa"/>
            <w:tcBorders>
              <w:top w:val="dotted" w:sz="4" w:space="0" w:color="auto"/>
              <w:bottom w:val="dotted" w:sz="4" w:space="0" w:color="auto"/>
            </w:tcBorders>
            <w:hideMark/>
          </w:tcPr>
          <w:p w14:paraId="7F4E65F0" w14:textId="77777777" w:rsidR="004D5BA9" w:rsidRPr="004D5BA9" w:rsidRDefault="004D5BA9" w:rsidP="004D5BA9">
            <w:pPr>
              <w:widowControl/>
              <w:wordWrap/>
              <w:autoSpaceDE/>
              <w:autoSpaceDN/>
              <w:jc w:val="right"/>
              <w:rPr>
                <w:rFonts w:ascii="Times New Roman" w:eastAsia="맑은 고딕" w:hAnsi="Times New Roman" w:cs="Times New Roman"/>
                <w:color w:val="000000"/>
                <w:kern w:val="0"/>
                <w:sz w:val="16"/>
                <w:szCs w:val="16"/>
              </w:rPr>
            </w:pPr>
            <w:r w:rsidRPr="004D5BA9">
              <w:rPr>
                <w:rFonts w:ascii="Times New Roman" w:eastAsia="맑은 고딕" w:hAnsi="Times New Roman" w:cs="Times New Roman"/>
                <w:color w:val="000000"/>
                <w:kern w:val="0"/>
                <w:sz w:val="16"/>
                <w:szCs w:val="16"/>
              </w:rPr>
              <w:t>5</w:t>
            </w:r>
          </w:p>
        </w:tc>
      </w:tr>
      <w:tr w:rsidR="004D5BA9" w:rsidRPr="004D5BA9" w14:paraId="259EDD96" w14:textId="77777777" w:rsidTr="00B858B6">
        <w:trPr>
          <w:trHeight w:val="330"/>
        </w:trPr>
        <w:tc>
          <w:tcPr>
            <w:tcW w:w="12895" w:type="dxa"/>
            <w:tcBorders>
              <w:top w:val="dotted" w:sz="4" w:space="0" w:color="auto"/>
              <w:bottom w:val="dotted" w:sz="4" w:space="0" w:color="auto"/>
            </w:tcBorders>
            <w:hideMark/>
          </w:tcPr>
          <w:p w14:paraId="71770D05" w14:textId="77777777" w:rsidR="004D5BA9" w:rsidRPr="004D5BA9" w:rsidRDefault="004D5BA9" w:rsidP="004D5BA9">
            <w:pPr>
              <w:widowControl/>
              <w:wordWrap/>
              <w:autoSpaceDE/>
              <w:autoSpaceDN/>
              <w:jc w:val="left"/>
              <w:rPr>
                <w:rFonts w:ascii="Times New Roman" w:eastAsia="맑은 고딕" w:hAnsi="Times New Roman" w:cs="Times New Roman"/>
                <w:color w:val="000000"/>
                <w:kern w:val="0"/>
                <w:sz w:val="16"/>
                <w:szCs w:val="16"/>
              </w:rPr>
            </w:pPr>
            <w:r w:rsidRPr="004D5BA9">
              <w:rPr>
                <w:rFonts w:ascii="Times New Roman" w:eastAsia="맑은 고딕" w:hAnsi="Times New Roman" w:cs="Times New Roman"/>
                <w:color w:val="000000"/>
                <w:kern w:val="0"/>
                <w:sz w:val="16"/>
                <w:szCs w:val="16"/>
              </w:rPr>
              <w:t>Chadha, V. K., Sarin, R., Narang, P., John, K. R., Chopra, K. K., Jitendra, R., . . . Kumar, P. (2013). Trends in the annual risk of tuberculous infection in India. International Journal of Tuberculosis and Lung Disease, 17(3), 312-319. doi:10.5588/ijtld.12.0330</w:t>
            </w:r>
          </w:p>
        </w:tc>
        <w:tc>
          <w:tcPr>
            <w:tcW w:w="792" w:type="dxa"/>
            <w:tcBorders>
              <w:top w:val="dotted" w:sz="4" w:space="0" w:color="auto"/>
              <w:bottom w:val="dotted" w:sz="4" w:space="0" w:color="auto"/>
            </w:tcBorders>
            <w:hideMark/>
          </w:tcPr>
          <w:p w14:paraId="7F3B6BAE" w14:textId="77777777" w:rsidR="004D5BA9" w:rsidRPr="004D5BA9" w:rsidRDefault="004D5BA9" w:rsidP="004D5BA9">
            <w:pPr>
              <w:widowControl/>
              <w:wordWrap/>
              <w:autoSpaceDE/>
              <w:autoSpaceDN/>
              <w:jc w:val="right"/>
              <w:rPr>
                <w:rFonts w:ascii="Times New Roman" w:eastAsia="맑은 고딕" w:hAnsi="Times New Roman" w:cs="Times New Roman"/>
                <w:color w:val="000000"/>
                <w:kern w:val="0"/>
                <w:sz w:val="16"/>
                <w:szCs w:val="16"/>
              </w:rPr>
            </w:pPr>
            <w:r w:rsidRPr="004D5BA9">
              <w:rPr>
                <w:rFonts w:ascii="Times New Roman" w:eastAsia="맑은 고딕" w:hAnsi="Times New Roman" w:cs="Times New Roman"/>
                <w:color w:val="000000"/>
                <w:kern w:val="0"/>
                <w:sz w:val="16"/>
                <w:szCs w:val="16"/>
              </w:rPr>
              <w:t>1</w:t>
            </w:r>
          </w:p>
        </w:tc>
      </w:tr>
      <w:tr w:rsidR="004D5BA9" w:rsidRPr="004D5BA9" w14:paraId="5E701931" w14:textId="77777777" w:rsidTr="00B858B6">
        <w:trPr>
          <w:trHeight w:val="330"/>
        </w:trPr>
        <w:tc>
          <w:tcPr>
            <w:tcW w:w="12895" w:type="dxa"/>
            <w:tcBorders>
              <w:top w:val="dotted" w:sz="4" w:space="0" w:color="auto"/>
              <w:bottom w:val="dotted" w:sz="4" w:space="0" w:color="auto"/>
            </w:tcBorders>
            <w:hideMark/>
          </w:tcPr>
          <w:p w14:paraId="5AA78235" w14:textId="77777777" w:rsidR="004D5BA9" w:rsidRPr="004D5BA9" w:rsidRDefault="004D5BA9" w:rsidP="004D5BA9">
            <w:pPr>
              <w:widowControl/>
              <w:wordWrap/>
              <w:autoSpaceDE/>
              <w:autoSpaceDN/>
              <w:jc w:val="left"/>
              <w:rPr>
                <w:rFonts w:ascii="Times New Roman" w:eastAsia="맑은 고딕" w:hAnsi="Times New Roman" w:cs="Times New Roman"/>
                <w:color w:val="000000"/>
                <w:kern w:val="0"/>
                <w:sz w:val="16"/>
                <w:szCs w:val="16"/>
              </w:rPr>
            </w:pPr>
            <w:r w:rsidRPr="004D5BA9">
              <w:rPr>
                <w:rFonts w:ascii="Times New Roman" w:eastAsia="맑은 고딕" w:hAnsi="Times New Roman" w:cs="Times New Roman"/>
                <w:color w:val="000000"/>
                <w:kern w:val="0"/>
                <w:sz w:val="16"/>
                <w:szCs w:val="16"/>
              </w:rPr>
              <w:t xml:space="preserve">Choi SE, Liu M, </w:t>
            </w:r>
            <w:proofErr w:type="spellStart"/>
            <w:r w:rsidRPr="004D5BA9">
              <w:rPr>
                <w:rFonts w:ascii="Times New Roman" w:eastAsia="맑은 고딕" w:hAnsi="Times New Roman" w:cs="Times New Roman"/>
                <w:color w:val="000000"/>
                <w:kern w:val="0"/>
                <w:sz w:val="16"/>
                <w:szCs w:val="16"/>
              </w:rPr>
              <w:t>Palaniappan</w:t>
            </w:r>
            <w:proofErr w:type="spellEnd"/>
            <w:r w:rsidRPr="004D5BA9">
              <w:rPr>
                <w:rFonts w:ascii="Times New Roman" w:eastAsia="맑은 고딕" w:hAnsi="Times New Roman" w:cs="Times New Roman"/>
                <w:color w:val="000000"/>
                <w:kern w:val="0"/>
                <w:sz w:val="16"/>
                <w:szCs w:val="16"/>
              </w:rPr>
              <w:t xml:space="preserve"> LP, Wang EJ, Wong ND. Gender and ethnic differences in the prevalence of type 2 diabetes among Asian subgroups in California. J Diabetes Complications 2013; 27: 429.35.</w:t>
            </w:r>
          </w:p>
        </w:tc>
        <w:tc>
          <w:tcPr>
            <w:tcW w:w="792" w:type="dxa"/>
            <w:tcBorders>
              <w:top w:val="dotted" w:sz="4" w:space="0" w:color="auto"/>
              <w:bottom w:val="dotted" w:sz="4" w:space="0" w:color="auto"/>
            </w:tcBorders>
            <w:hideMark/>
          </w:tcPr>
          <w:p w14:paraId="673B065D" w14:textId="77777777" w:rsidR="004D5BA9" w:rsidRPr="004D5BA9" w:rsidRDefault="004D5BA9" w:rsidP="004D5BA9">
            <w:pPr>
              <w:widowControl/>
              <w:wordWrap/>
              <w:autoSpaceDE/>
              <w:autoSpaceDN/>
              <w:jc w:val="right"/>
              <w:rPr>
                <w:rFonts w:ascii="Times New Roman" w:eastAsia="맑은 고딕" w:hAnsi="Times New Roman" w:cs="Times New Roman"/>
                <w:color w:val="000000"/>
                <w:kern w:val="0"/>
                <w:sz w:val="16"/>
                <w:szCs w:val="16"/>
              </w:rPr>
            </w:pPr>
            <w:r w:rsidRPr="004D5BA9">
              <w:rPr>
                <w:rFonts w:ascii="Times New Roman" w:eastAsia="맑은 고딕" w:hAnsi="Times New Roman" w:cs="Times New Roman"/>
                <w:color w:val="000000"/>
                <w:kern w:val="0"/>
                <w:sz w:val="16"/>
                <w:szCs w:val="16"/>
              </w:rPr>
              <w:t>2</w:t>
            </w:r>
          </w:p>
        </w:tc>
      </w:tr>
      <w:tr w:rsidR="004D5BA9" w:rsidRPr="004D5BA9" w14:paraId="063E6C91" w14:textId="77777777" w:rsidTr="00B858B6">
        <w:trPr>
          <w:trHeight w:val="330"/>
        </w:trPr>
        <w:tc>
          <w:tcPr>
            <w:tcW w:w="12895" w:type="dxa"/>
            <w:tcBorders>
              <w:top w:val="dotted" w:sz="4" w:space="0" w:color="auto"/>
              <w:bottom w:val="dotted" w:sz="4" w:space="0" w:color="auto"/>
            </w:tcBorders>
            <w:hideMark/>
          </w:tcPr>
          <w:p w14:paraId="0D834CDD" w14:textId="77777777" w:rsidR="004D5BA9" w:rsidRPr="004D5BA9" w:rsidRDefault="004D5BA9" w:rsidP="004D5BA9">
            <w:pPr>
              <w:widowControl/>
              <w:wordWrap/>
              <w:autoSpaceDE/>
              <w:autoSpaceDN/>
              <w:jc w:val="left"/>
              <w:rPr>
                <w:rFonts w:ascii="Times New Roman" w:eastAsia="맑은 고딕" w:hAnsi="Times New Roman" w:cs="Times New Roman"/>
                <w:color w:val="000000"/>
                <w:kern w:val="0"/>
                <w:sz w:val="16"/>
                <w:szCs w:val="16"/>
              </w:rPr>
            </w:pPr>
            <w:r w:rsidRPr="004D5BA9">
              <w:rPr>
                <w:rFonts w:ascii="Times New Roman" w:eastAsia="맑은 고딕" w:hAnsi="Times New Roman" w:cs="Times New Roman"/>
                <w:color w:val="000000"/>
                <w:kern w:val="0"/>
                <w:sz w:val="16"/>
                <w:szCs w:val="16"/>
              </w:rPr>
              <w:t xml:space="preserve">Clark, M., </w:t>
            </w:r>
            <w:proofErr w:type="spellStart"/>
            <w:r w:rsidRPr="004D5BA9">
              <w:rPr>
                <w:rFonts w:ascii="Times New Roman" w:eastAsia="맑은 고딕" w:hAnsi="Times New Roman" w:cs="Times New Roman"/>
                <w:color w:val="000000"/>
                <w:kern w:val="0"/>
                <w:sz w:val="16"/>
                <w:szCs w:val="16"/>
              </w:rPr>
              <w:t>Riben</w:t>
            </w:r>
            <w:proofErr w:type="spellEnd"/>
            <w:r w:rsidRPr="004D5BA9">
              <w:rPr>
                <w:rFonts w:ascii="Times New Roman" w:eastAsia="맑은 고딕" w:hAnsi="Times New Roman" w:cs="Times New Roman"/>
                <w:color w:val="000000"/>
                <w:kern w:val="0"/>
                <w:sz w:val="16"/>
                <w:szCs w:val="16"/>
              </w:rPr>
              <w:t xml:space="preserve">, P., &amp; </w:t>
            </w:r>
            <w:proofErr w:type="spellStart"/>
            <w:r w:rsidRPr="004D5BA9">
              <w:rPr>
                <w:rFonts w:ascii="Times New Roman" w:eastAsia="맑은 고딕" w:hAnsi="Times New Roman" w:cs="Times New Roman"/>
                <w:color w:val="000000"/>
                <w:kern w:val="0"/>
                <w:sz w:val="16"/>
                <w:szCs w:val="16"/>
              </w:rPr>
              <w:t>Nowgesic</w:t>
            </w:r>
            <w:proofErr w:type="spellEnd"/>
            <w:r w:rsidRPr="004D5BA9">
              <w:rPr>
                <w:rFonts w:ascii="Times New Roman" w:eastAsia="맑은 고딕" w:hAnsi="Times New Roman" w:cs="Times New Roman"/>
                <w:color w:val="000000"/>
                <w:kern w:val="0"/>
                <w:sz w:val="16"/>
                <w:szCs w:val="16"/>
              </w:rPr>
              <w:t xml:space="preserve">, E. (2002). The association of housing density, </w:t>
            </w:r>
            <w:proofErr w:type="gramStart"/>
            <w:r w:rsidRPr="004D5BA9">
              <w:rPr>
                <w:rFonts w:ascii="Times New Roman" w:eastAsia="맑은 고딕" w:hAnsi="Times New Roman" w:cs="Times New Roman"/>
                <w:color w:val="000000"/>
                <w:kern w:val="0"/>
                <w:sz w:val="16"/>
                <w:szCs w:val="16"/>
              </w:rPr>
              <w:t>isolation</w:t>
            </w:r>
            <w:proofErr w:type="gramEnd"/>
            <w:r w:rsidRPr="004D5BA9">
              <w:rPr>
                <w:rFonts w:ascii="Times New Roman" w:eastAsia="맑은 고딕" w:hAnsi="Times New Roman" w:cs="Times New Roman"/>
                <w:color w:val="000000"/>
                <w:kern w:val="0"/>
                <w:sz w:val="16"/>
                <w:szCs w:val="16"/>
              </w:rPr>
              <w:t xml:space="preserve"> and tuberculosis in Canadian First Nations communities. International journal of epidemiology, 31(5), 940-945.</w:t>
            </w:r>
          </w:p>
        </w:tc>
        <w:tc>
          <w:tcPr>
            <w:tcW w:w="792" w:type="dxa"/>
            <w:tcBorders>
              <w:top w:val="dotted" w:sz="4" w:space="0" w:color="auto"/>
              <w:bottom w:val="dotted" w:sz="4" w:space="0" w:color="auto"/>
            </w:tcBorders>
            <w:hideMark/>
          </w:tcPr>
          <w:p w14:paraId="01286885" w14:textId="77777777" w:rsidR="004D5BA9" w:rsidRPr="004D5BA9" w:rsidRDefault="004D5BA9" w:rsidP="004D5BA9">
            <w:pPr>
              <w:widowControl/>
              <w:wordWrap/>
              <w:autoSpaceDE/>
              <w:autoSpaceDN/>
              <w:jc w:val="right"/>
              <w:rPr>
                <w:rFonts w:ascii="Times New Roman" w:eastAsia="맑은 고딕" w:hAnsi="Times New Roman" w:cs="Times New Roman"/>
                <w:color w:val="000000"/>
                <w:kern w:val="0"/>
                <w:sz w:val="16"/>
                <w:szCs w:val="16"/>
              </w:rPr>
            </w:pPr>
            <w:r w:rsidRPr="004D5BA9">
              <w:rPr>
                <w:rFonts w:ascii="Times New Roman" w:eastAsia="맑은 고딕" w:hAnsi="Times New Roman" w:cs="Times New Roman"/>
                <w:color w:val="000000"/>
                <w:kern w:val="0"/>
                <w:sz w:val="16"/>
                <w:szCs w:val="16"/>
              </w:rPr>
              <w:t>6</w:t>
            </w:r>
          </w:p>
        </w:tc>
      </w:tr>
      <w:tr w:rsidR="004D5BA9" w:rsidRPr="004D5BA9" w14:paraId="6A1D8A35" w14:textId="77777777" w:rsidTr="00B858B6">
        <w:trPr>
          <w:trHeight w:val="330"/>
        </w:trPr>
        <w:tc>
          <w:tcPr>
            <w:tcW w:w="12895" w:type="dxa"/>
            <w:tcBorders>
              <w:top w:val="dotted" w:sz="4" w:space="0" w:color="auto"/>
              <w:bottom w:val="dotted" w:sz="4" w:space="0" w:color="auto"/>
            </w:tcBorders>
            <w:hideMark/>
          </w:tcPr>
          <w:p w14:paraId="23D7BDA3" w14:textId="77777777" w:rsidR="004D5BA9" w:rsidRPr="004D5BA9" w:rsidRDefault="004D5BA9" w:rsidP="004D5BA9">
            <w:pPr>
              <w:widowControl/>
              <w:wordWrap/>
              <w:autoSpaceDE/>
              <w:autoSpaceDN/>
              <w:jc w:val="left"/>
              <w:rPr>
                <w:rFonts w:ascii="Times New Roman" w:eastAsia="맑은 고딕" w:hAnsi="Times New Roman" w:cs="Times New Roman"/>
                <w:color w:val="000000"/>
                <w:kern w:val="0"/>
                <w:sz w:val="16"/>
                <w:szCs w:val="16"/>
              </w:rPr>
            </w:pPr>
            <w:r w:rsidRPr="004D5BA9">
              <w:rPr>
                <w:rFonts w:ascii="Times New Roman" w:eastAsia="맑은 고딕" w:hAnsi="Times New Roman" w:cs="Times New Roman"/>
                <w:color w:val="000000"/>
                <w:kern w:val="0"/>
                <w:sz w:val="16"/>
                <w:szCs w:val="16"/>
              </w:rPr>
              <w:t xml:space="preserve">Coimbra, C. E. A. (2014). Health and indigenous peoples in Brazil: reflections based on the First National Survey of Indigenous People's Health and Nutrition. </w:t>
            </w:r>
            <w:proofErr w:type="spellStart"/>
            <w:r w:rsidRPr="004D5BA9">
              <w:rPr>
                <w:rFonts w:ascii="Times New Roman" w:eastAsia="맑은 고딕" w:hAnsi="Times New Roman" w:cs="Times New Roman"/>
                <w:color w:val="000000"/>
                <w:kern w:val="0"/>
                <w:sz w:val="16"/>
                <w:szCs w:val="16"/>
              </w:rPr>
              <w:t>Cadernos</w:t>
            </w:r>
            <w:proofErr w:type="spellEnd"/>
            <w:r w:rsidRPr="004D5BA9">
              <w:rPr>
                <w:rFonts w:ascii="Times New Roman" w:eastAsia="맑은 고딕" w:hAnsi="Times New Roman" w:cs="Times New Roman"/>
                <w:color w:val="000000"/>
                <w:kern w:val="0"/>
                <w:sz w:val="16"/>
                <w:szCs w:val="16"/>
              </w:rPr>
              <w:t xml:space="preserve"> De </w:t>
            </w:r>
            <w:proofErr w:type="spellStart"/>
            <w:r w:rsidRPr="004D5BA9">
              <w:rPr>
                <w:rFonts w:ascii="Times New Roman" w:eastAsia="맑은 고딕" w:hAnsi="Times New Roman" w:cs="Times New Roman"/>
                <w:color w:val="000000"/>
                <w:kern w:val="0"/>
                <w:sz w:val="16"/>
                <w:szCs w:val="16"/>
              </w:rPr>
              <w:t>Saude</w:t>
            </w:r>
            <w:proofErr w:type="spellEnd"/>
            <w:r w:rsidRPr="004D5BA9">
              <w:rPr>
                <w:rFonts w:ascii="Times New Roman" w:eastAsia="맑은 고딕" w:hAnsi="Times New Roman" w:cs="Times New Roman"/>
                <w:color w:val="000000"/>
                <w:kern w:val="0"/>
                <w:sz w:val="16"/>
                <w:szCs w:val="16"/>
              </w:rPr>
              <w:t xml:space="preserve"> Publica, 30(4), 855-859. doi:10.1590/0102-311x00031214</w:t>
            </w:r>
          </w:p>
        </w:tc>
        <w:tc>
          <w:tcPr>
            <w:tcW w:w="792" w:type="dxa"/>
            <w:tcBorders>
              <w:top w:val="dotted" w:sz="4" w:space="0" w:color="auto"/>
              <w:bottom w:val="dotted" w:sz="4" w:space="0" w:color="auto"/>
            </w:tcBorders>
            <w:hideMark/>
          </w:tcPr>
          <w:p w14:paraId="2692D5B7" w14:textId="77777777" w:rsidR="004D5BA9" w:rsidRPr="004D5BA9" w:rsidRDefault="004D5BA9" w:rsidP="004D5BA9">
            <w:pPr>
              <w:widowControl/>
              <w:wordWrap/>
              <w:autoSpaceDE/>
              <w:autoSpaceDN/>
              <w:jc w:val="right"/>
              <w:rPr>
                <w:rFonts w:ascii="Times New Roman" w:eastAsia="맑은 고딕" w:hAnsi="Times New Roman" w:cs="Times New Roman"/>
                <w:color w:val="000000"/>
                <w:kern w:val="0"/>
                <w:sz w:val="16"/>
                <w:szCs w:val="16"/>
              </w:rPr>
            </w:pPr>
            <w:r w:rsidRPr="004D5BA9">
              <w:rPr>
                <w:rFonts w:ascii="Times New Roman" w:eastAsia="맑은 고딕" w:hAnsi="Times New Roman" w:cs="Times New Roman"/>
                <w:color w:val="000000"/>
                <w:kern w:val="0"/>
                <w:sz w:val="16"/>
                <w:szCs w:val="16"/>
              </w:rPr>
              <w:t>5</w:t>
            </w:r>
          </w:p>
        </w:tc>
      </w:tr>
      <w:tr w:rsidR="004D5BA9" w:rsidRPr="004D5BA9" w14:paraId="12BE697F" w14:textId="77777777" w:rsidTr="00B858B6">
        <w:trPr>
          <w:trHeight w:val="330"/>
        </w:trPr>
        <w:tc>
          <w:tcPr>
            <w:tcW w:w="12895" w:type="dxa"/>
            <w:tcBorders>
              <w:top w:val="dotted" w:sz="4" w:space="0" w:color="auto"/>
              <w:bottom w:val="dotted" w:sz="4" w:space="0" w:color="auto"/>
            </w:tcBorders>
            <w:hideMark/>
          </w:tcPr>
          <w:p w14:paraId="0A4C08B5" w14:textId="77777777" w:rsidR="004D5BA9" w:rsidRPr="004D5BA9" w:rsidRDefault="004D5BA9" w:rsidP="004D5BA9">
            <w:pPr>
              <w:widowControl/>
              <w:wordWrap/>
              <w:autoSpaceDE/>
              <w:autoSpaceDN/>
              <w:jc w:val="left"/>
              <w:rPr>
                <w:rFonts w:ascii="Times New Roman" w:eastAsia="맑은 고딕" w:hAnsi="Times New Roman" w:cs="Times New Roman"/>
                <w:color w:val="000000"/>
                <w:kern w:val="0"/>
                <w:sz w:val="16"/>
                <w:szCs w:val="16"/>
              </w:rPr>
            </w:pPr>
            <w:proofErr w:type="spellStart"/>
            <w:r w:rsidRPr="004D5BA9">
              <w:rPr>
                <w:rFonts w:ascii="Times New Roman" w:eastAsia="맑은 고딕" w:hAnsi="Times New Roman" w:cs="Times New Roman"/>
                <w:color w:val="000000"/>
                <w:kern w:val="0"/>
                <w:sz w:val="16"/>
                <w:szCs w:val="16"/>
              </w:rPr>
              <w:t>Condeng</w:t>
            </w:r>
            <w:proofErr w:type="spellEnd"/>
            <w:r w:rsidRPr="004D5BA9">
              <w:rPr>
                <w:rFonts w:ascii="Times New Roman" w:eastAsia="맑은 고딕" w:hAnsi="Times New Roman" w:cs="Times New Roman"/>
                <w:color w:val="000000"/>
                <w:kern w:val="0"/>
                <w:sz w:val="16"/>
                <w:szCs w:val="16"/>
              </w:rPr>
              <w:t xml:space="preserve">, B., </w:t>
            </w:r>
            <w:proofErr w:type="spellStart"/>
            <w:r w:rsidRPr="004D5BA9">
              <w:rPr>
                <w:rFonts w:ascii="Times New Roman" w:eastAsia="맑은 고딕" w:hAnsi="Times New Roman" w:cs="Times New Roman"/>
                <w:color w:val="000000"/>
                <w:kern w:val="0"/>
                <w:sz w:val="16"/>
                <w:szCs w:val="16"/>
              </w:rPr>
              <w:t>Syafar</w:t>
            </w:r>
            <w:proofErr w:type="spellEnd"/>
            <w:r w:rsidRPr="004D5BA9">
              <w:rPr>
                <w:rFonts w:ascii="Times New Roman" w:eastAsia="맑은 고딕" w:hAnsi="Times New Roman" w:cs="Times New Roman"/>
                <w:color w:val="000000"/>
                <w:kern w:val="0"/>
                <w:sz w:val="16"/>
                <w:szCs w:val="16"/>
              </w:rPr>
              <w:t xml:space="preserve">, M., Sirajuddin, S., </w:t>
            </w:r>
            <w:proofErr w:type="spellStart"/>
            <w:r w:rsidRPr="004D5BA9">
              <w:rPr>
                <w:rFonts w:ascii="Times New Roman" w:eastAsia="맑은 고딕" w:hAnsi="Times New Roman" w:cs="Times New Roman"/>
                <w:color w:val="000000"/>
                <w:kern w:val="0"/>
                <w:sz w:val="16"/>
                <w:szCs w:val="16"/>
              </w:rPr>
              <w:t>Naiem</w:t>
            </w:r>
            <w:proofErr w:type="spellEnd"/>
            <w:r w:rsidRPr="004D5BA9">
              <w:rPr>
                <w:rFonts w:ascii="Times New Roman" w:eastAsia="맑은 고딕" w:hAnsi="Times New Roman" w:cs="Times New Roman"/>
                <w:color w:val="000000"/>
                <w:kern w:val="0"/>
                <w:sz w:val="16"/>
                <w:szCs w:val="16"/>
              </w:rPr>
              <w:t>, F., &amp; Saleh, A. (2020). Condition of houses with smoking habits in patients with pulmonary tuberculosis. Medico-Legal Update, 20(1), 245-249. doi:10.37506/v20/il/2020/</w:t>
            </w:r>
            <w:proofErr w:type="spellStart"/>
            <w:r w:rsidRPr="004D5BA9">
              <w:rPr>
                <w:rFonts w:ascii="Times New Roman" w:eastAsia="맑은 고딕" w:hAnsi="Times New Roman" w:cs="Times New Roman"/>
                <w:color w:val="000000"/>
                <w:kern w:val="0"/>
                <w:sz w:val="16"/>
                <w:szCs w:val="16"/>
              </w:rPr>
              <w:t>mlu</w:t>
            </w:r>
            <w:proofErr w:type="spellEnd"/>
            <w:r w:rsidRPr="004D5BA9">
              <w:rPr>
                <w:rFonts w:ascii="Times New Roman" w:eastAsia="맑은 고딕" w:hAnsi="Times New Roman" w:cs="Times New Roman"/>
                <w:color w:val="000000"/>
                <w:kern w:val="0"/>
                <w:sz w:val="16"/>
                <w:szCs w:val="16"/>
              </w:rPr>
              <w:t>/194331</w:t>
            </w:r>
          </w:p>
        </w:tc>
        <w:tc>
          <w:tcPr>
            <w:tcW w:w="792" w:type="dxa"/>
            <w:tcBorders>
              <w:top w:val="dotted" w:sz="4" w:space="0" w:color="auto"/>
              <w:bottom w:val="dotted" w:sz="4" w:space="0" w:color="auto"/>
            </w:tcBorders>
            <w:hideMark/>
          </w:tcPr>
          <w:p w14:paraId="21F6C3B3" w14:textId="77777777" w:rsidR="004D5BA9" w:rsidRPr="004D5BA9" w:rsidRDefault="004D5BA9" w:rsidP="004D5BA9">
            <w:pPr>
              <w:widowControl/>
              <w:wordWrap/>
              <w:autoSpaceDE/>
              <w:autoSpaceDN/>
              <w:jc w:val="right"/>
              <w:rPr>
                <w:rFonts w:ascii="Times New Roman" w:eastAsia="맑은 고딕" w:hAnsi="Times New Roman" w:cs="Times New Roman"/>
                <w:color w:val="000000"/>
                <w:kern w:val="0"/>
                <w:sz w:val="16"/>
                <w:szCs w:val="16"/>
              </w:rPr>
            </w:pPr>
            <w:r w:rsidRPr="004D5BA9">
              <w:rPr>
                <w:rFonts w:ascii="Times New Roman" w:eastAsia="맑은 고딕" w:hAnsi="Times New Roman" w:cs="Times New Roman"/>
                <w:color w:val="000000"/>
                <w:kern w:val="0"/>
                <w:sz w:val="16"/>
                <w:szCs w:val="16"/>
              </w:rPr>
              <w:t>1</w:t>
            </w:r>
          </w:p>
        </w:tc>
      </w:tr>
      <w:tr w:rsidR="004D5BA9" w:rsidRPr="004D5BA9" w14:paraId="19F6F791" w14:textId="77777777" w:rsidTr="00B858B6">
        <w:trPr>
          <w:trHeight w:val="330"/>
        </w:trPr>
        <w:tc>
          <w:tcPr>
            <w:tcW w:w="12895" w:type="dxa"/>
            <w:tcBorders>
              <w:top w:val="dotted" w:sz="4" w:space="0" w:color="auto"/>
              <w:bottom w:val="dotted" w:sz="4" w:space="0" w:color="auto"/>
            </w:tcBorders>
            <w:hideMark/>
          </w:tcPr>
          <w:p w14:paraId="2DE1DAD8" w14:textId="77777777" w:rsidR="004D5BA9" w:rsidRPr="004D5BA9" w:rsidRDefault="004D5BA9" w:rsidP="004D5BA9">
            <w:pPr>
              <w:widowControl/>
              <w:wordWrap/>
              <w:autoSpaceDE/>
              <w:autoSpaceDN/>
              <w:jc w:val="left"/>
              <w:rPr>
                <w:rFonts w:ascii="Times New Roman" w:eastAsia="맑은 고딕" w:hAnsi="Times New Roman" w:cs="Times New Roman"/>
                <w:color w:val="000000"/>
                <w:kern w:val="0"/>
                <w:sz w:val="16"/>
                <w:szCs w:val="16"/>
              </w:rPr>
            </w:pPr>
            <w:r w:rsidRPr="004D5BA9">
              <w:rPr>
                <w:rFonts w:ascii="Times New Roman" w:eastAsia="맑은 고딕" w:hAnsi="Times New Roman" w:cs="Times New Roman"/>
                <w:color w:val="000000"/>
                <w:kern w:val="0"/>
                <w:sz w:val="16"/>
                <w:szCs w:val="16"/>
              </w:rPr>
              <w:t xml:space="preserve">Corbett, S., &amp; </w:t>
            </w:r>
            <w:proofErr w:type="spellStart"/>
            <w:r w:rsidRPr="004D5BA9">
              <w:rPr>
                <w:rFonts w:ascii="Times New Roman" w:eastAsia="맑은 고딕" w:hAnsi="Times New Roman" w:cs="Times New Roman"/>
                <w:color w:val="000000"/>
                <w:kern w:val="0"/>
                <w:sz w:val="16"/>
                <w:szCs w:val="16"/>
              </w:rPr>
              <w:t>Drisko</w:t>
            </w:r>
            <w:proofErr w:type="spellEnd"/>
            <w:r w:rsidRPr="004D5BA9">
              <w:rPr>
                <w:rFonts w:ascii="Times New Roman" w:eastAsia="맑은 고딕" w:hAnsi="Times New Roman" w:cs="Times New Roman"/>
                <w:color w:val="000000"/>
                <w:kern w:val="0"/>
                <w:sz w:val="16"/>
                <w:szCs w:val="16"/>
              </w:rPr>
              <w:t>, J. (2011). Health Conditions among the Potawatomi Indians of Kansas in 1928. Plains Anthropologist, 56(219), 215-242. doi:10.1179/pan.2011.018</w:t>
            </w:r>
          </w:p>
        </w:tc>
        <w:tc>
          <w:tcPr>
            <w:tcW w:w="792" w:type="dxa"/>
            <w:tcBorders>
              <w:top w:val="dotted" w:sz="4" w:space="0" w:color="auto"/>
              <w:bottom w:val="dotted" w:sz="4" w:space="0" w:color="auto"/>
            </w:tcBorders>
            <w:hideMark/>
          </w:tcPr>
          <w:p w14:paraId="4C9562AA" w14:textId="77777777" w:rsidR="004D5BA9" w:rsidRPr="004D5BA9" w:rsidRDefault="004D5BA9" w:rsidP="004D5BA9">
            <w:pPr>
              <w:widowControl/>
              <w:wordWrap/>
              <w:autoSpaceDE/>
              <w:autoSpaceDN/>
              <w:jc w:val="right"/>
              <w:rPr>
                <w:rFonts w:ascii="Times New Roman" w:eastAsia="맑은 고딕" w:hAnsi="Times New Roman" w:cs="Times New Roman"/>
                <w:color w:val="000000"/>
                <w:kern w:val="0"/>
                <w:sz w:val="16"/>
                <w:szCs w:val="16"/>
              </w:rPr>
            </w:pPr>
            <w:r w:rsidRPr="004D5BA9">
              <w:rPr>
                <w:rFonts w:ascii="Times New Roman" w:eastAsia="맑은 고딕" w:hAnsi="Times New Roman" w:cs="Times New Roman"/>
                <w:color w:val="000000"/>
                <w:kern w:val="0"/>
                <w:sz w:val="16"/>
                <w:szCs w:val="16"/>
              </w:rPr>
              <w:t>6</w:t>
            </w:r>
          </w:p>
        </w:tc>
      </w:tr>
      <w:tr w:rsidR="004D5BA9" w:rsidRPr="004D5BA9" w14:paraId="7960128E" w14:textId="77777777" w:rsidTr="00B858B6">
        <w:trPr>
          <w:trHeight w:val="330"/>
        </w:trPr>
        <w:tc>
          <w:tcPr>
            <w:tcW w:w="12895" w:type="dxa"/>
            <w:tcBorders>
              <w:top w:val="dotted" w:sz="4" w:space="0" w:color="auto"/>
              <w:bottom w:val="dotted" w:sz="4" w:space="0" w:color="auto"/>
            </w:tcBorders>
            <w:hideMark/>
          </w:tcPr>
          <w:p w14:paraId="3284270E" w14:textId="77777777" w:rsidR="004D5BA9" w:rsidRPr="004D5BA9" w:rsidRDefault="004D5BA9" w:rsidP="004D5BA9">
            <w:pPr>
              <w:widowControl/>
              <w:wordWrap/>
              <w:autoSpaceDE/>
              <w:autoSpaceDN/>
              <w:jc w:val="left"/>
              <w:rPr>
                <w:rFonts w:ascii="Times New Roman" w:eastAsia="맑은 고딕" w:hAnsi="Times New Roman" w:cs="Times New Roman"/>
                <w:color w:val="000000"/>
                <w:kern w:val="0"/>
                <w:sz w:val="16"/>
                <w:szCs w:val="16"/>
              </w:rPr>
            </w:pPr>
            <w:r w:rsidRPr="004D5BA9">
              <w:rPr>
                <w:rFonts w:ascii="Times New Roman" w:eastAsia="맑은 고딕" w:hAnsi="Times New Roman" w:cs="Times New Roman"/>
                <w:color w:val="000000"/>
                <w:kern w:val="0"/>
                <w:sz w:val="16"/>
                <w:szCs w:val="16"/>
              </w:rPr>
              <w:t xml:space="preserve">Cormier, M., Schwartzman, K., </w:t>
            </w:r>
            <w:proofErr w:type="spellStart"/>
            <w:r w:rsidRPr="004D5BA9">
              <w:rPr>
                <w:rFonts w:ascii="Times New Roman" w:eastAsia="맑은 고딕" w:hAnsi="Times New Roman" w:cs="Times New Roman"/>
                <w:color w:val="000000"/>
                <w:kern w:val="0"/>
                <w:sz w:val="16"/>
                <w:szCs w:val="16"/>
              </w:rPr>
              <w:t>N'Diaye</w:t>
            </w:r>
            <w:proofErr w:type="spellEnd"/>
            <w:r w:rsidRPr="004D5BA9">
              <w:rPr>
                <w:rFonts w:ascii="Times New Roman" w:eastAsia="맑은 고딕" w:hAnsi="Times New Roman" w:cs="Times New Roman"/>
                <w:color w:val="000000"/>
                <w:kern w:val="0"/>
                <w:sz w:val="16"/>
                <w:szCs w:val="16"/>
              </w:rPr>
              <w:t>, D. S., Boone, C. E., Dos Santos, A. M., Gaspar, J., . . . Oxlade, O. (2019). Proximate determinants of tuberculosis in Indigenous peoples worldwide: a systematic review. Lancet Glob Health, 7(1), e68-e80. doi:10.1016/s2214-109</w:t>
            </w:r>
            <w:proofErr w:type="gramStart"/>
            <w:r w:rsidRPr="004D5BA9">
              <w:rPr>
                <w:rFonts w:ascii="Times New Roman" w:eastAsia="맑은 고딕" w:hAnsi="Times New Roman" w:cs="Times New Roman"/>
                <w:color w:val="000000"/>
                <w:kern w:val="0"/>
                <w:sz w:val="16"/>
                <w:szCs w:val="16"/>
              </w:rPr>
              <w:t>x(</w:t>
            </w:r>
            <w:proofErr w:type="gramEnd"/>
            <w:r w:rsidRPr="004D5BA9">
              <w:rPr>
                <w:rFonts w:ascii="Times New Roman" w:eastAsia="맑은 고딕" w:hAnsi="Times New Roman" w:cs="Times New Roman"/>
                <w:color w:val="000000"/>
                <w:kern w:val="0"/>
                <w:sz w:val="16"/>
                <w:szCs w:val="16"/>
              </w:rPr>
              <w:t>18)30435-2</w:t>
            </w:r>
          </w:p>
        </w:tc>
        <w:tc>
          <w:tcPr>
            <w:tcW w:w="792" w:type="dxa"/>
            <w:tcBorders>
              <w:top w:val="dotted" w:sz="4" w:space="0" w:color="auto"/>
              <w:bottom w:val="dotted" w:sz="4" w:space="0" w:color="auto"/>
            </w:tcBorders>
            <w:hideMark/>
          </w:tcPr>
          <w:p w14:paraId="12DB1277" w14:textId="77777777" w:rsidR="004D5BA9" w:rsidRPr="004D5BA9" w:rsidRDefault="004D5BA9" w:rsidP="004D5BA9">
            <w:pPr>
              <w:widowControl/>
              <w:wordWrap/>
              <w:autoSpaceDE/>
              <w:autoSpaceDN/>
              <w:jc w:val="right"/>
              <w:rPr>
                <w:rFonts w:ascii="Times New Roman" w:eastAsia="맑은 고딕" w:hAnsi="Times New Roman" w:cs="Times New Roman"/>
                <w:color w:val="000000"/>
                <w:kern w:val="0"/>
                <w:sz w:val="16"/>
                <w:szCs w:val="16"/>
              </w:rPr>
            </w:pPr>
            <w:r w:rsidRPr="004D5BA9">
              <w:rPr>
                <w:rFonts w:ascii="Times New Roman" w:eastAsia="맑은 고딕" w:hAnsi="Times New Roman" w:cs="Times New Roman"/>
                <w:color w:val="000000"/>
                <w:kern w:val="0"/>
                <w:sz w:val="16"/>
                <w:szCs w:val="16"/>
              </w:rPr>
              <w:t>1</w:t>
            </w:r>
          </w:p>
        </w:tc>
      </w:tr>
      <w:tr w:rsidR="004D5BA9" w:rsidRPr="004D5BA9" w14:paraId="244160CF" w14:textId="77777777" w:rsidTr="00B858B6">
        <w:trPr>
          <w:trHeight w:val="330"/>
        </w:trPr>
        <w:tc>
          <w:tcPr>
            <w:tcW w:w="12895" w:type="dxa"/>
            <w:tcBorders>
              <w:top w:val="dotted" w:sz="4" w:space="0" w:color="auto"/>
              <w:bottom w:val="dotted" w:sz="4" w:space="0" w:color="auto"/>
            </w:tcBorders>
            <w:hideMark/>
          </w:tcPr>
          <w:p w14:paraId="75B4BBAE" w14:textId="77777777" w:rsidR="004D5BA9" w:rsidRPr="004D5BA9" w:rsidRDefault="004D5BA9" w:rsidP="004D5BA9">
            <w:pPr>
              <w:widowControl/>
              <w:wordWrap/>
              <w:autoSpaceDE/>
              <w:autoSpaceDN/>
              <w:jc w:val="left"/>
              <w:rPr>
                <w:rFonts w:ascii="Times New Roman" w:eastAsia="맑은 고딕" w:hAnsi="Times New Roman" w:cs="Times New Roman"/>
                <w:color w:val="000000"/>
                <w:kern w:val="0"/>
                <w:sz w:val="16"/>
                <w:szCs w:val="16"/>
              </w:rPr>
            </w:pPr>
            <w:proofErr w:type="spellStart"/>
            <w:r w:rsidRPr="004D5BA9">
              <w:rPr>
                <w:rFonts w:ascii="Times New Roman" w:eastAsia="맑은 고딕" w:hAnsi="Times New Roman" w:cs="Times New Roman"/>
                <w:color w:val="000000"/>
                <w:kern w:val="0"/>
                <w:sz w:val="16"/>
                <w:szCs w:val="16"/>
              </w:rPr>
              <w:lastRenderedPageBreak/>
              <w:t>Cramm</w:t>
            </w:r>
            <w:proofErr w:type="spellEnd"/>
            <w:r w:rsidRPr="004D5BA9">
              <w:rPr>
                <w:rFonts w:ascii="Times New Roman" w:eastAsia="맑은 고딕" w:hAnsi="Times New Roman" w:cs="Times New Roman"/>
                <w:color w:val="000000"/>
                <w:kern w:val="0"/>
                <w:sz w:val="16"/>
                <w:szCs w:val="16"/>
              </w:rPr>
              <w:t xml:space="preserve">, J. M., &amp; </w:t>
            </w:r>
            <w:proofErr w:type="spellStart"/>
            <w:r w:rsidRPr="004D5BA9">
              <w:rPr>
                <w:rFonts w:ascii="Times New Roman" w:eastAsia="맑은 고딕" w:hAnsi="Times New Roman" w:cs="Times New Roman"/>
                <w:color w:val="000000"/>
                <w:kern w:val="0"/>
                <w:sz w:val="16"/>
                <w:szCs w:val="16"/>
              </w:rPr>
              <w:t>Nieboer</w:t>
            </w:r>
            <w:proofErr w:type="spellEnd"/>
            <w:r w:rsidRPr="004D5BA9">
              <w:rPr>
                <w:rFonts w:ascii="Times New Roman" w:eastAsia="맑은 고딕" w:hAnsi="Times New Roman" w:cs="Times New Roman"/>
                <w:color w:val="000000"/>
                <w:kern w:val="0"/>
                <w:sz w:val="16"/>
                <w:szCs w:val="16"/>
              </w:rPr>
              <w:t>, A. P. (2011). The influence of social capital and socio-economic conditions on self-rated health among residents of an economically and health-deprived South African township. International Journal for Equity in Health, 10. doi:10.1186/1475-9276-10-51</w:t>
            </w:r>
          </w:p>
        </w:tc>
        <w:tc>
          <w:tcPr>
            <w:tcW w:w="792" w:type="dxa"/>
            <w:tcBorders>
              <w:top w:val="dotted" w:sz="4" w:space="0" w:color="auto"/>
              <w:bottom w:val="dotted" w:sz="4" w:space="0" w:color="auto"/>
            </w:tcBorders>
            <w:hideMark/>
          </w:tcPr>
          <w:p w14:paraId="31910A35" w14:textId="77777777" w:rsidR="004D5BA9" w:rsidRPr="004D5BA9" w:rsidRDefault="004D5BA9" w:rsidP="004D5BA9">
            <w:pPr>
              <w:widowControl/>
              <w:wordWrap/>
              <w:autoSpaceDE/>
              <w:autoSpaceDN/>
              <w:jc w:val="right"/>
              <w:rPr>
                <w:rFonts w:ascii="Times New Roman" w:eastAsia="맑은 고딕" w:hAnsi="Times New Roman" w:cs="Times New Roman"/>
                <w:color w:val="000000"/>
                <w:kern w:val="0"/>
                <w:sz w:val="16"/>
                <w:szCs w:val="16"/>
              </w:rPr>
            </w:pPr>
            <w:r w:rsidRPr="004D5BA9">
              <w:rPr>
                <w:rFonts w:ascii="Times New Roman" w:eastAsia="맑은 고딕" w:hAnsi="Times New Roman" w:cs="Times New Roman"/>
                <w:color w:val="000000"/>
                <w:kern w:val="0"/>
                <w:sz w:val="16"/>
                <w:szCs w:val="16"/>
              </w:rPr>
              <w:t>2</w:t>
            </w:r>
          </w:p>
        </w:tc>
      </w:tr>
      <w:tr w:rsidR="004D5BA9" w:rsidRPr="004D5BA9" w14:paraId="1693BBE5" w14:textId="77777777" w:rsidTr="00B858B6">
        <w:trPr>
          <w:trHeight w:val="330"/>
        </w:trPr>
        <w:tc>
          <w:tcPr>
            <w:tcW w:w="12895" w:type="dxa"/>
            <w:tcBorders>
              <w:top w:val="dotted" w:sz="4" w:space="0" w:color="auto"/>
              <w:bottom w:val="dotted" w:sz="4" w:space="0" w:color="auto"/>
            </w:tcBorders>
            <w:hideMark/>
          </w:tcPr>
          <w:p w14:paraId="7B2B9899" w14:textId="77777777" w:rsidR="004D5BA9" w:rsidRPr="004D5BA9" w:rsidRDefault="004D5BA9" w:rsidP="004D5BA9">
            <w:pPr>
              <w:widowControl/>
              <w:wordWrap/>
              <w:autoSpaceDE/>
              <w:autoSpaceDN/>
              <w:jc w:val="left"/>
              <w:rPr>
                <w:rFonts w:ascii="Times New Roman" w:eastAsia="맑은 고딕" w:hAnsi="Times New Roman" w:cs="Times New Roman"/>
                <w:color w:val="000000"/>
                <w:kern w:val="0"/>
                <w:sz w:val="16"/>
                <w:szCs w:val="16"/>
              </w:rPr>
            </w:pPr>
            <w:r w:rsidRPr="004D5BA9">
              <w:rPr>
                <w:rFonts w:ascii="Times New Roman" w:eastAsia="맑은 고딕" w:hAnsi="Times New Roman" w:cs="Times New Roman"/>
                <w:color w:val="000000"/>
                <w:kern w:val="0"/>
                <w:sz w:val="16"/>
                <w:szCs w:val="16"/>
              </w:rPr>
              <w:t>Dawson, P., Harris, T. G., Ahuja, S. D., Anderson, J. A., &amp; Perri, B. R. (2012). Epidemiology of tuberculosis among New Yorkers living in public housing, 2001-2009. American Journal of Respiratory and Critical Care Medicine, 185. Retrieved from https://www.embase.com/search/results?subaction=viewrecord&amp;id=L71986851&amp;from=export</w:t>
            </w:r>
          </w:p>
        </w:tc>
        <w:tc>
          <w:tcPr>
            <w:tcW w:w="792" w:type="dxa"/>
            <w:tcBorders>
              <w:top w:val="dotted" w:sz="4" w:space="0" w:color="auto"/>
              <w:bottom w:val="dotted" w:sz="4" w:space="0" w:color="auto"/>
            </w:tcBorders>
            <w:hideMark/>
          </w:tcPr>
          <w:p w14:paraId="528A16A6" w14:textId="77777777" w:rsidR="004D5BA9" w:rsidRPr="004D5BA9" w:rsidRDefault="004D5BA9" w:rsidP="004D5BA9">
            <w:pPr>
              <w:widowControl/>
              <w:wordWrap/>
              <w:autoSpaceDE/>
              <w:autoSpaceDN/>
              <w:jc w:val="right"/>
              <w:rPr>
                <w:rFonts w:ascii="Times New Roman" w:eastAsia="맑은 고딕" w:hAnsi="Times New Roman" w:cs="Times New Roman"/>
                <w:color w:val="000000"/>
                <w:kern w:val="0"/>
                <w:sz w:val="16"/>
                <w:szCs w:val="16"/>
              </w:rPr>
            </w:pPr>
            <w:r w:rsidRPr="004D5BA9">
              <w:rPr>
                <w:rFonts w:ascii="Times New Roman" w:eastAsia="맑은 고딕" w:hAnsi="Times New Roman" w:cs="Times New Roman"/>
                <w:color w:val="000000"/>
                <w:kern w:val="0"/>
                <w:sz w:val="16"/>
                <w:szCs w:val="16"/>
              </w:rPr>
              <w:t>3</w:t>
            </w:r>
          </w:p>
        </w:tc>
      </w:tr>
      <w:tr w:rsidR="004D5BA9" w:rsidRPr="004D5BA9" w14:paraId="56536676" w14:textId="77777777" w:rsidTr="00B858B6">
        <w:trPr>
          <w:trHeight w:val="330"/>
        </w:trPr>
        <w:tc>
          <w:tcPr>
            <w:tcW w:w="12895" w:type="dxa"/>
            <w:tcBorders>
              <w:top w:val="dotted" w:sz="4" w:space="0" w:color="auto"/>
              <w:bottom w:val="dotted" w:sz="4" w:space="0" w:color="auto"/>
            </w:tcBorders>
            <w:hideMark/>
          </w:tcPr>
          <w:p w14:paraId="3C9BEEA6" w14:textId="77777777" w:rsidR="004D5BA9" w:rsidRPr="004D5BA9" w:rsidRDefault="004D5BA9" w:rsidP="004D5BA9">
            <w:pPr>
              <w:widowControl/>
              <w:wordWrap/>
              <w:autoSpaceDE/>
              <w:autoSpaceDN/>
              <w:jc w:val="left"/>
              <w:rPr>
                <w:rFonts w:ascii="Times New Roman" w:eastAsia="맑은 고딕" w:hAnsi="Times New Roman" w:cs="Times New Roman"/>
                <w:color w:val="000000"/>
                <w:kern w:val="0"/>
                <w:sz w:val="16"/>
                <w:szCs w:val="16"/>
              </w:rPr>
            </w:pPr>
            <w:r w:rsidRPr="004D5BA9">
              <w:rPr>
                <w:rFonts w:ascii="Times New Roman" w:eastAsia="맑은 고딕" w:hAnsi="Times New Roman" w:cs="Times New Roman"/>
                <w:color w:val="000000"/>
                <w:kern w:val="0"/>
                <w:sz w:val="16"/>
                <w:szCs w:val="16"/>
              </w:rPr>
              <w:t xml:space="preserve">de Andrade, K. V. F., Nery, J. S., de Araujo, G. S., Barreto, M. L., &amp; Pereira, S. M. (2019). Association between treatment outcome, sociodemographic characteristics and social benefits received by individuals with tuberculosis in Salvador, Bahia, Brazil, 2014-2016. </w:t>
            </w:r>
            <w:proofErr w:type="spellStart"/>
            <w:r w:rsidRPr="004D5BA9">
              <w:rPr>
                <w:rFonts w:ascii="Times New Roman" w:eastAsia="맑은 고딕" w:hAnsi="Times New Roman" w:cs="Times New Roman"/>
                <w:color w:val="000000"/>
                <w:kern w:val="0"/>
                <w:sz w:val="16"/>
                <w:szCs w:val="16"/>
              </w:rPr>
              <w:t>Epidemiologia</w:t>
            </w:r>
            <w:proofErr w:type="spellEnd"/>
            <w:r w:rsidRPr="004D5BA9">
              <w:rPr>
                <w:rFonts w:ascii="Times New Roman" w:eastAsia="맑은 고딕" w:hAnsi="Times New Roman" w:cs="Times New Roman"/>
                <w:color w:val="000000"/>
                <w:kern w:val="0"/>
                <w:sz w:val="16"/>
                <w:szCs w:val="16"/>
              </w:rPr>
              <w:t xml:space="preserve"> E </w:t>
            </w:r>
            <w:proofErr w:type="spellStart"/>
            <w:r w:rsidRPr="004D5BA9">
              <w:rPr>
                <w:rFonts w:ascii="Times New Roman" w:eastAsia="맑은 고딕" w:hAnsi="Times New Roman" w:cs="Times New Roman"/>
                <w:color w:val="000000"/>
                <w:kern w:val="0"/>
                <w:sz w:val="16"/>
                <w:szCs w:val="16"/>
              </w:rPr>
              <w:t>Servicos</w:t>
            </w:r>
            <w:proofErr w:type="spellEnd"/>
            <w:r w:rsidRPr="004D5BA9">
              <w:rPr>
                <w:rFonts w:ascii="Times New Roman" w:eastAsia="맑은 고딕" w:hAnsi="Times New Roman" w:cs="Times New Roman"/>
                <w:color w:val="000000"/>
                <w:kern w:val="0"/>
                <w:sz w:val="16"/>
                <w:szCs w:val="16"/>
              </w:rPr>
              <w:t xml:space="preserve"> De </w:t>
            </w:r>
            <w:proofErr w:type="spellStart"/>
            <w:r w:rsidRPr="004D5BA9">
              <w:rPr>
                <w:rFonts w:ascii="Times New Roman" w:eastAsia="맑은 고딕" w:hAnsi="Times New Roman" w:cs="Times New Roman"/>
                <w:color w:val="000000"/>
                <w:kern w:val="0"/>
                <w:sz w:val="16"/>
                <w:szCs w:val="16"/>
              </w:rPr>
              <w:t>Saude</w:t>
            </w:r>
            <w:proofErr w:type="spellEnd"/>
            <w:r w:rsidRPr="004D5BA9">
              <w:rPr>
                <w:rFonts w:ascii="Times New Roman" w:eastAsia="맑은 고딕" w:hAnsi="Times New Roman" w:cs="Times New Roman"/>
                <w:color w:val="000000"/>
                <w:kern w:val="0"/>
                <w:sz w:val="16"/>
                <w:szCs w:val="16"/>
              </w:rPr>
              <w:t>, 28(2). doi:10.5123/s1679-49742019000200004</w:t>
            </w:r>
          </w:p>
        </w:tc>
        <w:tc>
          <w:tcPr>
            <w:tcW w:w="792" w:type="dxa"/>
            <w:tcBorders>
              <w:top w:val="dotted" w:sz="4" w:space="0" w:color="auto"/>
              <w:bottom w:val="dotted" w:sz="4" w:space="0" w:color="auto"/>
            </w:tcBorders>
            <w:hideMark/>
          </w:tcPr>
          <w:p w14:paraId="451F2175" w14:textId="77777777" w:rsidR="004D5BA9" w:rsidRPr="004D5BA9" w:rsidRDefault="004D5BA9" w:rsidP="004D5BA9">
            <w:pPr>
              <w:widowControl/>
              <w:wordWrap/>
              <w:autoSpaceDE/>
              <w:autoSpaceDN/>
              <w:jc w:val="right"/>
              <w:rPr>
                <w:rFonts w:ascii="Times New Roman" w:eastAsia="맑은 고딕" w:hAnsi="Times New Roman" w:cs="Times New Roman"/>
                <w:color w:val="000000"/>
                <w:kern w:val="0"/>
                <w:sz w:val="16"/>
                <w:szCs w:val="16"/>
              </w:rPr>
            </w:pPr>
            <w:r w:rsidRPr="004D5BA9">
              <w:rPr>
                <w:rFonts w:ascii="Times New Roman" w:eastAsia="맑은 고딕" w:hAnsi="Times New Roman" w:cs="Times New Roman"/>
                <w:color w:val="000000"/>
                <w:kern w:val="0"/>
                <w:sz w:val="16"/>
                <w:szCs w:val="16"/>
              </w:rPr>
              <w:t>1</w:t>
            </w:r>
          </w:p>
        </w:tc>
      </w:tr>
      <w:tr w:rsidR="004D5BA9" w:rsidRPr="004D5BA9" w14:paraId="17249B96" w14:textId="77777777" w:rsidTr="00B858B6">
        <w:trPr>
          <w:trHeight w:val="330"/>
        </w:trPr>
        <w:tc>
          <w:tcPr>
            <w:tcW w:w="12895" w:type="dxa"/>
            <w:tcBorders>
              <w:top w:val="dotted" w:sz="4" w:space="0" w:color="auto"/>
              <w:bottom w:val="dotted" w:sz="4" w:space="0" w:color="auto"/>
            </w:tcBorders>
            <w:hideMark/>
          </w:tcPr>
          <w:p w14:paraId="588E985A" w14:textId="77777777" w:rsidR="004D5BA9" w:rsidRPr="004D5BA9" w:rsidRDefault="004D5BA9" w:rsidP="004D5BA9">
            <w:pPr>
              <w:widowControl/>
              <w:wordWrap/>
              <w:autoSpaceDE/>
              <w:autoSpaceDN/>
              <w:jc w:val="left"/>
              <w:rPr>
                <w:rFonts w:ascii="Times New Roman" w:eastAsia="맑은 고딕" w:hAnsi="Times New Roman" w:cs="Times New Roman"/>
                <w:color w:val="000000"/>
                <w:kern w:val="0"/>
                <w:sz w:val="16"/>
                <w:szCs w:val="16"/>
              </w:rPr>
            </w:pPr>
            <w:r w:rsidRPr="004D5BA9">
              <w:rPr>
                <w:rFonts w:ascii="Times New Roman" w:eastAsia="맑은 고딕" w:hAnsi="Times New Roman" w:cs="Times New Roman"/>
                <w:color w:val="000000"/>
                <w:kern w:val="0"/>
                <w:sz w:val="16"/>
                <w:szCs w:val="16"/>
              </w:rPr>
              <w:t xml:space="preserve">de Oliveira, M. F., </w:t>
            </w:r>
            <w:proofErr w:type="spellStart"/>
            <w:r w:rsidRPr="004D5BA9">
              <w:rPr>
                <w:rFonts w:ascii="Times New Roman" w:eastAsia="맑은 고딕" w:hAnsi="Times New Roman" w:cs="Times New Roman"/>
                <w:color w:val="000000"/>
                <w:kern w:val="0"/>
                <w:sz w:val="16"/>
                <w:szCs w:val="16"/>
              </w:rPr>
              <w:t>Arcencio</w:t>
            </w:r>
            <w:proofErr w:type="spellEnd"/>
            <w:r w:rsidRPr="004D5BA9">
              <w:rPr>
                <w:rFonts w:ascii="Times New Roman" w:eastAsia="맑은 고딕" w:hAnsi="Times New Roman" w:cs="Times New Roman"/>
                <w:color w:val="000000"/>
                <w:kern w:val="0"/>
                <w:sz w:val="16"/>
                <w:szCs w:val="16"/>
              </w:rPr>
              <w:t>, R. A., Ruffino-</w:t>
            </w:r>
            <w:proofErr w:type="spellStart"/>
            <w:r w:rsidRPr="004D5BA9">
              <w:rPr>
                <w:rFonts w:ascii="Times New Roman" w:eastAsia="맑은 고딕" w:hAnsi="Times New Roman" w:cs="Times New Roman"/>
                <w:color w:val="000000"/>
                <w:kern w:val="0"/>
                <w:sz w:val="16"/>
                <w:szCs w:val="16"/>
              </w:rPr>
              <w:t>Netto</w:t>
            </w:r>
            <w:proofErr w:type="spellEnd"/>
            <w:r w:rsidRPr="004D5BA9">
              <w:rPr>
                <w:rFonts w:ascii="Times New Roman" w:eastAsia="맑은 고딕" w:hAnsi="Times New Roman" w:cs="Times New Roman"/>
                <w:color w:val="000000"/>
                <w:kern w:val="0"/>
                <w:sz w:val="16"/>
                <w:szCs w:val="16"/>
              </w:rPr>
              <w:t xml:space="preserve">, A., </w:t>
            </w:r>
            <w:proofErr w:type="spellStart"/>
            <w:r w:rsidRPr="004D5BA9">
              <w:rPr>
                <w:rFonts w:ascii="Times New Roman" w:eastAsia="맑은 고딕" w:hAnsi="Times New Roman" w:cs="Times New Roman"/>
                <w:color w:val="000000"/>
                <w:kern w:val="0"/>
                <w:sz w:val="16"/>
                <w:szCs w:val="16"/>
              </w:rPr>
              <w:t>Scatena</w:t>
            </w:r>
            <w:proofErr w:type="spellEnd"/>
            <w:r w:rsidRPr="004D5BA9">
              <w:rPr>
                <w:rFonts w:ascii="Times New Roman" w:eastAsia="맑은 고딕" w:hAnsi="Times New Roman" w:cs="Times New Roman"/>
                <w:color w:val="000000"/>
                <w:kern w:val="0"/>
                <w:sz w:val="16"/>
                <w:szCs w:val="16"/>
              </w:rPr>
              <w:t xml:space="preserve">, L. M., </w:t>
            </w:r>
            <w:proofErr w:type="spellStart"/>
            <w:r w:rsidRPr="004D5BA9">
              <w:rPr>
                <w:rFonts w:ascii="Times New Roman" w:eastAsia="맑은 고딕" w:hAnsi="Times New Roman" w:cs="Times New Roman"/>
                <w:color w:val="000000"/>
                <w:kern w:val="0"/>
                <w:sz w:val="16"/>
                <w:szCs w:val="16"/>
              </w:rPr>
              <w:t>Palha</w:t>
            </w:r>
            <w:proofErr w:type="spellEnd"/>
            <w:r w:rsidRPr="004D5BA9">
              <w:rPr>
                <w:rFonts w:ascii="Times New Roman" w:eastAsia="맑은 고딕" w:hAnsi="Times New Roman" w:cs="Times New Roman"/>
                <w:color w:val="000000"/>
                <w:kern w:val="0"/>
                <w:sz w:val="16"/>
                <w:szCs w:val="16"/>
              </w:rPr>
              <w:t xml:space="preserve">, P. F., &amp; Villa, T. C. S. (2011). The front door of the Ribeirao Preto Health System for diagnosing tuberculosis. </w:t>
            </w:r>
            <w:proofErr w:type="spellStart"/>
            <w:r w:rsidRPr="004D5BA9">
              <w:rPr>
                <w:rFonts w:ascii="Times New Roman" w:eastAsia="맑은 고딕" w:hAnsi="Times New Roman" w:cs="Times New Roman"/>
                <w:color w:val="000000"/>
                <w:kern w:val="0"/>
                <w:sz w:val="16"/>
                <w:szCs w:val="16"/>
              </w:rPr>
              <w:t>Revista</w:t>
            </w:r>
            <w:proofErr w:type="spellEnd"/>
            <w:r w:rsidRPr="004D5BA9">
              <w:rPr>
                <w:rFonts w:ascii="Times New Roman" w:eastAsia="맑은 고딕" w:hAnsi="Times New Roman" w:cs="Times New Roman"/>
                <w:color w:val="000000"/>
                <w:kern w:val="0"/>
                <w:sz w:val="16"/>
                <w:szCs w:val="16"/>
              </w:rPr>
              <w:t xml:space="preserve"> Da Escola De </w:t>
            </w:r>
            <w:proofErr w:type="spellStart"/>
            <w:r w:rsidRPr="004D5BA9">
              <w:rPr>
                <w:rFonts w:ascii="Times New Roman" w:eastAsia="맑은 고딕" w:hAnsi="Times New Roman" w:cs="Times New Roman"/>
                <w:color w:val="000000"/>
                <w:kern w:val="0"/>
                <w:sz w:val="16"/>
                <w:szCs w:val="16"/>
              </w:rPr>
              <w:t>Enfermagem</w:t>
            </w:r>
            <w:proofErr w:type="spellEnd"/>
            <w:r w:rsidRPr="004D5BA9">
              <w:rPr>
                <w:rFonts w:ascii="Times New Roman" w:eastAsia="맑은 고딕" w:hAnsi="Times New Roman" w:cs="Times New Roman"/>
                <w:color w:val="000000"/>
                <w:kern w:val="0"/>
                <w:sz w:val="16"/>
                <w:szCs w:val="16"/>
              </w:rPr>
              <w:t xml:space="preserve"> Da </w:t>
            </w:r>
            <w:proofErr w:type="spellStart"/>
            <w:r w:rsidRPr="004D5BA9">
              <w:rPr>
                <w:rFonts w:ascii="Times New Roman" w:eastAsia="맑은 고딕" w:hAnsi="Times New Roman" w:cs="Times New Roman"/>
                <w:color w:val="000000"/>
                <w:kern w:val="0"/>
                <w:sz w:val="16"/>
                <w:szCs w:val="16"/>
              </w:rPr>
              <w:t>Usp</w:t>
            </w:r>
            <w:proofErr w:type="spellEnd"/>
            <w:r w:rsidRPr="004D5BA9">
              <w:rPr>
                <w:rFonts w:ascii="Times New Roman" w:eastAsia="맑은 고딕" w:hAnsi="Times New Roman" w:cs="Times New Roman"/>
                <w:color w:val="000000"/>
                <w:kern w:val="0"/>
                <w:sz w:val="16"/>
                <w:szCs w:val="16"/>
              </w:rPr>
              <w:t>, 45(4), 893-898. Retrieved from &lt;Go to ISI&gt;://WOS:000294442100015</w:t>
            </w:r>
          </w:p>
        </w:tc>
        <w:tc>
          <w:tcPr>
            <w:tcW w:w="792" w:type="dxa"/>
            <w:tcBorders>
              <w:top w:val="dotted" w:sz="4" w:space="0" w:color="auto"/>
              <w:bottom w:val="dotted" w:sz="4" w:space="0" w:color="auto"/>
            </w:tcBorders>
            <w:hideMark/>
          </w:tcPr>
          <w:p w14:paraId="7177AC94" w14:textId="77777777" w:rsidR="004D5BA9" w:rsidRPr="004D5BA9" w:rsidRDefault="004D5BA9" w:rsidP="004D5BA9">
            <w:pPr>
              <w:widowControl/>
              <w:wordWrap/>
              <w:autoSpaceDE/>
              <w:autoSpaceDN/>
              <w:jc w:val="right"/>
              <w:rPr>
                <w:rFonts w:ascii="Times New Roman" w:eastAsia="맑은 고딕" w:hAnsi="Times New Roman" w:cs="Times New Roman"/>
                <w:color w:val="000000"/>
                <w:kern w:val="0"/>
                <w:sz w:val="16"/>
                <w:szCs w:val="16"/>
              </w:rPr>
            </w:pPr>
            <w:r w:rsidRPr="004D5BA9">
              <w:rPr>
                <w:rFonts w:ascii="Times New Roman" w:eastAsia="맑은 고딕" w:hAnsi="Times New Roman" w:cs="Times New Roman"/>
                <w:color w:val="000000"/>
                <w:kern w:val="0"/>
                <w:sz w:val="16"/>
                <w:szCs w:val="16"/>
              </w:rPr>
              <w:t>1</w:t>
            </w:r>
          </w:p>
        </w:tc>
      </w:tr>
      <w:tr w:rsidR="004D5BA9" w:rsidRPr="004D5BA9" w14:paraId="1B20908E" w14:textId="77777777" w:rsidTr="00B858B6">
        <w:trPr>
          <w:trHeight w:val="330"/>
        </w:trPr>
        <w:tc>
          <w:tcPr>
            <w:tcW w:w="12895" w:type="dxa"/>
            <w:tcBorders>
              <w:top w:val="dotted" w:sz="4" w:space="0" w:color="auto"/>
              <w:bottom w:val="dotted" w:sz="4" w:space="0" w:color="auto"/>
            </w:tcBorders>
            <w:hideMark/>
          </w:tcPr>
          <w:p w14:paraId="727179AB" w14:textId="77777777" w:rsidR="004D5BA9" w:rsidRPr="004D5BA9" w:rsidRDefault="004D5BA9" w:rsidP="004D5BA9">
            <w:pPr>
              <w:widowControl/>
              <w:wordWrap/>
              <w:autoSpaceDE/>
              <w:autoSpaceDN/>
              <w:jc w:val="left"/>
              <w:rPr>
                <w:rFonts w:ascii="Times New Roman" w:eastAsia="맑은 고딕" w:hAnsi="Times New Roman" w:cs="Times New Roman"/>
                <w:color w:val="000000"/>
                <w:kern w:val="0"/>
                <w:sz w:val="16"/>
                <w:szCs w:val="16"/>
              </w:rPr>
            </w:pPr>
            <w:r w:rsidRPr="004D5BA9">
              <w:rPr>
                <w:rFonts w:ascii="Times New Roman" w:eastAsia="맑은 고딕" w:hAnsi="Times New Roman" w:cs="Times New Roman"/>
                <w:color w:val="000000"/>
                <w:kern w:val="0"/>
                <w:sz w:val="16"/>
                <w:szCs w:val="16"/>
              </w:rPr>
              <w:t xml:space="preserve">de Oliveira, N. F., &amp; Gonçalves, M. J. (2013). Social and environmental factors associated with the hospitalization of tuberculosis patients. Rev Lat Am </w:t>
            </w:r>
            <w:proofErr w:type="spellStart"/>
            <w:r w:rsidRPr="004D5BA9">
              <w:rPr>
                <w:rFonts w:ascii="Times New Roman" w:eastAsia="맑은 고딕" w:hAnsi="Times New Roman" w:cs="Times New Roman"/>
                <w:color w:val="000000"/>
                <w:kern w:val="0"/>
                <w:sz w:val="16"/>
                <w:szCs w:val="16"/>
              </w:rPr>
              <w:t>Enfermagem</w:t>
            </w:r>
            <w:proofErr w:type="spellEnd"/>
            <w:r w:rsidRPr="004D5BA9">
              <w:rPr>
                <w:rFonts w:ascii="Times New Roman" w:eastAsia="맑은 고딕" w:hAnsi="Times New Roman" w:cs="Times New Roman"/>
                <w:color w:val="000000"/>
                <w:kern w:val="0"/>
                <w:sz w:val="16"/>
                <w:szCs w:val="16"/>
              </w:rPr>
              <w:t>, 21(2), 507-514. doi:10.1590/s0104-11692013000200006</w:t>
            </w:r>
          </w:p>
        </w:tc>
        <w:tc>
          <w:tcPr>
            <w:tcW w:w="792" w:type="dxa"/>
            <w:tcBorders>
              <w:top w:val="dotted" w:sz="4" w:space="0" w:color="auto"/>
              <w:bottom w:val="dotted" w:sz="4" w:space="0" w:color="auto"/>
            </w:tcBorders>
            <w:hideMark/>
          </w:tcPr>
          <w:p w14:paraId="06558D76" w14:textId="77777777" w:rsidR="004D5BA9" w:rsidRPr="004D5BA9" w:rsidRDefault="004D5BA9" w:rsidP="004D5BA9">
            <w:pPr>
              <w:widowControl/>
              <w:wordWrap/>
              <w:autoSpaceDE/>
              <w:autoSpaceDN/>
              <w:jc w:val="right"/>
              <w:rPr>
                <w:rFonts w:ascii="Times New Roman" w:eastAsia="맑은 고딕" w:hAnsi="Times New Roman" w:cs="Times New Roman"/>
                <w:color w:val="000000"/>
                <w:kern w:val="0"/>
                <w:sz w:val="16"/>
                <w:szCs w:val="16"/>
              </w:rPr>
            </w:pPr>
            <w:r w:rsidRPr="004D5BA9">
              <w:rPr>
                <w:rFonts w:ascii="Times New Roman" w:eastAsia="맑은 고딕" w:hAnsi="Times New Roman" w:cs="Times New Roman"/>
                <w:color w:val="000000"/>
                <w:kern w:val="0"/>
                <w:sz w:val="16"/>
                <w:szCs w:val="16"/>
              </w:rPr>
              <w:t>2</w:t>
            </w:r>
          </w:p>
        </w:tc>
      </w:tr>
      <w:tr w:rsidR="004D5BA9" w:rsidRPr="004D5BA9" w14:paraId="25C7E71F" w14:textId="77777777" w:rsidTr="00B858B6">
        <w:trPr>
          <w:trHeight w:val="330"/>
        </w:trPr>
        <w:tc>
          <w:tcPr>
            <w:tcW w:w="12895" w:type="dxa"/>
            <w:tcBorders>
              <w:top w:val="dotted" w:sz="4" w:space="0" w:color="auto"/>
              <w:bottom w:val="dotted" w:sz="4" w:space="0" w:color="auto"/>
            </w:tcBorders>
            <w:hideMark/>
          </w:tcPr>
          <w:p w14:paraId="4B566343" w14:textId="77777777" w:rsidR="004D5BA9" w:rsidRPr="004D5BA9" w:rsidRDefault="004D5BA9" w:rsidP="004D5BA9">
            <w:pPr>
              <w:widowControl/>
              <w:wordWrap/>
              <w:autoSpaceDE/>
              <w:autoSpaceDN/>
              <w:jc w:val="left"/>
              <w:rPr>
                <w:rFonts w:ascii="Times New Roman" w:eastAsia="맑은 고딕" w:hAnsi="Times New Roman" w:cs="Times New Roman"/>
                <w:color w:val="000000"/>
                <w:kern w:val="0"/>
                <w:sz w:val="16"/>
                <w:szCs w:val="16"/>
              </w:rPr>
            </w:pPr>
            <w:proofErr w:type="spellStart"/>
            <w:r w:rsidRPr="004D5BA9">
              <w:rPr>
                <w:rFonts w:ascii="Times New Roman" w:eastAsia="맑은 고딕" w:hAnsi="Times New Roman" w:cs="Times New Roman"/>
                <w:color w:val="000000"/>
                <w:kern w:val="0"/>
                <w:sz w:val="16"/>
                <w:szCs w:val="16"/>
              </w:rPr>
              <w:t>Dehghani</w:t>
            </w:r>
            <w:proofErr w:type="spellEnd"/>
            <w:r w:rsidRPr="004D5BA9">
              <w:rPr>
                <w:rFonts w:ascii="Times New Roman" w:eastAsia="맑은 고딕" w:hAnsi="Times New Roman" w:cs="Times New Roman"/>
                <w:color w:val="000000"/>
                <w:kern w:val="0"/>
                <w:sz w:val="16"/>
                <w:szCs w:val="16"/>
              </w:rPr>
              <w:t>, K., Lan, Z., Li, P., Michelsen, S. W., Waites, S., Benedetti, A., . . . Menzies, D. (2018). Determinants of tuberculosis trends in six Indigenous populations of the USA, Canada, and Greenland from 1960 to 2014: a population-based study. Lancet Public Health, 3(3), e133-e142. doi:10.1016/s2468-2667(18)30002-1</w:t>
            </w:r>
          </w:p>
        </w:tc>
        <w:tc>
          <w:tcPr>
            <w:tcW w:w="792" w:type="dxa"/>
            <w:tcBorders>
              <w:top w:val="dotted" w:sz="4" w:space="0" w:color="auto"/>
              <w:bottom w:val="dotted" w:sz="4" w:space="0" w:color="auto"/>
            </w:tcBorders>
            <w:hideMark/>
          </w:tcPr>
          <w:p w14:paraId="4C2AECB6" w14:textId="77777777" w:rsidR="004D5BA9" w:rsidRPr="004D5BA9" w:rsidRDefault="004D5BA9" w:rsidP="004D5BA9">
            <w:pPr>
              <w:widowControl/>
              <w:wordWrap/>
              <w:autoSpaceDE/>
              <w:autoSpaceDN/>
              <w:jc w:val="right"/>
              <w:rPr>
                <w:rFonts w:ascii="Times New Roman" w:eastAsia="맑은 고딕" w:hAnsi="Times New Roman" w:cs="Times New Roman"/>
                <w:color w:val="000000"/>
                <w:kern w:val="0"/>
                <w:sz w:val="16"/>
                <w:szCs w:val="16"/>
              </w:rPr>
            </w:pPr>
            <w:r w:rsidRPr="004D5BA9">
              <w:rPr>
                <w:rFonts w:ascii="Times New Roman" w:eastAsia="맑은 고딕" w:hAnsi="Times New Roman" w:cs="Times New Roman"/>
                <w:color w:val="000000"/>
                <w:kern w:val="0"/>
                <w:sz w:val="16"/>
                <w:szCs w:val="16"/>
              </w:rPr>
              <w:t>4</w:t>
            </w:r>
          </w:p>
        </w:tc>
      </w:tr>
      <w:tr w:rsidR="004D5BA9" w:rsidRPr="004D5BA9" w14:paraId="69459D99" w14:textId="77777777" w:rsidTr="00B858B6">
        <w:trPr>
          <w:trHeight w:val="330"/>
        </w:trPr>
        <w:tc>
          <w:tcPr>
            <w:tcW w:w="12895" w:type="dxa"/>
            <w:tcBorders>
              <w:top w:val="dotted" w:sz="4" w:space="0" w:color="auto"/>
              <w:bottom w:val="dotted" w:sz="4" w:space="0" w:color="auto"/>
            </w:tcBorders>
            <w:hideMark/>
          </w:tcPr>
          <w:p w14:paraId="00FA6469" w14:textId="77777777" w:rsidR="004D5BA9" w:rsidRPr="004D5BA9" w:rsidRDefault="004D5BA9" w:rsidP="004D5BA9">
            <w:pPr>
              <w:widowControl/>
              <w:wordWrap/>
              <w:autoSpaceDE/>
              <w:autoSpaceDN/>
              <w:jc w:val="left"/>
              <w:rPr>
                <w:rFonts w:ascii="Times New Roman" w:eastAsia="맑은 고딕" w:hAnsi="Times New Roman" w:cs="Times New Roman"/>
                <w:color w:val="000000"/>
                <w:kern w:val="0"/>
                <w:sz w:val="16"/>
                <w:szCs w:val="16"/>
              </w:rPr>
            </w:pPr>
            <w:r w:rsidRPr="004D5BA9">
              <w:rPr>
                <w:rFonts w:ascii="Times New Roman" w:eastAsia="맑은 고딕" w:hAnsi="Times New Roman" w:cs="Times New Roman"/>
                <w:color w:val="000000"/>
                <w:kern w:val="0"/>
                <w:sz w:val="16"/>
                <w:szCs w:val="16"/>
              </w:rPr>
              <w:t xml:space="preserve">Doherty, M., Power, L., </w:t>
            </w:r>
            <w:proofErr w:type="spellStart"/>
            <w:r w:rsidRPr="004D5BA9">
              <w:rPr>
                <w:rFonts w:ascii="Times New Roman" w:eastAsia="맑은 고딕" w:hAnsi="Times New Roman" w:cs="Times New Roman"/>
                <w:color w:val="000000"/>
                <w:kern w:val="0"/>
                <w:sz w:val="16"/>
                <w:szCs w:val="16"/>
              </w:rPr>
              <w:t>Petrova</w:t>
            </w:r>
            <w:proofErr w:type="spellEnd"/>
            <w:r w:rsidRPr="004D5BA9">
              <w:rPr>
                <w:rFonts w:ascii="Times New Roman" w:eastAsia="맑은 고딕" w:hAnsi="Times New Roman" w:cs="Times New Roman"/>
                <w:color w:val="000000"/>
                <w:kern w:val="0"/>
                <w:sz w:val="16"/>
                <w:szCs w:val="16"/>
              </w:rPr>
              <w:t xml:space="preserve">, M., Gunn, S., Powell, R., Coghlan, R., . . . Khan, F. (2020). Illness-related suffering and need for palliative care in Rohingya refugees and caregivers in Bangladesh: A cross-sectional study. </w:t>
            </w:r>
            <w:proofErr w:type="spellStart"/>
            <w:r w:rsidRPr="004D5BA9">
              <w:rPr>
                <w:rFonts w:ascii="Times New Roman" w:eastAsia="맑은 고딕" w:hAnsi="Times New Roman" w:cs="Times New Roman"/>
                <w:color w:val="000000"/>
                <w:kern w:val="0"/>
                <w:sz w:val="16"/>
                <w:szCs w:val="16"/>
              </w:rPr>
              <w:t>Plos</w:t>
            </w:r>
            <w:proofErr w:type="spellEnd"/>
            <w:r w:rsidRPr="004D5BA9">
              <w:rPr>
                <w:rFonts w:ascii="Times New Roman" w:eastAsia="맑은 고딕" w:hAnsi="Times New Roman" w:cs="Times New Roman"/>
                <w:color w:val="000000"/>
                <w:kern w:val="0"/>
                <w:sz w:val="16"/>
                <w:szCs w:val="16"/>
              </w:rPr>
              <w:t xml:space="preserve"> Medicine, 17(3). </w:t>
            </w:r>
            <w:proofErr w:type="gramStart"/>
            <w:r w:rsidRPr="004D5BA9">
              <w:rPr>
                <w:rFonts w:ascii="Times New Roman" w:eastAsia="맑은 고딕" w:hAnsi="Times New Roman" w:cs="Times New Roman"/>
                <w:color w:val="000000"/>
                <w:kern w:val="0"/>
                <w:sz w:val="16"/>
                <w:szCs w:val="16"/>
              </w:rPr>
              <w:t>doi:10.1371/journal.pmed</w:t>
            </w:r>
            <w:proofErr w:type="gramEnd"/>
            <w:r w:rsidRPr="004D5BA9">
              <w:rPr>
                <w:rFonts w:ascii="Times New Roman" w:eastAsia="맑은 고딕" w:hAnsi="Times New Roman" w:cs="Times New Roman"/>
                <w:color w:val="000000"/>
                <w:kern w:val="0"/>
                <w:sz w:val="16"/>
                <w:szCs w:val="16"/>
              </w:rPr>
              <w:t>.1003011</w:t>
            </w:r>
          </w:p>
        </w:tc>
        <w:tc>
          <w:tcPr>
            <w:tcW w:w="792" w:type="dxa"/>
            <w:tcBorders>
              <w:top w:val="dotted" w:sz="4" w:space="0" w:color="auto"/>
              <w:bottom w:val="dotted" w:sz="4" w:space="0" w:color="auto"/>
            </w:tcBorders>
            <w:hideMark/>
          </w:tcPr>
          <w:p w14:paraId="20EAC2F3" w14:textId="77777777" w:rsidR="004D5BA9" w:rsidRPr="004D5BA9" w:rsidRDefault="004D5BA9" w:rsidP="004D5BA9">
            <w:pPr>
              <w:widowControl/>
              <w:wordWrap/>
              <w:autoSpaceDE/>
              <w:autoSpaceDN/>
              <w:jc w:val="right"/>
              <w:rPr>
                <w:rFonts w:ascii="Times New Roman" w:eastAsia="맑은 고딕" w:hAnsi="Times New Roman" w:cs="Times New Roman"/>
                <w:color w:val="000000"/>
                <w:kern w:val="0"/>
                <w:sz w:val="16"/>
                <w:szCs w:val="16"/>
              </w:rPr>
            </w:pPr>
            <w:r w:rsidRPr="004D5BA9">
              <w:rPr>
                <w:rFonts w:ascii="Times New Roman" w:eastAsia="맑은 고딕" w:hAnsi="Times New Roman" w:cs="Times New Roman"/>
                <w:color w:val="000000"/>
                <w:kern w:val="0"/>
                <w:sz w:val="16"/>
                <w:szCs w:val="16"/>
              </w:rPr>
              <w:t>2</w:t>
            </w:r>
          </w:p>
        </w:tc>
      </w:tr>
      <w:tr w:rsidR="004D5BA9" w:rsidRPr="004D5BA9" w14:paraId="03A27879" w14:textId="77777777" w:rsidTr="00B858B6">
        <w:trPr>
          <w:trHeight w:val="330"/>
        </w:trPr>
        <w:tc>
          <w:tcPr>
            <w:tcW w:w="12895" w:type="dxa"/>
            <w:tcBorders>
              <w:top w:val="dotted" w:sz="4" w:space="0" w:color="auto"/>
              <w:bottom w:val="dotted" w:sz="4" w:space="0" w:color="auto"/>
            </w:tcBorders>
            <w:hideMark/>
          </w:tcPr>
          <w:p w14:paraId="2EBBDA33" w14:textId="77777777" w:rsidR="004D5BA9" w:rsidRPr="004D5BA9" w:rsidRDefault="004D5BA9" w:rsidP="004D5BA9">
            <w:pPr>
              <w:widowControl/>
              <w:wordWrap/>
              <w:autoSpaceDE/>
              <w:autoSpaceDN/>
              <w:jc w:val="left"/>
              <w:rPr>
                <w:rFonts w:ascii="Times New Roman" w:eastAsia="맑은 고딕" w:hAnsi="Times New Roman" w:cs="Times New Roman"/>
                <w:color w:val="000000"/>
                <w:kern w:val="0"/>
                <w:sz w:val="16"/>
                <w:szCs w:val="16"/>
              </w:rPr>
            </w:pPr>
            <w:r w:rsidRPr="004D5BA9">
              <w:rPr>
                <w:rFonts w:ascii="Times New Roman" w:eastAsia="맑은 고딕" w:hAnsi="Times New Roman" w:cs="Times New Roman"/>
                <w:color w:val="000000"/>
                <w:kern w:val="0"/>
                <w:sz w:val="16"/>
                <w:szCs w:val="16"/>
              </w:rPr>
              <w:t xml:space="preserve">Duarte, R., Santos, J. V., Silva, A. S., &amp; </w:t>
            </w:r>
            <w:proofErr w:type="spellStart"/>
            <w:r w:rsidRPr="004D5BA9">
              <w:rPr>
                <w:rFonts w:ascii="Times New Roman" w:eastAsia="맑은 고딕" w:hAnsi="Times New Roman" w:cs="Times New Roman"/>
                <w:color w:val="000000"/>
                <w:kern w:val="0"/>
                <w:sz w:val="16"/>
                <w:szCs w:val="16"/>
              </w:rPr>
              <w:t>Sotgiu</w:t>
            </w:r>
            <w:proofErr w:type="spellEnd"/>
            <w:r w:rsidRPr="004D5BA9">
              <w:rPr>
                <w:rFonts w:ascii="Times New Roman" w:eastAsia="맑은 고딕" w:hAnsi="Times New Roman" w:cs="Times New Roman"/>
                <w:color w:val="000000"/>
                <w:kern w:val="0"/>
                <w:sz w:val="16"/>
                <w:szCs w:val="16"/>
              </w:rPr>
              <w:t>, G. (2018). Epidemiology and socioeconomic determinants. ERS Monograph, 2018(9781849841009), 28-35. doi:10.1183/2312508X.10020717</w:t>
            </w:r>
          </w:p>
        </w:tc>
        <w:tc>
          <w:tcPr>
            <w:tcW w:w="792" w:type="dxa"/>
            <w:tcBorders>
              <w:top w:val="dotted" w:sz="4" w:space="0" w:color="auto"/>
              <w:bottom w:val="dotted" w:sz="4" w:space="0" w:color="auto"/>
            </w:tcBorders>
            <w:hideMark/>
          </w:tcPr>
          <w:p w14:paraId="77AEAFFD" w14:textId="77777777" w:rsidR="004D5BA9" w:rsidRPr="004D5BA9" w:rsidRDefault="004D5BA9" w:rsidP="004D5BA9">
            <w:pPr>
              <w:widowControl/>
              <w:wordWrap/>
              <w:autoSpaceDE/>
              <w:autoSpaceDN/>
              <w:jc w:val="right"/>
              <w:rPr>
                <w:rFonts w:ascii="Times New Roman" w:eastAsia="맑은 고딕" w:hAnsi="Times New Roman" w:cs="Times New Roman"/>
                <w:color w:val="000000"/>
                <w:kern w:val="0"/>
                <w:sz w:val="16"/>
                <w:szCs w:val="16"/>
              </w:rPr>
            </w:pPr>
            <w:r w:rsidRPr="004D5BA9">
              <w:rPr>
                <w:rFonts w:ascii="Times New Roman" w:eastAsia="맑은 고딕" w:hAnsi="Times New Roman" w:cs="Times New Roman"/>
                <w:color w:val="000000"/>
                <w:kern w:val="0"/>
                <w:sz w:val="16"/>
                <w:szCs w:val="16"/>
              </w:rPr>
              <w:t>1</w:t>
            </w:r>
          </w:p>
        </w:tc>
      </w:tr>
      <w:tr w:rsidR="004D5BA9" w:rsidRPr="004D5BA9" w14:paraId="76CA527C" w14:textId="77777777" w:rsidTr="00B858B6">
        <w:trPr>
          <w:trHeight w:val="330"/>
        </w:trPr>
        <w:tc>
          <w:tcPr>
            <w:tcW w:w="12895" w:type="dxa"/>
            <w:tcBorders>
              <w:top w:val="dotted" w:sz="4" w:space="0" w:color="auto"/>
              <w:bottom w:val="dotted" w:sz="4" w:space="0" w:color="auto"/>
            </w:tcBorders>
            <w:hideMark/>
          </w:tcPr>
          <w:p w14:paraId="0AF45B4E" w14:textId="77777777" w:rsidR="004D5BA9" w:rsidRPr="004D5BA9" w:rsidRDefault="004D5BA9" w:rsidP="004D5BA9">
            <w:pPr>
              <w:widowControl/>
              <w:wordWrap/>
              <w:autoSpaceDE/>
              <w:autoSpaceDN/>
              <w:jc w:val="left"/>
              <w:rPr>
                <w:rFonts w:ascii="Times New Roman" w:eastAsia="맑은 고딕" w:hAnsi="Times New Roman" w:cs="Times New Roman"/>
                <w:color w:val="000000"/>
                <w:kern w:val="0"/>
                <w:sz w:val="16"/>
                <w:szCs w:val="16"/>
              </w:rPr>
            </w:pPr>
            <w:proofErr w:type="spellStart"/>
            <w:r w:rsidRPr="004D5BA9">
              <w:rPr>
                <w:rFonts w:ascii="Times New Roman" w:eastAsia="맑은 고딕" w:hAnsi="Times New Roman" w:cs="Times New Roman"/>
                <w:color w:val="000000"/>
                <w:kern w:val="0"/>
                <w:sz w:val="16"/>
                <w:szCs w:val="16"/>
              </w:rPr>
              <w:t>Ebbesson</w:t>
            </w:r>
            <w:proofErr w:type="spellEnd"/>
            <w:r w:rsidRPr="004D5BA9">
              <w:rPr>
                <w:rFonts w:ascii="Times New Roman" w:eastAsia="맑은 고딕" w:hAnsi="Times New Roman" w:cs="Times New Roman"/>
                <w:color w:val="000000"/>
                <w:kern w:val="0"/>
                <w:sz w:val="16"/>
                <w:szCs w:val="16"/>
              </w:rPr>
              <w:t xml:space="preserve"> SO, </w:t>
            </w:r>
            <w:proofErr w:type="spellStart"/>
            <w:r w:rsidRPr="004D5BA9">
              <w:rPr>
                <w:rFonts w:ascii="Times New Roman" w:eastAsia="맑은 고딕" w:hAnsi="Times New Roman" w:cs="Times New Roman"/>
                <w:color w:val="000000"/>
                <w:kern w:val="0"/>
                <w:sz w:val="16"/>
                <w:szCs w:val="16"/>
              </w:rPr>
              <w:t>Schraer</w:t>
            </w:r>
            <w:proofErr w:type="spellEnd"/>
            <w:r w:rsidRPr="004D5BA9">
              <w:rPr>
                <w:rFonts w:ascii="Times New Roman" w:eastAsia="맑은 고딕" w:hAnsi="Times New Roman" w:cs="Times New Roman"/>
                <w:color w:val="000000"/>
                <w:kern w:val="0"/>
                <w:sz w:val="16"/>
                <w:szCs w:val="16"/>
              </w:rPr>
              <w:t xml:space="preserve"> CD, </w:t>
            </w:r>
            <w:proofErr w:type="spellStart"/>
            <w:r w:rsidRPr="004D5BA9">
              <w:rPr>
                <w:rFonts w:ascii="Times New Roman" w:eastAsia="맑은 고딕" w:hAnsi="Times New Roman" w:cs="Times New Roman"/>
                <w:color w:val="000000"/>
                <w:kern w:val="0"/>
                <w:sz w:val="16"/>
                <w:szCs w:val="16"/>
              </w:rPr>
              <w:t>Risica</w:t>
            </w:r>
            <w:proofErr w:type="spellEnd"/>
            <w:r w:rsidRPr="004D5BA9">
              <w:rPr>
                <w:rFonts w:ascii="Times New Roman" w:eastAsia="맑은 고딕" w:hAnsi="Times New Roman" w:cs="Times New Roman"/>
                <w:color w:val="000000"/>
                <w:kern w:val="0"/>
                <w:sz w:val="16"/>
                <w:szCs w:val="16"/>
              </w:rPr>
              <w:t xml:space="preserve"> PM, et al. Diabetes and impaired glucose tolerance in three Alaskan Eskimo populations. The Alaska-Siberia Project. Diabetes Care 1998; 21: 563.9.</w:t>
            </w:r>
          </w:p>
        </w:tc>
        <w:tc>
          <w:tcPr>
            <w:tcW w:w="792" w:type="dxa"/>
            <w:tcBorders>
              <w:top w:val="dotted" w:sz="4" w:space="0" w:color="auto"/>
              <w:bottom w:val="dotted" w:sz="4" w:space="0" w:color="auto"/>
            </w:tcBorders>
            <w:hideMark/>
          </w:tcPr>
          <w:p w14:paraId="5B5F6C4B" w14:textId="77777777" w:rsidR="004D5BA9" w:rsidRPr="004D5BA9" w:rsidRDefault="004D5BA9" w:rsidP="004D5BA9">
            <w:pPr>
              <w:widowControl/>
              <w:wordWrap/>
              <w:autoSpaceDE/>
              <w:autoSpaceDN/>
              <w:jc w:val="right"/>
              <w:rPr>
                <w:rFonts w:ascii="Times New Roman" w:eastAsia="맑은 고딕" w:hAnsi="Times New Roman" w:cs="Times New Roman"/>
                <w:color w:val="000000"/>
                <w:kern w:val="0"/>
                <w:sz w:val="16"/>
                <w:szCs w:val="16"/>
              </w:rPr>
            </w:pPr>
            <w:r w:rsidRPr="004D5BA9">
              <w:rPr>
                <w:rFonts w:ascii="Times New Roman" w:eastAsia="맑은 고딕" w:hAnsi="Times New Roman" w:cs="Times New Roman"/>
                <w:color w:val="000000"/>
                <w:kern w:val="0"/>
                <w:sz w:val="16"/>
                <w:szCs w:val="16"/>
              </w:rPr>
              <w:t>6</w:t>
            </w:r>
          </w:p>
        </w:tc>
      </w:tr>
      <w:tr w:rsidR="004D5BA9" w:rsidRPr="004D5BA9" w14:paraId="21CF4927" w14:textId="77777777" w:rsidTr="00B858B6">
        <w:trPr>
          <w:trHeight w:val="330"/>
        </w:trPr>
        <w:tc>
          <w:tcPr>
            <w:tcW w:w="12895" w:type="dxa"/>
            <w:tcBorders>
              <w:top w:val="dotted" w:sz="4" w:space="0" w:color="auto"/>
              <w:bottom w:val="dotted" w:sz="4" w:space="0" w:color="auto"/>
            </w:tcBorders>
            <w:hideMark/>
          </w:tcPr>
          <w:p w14:paraId="4ACB45B3" w14:textId="77777777" w:rsidR="004D5BA9" w:rsidRPr="004D5BA9" w:rsidRDefault="004D5BA9" w:rsidP="004D5BA9">
            <w:pPr>
              <w:widowControl/>
              <w:wordWrap/>
              <w:autoSpaceDE/>
              <w:autoSpaceDN/>
              <w:jc w:val="left"/>
              <w:rPr>
                <w:rFonts w:ascii="Times New Roman" w:eastAsia="맑은 고딕" w:hAnsi="Times New Roman" w:cs="Times New Roman"/>
                <w:color w:val="000000"/>
                <w:kern w:val="0"/>
                <w:sz w:val="16"/>
                <w:szCs w:val="16"/>
              </w:rPr>
            </w:pPr>
            <w:proofErr w:type="spellStart"/>
            <w:r w:rsidRPr="004D5BA9">
              <w:rPr>
                <w:rFonts w:ascii="Times New Roman" w:eastAsia="맑은 고딕" w:hAnsi="Times New Roman" w:cs="Times New Roman"/>
                <w:color w:val="000000"/>
                <w:kern w:val="0"/>
                <w:sz w:val="16"/>
                <w:szCs w:val="16"/>
              </w:rPr>
              <w:t>Eldin</w:t>
            </w:r>
            <w:proofErr w:type="spellEnd"/>
            <w:r w:rsidRPr="004D5BA9">
              <w:rPr>
                <w:rFonts w:ascii="Times New Roman" w:eastAsia="맑은 고딕" w:hAnsi="Times New Roman" w:cs="Times New Roman"/>
                <w:color w:val="000000"/>
                <w:kern w:val="0"/>
                <w:sz w:val="16"/>
                <w:szCs w:val="16"/>
              </w:rPr>
              <w:t xml:space="preserve">, G. S. S., </w:t>
            </w:r>
            <w:proofErr w:type="spellStart"/>
            <w:r w:rsidRPr="004D5BA9">
              <w:rPr>
                <w:rFonts w:ascii="Times New Roman" w:eastAsia="맑은 고딕" w:hAnsi="Times New Roman" w:cs="Times New Roman"/>
                <w:color w:val="000000"/>
                <w:kern w:val="0"/>
                <w:sz w:val="16"/>
                <w:szCs w:val="16"/>
              </w:rPr>
              <w:t>Fadl-Elmula</w:t>
            </w:r>
            <w:proofErr w:type="spellEnd"/>
            <w:r w:rsidRPr="004D5BA9">
              <w:rPr>
                <w:rFonts w:ascii="Times New Roman" w:eastAsia="맑은 고딕" w:hAnsi="Times New Roman" w:cs="Times New Roman"/>
                <w:color w:val="000000"/>
                <w:kern w:val="0"/>
                <w:sz w:val="16"/>
                <w:szCs w:val="16"/>
              </w:rPr>
              <w:t>, I., Ali, M. S., Ali, A. B., Salih, A., Mallard, K., . . . McNerney, R. (2011). Tuberculosis in Sudan: a study of Mycobacterium tuberculosis strain genotype and susceptibility to anti-tuberculosis drugs. BMC Infectious Diseases, 11. doi:10.1186/1471-2334-11-219</w:t>
            </w:r>
          </w:p>
        </w:tc>
        <w:tc>
          <w:tcPr>
            <w:tcW w:w="792" w:type="dxa"/>
            <w:tcBorders>
              <w:top w:val="dotted" w:sz="4" w:space="0" w:color="auto"/>
              <w:bottom w:val="dotted" w:sz="4" w:space="0" w:color="auto"/>
            </w:tcBorders>
            <w:hideMark/>
          </w:tcPr>
          <w:p w14:paraId="733DB82B" w14:textId="77777777" w:rsidR="004D5BA9" w:rsidRPr="004D5BA9" w:rsidRDefault="004D5BA9" w:rsidP="004D5BA9">
            <w:pPr>
              <w:widowControl/>
              <w:wordWrap/>
              <w:autoSpaceDE/>
              <w:autoSpaceDN/>
              <w:jc w:val="right"/>
              <w:rPr>
                <w:rFonts w:ascii="Times New Roman" w:eastAsia="맑은 고딕" w:hAnsi="Times New Roman" w:cs="Times New Roman"/>
                <w:color w:val="000000"/>
                <w:kern w:val="0"/>
                <w:sz w:val="16"/>
                <w:szCs w:val="16"/>
              </w:rPr>
            </w:pPr>
            <w:r w:rsidRPr="004D5BA9">
              <w:rPr>
                <w:rFonts w:ascii="Times New Roman" w:eastAsia="맑은 고딕" w:hAnsi="Times New Roman" w:cs="Times New Roman"/>
                <w:color w:val="000000"/>
                <w:kern w:val="0"/>
                <w:sz w:val="16"/>
                <w:szCs w:val="16"/>
              </w:rPr>
              <w:t>1</w:t>
            </w:r>
          </w:p>
        </w:tc>
      </w:tr>
      <w:tr w:rsidR="004D5BA9" w:rsidRPr="004D5BA9" w14:paraId="6CAD86AD" w14:textId="77777777" w:rsidTr="00B858B6">
        <w:trPr>
          <w:trHeight w:val="330"/>
        </w:trPr>
        <w:tc>
          <w:tcPr>
            <w:tcW w:w="12895" w:type="dxa"/>
            <w:tcBorders>
              <w:top w:val="dotted" w:sz="4" w:space="0" w:color="auto"/>
              <w:bottom w:val="dotted" w:sz="4" w:space="0" w:color="auto"/>
            </w:tcBorders>
            <w:hideMark/>
          </w:tcPr>
          <w:p w14:paraId="283616A4" w14:textId="77777777" w:rsidR="004D5BA9" w:rsidRPr="004D5BA9" w:rsidRDefault="004D5BA9" w:rsidP="004D5BA9">
            <w:pPr>
              <w:widowControl/>
              <w:wordWrap/>
              <w:autoSpaceDE/>
              <w:autoSpaceDN/>
              <w:jc w:val="left"/>
              <w:rPr>
                <w:rFonts w:ascii="Times New Roman" w:eastAsia="맑은 고딕" w:hAnsi="Times New Roman" w:cs="Times New Roman"/>
                <w:color w:val="000000"/>
                <w:kern w:val="0"/>
                <w:sz w:val="16"/>
                <w:szCs w:val="16"/>
              </w:rPr>
            </w:pPr>
            <w:r w:rsidRPr="004D5BA9">
              <w:rPr>
                <w:rFonts w:ascii="Times New Roman" w:eastAsia="맑은 고딕" w:hAnsi="Times New Roman" w:cs="Times New Roman"/>
                <w:color w:val="000000"/>
                <w:kern w:val="0"/>
                <w:sz w:val="16"/>
                <w:szCs w:val="16"/>
              </w:rPr>
              <w:t xml:space="preserve">Faust, L., McCarthy, A., &amp; Schreiber, Y. (2018). Recommendations for the screening of </w:t>
            </w:r>
            <w:proofErr w:type="spellStart"/>
            <w:r w:rsidRPr="004D5BA9">
              <w:rPr>
                <w:rFonts w:ascii="Times New Roman" w:eastAsia="맑은 고딕" w:hAnsi="Times New Roman" w:cs="Times New Roman"/>
                <w:color w:val="000000"/>
                <w:kern w:val="0"/>
                <w:sz w:val="16"/>
                <w:szCs w:val="16"/>
              </w:rPr>
              <w:t>paediatric</w:t>
            </w:r>
            <w:proofErr w:type="spellEnd"/>
            <w:r w:rsidRPr="004D5BA9">
              <w:rPr>
                <w:rFonts w:ascii="Times New Roman" w:eastAsia="맑은 고딕" w:hAnsi="Times New Roman" w:cs="Times New Roman"/>
                <w:color w:val="000000"/>
                <w:kern w:val="0"/>
                <w:sz w:val="16"/>
                <w:szCs w:val="16"/>
              </w:rPr>
              <w:t xml:space="preserve"> latent tuberculosis infection in indigenous communities: a systematic review of screening strategies among high-risk groups in low-incidence countries. BMC Public Health, 18(1), 979. doi:10.1186/s12889-018-5886-7</w:t>
            </w:r>
          </w:p>
        </w:tc>
        <w:tc>
          <w:tcPr>
            <w:tcW w:w="792" w:type="dxa"/>
            <w:tcBorders>
              <w:top w:val="dotted" w:sz="4" w:space="0" w:color="auto"/>
              <w:bottom w:val="dotted" w:sz="4" w:space="0" w:color="auto"/>
            </w:tcBorders>
            <w:hideMark/>
          </w:tcPr>
          <w:p w14:paraId="3E0F5145" w14:textId="77777777" w:rsidR="004D5BA9" w:rsidRPr="004D5BA9" w:rsidRDefault="004D5BA9" w:rsidP="004D5BA9">
            <w:pPr>
              <w:widowControl/>
              <w:wordWrap/>
              <w:autoSpaceDE/>
              <w:autoSpaceDN/>
              <w:jc w:val="right"/>
              <w:rPr>
                <w:rFonts w:ascii="Times New Roman" w:eastAsia="맑은 고딕" w:hAnsi="Times New Roman" w:cs="Times New Roman"/>
                <w:color w:val="000000"/>
                <w:kern w:val="0"/>
                <w:sz w:val="16"/>
                <w:szCs w:val="16"/>
              </w:rPr>
            </w:pPr>
            <w:r w:rsidRPr="004D5BA9">
              <w:rPr>
                <w:rFonts w:ascii="Times New Roman" w:eastAsia="맑은 고딕" w:hAnsi="Times New Roman" w:cs="Times New Roman"/>
                <w:color w:val="000000"/>
                <w:kern w:val="0"/>
                <w:sz w:val="16"/>
                <w:szCs w:val="16"/>
              </w:rPr>
              <w:t>1</w:t>
            </w:r>
          </w:p>
        </w:tc>
      </w:tr>
      <w:tr w:rsidR="004D5BA9" w:rsidRPr="004D5BA9" w14:paraId="20BD7247" w14:textId="77777777" w:rsidTr="00B858B6">
        <w:trPr>
          <w:trHeight w:val="330"/>
        </w:trPr>
        <w:tc>
          <w:tcPr>
            <w:tcW w:w="12895" w:type="dxa"/>
            <w:tcBorders>
              <w:top w:val="dotted" w:sz="4" w:space="0" w:color="auto"/>
              <w:bottom w:val="dotted" w:sz="4" w:space="0" w:color="auto"/>
            </w:tcBorders>
            <w:hideMark/>
          </w:tcPr>
          <w:p w14:paraId="5814870B" w14:textId="77777777" w:rsidR="004D5BA9" w:rsidRPr="004D5BA9" w:rsidRDefault="004D5BA9" w:rsidP="004D5BA9">
            <w:pPr>
              <w:widowControl/>
              <w:wordWrap/>
              <w:autoSpaceDE/>
              <w:autoSpaceDN/>
              <w:jc w:val="left"/>
              <w:rPr>
                <w:rFonts w:ascii="Times New Roman" w:eastAsia="맑은 고딕" w:hAnsi="Times New Roman" w:cs="Times New Roman"/>
                <w:color w:val="000000"/>
                <w:kern w:val="0"/>
                <w:sz w:val="16"/>
                <w:szCs w:val="16"/>
              </w:rPr>
            </w:pPr>
            <w:r w:rsidRPr="004D5BA9">
              <w:rPr>
                <w:rFonts w:ascii="Times New Roman" w:eastAsia="맑은 고딕" w:hAnsi="Times New Roman" w:cs="Times New Roman"/>
                <w:color w:val="000000"/>
                <w:kern w:val="0"/>
                <w:sz w:val="16"/>
                <w:szCs w:val="16"/>
              </w:rPr>
              <w:t xml:space="preserve">Firdaus, G., &amp; Ahmad, A. (2013). Relationship between housing and health: A cross-sectional study of an urban </w:t>
            </w:r>
            <w:proofErr w:type="spellStart"/>
            <w:r w:rsidRPr="004D5BA9">
              <w:rPr>
                <w:rFonts w:ascii="Times New Roman" w:eastAsia="맑은 고딕" w:hAnsi="Times New Roman" w:cs="Times New Roman"/>
                <w:color w:val="000000"/>
                <w:kern w:val="0"/>
                <w:sz w:val="16"/>
                <w:szCs w:val="16"/>
              </w:rPr>
              <w:t>centre</w:t>
            </w:r>
            <w:proofErr w:type="spellEnd"/>
            <w:r w:rsidRPr="004D5BA9">
              <w:rPr>
                <w:rFonts w:ascii="Times New Roman" w:eastAsia="맑은 고딕" w:hAnsi="Times New Roman" w:cs="Times New Roman"/>
                <w:color w:val="000000"/>
                <w:kern w:val="0"/>
                <w:sz w:val="16"/>
                <w:szCs w:val="16"/>
              </w:rPr>
              <w:t xml:space="preserve"> of India. Indoor and Built Environment, 22(3), 498-507. doi:10.1177/1420326X12443846</w:t>
            </w:r>
          </w:p>
        </w:tc>
        <w:tc>
          <w:tcPr>
            <w:tcW w:w="792" w:type="dxa"/>
            <w:tcBorders>
              <w:top w:val="dotted" w:sz="4" w:space="0" w:color="auto"/>
              <w:bottom w:val="dotted" w:sz="4" w:space="0" w:color="auto"/>
            </w:tcBorders>
            <w:hideMark/>
          </w:tcPr>
          <w:p w14:paraId="268D95ED" w14:textId="77777777" w:rsidR="004D5BA9" w:rsidRPr="004D5BA9" w:rsidRDefault="004D5BA9" w:rsidP="004D5BA9">
            <w:pPr>
              <w:widowControl/>
              <w:wordWrap/>
              <w:autoSpaceDE/>
              <w:autoSpaceDN/>
              <w:jc w:val="right"/>
              <w:rPr>
                <w:rFonts w:ascii="Times New Roman" w:eastAsia="맑은 고딕" w:hAnsi="Times New Roman" w:cs="Times New Roman"/>
                <w:color w:val="000000"/>
                <w:kern w:val="0"/>
                <w:sz w:val="16"/>
                <w:szCs w:val="16"/>
              </w:rPr>
            </w:pPr>
            <w:r w:rsidRPr="004D5BA9">
              <w:rPr>
                <w:rFonts w:ascii="Times New Roman" w:eastAsia="맑은 고딕" w:hAnsi="Times New Roman" w:cs="Times New Roman"/>
                <w:color w:val="000000"/>
                <w:kern w:val="0"/>
                <w:sz w:val="16"/>
                <w:szCs w:val="16"/>
              </w:rPr>
              <w:t>2</w:t>
            </w:r>
          </w:p>
        </w:tc>
      </w:tr>
      <w:tr w:rsidR="004D5BA9" w:rsidRPr="004D5BA9" w14:paraId="377B4405" w14:textId="77777777" w:rsidTr="00B858B6">
        <w:trPr>
          <w:trHeight w:val="330"/>
        </w:trPr>
        <w:tc>
          <w:tcPr>
            <w:tcW w:w="12895" w:type="dxa"/>
            <w:tcBorders>
              <w:top w:val="dotted" w:sz="4" w:space="0" w:color="auto"/>
              <w:bottom w:val="dotted" w:sz="4" w:space="0" w:color="auto"/>
            </w:tcBorders>
            <w:hideMark/>
          </w:tcPr>
          <w:p w14:paraId="1ED5C4B8" w14:textId="77777777" w:rsidR="004D5BA9" w:rsidRPr="004D5BA9" w:rsidRDefault="004D5BA9" w:rsidP="004D5BA9">
            <w:pPr>
              <w:widowControl/>
              <w:wordWrap/>
              <w:autoSpaceDE/>
              <w:autoSpaceDN/>
              <w:jc w:val="left"/>
              <w:rPr>
                <w:rFonts w:ascii="Times New Roman" w:eastAsia="맑은 고딕" w:hAnsi="Times New Roman" w:cs="Times New Roman"/>
                <w:color w:val="000000"/>
                <w:kern w:val="0"/>
                <w:sz w:val="16"/>
                <w:szCs w:val="16"/>
              </w:rPr>
            </w:pPr>
            <w:r w:rsidRPr="004D5BA9">
              <w:rPr>
                <w:rFonts w:ascii="Times New Roman" w:eastAsia="맑은 고딕" w:hAnsi="Times New Roman" w:cs="Times New Roman"/>
                <w:color w:val="000000"/>
                <w:kern w:val="0"/>
                <w:sz w:val="16"/>
                <w:szCs w:val="16"/>
              </w:rPr>
              <w:t xml:space="preserve">Friedman, E. E., Dean, H. D., &amp; </w:t>
            </w:r>
            <w:proofErr w:type="spellStart"/>
            <w:r w:rsidRPr="004D5BA9">
              <w:rPr>
                <w:rFonts w:ascii="Times New Roman" w:eastAsia="맑은 고딕" w:hAnsi="Times New Roman" w:cs="Times New Roman"/>
                <w:color w:val="000000"/>
                <w:kern w:val="0"/>
                <w:sz w:val="16"/>
                <w:szCs w:val="16"/>
              </w:rPr>
              <w:t>Duffus</w:t>
            </w:r>
            <w:proofErr w:type="spellEnd"/>
            <w:r w:rsidRPr="004D5BA9">
              <w:rPr>
                <w:rFonts w:ascii="Times New Roman" w:eastAsia="맑은 고딕" w:hAnsi="Times New Roman" w:cs="Times New Roman"/>
                <w:color w:val="000000"/>
                <w:kern w:val="0"/>
                <w:sz w:val="16"/>
                <w:szCs w:val="16"/>
              </w:rPr>
              <w:t>, W. A. (2018). Incorporation of Social Determinants of Health in the Peer-Reviewed Literature: A Systematic Review of Articles Authored by the National Center for HIV/AIDS, Viral Hepatitis, STD, and TB Prevention. Public Health Rep, 133(4), 392-412. doi:10.1177/0033354918774788</w:t>
            </w:r>
          </w:p>
        </w:tc>
        <w:tc>
          <w:tcPr>
            <w:tcW w:w="792" w:type="dxa"/>
            <w:tcBorders>
              <w:top w:val="dotted" w:sz="4" w:space="0" w:color="auto"/>
              <w:bottom w:val="dotted" w:sz="4" w:space="0" w:color="auto"/>
            </w:tcBorders>
            <w:hideMark/>
          </w:tcPr>
          <w:p w14:paraId="09E87FCB" w14:textId="77777777" w:rsidR="004D5BA9" w:rsidRPr="004D5BA9" w:rsidRDefault="004D5BA9" w:rsidP="004D5BA9">
            <w:pPr>
              <w:widowControl/>
              <w:wordWrap/>
              <w:autoSpaceDE/>
              <w:autoSpaceDN/>
              <w:jc w:val="right"/>
              <w:rPr>
                <w:rFonts w:ascii="Times New Roman" w:eastAsia="맑은 고딕" w:hAnsi="Times New Roman" w:cs="Times New Roman"/>
                <w:color w:val="000000"/>
                <w:kern w:val="0"/>
                <w:sz w:val="16"/>
                <w:szCs w:val="16"/>
              </w:rPr>
            </w:pPr>
            <w:r w:rsidRPr="004D5BA9">
              <w:rPr>
                <w:rFonts w:ascii="Times New Roman" w:eastAsia="맑은 고딕" w:hAnsi="Times New Roman" w:cs="Times New Roman"/>
                <w:color w:val="000000"/>
                <w:kern w:val="0"/>
                <w:sz w:val="16"/>
                <w:szCs w:val="16"/>
              </w:rPr>
              <w:t>2</w:t>
            </w:r>
          </w:p>
        </w:tc>
      </w:tr>
      <w:tr w:rsidR="004D5BA9" w:rsidRPr="004D5BA9" w14:paraId="47749394" w14:textId="77777777" w:rsidTr="00B858B6">
        <w:trPr>
          <w:trHeight w:val="330"/>
        </w:trPr>
        <w:tc>
          <w:tcPr>
            <w:tcW w:w="12895" w:type="dxa"/>
            <w:tcBorders>
              <w:top w:val="dotted" w:sz="4" w:space="0" w:color="auto"/>
              <w:bottom w:val="dotted" w:sz="4" w:space="0" w:color="auto"/>
            </w:tcBorders>
            <w:hideMark/>
          </w:tcPr>
          <w:p w14:paraId="0EED5347" w14:textId="77777777" w:rsidR="004D5BA9" w:rsidRPr="004D5BA9" w:rsidRDefault="004D5BA9" w:rsidP="004D5BA9">
            <w:pPr>
              <w:widowControl/>
              <w:wordWrap/>
              <w:autoSpaceDE/>
              <w:autoSpaceDN/>
              <w:jc w:val="left"/>
              <w:rPr>
                <w:rFonts w:ascii="Times New Roman" w:eastAsia="맑은 고딕" w:hAnsi="Times New Roman" w:cs="Times New Roman"/>
                <w:color w:val="000000"/>
                <w:kern w:val="0"/>
                <w:sz w:val="16"/>
                <w:szCs w:val="16"/>
              </w:rPr>
            </w:pPr>
            <w:r w:rsidRPr="004D5BA9">
              <w:rPr>
                <w:rFonts w:ascii="Times New Roman" w:eastAsia="맑은 고딕" w:hAnsi="Times New Roman" w:cs="Times New Roman"/>
                <w:color w:val="000000"/>
                <w:kern w:val="0"/>
                <w:sz w:val="16"/>
                <w:szCs w:val="16"/>
              </w:rPr>
              <w:t>Garcia-</w:t>
            </w:r>
            <w:proofErr w:type="spellStart"/>
            <w:r w:rsidRPr="004D5BA9">
              <w:rPr>
                <w:rFonts w:ascii="Times New Roman" w:eastAsia="맑은 고딕" w:hAnsi="Times New Roman" w:cs="Times New Roman"/>
                <w:color w:val="000000"/>
                <w:kern w:val="0"/>
                <w:sz w:val="16"/>
                <w:szCs w:val="16"/>
              </w:rPr>
              <w:t>Basteiro</w:t>
            </w:r>
            <w:proofErr w:type="spellEnd"/>
            <w:r w:rsidRPr="004D5BA9">
              <w:rPr>
                <w:rFonts w:ascii="Times New Roman" w:eastAsia="맑은 고딕" w:hAnsi="Times New Roman" w:cs="Times New Roman"/>
                <w:color w:val="000000"/>
                <w:kern w:val="0"/>
                <w:sz w:val="16"/>
                <w:szCs w:val="16"/>
              </w:rPr>
              <w:t xml:space="preserve">, A. L., Hurtado, J. C., Castillo, P., Fernandes, F., Navarro, M., </w:t>
            </w:r>
            <w:proofErr w:type="spellStart"/>
            <w:r w:rsidRPr="004D5BA9">
              <w:rPr>
                <w:rFonts w:ascii="Times New Roman" w:eastAsia="맑은 고딕" w:hAnsi="Times New Roman" w:cs="Times New Roman"/>
                <w:color w:val="000000"/>
                <w:kern w:val="0"/>
                <w:sz w:val="16"/>
                <w:szCs w:val="16"/>
              </w:rPr>
              <w:t>Lovane</w:t>
            </w:r>
            <w:proofErr w:type="spellEnd"/>
            <w:r w:rsidRPr="004D5BA9">
              <w:rPr>
                <w:rFonts w:ascii="Times New Roman" w:eastAsia="맑은 고딕" w:hAnsi="Times New Roman" w:cs="Times New Roman"/>
                <w:color w:val="000000"/>
                <w:kern w:val="0"/>
                <w:sz w:val="16"/>
                <w:szCs w:val="16"/>
              </w:rPr>
              <w:t xml:space="preserve">, L., . . . Martinez, M. J. (2019). Unmasking the hidden tuberculosis mortality burden in a large </w:t>
            </w:r>
            <w:proofErr w:type="gramStart"/>
            <w:r w:rsidRPr="004D5BA9">
              <w:rPr>
                <w:rFonts w:ascii="Times New Roman" w:eastAsia="맑은 고딕" w:hAnsi="Times New Roman" w:cs="Times New Roman"/>
                <w:color w:val="000000"/>
                <w:kern w:val="0"/>
                <w:sz w:val="16"/>
                <w:szCs w:val="16"/>
              </w:rPr>
              <w:t>post mortem</w:t>
            </w:r>
            <w:proofErr w:type="gramEnd"/>
            <w:r w:rsidRPr="004D5BA9">
              <w:rPr>
                <w:rFonts w:ascii="Times New Roman" w:eastAsia="맑은 고딕" w:hAnsi="Times New Roman" w:cs="Times New Roman"/>
                <w:color w:val="000000"/>
                <w:kern w:val="0"/>
                <w:sz w:val="16"/>
                <w:szCs w:val="16"/>
              </w:rPr>
              <w:t xml:space="preserve"> study in Maputo Central Hospital, Mozambique. European Respiratory Journal, 54(3). doi:10.1183/13993003.00312-2019</w:t>
            </w:r>
          </w:p>
        </w:tc>
        <w:tc>
          <w:tcPr>
            <w:tcW w:w="792" w:type="dxa"/>
            <w:tcBorders>
              <w:top w:val="dotted" w:sz="4" w:space="0" w:color="auto"/>
              <w:bottom w:val="dotted" w:sz="4" w:space="0" w:color="auto"/>
            </w:tcBorders>
            <w:hideMark/>
          </w:tcPr>
          <w:p w14:paraId="41A08E01" w14:textId="77777777" w:rsidR="004D5BA9" w:rsidRPr="004D5BA9" w:rsidRDefault="004D5BA9" w:rsidP="004D5BA9">
            <w:pPr>
              <w:widowControl/>
              <w:wordWrap/>
              <w:autoSpaceDE/>
              <w:autoSpaceDN/>
              <w:jc w:val="right"/>
              <w:rPr>
                <w:rFonts w:ascii="Times New Roman" w:eastAsia="맑은 고딕" w:hAnsi="Times New Roman" w:cs="Times New Roman"/>
                <w:color w:val="000000"/>
                <w:kern w:val="0"/>
                <w:sz w:val="16"/>
                <w:szCs w:val="16"/>
              </w:rPr>
            </w:pPr>
            <w:r w:rsidRPr="004D5BA9">
              <w:rPr>
                <w:rFonts w:ascii="Times New Roman" w:eastAsia="맑은 고딕" w:hAnsi="Times New Roman" w:cs="Times New Roman"/>
                <w:color w:val="000000"/>
                <w:kern w:val="0"/>
                <w:sz w:val="16"/>
                <w:szCs w:val="16"/>
              </w:rPr>
              <w:t>4</w:t>
            </w:r>
          </w:p>
        </w:tc>
      </w:tr>
      <w:tr w:rsidR="004D5BA9" w:rsidRPr="004D5BA9" w14:paraId="1A39D386" w14:textId="77777777" w:rsidTr="00B858B6">
        <w:trPr>
          <w:trHeight w:val="330"/>
        </w:trPr>
        <w:tc>
          <w:tcPr>
            <w:tcW w:w="12895" w:type="dxa"/>
            <w:tcBorders>
              <w:top w:val="dotted" w:sz="4" w:space="0" w:color="auto"/>
              <w:bottom w:val="dotted" w:sz="4" w:space="0" w:color="auto"/>
            </w:tcBorders>
            <w:hideMark/>
          </w:tcPr>
          <w:p w14:paraId="5E4E7F16" w14:textId="77777777" w:rsidR="004D5BA9" w:rsidRPr="004D5BA9" w:rsidRDefault="004D5BA9" w:rsidP="004D5BA9">
            <w:pPr>
              <w:widowControl/>
              <w:wordWrap/>
              <w:autoSpaceDE/>
              <w:autoSpaceDN/>
              <w:jc w:val="left"/>
              <w:rPr>
                <w:rFonts w:ascii="Times New Roman" w:eastAsia="맑은 고딕" w:hAnsi="Times New Roman" w:cs="Times New Roman"/>
                <w:color w:val="000000"/>
                <w:kern w:val="0"/>
                <w:sz w:val="16"/>
                <w:szCs w:val="16"/>
              </w:rPr>
            </w:pPr>
            <w:proofErr w:type="spellStart"/>
            <w:r w:rsidRPr="004D5BA9">
              <w:rPr>
                <w:rFonts w:ascii="Times New Roman" w:eastAsia="맑은 고딕" w:hAnsi="Times New Roman" w:cs="Times New Roman"/>
                <w:color w:val="000000"/>
                <w:kern w:val="0"/>
                <w:sz w:val="16"/>
                <w:szCs w:val="16"/>
              </w:rPr>
              <w:t>Goetsch</w:t>
            </w:r>
            <w:proofErr w:type="spellEnd"/>
            <w:r w:rsidRPr="004D5BA9">
              <w:rPr>
                <w:rFonts w:ascii="Times New Roman" w:eastAsia="맑은 고딕" w:hAnsi="Times New Roman" w:cs="Times New Roman"/>
                <w:color w:val="000000"/>
                <w:kern w:val="0"/>
                <w:sz w:val="16"/>
                <w:szCs w:val="16"/>
              </w:rPr>
              <w:t xml:space="preserve">, U., Bellinger, O. K., </w:t>
            </w:r>
            <w:proofErr w:type="spellStart"/>
            <w:r w:rsidRPr="004D5BA9">
              <w:rPr>
                <w:rFonts w:ascii="Times New Roman" w:eastAsia="맑은 고딕" w:hAnsi="Times New Roman" w:cs="Times New Roman"/>
                <w:color w:val="000000"/>
                <w:kern w:val="0"/>
                <w:sz w:val="16"/>
                <w:szCs w:val="16"/>
              </w:rPr>
              <w:t>Buettel</w:t>
            </w:r>
            <w:proofErr w:type="spellEnd"/>
            <w:r w:rsidRPr="004D5BA9">
              <w:rPr>
                <w:rFonts w:ascii="Times New Roman" w:eastAsia="맑은 고딕" w:hAnsi="Times New Roman" w:cs="Times New Roman"/>
                <w:color w:val="000000"/>
                <w:kern w:val="0"/>
                <w:sz w:val="16"/>
                <w:szCs w:val="16"/>
              </w:rPr>
              <w:t>, K. L., &amp; Gottschalk, R. (2012). Tuberculosis among drug users and homeless persons: impact of voluntary X-ray investigation on active case finding. Infection, 40(4), 389-395.</w:t>
            </w:r>
          </w:p>
        </w:tc>
        <w:tc>
          <w:tcPr>
            <w:tcW w:w="792" w:type="dxa"/>
            <w:tcBorders>
              <w:top w:val="dotted" w:sz="4" w:space="0" w:color="auto"/>
              <w:bottom w:val="dotted" w:sz="4" w:space="0" w:color="auto"/>
            </w:tcBorders>
            <w:hideMark/>
          </w:tcPr>
          <w:p w14:paraId="046E6588" w14:textId="77777777" w:rsidR="004D5BA9" w:rsidRPr="004D5BA9" w:rsidRDefault="004D5BA9" w:rsidP="004D5BA9">
            <w:pPr>
              <w:widowControl/>
              <w:wordWrap/>
              <w:autoSpaceDE/>
              <w:autoSpaceDN/>
              <w:jc w:val="right"/>
              <w:rPr>
                <w:rFonts w:ascii="Times New Roman" w:eastAsia="맑은 고딕" w:hAnsi="Times New Roman" w:cs="Times New Roman"/>
                <w:color w:val="000000"/>
                <w:kern w:val="0"/>
                <w:sz w:val="16"/>
                <w:szCs w:val="16"/>
              </w:rPr>
            </w:pPr>
            <w:r w:rsidRPr="004D5BA9">
              <w:rPr>
                <w:rFonts w:ascii="Times New Roman" w:eastAsia="맑은 고딕" w:hAnsi="Times New Roman" w:cs="Times New Roman"/>
                <w:color w:val="000000"/>
                <w:kern w:val="0"/>
                <w:sz w:val="16"/>
                <w:szCs w:val="16"/>
              </w:rPr>
              <w:t>1</w:t>
            </w:r>
          </w:p>
        </w:tc>
      </w:tr>
      <w:tr w:rsidR="004D5BA9" w:rsidRPr="004D5BA9" w14:paraId="056DADEC" w14:textId="77777777" w:rsidTr="00B858B6">
        <w:trPr>
          <w:trHeight w:val="330"/>
        </w:trPr>
        <w:tc>
          <w:tcPr>
            <w:tcW w:w="12895" w:type="dxa"/>
            <w:tcBorders>
              <w:top w:val="dotted" w:sz="4" w:space="0" w:color="auto"/>
              <w:bottom w:val="dotted" w:sz="4" w:space="0" w:color="auto"/>
            </w:tcBorders>
            <w:hideMark/>
          </w:tcPr>
          <w:p w14:paraId="3774693D" w14:textId="77777777" w:rsidR="004D5BA9" w:rsidRPr="004D5BA9" w:rsidRDefault="004D5BA9" w:rsidP="004D5BA9">
            <w:pPr>
              <w:widowControl/>
              <w:wordWrap/>
              <w:autoSpaceDE/>
              <w:autoSpaceDN/>
              <w:jc w:val="left"/>
              <w:rPr>
                <w:rFonts w:ascii="Times New Roman" w:eastAsia="맑은 고딕" w:hAnsi="Times New Roman" w:cs="Times New Roman"/>
                <w:color w:val="000000"/>
                <w:kern w:val="0"/>
                <w:sz w:val="16"/>
                <w:szCs w:val="16"/>
              </w:rPr>
            </w:pPr>
            <w:r w:rsidRPr="004D5BA9">
              <w:rPr>
                <w:rFonts w:ascii="Times New Roman" w:eastAsia="맑은 고딕" w:hAnsi="Times New Roman" w:cs="Times New Roman"/>
                <w:color w:val="000000"/>
                <w:kern w:val="0"/>
                <w:sz w:val="16"/>
                <w:szCs w:val="16"/>
              </w:rPr>
              <w:t>Goldhaber-</w:t>
            </w:r>
            <w:proofErr w:type="spellStart"/>
            <w:r w:rsidRPr="004D5BA9">
              <w:rPr>
                <w:rFonts w:ascii="Times New Roman" w:eastAsia="맑은 고딕" w:hAnsi="Times New Roman" w:cs="Times New Roman"/>
                <w:color w:val="000000"/>
                <w:kern w:val="0"/>
                <w:sz w:val="16"/>
                <w:szCs w:val="16"/>
              </w:rPr>
              <w:t>Fiebert</w:t>
            </w:r>
            <w:proofErr w:type="spellEnd"/>
            <w:r w:rsidRPr="004D5BA9">
              <w:rPr>
                <w:rFonts w:ascii="Times New Roman" w:eastAsia="맑은 고딕" w:hAnsi="Times New Roman" w:cs="Times New Roman"/>
                <w:color w:val="000000"/>
                <w:kern w:val="0"/>
                <w:sz w:val="16"/>
                <w:szCs w:val="16"/>
              </w:rPr>
              <w:t>, J. D., Jeon, C. Y., Cohen, T., &amp; Murray, M. B. (2011). Diabetes mellitus and tuberculosis in countries with high tuberculosis burdens: individual risks and social determinants. Int J Epidemiol, 40(2), 417-428. doi:10.1093/</w:t>
            </w:r>
            <w:proofErr w:type="spellStart"/>
            <w:r w:rsidRPr="004D5BA9">
              <w:rPr>
                <w:rFonts w:ascii="Times New Roman" w:eastAsia="맑은 고딕" w:hAnsi="Times New Roman" w:cs="Times New Roman"/>
                <w:color w:val="000000"/>
                <w:kern w:val="0"/>
                <w:sz w:val="16"/>
                <w:szCs w:val="16"/>
              </w:rPr>
              <w:t>ije</w:t>
            </w:r>
            <w:proofErr w:type="spellEnd"/>
            <w:r w:rsidRPr="004D5BA9">
              <w:rPr>
                <w:rFonts w:ascii="Times New Roman" w:eastAsia="맑은 고딕" w:hAnsi="Times New Roman" w:cs="Times New Roman"/>
                <w:color w:val="000000"/>
                <w:kern w:val="0"/>
                <w:sz w:val="16"/>
                <w:szCs w:val="16"/>
              </w:rPr>
              <w:t>/dyq238</w:t>
            </w:r>
          </w:p>
        </w:tc>
        <w:tc>
          <w:tcPr>
            <w:tcW w:w="792" w:type="dxa"/>
            <w:tcBorders>
              <w:top w:val="dotted" w:sz="4" w:space="0" w:color="auto"/>
              <w:bottom w:val="dotted" w:sz="4" w:space="0" w:color="auto"/>
            </w:tcBorders>
            <w:hideMark/>
          </w:tcPr>
          <w:p w14:paraId="07F60D6C" w14:textId="77777777" w:rsidR="004D5BA9" w:rsidRPr="004D5BA9" w:rsidRDefault="004D5BA9" w:rsidP="004D5BA9">
            <w:pPr>
              <w:widowControl/>
              <w:wordWrap/>
              <w:autoSpaceDE/>
              <w:autoSpaceDN/>
              <w:jc w:val="right"/>
              <w:rPr>
                <w:rFonts w:ascii="Times New Roman" w:eastAsia="맑은 고딕" w:hAnsi="Times New Roman" w:cs="Times New Roman"/>
                <w:color w:val="000000"/>
                <w:kern w:val="0"/>
                <w:sz w:val="16"/>
                <w:szCs w:val="16"/>
              </w:rPr>
            </w:pPr>
            <w:r w:rsidRPr="004D5BA9">
              <w:rPr>
                <w:rFonts w:ascii="Times New Roman" w:eastAsia="맑은 고딕" w:hAnsi="Times New Roman" w:cs="Times New Roman"/>
                <w:color w:val="000000"/>
                <w:kern w:val="0"/>
                <w:sz w:val="16"/>
                <w:szCs w:val="16"/>
              </w:rPr>
              <w:t>1</w:t>
            </w:r>
          </w:p>
        </w:tc>
      </w:tr>
      <w:tr w:rsidR="004D5BA9" w:rsidRPr="004D5BA9" w14:paraId="1369976E" w14:textId="77777777" w:rsidTr="00B858B6">
        <w:trPr>
          <w:trHeight w:val="330"/>
        </w:trPr>
        <w:tc>
          <w:tcPr>
            <w:tcW w:w="12895" w:type="dxa"/>
            <w:tcBorders>
              <w:top w:val="dotted" w:sz="4" w:space="0" w:color="auto"/>
              <w:bottom w:val="dotted" w:sz="4" w:space="0" w:color="auto"/>
            </w:tcBorders>
            <w:hideMark/>
          </w:tcPr>
          <w:p w14:paraId="5BB5E75D" w14:textId="77777777" w:rsidR="004D5BA9" w:rsidRPr="004D5BA9" w:rsidRDefault="004D5BA9" w:rsidP="004D5BA9">
            <w:pPr>
              <w:widowControl/>
              <w:wordWrap/>
              <w:autoSpaceDE/>
              <w:autoSpaceDN/>
              <w:jc w:val="left"/>
              <w:rPr>
                <w:rFonts w:ascii="Times New Roman" w:eastAsia="맑은 고딕" w:hAnsi="Times New Roman" w:cs="Times New Roman"/>
                <w:color w:val="000000"/>
                <w:kern w:val="0"/>
                <w:sz w:val="16"/>
                <w:szCs w:val="16"/>
              </w:rPr>
            </w:pPr>
            <w:r w:rsidRPr="004D5BA9">
              <w:rPr>
                <w:rFonts w:ascii="Times New Roman" w:eastAsia="맑은 고딕" w:hAnsi="Times New Roman" w:cs="Times New Roman"/>
                <w:color w:val="000000"/>
                <w:kern w:val="0"/>
                <w:sz w:val="16"/>
                <w:szCs w:val="16"/>
              </w:rPr>
              <w:t xml:space="preserve">Gomes, V. F., Andersen, A., </w:t>
            </w:r>
            <w:proofErr w:type="spellStart"/>
            <w:r w:rsidRPr="004D5BA9">
              <w:rPr>
                <w:rFonts w:ascii="Times New Roman" w:eastAsia="맑은 고딕" w:hAnsi="Times New Roman" w:cs="Times New Roman"/>
                <w:color w:val="000000"/>
                <w:kern w:val="0"/>
                <w:sz w:val="16"/>
                <w:szCs w:val="16"/>
              </w:rPr>
              <w:t>Wejse</w:t>
            </w:r>
            <w:proofErr w:type="spellEnd"/>
            <w:r w:rsidRPr="004D5BA9">
              <w:rPr>
                <w:rFonts w:ascii="Times New Roman" w:eastAsia="맑은 고딕" w:hAnsi="Times New Roman" w:cs="Times New Roman"/>
                <w:color w:val="000000"/>
                <w:kern w:val="0"/>
                <w:sz w:val="16"/>
                <w:szCs w:val="16"/>
              </w:rPr>
              <w:t>, C., Oliveira, I., Vieira, F. J., Joaquim, L. C., . . . Gustafson, P. (2011). Impact of tuberculosis exposure at home on mortality in children under 5 years of age in Guinea-Bissau. Thorax, 66(2), 163-167. doi:10.1136/thx.2010.141309</w:t>
            </w:r>
          </w:p>
        </w:tc>
        <w:tc>
          <w:tcPr>
            <w:tcW w:w="792" w:type="dxa"/>
            <w:tcBorders>
              <w:top w:val="dotted" w:sz="4" w:space="0" w:color="auto"/>
              <w:bottom w:val="dotted" w:sz="4" w:space="0" w:color="auto"/>
            </w:tcBorders>
            <w:hideMark/>
          </w:tcPr>
          <w:p w14:paraId="6C79B033" w14:textId="77777777" w:rsidR="004D5BA9" w:rsidRPr="004D5BA9" w:rsidRDefault="004D5BA9" w:rsidP="004D5BA9">
            <w:pPr>
              <w:widowControl/>
              <w:wordWrap/>
              <w:autoSpaceDE/>
              <w:autoSpaceDN/>
              <w:jc w:val="right"/>
              <w:rPr>
                <w:rFonts w:ascii="Times New Roman" w:eastAsia="맑은 고딕" w:hAnsi="Times New Roman" w:cs="Times New Roman"/>
                <w:color w:val="000000"/>
                <w:kern w:val="0"/>
                <w:sz w:val="16"/>
                <w:szCs w:val="16"/>
              </w:rPr>
            </w:pPr>
            <w:r w:rsidRPr="004D5BA9">
              <w:rPr>
                <w:rFonts w:ascii="Times New Roman" w:eastAsia="맑은 고딕" w:hAnsi="Times New Roman" w:cs="Times New Roman"/>
                <w:color w:val="000000"/>
                <w:kern w:val="0"/>
                <w:sz w:val="16"/>
                <w:szCs w:val="16"/>
              </w:rPr>
              <w:t>1</w:t>
            </w:r>
          </w:p>
        </w:tc>
      </w:tr>
      <w:tr w:rsidR="004D5BA9" w:rsidRPr="004D5BA9" w14:paraId="7291EC71" w14:textId="77777777" w:rsidTr="00B858B6">
        <w:trPr>
          <w:trHeight w:val="330"/>
        </w:trPr>
        <w:tc>
          <w:tcPr>
            <w:tcW w:w="12895" w:type="dxa"/>
            <w:tcBorders>
              <w:top w:val="dotted" w:sz="4" w:space="0" w:color="auto"/>
              <w:bottom w:val="dotted" w:sz="4" w:space="0" w:color="auto"/>
            </w:tcBorders>
            <w:hideMark/>
          </w:tcPr>
          <w:p w14:paraId="54E31706" w14:textId="77777777" w:rsidR="004D5BA9" w:rsidRPr="004D5BA9" w:rsidRDefault="004D5BA9" w:rsidP="004D5BA9">
            <w:pPr>
              <w:widowControl/>
              <w:wordWrap/>
              <w:autoSpaceDE/>
              <w:autoSpaceDN/>
              <w:jc w:val="left"/>
              <w:rPr>
                <w:rFonts w:ascii="Times New Roman" w:eastAsia="맑은 고딕" w:hAnsi="Times New Roman" w:cs="Times New Roman"/>
                <w:color w:val="000000"/>
                <w:kern w:val="0"/>
                <w:sz w:val="16"/>
                <w:szCs w:val="16"/>
              </w:rPr>
            </w:pPr>
            <w:r w:rsidRPr="004D5BA9">
              <w:rPr>
                <w:rFonts w:ascii="Times New Roman" w:eastAsia="맑은 고딕" w:hAnsi="Times New Roman" w:cs="Times New Roman"/>
                <w:color w:val="000000"/>
                <w:kern w:val="0"/>
                <w:sz w:val="16"/>
                <w:szCs w:val="16"/>
              </w:rPr>
              <w:t>Govender, T., Barnes, J. M., &amp; Pieper, C. H. (2010). Living in low-cost housing settlements in cape town, South Africa-the epidemiological characteristics associated with increased health vulnerability. J Urban Health, 87(6), 899-911. doi:10.1007/s11524-010-9502-0</w:t>
            </w:r>
          </w:p>
        </w:tc>
        <w:tc>
          <w:tcPr>
            <w:tcW w:w="792" w:type="dxa"/>
            <w:tcBorders>
              <w:top w:val="dotted" w:sz="4" w:space="0" w:color="auto"/>
              <w:bottom w:val="dotted" w:sz="4" w:space="0" w:color="auto"/>
            </w:tcBorders>
            <w:hideMark/>
          </w:tcPr>
          <w:p w14:paraId="26F726A2" w14:textId="77777777" w:rsidR="004D5BA9" w:rsidRPr="004D5BA9" w:rsidRDefault="004D5BA9" w:rsidP="004D5BA9">
            <w:pPr>
              <w:widowControl/>
              <w:wordWrap/>
              <w:autoSpaceDE/>
              <w:autoSpaceDN/>
              <w:jc w:val="right"/>
              <w:rPr>
                <w:rFonts w:ascii="Times New Roman" w:eastAsia="맑은 고딕" w:hAnsi="Times New Roman" w:cs="Times New Roman"/>
                <w:color w:val="000000"/>
                <w:kern w:val="0"/>
                <w:sz w:val="16"/>
                <w:szCs w:val="16"/>
              </w:rPr>
            </w:pPr>
            <w:r w:rsidRPr="004D5BA9">
              <w:rPr>
                <w:rFonts w:ascii="Times New Roman" w:eastAsia="맑은 고딕" w:hAnsi="Times New Roman" w:cs="Times New Roman"/>
                <w:color w:val="000000"/>
                <w:kern w:val="0"/>
                <w:sz w:val="16"/>
                <w:szCs w:val="16"/>
              </w:rPr>
              <w:t>2</w:t>
            </w:r>
          </w:p>
        </w:tc>
      </w:tr>
      <w:tr w:rsidR="004D5BA9" w:rsidRPr="004D5BA9" w14:paraId="3A72C6FA" w14:textId="77777777" w:rsidTr="00B858B6">
        <w:trPr>
          <w:trHeight w:val="330"/>
        </w:trPr>
        <w:tc>
          <w:tcPr>
            <w:tcW w:w="12895" w:type="dxa"/>
            <w:tcBorders>
              <w:top w:val="dotted" w:sz="4" w:space="0" w:color="auto"/>
              <w:bottom w:val="dotted" w:sz="4" w:space="0" w:color="auto"/>
            </w:tcBorders>
            <w:hideMark/>
          </w:tcPr>
          <w:p w14:paraId="632891DA" w14:textId="77777777" w:rsidR="004D5BA9" w:rsidRPr="004D5BA9" w:rsidRDefault="004D5BA9" w:rsidP="004D5BA9">
            <w:pPr>
              <w:widowControl/>
              <w:wordWrap/>
              <w:autoSpaceDE/>
              <w:autoSpaceDN/>
              <w:jc w:val="left"/>
              <w:rPr>
                <w:rFonts w:ascii="Times New Roman" w:eastAsia="맑은 고딕" w:hAnsi="Times New Roman" w:cs="Times New Roman"/>
                <w:color w:val="000000"/>
                <w:kern w:val="0"/>
                <w:sz w:val="16"/>
                <w:szCs w:val="16"/>
              </w:rPr>
            </w:pPr>
            <w:r w:rsidRPr="004D5BA9">
              <w:rPr>
                <w:rFonts w:ascii="Times New Roman" w:eastAsia="맑은 고딕" w:hAnsi="Times New Roman" w:cs="Times New Roman"/>
                <w:color w:val="000000"/>
                <w:kern w:val="0"/>
                <w:sz w:val="16"/>
                <w:szCs w:val="16"/>
              </w:rPr>
              <w:t xml:space="preserve">Grande, K. M., Hunter, P., </w:t>
            </w:r>
            <w:proofErr w:type="spellStart"/>
            <w:r w:rsidRPr="004D5BA9">
              <w:rPr>
                <w:rFonts w:ascii="Times New Roman" w:eastAsia="맑은 고딕" w:hAnsi="Times New Roman" w:cs="Times New Roman"/>
                <w:color w:val="000000"/>
                <w:kern w:val="0"/>
                <w:sz w:val="16"/>
                <w:szCs w:val="16"/>
              </w:rPr>
              <w:t>Biedrzycki</w:t>
            </w:r>
            <w:proofErr w:type="spellEnd"/>
            <w:r w:rsidRPr="004D5BA9">
              <w:rPr>
                <w:rFonts w:ascii="Times New Roman" w:eastAsia="맑은 고딕" w:hAnsi="Times New Roman" w:cs="Times New Roman"/>
                <w:color w:val="000000"/>
                <w:kern w:val="0"/>
                <w:sz w:val="16"/>
                <w:szCs w:val="16"/>
              </w:rPr>
              <w:t>, P. A., &amp; Swain, G. R. (2014). Social determinants of health in public health practice: case study of rent stipends to augment tuberculosis cluster management. J Health Care Poor Underserved, 25(4), 1799-1809. doi:10.1353/hpu.2014.0166</w:t>
            </w:r>
          </w:p>
        </w:tc>
        <w:tc>
          <w:tcPr>
            <w:tcW w:w="792" w:type="dxa"/>
            <w:tcBorders>
              <w:top w:val="dotted" w:sz="4" w:space="0" w:color="auto"/>
              <w:bottom w:val="dotted" w:sz="4" w:space="0" w:color="auto"/>
            </w:tcBorders>
            <w:hideMark/>
          </w:tcPr>
          <w:p w14:paraId="26703A21" w14:textId="77777777" w:rsidR="004D5BA9" w:rsidRPr="004D5BA9" w:rsidRDefault="004D5BA9" w:rsidP="004D5BA9">
            <w:pPr>
              <w:widowControl/>
              <w:wordWrap/>
              <w:autoSpaceDE/>
              <w:autoSpaceDN/>
              <w:jc w:val="right"/>
              <w:rPr>
                <w:rFonts w:ascii="Times New Roman" w:eastAsia="맑은 고딕" w:hAnsi="Times New Roman" w:cs="Times New Roman"/>
                <w:color w:val="000000"/>
                <w:kern w:val="0"/>
                <w:sz w:val="16"/>
                <w:szCs w:val="16"/>
              </w:rPr>
            </w:pPr>
            <w:r w:rsidRPr="004D5BA9">
              <w:rPr>
                <w:rFonts w:ascii="Times New Roman" w:eastAsia="맑은 고딕" w:hAnsi="Times New Roman" w:cs="Times New Roman"/>
                <w:color w:val="000000"/>
                <w:kern w:val="0"/>
                <w:sz w:val="16"/>
                <w:szCs w:val="16"/>
              </w:rPr>
              <w:t>1</w:t>
            </w:r>
          </w:p>
        </w:tc>
      </w:tr>
      <w:tr w:rsidR="004D5BA9" w:rsidRPr="004D5BA9" w14:paraId="0F89A2E6" w14:textId="77777777" w:rsidTr="00B858B6">
        <w:trPr>
          <w:trHeight w:val="330"/>
        </w:trPr>
        <w:tc>
          <w:tcPr>
            <w:tcW w:w="12895" w:type="dxa"/>
            <w:tcBorders>
              <w:top w:val="dotted" w:sz="4" w:space="0" w:color="auto"/>
              <w:bottom w:val="dotted" w:sz="4" w:space="0" w:color="auto"/>
            </w:tcBorders>
            <w:hideMark/>
          </w:tcPr>
          <w:p w14:paraId="60482721" w14:textId="77777777" w:rsidR="004D5BA9" w:rsidRPr="004D5BA9" w:rsidRDefault="004D5BA9" w:rsidP="004D5BA9">
            <w:pPr>
              <w:widowControl/>
              <w:wordWrap/>
              <w:autoSpaceDE/>
              <w:autoSpaceDN/>
              <w:jc w:val="left"/>
              <w:rPr>
                <w:rFonts w:ascii="Times New Roman" w:eastAsia="맑은 고딕" w:hAnsi="Times New Roman" w:cs="Times New Roman"/>
                <w:color w:val="000000"/>
                <w:kern w:val="0"/>
                <w:sz w:val="16"/>
                <w:szCs w:val="16"/>
              </w:rPr>
            </w:pPr>
            <w:r w:rsidRPr="004D5BA9">
              <w:rPr>
                <w:rFonts w:ascii="Times New Roman" w:eastAsia="맑은 고딕" w:hAnsi="Times New Roman" w:cs="Times New Roman"/>
                <w:color w:val="000000"/>
                <w:kern w:val="0"/>
                <w:sz w:val="16"/>
                <w:szCs w:val="16"/>
              </w:rPr>
              <w:t xml:space="preserve">Guo Y, </w:t>
            </w:r>
            <w:proofErr w:type="spellStart"/>
            <w:r w:rsidRPr="004D5BA9">
              <w:rPr>
                <w:rFonts w:ascii="Times New Roman" w:eastAsia="맑은 고딕" w:hAnsi="Times New Roman" w:cs="Times New Roman"/>
                <w:color w:val="000000"/>
                <w:kern w:val="0"/>
                <w:sz w:val="16"/>
                <w:szCs w:val="16"/>
              </w:rPr>
              <w:t>Berrang</w:t>
            </w:r>
            <w:proofErr w:type="spellEnd"/>
            <w:r w:rsidRPr="004D5BA9">
              <w:rPr>
                <w:rFonts w:ascii="Times New Roman" w:eastAsia="맑은 고딕" w:hAnsi="Times New Roman" w:cs="Times New Roman"/>
                <w:color w:val="000000"/>
                <w:kern w:val="0"/>
                <w:sz w:val="16"/>
                <w:szCs w:val="16"/>
              </w:rPr>
              <w:t xml:space="preserve">-Ford L, Ford J, et al. Seasonal </w:t>
            </w:r>
            <w:proofErr w:type="gramStart"/>
            <w:r w:rsidRPr="004D5BA9">
              <w:rPr>
                <w:rFonts w:ascii="Times New Roman" w:eastAsia="맑은 고딕" w:hAnsi="Times New Roman" w:cs="Times New Roman"/>
                <w:color w:val="000000"/>
                <w:kern w:val="0"/>
                <w:sz w:val="16"/>
                <w:szCs w:val="16"/>
              </w:rPr>
              <w:t>prevalence</w:t>
            </w:r>
            <w:proofErr w:type="gramEnd"/>
            <w:r w:rsidRPr="004D5BA9">
              <w:rPr>
                <w:rFonts w:ascii="Times New Roman" w:eastAsia="맑은 고딕" w:hAnsi="Times New Roman" w:cs="Times New Roman"/>
                <w:color w:val="000000"/>
                <w:kern w:val="0"/>
                <w:sz w:val="16"/>
                <w:szCs w:val="16"/>
              </w:rPr>
              <w:t xml:space="preserve"> and determinants of food insecurity in Iqaluit, Nunavut. Int J Circumpolar Health 2015; 74: 27284.</w:t>
            </w:r>
          </w:p>
        </w:tc>
        <w:tc>
          <w:tcPr>
            <w:tcW w:w="792" w:type="dxa"/>
            <w:tcBorders>
              <w:top w:val="dotted" w:sz="4" w:space="0" w:color="auto"/>
              <w:bottom w:val="dotted" w:sz="4" w:space="0" w:color="auto"/>
            </w:tcBorders>
            <w:hideMark/>
          </w:tcPr>
          <w:p w14:paraId="4B1213AD" w14:textId="77777777" w:rsidR="004D5BA9" w:rsidRPr="004D5BA9" w:rsidRDefault="004D5BA9" w:rsidP="004D5BA9">
            <w:pPr>
              <w:widowControl/>
              <w:wordWrap/>
              <w:autoSpaceDE/>
              <w:autoSpaceDN/>
              <w:jc w:val="right"/>
              <w:rPr>
                <w:rFonts w:ascii="Times New Roman" w:eastAsia="맑은 고딕" w:hAnsi="Times New Roman" w:cs="Times New Roman"/>
                <w:color w:val="000000"/>
                <w:kern w:val="0"/>
                <w:sz w:val="16"/>
                <w:szCs w:val="16"/>
              </w:rPr>
            </w:pPr>
            <w:r w:rsidRPr="004D5BA9">
              <w:rPr>
                <w:rFonts w:ascii="Times New Roman" w:eastAsia="맑은 고딕" w:hAnsi="Times New Roman" w:cs="Times New Roman"/>
                <w:color w:val="000000"/>
                <w:kern w:val="0"/>
                <w:sz w:val="16"/>
                <w:szCs w:val="16"/>
              </w:rPr>
              <w:t>2</w:t>
            </w:r>
          </w:p>
        </w:tc>
      </w:tr>
      <w:tr w:rsidR="004D5BA9" w:rsidRPr="004D5BA9" w14:paraId="40B202D7" w14:textId="77777777" w:rsidTr="00B858B6">
        <w:trPr>
          <w:trHeight w:val="330"/>
        </w:trPr>
        <w:tc>
          <w:tcPr>
            <w:tcW w:w="12895" w:type="dxa"/>
            <w:tcBorders>
              <w:top w:val="dotted" w:sz="4" w:space="0" w:color="auto"/>
              <w:bottom w:val="dotted" w:sz="4" w:space="0" w:color="auto"/>
            </w:tcBorders>
            <w:hideMark/>
          </w:tcPr>
          <w:p w14:paraId="2E3B1D3C" w14:textId="77777777" w:rsidR="004D5BA9" w:rsidRPr="004D5BA9" w:rsidRDefault="004D5BA9" w:rsidP="004D5BA9">
            <w:pPr>
              <w:widowControl/>
              <w:wordWrap/>
              <w:autoSpaceDE/>
              <w:autoSpaceDN/>
              <w:jc w:val="left"/>
              <w:rPr>
                <w:rFonts w:ascii="Times New Roman" w:eastAsia="맑은 고딕" w:hAnsi="Times New Roman" w:cs="Times New Roman"/>
                <w:color w:val="000000"/>
                <w:kern w:val="0"/>
                <w:sz w:val="16"/>
                <w:szCs w:val="16"/>
              </w:rPr>
            </w:pPr>
            <w:r w:rsidRPr="004D5BA9">
              <w:rPr>
                <w:rFonts w:ascii="Times New Roman" w:eastAsia="맑은 고딕" w:hAnsi="Times New Roman" w:cs="Times New Roman"/>
                <w:color w:val="000000"/>
                <w:kern w:val="0"/>
                <w:sz w:val="16"/>
                <w:szCs w:val="16"/>
              </w:rPr>
              <w:t xml:space="preserve">Haddad S, </w:t>
            </w:r>
            <w:proofErr w:type="spellStart"/>
            <w:r w:rsidRPr="004D5BA9">
              <w:rPr>
                <w:rFonts w:ascii="Times New Roman" w:eastAsia="맑은 고딕" w:hAnsi="Times New Roman" w:cs="Times New Roman"/>
                <w:color w:val="000000"/>
                <w:kern w:val="0"/>
                <w:sz w:val="16"/>
                <w:szCs w:val="16"/>
              </w:rPr>
              <w:t>Mohindra</w:t>
            </w:r>
            <w:proofErr w:type="spellEnd"/>
            <w:r w:rsidRPr="004D5BA9">
              <w:rPr>
                <w:rFonts w:ascii="Times New Roman" w:eastAsia="맑은 고딕" w:hAnsi="Times New Roman" w:cs="Times New Roman"/>
                <w:color w:val="000000"/>
                <w:kern w:val="0"/>
                <w:sz w:val="16"/>
                <w:szCs w:val="16"/>
              </w:rPr>
              <w:t xml:space="preserve"> KS, </w:t>
            </w:r>
            <w:proofErr w:type="spellStart"/>
            <w:r w:rsidRPr="004D5BA9">
              <w:rPr>
                <w:rFonts w:ascii="Times New Roman" w:eastAsia="맑은 고딕" w:hAnsi="Times New Roman" w:cs="Times New Roman"/>
                <w:color w:val="000000"/>
                <w:kern w:val="0"/>
                <w:sz w:val="16"/>
                <w:szCs w:val="16"/>
              </w:rPr>
              <w:t>Siekmans</w:t>
            </w:r>
            <w:proofErr w:type="spellEnd"/>
            <w:r w:rsidRPr="004D5BA9">
              <w:rPr>
                <w:rFonts w:ascii="Times New Roman" w:eastAsia="맑은 고딕" w:hAnsi="Times New Roman" w:cs="Times New Roman"/>
                <w:color w:val="000000"/>
                <w:kern w:val="0"/>
                <w:sz w:val="16"/>
                <w:szCs w:val="16"/>
              </w:rPr>
              <w:t xml:space="preserve"> K, </w:t>
            </w:r>
            <w:proofErr w:type="spellStart"/>
            <w:r w:rsidRPr="004D5BA9">
              <w:rPr>
                <w:rFonts w:ascii="Times New Roman" w:eastAsia="맑은 고딕" w:hAnsi="Times New Roman" w:cs="Times New Roman"/>
                <w:color w:val="000000"/>
                <w:kern w:val="0"/>
                <w:sz w:val="16"/>
                <w:szCs w:val="16"/>
              </w:rPr>
              <w:t>Mak</w:t>
            </w:r>
            <w:proofErr w:type="spellEnd"/>
            <w:r w:rsidRPr="004D5BA9">
              <w:rPr>
                <w:rFonts w:ascii="Times New Roman" w:eastAsia="맑은 고딕" w:hAnsi="Times New Roman" w:cs="Times New Roman"/>
                <w:color w:val="000000"/>
                <w:kern w:val="0"/>
                <w:sz w:val="16"/>
                <w:szCs w:val="16"/>
              </w:rPr>
              <w:t xml:space="preserve"> G, Narayana D. “Health divide” between Indigenous and non-Indigenous populations in Kerala, India: </w:t>
            </w:r>
            <w:proofErr w:type="gramStart"/>
            <w:r w:rsidRPr="004D5BA9">
              <w:rPr>
                <w:rFonts w:ascii="Times New Roman" w:eastAsia="맑은 고딕" w:hAnsi="Times New Roman" w:cs="Times New Roman"/>
                <w:color w:val="000000"/>
                <w:kern w:val="0"/>
                <w:sz w:val="16"/>
                <w:szCs w:val="16"/>
              </w:rPr>
              <w:t>population based</w:t>
            </w:r>
            <w:proofErr w:type="gramEnd"/>
            <w:r w:rsidRPr="004D5BA9">
              <w:rPr>
                <w:rFonts w:ascii="Times New Roman" w:eastAsia="맑은 고딕" w:hAnsi="Times New Roman" w:cs="Times New Roman"/>
                <w:color w:val="000000"/>
                <w:kern w:val="0"/>
                <w:sz w:val="16"/>
                <w:szCs w:val="16"/>
              </w:rPr>
              <w:t xml:space="preserve"> study. BMC Public Health 2012; 12: 390.</w:t>
            </w:r>
          </w:p>
        </w:tc>
        <w:tc>
          <w:tcPr>
            <w:tcW w:w="792" w:type="dxa"/>
            <w:tcBorders>
              <w:top w:val="dotted" w:sz="4" w:space="0" w:color="auto"/>
              <w:bottom w:val="dotted" w:sz="4" w:space="0" w:color="auto"/>
            </w:tcBorders>
            <w:hideMark/>
          </w:tcPr>
          <w:p w14:paraId="2CDD4BCF" w14:textId="77777777" w:rsidR="004D5BA9" w:rsidRPr="004D5BA9" w:rsidRDefault="004D5BA9" w:rsidP="004D5BA9">
            <w:pPr>
              <w:widowControl/>
              <w:wordWrap/>
              <w:autoSpaceDE/>
              <w:autoSpaceDN/>
              <w:jc w:val="right"/>
              <w:rPr>
                <w:rFonts w:ascii="Times New Roman" w:eastAsia="맑은 고딕" w:hAnsi="Times New Roman" w:cs="Times New Roman"/>
                <w:color w:val="000000"/>
                <w:kern w:val="0"/>
                <w:sz w:val="16"/>
                <w:szCs w:val="16"/>
              </w:rPr>
            </w:pPr>
            <w:r w:rsidRPr="004D5BA9">
              <w:rPr>
                <w:rFonts w:ascii="Times New Roman" w:eastAsia="맑은 고딕" w:hAnsi="Times New Roman" w:cs="Times New Roman"/>
                <w:color w:val="000000"/>
                <w:kern w:val="0"/>
                <w:sz w:val="16"/>
                <w:szCs w:val="16"/>
              </w:rPr>
              <w:t>1</w:t>
            </w:r>
          </w:p>
        </w:tc>
      </w:tr>
      <w:tr w:rsidR="004D5BA9" w:rsidRPr="004D5BA9" w14:paraId="4E27E831" w14:textId="77777777" w:rsidTr="00B858B6">
        <w:trPr>
          <w:trHeight w:val="330"/>
        </w:trPr>
        <w:tc>
          <w:tcPr>
            <w:tcW w:w="12895" w:type="dxa"/>
            <w:tcBorders>
              <w:top w:val="dotted" w:sz="4" w:space="0" w:color="auto"/>
              <w:bottom w:val="dotted" w:sz="4" w:space="0" w:color="auto"/>
            </w:tcBorders>
            <w:hideMark/>
          </w:tcPr>
          <w:p w14:paraId="0823C641" w14:textId="77777777" w:rsidR="004D5BA9" w:rsidRPr="004D5BA9" w:rsidRDefault="004D5BA9" w:rsidP="004D5BA9">
            <w:pPr>
              <w:widowControl/>
              <w:wordWrap/>
              <w:autoSpaceDE/>
              <w:autoSpaceDN/>
              <w:jc w:val="left"/>
              <w:rPr>
                <w:rFonts w:ascii="Times New Roman" w:eastAsia="맑은 고딕" w:hAnsi="Times New Roman" w:cs="Times New Roman"/>
                <w:color w:val="000000"/>
                <w:kern w:val="0"/>
                <w:sz w:val="16"/>
                <w:szCs w:val="16"/>
              </w:rPr>
            </w:pPr>
            <w:proofErr w:type="spellStart"/>
            <w:r w:rsidRPr="004D5BA9">
              <w:rPr>
                <w:rFonts w:ascii="Times New Roman" w:eastAsia="맑은 고딕" w:hAnsi="Times New Roman" w:cs="Times New Roman"/>
                <w:color w:val="000000"/>
                <w:kern w:val="0"/>
                <w:sz w:val="16"/>
                <w:szCs w:val="16"/>
              </w:rPr>
              <w:t>Hanekom</w:t>
            </w:r>
            <w:proofErr w:type="spellEnd"/>
            <w:r w:rsidRPr="004D5BA9">
              <w:rPr>
                <w:rFonts w:ascii="Times New Roman" w:eastAsia="맑은 고딕" w:hAnsi="Times New Roman" w:cs="Times New Roman"/>
                <w:color w:val="000000"/>
                <w:kern w:val="0"/>
                <w:sz w:val="16"/>
                <w:szCs w:val="16"/>
              </w:rPr>
              <w:t xml:space="preserve">, M., Streicher, E. M., Van </w:t>
            </w:r>
            <w:proofErr w:type="spellStart"/>
            <w:r w:rsidRPr="004D5BA9">
              <w:rPr>
                <w:rFonts w:ascii="Times New Roman" w:eastAsia="맑은 고딕" w:hAnsi="Times New Roman" w:cs="Times New Roman"/>
                <w:color w:val="000000"/>
                <w:kern w:val="0"/>
                <w:sz w:val="16"/>
                <w:szCs w:val="16"/>
              </w:rPr>
              <w:t>de</w:t>
            </w:r>
            <w:proofErr w:type="spellEnd"/>
            <w:r w:rsidRPr="004D5BA9">
              <w:rPr>
                <w:rFonts w:ascii="Times New Roman" w:eastAsia="맑은 고딕" w:hAnsi="Times New Roman" w:cs="Times New Roman"/>
                <w:color w:val="000000"/>
                <w:kern w:val="0"/>
                <w:sz w:val="16"/>
                <w:szCs w:val="16"/>
              </w:rPr>
              <w:t xml:space="preserve"> Berg, D., Cox, H., McDermid, C., Bosman, M., . . . Warren, R. M. (2013). Population Structure of Mixed Mycobacterium tuberculosis Infection Is Strain Genotype and Culture Medium Dependent. </w:t>
            </w:r>
            <w:proofErr w:type="spellStart"/>
            <w:r w:rsidRPr="004D5BA9">
              <w:rPr>
                <w:rFonts w:ascii="Times New Roman" w:eastAsia="맑은 고딕" w:hAnsi="Times New Roman" w:cs="Times New Roman"/>
                <w:color w:val="000000"/>
                <w:kern w:val="0"/>
                <w:sz w:val="16"/>
                <w:szCs w:val="16"/>
              </w:rPr>
              <w:t>PLoS</w:t>
            </w:r>
            <w:proofErr w:type="spellEnd"/>
            <w:r w:rsidRPr="004D5BA9">
              <w:rPr>
                <w:rFonts w:ascii="Times New Roman" w:eastAsia="맑은 고딕" w:hAnsi="Times New Roman" w:cs="Times New Roman"/>
                <w:color w:val="000000"/>
                <w:kern w:val="0"/>
                <w:sz w:val="16"/>
                <w:szCs w:val="16"/>
              </w:rPr>
              <w:t xml:space="preserve"> One, 8(7). </w:t>
            </w:r>
            <w:proofErr w:type="gramStart"/>
            <w:r w:rsidRPr="004D5BA9">
              <w:rPr>
                <w:rFonts w:ascii="Times New Roman" w:eastAsia="맑은 고딕" w:hAnsi="Times New Roman" w:cs="Times New Roman"/>
                <w:color w:val="000000"/>
                <w:kern w:val="0"/>
                <w:sz w:val="16"/>
                <w:szCs w:val="16"/>
              </w:rPr>
              <w:t>doi:10.1371/journal.pone</w:t>
            </w:r>
            <w:proofErr w:type="gramEnd"/>
            <w:r w:rsidRPr="004D5BA9">
              <w:rPr>
                <w:rFonts w:ascii="Times New Roman" w:eastAsia="맑은 고딕" w:hAnsi="Times New Roman" w:cs="Times New Roman"/>
                <w:color w:val="000000"/>
                <w:kern w:val="0"/>
                <w:sz w:val="16"/>
                <w:szCs w:val="16"/>
              </w:rPr>
              <w:t>.0070178</w:t>
            </w:r>
          </w:p>
        </w:tc>
        <w:tc>
          <w:tcPr>
            <w:tcW w:w="792" w:type="dxa"/>
            <w:tcBorders>
              <w:top w:val="dotted" w:sz="4" w:space="0" w:color="auto"/>
              <w:bottom w:val="dotted" w:sz="4" w:space="0" w:color="auto"/>
            </w:tcBorders>
            <w:hideMark/>
          </w:tcPr>
          <w:p w14:paraId="5F795E6A" w14:textId="77777777" w:rsidR="004D5BA9" w:rsidRPr="004D5BA9" w:rsidRDefault="004D5BA9" w:rsidP="004D5BA9">
            <w:pPr>
              <w:widowControl/>
              <w:wordWrap/>
              <w:autoSpaceDE/>
              <w:autoSpaceDN/>
              <w:jc w:val="right"/>
              <w:rPr>
                <w:rFonts w:ascii="Times New Roman" w:eastAsia="맑은 고딕" w:hAnsi="Times New Roman" w:cs="Times New Roman"/>
                <w:color w:val="000000"/>
                <w:kern w:val="0"/>
                <w:sz w:val="16"/>
                <w:szCs w:val="16"/>
              </w:rPr>
            </w:pPr>
            <w:r w:rsidRPr="004D5BA9">
              <w:rPr>
                <w:rFonts w:ascii="Times New Roman" w:eastAsia="맑은 고딕" w:hAnsi="Times New Roman" w:cs="Times New Roman"/>
                <w:color w:val="000000"/>
                <w:kern w:val="0"/>
                <w:sz w:val="16"/>
                <w:szCs w:val="16"/>
              </w:rPr>
              <w:t>4</w:t>
            </w:r>
          </w:p>
        </w:tc>
      </w:tr>
      <w:tr w:rsidR="004D5BA9" w:rsidRPr="004D5BA9" w14:paraId="42659F3B" w14:textId="77777777" w:rsidTr="00B858B6">
        <w:trPr>
          <w:trHeight w:val="330"/>
        </w:trPr>
        <w:tc>
          <w:tcPr>
            <w:tcW w:w="12895" w:type="dxa"/>
            <w:tcBorders>
              <w:top w:val="dotted" w:sz="4" w:space="0" w:color="auto"/>
              <w:bottom w:val="dotted" w:sz="4" w:space="0" w:color="auto"/>
            </w:tcBorders>
            <w:hideMark/>
          </w:tcPr>
          <w:p w14:paraId="6C0377EA" w14:textId="77777777" w:rsidR="004D5BA9" w:rsidRPr="004D5BA9" w:rsidRDefault="004D5BA9" w:rsidP="004D5BA9">
            <w:pPr>
              <w:widowControl/>
              <w:wordWrap/>
              <w:autoSpaceDE/>
              <w:autoSpaceDN/>
              <w:jc w:val="left"/>
              <w:rPr>
                <w:rFonts w:ascii="Times New Roman" w:eastAsia="맑은 고딕" w:hAnsi="Times New Roman" w:cs="Times New Roman"/>
                <w:color w:val="000000"/>
                <w:kern w:val="0"/>
                <w:sz w:val="16"/>
                <w:szCs w:val="16"/>
              </w:rPr>
            </w:pPr>
            <w:r w:rsidRPr="004D5BA9">
              <w:rPr>
                <w:rFonts w:ascii="Times New Roman" w:eastAsia="맑은 고딕" w:hAnsi="Times New Roman" w:cs="Times New Roman"/>
                <w:color w:val="000000"/>
                <w:kern w:val="0"/>
                <w:sz w:val="16"/>
                <w:szCs w:val="16"/>
              </w:rPr>
              <w:t xml:space="preserve">Hino, P., Takahashi, R. F., </w:t>
            </w:r>
            <w:proofErr w:type="spellStart"/>
            <w:r w:rsidRPr="004D5BA9">
              <w:rPr>
                <w:rFonts w:ascii="Times New Roman" w:eastAsia="맑은 고딕" w:hAnsi="Times New Roman" w:cs="Times New Roman"/>
                <w:color w:val="000000"/>
                <w:kern w:val="0"/>
                <w:sz w:val="16"/>
                <w:szCs w:val="16"/>
              </w:rPr>
              <w:t>Bertolozzi</w:t>
            </w:r>
            <w:proofErr w:type="spellEnd"/>
            <w:r w:rsidRPr="004D5BA9">
              <w:rPr>
                <w:rFonts w:ascii="Times New Roman" w:eastAsia="맑은 고딕" w:hAnsi="Times New Roman" w:cs="Times New Roman"/>
                <w:color w:val="000000"/>
                <w:kern w:val="0"/>
                <w:sz w:val="16"/>
                <w:szCs w:val="16"/>
              </w:rPr>
              <w:t xml:space="preserve">, M. R., &amp; </w:t>
            </w:r>
            <w:proofErr w:type="spellStart"/>
            <w:r w:rsidRPr="004D5BA9">
              <w:rPr>
                <w:rFonts w:ascii="Times New Roman" w:eastAsia="맑은 고딕" w:hAnsi="Times New Roman" w:cs="Times New Roman"/>
                <w:color w:val="000000"/>
                <w:kern w:val="0"/>
                <w:sz w:val="16"/>
                <w:szCs w:val="16"/>
              </w:rPr>
              <w:t>Egry</w:t>
            </w:r>
            <w:proofErr w:type="spellEnd"/>
            <w:r w:rsidRPr="004D5BA9">
              <w:rPr>
                <w:rFonts w:ascii="Times New Roman" w:eastAsia="맑은 고딕" w:hAnsi="Times New Roman" w:cs="Times New Roman"/>
                <w:color w:val="000000"/>
                <w:kern w:val="0"/>
                <w:sz w:val="16"/>
                <w:szCs w:val="16"/>
              </w:rPr>
              <w:t xml:space="preserve">, E. Y. (2011). The health needs and vulnerabilities of tuberculosis patients according to the accessibility, </w:t>
            </w:r>
            <w:proofErr w:type="gramStart"/>
            <w:r w:rsidRPr="004D5BA9">
              <w:rPr>
                <w:rFonts w:ascii="Times New Roman" w:eastAsia="맑은 고딕" w:hAnsi="Times New Roman" w:cs="Times New Roman"/>
                <w:color w:val="000000"/>
                <w:kern w:val="0"/>
                <w:sz w:val="16"/>
                <w:szCs w:val="16"/>
              </w:rPr>
              <w:t>attachment</w:t>
            </w:r>
            <w:proofErr w:type="gramEnd"/>
            <w:r w:rsidRPr="004D5BA9">
              <w:rPr>
                <w:rFonts w:ascii="Times New Roman" w:eastAsia="맑은 고딕" w:hAnsi="Times New Roman" w:cs="Times New Roman"/>
                <w:color w:val="000000"/>
                <w:kern w:val="0"/>
                <w:sz w:val="16"/>
                <w:szCs w:val="16"/>
              </w:rPr>
              <w:t xml:space="preserve"> and adherence dimensions. Rev Esc </w:t>
            </w:r>
            <w:proofErr w:type="spellStart"/>
            <w:r w:rsidRPr="004D5BA9">
              <w:rPr>
                <w:rFonts w:ascii="Times New Roman" w:eastAsia="맑은 고딕" w:hAnsi="Times New Roman" w:cs="Times New Roman"/>
                <w:color w:val="000000"/>
                <w:kern w:val="0"/>
                <w:sz w:val="16"/>
                <w:szCs w:val="16"/>
              </w:rPr>
              <w:t>Enferm</w:t>
            </w:r>
            <w:proofErr w:type="spellEnd"/>
            <w:r w:rsidRPr="004D5BA9">
              <w:rPr>
                <w:rFonts w:ascii="Times New Roman" w:eastAsia="맑은 고딕" w:hAnsi="Times New Roman" w:cs="Times New Roman"/>
                <w:color w:val="000000"/>
                <w:kern w:val="0"/>
                <w:sz w:val="16"/>
                <w:szCs w:val="16"/>
              </w:rPr>
              <w:t xml:space="preserve"> USP, 45 Spec No 2, 1656-1660. doi:10.1590/s0080-62342011000800003</w:t>
            </w:r>
          </w:p>
        </w:tc>
        <w:tc>
          <w:tcPr>
            <w:tcW w:w="792" w:type="dxa"/>
            <w:tcBorders>
              <w:top w:val="dotted" w:sz="4" w:space="0" w:color="auto"/>
              <w:bottom w:val="dotted" w:sz="4" w:space="0" w:color="auto"/>
            </w:tcBorders>
            <w:hideMark/>
          </w:tcPr>
          <w:p w14:paraId="5C1C3D39" w14:textId="77777777" w:rsidR="004D5BA9" w:rsidRPr="004D5BA9" w:rsidRDefault="004D5BA9" w:rsidP="004D5BA9">
            <w:pPr>
              <w:widowControl/>
              <w:wordWrap/>
              <w:autoSpaceDE/>
              <w:autoSpaceDN/>
              <w:jc w:val="right"/>
              <w:rPr>
                <w:rFonts w:ascii="Times New Roman" w:eastAsia="맑은 고딕" w:hAnsi="Times New Roman" w:cs="Times New Roman"/>
                <w:color w:val="000000"/>
                <w:kern w:val="0"/>
                <w:sz w:val="16"/>
                <w:szCs w:val="16"/>
              </w:rPr>
            </w:pPr>
            <w:r w:rsidRPr="004D5BA9">
              <w:rPr>
                <w:rFonts w:ascii="Times New Roman" w:eastAsia="맑은 고딕" w:hAnsi="Times New Roman" w:cs="Times New Roman"/>
                <w:color w:val="000000"/>
                <w:kern w:val="0"/>
                <w:sz w:val="16"/>
                <w:szCs w:val="16"/>
              </w:rPr>
              <w:t>5</w:t>
            </w:r>
          </w:p>
        </w:tc>
      </w:tr>
      <w:tr w:rsidR="004D5BA9" w:rsidRPr="004D5BA9" w14:paraId="3D7C4F30" w14:textId="77777777" w:rsidTr="00B858B6">
        <w:trPr>
          <w:trHeight w:val="450"/>
        </w:trPr>
        <w:tc>
          <w:tcPr>
            <w:tcW w:w="12895" w:type="dxa"/>
            <w:tcBorders>
              <w:top w:val="dotted" w:sz="4" w:space="0" w:color="auto"/>
              <w:bottom w:val="dotted" w:sz="4" w:space="0" w:color="auto"/>
            </w:tcBorders>
            <w:hideMark/>
          </w:tcPr>
          <w:p w14:paraId="4F9A6702" w14:textId="77777777" w:rsidR="004D5BA9" w:rsidRPr="004D5BA9" w:rsidRDefault="004D5BA9" w:rsidP="004D5BA9">
            <w:pPr>
              <w:widowControl/>
              <w:wordWrap/>
              <w:autoSpaceDE/>
              <w:autoSpaceDN/>
              <w:jc w:val="left"/>
              <w:rPr>
                <w:rFonts w:ascii="Times New Roman" w:eastAsia="맑은 고딕" w:hAnsi="Times New Roman" w:cs="Times New Roman"/>
                <w:color w:val="000000"/>
                <w:kern w:val="0"/>
                <w:sz w:val="16"/>
                <w:szCs w:val="16"/>
              </w:rPr>
            </w:pPr>
            <w:r w:rsidRPr="004D5BA9">
              <w:rPr>
                <w:rFonts w:ascii="Times New Roman" w:eastAsia="맑은 고딕" w:hAnsi="Times New Roman" w:cs="Times New Roman"/>
                <w:color w:val="000000"/>
                <w:kern w:val="0"/>
                <w:sz w:val="16"/>
                <w:szCs w:val="16"/>
              </w:rPr>
              <w:lastRenderedPageBreak/>
              <w:t>Hirsch-</w:t>
            </w:r>
            <w:proofErr w:type="spellStart"/>
            <w:r w:rsidRPr="004D5BA9">
              <w:rPr>
                <w:rFonts w:ascii="Times New Roman" w:eastAsia="맑은 고딕" w:hAnsi="Times New Roman" w:cs="Times New Roman"/>
                <w:color w:val="000000"/>
                <w:kern w:val="0"/>
                <w:sz w:val="16"/>
                <w:szCs w:val="16"/>
              </w:rPr>
              <w:t>Moverman</w:t>
            </w:r>
            <w:proofErr w:type="spellEnd"/>
            <w:r w:rsidRPr="004D5BA9">
              <w:rPr>
                <w:rFonts w:ascii="Times New Roman" w:eastAsia="맑은 고딕" w:hAnsi="Times New Roman" w:cs="Times New Roman"/>
                <w:color w:val="000000"/>
                <w:kern w:val="0"/>
                <w:sz w:val="16"/>
                <w:szCs w:val="16"/>
              </w:rPr>
              <w:t>, Y., Shrestha-</w:t>
            </w:r>
            <w:proofErr w:type="spellStart"/>
            <w:r w:rsidRPr="004D5BA9">
              <w:rPr>
                <w:rFonts w:ascii="Times New Roman" w:eastAsia="맑은 고딕" w:hAnsi="Times New Roman" w:cs="Times New Roman"/>
                <w:color w:val="000000"/>
                <w:kern w:val="0"/>
                <w:sz w:val="16"/>
                <w:szCs w:val="16"/>
              </w:rPr>
              <w:t>Kuwahara</w:t>
            </w:r>
            <w:proofErr w:type="spellEnd"/>
            <w:r w:rsidRPr="004D5BA9">
              <w:rPr>
                <w:rFonts w:ascii="Times New Roman" w:eastAsia="맑은 고딕" w:hAnsi="Times New Roman" w:cs="Times New Roman"/>
                <w:color w:val="000000"/>
                <w:kern w:val="0"/>
                <w:sz w:val="16"/>
                <w:szCs w:val="16"/>
              </w:rPr>
              <w:t xml:space="preserve">, R., Bethel, J., Blumberg, H. M., Munguia, G., </w:t>
            </w:r>
            <w:proofErr w:type="spellStart"/>
            <w:r w:rsidRPr="004D5BA9">
              <w:rPr>
                <w:rFonts w:ascii="Times New Roman" w:eastAsia="맑은 고딕" w:hAnsi="Times New Roman" w:cs="Times New Roman"/>
                <w:color w:val="000000"/>
                <w:kern w:val="0"/>
                <w:sz w:val="16"/>
                <w:szCs w:val="16"/>
              </w:rPr>
              <w:t>Venkatappa</w:t>
            </w:r>
            <w:proofErr w:type="spellEnd"/>
            <w:r w:rsidRPr="004D5BA9">
              <w:rPr>
                <w:rFonts w:ascii="Times New Roman" w:eastAsia="맑은 고딕" w:hAnsi="Times New Roman" w:cs="Times New Roman"/>
                <w:color w:val="000000"/>
                <w:kern w:val="0"/>
                <w:sz w:val="16"/>
                <w:szCs w:val="16"/>
              </w:rPr>
              <w:t xml:space="preserve">, T., . . . Horsburgh, C. (2011). Reasons for non-completion of latent tuberculosis infection (LTBI) treatment; a prospective cohort study in the </w:t>
            </w:r>
            <w:proofErr w:type="spellStart"/>
            <w:r w:rsidRPr="004D5BA9">
              <w:rPr>
                <w:rFonts w:ascii="Times New Roman" w:eastAsia="맑은 고딕" w:hAnsi="Times New Roman" w:cs="Times New Roman"/>
                <w:color w:val="000000"/>
                <w:kern w:val="0"/>
                <w:sz w:val="16"/>
                <w:szCs w:val="16"/>
              </w:rPr>
              <w:t>u.s.</w:t>
            </w:r>
            <w:proofErr w:type="spellEnd"/>
            <w:r w:rsidRPr="004D5BA9">
              <w:rPr>
                <w:rFonts w:ascii="Times New Roman" w:eastAsia="맑은 고딕" w:hAnsi="Times New Roman" w:cs="Times New Roman"/>
                <w:color w:val="000000"/>
                <w:kern w:val="0"/>
                <w:sz w:val="16"/>
                <w:szCs w:val="16"/>
              </w:rPr>
              <w:t xml:space="preserve"> and </w:t>
            </w:r>
            <w:proofErr w:type="spellStart"/>
            <w:r w:rsidRPr="004D5BA9">
              <w:rPr>
                <w:rFonts w:ascii="Times New Roman" w:eastAsia="맑은 고딕" w:hAnsi="Times New Roman" w:cs="Times New Roman"/>
                <w:color w:val="000000"/>
                <w:kern w:val="0"/>
                <w:sz w:val="16"/>
                <w:szCs w:val="16"/>
              </w:rPr>
              <w:t>canada</w:t>
            </w:r>
            <w:proofErr w:type="spellEnd"/>
            <w:r w:rsidRPr="004D5BA9">
              <w:rPr>
                <w:rFonts w:ascii="Times New Roman" w:eastAsia="맑은 고딕" w:hAnsi="Times New Roman" w:cs="Times New Roman"/>
                <w:color w:val="000000"/>
                <w:kern w:val="0"/>
                <w:sz w:val="16"/>
                <w:szCs w:val="16"/>
              </w:rPr>
              <w:t>. American Journal of Respiratory and Critical Care Medicine, 183(1). Retrieved from https://www.embase.com/search/results?subaction=viewrecord&amp;id=L70849205&amp;from=export</w:t>
            </w:r>
          </w:p>
        </w:tc>
        <w:tc>
          <w:tcPr>
            <w:tcW w:w="792" w:type="dxa"/>
            <w:tcBorders>
              <w:top w:val="dotted" w:sz="4" w:space="0" w:color="auto"/>
              <w:bottom w:val="dotted" w:sz="4" w:space="0" w:color="auto"/>
            </w:tcBorders>
            <w:hideMark/>
          </w:tcPr>
          <w:p w14:paraId="716EA9FD" w14:textId="77777777" w:rsidR="004D5BA9" w:rsidRPr="004D5BA9" w:rsidRDefault="004D5BA9" w:rsidP="004D5BA9">
            <w:pPr>
              <w:widowControl/>
              <w:wordWrap/>
              <w:autoSpaceDE/>
              <w:autoSpaceDN/>
              <w:jc w:val="right"/>
              <w:rPr>
                <w:rFonts w:ascii="Times New Roman" w:eastAsia="맑은 고딕" w:hAnsi="Times New Roman" w:cs="Times New Roman"/>
                <w:color w:val="000000"/>
                <w:kern w:val="0"/>
                <w:sz w:val="16"/>
                <w:szCs w:val="16"/>
              </w:rPr>
            </w:pPr>
            <w:r w:rsidRPr="004D5BA9">
              <w:rPr>
                <w:rFonts w:ascii="Times New Roman" w:eastAsia="맑은 고딕" w:hAnsi="Times New Roman" w:cs="Times New Roman"/>
                <w:color w:val="000000"/>
                <w:kern w:val="0"/>
                <w:sz w:val="16"/>
                <w:szCs w:val="16"/>
              </w:rPr>
              <w:t>3</w:t>
            </w:r>
          </w:p>
        </w:tc>
      </w:tr>
      <w:tr w:rsidR="004D5BA9" w:rsidRPr="004D5BA9" w14:paraId="3B9CBF5F" w14:textId="77777777" w:rsidTr="00B858B6">
        <w:trPr>
          <w:trHeight w:val="330"/>
        </w:trPr>
        <w:tc>
          <w:tcPr>
            <w:tcW w:w="12895" w:type="dxa"/>
            <w:tcBorders>
              <w:top w:val="dotted" w:sz="4" w:space="0" w:color="auto"/>
              <w:bottom w:val="dotted" w:sz="4" w:space="0" w:color="auto"/>
            </w:tcBorders>
            <w:hideMark/>
          </w:tcPr>
          <w:p w14:paraId="64F6BD13" w14:textId="77777777" w:rsidR="004D5BA9" w:rsidRPr="004D5BA9" w:rsidRDefault="004D5BA9" w:rsidP="004D5BA9">
            <w:pPr>
              <w:widowControl/>
              <w:wordWrap/>
              <w:autoSpaceDE/>
              <w:autoSpaceDN/>
              <w:jc w:val="left"/>
              <w:rPr>
                <w:rFonts w:ascii="Times New Roman" w:eastAsia="맑은 고딕" w:hAnsi="Times New Roman" w:cs="Times New Roman"/>
                <w:color w:val="000000"/>
                <w:kern w:val="0"/>
                <w:sz w:val="16"/>
                <w:szCs w:val="16"/>
              </w:rPr>
            </w:pPr>
            <w:proofErr w:type="spellStart"/>
            <w:r w:rsidRPr="004D5BA9">
              <w:rPr>
                <w:rFonts w:ascii="Times New Roman" w:eastAsia="맑은 고딕" w:hAnsi="Times New Roman" w:cs="Times New Roman"/>
                <w:color w:val="000000"/>
                <w:kern w:val="0"/>
                <w:sz w:val="16"/>
                <w:szCs w:val="16"/>
              </w:rPr>
              <w:t>Hoseinpoor</w:t>
            </w:r>
            <w:proofErr w:type="spellEnd"/>
            <w:r w:rsidRPr="004D5BA9">
              <w:rPr>
                <w:rFonts w:ascii="Times New Roman" w:eastAsia="맑은 고딕" w:hAnsi="Times New Roman" w:cs="Times New Roman"/>
                <w:color w:val="000000"/>
                <w:kern w:val="0"/>
                <w:sz w:val="16"/>
                <w:szCs w:val="16"/>
              </w:rPr>
              <w:t xml:space="preserve">, R., </w:t>
            </w:r>
            <w:proofErr w:type="spellStart"/>
            <w:r w:rsidRPr="004D5BA9">
              <w:rPr>
                <w:rFonts w:ascii="Times New Roman" w:eastAsia="맑은 고딕" w:hAnsi="Times New Roman" w:cs="Times New Roman"/>
                <w:color w:val="000000"/>
                <w:kern w:val="0"/>
                <w:sz w:val="16"/>
                <w:szCs w:val="16"/>
              </w:rPr>
              <w:t>Karami</w:t>
            </w:r>
            <w:proofErr w:type="spellEnd"/>
            <w:r w:rsidRPr="004D5BA9">
              <w:rPr>
                <w:rFonts w:ascii="Times New Roman" w:eastAsia="맑은 고딕" w:hAnsi="Times New Roman" w:cs="Times New Roman"/>
                <w:color w:val="000000"/>
                <w:kern w:val="0"/>
                <w:sz w:val="16"/>
                <w:szCs w:val="16"/>
              </w:rPr>
              <w:t xml:space="preserve">, M., Mohammadi, Y., &amp; </w:t>
            </w:r>
            <w:proofErr w:type="spellStart"/>
            <w:r w:rsidRPr="004D5BA9">
              <w:rPr>
                <w:rFonts w:ascii="Times New Roman" w:eastAsia="맑은 고딕" w:hAnsi="Times New Roman" w:cs="Times New Roman"/>
                <w:color w:val="000000"/>
                <w:kern w:val="0"/>
                <w:sz w:val="16"/>
                <w:szCs w:val="16"/>
              </w:rPr>
              <w:t>Soltanian</w:t>
            </w:r>
            <w:proofErr w:type="spellEnd"/>
            <w:r w:rsidRPr="004D5BA9">
              <w:rPr>
                <w:rFonts w:ascii="Times New Roman" w:eastAsia="맑은 고딕" w:hAnsi="Times New Roman" w:cs="Times New Roman"/>
                <w:color w:val="000000"/>
                <w:kern w:val="0"/>
                <w:sz w:val="16"/>
                <w:szCs w:val="16"/>
              </w:rPr>
              <w:t>, A. (2017). Evaluation of Active Case Finding (ACF) of Tuberculosis in Slums Population in North of Iran. International Journal of Pediatrics-Mashhad, 5(5), 4867-4875. doi:10.22038/ijp.2017.21977.1837</w:t>
            </w:r>
          </w:p>
        </w:tc>
        <w:tc>
          <w:tcPr>
            <w:tcW w:w="792" w:type="dxa"/>
            <w:tcBorders>
              <w:top w:val="dotted" w:sz="4" w:space="0" w:color="auto"/>
              <w:bottom w:val="dotted" w:sz="4" w:space="0" w:color="auto"/>
            </w:tcBorders>
            <w:hideMark/>
          </w:tcPr>
          <w:p w14:paraId="68C07D88" w14:textId="77777777" w:rsidR="004D5BA9" w:rsidRPr="004D5BA9" w:rsidRDefault="004D5BA9" w:rsidP="004D5BA9">
            <w:pPr>
              <w:widowControl/>
              <w:wordWrap/>
              <w:autoSpaceDE/>
              <w:autoSpaceDN/>
              <w:jc w:val="right"/>
              <w:rPr>
                <w:rFonts w:ascii="Times New Roman" w:eastAsia="맑은 고딕" w:hAnsi="Times New Roman" w:cs="Times New Roman"/>
                <w:color w:val="000000"/>
                <w:kern w:val="0"/>
                <w:sz w:val="16"/>
                <w:szCs w:val="16"/>
              </w:rPr>
            </w:pPr>
            <w:r w:rsidRPr="004D5BA9">
              <w:rPr>
                <w:rFonts w:ascii="Times New Roman" w:eastAsia="맑은 고딕" w:hAnsi="Times New Roman" w:cs="Times New Roman"/>
                <w:color w:val="000000"/>
                <w:kern w:val="0"/>
                <w:sz w:val="16"/>
                <w:szCs w:val="16"/>
              </w:rPr>
              <w:t>1</w:t>
            </w:r>
          </w:p>
        </w:tc>
      </w:tr>
      <w:tr w:rsidR="004D5BA9" w:rsidRPr="004D5BA9" w14:paraId="5E64123B" w14:textId="77777777" w:rsidTr="00B858B6">
        <w:trPr>
          <w:trHeight w:val="330"/>
        </w:trPr>
        <w:tc>
          <w:tcPr>
            <w:tcW w:w="12895" w:type="dxa"/>
            <w:tcBorders>
              <w:top w:val="dotted" w:sz="4" w:space="0" w:color="auto"/>
              <w:bottom w:val="dotted" w:sz="4" w:space="0" w:color="auto"/>
            </w:tcBorders>
            <w:hideMark/>
          </w:tcPr>
          <w:p w14:paraId="076667BF" w14:textId="77777777" w:rsidR="004D5BA9" w:rsidRPr="004D5BA9" w:rsidRDefault="004D5BA9" w:rsidP="004D5BA9">
            <w:pPr>
              <w:widowControl/>
              <w:wordWrap/>
              <w:autoSpaceDE/>
              <w:autoSpaceDN/>
              <w:jc w:val="left"/>
              <w:rPr>
                <w:rFonts w:ascii="Times New Roman" w:eastAsia="맑은 고딕" w:hAnsi="Times New Roman" w:cs="Times New Roman"/>
                <w:color w:val="000000"/>
                <w:kern w:val="0"/>
                <w:sz w:val="16"/>
                <w:szCs w:val="16"/>
              </w:rPr>
            </w:pPr>
            <w:proofErr w:type="spellStart"/>
            <w:r w:rsidRPr="004D5BA9">
              <w:rPr>
                <w:rFonts w:ascii="Times New Roman" w:eastAsia="맑은 고딕" w:hAnsi="Times New Roman" w:cs="Times New Roman"/>
                <w:color w:val="000000"/>
                <w:kern w:val="0"/>
                <w:sz w:val="16"/>
                <w:szCs w:val="16"/>
              </w:rPr>
              <w:t>Ishaq</w:t>
            </w:r>
            <w:proofErr w:type="spellEnd"/>
            <w:r w:rsidRPr="004D5BA9">
              <w:rPr>
                <w:rFonts w:ascii="Times New Roman" w:eastAsia="맑은 고딕" w:hAnsi="Times New Roman" w:cs="Times New Roman"/>
                <w:color w:val="000000"/>
                <w:kern w:val="0"/>
                <w:sz w:val="16"/>
                <w:szCs w:val="16"/>
              </w:rPr>
              <w:t xml:space="preserve">, S. L., Rapp, M., Byerly, R., McClellan, L. S., O'Boyle, M. R., </w:t>
            </w:r>
            <w:proofErr w:type="spellStart"/>
            <w:r w:rsidRPr="004D5BA9">
              <w:rPr>
                <w:rFonts w:ascii="Times New Roman" w:eastAsia="맑은 고딕" w:hAnsi="Times New Roman" w:cs="Times New Roman"/>
                <w:color w:val="000000"/>
                <w:kern w:val="0"/>
                <w:sz w:val="16"/>
                <w:szCs w:val="16"/>
              </w:rPr>
              <w:t>Nykanen</w:t>
            </w:r>
            <w:proofErr w:type="spellEnd"/>
            <w:r w:rsidRPr="004D5BA9">
              <w:rPr>
                <w:rFonts w:ascii="Times New Roman" w:eastAsia="맑은 고딕" w:hAnsi="Times New Roman" w:cs="Times New Roman"/>
                <w:color w:val="000000"/>
                <w:kern w:val="0"/>
                <w:sz w:val="16"/>
                <w:szCs w:val="16"/>
              </w:rPr>
              <w:t xml:space="preserve">, A., . . . </w:t>
            </w:r>
            <w:proofErr w:type="spellStart"/>
            <w:r w:rsidRPr="004D5BA9">
              <w:rPr>
                <w:rFonts w:ascii="Times New Roman" w:eastAsia="맑은 고딕" w:hAnsi="Times New Roman" w:cs="Times New Roman"/>
                <w:color w:val="000000"/>
                <w:kern w:val="0"/>
                <w:sz w:val="16"/>
                <w:szCs w:val="16"/>
              </w:rPr>
              <w:t>Tavalire</w:t>
            </w:r>
            <w:proofErr w:type="spellEnd"/>
            <w:r w:rsidRPr="004D5BA9">
              <w:rPr>
                <w:rFonts w:ascii="Times New Roman" w:eastAsia="맑은 고딕" w:hAnsi="Times New Roman" w:cs="Times New Roman"/>
                <w:color w:val="000000"/>
                <w:kern w:val="0"/>
                <w:sz w:val="16"/>
                <w:szCs w:val="16"/>
              </w:rPr>
              <w:t xml:space="preserve">, H. F. (2019). Framing the discussion of microorganisms as a facet of social equity in human health. </w:t>
            </w:r>
            <w:proofErr w:type="spellStart"/>
            <w:r w:rsidRPr="004D5BA9">
              <w:rPr>
                <w:rFonts w:ascii="Times New Roman" w:eastAsia="맑은 고딕" w:hAnsi="Times New Roman" w:cs="Times New Roman"/>
                <w:color w:val="000000"/>
                <w:kern w:val="0"/>
                <w:sz w:val="16"/>
                <w:szCs w:val="16"/>
              </w:rPr>
              <w:t>Plos</w:t>
            </w:r>
            <w:proofErr w:type="spellEnd"/>
            <w:r w:rsidRPr="004D5BA9">
              <w:rPr>
                <w:rFonts w:ascii="Times New Roman" w:eastAsia="맑은 고딕" w:hAnsi="Times New Roman" w:cs="Times New Roman"/>
                <w:color w:val="000000"/>
                <w:kern w:val="0"/>
                <w:sz w:val="16"/>
                <w:szCs w:val="16"/>
              </w:rPr>
              <w:t xml:space="preserve"> Biology, 17(11). </w:t>
            </w:r>
            <w:proofErr w:type="gramStart"/>
            <w:r w:rsidRPr="004D5BA9">
              <w:rPr>
                <w:rFonts w:ascii="Times New Roman" w:eastAsia="맑은 고딕" w:hAnsi="Times New Roman" w:cs="Times New Roman"/>
                <w:color w:val="000000"/>
                <w:kern w:val="0"/>
                <w:sz w:val="16"/>
                <w:szCs w:val="16"/>
              </w:rPr>
              <w:t>doi:10.1371/journal.pbio</w:t>
            </w:r>
            <w:proofErr w:type="gramEnd"/>
            <w:r w:rsidRPr="004D5BA9">
              <w:rPr>
                <w:rFonts w:ascii="Times New Roman" w:eastAsia="맑은 고딕" w:hAnsi="Times New Roman" w:cs="Times New Roman"/>
                <w:color w:val="000000"/>
                <w:kern w:val="0"/>
                <w:sz w:val="16"/>
                <w:szCs w:val="16"/>
              </w:rPr>
              <w:t>.3000536</w:t>
            </w:r>
          </w:p>
        </w:tc>
        <w:tc>
          <w:tcPr>
            <w:tcW w:w="792" w:type="dxa"/>
            <w:tcBorders>
              <w:top w:val="dotted" w:sz="4" w:space="0" w:color="auto"/>
              <w:bottom w:val="dotted" w:sz="4" w:space="0" w:color="auto"/>
            </w:tcBorders>
            <w:hideMark/>
          </w:tcPr>
          <w:p w14:paraId="7EA6C1C1" w14:textId="77777777" w:rsidR="004D5BA9" w:rsidRPr="004D5BA9" w:rsidRDefault="004D5BA9" w:rsidP="004D5BA9">
            <w:pPr>
              <w:widowControl/>
              <w:wordWrap/>
              <w:autoSpaceDE/>
              <w:autoSpaceDN/>
              <w:jc w:val="right"/>
              <w:rPr>
                <w:rFonts w:ascii="Times New Roman" w:eastAsia="맑은 고딕" w:hAnsi="Times New Roman" w:cs="Times New Roman"/>
                <w:color w:val="000000"/>
                <w:kern w:val="0"/>
                <w:sz w:val="16"/>
                <w:szCs w:val="16"/>
              </w:rPr>
            </w:pPr>
            <w:r w:rsidRPr="004D5BA9">
              <w:rPr>
                <w:rFonts w:ascii="Times New Roman" w:eastAsia="맑은 고딕" w:hAnsi="Times New Roman" w:cs="Times New Roman"/>
                <w:color w:val="000000"/>
                <w:kern w:val="0"/>
                <w:sz w:val="16"/>
                <w:szCs w:val="16"/>
              </w:rPr>
              <w:t>1</w:t>
            </w:r>
          </w:p>
        </w:tc>
      </w:tr>
      <w:tr w:rsidR="004D5BA9" w:rsidRPr="004D5BA9" w14:paraId="3431CE18" w14:textId="77777777" w:rsidTr="00B858B6">
        <w:trPr>
          <w:trHeight w:val="330"/>
        </w:trPr>
        <w:tc>
          <w:tcPr>
            <w:tcW w:w="12895" w:type="dxa"/>
            <w:tcBorders>
              <w:top w:val="dotted" w:sz="4" w:space="0" w:color="auto"/>
              <w:bottom w:val="dotted" w:sz="4" w:space="0" w:color="auto"/>
            </w:tcBorders>
            <w:hideMark/>
          </w:tcPr>
          <w:p w14:paraId="401C4ADC" w14:textId="77777777" w:rsidR="004D5BA9" w:rsidRPr="004D5BA9" w:rsidRDefault="004D5BA9" w:rsidP="004D5BA9">
            <w:pPr>
              <w:widowControl/>
              <w:wordWrap/>
              <w:autoSpaceDE/>
              <w:autoSpaceDN/>
              <w:jc w:val="left"/>
              <w:rPr>
                <w:rFonts w:ascii="Times New Roman" w:eastAsia="맑은 고딕" w:hAnsi="Times New Roman" w:cs="Times New Roman"/>
                <w:color w:val="000000"/>
                <w:kern w:val="0"/>
                <w:sz w:val="16"/>
                <w:szCs w:val="16"/>
              </w:rPr>
            </w:pPr>
            <w:r w:rsidRPr="004D5BA9">
              <w:rPr>
                <w:rFonts w:ascii="Times New Roman" w:eastAsia="맑은 고딕" w:hAnsi="Times New Roman" w:cs="Times New Roman"/>
                <w:color w:val="000000"/>
                <w:kern w:val="0"/>
                <w:sz w:val="16"/>
                <w:szCs w:val="16"/>
              </w:rPr>
              <w:t xml:space="preserve">Jacobs, D. E. (2011). Housing-Related Health Hazards: Assessment and Remediation. In J. O. </w:t>
            </w:r>
            <w:proofErr w:type="spellStart"/>
            <w:r w:rsidRPr="004D5BA9">
              <w:rPr>
                <w:rFonts w:ascii="Times New Roman" w:eastAsia="맑은 고딕" w:hAnsi="Times New Roman" w:cs="Times New Roman"/>
                <w:color w:val="000000"/>
                <w:kern w:val="0"/>
                <w:sz w:val="16"/>
                <w:szCs w:val="16"/>
              </w:rPr>
              <w:t>Nriagu</w:t>
            </w:r>
            <w:proofErr w:type="spellEnd"/>
            <w:r w:rsidRPr="004D5BA9">
              <w:rPr>
                <w:rFonts w:ascii="Times New Roman" w:eastAsia="맑은 고딕" w:hAnsi="Times New Roman" w:cs="Times New Roman"/>
                <w:color w:val="000000"/>
                <w:kern w:val="0"/>
                <w:sz w:val="16"/>
                <w:szCs w:val="16"/>
              </w:rPr>
              <w:t xml:space="preserve"> (Ed.), Encyclopedia of Environmental Health (pp. 76-94). Burlington: Elsevier.</w:t>
            </w:r>
          </w:p>
        </w:tc>
        <w:tc>
          <w:tcPr>
            <w:tcW w:w="792" w:type="dxa"/>
            <w:tcBorders>
              <w:top w:val="dotted" w:sz="4" w:space="0" w:color="auto"/>
              <w:bottom w:val="dotted" w:sz="4" w:space="0" w:color="auto"/>
            </w:tcBorders>
            <w:hideMark/>
          </w:tcPr>
          <w:p w14:paraId="1870A334" w14:textId="77777777" w:rsidR="004D5BA9" w:rsidRPr="004D5BA9" w:rsidRDefault="004D5BA9" w:rsidP="004D5BA9">
            <w:pPr>
              <w:widowControl/>
              <w:wordWrap/>
              <w:autoSpaceDE/>
              <w:autoSpaceDN/>
              <w:jc w:val="right"/>
              <w:rPr>
                <w:rFonts w:ascii="Times New Roman" w:eastAsia="맑은 고딕" w:hAnsi="Times New Roman" w:cs="Times New Roman"/>
                <w:color w:val="000000"/>
                <w:kern w:val="0"/>
                <w:sz w:val="16"/>
                <w:szCs w:val="16"/>
              </w:rPr>
            </w:pPr>
            <w:r w:rsidRPr="004D5BA9">
              <w:rPr>
                <w:rFonts w:ascii="Times New Roman" w:eastAsia="맑은 고딕" w:hAnsi="Times New Roman" w:cs="Times New Roman"/>
                <w:color w:val="000000"/>
                <w:kern w:val="0"/>
                <w:sz w:val="16"/>
                <w:szCs w:val="16"/>
              </w:rPr>
              <w:t>9</w:t>
            </w:r>
          </w:p>
        </w:tc>
      </w:tr>
      <w:tr w:rsidR="004D5BA9" w:rsidRPr="004D5BA9" w14:paraId="55B0996C" w14:textId="77777777" w:rsidTr="00B858B6">
        <w:trPr>
          <w:trHeight w:val="330"/>
        </w:trPr>
        <w:tc>
          <w:tcPr>
            <w:tcW w:w="12895" w:type="dxa"/>
            <w:tcBorders>
              <w:top w:val="dotted" w:sz="4" w:space="0" w:color="auto"/>
              <w:bottom w:val="dotted" w:sz="4" w:space="0" w:color="auto"/>
            </w:tcBorders>
            <w:hideMark/>
          </w:tcPr>
          <w:p w14:paraId="75BC3E24" w14:textId="77777777" w:rsidR="004D5BA9" w:rsidRPr="004D5BA9" w:rsidRDefault="004D5BA9" w:rsidP="004D5BA9">
            <w:pPr>
              <w:widowControl/>
              <w:wordWrap/>
              <w:autoSpaceDE/>
              <w:autoSpaceDN/>
              <w:jc w:val="left"/>
              <w:rPr>
                <w:rFonts w:ascii="Times New Roman" w:eastAsia="맑은 고딕" w:hAnsi="Times New Roman" w:cs="Times New Roman"/>
                <w:color w:val="000000"/>
                <w:kern w:val="0"/>
                <w:sz w:val="16"/>
                <w:szCs w:val="16"/>
              </w:rPr>
            </w:pPr>
            <w:r w:rsidRPr="004D5BA9">
              <w:rPr>
                <w:rFonts w:ascii="Times New Roman" w:eastAsia="맑은 고딕" w:hAnsi="Times New Roman" w:cs="Times New Roman"/>
                <w:color w:val="000000"/>
                <w:kern w:val="0"/>
                <w:sz w:val="16"/>
                <w:szCs w:val="16"/>
              </w:rPr>
              <w:t xml:space="preserve">Jafta, N., </w:t>
            </w:r>
            <w:proofErr w:type="spellStart"/>
            <w:r w:rsidRPr="004D5BA9">
              <w:rPr>
                <w:rFonts w:ascii="Times New Roman" w:eastAsia="맑은 고딕" w:hAnsi="Times New Roman" w:cs="Times New Roman"/>
                <w:color w:val="000000"/>
                <w:kern w:val="0"/>
                <w:sz w:val="16"/>
                <w:szCs w:val="16"/>
              </w:rPr>
              <w:t>Barregard</w:t>
            </w:r>
            <w:proofErr w:type="spellEnd"/>
            <w:r w:rsidRPr="004D5BA9">
              <w:rPr>
                <w:rFonts w:ascii="Times New Roman" w:eastAsia="맑은 고딕" w:hAnsi="Times New Roman" w:cs="Times New Roman"/>
                <w:color w:val="000000"/>
                <w:kern w:val="0"/>
                <w:sz w:val="16"/>
                <w:szCs w:val="16"/>
              </w:rPr>
              <w:t xml:space="preserve">, L., </w:t>
            </w:r>
            <w:proofErr w:type="spellStart"/>
            <w:r w:rsidRPr="004D5BA9">
              <w:rPr>
                <w:rFonts w:ascii="Times New Roman" w:eastAsia="맑은 고딕" w:hAnsi="Times New Roman" w:cs="Times New Roman"/>
                <w:color w:val="000000"/>
                <w:kern w:val="0"/>
                <w:sz w:val="16"/>
                <w:szCs w:val="16"/>
              </w:rPr>
              <w:t>Jeena</w:t>
            </w:r>
            <w:proofErr w:type="spellEnd"/>
            <w:r w:rsidRPr="004D5BA9">
              <w:rPr>
                <w:rFonts w:ascii="Times New Roman" w:eastAsia="맑은 고딕" w:hAnsi="Times New Roman" w:cs="Times New Roman"/>
                <w:color w:val="000000"/>
                <w:kern w:val="0"/>
                <w:sz w:val="16"/>
                <w:szCs w:val="16"/>
              </w:rPr>
              <w:t xml:space="preserve">, P. M., &amp; Naidoo, R. N. (2017). Indoor air quality of </w:t>
            </w:r>
            <w:proofErr w:type="gramStart"/>
            <w:r w:rsidRPr="004D5BA9">
              <w:rPr>
                <w:rFonts w:ascii="Times New Roman" w:eastAsia="맑은 고딕" w:hAnsi="Times New Roman" w:cs="Times New Roman"/>
                <w:color w:val="000000"/>
                <w:kern w:val="0"/>
                <w:sz w:val="16"/>
                <w:szCs w:val="16"/>
              </w:rPr>
              <w:t>low and middle income</w:t>
            </w:r>
            <w:proofErr w:type="gramEnd"/>
            <w:r w:rsidRPr="004D5BA9">
              <w:rPr>
                <w:rFonts w:ascii="Times New Roman" w:eastAsia="맑은 고딕" w:hAnsi="Times New Roman" w:cs="Times New Roman"/>
                <w:color w:val="000000"/>
                <w:kern w:val="0"/>
                <w:sz w:val="16"/>
                <w:szCs w:val="16"/>
              </w:rPr>
              <w:t xml:space="preserve"> urban households in Durban, South Africa. Environ Res, 156, 47-56. </w:t>
            </w:r>
            <w:proofErr w:type="gramStart"/>
            <w:r w:rsidRPr="004D5BA9">
              <w:rPr>
                <w:rFonts w:ascii="Times New Roman" w:eastAsia="맑은 고딕" w:hAnsi="Times New Roman" w:cs="Times New Roman"/>
                <w:color w:val="000000"/>
                <w:kern w:val="0"/>
                <w:sz w:val="16"/>
                <w:szCs w:val="16"/>
              </w:rPr>
              <w:t>doi:10.1016/j.envres</w:t>
            </w:r>
            <w:proofErr w:type="gramEnd"/>
            <w:r w:rsidRPr="004D5BA9">
              <w:rPr>
                <w:rFonts w:ascii="Times New Roman" w:eastAsia="맑은 고딕" w:hAnsi="Times New Roman" w:cs="Times New Roman"/>
                <w:color w:val="000000"/>
                <w:kern w:val="0"/>
                <w:sz w:val="16"/>
                <w:szCs w:val="16"/>
              </w:rPr>
              <w:t>.2017.03.008</w:t>
            </w:r>
          </w:p>
        </w:tc>
        <w:tc>
          <w:tcPr>
            <w:tcW w:w="792" w:type="dxa"/>
            <w:tcBorders>
              <w:top w:val="dotted" w:sz="4" w:space="0" w:color="auto"/>
              <w:bottom w:val="dotted" w:sz="4" w:space="0" w:color="auto"/>
            </w:tcBorders>
            <w:hideMark/>
          </w:tcPr>
          <w:p w14:paraId="51A8D999" w14:textId="77777777" w:rsidR="004D5BA9" w:rsidRPr="004D5BA9" w:rsidRDefault="004D5BA9" w:rsidP="004D5BA9">
            <w:pPr>
              <w:widowControl/>
              <w:wordWrap/>
              <w:autoSpaceDE/>
              <w:autoSpaceDN/>
              <w:jc w:val="right"/>
              <w:rPr>
                <w:rFonts w:ascii="Times New Roman" w:eastAsia="맑은 고딕" w:hAnsi="Times New Roman" w:cs="Times New Roman"/>
                <w:color w:val="000000"/>
                <w:kern w:val="0"/>
                <w:sz w:val="16"/>
                <w:szCs w:val="16"/>
              </w:rPr>
            </w:pPr>
            <w:r w:rsidRPr="004D5BA9">
              <w:rPr>
                <w:rFonts w:ascii="Times New Roman" w:eastAsia="맑은 고딕" w:hAnsi="Times New Roman" w:cs="Times New Roman"/>
                <w:color w:val="000000"/>
                <w:kern w:val="0"/>
                <w:sz w:val="16"/>
                <w:szCs w:val="16"/>
              </w:rPr>
              <w:t>1</w:t>
            </w:r>
          </w:p>
        </w:tc>
      </w:tr>
      <w:tr w:rsidR="004D5BA9" w:rsidRPr="004D5BA9" w14:paraId="75EC21AC" w14:textId="77777777" w:rsidTr="00B858B6">
        <w:trPr>
          <w:trHeight w:val="330"/>
        </w:trPr>
        <w:tc>
          <w:tcPr>
            <w:tcW w:w="12895" w:type="dxa"/>
            <w:tcBorders>
              <w:top w:val="dotted" w:sz="4" w:space="0" w:color="auto"/>
              <w:bottom w:val="dotted" w:sz="4" w:space="0" w:color="auto"/>
            </w:tcBorders>
            <w:hideMark/>
          </w:tcPr>
          <w:p w14:paraId="72FAB214" w14:textId="77777777" w:rsidR="004D5BA9" w:rsidRPr="004D5BA9" w:rsidRDefault="004D5BA9" w:rsidP="004D5BA9">
            <w:pPr>
              <w:widowControl/>
              <w:wordWrap/>
              <w:autoSpaceDE/>
              <w:autoSpaceDN/>
              <w:jc w:val="left"/>
              <w:rPr>
                <w:rFonts w:ascii="Times New Roman" w:eastAsia="맑은 고딕" w:hAnsi="Times New Roman" w:cs="Times New Roman"/>
                <w:color w:val="000000"/>
                <w:kern w:val="0"/>
                <w:sz w:val="16"/>
                <w:szCs w:val="16"/>
              </w:rPr>
            </w:pPr>
            <w:r w:rsidRPr="004D5BA9">
              <w:rPr>
                <w:rFonts w:ascii="Times New Roman" w:eastAsia="맑은 고딕" w:hAnsi="Times New Roman" w:cs="Times New Roman"/>
                <w:color w:val="000000"/>
                <w:kern w:val="0"/>
                <w:sz w:val="16"/>
                <w:szCs w:val="16"/>
              </w:rPr>
              <w:t xml:space="preserve">Jafta, N., </w:t>
            </w:r>
            <w:proofErr w:type="spellStart"/>
            <w:r w:rsidRPr="004D5BA9">
              <w:rPr>
                <w:rFonts w:ascii="Times New Roman" w:eastAsia="맑은 고딕" w:hAnsi="Times New Roman" w:cs="Times New Roman"/>
                <w:color w:val="000000"/>
                <w:kern w:val="0"/>
                <w:sz w:val="16"/>
                <w:szCs w:val="16"/>
              </w:rPr>
              <w:t>Jeena</w:t>
            </w:r>
            <w:proofErr w:type="spellEnd"/>
            <w:r w:rsidRPr="004D5BA9">
              <w:rPr>
                <w:rFonts w:ascii="Times New Roman" w:eastAsia="맑은 고딕" w:hAnsi="Times New Roman" w:cs="Times New Roman"/>
                <w:color w:val="000000"/>
                <w:kern w:val="0"/>
                <w:sz w:val="16"/>
                <w:szCs w:val="16"/>
              </w:rPr>
              <w:t xml:space="preserve">, P. M., </w:t>
            </w:r>
            <w:proofErr w:type="spellStart"/>
            <w:r w:rsidRPr="004D5BA9">
              <w:rPr>
                <w:rFonts w:ascii="Times New Roman" w:eastAsia="맑은 고딕" w:hAnsi="Times New Roman" w:cs="Times New Roman"/>
                <w:color w:val="000000"/>
                <w:kern w:val="0"/>
                <w:sz w:val="16"/>
                <w:szCs w:val="16"/>
              </w:rPr>
              <w:t>Barregard</w:t>
            </w:r>
            <w:proofErr w:type="spellEnd"/>
            <w:r w:rsidRPr="004D5BA9">
              <w:rPr>
                <w:rFonts w:ascii="Times New Roman" w:eastAsia="맑은 고딕" w:hAnsi="Times New Roman" w:cs="Times New Roman"/>
                <w:color w:val="000000"/>
                <w:kern w:val="0"/>
                <w:sz w:val="16"/>
                <w:szCs w:val="16"/>
              </w:rPr>
              <w:t>, L., &amp; Naidoo, R. N. (2019). Association of childhood pulmonary tuberculosis with exposure to indoor air pollution: a case control study. BMC Public Health, 19. doi:10.1186/s12889-019-6604-9</w:t>
            </w:r>
          </w:p>
        </w:tc>
        <w:tc>
          <w:tcPr>
            <w:tcW w:w="792" w:type="dxa"/>
            <w:tcBorders>
              <w:top w:val="dotted" w:sz="4" w:space="0" w:color="auto"/>
              <w:bottom w:val="dotted" w:sz="4" w:space="0" w:color="auto"/>
            </w:tcBorders>
            <w:hideMark/>
          </w:tcPr>
          <w:p w14:paraId="168E8E0C" w14:textId="77777777" w:rsidR="004D5BA9" w:rsidRPr="004D5BA9" w:rsidRDefault="004D5BA9" w:rsidP="004D5BA9">
            <w:pPr>
              <w:widowControl/>
              <w:wordWrap/>
              <w:autoSpaceDE/>
              <w:autoSpaceDN/>
              <w:jc w:val="right"/>
              <w:rPr>
                <w:rFonts w:ascii="Times New Roman" w:eastAsia="맑은 고딕" w:hAnsi="Times New Roman" w:cs="Times New Roman"/>
                <w:color w:val="000000"/>
                <w:kern w:val="0"/>
                <w:sz w:val="16"/>
                <w:szCs w:val="16"/>
              </w:rPr>
            </w:pPr>
            <w:r w:rsidRPr="004D5BA9">
              <w:rPr>
                <w:rFonts w:ascii="Times New Roman" w:eastAsia="맑은 고딕" w:hAnsi="Times New Roman" w:cs="Times New Roman"/>
                <w:color w:val="000000"/>
                <w:kern w:val="0"/>
                <w:sz w:val="16"/>
                <w:szCs w:val="16"/>
              </w:rPr>
              <w:t>1</w:t>
            </w:r>
          </w:p>
        </w:tc>
      </w:tr>
      <w:tr w:rsidR="004D5BA9" w:rsidRPr="004D5BA9" w14:paraId="255458E5" w14:textId="77777777" w:rsidTr="00B858B6">
        <w:trPr>
          <w:trHeight w:val="330"/>
        </w:trPr>
        <w:tc>
          <w:tcPr>
            <w:tcW w:w="12895" w:type="dxa"/>
            <w:tcBorders>
              <w:top w:val="dotted" w:sz="4" w:space="0" w:color="auto"/>
              <w:bottom w:val="dotted" w:sz="4" w:space="0" w:color="auto"/>
            </w:tcBorders>
            <w:hideMark/>
          </w:tcPr>
          <w:p w14:paraId="7ED4AFFA" w14:textId="77777777" w:rsidR="004D5BA9" w:rsidRPr="004D5BA9" w:rsidRDefault="004D5BA9" w:rsidP="004D5BA9">
            <w:pPr>
              <w:widowControl/>
              <w:wordWrap/>
              <w:autoSpaceDE/>
              <w:autoSpaceDN/>
              <w:jc w:val="left"/>
              <w:rPr>
                <w:rFonts w:ascii="Times New Roman" w:eastAsia="맑은 고딕" w:hAnsi="Times New Roman" w:cs="Times New Roman"/>
                <w:color w:val="000000"/>
                <w:kern w:val="0"/>
                <w:sz w:val="16"/>
                <w:szCs w:val="16"/>
              </w:rPr>
            </w:pPr>
            <w:r w:rsidRPr="004D5BA9">
              <w:rPr>
                <w:rFonts w:ascii="Times New Roman" w:eastAsia="맑은 고딕" w:hAnsi="Times New Roman" w:cs="Times New Roman"/>
                <w:color w:val="000000"/>
                <w:kern w:val="0"/>
                <w:sz w:val="16"/>
                <w:szCs w:val="16"/>
              </w:rPr>
              <w:t>Jain, R., &amp; Rao, B. (2019). Role of laboratory services in primary health center (PHC) outpatient department performance: an Indian case study. Primary Health Care Research and Development, 20. doi:10.1017/s1463423619000537</w:t>
            </w:r>
          </w:p>
        </w:tc>
        <w:tc>
          <w:tcPr>
            <w:tcW w:w="792" w:type="dxa"/>
            <w:tcBorders>
              <w:top w:val="dotted" w:sz="4" w:space="0" w:color="auto"/>
              <w:bottom w:val="dotted" w:sz="4" w:space="0" w:color="auto"/>
            </w:tcBorders>
            <w:hideMark/>
          </w:tcPr>
          <w:p w14:paraId="40700A9F" w14:textId="77777777" w:rsidR="004D5BA9" w:rsidRPr="004D5BA9" w:rsidRDefault="004D5BA9" w:rsidP="004D5BA9">
            <w:pPr>
              <w:widowControl/>
              <w:wordWrap/>
              <w:autoSpaceDE/>
              <w:autoSpaceDN/>
              <w:jc w:val="right"/>
              <w:rPr>
                <w:rFonts w:ascii="Times New Roman" w:eastAsia="맑은 고딕" w:hAnsi="Times New Roman" w:cs="Times New Roman"/>
                <w:color w:val="000000"/>
                <w:kern w:val="0"/>
                <w:sz w:val="16"/>
                <w:szCs w:val="16"/>
              </w:rPr>
            </w:pPr>
            <w:r w:rsidRPr="004D5BA9">
              <w:rPr>
                <w:rFonts w:ascii="Times New Roman" w:eastAsia="맑은 고딕" w:hAnsi="Times New Roman" w:cs="Times New Roman"/>
                <w:color w:val="000000"/>
                <w:kern w:val="0"/>
                <w:sz w:val="16"/>
                <w:szCs w:val="16"/>
              </w:rPr>
              <w:t>2</w:t>
            </w:r>
          </w:p>
        </w:tc>
      </w:tr>
      <w:tr w:rsidR="004D5BA9" w:rsidRPr="004D5BA9" w14:paraId="5BE7F2C0" w14:textId="77777777" w:rsidTr="00B858B6">
        <w:trPr>
          <w:trHeight w:val="330"/>
        </w:trPr>
        <w:tc>
          <w:tcPr>
            <w:tcW w:w="12895" w:type="dxa"/>
            <w:tcBorders>
              <w:top w:val="dotted" w:sz="4" w:space="0" w:color="auto"/>
              <w:bottom w:val="dotted" w:sz="4" w:space="0" w:color="auto"/>
            </w:tcBorders>
            <w:hideMark/>
          </w:tcPr>
          <w:p w14:paraId="2FE30895" w14:textId="77777777" w:rsidR="004D5BA9" w:rsidRPr="004D5BA9" w:rsidRDefault="004D5BA9" w:rsidP="004D5BA9">
            <w:pPr>
              <w:widowControl/>
              <w:wordWrap/>
              <w:autoSpaceDE/>
              <w:autoSpaceDN/>
              <w:jc w:val="left"/>
              <w:rPr>
                <w:rFonts w:ascii="Times New Roman" w:eastAsia="맑은 고딕" w:hAnsi="Times New Roman" w:cs="Times New Roman"/>
                <w:color w:val="000000"/>
                <w:kern w:val="0"/>
                <w:sz w:val="16"/>
                <w:szCs w:val="16"/>
              </w:rPr>
            </w:pPr>
            <w:proofErr w:type="spellStart"/>
            <w:r w:rsidRPr="004D5BA9">
              <w:rPr>
                <w:rFonts w:ascii="Times New Roman" w:eastAsia="맑은 고딕" w:hAnsi="Times New Roman" w:cs="Times New Roman"/>
                <w:color w:val="000000"/>
                <w:kern w:val="0"/>
                <w:sz w:val="16"/>
                <w:szCs w:val="16"/>
              </w:rPr>
              <w:t>Jiamsakul</w:t>
            </w:r>
            <w:proofErr w:type="spellEnd"/>
            <w:r w:rsidRPr="004D5BA9">
              <w:rPr>
                <w:rFonts w:ascii="Times New Roman" w:eastAsia="맑은 고딕" w:hAnsi="Times New Roman" w:cs="Times New Roman"/>
                <w:color w:val="000000"/>
                <w:kern w:val="0"/>
                <w:sz w:val="16"/>
                <w:szCs w:val="16"/>
              </w:rPr>
              <w:t xml:space="preserve">, A., Lee, M. P., Nguyen, K. V., </w:t>
            </w:r>
            <w:proofErr w:type="spellStart"/>
            <w:r w:rsidRPr="004D5BA9">
              <w:rPr>
                <w:rFonts w:ascii="Times New Roman" w:eastAsia="맑은 고딕" w:hAnsi="Times New Roman" w:cs="Times New Roman"/>
                <w:color w:val="000000"/>
                <w:kern w:val="0"/>
                <w:sz w:val="16"/>
                <w:szCs w:val="16"/>
              </w:rPr>
              <w:t>Merati</w:t>
            </w:r>
            <w:proofErr w:type="spellEnd"/>
            <w:r w:rsidRPr="004D5BA9">
              <w:rPr>
                <w:rFonts w:ascii="Times New Roman" w:eastAsia="맑은 고딕" w:hAnsi="Times New Roman" w:cs="Times New Roman"/>
                <w:color w:val="000000"/>
                <w:kern w:val="0"/>
                <w:sz w:val="16"/>
                <w:szCs w:val="16"/>
              </w:rPr>
              <w:t xml:space="preserve">, T. P., </w:t>
            </w:r>
            <w:proofErr w:type="spellStart"/>
            <w:r w:rsidRPr="004D5BA9">
              <w:rPr>
                <w:rFonts w:ascii="Times New Roman" w:eastAsia="맑은 고딕" w:hAnsi="Times New Roman" w:cs="Times New Roman"/>
                <w:color w:val="000000"/>
                <w:kern w:val="0"/>
                <w:sz w:val="16"/>
                <w:szCs w:val="16"/>
              </w:rPr>
              <w:t>Cuong</w:t>
            </w:r>
            <w:proofErr w:type="spellEnd"/>
            <w:r w:rsidRPr="004D5BA9">
              <w:rPr>
                <w:rFonts w:ascii="Times New Roman" w:eastAsia="맑은 고딕" w:hAnsi="Times New Roman" w:cs="Times New Roman"/>
                <w:color w:val="000000"/>
                <w:kern w:val="0"/>
                <w:sz w:val="16"/>
                <w:szCs w:val="16"/>
              </w:rPr>
              <w:t xml:space="preserve">, D. D., </w:t>
            </w:r>
            <w:proofErr w:type="spellStart"/>
            <w:r w:rsidRPr="004D5BA9">
              <w:rPr>
                <w:rFonts w:ascii="Times New Roman" w:eastAsia="맑은 고딕" w:hAnsi="Times New Roman" w:cs="Times New Roman"/>
                <w:color w:val="000000"/>
                <w:kern w:val="0"/>
                <w:sz w:val="16"/>
                <w:szCs w:val="16"/>
              </w:rPr>
              <w:t>Ditangco</w:t>
            </w:r>
            <w:proofErr w:type="spellEnd"/>
            <w:r w:rsidRPr="004D5BA9">
              <w:rPr>
                <w:rFonts w:ascii="Times New Roman" w:eastAsia="맑은 고딕" w:hAnsi="Times New Roman" w:cs="Times New Roman"/>
                <w:color w:val="000000"/>
                <w:kern w:val="0"/>
                <w:sz w:val="16"/>
                <w:szCs w:val="16"/>
              </w:rPr>
              <w:t xml:space="preserve">, R., . . . Law, M. (2018). Socio-economic status and risk of tuberculosis: a case-control study of HIV-infected patients in Asia. Int J </w:t>
            </w:r>
            <w:proofErr w:type="spellStart"/>
            <w:r w:rsidRPr="004D5BA9">
              <w:rPr>
                <w:rFonts w:ascii="Times New Roman" w:eastAsia="맑은 고딕" w:hAnsi="Times New Roman" w:cs="Times New Roman"/>
                <w:color w:val="000000"/>
                <w:kern w:val="0"/>
                <w:sz w:val="16"/>
                <w:szCs w:val="16"/>
              </w:rPr>
              <w:t>Tuberc</w:t>
            </w:r>
            <w:proofErr w:type="spellEnd"/>
            <w:r w:rsidRPr="004D5BA9">
              <w:rPr>
                <w:rFonts w:ascii="Times New Roman" w:eastAsia="맑은 고딕" w:hAnsi="Times New Roman" w:cs="Times New Roman"/>
                <w:color w:val="000000"/>
                <w:kern w:val="0"/>
                <w:sz w:val="16"/>
                <w:szCs w:val="16"/>
              </w:rPr>
              <w:t xml:space="preserve"> Lung Dis, 22(2), 179-186. doi:10.5588/ijtld.17.0348</w:t>
            </w:r>
          </w:p>
        </w:tc>
        <w:tc>
          <w:tcPr>
            <w:tcW w:w="792" w:type="dxa"/>
            <w:tcBorders>
              <w:top w:val="dotted" w:sz="4" w:space="0" w:color="auto"/>
              <w:bottom w:val="dotted" w:sz="4" w:space="0" w:color="auto"/>
            </w:tcBorders>
            <w:hideMark/>
          </w:tcPr>
          <w:p w14:paraId="33CD093B" w14:textId="77777777" w:rsidR="004D5BA9" w:rsidRPr="004D5BA9" w:rsidRDefault="004D5BA9" w:rsidP="004D5BA9">
            <w:pPr>
              <w:widowControl/>
              <w:wordWrap/>
              <w:autoSpaceDE/>
              <w:autoSpaceDN/>
              <w:jc w:val="right"/>
              <w:rPr>
                <w:rFonts w:ascii="Times New Roman" w:eastAsia="맑은 고딕" w:hAnsi="Times New Roman" w:cs="Times New Roman"/>
                <w:color w:val="000000"/>
                <w:kern w:val="0"/>
                <w:sz w:val="16"/>
                <w:szCs w:val="16"/>
              </w:rPr>
            </w:pPr>
            <w:r w:rsidRPr="004D5BA9">
              <w:rPr>
                <w:rFonts w:ascii="Times New Roman" w:eastAsia="맑은 고딕" w:hAnsi="Times New Roman" w:cs="Times New Roman"/>
                <w:color w:val="000000"/>
                <w:kern w:val="0"/>
                <w:sz w:val="16"/>
                <w:szCs w:val="16"/>
              </w:rPr>
              <w:t>2</w:t>
            </w:r>
          </w:p>
        </w:tc>
      </w:tr>
      <w:tr w:rsidR="004D5BA9" w:rsidRPr="004D5BA9" w14:paraId="02CB0197" w14:textId="77777777" w:rsidTr="00B858B6">
        <w:trPr>
          <w:trHeight w:val="330"/>
        </w:trPr>
        <w:tc>
          <w:tcPr>
            <w:tcW w:w="12895" w:type="dxa"/>
            <w:tcBorders>
              <w:top w:val="dotted" w:sz="4" w:space="0" w:color="auto"/>
              <w:bottom w:val="dotted" w:sz="4" w:space="0" w:color="auto"/>
            </w:tcBorders>
            <w:hideMark/>
          </w:tcPr>
          <w:p w14:paraId="6C58932D" w14:textId="77777777" w:rsidR="004D5BA9" w:rsidRPr="004D5BA9" w:rsidRDefault="004D5BA9" w:rsidP="004D5BA9">
            <w:pPr>
              <w:widowControl/>
              <w:wordWrap/>
              <w:autoSpaceDE/>
              <w:autoSpaceDN/>
              <w:jc w:val="left"/>
              <w:rPr>
                <w:rFonts w:ascii="Times New Roman" w:eastAsia="맑은 고딕" w:hAnsi="Times New Roman" w:cs="Times New Roman"/>
                <w:color w:val="000000"/>
                <w:kern w:val="0"/>
                <w:sz w:val="16"/>
                <w:szCs w:val="16"/>
              </w:rPr>
            </w:pPr>
            <w:r w:rsidRPr="004D5BA9">
              <w:rPr>
                <w:rFonts w:ascii="Times New Roman" w:eastAsia="맑은 고딕" w:hAnsi="Times New Roman" w:cs="Times New Roman"/>
                <w:color w:val="000000"/>
                <w:kern w:val="0"/>
                <w:sz w:val="16"/>
                <w:szCs w:val="16"/>
              </w:rPr>
              <w:t>Jones, P. (2020). Belfast Corruption 1921-1968 and the Curious Case of Ann Copeland. Urbanities-Journal of Urban Ethnography, 10, 81-94. Retrieved from &lt;Go to ISI&gt;://WOS:000518454800006</w:t>
            </w:r>
          </w:p>
        </w:tc>
        <w:tc>
          <w:tcPr>
            <w:tcW w:w="792" w:type="dxa"/>
            <w:tcBorders>
              <w:top w:val="dotted" w:sz="4" w:space="0" w:color="auto"/>
              <w:bottom w:val="dotted" w:sz="4" w:space="0" w:color="auto"/>
            </w:tcBorders>
            <w:hideMark/>
          </w:tcPr>
          <w:p w14:paraId="1D1326FA" w14:textId="77777777" w:rsidR="004D5BA9" w:rsidRPr="004D5BA9" w:rsidRDefault="004D5BA9" w:rsidP="004D5BA9">
            <w:pPr>
              <w:widowControl/>
              <w:wordWrap/>
              <w:autoSpaceDE/>
              <w:autoSpaceDN/>
              <w:jc w:val="right"/>
              <w:rPr>
                <w:rFonts w:ascii="Times New Roman" w:eastAsia="맑은 고딕" w:hAnsi="Times New Roman" w:cs="Times New Roman"/>
                <w:color w:val="000000"/>
                <w:kern w:val="0"/>
                <w:sz w:val="16"/>
                <w:szCs w:val="16"/>
              </w:rPr>
            </w:pPr>
            <w:r w:rsidRPr="004D5BA9">
              <w:rPr>
                <w:rFonts w:ascii="Times New Roman" w:eastAsia="맑은 고딕" w:hAnsi="Times New Roman" w:cs="Times New Roman"/>
                <w:color w:val="000000"/>
                <w:kern w:val="0"/>
                <w:sz w:val="16"/>
                <w:szCs w:val="16"/>
              </w:rPr>
              <w:t>1</w:t>
            </w:r>
          </w:p>
        </w:tc>
      </w:tr>
      <w:tr w:rsidR="004D5BA9" w:rsidRPr="004D5BA9" w14:paraId="45BA653B" w14:textId="77777777" w:rsidTr="00B858B6">
        <w:trPr>
          <w:trHeight w:val="450"/>
        </w:trPr>
        <w:tc>
          <w:tcPr>
            <w:tcW w:w="12895" w:type="dxa"/>
            <w:tcBorders>
              <w:top w:val="dotted" w:sz="4" w:space="0" w:color="auto"/>
              <w:bottom w:val="dotted" w:sz="4" w:space="0" w:color="auto"/>
            </w:tcBorders>
            <w:hideMark/>
          </w:tcPr>
          <w:p w14:paraId="4108BD3F" w14:textId="77777777" w:rsidR="004D5BA9" w:rsidRPr="004D5BA9" w:rsidRDefault="004D5BA9" w:rsidP="004D5BA9">
            <w:pPr>
              <w:widowControl/>
              <w:wordWrap/>
              <w:autoSpaceDE/>
              <w:autoSpaceDN/>
              <w:jc w:val="left"/>
              <w:rPr>
                <w:rFonts w:ascii="Times New Roman" w:eastAsia="맑은 고딕" w:hAnsi="Times New Roman" w:cs="Times New Roman"/>
                <w:color w:val="000000"/>
                <w:kern w:val="0"/>
                <w:sz w:val="16"/>
                <w:szCs w:val="16"/>
              </w:rPr>
            </w:pPr>
            <w:r w:rsidRPr="004D5BA9">
              <w:rPr>
                <w:rFonts w:ascii="Times New Roman" w:eastAsia="맑은 고딕" w:hAnsi="Times New Roman" w:cs="Times New Roman"/>
                <w:color w:val="000000"/>
                <w:kern w:val="0"/>
                <w:sz w:val="16"/>
                <w:szCs w:val="16"/>
              </w:rPr>
              <w:t>Kajal, N. C., Bhushan, B., Aggarwal, R., Gupta, S., &amp; Duggal, S. (2015). SOCIO-DEMOGRAPHIC PROFILE AND BASAL METABOLIC INDEX CHARACTERISTICS OF PATIENTS WITH PULMONARY TUBERCULOSIS AND THEIR TREATMENT OUTCOME IN MEDICAL COLLEGE HOSPITAL, AMRITSAR, INDIA. Journal of Evolution of Medical and Dental Sciences-</w:t>
            </w:r>
            <w:proofErr w:type="spellStart"/>
            <w:r w:rsidRPr="004D5BA9">
              <w:rPr>
                <w:rFonts w:ascii="Times New Roman" w:eastAsia="맑은 고딕" w:hAnsi="Times New Roman" w:cs="Times New Roman"/>
                <w:color w:val="000000"/>
                <w:kern w:val="0"/>
                <w:sz w:val="16"/>
                <w:szCs w:val="16"/>
              </w:rPr>
              <w:t>Jemds</w:t>
            </w:r>
            <w:proofErr w:type="spellEnd"/>
            <w:r w:rsidRPr="004D5BA9">
              <w:rPr>
                <w:rFonts w:ascii="Times New Roman" w:eastAsia="맑은 고딕" w:hAnsi="Times New Roman" w:cs="Times New Roman"/>
                <w:color w:val="000000"/>
                <w:kern w:val="0"/>
                <w:sz w:val="16"/>
                <w:szCs w:val="16"/>
              </w:rPr>
              <w:t>, 4(20), 3462-3472. doi:10.14260/</w:t>
            </w:r>
            <w:proofErr w:type="spellStart"/>
            <w:r w:rsidRPr="004D5BA9">
              <w:rPr>
                <w:rFonts w:ascii="Times New Roman" w:eastAsia="맑은 고딕" w:hAnsi="Times New Roman" w:cs="Times New Roman"/>
                <w:color w:val="000000"/>
                <w:kern w:val="0"/>
                <w:sz w:val="16"/>
                <w:szCs w:val="16"/>
              </w:rPr>
              <w:t>jemds</w:t>
            </w:r>
            <w:proofErr w:type="spellEnd"/>
            <w:r w:rsidRPr="004D5BA9">
              <w:rPr>
                <w:rFonts w:ascii="Times New Roman" w:eastAsia="맑은 고딕" w:hAnsi="Times New Roman" w:cs="Times New Roman"/>
                <w:color w:val="000000"/>
                <w:kern w:val="0"/>
                <w:sz w:val="16"/>
                <w:szCs w:val="16"/>
              </w:rPr>
              <w:t>/2015/500</w:t>
            </w:r>
          </w:p>
        </w:tc>
        <w:tc>
          <w:tcPr>
            <w:tcW w:w="792" w:type="dxa"/>
            <w:tcBorders>
              <w:top w:val="dotted" w:sz="4" w:space="0" w:color="auto"/>
              <w:bottom w:val="dotted" w:sz="4" w:space="0" w:color="auto"/>
            </w:tcBorders>
            <w:hideMark/>
          </w:tcPr>
          <w:p w14:paraId="0750E6FE" w14:textId="77777777" w:rsidR="004D5BA9" w:rsidRPr="004D5BA9" w:rsidRDefault="004D5BA9" w:rsidP="004D5BA9">
            <w:pPr>
              <w:widowControl/>
              <w:wordWrap/>
              <w:autoSpaceDE/>
              <w:autoSpaceDN/>
              <w:jc w:val="right"/>
              <w:rPr>
                <w:rFonts w:ascii="Times New Roman" w:eastAsia="맑은 고딕" w:hAnsi="Times New Roman" w:cs="Times New Roman"/>
                <w:color w:val="000000"/>
                <w:kern w:val="0"/>
                <w:sz w:val="16"/>
                <w:szCs w:val="16"/>
              </w:rPr>
            </w:pPr>
            <w:r w:rsidRPr="004D5BA9">
              <w:rPr>
                <w:rFonts w:ascii="Times New Roman" w:eastAsia="맑은 고딕" w:hAnsi="Times New Roman" w:cs="Times New Roman"/>
                <w:color w:val="000000"/>
                <w:kern w:val="0"/>
                <w:sz w:val="16"/>
                <w:szCs w:val="16"/>
              </w:rPr>
              <w:t>3</w:t>
            </w:r>
          </w:p>
        </w:tc>
      </w:tr>
      <w:tr w:rsidR="004D5BA9" w:rsidRPr="004D5BA9" w14:paraId="7D704911" w14:textId="77777777" w:rsidTr="00B858B6">
        <w:trPr>
          <w:trHeight w:val="330"/>
        </w:trPr>
        <w:tc>
          <w:tcPr>
            <w:tcW w:w="12895" w:type="dxa"/>
            <w:tcBorders>
              <w:top w:val="dotted" w:sz="4" w:space="0" w:color="auto"/>
              <w:bottom w:val="dotted" w:sz="4" w:space="0" w:color="auto"/>
            </w:tcBorders>
            <w:hideMark/>
          </w:tcPr>
          <w:p w14:paraId="1ACA62CD" w14:textId="77777777" w:rsidR="004D5BA9" w:rsidRPr="004D5BA9" w:rsidRDefault="004D5BA9" w:rsidP="004D5BA9">
            <w:pPr>
              <w:widowControl/>
              <w:wordWrap/>
              <w:autoSpaceDE/>
              <w:autoSpaceDN/>
              <w:jc w:val="left"/>
              <w:rPr>
                <w:rFonts w:ascii="Times New Roman" w:eastAsia="맑은 고딕" w:hAnsi="Times New Roman" w:cs="Times New Roman"/>
                <w:color w:val="000000"/>
                <w:kern w:val="0"/>
                <w:sz w:val="16"/>
                <w:szCs w:val="16"/>
              </w:rPr>
            </w:pPr>
            <w:r w:rsidRPr="004D5BA9">
              <w:rPr>
                <w:rFonts w:ascii="Times New Roman" w:eastAsia="맑은 고딕" w:hAnsi="Times New Roman" w:cs="Times New Roman"/>
                <w:color w:val="000000"/>
                <w:kern w:val="0"/>
                <w:sz w:val="16"/>
                <w:szCs w:val="16"/>
              </w:rPr>
              <w:t>Kapoor, A. K., &amp; Singh, K. (2016). Demographic Dynamics in Tuberculosis Patients of Delhi. International Journal of Medical Research &amp; Health Sciences, 5(4), 43-49. Retrieved from &lt;Go to ISI&gt;://WOS:000375993600007</w:t>
            </w:r>
          </w:p>
        </w:tc>
        <w:tc>
          <w:tcPr>
            <w:tcW w:w="792" w:type="dxa"/>
            <w:tcBorders>
              <w:top w:val="dotted" w:sz="4" w:space="0" w:color="auto"/>
              <w:bottom w:val="dotted" w:sz="4" w:space="0" w:color="auto"/>
            </w:tcBorders>
            <w:hideMark/>
          </w:tcPr>
          <w:p w14:paraId="613D0832" w14:textId="77777777" w:rsidR="004D5BA9" w:rsidRPr="004D5BA9" w:rsidRDefault="004D5BA9" w:rsidP="004D5BA9">
            <w:pPr>
              <w:widowControl/>
              <w:wordWrap/>
              <w:autoSpaceDE/>
              <w:autoSpaceDN/>
              <w:jc w:val="right"/>
              <w:rPr>
                <w:rFonts w:ascii="Times New Roman" w:eastAsia="맑은 고딕" w:hAnsi="Times New Roman" w:cs="Times New Roman"/>
                <w:color w:val="000000"/>
                <w:kern w:val="0"/>
                <w:sz w:val="16"/>
                <w:szCs w:val="16"/>
              </w:rPr>
            </w:pPr>
            <w:r w:rsidRPr="004D5BA9">
              <w:rPr>
                <w:rFonts w:ascii="Times New Roman" w:eastAsia="맑은 고딕" w:hAnsi="Times New Roman" w:cs="Times New Roman"/>
                <w:color w:val="000000"/>
                <w:kern w:val="0"/>
                <w:sz w:val="16"/>
                <w:szCs w:val="16"/>
              </w:rPr>
              <w:t>3</w:t>
            </w:r>
          </w:p>
        </w:tc>
      </w:tr>
      <w:tr w:rsidR="004D5BA9" w:rsidRPr="004D5BA9" w14:paraId="57470C06" w14:textId="77777777" w:rsidTr="00B858B6">
        <w:trPr>
          <w:trHeight w:val="330"/>
        </w:trPr>
        <w:tc>
          <w:tcPr>
            <w:tcW w:w="12895" w:type="dxa"/>
            <w:tcBorders>
              <w:top w:val="dotted" w:sz="4" w:space="0" w:color="auto"/>
              <w:bottom w:val="dotted" w:sz="4" w:space="0" w:color="auto"/>
            </w:tcBorders>
            <w:hideMark/>
          </w:tcPr>
          <w:p w14:paraId="57B00863" w14:textId="77777777" w:rsidR="004D5BA9" w:rsidRPr="004D5BA9" w:rsidRDefault="004D5BA9" w:rsidP="004D5BA9">
            <w:pPr>
              <w:widowControl/>
              <w:wordWrap/>
              <w:autoSpaceDE/>
              <w:autoSpaceDN/>
              <w:jc w:val="left"/>
              <w:rPr>
                <w:rFonts w:ascii="Times New Roman" w:eastAsia="맑은 고딕" w:hAnsi="Times New Roman" w:cs="Times New Roman"/>
                <w:color w:val="000000"/>
                <w:kern w:val="0"/>
                <w:sz w:val="16"/>
                <w:szCs w:val="16"/>
              </w:rPr>
            </w:pPr>
            <w:r w:rsidRPr="004D5BA9">
              <w:rPr>
                <w:rFonts w:ascii="Times New Roman" w:eastAsia="맑은 고딕" w:hAnsi="Times New Roman" w:cs="Times New Roman"/>
                <w:color w:val="000000"/>
                <w:kern w:val="0"/>
                <w:sz w:val="16"/>
                <w:szCs w:val="16"/>
              </w:rPr>
              <w:t xml:space="preserve">Kapoor, A. K., </w:t>
            </w:r>
            <w:proofErr w:type="spellStart"/>
            <w:r w:rsidRPr="004D5BA9">
              <w:rPr>
                <w:rFonts w:ascii="Times New Roman" w:eastAsia="맑은 고딕" w:hAnsi="Times New Roman" w:cs="Times New Roman"/>
                <w:color w:val="000000"/>
                <w:kern w:val="0"/>
                <w:sz w:val="16"/>
                <w:szCs w:val="16"/>
              </w:rPr>
              <w:t>Deepani</w:t>
            </w:r>
            <w:proofErr w:type="spellEnd"/>
            <w:r w:rsidRPr="004D5BA9">
              <w:rPr>
                <w:rFonts w:ascii="Times New Roman" w:eastAsia="맑은 고딕" w:hAnsi="Times New Roman" w:cs="Times New Roman"/>
                <w:color w:val="000000"/>
                <w:kern w:val="0"/>
                <w:sz w:val="16"/>
                <w:szCs w:val="16"/>
              </w:rPr>
              <w:t xml:space="preserve">, V., </w:t>
            </w:r>
            <w:proofErr w:type="spellStart"/>
            <w:r w:rsidRPr="004D5BA9">
              <w:rPr>
                <w:rFonts w:ascii="Times New Roman" w:eastAsia="맑은 고딕" w:hAnsi="Times New Roman" w:cs="Times New Roman"/>
                <w:color w:val="000000"/>
                <w:kern w:val="0"/>
                <w:sz w:val="16"/>
                <w:szCs w:val="16"/>
              </w:rPr>
              <w:t>Dhall</w:t>
            </w:r>
            <w:proofErr w:type="spellEnd"/>
            <w:r w:rsidRPr="004D5BA9">
              <w:rPr>
                <w:rFonts w:ascii="Times New Roman" w:eastAsia="맑은 고딕" w:hAnsi="Times New Roman" w:cs="Times New Roman"/>
                <w:color w:val="000000"/>
                <w:kern w:val="0"/>
                <w:sz w:val="16"/>
                <w:szCs w:val="16"/>
              </w:rPr>
              <w:t xml:space="preserve">, M., &amp; Kapoor, S. (2016). Pattern of socio-economic and health aspects among TB patients and controls. Indian J </w:t>
            </w:r>
            <w:proofErr w:type="spellStart"/>
            <w:r w:rsidRPr="004D5BA9">
              <w:rPr>
                <w:rFonts w:ascii="Times New Roman" w:eastAsia="맑은 고딕" w:hAnsi="Times New Roman" w:cs="Times New Roman"/>
                <w:color w:val="000000"/>
                <w:kern w:val="0"/>
                <w:sz w:val="16"/>
                <w:szCs w:val="16"/>
              </w:rPr>
              <w:t>Tuberc</w:t>
            </w:r>
            <w:proofErr w:type="spellEnd"/>
            <w:r w:rsidRPr="004D5BA9">
              <w:rPr>
                <w:rFonts w:ascii="Times New Roman" w:eastAsia="맑은 고딕" w:hAnsi="Times New Roman" w:cs="Times New Roman"/>
                <w:color w:val="000000"/>
                <w:kern w:val="0"/>
                <w:sz w:val="16"/>
                <w:szCs w:val="16"/>
              </w:rPr>
              <w:t xml:space="preserve">, 63(4), 230-235. </w:t>
            </w:r>
            <w:proofErr w:type="gramStart"/>
            <w:r w:rsidRPr="004D5BA9">
              <w:rPr>
                <w:rFonts w:ascii="Times New Roman" w:eastAsia="맑은 고딕" w:hAnsi="Times New Roman" w:cs="Times New Roman"/>
                <w:color w:val="000000"/>
                <w:kern w:val="0"/>
                <w:sz w:val="16"/>
                <w:szCs w:val="16"/>
              </w:rPr>
              <w:t>doi:10.1016/j.ijtb</w:t>
            </w:r>
            <w:proofErr w:type="gramEnd"/>
            <w:r w:rsidRPr="004D5BA9">
              <w:rPr>
                <w:rFonts w:ascii="Times New Roman" w:eastAsia="맑은 고딕" w:hAnsi="Times New Roman" w:cs="Times New Roman"/>
                <w:color w:val="000000"/>
                <w:kern w:val="0"/>
                <w:sz w:val="16"/>
                <w:szCs w:val="16"/>
              </w:rPr>
              <w:t>.2016.09.011</w:t>
            </w:r>
          </w:p>
        </w:tc>
        <w:tc>
          <w:tcPr>
            <w:tcW w:w="792" w:type="dxa"/>
            <w:tcBorders>
              <w:top w:val="dotted" w:sz="4" w:space="0" w:color="auto"/>
              <w:bottom w:val="dotted" w:sz="4" w:space="0" w:color="auto"/>
            </w:tcBorders>
            <w:hideMark/>
          </w:tcPr>
          <w:p w14:paraId="173E9782" w14:textId="77777777" w:rsidR="004D5BA9" w:rsidRPr="004D5BA9" w:rsidRDefault="004D5BA9" w:rsidP="004D5BA9">
            <w:pPr>
              <w:widowControl/>
              <w:wordWrap/>
              <w:autoSpaceDE/>
              <w:autoSpaceDN/>
              <w:jc w:val="right"/>
              <w:rPr>
                <w:rFonts w:ascii="Times New Roman" w:eastAsia="맑은 고딕" w:hAnsi="Times New Roman" w:cs="Times New Roman"/>
                <w:color w:val="000000"/>
                <w:kern w:val="0"/>
                <w:sz w:val="16"/>
                <w:szCs w:val="16"/>
              </w:rPr>
            </w:pPr>
            <w:r w:rsidRPr="004D5BA9">
              <w:rPr>
                <w:rFonts w:ascii="Times New Roman" w:eastAsia="맑은 고딕" w:hAnsi="Times New Roman" w:cs="Times New Roman"/>
                <w:color w:val="000000"/>
                <w:kern w:val="0"/>
                <w:sz w:val="16"/>
                <w:szCs w:val="16"/>
              </w:rPr>
              <w:t>3</w:t>
            </w:r>
          </w:p>
        </w:tc>
      </w:tr>
      <w:tr w:rsidR="004D5BA9" w:rsidRPr="004D5BA9" w14:paraId="5FBEC266" w14:textId="77777777" w:rsidTr="00B858B6">
        <w:trPr>
          <w:trHeight w:val="330"/>
        </w:trPr>
        <w:tc>
          <w:tcPr>
            <w:tcW w:w="12895" w:type="dxa"/>
            <w:tcBorders>
              <w:top w:val="dotted" w:sz="4" w:space="0" w:color="auto"/>
              <w:bottom w:val="dotted" w:sz="4" w:space="0" w:color="auto"/>
            </w:tcBorders>
            <w:hideMark/>
          </w:tcPr>
          <w:p w14:paraId="5BA52C0D" w14:textId="77777777" w:rsidR="004D5BA9" w:rsidRPr="004D5BA9" w:rsidRDefault="004D5BA9" w:rsidP="004D5BA9">
            <w:pPr>
              <w:widowControl/>
              <w:wordWrap/>
              <w:autoSpaceDE/>
              <w:autoSpaceDN/>
              <w:jc w:val="left"/>
              <w:rPr>
                <w:rFonts w:ascii="Times New Roman" w:eastAsia="맑은 고딕" w:hAnsi="Times New Roman" w:cs="Times New Roman"/>
                <w:color w:val="000000"/>
                <w:kern w:val="0"/>
                <w:sz w:val="16"/>
                <w:szCs w:val="16"/>
              </w:rPr>
            </w:pPr>
            <w:proofErr w:type="spellStart"/>
            <w:r w:rsidRPr="004D5BA9">
              <w:rPr>
                <w:rFonts w:ascii="Times New Roman" w:eastAsia="맑은 고딕" w:hAnsi="Times New Roman" w:cs="Times New Roman"/>
                <w:color w:val="000000"/>
                <w:kern w:val="0"/>
                <w:sz w:val="16"/>
                <w:szCs w:val="16"/>
              </w:rPr>
              <w:t>Katsuda</w:t>
            </w:r>
            <w:proofErr w:type="spellEnd"/>
            <w:r w:rsidRPr="004D5BA9">
              <w:rPr>
                <w:rFonts w:ascii="Times New Roman" w:eastAsia="맑은 고딕" w:hAnsi="Times New Roman" w:cs="Times New Roman"/>
                <w:color w:val="000000"/>
                <w:kern w:val="0"/>
                <w:sz w:val="16"/>
                <w:szCs w:val="16"/>
              </w:rPr>
              <w:t xml:space="preserve">, N., </w:t>
            </w:r>
            <w:proofErr w:type="spellStart"/>
            <w:r w:rsidRPr="004D5BA9">
              <w:rPr>
                <w:rFonts w:ascii="Times New Roman" w:eastAsia="맑은 고딕" w:hAnsi="Times New Roman" w:cs="Times New Roman"/>
                <w:color w:val="000000"/>
                <w:kern w:val="0"/>
                <w:sz w:val="16"/>
                <w:szCs w:val="16"/>
              </w:rPr>
              <w:t>Hinohara</w:t>
            </w:r>
            <w:proofErr w:type="spellEnd"/>
            <w:r w:rsidRPr="004D5BA9">
              <w:rPr>
                <w:rFonts w:ascii="Times New Roman" w:eastAsia="맑은 고딕" w:hAnsi="Times New Roman" w:cs="Times New Roman"/>
                <w:color w:val="000000"/>
                <w:kern w:val="0"/>
                <w:sz w:val="16"/>
                <w:szCs w:val="16"/>
              </w:rPr>
              <w:t xml:space="preserve">, Y., Tomita, K., &amp; </w:t>
            </w:r>
            <w:proofErr w:type="spellStart"/>
            <w:r w:rsidRPr="004D5BA9">
              <w:rPr>
                <w:rFonts w:ascii="Times New Roman" w:eastAsia="맑은 고딕" w:hAnsi="Times New Roman" w:cs="Times New Roman"/>
                <w:color w:val="000000"/>
                <w:kern w:val="0"/>
                <w:sz w:val="16"/>
                <w:szCs w:val="16"/>
              </w:rPr>
              <w:t>Hamajima</w:t>
            </w:r>
            <w:proofErr w:type="spellEnd"/>
            <w:r w:rsidRPr="004D5BA9">
              <w:rPr>
                <w:rFonts w:ascii="Times New Roman" w:eastAsia="맑은 고딕" w:hAnsi="Times New Roman" w:cs="Times New Roman"/>
                <w:color w:val="000000"/>
                <w:kern w:val="0"/>
                <w:sz w:val="16"/>
                <w:szCs w:val="16"/>
              </w:rPr>
              <w:t>, N. (2011). Structure and roles of public health centers (</w:t>
            </w:r>
            <w:proofErr w:type="spellStart"/>
            <w:r w:rsidRPr="004D5BA9">
              <w:rPr>
                <w:rFonts w:ascii="Times New Roman" w:eastAsia="맑은 고딕" w:hAnsi="Times New Roman" w:cs="Times New Roman"/>
                <w:color w:val="000000"/>
                <w:kern w:val="0"/>
                <w:sz w:val="16"/>
                <w:szCs w:val="16"/>
              </w:rPr>
              <w:t>hokenjo</w:t>
            </w:r>
            <w:proofErr w:type="spellEnd"/>
            <w:r w:rsidRPr="004D5BA9">
              <w:rPr>
                <w:rFonts w:ascii="Times New Roman" w:eastAsia="맑은 고딕" w:hAnsi="Times New Roman" w:cs="Times New Roman"/>
                <w:color w:val="000000"/>
                <w:kern w:val="0"/>
                <w:sz w:val="16"/>
                <w:szCs w:val="16"/>
              </w:rPr>
              <w:t>) in Japan. Nagoya J Med Sci, 73(1-2), 59-68.</w:t>
            </w:r>
          </w:p>
        </w:tc>
        <w:tc>
          <w:tcPr>
            <w:tcW w:w="792" w:type="dxa"/>
            <w:tcBorders>
              <w:top w:val="dotted" w:sz="4" w:space="0" w:color="auto"/>
              <w:bottom w:val="dotted" w:sz="4" w:space="0" w:color="auto"/>
            </w:tcBorders>
            <w:hideMark/>
          </w:tcPr>
          <w:p w14:paraId="6A97E1CF" w14:textId="77777777" w:rsidR="004D5BA9" w:rsidRPr="004D5BA9" w:rsidRDefault="004D5BA9" w:rsidP="004D5BA9">
            <w:pPr>
              <w:widowControl/>
              <w:wordWrap/>
              <w:autoSpaceDE/>
              <w:autoSpaceDN/>
              <w:jc w:val="right"/>
              <w:rPr>
                <w:rFonts w:ascii="Times New Roman" w:eastAsia="맑은 고딕" w:hAnsi="Times New Roman" w:cs="Times New Roman"/>
                <w:color w:val="000000"/>
                <w:kern w:val="0"/>
                <w:sz w:val="16"/>
                <w:szCs w:val="16"/>
              </w:rPr>
            </w:pPr>
            <w:r w:rsidRPr="004D5BA9">
              <w:rPr>
                <w:rFonts w:ascii="Times New Roman" w:eastAsia="맑은 고딕" w:hAnsi="Times New Roman" w:cs="Times New Roman"/>
                <w:color w:val="000000"/>
                <w:kern w:val="0"/>
                <w:sz w:val="16"/>
                <w:szCs w:val="16"/>
              </w:rPr>
              <w:t>3</w:t>
            </w:r>
          </w:p>
        </w:tc>
      </w:tr>
      <w:tr w:rsidR="004D5BA9" w:rsidRPr="004D5BA9" w14:paraId="4BAC7F9D" w14:textId="77777777" w:rsidTr="00B858B6">
        <w:trPr>
          <w:trHeight w:val="330"/>
        </w:trPr>
        <w:tc>
          <w:tcPr>
            <w:tcW w:w="12895" w:type="dxa"/>
            <w:tcBorders>
              <w:top w:val="dotted" w:sz="4" w:space="0" w:color="auto"/>
              <w:bottom w:val="dotted" w:sz="4" w:space="0" w:color="auto"/>
            </w:tcBorders>
            <w:hideMark/>
          </w:tcPr>
          <w:p w14:paraId="3434BB17" w14:textId="77777777" w:rsidR="004D5BA9" w:rsidRPr="004D5BA9" w:rsidRDefault="004D5BA9" w:rsidP="004D5BA9">
            <w:pPr>
              <w:widowControl/>
              <w:wordWrap/>
              <w:autoSpaceDE/>
              <w:autoSpaceDN/>
              <w:jc w:val="left"/>
              <w:rPr>
                <w:rFonts w:ascii="Times New Roman" w:eastAsia="맑은 고딕" w:hAnsi="Times New Roman" w:cs="Times New Roman"/>
                <w:color w:val="000000"/>
                <w:kern w:val="0"/>
                <w:sz w:val="16"/>
                <w:szCs w:val="16"/>
              </w:rPr>
            </w:pPr>
            <w:proofErr w:type="spellStart"/>
            <w:r w:rsidRPr="004D5BA9">
              <w:rPr>
                <w:rFonts w:ascii="Times New Roman" w:eastAsia="맑은 고딕" w:hAnsi="Times New Roman" w:cs="Times New Roman"/>
                <w:color w:val="000000"/>
                <w:kern w:val="0"/>
                <w:sz w:val="16"/>
                <w:szCs w:val="16"/>
              </w:rPr>
              <w:t>Kazerooni</w:t>
            </w:r>
            <w:proofErr w:type="spellEnd"/>
            <w:r w:rsidRPr="004D5BA9">
              <w:rPr>
                <w:rFonts w:ascii="Times New Roman" w:eastAsia="맑은 고딕" w:hAnsi="Times New Roman" w:cs="Times New Roman"/>
                <w:color w:val="000000"/>
                <w:kern w:val="0"/>
                <w:sz w:val="16"/>
                <w:szCs w:val="16"/>
              </w:rPr>
              <w:t xml:space="preserve">, P. A., Nejat, M., </w:t>
            </w:r>
            <w:proofErr w:type="spellStart"/>
            <w:r w:rsidRPr="004D5BA9">
              <w:rPr>
                <w:rFonts w:ascii="Times New Roman" w:eastAsia="맑은 고딕" w:hAnsi="Times New Roman" w:cs="Times New Roman"/>
                <w:color w:val="000000"/>
                <w:kern w:val="0"/>
                <w:sz w:val="16"/>
                <w:szCs w:val="16"/>
              </w:rPr>
              <w:t>Akbarpoor</w:t>
            </w:r>
            <w:proofErr w:type="spellEnd"/>
            <w:r w:rsidRPr="004D5BA9">
              <w:rPr>
                <w:rFonts w:ascii="Times New Roman" w:eastAsia="맑은 고딕" w:hAnsi="Times New Roman" w:cs="Times New Roman"/>
                <w:color w:val="000000"/>
                <w:kern w:val="0"/>
                <w:sz w:val="16"/>
                <w:szCs w:val="16"/>
              </w:rPr>
              <w:t xml:space="preserve">, M., </w:t>
            </w:r>
            <w:proofErr w:type="spellStart"/>
            <w:r w:rsidRPr="004D5BA9">
              <w:rPr>
                <w:rFonts w:ascii="Times New Roman" w:eastAsia="맑은 고딕" w:hAnsi="Times New Roman" w:cs="Times New Roman"/>
                <w:color w:val="000000"/>
                <w:kern w:val="0"/>
                <w:sz w:val="16"/>
                <w:szCs w:val="16"/>
              </w:rPr>
              <w:t>Sedaghat</w:t>
            </w:r>
            <w:proofErr w:type="spellEnd"/>
            <w:r w:rsidRPr="004D5BA9">
              <w:rPr>
                <w:rFonts w:ascii="Times New Roman" w:eastAsia="맑은 고딕" w:hAnsi="Times New Roman" w:cs="Times New Roman"/>
                <w:color w:val="000000"/>
                <w:kern w:val="0"/>
                <w:sz w:val="16"/>
                <w:szCs w:val="16"/>
              </w:rPr>
              <w:t xml:space="preserve">, Z., &amp; </w:t>
            </w:r>
            <w:proofErr w:type="spellStart"/>
            <w:r w:rsidRPr="004D5BA9">
              <w:rPr>
                <w:rFonts w:ascii="Times New Roman" w:eastAsia="맑은 고딕" w:hAnsi="Times New Roman" w:cs="Times New Roman"/>
                <w:color w:val="000000"/>
                <w:kern w:val="0"/>
                <w:sz w:val="16"/>
                <w:szCs w:val="16"/>
              </w:rPr>
              <w:t>Fararouei</w:t>
            </w:r>
            <w:proofErr w:type="spellEnd"/>
            <w:r w:rsidRPr="004D5BA9">
              <w:rPr>
                <w:rFonts w:ascii="Times New Roman" w:eastAsia="맑은 고딕" w:hAnsi="Times New Roman" w:cs="Times New Roman"/>
                <w:color w:val="000000"/>
                <w:kern w:val="0"/>
                <w:sz w:val="16"/>
                <w:szCs w:val="16"/>
              </w:rPr>
              <w:t xml:space="preserve">, M. (2019). </w:t>
            </w:r>
            <w:proofErr w:type="spellStart"/>
            <w:r w:rsidRPr="004D5BA9">
              <w:rPr>
                <w:rFonts w:ascii="Times New Roman" w:eastAsia="맑은 고딕" w:hAnsi="Times New Roman" w:cs="Times New Roman"/>
                <w:color w:val="000000"/>
                <w:kern w:val="0"/>
                <w:sz w:val="16"/>
                <w:szCs w:val="16"/>
              </w:rPr>
              <w:t>Underascertainment</w:t>
            </w:r>
            <w:proofErr w:type="spellEnd"/>
            <w:r w:rsidRPr="004D5BA9">
              <w:rPr>
                <w:rFonts w:ascii="Times New Roman" w:eastAsia="맑은 고딕" w:hAnsi="Times New Roman" w:cs="Times New Roman"/>
                <w:color w:val="000000"/>
                <w:kern w:val="0"/>
                <w:sz w:val="16"/>
                <w:szCs w:val="16"/>
              </w:rPr>
              <w:t xml:space="preserve">, underreporting, </w:t>
            </w:r>
            <w:proofErr w:type="gramStart"/>
            <w:r w:rsidRPr="004D5BA9">
              <w:rPr>
                <w:rFonts w:ascii="Times New Roman" w:eastAsia="맑은 고딕" w:hAnsi="Times New Roman" w:cs="Times New Roman"/>
                <w:color w:val="000000"/>
                <w:kern w:val="0"/>
                <w:sz w:val="16"/>
                <w:szCs w:val="16"/>
              </w:rPr>
              <w:t>representativeness</w:t>
            </w:r>
            <w:proofErr w:type="gramEnd"/>
            <w:r w:rsidRPr="004D5BA9">
              <w:rPr>
                <w:rFonts w:ascii="Times New Roman" w:eastAsia="맑은 고딕" w:hAnsi="Times New Roman" w:cs="Times New Roman"/>
                <w:color w:val="000000"/>
                <w:kern w:val="0"/>
                <w:sz w:val="16"/>
                <w:szCs w:val="16"/>
              </w:rPr>
              <w:t xml:space="preserve"> and timeliness of the Iranian communicable disease surveillance system for tuberculosis. Public Health, 171, 50-56. </w:t>
            </w:r>
            <w:proofErr w:type="gramStart"/>
            <w:r w:rsidRPr="004D5BA9">
              <w:rPr>
                <w:rFonts w:ascii="Times New Roman" w:eastAsia="맑은 고딕" w:hAnsi="Times New Roman" w:cs="Times New Roman"/>
                <w:color w:val="000000"/>
                <w:kern w:val="0"/>
                <w:sz w:val="16"/>
                <w:szCs w:val="16"/>
              </w:rPr>
              <w:t>doi:10.1016/j.puhe</w:t>
            </w:r>
            <w:proofErr w:type="gramEnd"/>
            <w:r w:rsidRPr="004D5BA9">
              <w:rPr>
                <w:rFonts w:ascii="Times New Roman" w:eastAsia="맑은 고딕" w:hAnsi="Times New Roman" w:cs="Times New Roman"/>
                <w:color w:val="000000"/>
                <w:kern w:val="0"/>
                <w:sz w:val="16"/>
                <w:szCs w:val="16"/>
              </w:rPr>
              <w:t>.2019.03.008</w:t>
            </w:r>
          </w:p>
        </w:tc>
        <w:tc>
          <w:tcPr>
            <w:tcW w:w="792" w:type="dxa"/>
            <w:tcBorders>
              <w:top w:val="dotted" w:sz="4" w:space="0" w:color="auto"/>
              <w:bottom w:val="dotted" w:sz="4" w:space="0" w:color="auto"/>
            </w:tcBorders>
            <w:hideMark/>
          </w:tcPr>
          <w:p w14:paraId="65FA3ABE" w14:textId="77777777" w:rsidR="004D5BA9" w:rsidRPr="004D5BA9" w:rsidRDefault="004D5BA9" w:rsidP="004D5BA9">
            <w:pPr>
              <w:widowControl/>
              <w:wordWrap/>
              <w:autoSpaceDE/>
              <w:autoSpaceDN/>
              <w:jc w:val="right"/>
              <w:rPr>
                <w:rFonts w:ascii="Times New Roman" w:eastAsia="맑은 고딕" w:hAnsi="Times New Roman" w:cs="Times New Roman"/>
                <w:color w:val="000000"/>
                <w:kern w:val="0"/>
                <w:sz w:val="16"/>
                <w:szCs w:val="16"/>
              </w:rPr>
            </w:pPr>
            <w:r w:rsidRPr="004D5BA9">
              <w:rPr>
                <w:rFonts w:ascii="Times New Roman" w:eastAsia="맑은 고딕" w:hAnsi="Times New Roman" w:cs="Times New Roman"/>
                <w:color w:val="000000"/>
                <w:kern w:val="0"/>
                <w:sz w:val="16"/>
                <w:szCs w:val="16"/>
              </w:rPr>
              <w:t>1</w:t>
            </w:r>
          </w:p>
        </w:tc>
      </w:tr>
      <w:tr w:rsidR="004D5BA9" w:rsidRPr="004D5BA9" w14:paraId="16EAB44F" w14:textId="77777777" w:rsidTr="00B858B6">
        <w:trPr>
          <w:trHeight w:val="330"/>
        </w:trPr>
        <w:tc>
          <w:tcPr>
            <w:tcW w:w="12895" w:type="dxa"/>
            <w:tcBorders>
              <w:top w:val="dotted" w:sz="4" w:space="0" w:color="auto"/>
              <w:bottom w:val="dotted" w:sz="4" w:space="0" w:color="auto"/>
            </w:tcBorders>
            <w:hideMark/>
          </w:tcPr>
          <w:p w14:paraId="33A875CA" w14:textId="77777777" w:rsidR="004D5BA9" w:rsidRPr="004D5BA9" w:rsidRDefault="004D5BA9" w:rsidP="004D5BA9">
            <w:pPr>
              <w:widowControl/>
              <w:wordWrap/>
              <w:autoSpaceDE/>
              <w:autoSpaceDN/>
              <w:jc w:val="left"/>
              <w:rPr>
                <w:rFonts w:ascii="Times New Roman" w:eastAsia="맑은 고딕" w:hAnsi="Times New Roman" w:cs="Times New Roman"/>
                <w:color w:val="000000"/>
                <w:kern w:val="0"/>
                <w:sz w:val="16"/>
                <w:szCs w:val="16"/>
              </w:rPr>
            </w:pPr>
            <w:r w:rsidRPr="004D5BA9">
              <w:rPr>
                <w:rFonts w:ascii="Times New Roman" w:eastAsia="맑은 고딕" w:hAnsi="Times New Roman" w:cs="Times New Roman"/>
                <w:color w:val="000000"/>
                <w:kern w:val="0"/>
                <w:sz w:val="16"/>
                <w:szCs w:val="16"/>
              </w:rPr>
              <w:t xml:space="preserve">Kebede, D., Zielinski, C., </w:t>
            </w:r>
            <w:proofErr w:type="spellStart"/>
            <w:r w:rsidRPr="004D5BA9">
              <w:rPr>
                <w:rFonts w:ascii="Times New Roman" w:eastAsia="맑은 고딕" w:hAnsi="Times New Roman" w:cs="Times New Roman"/>
                <w:color w:val="000000"/>
                <w:kern w:val="0"/>
                <w:sz w:val="16"/>
                <w:szCs w:val="16"/>
              </w:rPr>
              <w:t>Mbondji</w:t>
            </w:r>
            <w:proofErr w:type="spellEnd"/>
            <w:r w:rsidRPr="004D5BA9">
              <w:rPr>
                <w:rFonts w:ascii="Times New Roman" w:eastAsia="맑은 고딕" w:hAnsi="Times New Roman" w:cs="Times New Roman"/>
                <w:color w:val="000000"/>
                <w:kern w:val="0"/>
                <w:sz w:val="16"/>
                <w:szCs w:val="16"/>
              </w:rPr>
              <w:t xml:space="preserve">, P. E., </w:t>
            </w:r>
            <w:proofErr w:type="spellStart"/>
            <w:r w:rsidRPr="004D5BA9">
              <w:rPr>
                <w:rFonts w:ascii="Times New Roman" w:eastAsia="맑은 고딕" w:hAnsi="Times New Roman" w:cs="Times New Roman"/>
                <w:color w:val="000000"/>
                <w:kern w:val="0"/>
                <w:sz w:val="16"/>
                <w:szCs w:val="16"/>
              </w:rPr>
              <w:t>Sanou</w:t>
            </w:r>
            <w:proofErr w:type="spellEnd"/>
            <w:r w:rsidRPr="004D5BA9">
              <w:rPr>
                <w:rFonts w:ascii="Times New Roman" w:eastAsia="맑은 고딕" w:hAnsi="Times New Roman" w:cs="Times New Roman"/>
                <w:color w:val="000000"/>
                <w:kern w:val="0"/>
                <w:sz w:val="16"/>
                <w:szCs w:val="16"/>
              </w:rPr>
              <w:t xml:space="preserve">, I., </w:t>
            </w:r>
            <w:proofErr w:type="spellStart"/>
            <w:r w:rsidRPr="004D5BA9">
              <w:rPr>
                <w:rFonts w:ascii="Times New Roman" w:eastAsia="맑은 고딕" w:hAnsi="Times New Roman" w:cs="Times New Roman"/>
                <w:color w:val="000000"/>
                <w:kern w:val="0"/>
                <w:sz w:val="16"/>
                <w:szCs w:val="16"/>
              </w:rPr>
              <w:t>Kouvividila</w:t>
            </w:r>
            <w:proofErr w:type="spellEnd"/>
            <w:r w:rsidRPr="004D5BA9">
              <w:rPr>
                <w:rFonts w:ascii="Times New Roman" w:eastAsia="맑은 고딕" w:hAnsi="Times New Roman" w:cs="Times New Roman"/>
                <w:color w:val="000000"/>
                <w:kern w:val="0"/>
                <w:sz w:val="16"/>
                <w:szCs w:val="16"/>
              </w:rPr>
              <w:t xml:space="preserve">, W., &amp; </w:t>
            </w:r>
            <w:proofErr w:type="spellStart"/>
            <w:r w:rsidRPr="004D5BA9">
              <w:rPr>
                <w:rFonts w:ascii="Times New Roman" w:eastAsia="맑은 고딕" w:hAnsi="Times New Roman" w:cs="Times New Roman"/>
                <w:color w:val="000000"/>
                <w:kern w:val="0"/>
                <w:sz w:val="16"/>
                <w:szCs w:val="16"/>
              </w:rPr>
              <w:t>Lusamba-Dikassa</w:t>
            </w:r>
            <w:proofErr w:type="spellEnd"/>
            <w:r w:rsidRPr="004D5BA9">
              <w:rPr>
                <w:rFonts w:ascii="Times New Roman" w:eastAsia="맑은 고딕" w:hAnsi="Times New Roman" w:cs="Times New Roman"/>
                <w:color w:val="000000"/>
                <w:kern w:val="0"/>
                <w:sz w:val="16"/>
                <w:szCs w:val="16"/>
              </w:rPr>
              <w:t>, P. S. (2014). Expenditures on health research in sub-Saharan African countries: results of a questionnaire-based survey. Journal of the Royal Society of Medicine, 107, 77-84. doi:10.1177/0141076814530601</w:t>
            </w:r>
          </w:p>
        </w:tc>
        <w:tc>
          <w:tcPr>
            <w:tcW w:w="792" w:type="dxa"/>
            <w:tcBorders>
              <w:top w:val="dotted" w:sz="4" w:space="0" w:color="auto"/>
              <w:bottom w:val="dotted" w:sz="4" w:space="0" w:color="auto"/>
            </w:tcBorders>
            <w:hideMark/>
          </w:tcPr>
          <w:p w14:paraId="60BB925C" w14:textId="77777777" w:rsidR="004D5BA9" w:rsidRPr="004D5BA9" w:rsidRDefault="004D5BA9" w:rsidP="004D5BA9">
            <w:pPr>
              <w:widowControl/>
              <w:wordWrap/>
              <w:autoSpaceDE/>
              <w:autoSpaceDN/>
              <w:jc w:val="right"/>
              <w:rPr>
                <w:rFonts w:ascii="Times New Roman" w:eastAsia="맑은 고딕" w:hAnsi="Times New Roman" w:cs="Times New Roman"/>
                <w:color w:val="000000"/>
                <w:kern w:val="0"/>
                <w:sz w:val="16"/>
                <w:szCs w:val="16"/>
              </w:rPr>
            </w:pPr>
            <w:r w:rsidRPr="004D5BA9">
              <w:rPr>
                <w:rFonts w:ascii="Times New Roman" w:eastAsia="맑은 고딕" w:hAnsi="Times New Roman" w:cs="Times New Roman"/>
                <w:color w:val="000000"/>
                <w:kern w:val="0"/>
                <w:sz w:val="16"/>
                <w:szCs w:val="16"/>
              </w:rPr>
              <w:t>1</w:t>
            </w:r>
          </w:p>
        </w:tc>
      </w:tr>
      <w:tr w:rsidR="004D5BA9" w:rsidRPr="004D5BA9" w14:paraId="485D68F8" w14:textId="77777777" w:rsidTr="00B858B6">
        <w:trPr>
          <w:trHeight w:val="450"/>
        </w:trPr>
        <w:tc>
          <w:tcPr>
            <w:tcW w:w="12895" w:type="dxa"/>
            <w:tcBorders>
              <w:top w:val="dotted" w:sz="4" w:space="0" w:color="auto"/>
              <w:bottom w:val="dotted" w:sz="4" w:space="0" w:color="auto"/>
            </w:tcBorders>
            <w:hideMark/>
          </w:tcPr>
          <w:p w14:paraId="4513E8DB" w14:textId="77777777" w:rsidR="004D5BA9" w:rsidRPr="004D5BA9" w:rsidRDefault="004D5BA9" w:rsidP="004D5BA9">
            <w:pPr>
              <w:widowControl/>
              <w:wordWrap/>
              <w:autoSpaceDE/>
              <w:autoSpaceDN/>
              <w:jc w:val="left"/>
              <w:rPr>
                <w:rFonts w:ascii="Times New Roman" w:eastAsia="맑은 고딕" w:hAnsi="Times New Roman" w:cs="Times New Roman"/>
                <w:color w:val="000000"/>
                <w:kern w:val="0"/>
                <w:sz w:val="16"/>
                <w:szCs w:val="16"/>
              </w:rPr>
            </w:pPr>
            <w:r w:rsidRPr="004D5BA9">
              <w:rPr>
                <w:rFonts w:ascii="Times New Roman" w:eastAsia="맑은 고딕" w:hAnsi="Times New Roman" w:cs="Times New Roman"/>
                <w:color w:val="000000"/>
                <w:kern w:val="0"/>
                <w:sz w:val="16"/>
                <w:szCs w:val="16"/>
              </w:rPr>
              <w:t xml:space="preserve">Kendall, E. A., Theron, D., Franke, M. F., Van </w:t>
            </w:r>
            <w:proofErr w:type="spellStart"/>
            <w:r w:rsidRPr="004D5BA9">
              <w:rPr>
                <w:rFonts w:ascii="Times New Roman" w:eastAsia="맑은 고딕" w:hAnsi="Times New Roman" w:cs="Times New Roman"/>
                <w:color w:val="000000"/>
                <w:kern w:val="0"/>
                <w:sz w:val="16"/>
                <w:szCs w:val="16"/>
              </w:rPr>
              <w:t>Helden</w:t>
            </w:r>
            <w:proofErr w:type="spellEnd"/>
            <w:r w:rsidRPr="004D5BA9">
              <w:rPr>
                <w:rFonts w:ascii="Times New Roman" w:eastAsia="맑은 고딕" w:hAnsi="Times New Roman" w:cs="Times New Roman"/>
                <w:color w:val="000000"/>
                <w:kern w:val="0"/>
                <w:sz w:val="16"/>
                <w:szCs w:val="16"/>
              </w:rPr>
              <w:t>, P., Victor, T. C., Warren, R. M., . . . Jacobson, K. R. (2013). Alcohol, social instability, and default from multidrug resistant tuberculosis treatment in rural South Africa. American Journal of Tropical Medicine and Hygiene, 89(5), 141. Retrieved from https://www.embase.com/search/results?subaction=viewrecord&amp;id=L71312297&amp;from=export</w:t>
            </w:r>
          </w:p>
        </w:tc>
        <w:tc>
          <w:tcPr>
            <w:tcW w:w="792" w:type="dxa"/>
            <w:tcBorders>
              <w:top w:val="dotted" w:sz="4" w:space="0" w:color="auto"/>
              <w:bottom w:val="dotted" w:sz="4" w:space="0" w:color="auto"/>
            </w:tcBorders>
            <w:hideMark/>
          </w:tcPr>
          <w:p w14:paraId="27D8EF34" w14:textId="77777777" w:rsidR="004D5BA9" w:rsidRPr="004D5BA9" w:rsidRDefault="004D5BA9" w:rsidP="004D5BA9">
            <w:pPr>
              <w:widowControl/>
              <w:wordWrap/>
              <w:autoSpaceDE/>
              <w:autoSpaceDN/>
              <w:jc w:val="right"/>
              <w:rPr>
                <w:rFonts w:ascii="Times New Roman" w:eastAsia="맑은 고딕" w:hAnsi="Times New Roman" w:cs="Times New Roman"/>
                <w:color w:val="000000"/>
                <w:kern w:val="0"/>
                <w:sz w:val="16"/>
                <w:szCs w:val="16"/>
              </w:rPr>
            </w:pPr>
            <w:r w:rsidRPr="004D5BA9">
              <w:rPr>
                <w:rFonts w:ascii="Times New Roman" w:eastAsia="맑은 고딕" w:hAnsi="Times New Roman" w:cs="Times New Roman"/>
                <w:color w:val="000000"/>
                <w:kern w:val="0"/>
                <w:sz w:val="16"/>
                <w:szCs w:val="16"/>
              </w:rPr>
              <w:t>1</w:t>
            </w:r>
          </w:p>
        </w:tc>
      </w:tr>
      <w:tr w:rsidR="004D5BA9" w:rsidRPr="004D5BA9" w14:paraId="2EF1F24F" w14:textId="77777777" w:rsidTr="00B858B6">
        <w:trPr>
          <w:trHeight w:val="330"/>
        </w:trPr>
        <w:tc>
          <w:tcPr>
            <w:tcW w:w="12895" w:type="dxa"/>
            <w:tcBorders>
              <w:top w:val="dotted" w:sz="4" w:space="0" w:color="auto"/>
              <w:bottom w:val="dotted" w:sz="4" w:space="0" w:color="auto"/>
            </w:tcBorders>
            <w:hideMark/>
          </w:tcPr>
          <w:p w14:paraId="4290CC15" w14:textId="77777777" w:rsidR="004D5BA9" w:rsidRPr="004D5BA9" w:rsidRDefault="004D5BA9" w:rsidP="004D5BA9">
            <w:pPr>
              <w:widowControl/>
              <w:wordWrap/>
              <w:autoSpaceDE/>
              <w:autoSpaceDN/>
              <w:jc w:val="left"/>
              <w:rPr>
                <w:rFonts w:ascii="Times New Roman" w:eastAsia="맑은 고딕" w:hAnsi="Times New Roman" w:cs="Times New Roman"/>
                <w:color w:val="000000"/>
                <w:kern w:val="0"/>
                <w:sz w:val="16"/>
                <w:szCs w:val="16"/>
              </w:rPr>
            </w:pPr>
            <w:proofErr w:type="spellStart"/>
            <w:r w:rsidRPr="004D5BA9">
              <w:rPr>
                <w:rFonts w:ascii="Times New Roman" w:eastAsia="맑은 고딕" w:hAnsi="Times New Roman" w:cs="Times New Roman"/>
                <w:color w:val="000000"/>
                <w:kern w:val="0"/>
                <w:sz w:val="16"/>
                <w:szCs w:val="16"/>
              </w:rPr>
              <w:t>Kerkhoff</w:t>
            </w:r>
            <w:proofErr w:type="spellEnd"/>
            <w:r w:rsidRPr="004D5BA9">
              <w:rPr>
                <w:rFonts w:ascii="Times New Roman" w:eastAsia="맑은 고딕" w:hAnsi="Times New Roman" w:cs="Times New Roman"/>
                <w:color w:val="000000"/>
                <w:kern w:val="0"/>
                <w:sz w:val="16"/>
                <w:szCs w:val="16"/>
              </w:rPr>
              <w:t xml:space="preserve">, A. D., </w:t>
            </w:r>
            <w:proofErr w:type="spellStart"/>
            <w:r w:rsidRPr="004D5BA9">
              <w:rPr>
                <w:rFonts w:ascii="Times New Roman" w:eastAsia="맑은 고딕" w:hAnsi="Times New Roman" w:cs="Times New Roman"/>
                <w:color w:val="000000"/>
                <w:kern w:val="0"/>
                <w:sz w:val="16"/>
                <w:szCs w:val="16"/>
              </w:rPr>
              <w:t>Muyoyeta</w:t>
            </w:r>
            <w:proofErr w:type="spellEnd"/>
            <w:r w:rsidRPr="004D5BA9">
              <w:rPr>
                <w:rFonts w:ascii="Times New Roman" w:eastAsia="맑은 고딕" w:hAnsi="Times New Roman" w:cs="Times New Roman"/>
                <w:color w:val="000000"/>
                <w:kern w:val="0"/>
                <w:sz w:val="16"/>
                <w:szCs w:val="16"/>
              </w:rPr>
              <w:t xml:space="preserve">, M., &amp; </w:t>
            </w:r>
            <w:proofErr w:type="spellStart"/>
            <w:r w:rsidRPr="004D5BA9">
              <w:rPr>
                <w:rFonts w:ascii="Times New Roman" w:eastAsia="맑은 고딕" w:hAnsi="Times New Roman" w:cs="Times New Roman"/>
                <w:color w:val="000000"/>
                <w:kern w:val="0"/>
                <w:sz w:val="16"/>
                <w:szCs w:val="16"/>
              </w:rPr>
              <w:t>Cattamanchi</w:t>
            </w:r>
            <w:proofErr w:type="spellEnd"/>
            <w:r w:rsidRPr="004D5BA9">
              <w:rPr>
                <w:rFonts w:ascii="Times New Roman" w:eastAsia="맑은 고딕" w:hAnsi="Times New Roman" w:cs="Times New Roman"/>
                <w:color w:val="000000"/>
                <w:kern w:val="0"/>
                <w:sz w:val="16"/>
                <w:szCs w:val="16"/>
              </w:rPr>
              <w:t>, A. (2020). Community-wide Screening for Tuberculosis. New England Journal of Medicine, 382(12), 1185-1186. doi:10.1056/NEJMc1916666</w:t>
            </w:r>
          </w:p>
        </w:tc>
        <w:tc>
          <w:tcPr>
            <w:tcW w:w="792" w:type="dxa"/>
            <w:tcBorders>
              <w:top w:val="dotted" w:sz="4" w:space="0" w:color="auto"/>
              <w:bottom w:val="dotted" w:sz="4" w:space="0" w:color="auto"/>
            </w:tcBorders>
            <w:hideMark/>
          </w:tcPr>
          <w:p w14:paraId="47F2213D" w14:textId="77777777" w:rsidR="004D5BA9" w:rsidRPr="004D5BA9" w:rsidRDefault="004D5BA9" w:rsidP="004D5BA9">
            <w:pPr>
              <w:widowControl/>
              <w:wordWrap/>
              <w:autoSpaceDE/>
              <w:autoSpaceDN/>
              <w:jc w:val="right"/>
              <w:rPr>
                <w:rFonts w:ascii="Times New Roman" w:eastAsia="맑은 고딕" w:hAnsi="Times New Roman" w:cs="Times New Roman"/>
                <w:color w:val="000000"/>
                <w:kern w:val="0"/>
                <w:sz w:val="16"/>
                <w:szCs w:val="16"/>
              </w:rPr>
            </w:pPr>
            <w:r w:rsidRPr="004D5BA9">
              <w:rPr>
                <w:rFonts w:ascii="Times New Roman" w:eastAsia="맑은 고딕" w:hAnsi="Times New Roman" w:cs="Times New Roman"/>
                <w:color w:val="000000"/>
                <w:kern w:val="0"/>
                <w:sz w:val="16"/>
                <w:szCs w:val="16"/>
              </w:rPr>
              <w:t>3</w:t>
            </w:r>
          </w:p>
        </w:tc>
      </w:tr>
      <w:tr w:rsidR="004D5BA9" w:rsidRPr="004D5BA9" w14:paraId="2F6ACB15" w14:textId="77777777" w:rsidTr="00B858B6">
        <w:trPr>
          <w:trHeight w:val="330"/>
        </w:trPr>
        <w:tc>
          <w:tcPr>
            <w:tcW w:w="12895" w:type="dxa"/>
            <w:tcBorders>
              <w:top w:val="dotted" w:sz="4" w:space="0" w:color="auto"/>
              <w:bottom w:val="dotted" w:sz="4" w:space="0" w:color="auto"/>
            </w:tcBorders>
            <w:hideMark/>
          </w:tcPr>
          <w:p w14:paraId="12E98FAD" w14:textId="77777777" w:rsidR="004D5BA9" w:rsidRPr="004D5BA9" w:rsidRDefault="004D5BA9" w:rsidP="004D5BA9">
            <w:pPr>
              <w:widowControl/>
              <w:wordWrap/>
              <w:autoSpaceDE/>
              <w:autoSpaceDN/>
              <w:jc w:val="left"/>
              <w:rPr>
                <w:rFonts w:ascii="Times New Roman" w:eastAsia="맑은 고딕" w:hAnsi="Times New Roman" w:cs="Times New Roman"/>
                <w:color w:val="000000"/>
                <w:kern w:val="0"/>
                <w:sz w:val="16"/>
                <w:szCs w:val="16"/>
              </w:rPr>
            </w:pPr>
            <w:proofErr w:type="spellStart"/>
            <w:r w:rsidRPr="004D5BA9">
              <w:rPr>
                <w:rFonts w:ascii="Times New Roman" w:eastAsia="맑은 고딕" w:hAnsi="Times New Roman" w:cs="Times New Roman"/>
                <w:color w:val="000000"/>
                <w:kern w:val="0"/>
                <w:sz w:val="16"/>
                <w:szCs w:val="16"/>
              </w:rPr>
              <w:t>Kerubo</w:t>
            </w:r>
            <w:proofErr w:type="spellEnd"/>
            <w:r w:rsidRPr="004D5BA9">
              <w:rPr>
                <w:rFonts w:ascii="Times New Roman" w:eastAsia="맑은 고딕" w:hAnsi="Times New Roman" w:cs="Times New Roman"/>
                <w:color w:val="000000"/>
                <w:kern w:val="0"/>
                <w:sz w:val="16"/>
                <w:szCs w:val="16"/>
              </w:rPr>
              <w:t xml:space="preserve">, G., </w:t>
            </w:r>
            <w:proofErr w:type="spellStart"/>
            <w:r w:rsidRPr="004D5BA9">
              <w:rPr>
                <w:rFonts w:ascii="Times New Roman" w:eastAsia="맑은 고딕" w:hAnsi="Times New Roman" w:cs="Times New Roman"/>
                <w:color w:val="000000"/>
                <w:kern w:val="0"/>
                <w:sz w:val="16"/>
                <w:szCs w:val="16"/>
              </w:rPr>
              <w:t>Amukoye</w:t>
            </w:r>
            <w:proofErr w:type="spellEnd"/>
            <w:r w:rsidRPr="004D5BA9">
              <w:rPr>
                <w:rFonts w:ascii="Times New Roman" w:eastAsia="맑은 고딕" w:hAnsi="Times New Roman" w:cs="Times New Roman"/>
                <w:color w:val="000000"/>
                <w:kern w:val="0"/>
                <w:sz w:val="16"/>
                <w:szCs w:val="16"/>
              </w:rPr>
              <w:t>, E., Niemann, S., &amp; Kariuki, S. (2016). Drug susceptibility profiles of pulmonary Mycobacterium tuberculosis isolates from patients in informal urban settlements in Nairobi, Kenya. BMC Infect Dis, 16(1), 583. doi:10.1186/s12879-016-1920-5</w:t>
            </w:r>
          </w:p>
        </w:tc>
        <w:tc>
          <w:tcPr>
            <w:tcW w:w="792" w:type="dxa"/>
            <w:tcBorders>
              <w:top w:val="dotted" w:sz="4" w:space="0" w:color="auto"/>
              <w:bottom w:val="dotted" w:sz="4" w:space="0" w:color="auto"/>
            </w:tcBorders>
            <w:hideMark/>
          </w:tcPr>
          <w:p w14:paraId="2539A48F" w14:textId="77777777" w:rsidR="004D5BA9" w:rsidRPr="004D5BA9" w:rsidRDefault="004D5BA9" w:rsidP="004D5BA9">
            <w:pPr>
              <w:widowControl/>
              <w:wordWrap/>
              <w:autoSpaceDE/>
              <w:autoSpaceDN/>
              <w:jc w:val="right"/>
              <w:rPr>
                <w:rFonts w:ascii="Times New Roman" w:eastAsia="맑은 고딕" w:hAnsi="Times New Roman" w:cs="Times New Roman"/>
                <w:color w:val="000000"/>
                <w:kern w:val="0"/>
                <w:sz w:val="16"/>
                <w:szCs w:val="16"/>
              </w:rPr>
            </w:pPr>
            <w:r w:rsidRPr="004D5BA9">
              <w:rPr>
                <w:rFonts w:ascii="Times New Roman" w:eastAsia="맑은 고딕" w:hAnsi="Times New Roman" w:cs="Times New Roman"/>
                <w:color w:val="000000"/>
                <w:kern w:val="0"/>
                <w:sz w:val="16"/>
                <w:szCs w:val="16"/>
              </w:rPr>
              <w:t>1</w:t>
            </w:r>
          </w:p>
        </w:tc>
      </w:tr>
      <w:tr w:rsidR="004D5BA9" w:rsidRPr="004D5BA9" w14:paraId="7EFD7953" w14:textId="77777777" w:rsidTr="00B858B6">
        <w:trPr>
          <w:trHeight w:val="330"/>
        </w:trPr>
        <w:tc>
          <w:tcPr>
            <w:tcW w:w="12895" w:type="dxa"/>
            <w:tcBorders>
              <w:top w:val="dotted" w:sz="4" w:space="0" w:color="auto"/>
              <w:bottom w:val="dotted" w:sz="4" w:space="0" w:color="auto"/>
            </w:tcBorders>
            <w:hideMark/>
          </w:tcPr>
          <w:p w14:paraId="2EFDA2E5" w14:textId="77777777" w:rsidR="004D5BA9" w:rsidRPr="004D5BA9" w:rsidRDefault="004D5BA9" w:rsidP="004D5BA9">
            <w:pPr>
              <w:widowControl/>
              <w:wordWrap/>
              <w:autoSpaceDE/>
              <w:autoSpaceDN/>
              <w:jc w:val="left"/>
              <w:rPr>
                <w:rFonts w:ascii="Times New Roman" w:eastAsia="맑은 고딕" w:hAnsi="Times New Roman" w:cs="Times New Roman"/>
                <w:color w:val="000000"/>
                <w:kern w:val="0"/>
                <w:sz w:val="16"/>
                <w:szCs w:val="16"/>
              </w:rPr>
            </w:pPr>
            <w:r w:rsidRPr="004D5BA9">
              <w:rPr>
                <w:rFonts w:ascii="Times New Roman" w:eastAsia="맑은 고딕" w:hAnsi="Times New Roman" w:cs="Times New Roman"/>
                <w:color w:val="000000"/>
                <w:kern w:val="0"/>
                <w:sz w:val="16"/>
                <w:szCs w:val="16"/>
              </w:rPr>
              <w:t xml:space="preserve">Khan, M. K., Islam, M. N., Ferdous, J., &amp; </w:t>
            </w:r>
            <w:proofErr w:type="spellStart"/>
            <w:r w:rsidRPr="004D5BA9">
              <w:rPr>
                <w:rFonts w:ascii="Times New Roman" w:eastAsia="맑은 고딕" w:hAnsi="Times New Roman" w:cs="Times New Roman"/>
                <w:color w:val="000000"/>
                <w:kern w:val="0"/>
                <w:sz w:val="16"/>
                <w:szCs w:val="16"/>
              </w:rPr>
              <w:t>Alam</w:t>
            </w:r>
            <w:proofErr w:type="spellEnd"/>
            <w:r w:rsidRPr="004D5BA9">
              <w:rPr>
                <w:rFonts w:ascii="Times New Roman" w:eastAsia="맑은 고딕" w:hAnsi="Times New Roman" w:cs="Times New Roman"/>
                <w:color w:val="000000"/>
                <w:kern w:val="0"/>
                <w:sz w:val="16"/>
                <w:szCs w:val="16"/>
              </w:rPr>
              <w:t>, M. M. (2019). An Overview on Epidemiology of Tuberculosis. Mymensingh Med J, 28(1), 259-266.</w:t>
            </w:r>
          </w:p>
        </w:tc>
        <w:tc>
          <w:tcPr>
            <w:tcW w:w="792" w:type="dxa"/>
            <w:tcBorders>
              <w:top w:val="dotted" w:sz="4" w:space="0" w:color="auto"/>
              <w:bottom w:val="dotted" w:sz="4" w:space="0" w:color="auto"/>
            </w:tcBorders>
            <w:hideMark/>
          </w:tcPr>
          <w:p w14:paraId="535F02DB" w14:textId="77777777" w:rsidR="004D5BA9" w:rsidRPr="004D5BA9" w:rsidRDefault="004D5BA9" w:rsidP="004D5BA9">
            <w:pPr>
              <w:widowControl/>
              <w:wordWrap/>
              <w:autoSpaceDE/>
              <w:autoSpaceDN/>
              <w:jc w:val="right"/>
              <w:rPr>
                <w:rFonts w:ascii="Times New Roman" w:eastAsia="맑은 고딕" w:hAnsi="Times New Roman" w:cs="Times New Roman"/>
                <w:color w:val="000000"/>
                <w:kern w:val="0"/>
                <w:sz w:val="16"/>
                <w:szCs w:val="16"/>
              </w:rPr>
            </w:pPr>
            <w:r w:rsidRPr="004D5BA9">
              <w:rPr>
                <w:rFonts w:ascii="Times New Roman" w:eastAsia="맑은 고딕" w:hAnsi="Times New Roman" w:cs="Times New Roman"/>
                <w:color w:val="000000"/>
                <w:kern w:val="0"/>
                <w:sz w:val="16"/>
                <w:szCs w:val="16"/>
              </w:rPr>
              <w:t>3</w:t>
            </w:r>
          </w:p>
        </w:tc>
      </w:tr>
      <w:tr w:rsidR="004D5BA9" w:rsidRPr="004D5BA9" w14:paraId="10B53C88" w14:textId="77777777" w:rsidTr="00B858B6">
        <w:trPr>
          <w:trHeight w:val="330"/>
        </w:trPr>
        <w:tc>
          <w:tcPr>
            <w:tcW w:w="12895" w:type="dxa"/>
            <w:tcBorders>
              <w:top w:val="dotted" w:sz="4" w:space="0" w:color="auto"/>
              <w:bottom w:val="dotted" w:sz="4" w:space="0" w:color="auto"/>
            </w:tcBorders>
            <w:hideMark/>
          </w:tcPr>
          <w:p w14:paraId="5D246953" w14:textId="77777777" w:rsidR="004D5BA9" w:rsidRPr="004D5BA9" w:rsidRDefault="004D5BA9" w:rsidP="004D5BA9">
            <w:pPr>
              <w:widowControl/>
              <w:wordWrap/>
              <w:autoSpaceDE/>
              <w:autoSpaceDN/>
              <w:jc w:val="left"/>
              <w:rPr>
                <w:rFonts w:ascii="Times New Roman" w:eastAsia="맑은 고딕" w:hAnsi="Times New Roman" w:cs="Times New Roman"/>
                <w:color w:val="000000"/>
                <w:kern w:val="0"/>
                <w:sz w:val="16"/>
                <w:szCs w:val="16"/>
              </w:rPr>
            </w:pPr>
            <w:proofErr w:type="spellStart"/>
            <w:r w:rsidRPr="004D5BA9">
              <w:rPr>
                <w:rFonts w:ascii="Times New Roman" w:eastAsia="맑은 고딕" w:hAnsi="Times New Roman" w:cs="Times New Roman"/>
                <w:color w:val="000000"/>
                <w:kern w:val="0"/>
                <w:sz w:val="16"/>
                <w:szCs w:val="16"/>
              </w:rPr>
              <w:t>Kilabuk</w:t>
            </w:r>
            <w:proofErr w:type="spellEnd"/>
            <w:r w:rsidRPr="004D5BA9">
              <w:rPr>
                <w:rFonts w:ascii="Times New Roman" w:eastAsia="맑은 고딕" w:hAnsi="Times New Roman" w:cs="Times New Roman"/>
                <w:color w:val="000000"/>
                <w:kern w:val="0"/>
                <w:sz w:val="16"/>
                <w:szCs w:val="16"/>
              </w:rPr>
              <w:t xml:space="preserve">, E., </w:t>
            </w:r>
            <w:proofErr w:type="spellStart"/>
            <w:r w:rsidRPr="004D5BA9">
              <w:rPr>
                <w:rFonts w:ascii="Times New Roman" w:eastAsia="맑은 고딕" w:hAnsi="Times New Roman" w:cs="Times New Roman"/>
                <w:color w:val="000000"/>
                <w:kern w:val="0"/>
                <w:sz w:val="16"/>
                <w:szCs w:val="16"/>
              </w:rPr>
              <w:t>Momoli</w:t>
            </w:r>
            <w:proofErr w:type="spellEnd"/>
            <w:r w:rsidRPr="004D5BA9">
              <w:rPr>
                <w:rFonts w:ascii="Times New Roman" w:eastAsia="맑은 고딕" w:hAnsi="Times New Roman" w:cs="Times New Roman"/>
                <w:color w:val="000000"/>
                <w:kern w:val="0"/>
                <w:sz w:val="16"/>
                <w:szCs w:val="16"/>
              </w:rPr>
              <w:t xml:space="preserve">, F., Mallick, R., Van Dyk, D., Pease, C., </w:t>
            </w:r>
            <w:proofErr w:type="spellStart"/>
            <w:r w:rsidRPr="004D5BA9">
              <w:rPr>
                <w:rFonts w:ascii="Times New Roman" w:eastAsia="맑은 고딕" w:hAnsi="Times New Roman" w:cs="Times New Roman"/>
                <w:color w:val="000000"/>
                <w:kern w:val="0"/>
                <w:sz w:val="16"/>
                <w:szCs w:val="16"/>
              </w:rPr>
              <w:t>Zwerling</w:t>
            </w:r>
            <w:proofErr w:type="spellEnd"/>
            <w:r w:rsidRPr="004D5BA9">
              <w:rPr>
                <w:rFonts w:ascii="Times New Roman" w:eastAsia="맑은 고딕" w:hAnsi="Times New Roman" w:cs="Times New Roman"/>
                <w:color w:val="000000"/>
                <w:kern w:val="0"/>
                <w:sz w:val="16"/>
                <w:szCs w:val="16"/>
              </w:rPr>
              <w:t>, A., . . . Alvarez, G. G. (2019). Social determinants of health among residential areas with a high tuberculosis incidence in a remote Inuit community. J Epidemiol Community Health, 73(5), 401-406. doi:10.1136/jech-2018-211261</w:t>
            </w:r>
          </w:p>
        </w:tc>
        <w:tc>
          <w:tcPr>
            <w:tcW w:w="792" w:type="dxa"/>
            <w:tcBorders>
              <w:top w:val="dotted" w:sz="4" w:space="0" w:color="auto"/>
              <w:bottom w:val="dotted" w:sz="4" w:space="0" w:color="auto"/>
            </w:tcBorders>
            <w:hideMark/>
          </w:tcPr>
          <w:p w14:paraId="58E97EE0" w14:textId="77777777" w:rsidR="004D5BA9" w:rsidRPr="004D5BA9" w:rsidRDefault="004D5BA9" w:rsidP="004D5BA9">
            <w:pPr>
              <w:widowControl/>
              <w:wordWrap/>
              <w:autoSpaceDE/>
              <w:autoSpaceDN/>
              <w:jc w:val="right"/>
              <w:rPr>
                <w:rFonts w:ascii="Times New Roman" w:eastAsia="맑은 고딕" w:hAnsi="Times New Roman" w:cs="Times New Roman"/>
                <w:color w:val="000000"/>
                <w:kern w:val="0"/>
                <w:sz w:val="16"/>
                <w:szCs w:val="16"/>
              </w:rPr>
            </w:pPr>
            <w:r w:rsidRPr="004D5BA9">
              <w:rPr>
                <w:rFonts w:ascii="Times New Roman" w:eastAsia="맑은 고딕" w:hAnsi="Times New Roman" w:cs="Times New Roman"/>
                <w:color w:val="000000"/>
                <w:kern w:val="0"/>
                <w:sz w:val="16"/>
                <w:szCs w:val="16"/>
              </w:rPr>
              <w:t>1</w:t>
            </w:r>
          </w:p>
        </w:tc>
      </w:tr>
      <w:tr w:rsidR="004D5BA9" w:rsidRPr="004D5BA9" w14:paraId="4E82784B" w14:textId="77777777" w:rsidTr="00B858B6">
        <w:trPr>
          <w:trHeight w:val="330"/>
        </w:trPr>
        <w:tc>
          <w:tcPr>
            <w:tcW w:w="12895" w:type="dxa"/>
            <w:tcBorders>
              <w:top w:val="dotted" w:sz="4" w:space="0" w:color="auto"/>
              <w:bottom w:val="dotted" w:sz="4" w:space="0" w:color="auto"/>
            </w:tcBorders>
            <w:hideMark/>
          </w:tcPr>
          <w:p w14:paraId="13DFE921" w14:textId="77777777" w:rsidR="004D5BA9" w:rsidRPr="004D5BA9" w:rsidRDefault="004D5BA9" w:rsidP="004D5BA9">
            <w:pPr>
              <w:widowControl/>
              <w:wordWrap/>
              <w:autoSpaceDE/>
              <w:autoSpaceDN/>
              <w:jc w:val="left"/>
              <w:rPr>
                <w:rFonts w:ascii="Times New Roman" w:eastAsia="맑은 고딕" w:hAnsi="Times New Roman" w:cs="Times New Roman"/>
                <w:color w:val="000000"/>
                <w:kern w:val="0"/>
                <w:sz w:val="16"/>
                <w:szCs w:val="16"/>
              </w:rPr>
            </w:pPr>
            <w:r w:rsidRPr="004D5BA9">
              <w:rPr>
                <w:rFonts w:ascii="Times New Roman" w:eastAsia="맑은 고딕" w:hAnsi="Times New Roman" w:cs="Times New Roman"/>
                <w:color w:val="000000"/>
                <w:kern w:val="0"/>
                <w:sz w:val="16"/>
                <w:szCs w:val="16"/>
              </w:rPr>
              <w:t>Kim, J. Y., Farmer, P., &amp; Porter, M. E. (2013). Redefining global health-care delivery. Lancet, 382(9897), 1060-1069. doi:10.1016/s0140-6736(13)61047-8</w:t>
            </w:r>
          </w:p>
        </w:tc>
        <w:tc>
          <w:tcPr>
            <w:tcW w:w="792" w:type="dxa"/>
            <w:tcBorders>
              <w:top w:val="dotted" w:sz="4" w:space="0" w:color="auto"/>
              <w:bottom w:val="dotted" w:sz="4" w:space="0" w:color="auto"/>
            </w:tcBorders>
            <w:hideMark/>
          </w:tcPr>
          <w:p w14:paraId="0FFF418D" w14:textId="77777777" w:rsidR="004D5BA9" w:rsidRPr="004D5BA9" w:rsidRDefault="004D5BA9" w:rsidP="004D5BA9">
            <w:pPr>
              <w:widowControl/>
              <w:wordWrap/>
              <w:autoSpaceDE/>
              <w:autoSpaceDN/>
              <w:jc w:val="right"/>
              <w:rPr>
                <w:rFonts w:ascii="Times New Roman" w:eastAsia="맑은 고딕" w:hAnsi="Times New Roman" w:cs="Times New Roman"/>
                <w:color w:val="000000"/>
                <w:kern w:val="0"/>
                <w:sz w:val="16"/>
                <w:szCs w:val="16"/>
              </w:rPr>
            </w:pPr>
            <w:r w:rsidRPr="004D5BA9">
              <w:rPr>
                <w:rFonts w:ascii="Times New Roman" w:eastAsia="맑은 고딕" w:hAnsi="Times New Roman" w:cs="Times New Roman"/>
                <w:color w:val="000000"/>
                <w:kern w:val="0"/>
                <w:sz w:val="16"/>
                <w:szCs w:val="16"/>
              </w:rPr>
              <w:t>2</w:t>
            </w:r>
          </w:p>
        </w:tc>
      </w:tr>
      <w:tr w:rsidR="004D5BA9" w:rsidRPr="004D5BA9" w14:paraId="0451DE05" w14:textId="77777777" w:rsidTr="00B858B6">
        <w:trPr>
          <w:trHeight w:val="330"/>
        </w:trPr>
        <w:tc>
          <w:tcPr>
            <w:tcW w:w="12895" w:type="dxa"/>
            <w:tcBorders>
              <w:top w:val="dotted" w:sz="4" w:space="0" w:color="auto"/>
              <w:bottom w:val="dotted" w:sz="4" w:space="0" w:color="auto"/>
            </w:tcBorders>
            <w:hideMark/>
          </w:tcPr>
          <w:p w14:paraId="7E4DA651" w14:textId="77777777" w:rsidR="004D5BA9" w:rsidRPr="004D5BA9" w:rsidRDefault="004D5BA9" w:rsidP="004D5BA9">
            <w:pPr>
              <w:widowControl/>
              <w:wordWrap/>
              <w:autoSpaceDE/>
              <w:autoSpaceDN/>
              <w:jc w:val="left"/>
              <w:rPr>
                <w:rFonts w:ascii="Times New Roman" w:eastAsia="맑은 고딕" w:hAnsi="Times New Roman" w:cs="Times New Roman"/>
                <w:color w:val="000000"/>
                <w:kern w:val="0"/>
                <w:sz w:val="16"/>
                <w:szCs w:val="16"/>
              </w:rPr>
            </w:pPr>
            <w:proofErr w:type="spellStart"/>
            <w:r w:rsidRPr="004D5BA9">
              <w:rPr>
                <w:rFonts w:ascii="Times New Roman" w:eastAsia="맑은 고딕" w:hAnsi="Times New Roman" w:cs="Times New Roman"/>
                <w:color w:val="000000"/>
                <w:kern w:val="0"/>
                <w:sz w:val="16"/>
                <w:szCs w:val="16"/>
              </w:rPr>
              <w:t>Kobbe</w:t>
            </w:r>
            <w:proofErr w:type="spellEnd"/>
            <w:r w:rsidRPr="004D5BA9">
              <w:rPr>
                <w:rFonts w:ascii="Times New Roman" w:eastAsia="맑은 고딕" w:hAnsi="Times New Roman" w:cs="Times New Roman"/>
                <w:color w:val="000000"/>
                <w:kern w:val="0"/>
                <w:sz w:val="16"/>
                <w:szCs w:val="16"/>
              </w:rPr>
              <w:t xml:space="preserve">, R., Kitz, C., Trapp, S., </w:t>
            </w:r>
            <w:proofErr w:type="spellStart"/>
            <w:r w:rsidRPr="004D5BA9">
              <w:rPr>
                <w:rFonts w:ascii="Times New Roman" w:eastAsia="맑은 고딕" w:hAnsi="Times New Roman" w:cs="Times New Roman"/>
                <w:color w:val="000000"/>
                <w:kern w:val="0"/>
                <w:sz w:val="16"/>
                <w:szCs w:val="16"/>
              </w:rPr>
              <w:t>Pfeil</w:t>
            </w:r>
            <w:proofErr w:type="spellEnd"/>
            <w:r w:rsidRPr="004D5BA9">
              <w:rPr>
                <w:rFonts w:ascii="Times New Roman" w:eastAsia="맑은 고딕" w:hAnsi="Times New Roman" w:cs="Times New Roman"/>
                <w:color w:val="000000"/>
                <w:kern w:val="0"/>
                <w:sz w:val="16"/>
                <w:szCs w:val="16"/>
              </w:rPr>
              <w:t xml:space="preserve">, J., &amp; Hufnagel, M. (2016). Care of child and adolescent refugees: Focus on diagnosis and prevention of infectious diseases. </w:t>
            </w:r>
            <w:proofErr w:type="spellStart"/>
            <w:r w:rsidRPr="004D5BA9">
              <w:rPr>
                <w:rFonts w:ascii="Times New Roman" w:eastAsia="맑은 고딕" w:hAnsi="Times New Roman" w:cs="Times New Roman"/>
                <w:color w:val="000000"/>
                <w:kern w:val="0"/>
                <w:sz w:val="16"/>
                <w:szCs w:val="16"/>
              </w:rPr>
              <w:t>Notfall</w:t>
            </w:r>
            <w:proofErr w:type="spellEnd"/>
            <w:r w:rsidRPr="004D5BA9">
              <w:rPr>
                <w:rFonts w:ascii="Times New Roman" w:eastAsia="맑은 고딕" w:hAnsi="Times New Roman" w:cs="Times New Roman"/>
                <w:color w:val="000000"/>
                <w:kern w:val="0"/>
                <w:sz w:val="16"/>
                <w:szCs w:val="16"/>
              </w:rPr>
              <w:t xml:space="preserve"> und </w:t>
            </w:r>
            <w:proofErr w:type="spellStart"/>
            <w:r w:rsidRPr="004D5BA9">
              <w:rPr>
                <w:rFonts w:ascii="Times New Roman" w:eastAsia="맑은 고딕" w:hAnsi="Times New Roman" w:cs="Times New Roman"/>
                <w:color w:val="000000"/>
                <w:kern w:val="0"/>
                <w:sz w:val="16"/>
                <w:szCs w:val="16"/>
              </w:rPr>
              <w:t>Rettungsmedizin</w:t>
            </w:r>
            <w:proofErr w:type="spellEnd"/>
            <w:r w:rsidRPr="004D5BA9">
              <w:rPr>
                <w:rFonts w:ascii="Times New Roman" w:eastAsia="맑은 고딕" w:hAnsi="Times New Roman" w:cs="Times New Roman"/>
                <w:color w:val="000000"/>
                <w:kern w:val="0"/>
                <w:sz w:val="16"/>
                <w:szCs w:val="16"/>
              </w:rPr>
              <w:t>, 19(5), 346-354. doi:10.1007/s10049-016-0180-7</w:t>
            </w:r>
          </w:p>
        </w:tc>
        <w:tc>
          <w:tcPr>
            <w:tcW w:w="792" w:type="dxa"/>
            <w:tcBorders>
              <w:top w:val="dotted" w:sz="4" w:space="0" w:color="auto"/>
              <w:bottom w:val="dotted" w:sz="4" w:space="0" w:color="auto"/>
            </w:tcBorders>
            <w:hideMark/>
          </w:tcPr>
          <w:p w14:paraId="03F25FCD" w14:textId="77777777" w:rsidR="004D5BA9" w:rsidRPr="004D5BA9" w:rsidRDefault="004D5BA9" w:rsidP="004D5BA9">
            <w:pPr>
              <w:widowControl/>
              <w:wordWrap/>
              <w:autoSpaceDE/>
              <w:autoSpaceDN/>
              <w:jc w:val="right"/>
              <w:rPr>
                <w:rFonts w:ascii="Times New Roman" w:eastAsia="맑은 고딕" w:hAnsi="Times New Roman" w:cs="Times New Roman"/>
                <w:color w:val="000000"/>
                <w:kern w:val="0"/>
                <w:sz w:val="16"/>
                <w:szCs w:val="16"/>
              </w:rPr>
            </w:pPr>
            <w:r w:rsidRPr="004D5BA9">
              <w:rPr>
                <w:rFonts w:ascii="Times New Roman" w:eastAsia="맑은 고딕" w:hAnsi="Times New Roman" w:cs="Times New Roman"/>
                <w:color w:val="000000"/>
                <w:kern w:val="0"/>
                <w:sz w:val="16"/>
                <w:szCs w:val="16"/>
              </w:rPr>
              <w:t>5</w:t>
            </w:r>
          </w:p>
        </w:tc>
      </w:tr>
      <w:tr w:rsidR="004D5BA9" w:rsidRPr="004D5BA9" w14:paraId="5B5EF085" w14:textId="77777777" w:rsidTr="00B858B6">
        <w:trPr>
          <w:trHeight w:val="330"/>
        </w:trPr>
        <w:tc>
          <w:tcPr>
            <w:tcW w:w="12895" w:type="dxa"/>
            <w:tcBorders>
              <w:top w:val="dotted" w:sz="4" w:space="0" w:color="auto"/>
              <w:bottom w:val="dotted" w:sz="4" w:space="0" w:color="auto"/>
            </w:tcBorders>
            <w:hideMark/>
          </w:tcPr>
          <w:p w14:paraId="53BF0F2D" w14:textId="77777777" w:rsidR="004D5BA9" w:rsidRPr="004D5BA9" w:rsidRDefault="004D5BA9" w:rsidP="004D5BA9">
            <w:pPr>
              <w:widowControl/>
              <w:wordWrap/>
              <w:autoSpaceDE/>
              <w:autoSpaceDN/>
              <w:jc w:val="left"/>
              <w:rPr>
                <w:rFonts w:ascii="Times New Roman" w:eastAsia="맑은 고딕" w:hAnsi="Times New Roman" w:cs="Times New Roman"/>
                <w:color w:val="000000"/>
                <w:kern w:val="0"/>
                <w:sz w:val="16"/>
                <w:szCs w:val="16"/>
              </w:rPr>
            </w:pPr>
            <w:r w:rsidRPr="004D5BA9">
              <w:rPr>
                <w:rFonts w:ascii="Times New Roman" w:eastAsia="맑은 고딕" w:hAnsi="Times New Roman" w:cs="Times New Roman"/>
                <w:color w:val="000000"/>
                <w:kern w:val="0"/>
                <w:sz w:val="16"/>
                <w:szCs w:val="16"/>
              </w:rPr>
              <w:lastRenderedPageBreak/>
              <w:t xml:space="preserve">Krishnan, A., Kumar, R., </w:t>
            </w:r>
            <w:proofErr w:type="spellStart"/>
            <w:r w:rsidRPr="004D5BA9">
              <w:rPr>
                <w:rFonts w:ascii="Times New Roman" w:eastAsia="맑은 고딕" w:hAnsi="Times New Roman" w:cs="Times New Roman"/>
                <w:color w:val="000000"/>
                <w:kern w:val="0"/>
                <w:sz w:val="16"/>
                <w:szCs w:val="16"/>
              </w:rPr>
              <w:t>Nongkynrih</w:t>
            </w:r>
            <w:proofErr w:type="spellEnd"/>
            <w:r w:rsidRPr="004D5BA9">
              <w:rPr>
                <w:rFonts w:ascii="Times New Roman" w:eastAsia="맑은 고딕" w:hAnsi="Times New Roman" w:cs="Times New Roman"/>
                <w:color w:val="000000"/>
                <w:kern w:val="0"/>
                <w:sz w:val="16"/>
                <w:szCs w:val="16"/>
              </w:rPr>
              <w:t xml:space="preserve">, B., </w:t>
            </w:r>
            <w:proofErr w:type="spellStart"/>
            <w:r w:rsidRPr="004D5BA9">
              <w:rPr>
                <w:rFonts w:ascii="Times New Roman" w:eastAsia="맑은 고딕" w:hAnsi="Times New Roman" w:cs="Times New Roman"/>
                <w:color w:val="000000"/>
                <w:kern w:val="0"/>
                <w:sz w:val="16"/>
                <w:szCs w:val="16"/>
              </w:rPr>
              <w:t>Misra</w:t>
            </w:r>
            <w:proofErr w:type="spellEnd"/>
            <w:r w:rsidRPr="004D5BA9">
              <w:rPr>
                <w:rFonts w:ascii="Times New Roman" w:eastAsia="맑은 고딕" w:hAnsi="Times New Roman" w:cs="Times New Roman"/>
                <w:color w:val="000000"/>
                <w:kern w:val="0"/>
                <w:sz w:val="16"/>
                <w:szCs w:val="16"/>
              </w:rPr>
              <w:t>, P., Srivastava, R., &amp; Kapoor, S. K. (2012). Adult mortality surveillance by routine health workers using a short verbal autopsy tool in rural north India. Journal of Epidemiology and Community Health, 66(6), 501-506. doi:10.1136/jech.2010.127480</w:t>
            </w:r>
          </w:p>
        </w:tc>
        <w:tc>
          <w:tcPr>
            <w:tcW w:w="792" w:type="dxa"/>
            <w:tcBorders>
              <w:top w:val="dotted" w:sz="4" w:space="0" w:color="auto"/>
              <w:bottom w:val="dotted" w:sz="4" w:space="0" w:color="auto"/>
            </w:tcBorders>
            <w:hideMark/>
          </w:tcPr>
          <w:p w14:paraId="63B61560" w14:textId="77777777" w:rsidR="004D5BA9" w:rsidRPr="004D5BA9" w:rsidRDefault="004D5BA9" w:rsidP="004D5BA9">
            <w:pPr>
              <w:widowControl/>
              <w:wordWrap/>
              <w:autoSpaceDE/>
              <w:autoSpaceDN/>
              <w:jc w:val="right"/>
              <w:rPr>
                <w:rFonts w:ascii="Times New Roman" w:eastAsia="맑은 고딕" w:hAnsi="Times New Roman" w:cs="Times New Roman"/>
                <w:color w:val="000000"/>
                <w:kern w:val="0"/>
                <w:sz w:val="16"/>
                <w:szCs w:val="16"/>
              </w:rPr>
            </w:pPr>
            <w:r w:rsidRPr="004D5BA9">
              <w:rPr>
                <w:rFonts w:ascii="Times New Roman" w:eastAsia="맑은 고딕" w:hAnsi="Times New Roman" w:cs="Times New Roman"/>
                <w:color w:val="000000"/>
                <w:kern w:val="0"/>
                <w:sz w:val="16"/>
                <w:szCs w:val="16"/>
              </w:rPr>
              <w:t>1</w:t>
            </w:r>
          </w:p>
        </w:tc>
      </w:tr>
      <w:tr w:rsidR="004D5BA9" w:rsidRPr="004D5BA9" w14:paraId="49E62B12" w14:textId="77777777" w:rsidTr="00B858B6">
        <w:trPr>
          <w:trHeight w:val="330"/>
        </w:trPr>
        <w:tc>
          <w:tcPr>
            <w:tcW w:w="12895" w:type="dxa"/>
            <w:tcBorders>
              <w:top w:val="dotted" w:sz="4" w:space="0" w:color="auto"/>
              <w:bottom w:val="dotted" w:sz="4" w:space="0" w:color="auto"/>
            </w:tcBorders>
            <w:hideMark/>
          </w:tcPr>
          <w:p w14:paraId="643E06B1" w14:textId="77777777" w:rsidR="004D5BA9" w:rsidRPr="004D5BA9" w:rsidRDefault="004D5BA9" w:rsidP="004D5BA9">
            <w:pPr>
              <w:widowControl/>
              <w:wordWrap/>
              <w:autoSpaceDE/>
              <w:autoSpaceDN/>
              <w:jc w:val="left"/>
              <w:rPr>
                <w:rFonts w:ascii="Times New Roman" w:eastAsia="맑은 고딕" w:hAnsi="Times New Roman" w:cs="Times New Roman"/>
                <w:color w:val="000000"/>
                <w:kern w:val="0"/>
                <w:sz w:val="16"/>
                <w:szCs w:val="16"/>
              </w:rPr>
            </w:pPr>
            <w:r w:rsidRPr="004D5BA9">
              <w:rPr>
                <w:rFonts w:ascii="Times New Roman" w:eastAsia="맑은 고딕" w:hAnsi="Times New Roman" w:cs="Times New Roman"/>
                <w:color w:val="000000"/>
                <w:kern w:val="0"/>
                <w:sz w:val="16"/>
                <w:szCs w:val="16"/>
              </w:rPr>
              <w:t xml:space="preserve">Lai, K. M., </w:t>
            </w:r>
            <w:proofErr w:type="spellStart"/>
            <w:r w:rsidRPr="004D5BA9">
              <w:rPr>
                <w:rFonts w:ascii="Times New Roman" w:eastAsia="맑은 고딕" w:hAnsi="Times New Roman" w:cs="Times New Roman"/>
                <w:color w:val="000000"/>
                <w:kern w:val="0"/>
                <w:sz w:val="16"/>
                <w:szCs w:val="16"/>
              </w:rPr>
              <w:t>Ozuah</w:t>
            </w:r>
            <w:proofErr w:type="spellEnd"/>
            <w:r w:rsidRPr="004D5BA9">
              <w:rPr>
                <w:rFonts w:ascii="Times New Roman" w:eastAsia="맑은 고딕" w:hAnsi="Times New Roman" w:cs="Times New Roman"/>
                <w:color w:val="000000"/>
                <w:kern w:val="0"/>
                <w:sz w:val="16"/>
                <w:szCs w:val="16"/>
              </w:rPr>
              <w:t xml:space="preserve">, Z. H., Williams, P., &amp; </w:t>
            </w:r>
            <w:proofErr w:type="spellStart"/>
            <w:r w:rsidRPr="004D5BA9">
              <w:rPr>
                <w:rFonts w:ascii="Times New Roman" w:eastAsia="맑은 고딕" w:hAnsi="Times New Roman" w:cs="Times New Roman"/>
                <w:color w:val="000000"/>
                <w:kern w:val="0"/>
                <w:sz w:val="16"/>
                <w:szCs w:val="16"/>
              </w:rPr>
              <w:t>Piccinini</w:t>
            </w:r>
            <w:proofErr w:type="spellEnd"/>
            <w:r w:rsidRPr="004D5BA9">
              <w:rPr>
                <w:rFonts w:ascii="Times New Roman" w:eastAsia="맑은 고딕" w:hAnsi="Times New Roman" w:cs="Times New Roman"/>
                <w:color w:val="000000"/>
                <w:kern w:val="0"/>
                <w:sz w:val="16"/>
                <w:szCs w:val="16"/>
              </w:rPr>
              <w:t xml:space="preserve">, L. S. (2012). Systems connectivity between social, </w:t>
            </w:r>
            <w:proofErr w:type="gramStart"/>
            <w:r w:rsidRPr="004D5BA9">
              <w:rPr>
                <w:rFonts w:ascii="Times New Roman" w:eastAsia="맑은 고딕" w:hAnsi="Times New Roman" w:cs="Times New Roman"/>
                <w:color w:val="000000"/>
                <w:kern w:val="0"/>
                <w:sz w:val="16"/>
                <w:szCs w:val="16"/>
              </w:rPr>
              <w:t>cultural</w:t>
            </w:r>
            <w:proofErr w:type="gramEnd"/>
            <w:r w:rsidRPr="004D5BA9">
              <w:rPr>
                <w:rFonts w:ascii="Times New Roman" w:eastAsia="맑은 고딕" w:hAnsi="Times New Roman" w:cs="Times New Roman"/>
                <w:color w:val="000000"/>
                <w:kern w:val="0"/>
                <w:sz w:val="16"/>
                <w:szCs w:val="16"/>
              </w:rPr>
              <w:t xml:space="preserve"> and economic factors and housing environments associated with TB transmission in slums. Journal of Environmental Planning and Management, 55(3), 355-367. doi:10.1080/09640568.2011.601190</w:t>
            </w:r>
          </w:p>
        </w:tc>
        <w:tc>
          <w:tcPr>
            <w:tcW w:w="792" w:type="dxa"/>
            <w:tcBorders>
              <w:top w:val="dotted" w:sz="4" w:space="0" w:color="auto"/>
              <w:bottom w:val="dotted" w:sz="4" w:space="0" w:color="auto"/>
            </w:tcBorders>
            <w:hideMark/>
          </w:tcPr>
          <w:p w14:paraId="3A938F1D" w14:textId="77777777" w:rsidR="004D5BA9" w:rsidRPr="004D5BA9" w:rsidRDefault="004D5BA9" w:rsidP="004D5BA9">
            <w:pPr>
              <w:widowControl/>
              <w:wordWrap/>
              <w:autoSpaceDE/>
              <w:autoSpaceDN/>
              <w:jc w:val="right"/>
              <w:rPr>
                <w:rFonts w:ascii="Times New Roman" w:eastAsia="맑은 고딕" w:hAnsi="Times New Roman" w:cs="Times New Roman"/>
                <w:color w:val="000000"/>
                <w:kern w:val="0"/>
                <w:sz w:val="16"/>
                <w:szCs w:val="16"/>
              </w:rPr>
            </w:pPr>
            <w:r w:rsidRPr="004D5BA9">
              <w:rPr>
                <w:rFonts w:ascii="Times New Roman" w:eastAsia="맑은 고딕" w:hAnsi="Times New Roman" w:cs="Times New Roman"/>
                <w:color w:val="000000"/>
                <w:kern w:val="0"/>
                <w:sz w:val="16"/>
                <w:szCs w:val="16"/>
              </w:rPr>
              <w:t>3</w:t>
            </w:r>
          </w:p>
        </w:tc>
      </w:tr>
      <w:tr w:rsidR="004D5BA9" w:rsidRPr="004D5BA9" w14:paraId="5DA6C5E2" w14:textId="77777777" w:rsidTr="00B858B6">
        <w:trPr>
          <w:trHeight w:val="330"/>
        </w:trPr>
        <w:tc>
          <w:tcPr>
            <w:tcW w:w="12895" w:type="dxa"/>
            <w:tcBorders>
              <w:top w:val="dotted" w:sz="4" w:space="0" w:color="auto"/>
              <w:bottom w:val="dotted" w:sz="4" w:space="0" w:color="auto"/>
            </w:tcBorders>
            <w:hideMark/>
          </w:tcPr>
          <w:p w14:paraId="1E0F1BB8" w14:textId="77777777" w:rsidR="004D5BA9" w:rsidRPr="004D5BA9" w:rsidRDefault="004D5BA9" w:rsidP="004D5BA9">
            <w:pPr>
              <w:widowControl/>
              <w:wordWrap/>
              <w:autoSpaceDE/>
              <w:autoSpaceDN/>
              <w:jc w:val="left"/>
              <w:rPr>
                <w:rFonts w:ascii="Times New Roman" w:eastAsia="맑은 고딕" w:hAnsi="Times New Roman" w:cs="Times New Roman"/>
                <w:color w:val="000000"/>
                <w:kern w:val="0"/>
                <w:sz w:val="16"/>
                <w:szCs w:val="16"/>
              </w:rPr>
            </w:pPr>
            <w:r w:rsidRPr="004D5BA9">
              <w:rPr>
                <w:rFonts w:ascii="Times New Roman" w:eastAsia="맑은 고딕" w:hAnsi="Times New Roman" w:cs="Times New Roman"/>
                <w:color w:val="000000"/>
                <w:kern w:val="0"/>
                <w:sz w:val="16"/>
                <w:szCs w:val="16"/>
              </w:rPr>
              <w:t xml:space="preserve">Lai, N. L. S., Kwok, K. Y., Wang, X. H., Yamashita, N., Liu, G. J., Leung, K. M. Y., . . . Lam, J. C. W. (2019). Assessment of organophosphorus flame retardants and plasticizers in aquatic environments of China (Pearl River Delta, South China Sea, Yellow River Estuary) and Japan (Tokyo Bay). Journal of Hazardous Materials, 371, 288-294. </w:t>
            </w:r>
            <w:proofErr w:type="gramStart"/>
            <w:r w:rsidRPr="004D5BA9">
              <w:rPr>
                <w:rFonts w:ascii="Times New Roman" w:eastAsia="맑은 고딕" w:hAnsi="Times New Roman" w:cs="Times New Roman"/>
                <w:color w:val="000000"/>
                <w:kern w:val="0"/>
                <w:sz w:val="16"/>
                <w:szCs w:val="16"/>
              </w:rPr>
              <w:t>doi:10.1016/j.jhazmat</w:t>
            </w:r>
            <w:proofErr w:type="gramEnd"/>
            <w:r w:rsidRPr="004D5BA9">
              <w:rPr>
                <w:rFonts w:ascii="Times New Roman" w:eastAsia="맑은 고딕" w:hAnsi="Times New Roman" w:cs="Times New Roman"/>
                <w:color w:val="000000"/>
                <w:kern w:val="0"/>
                <w:sz w:val="16"/>
                <w:szCs w:val="16"/>
              </w:rPr>
              <w:t>.2019.03.029</w:t>
            </w:r>
          </w:p>
        </w:tc>
        <w:tc>
          <w:tcPr>
            <w:tcW w:w="792" w:type="dxa"/>
            <w:tcBorders>
              <w:top w:val="dotted" w:sz="4" w:space="0" w:color="auto"/>
              <w:bottom w:val="dotted" w:sz="4" w:space="0" w:color="auto"/>
            </w:tcBorders>
            <w:hideMark/>
          </w:tcPr>
          <w:p w14:paraId="44A734F0" w14:textId="77777777" w:rsidR="004D5BA9" w:rsidRPr="004D5BA9" w:rsidRDefault="004D5BA9" w:rsidP="004D5BA9">
            <w:pPr>
              <w:widowControl/>
              <w:wordWrap/>
              <w:autoSpaceDE/>
              <w:autoSpaceDN/>
              <w:jc w:val="right"/>
              <w:rPr>
                <w:rFonts w:ascii="Times New Roman" w:eastAsia="맑은 고딕" w:hAnsi="Times New Roman" w:cs="Times New Roman"/>
                <w:color w:val="000000"/>
                <w:kern w:val="0"/>
                <w:sz w:val="16"/>
                <w:szCs w:val="16"/>
              </w:rPr>
            </w:pPr>
            <w:r w:rsidRPr="004D5BA9">
              <w:rPr>
                <w:rFonts w:ascii="Times New Roman" w:eastAsia="맑은 고딕" w:hAnsi="Times New Roman" w:cs="Times New Roman"/>
                <w:color w:val="000000"/>
                <w:kern w:val="0"/>
                <w:sz w:val="16"/>
                <w:szCs w:val="16"/>
              </w:rPr>
              <w:t>1</w:t>
            </w:r>
          </w:p>
        </w:tc>
      </w:tr>
      <w:tr w:rsidR="004D5BA9" w:rsidRPr="004D5BA9" w14:paraId="56B3BA5C" w14:textId="77777777" w:rsidTr="00B858B6">
        <w:trPr>
          <w:trHeight w:val="330"/>
        </w:trPr>
        <w:tc>
          <w:tcPr>
            <w:tcW w:w="12895" w:type="dxa"/>
            <w:tcBorders>
              <w:top w:val="dotted" w:sz="4" w:space="0" w:color="auto"/>
              <w:bottom w:val="dotted" w:sz="4" w:space="0" w:color="auto"/>
            </w:tcBorders>
            <w:hideMark/>
          </w:tcPr>
          <w:p w14:paraId="6202621D" w14:textId="77777777" w:rsidR="004D5BA9" w:rsidRPr="004D5BA9" w:rsidRDefault="004D5BA9" w:rsidP="004D5BA9">
            <w:pPr>
              <w:widowControl/>
              <w:wordWrap/>
              <w:autoSpaceDE/>
              <w:autoSpaceDN/>
              <w:jc w:val="left"/>
              <w:rPr>
                <w:rFonts w:ascii="Times New Roman" w:eastAsia="맑은 고딕" w:hAnsi="Times New Roman" w:cs="Times New Roman"/>
                <w:color w:val="000000"/>
                <w:kern w:val="0"/>
                <w:sz w:val="16"/>
                <w:szCs w:val="16"/>
              </w:rPr>
            </w:pPr>
            <w:proofErr w:type="spellStart"/>
            <w:r w:rsidRPr="004D5BA9">
              <w:rPr>
                <w:rFonts w:ascii="Times New Roman" w:eastAsia="맑은 고딕" w:hAnsi="Times New Roman" w:cs="Times New Roman"/>
                <w:color w:val="000000"/>
                <w:kern w:val="0"/>
                <w:sz w:val="16"/>
                <w:szCs w:val="16"/>
              </w:rPr>
              <w:t>Larcombe</w:t>
            </w:r>
            <w:proofErr w:type="spellEnd"/>
            <w:r w:rsidRPr="004D5BA9">
              <w:rPr>
                <w:rFonts w:ascii="Times New Roman" w:eastAsia="맑은 고딕" w:hAnsi="Times New Roman" w:cs="Times New Roman"/>
                <w:color w:val="000000"/>
                <w:kern w:val="0"/>
                <w:sz w:val="16"/>
                <w:szCs w:val="16"/>
              </w:rPr>
              <w:t xml:space="preserve"> L, Nickerson P, Singer M, et al. Housing conditions in 2 Canadian First Nations communities. Int J Circumpolar Health 2011; 70: 141.53.</w:t>
            </w:r>
          </w:p>
        </w:tc>
        <w:tc>
          <w:tcPr>
            <w:tcW w:w="792" w:type="dxa"/>
            <w:tcBorders>
              <w:top w:val="dotted" w:sz="4" w:space="0" w:color="auto"/>
              <w:bottom w:val="dotted" w:sz="4" w:space="0" w:color="auto"/>
            </w:tcBorders>
            <w:hideMark/>
          </w:tcPr>
          <w:p w14:paraId="107AEBC6" w14:textId="77777777" w:rsidR="004D5BA9" w:rsidRPr="004D5BA9" w:rsidRDefault="004D5BA9" w:rsidP="004D5BA9">
            <w:pPr>
              <w:widowControl/>
              <w:wordWrap/>
              <w:autoSpaceDE/>
              <w:autoSpaceDN/>
              <w:jc w:val="right"/>
              <w:rPr>
                <w:rFonts w:ascii="Times New Roman" w:eastAsia="맑은 고딕" w:hAnsi="Times New Roman" w:cs="Times New Roman"/>
                <w:color w:val="000000"/>
                <w:kern w:val="0"/>
                <w:sz w:val="16"/>
                <w:szCs w:val="16"/>
              </w:rPr>
            </w:pPr>
            <w:r w:rsidRPr="004D5BA9">
              <w:rPr>
                <w:rFonts w:ascii="Times New Roman" w:eastAsia="맑은 고딕" w:hAnsi="Times New Roman" w:cs="Times New Roman"/>
                <w:color w:val="000000"/>
                <w:kern w:val="0"/>
                <w:sz w:val="16"/>
                <w:szCs w:val="16"/>
              </w:rPr>
              <w:t>1</w:t>
            </w:r>
          </w:p>
        </w:tc>
      </w:tr>
      <w:tr w:rsidR="004D5BA9" w:rsidRPr="004D5BA9" w14:paraId="121048AF" w14:textId="77777777" w:rsidTr="00B858B6">
        <w:trPr>
          <w:trHeight w:val="330"/>
        </w:trPr>
        <w:tc>
          <w:tcPr>
            <w:tcW w:w="12895" w:type="dxa"/>
            <w:tcBorders>
              <w:top w:val="dotted" w:sz="4" w:space="0" w:color="auto"/>
              <w:bottom w:val="dotted" w:sz="4" w:space="0" w:color="auto"/>
            </w:tcBorders>
            <w:hideMark/>
          </w:tcPr>
          <w:p w14:paraId="48013470" w14:textId="77777777" w:rsidR="004D5BA9" w:rsidRPr="004D5BA9" w:rsidRDefault="004D5BA9" w:rsidP="004D5BA9">
            <w:pPr>
              <w:widowControl/>
              <w:wordWrap/>
              <w:autoSpaceDE/>
              <w:autoSpaceDN/>
              <w:jc w:val="left"/>
              <w:rPr>
                <w:rFonts w:ascii="Times New Roman" w:eastAsia="맑은 고딕" w:hAnsi="Times New Roman" w:cs="Times New Roman"/>
                <w:color w:val="000000"/>
                <w:kern w:val="0"/>
                <w:sz w:val="16"/>
                <w:szCs w:val="16"/>
              </w:rPr>
            </w:pPr>
            <w:r w:rsidRPr="004D5BA9">
              <w:rPr>
                <w:rFonts w:ascii="Times New Roman" w:eastAsia="맑은 고딕" w:hAnsi="Times New Roman" w:cs="Times New Roman"/>
                <w:color w:val="000000"/>
                <w:kern w:val="0"/>
                <w:sz w:val="16"/>
                <w:szCs w:val="16"/>
              </w:rPr>
              <w:t xml:space="preserve">Lee, J. E., Lee, B. J., </w:t>
            </w:r>
            <w:proofErr w:type="spellStart"/>
            <w:r w:rsidRPr="004D5BA9">
              <w:rPr>
                <w:rFonts w:ascii="Times New Roman" w:eastAsia="맑은 고딕" w:hAnsi="Times New Roman" w:cs="Times New Roman"/>
                <w:color w:val="000000"/>
                <w:kern w:val="0"/>
                <w:sz w:val="16"/>
                <w:szCs w:val="16"/>
              </w:rPr>
              <w:t>Roh</w:t>
            </w:r>
            <w:proofErr w:type="spellEnd"/>
            <w:r w:rsidRPr="004D5BA9">
              <w:rPr>
                <w:rFonts w:ascii="Times New Roman" w:eastAsia="맑은 고딕" w:hAnsi="Times New Roman" w:cs="Times New Roman"/>
                <w:color w:val="000000"/>
                <w:kern w:val="0"/>
                <w:sz w:val="16"/>
                <w:szCs w:val="16"/>
              </w:rPr>
              <w:t xml:space="preserve">, E. Y., Kim, D. K., Chung, H. S., &amp; Lee, C. H. (2011). The diagnostic accuracy of tuberculosis real-time polymerase chain reaction analysis of computed tomography-guided bronchial wash samples. Diagnostic Microbiology and Infectious Disease, 71(1), 51-56. </w:t>
            </w:r>
            <w:proofErr w:type="gramStart"/>
            <w:r w:rsidRPr="004D5BA9">
              <w:rPr>
                <w:rFonts w:ascii="Times New Roman" w:eastAsia="맑은 고딕" w:hAnsi="Times New Roman" w:cs="Times New Roman"/>
                <w:color w:val="000000"/>
                <w:kern w:val="0"/>
                <w:sz w:val="16"/>
                <w:szCs w:val="16"/>
              </w:rPr>
              <w:t>doi:10.1016/j.diagmicrobio</w:t>
            </w:r>
            <w:proofErr w:type="gramEnd"/>
            <w:r w:rsidRPr="004D5BA9">
              <w:rPr>
                <w:rFonts w:ascii="Times New Roman" w:eastAsia="맑은 고딕" w:hAnsi="Times New Roman" w:cs="Times New Roman"/>
                <w:color w:val="000000"/>
                <w:kern w:val="0"/>
                <w:sz w:val="16"/>
                <w:szCs w:val="16"/>
              </w:rPr>
              <w:t>.2010.12.019</w:t>
            </w:r>
          </w:p>
        </w:tc>
        <w:tc>
          <w:tcPr>
            <w:tcW w:w="792" w:type="dxa"/>
            <w:tcBorders>
              <w:top w:val="dotted" w:sz="4" w:space="0" w:color="auto"/>
              <w:bottom w:val="dotted" w:sz="4" w:space="0" w:color="auto"/>
            </w:tcBorders>
            <w:hideMark/>
          </w:tcPr>
          <w:p w14:paraId="71457E6E" w14:textId="77777777" w:rsidR="004D5BA9" w:rsidRPr="004D5BA9" w:rsidRDefault="004D5BA9" w:rsidP="004D5BA9">
            <w:pPr>
              <w:widowControl/>
              <w:wordWrap/>
              <w:autoSpaceDE/>
              <w:autoSpaceDN/>
              <w:jc w:val="right"/>
              <w:rPr>
                <w:rFonts w:ascii="Times New Roman" w:eastAsia="맑은 고딕" w:hAnsi="Times New Roman" w:cs="Times New Roman"/>
                <w:color w:val="000000"/>
                <w:kern w:val="0"/>
                <w:sz w:val="16"/>
                <w:szCs w:val="16"/>
              </w:rPr>
            </w:pPr>
            <w:r w:rsidRPr="004D5BA9">
              <w:rPr>
                <w:rFonts w:ascii="Times New Roman" w:eastAsia="맑은 고딕" w:hAnsi="Times New Roman" w:cs="Times New Roman"/>
                <w:color w:val="000000"/>
                <w:kern w:val="0"/>
                <w:sz w:val="16"/>
                <w:szCs w:val="16"/>
              </w:rPr>
              <w:t>1</w:t>
            </w:r>
          </w:p>
        </w:tc>
      </w:tr>
      <w:tr w:rsidR="004D5BA9" w:rsidRPr="004D5BA9" w14:paraId="60496BD7" w14:textId="77777777" w:rsidTr="00B858B6">
        <w:trPr>
          <w:trHeight w:val="330"/>
        </w:trPr>
        <w:tc>
          <w:tcPr>
            <w:tcW w:w="12895" w:type="dxa"/>
            <w:tcBorders>
              <w:top w:val="dotted" w:sz="4" w:space="0" w:color="auto"/>
              <w:bottom w:val="dotted" w:sz="4" w:space="0" w:color="auto"/>
            </w:tcBorders>
            <w:hideMark/>
          </w:tcPr>
          <w:p w14:paraId="15C12BD5" w14:textId="77777777" w:rsidR="004D5BA9" w:rsidRPr="004D5BA9" w:rsidRDefault="004D5BA9" w:rsidP="004D5BA9">
            <w:pPr>
              <w:widowControl/>
              <w:wordWrap/>
              <w:autoSpaceDE/>
              <w:autoSpaceDN/>
              <w:jc w:val="left"/>
              <w:rPr>
                <w:rFonts w:ascii="Times New Roman" w:eastAsia="맑은 고딕" w:hAnsi="Times New Roman" w:cs="Times New Roman"/>
                <w:color w:val="000000"/>
                <w:kern w:val="0"/>
                <w:sz w:val="16"/>
                <w:szCs w:val="16"/>
              </w:rPr>
            </w:pPr>
            <w:proofErr w:type="spellStart"/>
            <w:r w:rsidRPr="004D5BA9">
              <w:rPr>
                <w:rFonts w:ascii="Times New Roman" w:eastAsia="맑은 고딕" w:hAnsi="Times New Roman" w:cs="Times New Roman"/>
                <w:color w:val="000000"/>
                <w:kern w:val="0"/>
                <w:sz w:val="16"/>
                <w:szCs w:val="16"/>
              </w:rPr>
              <w:t>Lessigiarska</w:t>
            </w:r>
            <w:proofErr w:type="spellEnd"/>
            <w:r w:rsidRPr="004D5BA9">
              <w:rPr>
                <w:rFonts w:ascii="Times New Roman" w:eastAsia="맑은 고딕" w:hAnsi="Times New Roman" w:cs="Times New Roman"/>
                <w:color w:val="000000"/>
                <w:kern w:val="0"/>
                <w:sz w:val="16"/>
                <w:szCs w:val="16"/>
              </w:rPr>
              <w:t xml:space="preserve">, I., </w:t>
            </w:r>
            <w:proofErr w:type="spellStart"/>
            <w:r w:rsidRPr="004D5BA9">
              <w:rPr>
                <w:rFonts w:ascii="Times New Roman" w:eastAsia="맑은 고딕" w:hAnsi="Times New Roman" w:cs="Times New Roman"/>
                <w:color w:val="000000"/>
                <w:kern w:val="0"/>
                <w:sz w:val="16"/>
                <w:szCs w:val="16"/>
              </w:rPr>
              <w:t>Pajeva</w:t>
            </w:r>
            <w:proofErr w:type="spellEnd"/>
            <w:r w:rsidRPr="004D5BA9">
              <w:rPr>
                <w:rFonts w:ascii="Times New Roman" w:eastAsia="맑은 고딕" w:hAnsi="Times New Roman" w:cs="Times New Roman"/>
                <w:color w:val="000000"/>
                <w:kern w:val="0"/>
                <w:sz w:val="16"/>
                <w:szCs w:val="16"/>
              </w:rPr>
              <w:t xml:space="preserve">, I., </w:t>
            </w:r>
            <w:proofErr w:type="spellStart"/>
            <w:r w:rsidRPr="004D5BA9">
              <w:rPr>
                <w:rFonts w:ascii="Times New Roman" w:eastAsia="맑은 고딕" w:hAnsi="Times New Roman" w:cs="Times New Roman"/>
                <w:color w:val="000000"/>
                <w:kern w:val="0"/>
                <w:sz w:val="16"/>
                <w:szCs w:val="16"/>
              </w:rPr>
              <w:t>Prodanova</w:t>
            </w:r>
            <w:proofErr w:type="spellEnd"/>
            <w:r w:rsidRPr="004D5BA9">
              <w:rPr>
                <w:rFonts w:ascii="Times New Roman" w:eastAsia="맑은 고딕" w:hAnsi="Times New Roman" w:cs="Times New Roman"/>
                <w:color w:val="000000"/>
                <w:kern w:val="0"/>
                <w:sz w:val="16"/>
                <w:szCs w:val="16"/>
              </w:rPr>
              <w:t xml:space="preserve">, P., Georgieva, M., &amp; </w:t>
            </w:r>
            <w:proofErr w:type="spellStart"/>
            <w:r w:rsidRPr="004D5BA9">
              <w:rPr>
                <w:rFonts w:ascii="Times New Roman" w:eastAsia="맑은 고딕" w:hAnsi="Times New Roman" w:cs="Times New Roman"/>
                <w:color w:val="000000"/>
                <w:kern w:val="0"/>
                <w:sz w:val="16"/>
                <w:szCs w:val="16"/>
              </w:rPr>
              <w:t>Bijev</w:t>
            </w:r>
            <w:proofErr w:type="spellEnd"/>
            <w:r w:rsidRPr="004D5BA9">
              <w:rPr>
                <w:rFonts w:ascii="Times New Roman" w:eastAsia="맑은 고딕" w:hAnsi="Times New Roman" w:cs="Times New Roman"/>
                <w:color w:val="000000"/>
                <w:kern w:val="0"/>
                <w:sz w:val="16"/>
                <w:szCs w:val="16"/>
              </w:rPr>
              <w:t>, A. (2012). Structure-Activity Relationships of Pyrrole Hydrazones as New Anti-Tuberculosis Agents. Medicinal Chemistry, 8(3), 462-473. doi:10.2174/1573406411208030462</w:t>
            </w:r>
          </w:p>
        </w:tc>
        <w:tc>
          <w:tcPr>
            <w:tcW w:w="792" w:type="dxa"/>
            <w:tcBorders>
              <w:top w:val="dotted" w:sz="4" w:space="0" w:color="auto"/>
              <w:bottom w:val="dotted" w:sz="4" w:space="0" w:color="auto"/>
            </w:tcBorders>
            <w:hideMark/>
          </w:tcPr>
          <w:p w14:paraId="2EBB3E15" w14:textId="77777777" w:rsidR="004D5BA9" w:rsidRPr="004D5BA9" w:rsidRDefault="004D5BA9" w:rsidP="004D5BA9">
            <w:pPr>
              <w:widowControl/>
              <w:wordWrap/>
              <w:autoSpaceDE/>
              <w:autoSpaceDN/>
              <w:jc w:val="right"/>
              <w:rPr>
                <w:rFonts w:ascii="Times New Roman" w:eastAsia="맑은 고딕" w:hAnsi="Times New Roman" w:cs="Times New Roman"/>
                <w:color w:val="000000"/>
                <w:kern w:val="0"/>
                <w:sz w:val="16"/>
                <w:szCs w:val="16"/>
              </w:rPr>
            </w:pPr>
            <w:r w:rsidRPr="004D5BA9">
              <w:rPr>
                <w:rFonts w:ascii="Times New Roman" w:eastAsia="맑은 고딕" w:hAnsi="Times New Roman" w:cs="Times New Roman"/>
                <w:color w:val="000000"/>
                <w:kern w:val="0"/>
                <w:sz w:val="16"/>
                <w:szCs w:val="16"/>
              </w:rPr>
              <w:t>1</w:t>
            </w:r>
          </w:p>
        </w:tc>
      </w:tr>
      <w:tr w:rsidR="004D5BA9" w:rsidRPr="004D5BA9" w14:paraId="61D771AC" w14:textId="77777777" w:rsidTr="00B858B6">
        <w:trPr>
          <w:trHeight w:val="330"/>
        </w:trPr>
        <w:tc>
          <w:tcPr>
            <w:tcW w:w="12895" w:type="dxa"/>
            <w:tcBorders>
              <w:top w:val="dotted" w:sz="4" w:space="0" w:color="auto"/>
              <w:bottom w:val="dotted" w:sz="4" w:space="0" w:color="auto"/>
            </w:tcBorders>
            <w:hideMark/>
          </w:tcPr>
          <w:p w14:paraId="7BBB0A7E" w14:textId="77777777" w:rsidR="004D5BA9" w:rsidRPr="004D5BA9" w:rsidRDefault="004D5BA9" w:rsidP="004D5BA9">
            <w:pPr>
              <w:widowControl/>
              <w:wordWrap/>
              <w:autoSpaceDE/>
              <w:autoSpaceDN/>
              <w:jc w:val="left"/>
              <w:rPr>
                <w:rFonts w:ascii="Times New Roman" w:eastAsia="맑은 고딕" w:hAnsi="Times New Roman" w:cs="Times New Roman"/>
                <w:color w:val="000000"/>
                <w:kern w:val="0"/>
                <w:sz w:val="16"/>
                <w:szCs w:val="16"/>
              </w:rPr>
            </w:pPr>
            <w:r w:rsidRPr="004D5BA9">
              <w:rPr>
                <w:rFonts w:ascii="Times New Roman" w:eastAsia="맑은 고딕" w:hAnsi="Times New Roman" w:cs="Times New Roman"/>
                <w:color w:val="000000"/>
                <w:kern w:val="0"/>
                <w:sz w:val="16"/>
                <w:szCs w:val="16"/>
              </w:rPr>
              <w:t>Leung, C. C., Hui, L., Lam, T. H., Yew, W. W., Law, W. S., &amp; Tam, C. M. (2012). Tuberculosis increases the risk of lung cancer death in the elderly. American Journal of Respiratory and Critical Care Medicine, 185. Retrieved from https://www.embase.com/search/results?subaction=viewrecord&amp;id=L71988453&amp;from=export</w:t>
            </w:r>
          </w:p>
        </w:tc>
        <w:tc>
          <w:tcPr>
            <w:tcW w:w="792" w:type="dxa"/>
            <w:tcBorders>
              <w:top w:val="dotted" w:sz="4" w:space="0" w:color="auto"/>
              <w:bottom w:val="dotted" w:sz="4" w:space="0" w:color="auto"/>
            </w:tcBorders>
            <w:hideMark/>
          </w:tcPr>
          <w:p w14:paraId="518E797C" w14:textId="77777777" w:rsidR="004D5BA9" w:rsidRPr="004D5BA9" w:rsidRDefault="004D5BA9" w:rsidP="004D5BA9">
            <w:pPr>
              <w:widowControl/>
              <w:wordWrap/>
              <w:autoSpaceDE/>
              <w:autoSpaceDN/>
              <w:jc w:val="right"/>
              <w:rPr>
                <w:rFonts w:ascii="Times New Roman" w:eastAsia="맑은 고딕" w:hAnsi="Times New Roman" w:cs="Times New Roman"/>
                <w:color w:val="000000"/>
                <w:kern w:val="0"/>
                <w:sz w:val="16"/>
                <w:szCs w:val="16"/>
              </w:rPr>
            </w:pPr>
            <w:r w:rsidRPr="004D5BA9">
              <w:rPr>
                <w:rFonts w:ascii="Times New Roman" w:eastAsia="맑은 고딕" w:hAnsi="Times New Roman" w:cs="Times New Roman"/>
                <w:color w:val="000000"/>
                <w:kern w:val="0"/>
                <w:sz w:val="16"/>
                <w:szCs w:val="16"/>
              </w:rPr>
              <w:t>2</w:t>
            </w:r>
          </w:p>
        </w:tc>
      </w:tr>
      <w:tr w:rsidR="004D5BA9" w:rsidRPr="004D5BA9" w14:paraId="5C5E2C57" w14:textId="77777777" w:rsidTr="00B858B6">
        <w:trPr>
          <w:trHeight w:val="330"/>
        </w:trPr>
        <w:tc>
          <w:tcPr>
            <w:tcW w:w="12895" w:type="dxa"/>
            <w:tcBorders>
              <w:top w:val="dotted" w:sz="4" w:space="0" w:color="auto"/>
              <w:bottom w:val="dotted" w:sz="4" w:space="0" w:color="auto"/>
            </w:tcBorders>
            <w:hideMark/>
          </w:tcPr>
          <w:p w14:paraId="2130B558" w14:textId="77777777" w:rsidR="004D5BA9" w:rsidRPr="004D5BA9" w:rsidRDefault="004D5BA9" w:rsidP="004D5BA9">
            <w:pPr>
              <w:widowControl/>
              <w:wordWrap/>
              <w:autoSpaceDE/>
              <w:autoSpaceDN/>
              <w:jc w:val="left"/>
              <w:rPr>
                <w:rFonts w:ascii="Times New Roman" w:eastAsia="맑은 고딕" w:hAnsi="Times New Roman" w:cs="Times New Roman"/>
                <w:color w:val="000000"/>
                <w:kern w:val="0"/>
                <w:sz w:val="16"/>
                <w:szCs w:val="16"/>
              </w:rPr>
            </w:pPr>
            <w:r w:rsidRPr="004D5BA9">
              <w:rPr>
                <w:rFonts w:ascii="Times New Roman" w:eastAsia="맑은 고딕" w:hAnsi="Times New Roman" w:cs="Times New Roman"/>
                <w:color w:val="000000"/>
                <w:kern w:val="0"/>
                <w:sz w:val="16"/>
                <w:szCs w:val="16"/>
              </w:rPr>
              <w:t xml:space="preserve">Lim, L. K., </w:t>
            </w:r>
            <w:proofErr w:type="spellStart"/>
            <w:r w:rsidRPr="004D5BA9">
              <w:rPr>
                <w:rFonts w:ascii="Times New Roman" w:eastAsia="맑은 고딕" w:hAnsi="Times New Roman" w:cs="Times New Roman"/>
                <w:color w:val="000000"/>
                <w:kern w:val="0"/>
                <w:sz w:val="16"/>
                <w:szCs w:val="16"/>
              </w:rPr>
              <w:t>Enarson</w:t>
            </w:r>
            <w:proofErr w:type="spellEnd"/>
            <w:r w:rsidRPr="004D5BA9">
              <w:rPr>
                <w:rFonts w:ascii="Times New Roman" w:eastAsia="맑은 고딕" w:hAnsi="Times New Roman" w:cs="Times New Roman"/>
                <w:color w:val="000000"/>
                <w:kern w:val="0"/>
                <w:sz w:val="16"/>
                <w:szCs w:val="16"/>
              </w:rPr>
              <w:t>, D. A., Reid, A. J., Satyanarayana, S., Cutter, J., Kyi Win, K. M., . . . Wang, Y. T. (2013). Notified tuberculosis among Singapore residents by ethnicity, 2002-2011. Public Health Action, 3(4), 311-316. doi:10.5588/pha.13.0055</w:t>
            </w:r>
          </w:p>
        </w:tc>
        <w:tc>
          <w:tcPr>
            <w:tcW w:w="792" w:type="dxa"/>
            <w:tcBorders>
              <w:top w:val="dotted" w:sz="4" w:space="0" w:color="auto"/>
              <w:bottom w:val="dotted" w:sz="4" w:space="0" w:color="auto"/>
            </w:tcBorders>
            <w:hideMark/>
          </w:tcPr>
          <w:p w14:paraId="64A9ACFC" w14:textId="77777777" w:rsidR="004D5BA9" w:rsidRPr="004D5BA9" w:rsidRDefault="004D5BA9" w:rsidP="004D5BA9">
            <w:pPr>
              <w:widowControl/>
              <w:wordWrap/>
              <w:autoSpaceDE/>
              <w:autoSpaceDN/>
              <w:jc w:val="right"/>
              <w:rPr>
                <w:rFonts w:ascii="Times New Roman" w:eastAsia="맑은 고딕" w:hAnsi="Times New Roman" w:cs="Times New Roman"/>
                <w:color w:val="000000"/>
                <w:kern w:val="0"/>
                <w:sz w:val="16"/>
                <w:szCs w:val="16"/>
              </w:rPr>
            </w:pPr>
            <w:r w:rsidRPr="004D5BA9">
              <w:rPr>
                <w:rFonts w:ascii="Times New Roman" w:eastAsia="맑은 고딕" w:hAnsi="Times New Roman" w:cs="Times New Roman"/>
                <w:color w:val="000000"/>
                <w:kern w:val="0"/>
                <w:sz w:val="16"/>
                <w:szCs w:val="16"/>
              </w:rPr>
              <w:t>3</w:t>
            </w:r>
          </w:p>
        </w:tc>
      </w:tr>
      <w:tr w:rsidR="004D5BA9" w:rsidRPr="004D5BA9" w14:paraId="7ADD55D5" w14:textId="77777777" w:rsidTr="00B858B6">
        <w:trPr>
          <w:trHeight w:val="330"/>
        </w:trPr>
        <w:tc>
          <w:tcPr>
            <w:tcW w:w="12895" w:type="dxa"/>
            <w:tcBorders>
              <w:top w:val="dotted" w:sz="4" w:space="0" w:color="auto"/>
              <w:bottom w:val="dotted" w:sz="4" w:space="0" w:color="auto"/>
            </w:tcBorders>
            <w:hideMark/>
          </w:tcPr>
          <w:p w14:paraId="23D7FBEB" w14:textId="77777777" w:rsidR="004D5BA9" w:rsidRPr="004D5BA9" w:rsidRDefault="004D5BA9" w:rsidP="004D5BA9">
            <w:pPr>
              <w:widowControl/>
              <w:wordWrap/>
              <w:autoSpaceDE/>
              <w:autoSpaceDN/>
              <w:jc w:val="left"/>
              <w:rPr>
                <w:rFonts w:ascii="Times New Roman" w:eastAsia="맑은 고딕" w:hAnsi="Times New Roman" w:cs="Times New Roman"/>
                <w:color w:val="000000"/>
                <w:kern w:val="0"/>
                <w:sz w:val="16"/>
                <w:szCs w:val="16"/>
              </w:rPr>
            </w:pPr>
            <w:r w:rsidRPr="004D5BA9">
              <w:rPr>
                <w:rFonts w:ascii="Times New Roman" w:eastAsia="맑은 고딕" w:hAnsi="Times New Roman" w:cs="Times New Roman"/>
                <w:color w:val="000000"/>
                <w:kern w:val="0"/>
                <w:sz w:val="16"/>
                <w:szCs w:val="16"/>
              </w:rPr>
              <w:t>Lima, S., Rocha, J. V. M., de Araujo, K., Nunes, M. A. P., &amp; Nunes, C. (2020). Determinants associated with areas with higher tuberculosis mortality rates: an ecological study. Tropical Medicine &amp; International Health, 25(3), 338-345. doi:10.1111/tmi.13349</w:t>
            </w:r>
          </w:p>
        </w:tc>
        <w:tc>
          <w:tcPr>
            <w:tcW w:w="792" w:type="dxa"/>
            <w:tcBorders>
              <w:top w:val="dotted" w:sz="4" w:space="0" w:color="auto"/>
              <w:bottom w:val="dotted" w:sz="4" w:space="0" w:color="auto"/>
            </w:tcBorders>
            <w:hideMark/>
          </w:tcPr>
          <w:p w14:paraId="2FE838F2" w14:textId="77777777" w:rsidR="004D5BA9" w:rsidRPr="004D5BA9" w:rsidRDefault="004D5BA9" w:rsidP="004D5BA9">
            <w:pPr>
              <w:widowControl/>
              <w:wordWrap/>
              <w:autoSpaceDE/>
              <w:autoSpaceDN/>
              <w:jc w:val="right"/>
              <w:rPr>
                <w:rFonts w:ascii="Times New Roman" w:eastAsia="맑은 고딕" w:hAnsi="Times New Roman" w:cs="Times New Roman"/>
                <w:color w:val="000000"/>
                <w:kern w:val="0"/>
                <w:sz w:val="16"/>
                <w:szCs w:val="16"/>
              </w:rPr>
            </w:pPr>
            <w:r w:rsidRPr="004D5BA9">
              <w:rPr>
                <w:rFonts w:ascii="Times New Roman" w:eastAsia="맑은 고딕" w:hAnsi="Times New Roman" w:cs="Times New Roman"/>
                <w:color w:val="000000"/>
                <w:kern w:val="0"/>
                <w:sz w:val="16"/>
                <w:szCs w:val="16"/>
              </w:rPr>
              <w:t>1</w:t>
            </w:r>
          </w:p>
        </w:tc>
      </w:tr>
      <w:tr w:rsidR="004D5BA9" w:rsidRPr="004D5BA9" w14:paraId="5D94D9FD" w14:textId="77777777" w:rsidTr="00B858B6">
        <w:trPr>
          <w:trHeight w:val="330"/>
        </w:trPr>
        <w:tc>
          <w:tcPr>
            <w:tcW w:w="12895" w:type="dxa"/>
            <w:tcBorders>
              <w:top w:val="dotted" w:sz="4" w:space="0" w:color="auto"/>
              <w:bottom w:val="dotted" w:sz="4" w:space="0" w:color="auto"/>
            </w:tcBorders>
            <w:hideMark/>
          </w:tcPr>
          <w:p w14:paraId="1832B5E1" w14:textId="77777777" w:rsidR="004D5BA9" w:rsidRPr="004D5BA9" w:rsidRDefault="004D5BA9" w:rsidP="004D5BA9">
            <w:pPr>
              <w:widowControl/>
              <w:wordWrap/>
              <w:autoSpaceDE/>
              <w:autoSpaceDN/>
              <w:jc w:val="left"/>
              <w:rPr>
                <w:rFonts w:ascii="Times New Roman" w:eastAsia="맑은 고딕" w:hAnsi="Times New Roman" w:cs="Times New Roman"/>
                <w:color w:val="000000"/>
                <w:kern w:val="0"/>
                <w:sz w:val="16"/>
                <w:szCs w:val="16"/>
              </w:rPr>
            </w:pPr>
            <w:r w:rsidRPr="004D5BA9">
              <w:rPr>
                <w:rFonts w:ascii="Times New Roman" w:eastAsia="맑은 고딕" w:hAnsi="Times New Roman" w:cs="Times New Roman"/>
                <w:color w:val="000000"/>
                <w:kern w:val="0"/>
                <w:sz w:val="16"/>
                <w:szCs w:val="16"/>
              </w:rPr>
              <w:t xml:space="preserve">Lin, K. S., Kyaw, C. S., Sone, Y. P., &amp; Win, S. Y. (2017). Knowledge on Tuberculosis among the Members of a Rural Community in Myanmar. International Journal of Mycobacteriology, 6(3), 274-280. </w:t>
            </w:r>
            <w:proofErr w:type="gramStart"/>
            <w:r w:rsidRPr="004D5BA9">
              <w:rPr>
                <w:rFonts w:ascii="Times New Roman" w:eastAsia="맑은 고딕" w:hAnsi="Times New Roman" w:cs="Times New Roman"/>
                <w:color w:val="000000"/>
                <w:kern w:val="0"/>
                <w:sz w:val="16"/>
                <w:szCs w:val="16"/>
              </w:rPr>
              <w:t>doi:10.4103/ijmy.ijmy</w:t>
            </w:r>
            <w:proofErr w:type="gramEnd"/>
            <w:r w:rsidRPr="004D5BA9">
              <w:rPr>
                <w:rFonts w:ascii="Times New Roman" w:eastAsia="맑은 고딕" w:hAnsi="Times New Roman" w:cs="Times New Roman"/>
                <w:color w:val="000000"/>
                <w:kern w:val="0"/>
                <w:sz w:val="16"/>
                <w:szCs w:val="16"/>
              </w:rPr>
              <w:t>_89_17</w:t>
            </w:r>
          </w:p>
        </w:tc>
        <w:tc>
          <w:tcPr>
            <w:tcW w:w="792" w:type="dxa"/>
            <w:tcBorders>
              <w:top w:val="dotted" w:sz="4" w:space="0" w:color="auto"/>
              <w:bottom w:val="dotted" w:sz="4" w:space="0" w:color="auto"/>
            </w:tcBorders>
            <w:hideMark/>
          </w:tcPr>
          <w:p w14:paraId="6C7848FC" w14:textId="77777777" w:rsidR="004D5BA9" w:rsidRPr="004D5BA9" w:rsidRDefault="004D5BA9" w:rsidP="004D5BA9">
            <w:pPr>
              <w:widowControl/>
              <w:wordWrap/>
              <w:autoSpaceDE/>
              <w:autoSpaceDN/>
              <w:jc w:val="right"/>
              <w:rPr>
                <w:rFonts w:ascii="Times New Roman" w:eastAsia="맑은 고딕" w:hAnsi="Times New Roman" w:cs="Times New Roman"/>
                <w:color w:val="000000"/>
                <w:kern w:val="0"/>
                <w:sz w:val="16"/>
                <w:szCs w:val="16"/>
              </w:rPr>
            </w:pPr>
            <w:r w:rsidRPr="004D5BA9">
              <w:rPr>
                <w:rFonts w:ascii="Times New Roman" w:eastAsia="맑은 고딕" w:hAnsi="Times New Roman" w:cs="Times New Roman"/>
                <w:color w:val="000000"/>
                <w:kern w:val="0"/>
                <w:sz w:val="16"/>
                <w:szCs w:val="16"/>
              </w:rPr>
              <w:t>1</w:t>
            </w:r>
          </w:p>
        </w:tc>
      </w:tr>
      <w:tr w:rsidR="004D5BA9" w:rsidRPr="004D5BA9" w14:paraId="206A6A14" w14:textId="77777777" w:rsidTr="00B858B6">
        <w:trPr>
          <w:trHeight w:val="330"/>
        </w:trPr>
        <w:tc>
          <w:tcPr>
            <w:tcW w:w="12895" w:type="dxa"/>
            <w:tcBorders>
              <w:top w:val="dotted" w:sz="4" w:space="0" w:color="auto"/>
              <w:bottom w:val="dotted" w:sz="4" w:space="0" w:color="auto"/>
            </w:tcBorders>
            <w:hideMark/>
          </w:tcPr>
          <w:p w14:paraId="327BB539" w14:textId="77777777" w:rsidR="004D5BA9" w:rsidRPr="004D5BA9" w:rsidRDefault="004D5BA9" w:rsidP="004D5BA9">
            <w:pPr>
              <w:widowControl/>
              <w:wordWrap/>
              <w:autoSpaceDE/>
              <w:autoSpaceDN/>
              <w:jc w:val="left"/>
              <w:rPr>
                <w:rFonts w:ascii="Times New Roman" w:eastAsia="맑은 고딕" w:hAnsi="Times New Roman" w:cs="Times New Roman"/>
                <w:color w:val="000000"/>
                <w:kern w:val="0"/>
                <w:sz w:val="16"/>
                <w:szCs w:val="16"/>
              </w:rPr>
            </w:pPr>
            <w:r w:rsidRPr="004D5BA9">
              <w:rPr>
                <w:rFonts w:ascii="Times New Roman" w:eastAsia="맑은 고딕" w:hAnsi="Times New Roman" w:cs="Times New Roman"/>
                <w:color w:val="000000"/>
                <w:kern w:val="0"/>
                <w:sz w:val="16"/>
                <w:szCs w:val="16"/>
              </w:rPr>
              <w:t>Lin, Y., Li, L., Mi, F. L., Du, J., Dong, Y. Q., Li, Z. L., . . . Harries, A. D. (2012). Screening patients with Diabetes Mellitus for Tuberculosis in China. Tropical Medicine &amp; International Health, 17(10), 1302-1308. doi:10.1111/j.1365-3156.</w:t>
            </w:r>
            <w:proofErr w:type="gramStart"/>
            <w:r w:rsidRPr="004D5BA9">
              <w:rPr>
                <w:rFonts w:ascii="Times New Roman" w:eastAsia="맑은 고딕" w:hAnsi="Times New Roman" w:cs="Times New Roman"/>
                <w:color w:val="000000"/>
                <w:kern w:val="0"/>
                <w:sz w:val="16"/>
                <w:szCs w:val="16"/>
              </w:rPr>
              <w:t>2012.03069.x</w:t>
            </w:r>
            <w:proofErr w:type="gramEnd"/>
          </w:p>
        </w:tc>
        <w:tc>
          <w:tcPr>
            <w:tcW w:w="792" w:type="dxa"/>
            <w:tcBorders>
              <w:top w:val="dotted" w:sz="4" w:space="0" w:color="auto"/>
              <w:bottom w:val="dotted" w:sz="4" w:space="0" w:color="auto"/>
            </w:tcBorders>
            <w:hideMark/>
          </w:tcPr>
          <w:p w14:paraId="4EE41E47" w14:textId="77777777" w:rsidR="004D5BA9" w:rsidRPr="004D5BA9" w:rsidRDefault="004D5BA9" w:rsidP="004D5BA9">
            <w:pPr>
              <w:widowControl/>
              <w:wordWrap/>
              <w:autoSpaceDE/>
              <w:autoSpaceDN/>
              <w:jc w:val="right"/>
              <w:rPr>
                <w:rFonts w:ascii="Times New Roman" w:eastAsia="맑은 고딕" w:hAnsi="Times New Roman" w:cs="Times New Roman"/>
                <w:color w:val="000000"/>
                <w:kern w:val="0"/>
                <w:sz w:val="16"/>
                <w:szCs w:val="16"/>
              </w:rPr>
            </w:pPr>
            <w:r w:rsidRPr="004D5BA9">
              <w:rPr>
                <w:rFonts w:ascii="Times New Roman" w:eastAsia="맑은 고딕" w:hAnsi="Times New Roman" w:cs="Times New Roman"/>
                <w:color w:val="000000"/>
                <w:kern w:val="0"/>
                <w:sz w:val="16"/>
                <w:szCs w:val="16"/>
              </w:rPr>
              <w:t>2</w:t>
            </w:r>
          </w:p>
        </w:tc>
      </w:tr>
      <w:tr w:rsidR="004D5BA9" w:rsidRPr="004D5BA9" w14:paraId="6840AF33" w14:textId="77777777" w:rsidTr="00B858B6">
        <w:trPr>
          <w:trHeight w:val="330"/>
        </w:trPr>
        <w:tc>
          <w:tcPr>
            <w:tcW w:w="12895" w:type="dxa"/>
            <w:tcBorders>
              <w:top w:val="dotted" w:sz="4" w:space="0" w:color="auto"/>
              <w:bottom w:val="dotted" w:sz="4" w:space="0" w:color="auto"/>
            </w:tcBorders>
            <w:hideMark/>
          </w:tcPr>
          <w:p w14:paraId="2D744467" w14:textId="77777777" w:rsidR="004D5BA9" w:rsidRPr="004D5BA9" w:rsidRDefault="004D5BA9" w:rsidP="004D5BA9">
            <w:pPr>
              <w:widowControl/>
              <w:wordWrap/>
              <w:autoSpaceDE/>
              <w:autoSpaceDN/>
              <w:jc w:val="left"/>
              <w:rPr>
                <w:rFonts w:ascii="Times New Roman" w:eastAsia="맑은 고딕" w:hAnsi="Times New Roman" w:cs="Times New Roman"/>
                <w:color w:val="000000"/>
                <w:kern w:val="0"/>
                <w:sz w:val="16"/>
                <w:szCs w:val="16"/>
              </w:rPr>
            </w:pPr>
            <w:r w:rsidRPr="004D5BA9">
              <w:rPr>
                <w:rFonts w:ascii="Times New Roman" w:eastAsia="맑은 고딕" w:hAnsi="Times New Roman" w:cs="Times New Roman"/>
                <w:color w:val="000000"/>
                <w:kern w:val="0"/>
                <w:sz w:val="16"/>
                <w:szCs w:val="16"/>
              </w:rPr>
              <w:t xml:space="preserve">Lindstrom, J., Carlsson, G. A., </w:t>
            </w:r>
            <w:proofErr w:type="spellStart"/>
            <w:r w:rsidRPr="004D5BA9">
              <w:rPr>
                <w:rFonts w:ascii="Times New Roman" w:eastAsia="맑은 고딕" w:hAnsi="Times New Roman" w:cs="Times New Roman"/>
                <w:color w:val="000000"/>
                <w:kern w:val="0"/>
                <w:sz w:val="16"/>
                <w:szCs w:val="16"/>
              </w:rPr>
              <w:t>Wahlin</w:t>
            </w:r>
            <w:proofErr w:type="spellEnd"/>
            <w:r w:rsidRPr="004D5BA9">
              <w:rPr>
                <w:rFonts w:ascii="Times New Roman" w:eastAsia="맑은 고딕" w:hAnsi="Times New Roman" w:cs="Times New Roman"/>
                <w:color w:val="000000"/>
                <w:kern w:val="0"/>
                <w:sz w:val="16"/>
                <w:szCs w:val="16"/>
              </w:rPr>
              <w:t xml:space="preserve">, E., </w:t>
            </w:r>
            <w:proofErr w:type="spellStart"/>
            <w:r w:rsidRPr="004D5BA9">
              <w:rPr>
                <w:rFonts w:ascii="Times New Roman" w:eastAsia="맑은 고딕" w:hAnsi="Times New Roman" w:cs="Times New Roman"/>
                <w:color w:val="000000"/>
                <w:kern w:val="0"/>
                <w:sz w:val="16"/>
                <w:szCs w:val="16"/>
              </w:rPr>
              <w:t>Tedgren</w:t>
            </w:r>
            <w:proofErr w:type="spellEnd"/>
            <w:r w:rsidRPr="004D5BA9">
              <w:rPr>
                <w:rFonts w:ascii="Times New Roman" w:eastAsia="맑은 고딕" w:hAnsi="Times New Roman" w:cs="Times New Roman"/>
                <w:color w:val="000000"/>
                <w:kern w:val="0"/>
                <w:sz w:val="16"/>
                <w:szCs w:val="16"/>
              </w:rPr>
              <w:t xml:space="preserve">, A. C., &amp; </w:t>
            </w:r>
            <w:proofErr w:type="spellStart"/>
            <w:r w:rsidRPr="004D5BA9">
              <w:rPr>
                <w:rFonts w:ascii="Times New Roman" w:eastAsia="맑은 고딕" w:hAnsi="Times New Roman" w:cs="Times New Roman"/>
                <w:color w:val="000000"/>
                <w:kern w:val="0"/>
                <w:sz w:val="16"/>
                <w:szCs w:val="16"/>
              </w:rPr>
              <w:t>Poludniowski</w:t>
            </w:r>
            <w:proofErr w:type="spellEnd"/>
            <w:r w:rsidRPr="004D5BA9">
              <w:rPr>
                <w:rFonts w:ascii="Times New Roman" w:eastAsia="맑은 고딕" w:hAnsi="Times New Roman" w:cs="Times New Roman"/>
                <w:color w:val="000000"/>
                <w:kern w:val="0"/>
                <w:sz w:val="16"/>
                <w:szCs w:val="16"/>
              </w:rPr>
              <w:t xml:space="preserve">, G. (2020). Experimental assessment of a phosphor model for estimating the relative extrinsic efficiency in </w:t>
            </w:r>
            <w:proofErr w:type="spellStart"/>
            <w:r w:rsidRPr="004D5BA9">
              <w:rPr>
                <w:rFonts w:ascii="Times New Roman" w:eastAsia="맑은 고딕" w:hAnsi="Times New Roman" w:cs="Times New Roman"/>
                <w:color w:val="000000"/>
                <w:kern w:val="0"/>
                <w:sz w:val="16"/>
                <w:szCs w:val="16"/>
              </w:rPr>
              <w:t>radioluminescent</w:t>
            </w:r>
            <w:proofErr w:type="spellEnd"/>
            <w:r w:rsidRPr="004D5BA9">
              <w:rPr>
                <w:rFonts w:ascii="Times New Roman" w:eastAsia="맑은 고딕" w:hAnsi="Times New Roman" w:cs="Times New Roman"/>
                <w:color w:val="000000"/>
                <w:kern w:val="0"/>
                <w:sz w:val="16"/>
                <w:szCs w:val="16"/>
              </w:rPr>
              <w:t xml:space="preserve"> detectors. </w:t>
            </w:r>
            <w:proofErr w:type="spellStart"/>
            <w:r w:rsidRPr="004D5BA9">
              <w:rPr>
                <w:rFonts w:ascii="Times New Roman" w:eastAsia="맑은 고딕" w:hAnsi="Times New Roman" w:cs="Times New Roman"/>
                <w:color w:val="000000"/>
                <w:kern w:val="0"/>
                <w:sz w:val="16"/>
                <w:szCs w:val="16"/>
              </w:rPr>
              <w:t>Physica</w:t>
            </w:r>
            <w:proofErr w:type="spellEnd"/>
            <w:r w:rsidRPr="004D5BA9">
              <w:rPr>
                <w:rFonts w:ascii="Times New Roman" w:eastAsia="맑은 고딕" w:hAnsi="Times New Roman" w:cs="Times New Roman"/>
                <w:color w:val="000000"/>
                <w:kern w:val="0"/>
                <w:sz w:val="16"/>
                <w:szCs w:val="16"/>
              </w:rPr>
              <w:t xml:space="preserve"> Medica-European Journal of Medical Physics, 76, 117-124. </w:t>
            </w:r>
            <w:proofErr w:type="gramStart"/>
            <w:r w:rsidRPr="004D5BA9">
              <w:rPr>
                <w:rFonts w:ascii="Times New Roman" w:eastAsia="맑은 고딕" w:hAnsi="Times New Roman" w:cs="Times New Roman"/>
                <w:color w:val="000000"/>
                <w:kern w:val="0"/>
                <w:sz w:val="16"/>
                <w:szCs w:val="16"/>
              </w:rPr>
              <w:t>doi:10.1016/j.ejmp</w:t>
            </w:r>
            <w:proofErr w:type="gramEnd"/>
            <w:r w:rsidRPr="004D5BA9">
              <w:rPr>
                <w:rFonts w:ascii="Times New Roman" w:eastAsia="맑은 고딕" w:hAnsi="Times New Roman" w:cs="Times New Roman"/>
                <w:color w:val="000000"/>
                <w:kern w:val="0"/>
                <w:sz w:val="16"/>
                <w:szCs w:val="16"/>
              </w:rPr>
              <w:t>.2020.07.009</w:t>
            </w:r>
          </w:p>
        </w:tc>
        <w:tc>
          <w:tcPr>
            <w:tcW w:w="792" w:type="dxa"/>
            <w:tcBorders>
              <w:top w:val="dotted" w:sz="4" w:space="0" w:color="auto"/>
              <w:bottom w:val="dotted" w:sz="4" w:space="0" w:color="auto"/>
            </w:tcBorders>
            <w:hideMark/>
          </w:tcPr>
          <w:p w14:paraId="6070F3AA" w14:textId="77777777" w:rsidR="004D5BA9" w:rsidRPr="004D5BA9" w:rsidRDefault="004D5BA9" w:rsidP="004D5BA9">
            <w:pPr>
              <w:widowControl/>
              <w:wordWrap/>
              <w:autoSpaceDE/>
              <w:autoSpaceDN/>
              <w:jc w:val="right"/>
              <w:rPr>
                <w:rFonts w:ascii="Times New Roman" w:eastAsia="맑은 고딕" w:hAnsi="Times New Roman" w:cs="Times New Roman"/>
                <w:color w:val="000000"/>
                <w:kern w:val="0"/>
                <w:sz w:val="16"/>
                <w:szCs w:val="16"/>
              </w:rPr>
            </w:pPr>
            <w:r w:rsidRPr="004D5BA9">
              <w:rPr>
                <w:rFonts w:ascii="Times New Roman" w:eastAsia="맑은 고딕" w:hAnsi="Times New Roman" w:cs="Times New Roman"/>
                <w:color w:val="000000"/>
                <w:kern w:val="0"/>
                <w:sz w:val="16"/>
                <w:szCs w:val="16"/>
              </w:rPr>
              <w:t>1</w:t>
            </w:r>
          </w:p>
        </w:tc>
      </w:tr>
      <w:tr w:rsidR="004D5BA9" w:rsidRPr="004D5BA9" w14:paraId="7B4CF059" w14:textId="77777777" w:rsidTr="00B858B6">
        <w:trPr>
          <w:trHeight w:val="330"/>
        </w:trPr>
        <w:tc>
          <w:tcPr>
            <w:tcW w:w="12895" w:type="dxa"/>
            <w:tcBorders>
              <w:top w:val="dotted" w:sz="4" w:space="0" w:color="auto"/>
              <w:bottom w:val="dotted" w:sz="4" w:space="0" w:color="auto"/>
            </w:tcBorders>
            <w:hideMark/>
          </w:tcPr>
          <w:p w14:paraId="148E2DB1" w14:textId="77777777" w:rsidR="004D5BA9" w:rsidRPr="004D5BA9" w:rsidRDefault="004D5BA9" w:rsidP="004D5BA9">
            <w:pPr>
              <w:widowControl/>
              <w:wordWrap/>
              <w:autoSpaceDE/>
              <w:autoSpaceDN/>
              <w:jc w:val="left"/>
              <w:rPr>
                <w:rFonts w:ascii="Times New Roman" w:eastAsia="맑은 고딕" w:hAnsi="Times New Roman" w:cs="Times New Roman"/>
                <w:color w:val="000000"/>
                <w:kern w:val="0"/>
                <w:sz w:val="16"/>
                <w:szCs w:val="16"/>
              </w:rPr>
            </w:pPr>
            <w:proofErr w:type="spellStart"/>
            <w:r w:rsidRPr="004D5BA9">
              <w:rPr>
                <w:rFonts w:ascii="Times New Roman" w:eastAsia="맑은 고딕" w:hAnsi="Times New Roman" w:cs="Times New Roman"/>
                <w:color w:val="000000"/>
                <w:kern w:val="0"/>
                <w:sz w:val="16"/>
                <w:szCs w:val="16"/>
              </w:rPr>
              <w:t>Lohiniva</w:t>
            </w:r>
            <w:proofErr w:type="spellEnd"/>
            <w:r w:rsidRPr="004D5BA9">
              <w:rPr>
                <w:rFonts w:ascii="Times New Roman" w:eastAsia="맑은 고딕" w:hAnsi="Times New Roman" w:cs="Times New Roman"/>
                <w:color w:val="000000"/>
                <w:kern w:val="0"/>
                <w:sz w:val="16"/>
                <w:szCs w:val="16"/>
              </w:rPr>
              <w:t xml:space="preserve">, A. L., Mokhtar, A., </w:t>
            </w:r>
            <w:proofErr w:type="spellStart"/>
            <w:r w:rsidRPr="004D5BA9">
              <w:rPr>
                <w:rFonts w:ascii="Times New Roman" w:eastAsia="맑은 고딕" w:hAnsi="Times New Roman" w:cs="Times New Roman"/>
                <w:color w:val="000000"/>
                <w:kern w:val="0"/>
                <w:sz w:val="16"/>
                <w:szCs w:val="16"/>
              </w:rPr>
              <w:t>Azer</w:t>
            </w:r>
            <w:proofErr w:type="spellEnd"/>
            <w:r w:rsidRPr="004D5BA9">
              <w:rPr>
                <w:rFonts w:ascii="Times New Roman" w:eastAsia="맑은 고딕" w:hAnsi="Times New Roman" w:cs="Times New Roman"/>
                <w:color w:val="000000"/>
                <w:kern w:val="0"/>
                <w:sz w:val="16"/>
                <w:szCs w:val="16"/>
              </w:rPr>
              <w:t xml:space="preserve">, A., </w:t>
            </w:r>
            <w:proofErr w:type="spellStart"/>
            <w:r w:rsidRPr="004D5BA9">
              <w:rPr>
                <w:rFonts w:ascii="Times New Roman" w:eastAsia="맑은 고딕" w:hAnsi="Times New Roman" w:cs="Times New Roman"/>
                <w:color w:val="000000"/>
                <w:kern w:val="0"/>
                <w:sz w:val="16"/>
                <w:szCs w:val="16"/>
              </w:rPr>
              <w:t>Elmoghazy</w:t>
            </w:r>
            <w:proofErr w:type="spellEnd"/>
            <w:r w:rsidRPr="004D5BA9">
              <w:rPr>
                <w:rFonts w:ascii="Times New Roman" w:eastAsia="맑은 고딕" w:hAnsi="Times New Roman" w:cs="Times New Roman"/>
                <w:color w:val="000000"/>
                <w:kern w:val="0"/>
                <w:sz w:val="16"/>
                <w:szCs w:val="16"/>
              </w:rPr>
              <w:t xml:space="preserve">, E., Kamal, E., </w:t>
            </w:r>
            <w:proofErr w:type="spellStart"/>
            <w:r w:rsidRPr="004D5BA9">
              <w:rPr>
                <w:rFonts w:ascii="Times New Roman" w:eastAsia="맑은 고딕" w:hAnsi="Times New Roman" w:cs="Times New Roman"/>
                <w:color w:val="000000"/>
                <w:kern w:val="0"/>
                <w:sz w:val="16"/>
                <w:szCs w:val="16"/>
              </w:rPr>
              <w:t>Benkirane</w:t>
            </w:r>
            <w:proofErr w:type="spellEnd"/>
            <w:r w:rsidRPr="004D5BA9">
              <w:rPr>
                <w:rFonts w:ascii="Times New Roman" w:eastAsia="맑은 고딕" w:hAnsi="Times New Roman" w:cs="Times New Roman"/>
                <w:color w:val="000000"/>
                <w:kern w:val="0"/>
                <w:sz w:val="16"/>
                <w:szCs w:val="16"/>
              </w:rPr>
              <w:t xml:space="preserve">, M., &amp; </w:t>
            </w:r>
            <w:proofErr w:type="spellStart"/>
            <w:r w:rsidRPr="004D5BA9">
              <w:rPr>
                <w:rFonts w:ascii="Times New Roman" w:eastAsia="맑은 고딕" w:hAnsi="Times New Roman" w:cs="Times New Roman"/>
                <w:color w:val="000000"/>
                <w:kern w:val="0"/>
                <w:sz w:val="16"/>
                <w:szCs w:val="16"/>
              </w:rPr>
              <w:t>Dueger</w:t>
            </w:r>
            <w:proofErr w:type="spellEnd"/>
            <w:r w:rsidRPr="004D5BA9">
              <w:rPr>
                <w:rFonts w:ascii="Times New Roman" w:eastAsia="맑은 고딕" w:hAnsi="Times New Roman" w:cs="Times New Roman"/>
                <w:color w:val="000000"/>
                <w:kern w:val="0"/>
                <w:sz w:val="16"/>
                <w:szCs w:val="16"/>
              </w:rPr>
              <w:t>, E. (2016). Qualitative interviews with non-national tuberculosis patients in Cairo, Egypt: understanding the financial and social cost of treatment adherence. Health Soc Care Community, 24(6), e164-e172. doi:10.1111/hsc.12280</w:t>
            </w:r>
          </w:p>
        </w:tc>
        <w:tc>
          <w:tcPr>
            <w:tcW w:w="792" w:type="dxa"/>
            <w:tcBorders>
              <w:top w:val="dotted" w:sz="4" w:space="0" w:color="auto"/>
              <w:bottom w:val="dotted" w:sz="4" w:space="0" w:color="auto"/>
            </w:tcBorders>
            <w:hideMark/>
          </w:tcPr>
          <w:p w14:paraId="2D7BA3F0" w14:textId="77777777" w:rsidR="004D5BA9" w:rsidRPr="004D5BA9" w:rsidRDefault="004D5BA9" w:rsidP="004D5BA9">
            <w:pPr>
              <w:widowControl/>
              <w:wordWrap/>
              <w:autoSpaceDE/>
              <w:autoSpaceDN/>
              <w:jc w:val="right"/>
              <w:rPr>
                <w:rFonts w:ascii="Times New Roman" w:eastAsia="맑은 고딕" w:hAnsi="Times New Roman" w:cs="Times New Roman"/>
                <w:color w:val="000000"/>
                <w:kern w:val="0"/>
                <w:sz w:val="16"/>
                <w:szCs w:val="16"/>
              </w:rPr>
            </w:pPr>
            <w:r w:rsidRPr="004D5BA9">
              <w:rPr>
                <w:rFonts w:ascii="Times New Roman" w:eastAsia="맑은 고딕" w:hAnsi="Times New Roman" w:cs="Times New Roman"/>
                <w:color w:val="000000"/>
                <w:kern w:val="0"/>
                <w:sz w:val="16"/>
                <w:szCs w:val="16"/>
              </w:rPr>
              <w:t>1</w:t>
            </w:r>
          </w:p>
        </w:tc>
      </w:tr>
      <w:tr w:rsidR="004D5BA9" w:rsidRPr="004D5BA9" w14:paraId="4C8B9B67" w14:textId="77777777" w:rsidTr="00B858B6">
        <w:trPr>
          <w:trHeight w:val="330"/>
        </w:trPr>
        <w:tc>
          <w:tcPr>
            <w:tcW w:w="12895" w:type="dxa"/>
            <w:tcBorders>
              <w:top w:val="dotted" w:sz="4" w:space="0" w:color="auto"/>
              <w:bottom w:val="dotted" w:sz="4" w:space="0" w:color="auto"/>
            </w:tcBorders>
            <w:hideMark/>
          </w:tcPr>
          <w:p w14:paraId="51AD6F15" w14:textId="77777777" w:rsidR="004D5BA9" w:rsidRPr="004D5BA9" w:rsidRDefault="004D5BA9" w:rsidP="004D5BA9">
            <w:pPr>
              <w:widowControl/>
              <w:wordWrap/>
              <w:autoSpaceDE/>
              <w:autoSpaceDN/>
              <w:jc w:val="left"/>
              <w:rPr>
                <w:rFonts w:ascii="Times New Roman" w:eastAsia="맑은 고딕" w:hAnsi="Times New Roman" w:cs="Times New Roman"/>
                <w:color w:val="000000"/>
                <w:kern w:val="0"/>
                <w:sz w:val="16"/>
                <w:szCs w:val="16"/>
              </w:rPr>
            </w:pPr>
            <w:r w:rsidRPr="004D5BA9">
              <w:rPr>
                <w:rFonts w:ascii="Times New Roman" w:eastAsia="맑은 고딕" w:hAnsi="Times New Roman" w:cs="Times New Roman"/>
                <w:color w:val="000000"/>
                <w:kern w:val="0"/>
                <w:sz w:val="16"/>
                <w:szCs w:val="16"/>
              </w:rPr>
              <w:t xml:space="preserve">Lowther, S. A., Miramontes, R., Navara, B., </w:t>
            </w:r>
            <w:proofErr w:type="spellStart"/>
            <w:r w:rsidRPr="004D5BA9">
              <w:rPr>
                <w:rFonts w:ascii="Times New Roman" w:eastAsia="맑은 고딕" w:hAnsi="Times New Roman" w:cs="Times New Roman"/>
                <w:color w:val="000000"/>
                <w:kern w:val="0"/>
                <w:sz w:val="16"/>
                <w:szCs w:val="16"/>
              </w:rPr>
              <w:t>Sabuwala</w:t>
            </w:r>
            <w:proofErr w:type="spellEnd"/>
            <w:r w:rsidRPr="004D5BA9">
              <w:rPr>
                <w:rFonts w:ascii="Times New Roman" w:eastAsia="맑은 고딕" w:hAnsi="Times New Roman" w:cs="Times New Roman"/>
                <w:color w:val="000000"/>
                <w:kern w:val="0"/>
                <w:sz w:val="16"/>
                <w:szCs w:val="16"/>
              </w:rPr>
              <w:t xml:space="preserve">, N., </w:t>
            </w:r>
            <w:proofErr w:type="spellStart"/>
            <w:r w:rsidRPr="004D5BA9">
              <w:rPr>
                <w:rFonts w:ascii="Times New Roman" w:eastAsia="맑은 고딕" w:hAnsi="Times New Roman" w:cs="Times New Roman"/>
                <w:color w:val="000000"/>
                <w:kern w:val="0"/>
                <w:sz w:val="16"/>
                <w:szCs w:val="16"/>
              </w:rPr>
              <w:t>Brueshaber</w:t>
            </w:r>
            <w:proofErr w:type="spellEnd"/>
            <w:r w:rsidRPr="004D5BA9">
              <w:rPr>
                <w:rFonts w:ascii="Times New Roman" w:eastAsia="맑은 고딕" w:hAnsi="Times New Roman" w:cs="Times New Roman"/>
                <w:color w:val="000000"/>
                <w:kern w:val="0"/>
                <w:sz w:val="16"/>
                <w:szCs w:val="16"/>
              </w:rPr>
              <w:t xml:space="preserve">, M., </w:t>
            </w:r>
            <w:proofErr w:type="spellStart"/>
            <w:r w:rsidRPr="004D5BA9">
              <w:rPr>
                <w:rFonts w:ascii="Times New Roman" w:eastAsia="맑은 고딕" w:hAnsi="Times New Roman" w:cs="Times New Roman"/>
                <w:color w:val="000000"/>
                <w:kern w:val="0"/>
                <w:sz w:val="16"/>
                <w:szCs w:val="16"/>
              </w:rPr>
              <w:t>Solarz</w:t>
            </w:r>
            <w:proofErr w:type="spellEnd"/>
            <w:r w:rsidRPr="004D5BA9">
              <w:rPr>
                <w:rFonts w:ascii="Times New Roman" w:eastAsia="맑은 고딕" w:hAnsi="Times New Roman" w:cs="Times New Roman"/>
                <w:color w:val="000000"/>
                <w:kern w:val="0"/>
                <w:sz w:val="16"/>
                <w:szCs w:val="16"/>
              </w:rPr>
              <w:t xml:space="preserve">, S., . . . </w:t>
            </w:r>
            <w:proofErr w:type="spellStart"/>
            <w:r w:rsidRPr="004D5BA9">
              <w:rPr>
                <w:rFonts w:ascii="Times New Roman" w:eastAsia="맑은 고딕" w:hAnsi="Times New Roman" w:cs="Times New Roman"/>
                <w:color w:val="000000"/>
                <w:kern w:val="0"/>
                <w:sz w:val="16"/>
                <w:szCs w:val="16"/>
              </w:rPr>
              <w:t>Lynfield</w:t>
            </w:r>
            <w:proofErr w:type="spellEnd"/>
            <w:r w:rsidRPr="004D5BA9">
              <w:rPr>
                <w:rFonts w:ascii="Times New Roman" w:eastAsia="맑은 고딕" w:hAnsi="Times New Roman" w:cs="Times New Roman"/>
                <w:color w:val="000000"/>
                <w:kern w:val="0"/>
                <w:sz w:val="16"/>
                <w:szCs w:val="16"/>
              </w:rPr>
              <w:t>, R. (2011). Outbreak of Tuberculosis Among Guatemalan Immigrants in Rural Minnesota, 2008. Public Health Reports, 126(5), 726-732. doi:10.1177/003335491112600515</w:t>
            </w:r>
          </w:p>
        </w:tc>
        <w:tc>
          <w:tcPr>
            <w:tcW w:w="792" w:type="dxa"/>
            <w:tcBorders>
              <w:top w:val="dotted" w:sz="4" w:space="0" w:color="auto"/>
              <w:bottom w:val="dotted" w:sz="4" w:space="0" w:color="auto"/>
            </w:tcBorders>
            <w:hideMark/>
          </w:tcPr>
          <w:p w14:paraId="058B5013" w14:textId="77777777" w:rsidR="004D5BA9" w:rsidRPr="004D5BA9" w:rsidRDefault="004D5BA9" w:rsidP="004D5BA9">
            <w:pPr>
              <w:widowControl/>
              <w:wordWrap/>
              <w:autoSpaceDE/>
              <w:autoSpaceDN/>
              <w:jc w:val="right"/>
              <w:rPr>
                <w:rFonts w:ascii="Times New Roman" w:eastAsia="맑은 고딕" w:hAnsi="Times New Roman" w:cs="Times New Roman"/>
                <w:color w:val="000000"/>
                <w:kern w:val="0"/>
                <w:sz w:val="16"/>
                <w:szCs w:val="16"/>
              </w:rPr>
            </w:pPr>
            <w:r w:rsidRPr="004D5BA9">
              <w:rPr>
                <w:rFonts w:ascii="Times New Roman" w:eastAsia="맑은 고딕" w:hAnsi="Times New Roman" w:cs="Times New Roman"/>
                <w:color w:val="000000"/>
                <w:kern w:val="0"/>
                <w:sz w:val="16"/>
                <w:szCs w:val="16"/>
              </w:rPr>
              <w:t>1</w:t>
            </w:r>
          </w:p>
        </w:tc>
      </w:tr>
      <w:tr w:rsidR="004D5BA9" w:rsidRPr="004D5BA9" w14:paraId="2C25FEDC" w14:textId="77777777" w:rsidTr="00B858B6">
        <w:trPr>
          <w:trHeight w:val="330"/>
        </w:trPr>
        <w:tc>
          <w:tcPr>
            <w:tcW w:w="12895" w:type="dxa"/>
            <w:tcBorders>
              <w:top w:val="dotted" w:sz="4" w:space="0" w:color="auto"/>
              <w:bottom w:val="dotted" w:sz="4" w:space="0" w:color="auto"/>
            </w:tcBorders>
            <w:hideMark/>
          </w:tcPr>
          <w:p w14:paraId="22D5A898" w14:textId="77777777" w:rsidR="004D5BA9" w:rsidRPr="004D5BA9" w:rsidRDefault="004D5BA9" w:rsidP="004D5BA9">
            <w:pPr>
              <w:widowControl/>
              <w:wordWrap/>
              <w:autoSpaceDE/>
              <w:autoSpaceDN/>
              <w:jc w:val="left"/>
              <w:rPr>
                <w:rFonts w:ascii="Times New Roman" w:eastAsia="맑은 고딕" w:hAnsi="Times New Roman" w:cs="Times New Roman"/>
                <w:color w:val="000000"/>
                <w:kern w:val="0"/>
                <w:sz w:val="16"/>
                <w:szCs w:val="16"/>
              </w:rPr>
            </w:pPr>
            <w:r w:rsidRPr="004D5BA9">
              <w:rPr>
                <w:rFonts w:ascii="Times New Roman" w:eastAsia="맑은 고딕" w:hAnsi="Times New Roman" w:cs="Times New Roman"/>
                <w:color w:val="000000"/>
                <w:kern w:val="0"/>
                <w:sz w:val="16"/>
                <w:szCs w:val="16"/>
              </w:rPr>
              <w:t xml:space="preserve">Lucas, C. M., Davenport, E. J., Griffith, C. S., Paris, C. J., &amp; Wong, T. (2013). Utilizing interferon gamma release assay tests to improve surveillance for latent tuberculosis infection in a population at risk. American Journal of Infection Control, 41(6), S127. </w:t>
            </w:r>
            <w:proofErr w:type="gramStart"/>
            <w:r w:rsidRPr="004D5BA9">
              <w:rPr>
                <w:rFonts w:ascii="Times New Roman" w:eastAsia="맑은 고딕" w:hAnsi="Times New Roman" w:cs="Times New Roman"/>
                <w:color w:val="000000"/>
                <w:kern w:val="0"/>
                <w:sz w:val="16"/>
                <w:szCs w:val="16"/>
              </w:rPr>
              <w:t>doi:10.1016/j.ajic</w:t>
            </w:r>
            <w:proofErr w:type="gramEnd"/>
            <w:r w:rsidRPr="004D5BA9">
              <w:rPr>
                <w:rFonts w:ascii="Times New Roman" w:eastAsia="맑은 고딕" w:hAnsi="Times New Roman" w:cs="Times New Roman"/>
                <w:color w:val="000000"/>
                <w:kern w:val="0"/>
                <w:sz w:val="16"/>
                <w:szCs w:val="16"/>
              </w:rPr>
              <w:t>.2013.03.251</w:t>
            </w:r>
          </w:p>
        </w:tc>
        <w:tc>
          <w:tcPr>
            <w:tcW w:w="792" w:type="dxa"/>
            <w:tcBorders>
              <w:top w:val="dotted" w:sz="4" w:space="0" w:color="auto"/>
              <w:bottom w:val="dotted" w:sz="4" w:space="0" w:color="auto"/>
            </w:tcBorders>
            <w:hideMark/>
          </w:tcPr>
          <w:p w14:paraId="79B19174" w14:textId="77777777" w:rsidR="004D5BA9" w:rsidRPr="004D5BA9" w:rsidRDefault="004D5BA9" w:rsidP="004D5BA9">
            <w:pPr>
              <w:widowControl/>
              <w:wordWrap/>
              <w:autoSpaceDE/>
              <w:autoSpaceDN/>
              <w:jc w:val="right"/>
              <w:rPr>
                <w:rFonts w:ascii="Times New Roman" w:eastAsia="맑은 고딕" w:hAnsi="Times New Roman" w:cs="Times New Roman"/>
                <w:color w:val="000000"/>
                <w:kern w:val="0"/>
                <w:sz w:val="16"/>
                <w:szCs w:val="16"/>
              </w:rPr>
            </w:pPr>
            <w:r w:rsidRPr="004D5BA9">
              <w:rPr>
                <w:rFonts w:ascii="Times New Roman" w:eastAsia="맑은 고딕" w:hAnsi="Times New Roman" w:cs="Times New Roman"/>
                <w:color w:val="000000"/>
                <w:kern w:val="0"/>
                <w:sz w:val="16"/>
                <w:szCs w:val="16"/>
              </w:rPr>
              <w:t>1</w:t>
            </w:r>
          </w:p>
        </w:tc>
      </w:tr>
      <w:tr w:rsidR="004D5BA9" w:rsidRPr="004D5BA9" w14:paraId="4D21C59A" w14:textId="77777777" w:rsidTr="00B858B6">
        <w:trPr>
          <w:trHeight w:val="330"/>
        </w:trPr>
        <w:tc>
          <w:tcPr>
            <w:tcW w:w="12895" w:type="dxa"/>
            <w:tcBorders>
              <w:top w:val="dotted" w:sz="4" w:space="0" w:color="auto"/>
              <w:bottom w:val="dotted" w:sz="4" w:space="0" w:color="auto"/>
            </w:tcBorders>
            <w:hideMark/>
          </w:tcPr>
          <w:p w14:paraId="48AF112B" w14:textId="77777777" w:rsidR="004D5BA9" w:rsidRPr="004D5BA9" w:rsidRDefault="004D5BA9" w:rsidP="004D5BA9">
            <w:pPr>
              <w:widowControl/>
              <w:wordWrap/>
              <w:autoSpaceDE/>
              <w:autoSpaceDN/>
              <w:jc w:val="left"/>
              <w:rPr>
                <w:rFonts w:ascii="Times New Roman" w:eastAsia="맑은 고딕" w:hAnsi="Times New Roman" w:cs="Times New Roman"/>
                <w:color w:val="000000"/>
                <w:kern w:val="0"/>
                <w:sz w:val="16"/>
                <w:szCs w:val="16"/>
              </w:rPr>
            </w:pPr>
            <w:r w:rsidRPr="004D5BA9">
              <w:rPr>
                <w:rFonts w:ascii="Times New Roman" w:eastAsia="맑은 고딕" w:hAnsi="Times New Roman" w:cs="Times New Roman"/>
                <w:color w:val="000000"/>
                <w:kern w:val="0"/>
                <w:sz w:val="16"/>
                <w:szCs w:val="16"/>
              </w:rPr>
              <w:t xml:space="preserve">Lucian Davis, J., </w:t>
            </w:r>
            <w:proofErr w:type="spellStart"/>
            <w:r w:rsidRPr="004D5BA9">
              <w:rPr>
                <w:rFonts w:ascii="Times New Roman" w:eastAsia="맑은 고딕" w:hAnsi="Times New Roman" w:cs="Times New Roman"/>
                <w:color w:val="000000"/>
                <w:kern w:val="0"/>
                <w:sz w:val="16"/>
                <w:szCs w:val="16"/>
              </w:rPr>
              <w:t>Masae</w:t>
            </w:r>
            <w:proofErr w:type="spellEnd"/>
            <w:r w:rsidRPr="004D5BA9">
              <w:rPr>
                <w:rFonts w:ascii="Times New Roman" w:eastAsia="맑은 고딕" w:hAnsi="Times New Roman" w:cs="Times New Roman"/>
                <w:color w:val="000000"/>
                <w:kern w:val="0"/>
                <w:sz w:val="16"/>
                <w:szCs w:val="16"/>
              </w:rPr>
              <w:t xml:space="preserve"> Kawamura, L., </w:t>
            </w:r>
            <w:proofErr w:type="spellStart"/>
            <w:r w:rsidRPr="004D5BA9">
              <w:rPr>
                <w:rFonts w:ascii="Times New Roman" w:eastAsia="맑은 고딕" w:hAnsi="Times New Roman" w:cs="Times New Roman"/>
                <w:color w:val="000000"/>
                <w:kern w:val="0"/>
                <w:sz w:val="16"/>
                <w:szCs w:val="16"/>
              </w:rPr>
              <w:t>Chaisson</w:t>
            </w:r>
            <w:proofErr w:type="spellEnd"/>
            <w:r w:rsidRPr="004D5BA9">
              <w:rPr>
                <w:rFonts w:ascii="Times New Roman" w:eastAsia="맑은 고딕" w:hAnsi="Times New Roman" w:cs="Times New Roman"/>
                <w:color w:val="000000"/>
                <w:kern w:val="0"/>
                <w:sz w:val="16"/>
                <w:szCs w:val="16"/>
              </w:rPr>
              <w:t xml:space="preserve">, L. H., </w:t>
            </w:r>
            <w:proofErr w:type="spellStart"/>
            <w:r w:rsidRPr="004D5BA9">
              <w:rPr>
                <w:rFonts w:ascii="Times New Roman" w:eastAsia="맑은 고딕" w:hAnsi="Times New Roman" w:cs="Times New Roman"/>
                <w:color w:val="000000"/>
                <w:kern w:val="0"/>
                <w:sz w:val="16"/>
                <w:szCs w:val="16"/>
              </w:rPr>
              <w:t>Grinsdale</w:t>
            </w:r>
            <w:proofErr w:type="spellEnd"/>
            <w:r w:rsidRPr="004D5BA9">
              <w:rPr>
                <w:rFonts w:ascii="Times New Roman" w:eastAsia="맑은 고딕" w:hAnsi="Times New Roman" w:cs="Times New Roman"/>
                <w:color w:val="000000"/>
                <w:kern w:val="0"/>
                <w:sz w:val="16"/>
                <w:szCs w:val="16"/>
              </w:rPr>
              <w:t xml:space="preserve">, J., </w:t>
            </w:r>
            <w:proofErr w:type="spellStart"/>
            <w:r w:rsidRPr="004D5BA9">
              <w:rPr>
                <w:rFonts w:ascii="Times New Roman" w:eastAsia="맑은 고딕" w:hAnsi="Times New Roman" w:cs="Times New Roman"/>
                <w:color w:val="000000"/>
                <w:kern w:val="0"/>
                <w:sz w:val="16"/>
                <w:szCs w:val="16"/>
              </w:rPr>
              <w:t>Benhammou</w:t>
            </w:r>
            <w:proofErr w:type="spellEnd"/>
            <w:r w:rsidRPr="004D5BA9">
              <w:rPr>
                <w:rFonts w:ascii="Times New Roman" w:eastAsia="맑은 고딕" w:hAnsi="Times New Roman" w:cs="Times New Roman"/>
                <w:color w:val="000000"/>
                <w:kern w:val="0"/>
                <w:sz w:val="16"/>
                <w:szCs w:val="16"/>
              </w:rPr>
              <w:t xml:space="preserve">, J., Ho, C., . . . </w:t>
            </w:r>
            <w:proofErr w:type="spellStart"/>
            <w:r w:rsidRPr="004D5BA9">
              <w:rPr>
                <w:rFonts w:ascii="Times New Roman" w:eastAsia="맑은 고딕" w:hAnsi="Times New Roman" w:cs="Times New Roman"/>
                <w:color w:val="000000"/>
                <w:kern w:val="0"/>
                <w:sz w:val="16"/>
                <w:szCs w:val="16"/>
              </w:rPr>
              <w:t>Cattamanchi</w:t>
            </w:r>
            <w:proofErr w:type="spellEnd"/>
            <w:r w:rsidRPr="004D5BA9">
              <w:rPr>
                <w:rFonts w:ascii="Times New Roman" w:eastAsia="맑은 고딕" w:hAnsi="Times New Roman" w:cs="Times New Roman"/>
                <w:color w:val="000000"/>
                <w:kern w:val="0"/>
                <w:sz w:val="16"/>
                <w:szCs w:val="16"/>
              </w:rPr>
              <w:t xml:space="preserve">, A. (2014). Impact of GeneXpert MTB/RIF on patients and tuberculosis programs in a </w:t>
            </w:r>
            <w:proofErr w:type="gramStart"/>
            <w:r w:rsidRPr="004D5BA9">
              <w:rPr>
                <w:rFonts w:ascii="Times New Roman" w:eastAsia="맑은 고딕" w:hAnsi="Times New Roman" w:cs="Times New Roman"/>
                <w:color w:val="000000"/>
                <w:kern w:val="0"/>
                <w:sz w:val="16"/>
                <w:szCs w:val="16"/>
              </w:rPr>
              <w:t>low-burden</w:t>
            </w:r>
            <w:proofErr w:type="gramEnd"/>
            <w:r w:rsidRPr="004D5BA9">
              <w:rPr>
                <w:rFonts w:ascii="Times New Roman" w:eastAsia="맑은 고딕" w:hAnsi="Times New Roman" w:cs="Times New Roman"/>
                <w:color w:val="000000"/>
                <w:kern w:val="0"/>
                <w:sz w:val="16"/>
                <w:szCs w:val="16"/>
              </w:rPr>
              <w:t xml:space="preserve"> setting: A hypothetical trial. American Journal of Respiratory and Critical Care Medicine, 189(12), 1551-1559. doi:10.1164/rccm.201311-1974OC</w:t>
            </w:r>
          </w:p>
        </w:tc>
        <w:tc>
          <w:tcPr>
            <w:tcW w:w="792" w:type="dxa"/>
            <w:tcBorders>
              <w:top w:val="dotted" w:sz="4" w:space="0" w:color="auto"/>
              <w:bottom w:val="dotted" w:sz="4" w:space="0" w:color="auto"/>
            </w:tcBorders>
            <w:hideMark/>
          </w:tcPr>
          <w:p w14:paraId="7F3270E4" w14:textId="77777777" w:rsidR="004D5BA9" w:rsidRPr="004D5BA9" w:rsidRDefault="004D5BA9" w:rsidP="004D5BA9">
            <w:pPr>
              <w:widowControl/>
              <w:wordWrap/>
              <w:autoSpaceDE/>
              <w:autoSpaceDN/>
              <w:jc w:val="right"/>
              <w:rPr>
                <w:rFonts w:ascii="Times New Roman" w:eastAsia="맑은 고딕" w:hAnsi="Times New Roman" w:cs="Times New Roman"/>
                <w:color w:val="000000"/>
                <w:kern w:val="0"/>
                <w:sz w:val="16"/>
                <w:szCs w:val="16"/>
              </w:rPr>
            </w:pPr>
            <w:r w:rsidRPr="004D5BA9">
              <w:rPr>
                <w:rFonts w:ascii="Times New Roman" w:eastAsia="맑은 고딕" w:hAnsi="Times New Roman" w:cs="Times New Roman"/>
                <w:color w:val="000000"/>
                <w:kern w:val="0"/>
                <w:sz w:val="16"/>
                <w:szCs w:val="16"/>
              </w:rPr>
              <w:t>1</w:t>
            </w:r>
          </w:p>
        </w:tc>
      </w:tr>
      <w:tr w:rsidR="004D5BA9" w:rsidRPr="004D5BA9" w14:paraId="719192A7" w14:textId="77777777" w:rsidTr="00B858B6">
        <w:trPr>
          <w:trHeight w:val="450"/>
        </w:trPr>
        <w:tc>
          <w:tcPr>
            <w:tcW w:w="12895" w:type="dxa"/>
            <w:tcBorders>
              <w:top w:val="dotted" w:sz="4" w:space="0" w:color="auto"/>
              <w:bottom w:val="dotted" w:sz="4" w:space="0" w:color="auto"/>
            </w:tcBorders>
            <w:hideMark/>
          </w:tcPr>
          <w:p w14:paraId="23A678A4" w14:textId="77777777" w:rsidR="004D5BA9" w:rsidRPr="004D5BA9" w:rsidRDefault="004D5BA9" w:rsidP="004D5BA9">
            <w:pPr>
              <w:widowControl/>
              <w:wordWrap/>
              <w:autoSpaceDE/>
              <w:autoSpaceDN/>
              <w:jc w:val="left"/>
              <w:rPr>
                <w:rFonts w:ascii="Times New Roman" w:eastAsia="맑은 고딕" w:hAnsi="Times New Roman" w:cs="Times New Roman"/>
                <w:color w:val="000000"/>
                <w:kern w:val="0"/>
                <w:sz w:val="16"/>
                <w:szCs w:val="16"/>
              </w:rPr>
            </w:pPr>
            <w:proofErr w:type="spellStart"/>
            <w:r w:rsidRPr="004D5BA9">
              <w:rPr>
                <w:rFonts w:ascii="Times New Roman" w:eastAsia="맑은 고딕" w:hAnsi="Times New Roman" w:cs="Times New Roman"/>
                <w:color w:val="000000"/>
                <w:kern w:val="0"/>
                <w:sz w:val="16"/>
                <w:szCs w:val="16"/>
              </w:rPr>
              <w:t>Luksamijarulkul</w:t>
            </w:r>
            <w:proofErr w:type="spellEnd"/>
            <w:r w:rsidRPr="004D5BA9">
              <w:rPr>
                <w:rFonts w:ascii="Times New Roman" w:eastAsia="맑은 고딕" w:hAnsi="Times New Roman" w:cs="Times New Roman"/>
                <w:color w:val="000000"/>
                <w:kern w:val="0"/>
                <w:sz w:val="16"/>
                <w:szCs w:val="16"/>
              </w:rPr>
              <w:t xml:space="preserve">, P., </w:t>
            </w:r>
            <w:proofErr w:type="spellStart"/>
            <w:r w:rsidRPr="004D5BA9">
              <w:rPr>
                <w:rFonts w:ascii="Times New Roman" w:eastAsia="맑은 고딕" w:hAnsi="Times New Roman" w:cs="Times New Roman"/>
                <w:color w:val="000000"/>
                <w:kern w:val="0"/>
                <w:sz w:val="16"/>
                <w:szCs w:val="16"/>
              </w:rPr>
              <w:t>Suknongbung</w:t>
            </w:r>
            <w:proofErr w:type="spellEnd"/>
            <w:r w:rsidRPr="004D5BA9">
              <w:rPr>
                <w:rFonts w:ascii="Times New Roman" w:eastAsia="맑은 고딕" w:hAnsi="Times New Roman" w:cs="Times New Roman"/>
                <w:color w:val="000000"/>
                <w:kern w:val="0"/>
                <w:sz w:val="16"/>
                <w:szCs w:val="16"/>
              </w:rPr>
              <w:t xml:space="preserve">, S., </w:t>
            </w:r>
            <w:proofErr w:type="spellStart"/>
            <w:r w:rsidRPr="004D5BA9">
              <w:rPr>
                <w:rFonts w:ascii="Times New Roman" w:eastAsia="맑은 고딕" w:hAnsi="Times New Roman" w:cs="Times New Roman"/>
                <w:color w:val="000000"/>
                <w:kern w:val="0"/>
                <w:sz w:val="16"/>
                <w:szCs w:val="16"/>
              </w:rPr>
              <w:t>Vatanasomboon</w:t>
            </w:r>
            <w:proofErr w:type="spellEnd"/>
            <w:r w:rsidRPr="004D5BA9">
              <w:rPr>
                <w:rFonts w:ascii="Times New Roman" w:eastAsia="맑은 고딕" w:hAnsi="Times New Roman" w:cs="Times New Roman"/>
                <w:color w:val="000000"/>
                <w:kern w:val="0"/>
                <w:sz w:val="16"/>
                <w:szCs w:val="16"/>
              </w:rPr>
              <w:t xml:space="preserve">, P., &amp; </w:t>
            </w:r>
            <w:proofErr w:type="spellStart"/>
            <w:r w:rsidRPr="004D5BA9">
              <w:rPr>
                <w:rFonts w:ascii="Times New Roman" w:eastAsia="맑은 고딕" w:hAnsi="Times New Roman" w:cs="Times New Roman"/>
                <w:color w:val="000000"/>
                <w:kern w:val="0"/>
                <w:sz w:val="16"/>
                <w:szCs w:val="16"/>
              </w:rPr>
              <w:t>Sujirarut</w:t>
            </w:r>
            <w:proofErr w:type="spellEnd"/>
            <w:r w:rsidRPr="004D5BA9">
              <w:rPr>
                <w:rFonts w:ascii="Times New Roman" w:eastAsia="맑은 고딕" w:hAnsi="Times New Roman" w:cs="Times New Roman"/>
                <w:color w:val="000000"/>
                <w:kern w:val="0"/>
                <w:sz w:val="16"/>
                <w:szCs w:val="16"/>
              </w:rPr>
              <w:t>, D. (2017). HEALTH STATUS, ENVIRONMENTAL LIVING CONDITIONS AND MICROBIAL INDOOR AIR QUALITY AMONG MIGRANT WORKER HOUSEHOLDS IN THAILAND. Southeast Asian Journal of Tropical Medicine and Public Health, 48(2), 396-406. Retrieved from &lt;Go to ISI&gt;://WOS:000400882800014</w:t>
            </w:r>
          </w:p>
        </w:tc>
        <w:tc>
          <w:tcPr>
            <w:tcW w:w="792" w:type="dxa"/>
            <w:tcBorders>
              <w:top w:val="dotted" w:sz="4" w:space="0" w:color="auto"/>
              <w:bottom w:val="dotted" w:sz="4" w:space="0" w:color="auto"/>
            </w:tcBorders>
            <w:hideMark/>
          </w:tcPr>
          <w:p w14:paraId="446F014C" w14:textId="77777777" w:rsidR="004D5BA9" w:rsidRPr="004D5BA9" w:rsidRDefault="004D5BA9" w:rsidP="004D5BA9">
            <w:pPr>
              <w:widowControl/>
              <w:wordWrap/>
              <w:autoSpaceDE/>
              <w:autoSpaceDN/>
              <w:jc w:val="right"/>
              <w:rPr>
                <w:rFonts w:ascii="Times New Roman" w:eastAsia="맑은 고딕" w:hAnsi="Times New Roman" w:cs="Times New Roman"/>
                <w:color w:val="000000"/>
                <w:kern w:val="0"/>
                <w:sz w:val="16"/>
                <w:szCs w:val="16"/>
              </w:rPr>
            </w:pPr>
            <w:r w:rsidRPr="004D5BA9">
              <w:rPr>
                <w:rFonts w:ascii="Times New Roman" w:eastAsia="맑은 고딕" w:hAnsi="Times New Roman" w:cs="Times New Roman"/>
                <w:color w:val="000000"/>
                <w:kern w:val="0"/>
                <w:sz w:val="16"/>
                <w:szCs w:val="16"/>
              </w:rPr>
              <w:t>1</w:t>
            </w:r>
          </w:p>
        </w:tc>
      </w:tr>
      <w:tr w:rsidR="004D5BA9" w:rsidRPr="004D5BA9" w14:paraId="287D4294" w14:textId="77777777" w:rsidTr="00B858B6">
        <w:trPr>
          <w:trHeight w:val="330"/>
        </w:trPr>
        <w:tc>
          <w:tcPr>
            <w:tcW w:w="12895" w:type="dxa"/>
            <w:tcBorders>
              <w:top w:val="dotted" w:sz="4" w:space="0" w:color="auto"/>
              <w:bottom w:val="dotted" w:sz="4" w:space="0" w:color="auto"/>
            </w:tcBorders>
            <w:hideMark/>
          </w:tcPr>
          <w:p w14:paraId="78B40CE5" w14:textId="77777777" w:rsidR="004D5BA9" w:rsidRPr="004D5BA9" w:rsidRDefault="004D5BA9" w:rsidP="004D5BA9">
            <w:pPr>
              <w:widowControl/>
              <w:wordWrap/>
              <w:autoSpaceDE/>
              <w:autoSpaceDN/>
              <w:jc w:val="left"/>
              <w:rPr>
                <w:rFonts w:ascii="Times New Roman" w:eastAsia="맑은 고딕" w:hAnsi="Times New Roman" w:cs="Times New Roman"/>
                <w:color w:val="000000"/>
                <w:kern w:val="0"/>
                <w:sz w:val="16"/>
                <w:szCs w:val="16"/>
              </w:rPr>
            </w:pPr>
            <w:proofErr w:type="spellStart"/>
            <w:r w:rsidRPr="004D5BA9">
              <w:rPr>
                <w:rFonts w:ascii="Times New Roman" w:eastAsia="맑은 고딕" w:hAnsi="Times New Roman" w:cs="Times New Roman"/>
                <w:color w:val="000000"/>
                <w:kern w:val="0"/>
                <w:sz w:val="16"/>
                <w:szCs w:val="16"/>
              </w:rPr>
              <w:t>Maassen</w:t>
            </w:r>
            <w:proofErr w:type="spellEnd"/>
            <w:r w:rsidRPr="004D5BA9">
              <w:rPr>
                <w:rFonts w:ascii="Times New Roman" w:eastAsia="맑은 고딕" w:hAnsi="Times New Roman" w:cs="Times New Roman"/>
                <w:color w:val="000000"/>
                <w:kern w:val="0"/>
                <w:sz w:val="16"/>
                <w:szCs w:val="16"/>
              </w:rPr>
              <w:t xml:space="preserve">, W., </w:t>
            </w:r>
            <w:proofErr w:type="spellStart"/>
            <w:r w:rsidRPr="004D5BA9">
              <w:rPr>
                <w:rFonts w:ascii="Times New Roman" w:eastAsia="맑은 고딕" w:hAnsi="Times New Roman" w:cs="Times New Roman"/>
                <w:color w:val="000000"/>
                <w:kern w:val="0"/>
                <w:sz w:val="16"/>
                <w:szCs w:val="16"/>
              </w:rPr>
              <w:t>Wiemer</w:t>
            </w:r>
            <w:proofErr w:type="spellEnd"/>
            <w:r w:rsidRPr="004D5BA9">
              <w:rPr>
                <w:rFonts w:ascii="Times New Roman" w:eastAsia="맑은 고딕" w:hAnsi="Times New Roman" w:cs="Times New Roman"/>
                <w:color w:val="000000"/>
                <w:kern w:val="0"/>
                <w:sz w:val="16"/>
                <w:szCs w:val="16"/>
              </w:rPr>
              <w:t xml:space="preserve">, D., Frey, C., Kreuzberg, C., </w:t>
            </w:r>
            <w:proofErr w:type="spellStart"/>
            <w:r w:rsidRPr="004D5BA9">
              <w:rPr>
                <w:rFonts w:ascii="Times New Roman" w:eastAsia="맑은 고딕" w:hAnsi="Times New Roman" w:cs="Times New Roman"/>
                <w:color w:val="000000"/>
                <w:kern w:val="0"/>
                <w:sz w:val="16"/>
                <w:szCs w:val="16"/>
              </w:rPr>
              <w:t>Tannich</w:t>
            </w:r>
            <w:proofErr w:type="spellEnd"/>
            <w:r w:rsidRPr="004D5BA9">
              <w:rPr>
                <w:rFonts w:ascii="Times New Roman" w:eastAsia="맑은 고딕" w:hAnsi="Times New Roman" w:cs="Times New Roman"/>
                <w:color w:val="000000"/>
                <w:kern w:val="0"/>
                <w:sz w:val="16"/>
                <w:szCs w:val="16"/>
              </w:rPr>
              <w:t xml:space="preserve">, E., </w:t>
            </w:r>
            <w:proofErr w:type="spellStart"/>
            <w:r w:rsidRPr="004D5BA9">
              <w:rPr>
                <w:rFonts w:ascii="Times New Roman" w:eastAsia="맑은 고딕" w:hAnsi="Times New Roman" w:cs="Times New Roman"/>
                <w:color w:val="000000"/>
                <w:kern w:val="0"/>
                <w:sz w:val="16"/>
                <w:szCs w:val="16"/>
              </w:rPr>
              <w:t>Hinz</w:t>
            </w:r>
            <w:proofErr w:type="spellEnd"/>
            <w:r w:rsidRPr="004D5BA9">
              <w:rPr>
                <w:rFonts w:ascii="Times New Roman" w:eastAsia="맑은 고딕" w:hAnsi="Times New Roman" w:cs="Times New Roman"/>
                <w:color w:val="000000"/>
                <w:kern w:val="0"/>
                <w:sz w:val="16"/>
                <w:szCs w:val="16"/>
              </w:rPr>
              <w:t xml:space="preserve">, R., . . . </w:t>
            </w:r>
            <w:proofErr w:type="spellStart"/>
            <w:r w:rsidRPr="004D5BA9">
              <w:rPr>
                <w:rFonts w:ascii="Times New Roman" w:eastAsia="맑은 고딕" w:hAnsi="Times New Roman" w:cs="Times New Roman"/>
                <w:color w:val="000000"/>
                <w:kern w:val="0"/>
                <w:sz w:val="16"/>
                <w:szCs w:val="16"/>
              </w:rPr>
              <w:t>Frickmann</w:t>
            </w:r>
            <w:proofErr w:type="spellEnd"/>
            <w:r w:rsidRPr="004D5BA9">
              <w:rPr>
                <w:rFonts w:ascii="Times New Roman" w:eastAsia="맑은 고딕" w:hAnsi="Times New Roman" w:cs="Times New Roman"/>
                <w:color w:val="000000"/>
                <w:kern w:val="0"/>
                <w:sz w:val="16"/>
                <w:szCs w:val="16"/>
              </w:rPr>
              <w:t>, H. (2017). Microbiological screenings for infection control in unaccompanied minor refugees: the German Armed Forces Medical Service's experience. Military Medical Research, 4. doi:10.1186/s40779-017-0123-8</w:t>
            </w:r>
          </w:p>
        </w:tc>
        <w:tc>
          <w:tcPr>
            <w:tcW w:w="792" w:type="dxa"/>
            <w:tcBorders>
              <w:top w:val="dotted" w:sz="4" w:space="0" w:color="auto"/>
              <w:bottom w:val="dotted" w:sz="4" w:space="0" w:color="auto"/>
            </w:tcBorders>
            <w:hideMark/>
          </w:tcPr>
          <w:p w14:paraId="2E5FB3B0" w14:textId="77777777" w:rsidR="004D5BA9" w:rsidRPr="004D5BA9" w:rsidRDefault="004D5BA9" w:rsidP="004D5BA9">
            <w:pPr>
              <w:widowControl/>
              <w:wordWrap/>
              <w:autoSpaceDE/>
              <w:autoSpaceDN/>
              <w:jc w:val="right"/>
              <w:rPr>
                <w:rFonts w:ascii="Times New Roman" w:eastAsia="맑은 고딕" w:hAnsi="Times New Roman" w:cs="Times New Roman"/>
                <w:color w:val="000000"/>
                <w:kern w:val="0"/>
                <w:sz w:val="16"/>
                <w:szCs w:val="16"/>
              </w:rPr>
            </w:pPr>
            <w:r w:rsidRPr="004D5BA9">
              <w:rPr>
                <w:rFonts w:ascii="Times New Roman" w:eastAsia="맑은 고딕" w:hAnsi="Times New Roman" w:cs="Times New Roman"/>
                <w:color w:val="000000"/>
                <w:kern w:val="0"/>
                <w:sz w:val="16"/>
                <w:szCs w:val="16"/>
              </w:rPr>
              <w:t>1</w:t>
            </w:r>
          </w:p>
        </w:tc>
      </w:tr>
      <w:tr w:rsidR="004D5BA9" w:rsidRPr="004D5BA9" w14:paraId="02677C5B" w14:textId="77777777" w:rsidTr="00B858B6">
        <w:trPr>
          <w:trHeight w:val="330"/>
        </w:trPr>
        <w:tc>
          <w:tcPr>
            <w:tcW w:w="12895" w:type="dxa"/>
            <w:tcBorders>
              <w:top w:val="dotted" w:sz="4" w:space="0" w:color="auto"/>
              <w:bottom w:val="dotted" w:sz="4" w:space="0" w:color="auto"/>
            </w:tcBorders>
            <w:hideMark/>
          </w:tcPr>
          <w:p w14:paraId="686FE0DC" w14:textId="77777777" w:rsidR="004D5BA9" w:rsidRPr="004D5BA9" w:rsidRDefault="004D5BA9" w:rsidP="004D5BA9">
            <w:pPr>
              <w:widowControl/>
              <w:wordWrap/>
              <w:autoSpaceDE/>
              <w:autoSpaceDN/>
              <w:jc w:val="left"/>
              <w:rPr>
                <w:rFonts w:ascii="Times New Roman" w:eastAsia="맑은 고딕" w:hAnsi="Times New Roman" w:cs="Times New Roman"/>
                <w:color w:val="000000"/>
                <w:kern w:val="0"/>
                <w:sz w:val="16"/>
                <w:szCs w:val="16"/>
              </w:rPr>
            </w:pPr>
            <w:proofErr w:type="spellStart"/>
            <w:r w:rsidRPr="004D5BA9">
              <w:rPr>
                <w:rFonts w:ascii="Times New Roman" w:eastAsia="맑은 고딕" w:hAnsi="Times New Roman" w:cs="Times New Roman"/>
                <w:color w:val="000000"/>
                <w:kern w:val="0"/>
                <w:sz w:val="16"/>
                <w:szCs w:val="16"/>
              </w:rPr>
              <w:t>Mahecha</w:t>
            </w:r>
            <w:proofErr w:type="spellEnd"/>
            <w:r w:rsidRPr="004D5BA9">
              <w:rPr>
                <w:rFonts w:ascii="Times New Roman" w:eastAsia="맑은 고딕" w:hAnsi="Times New Roman" w:cs="Times New Roman"/>
                <w:color w:val="000000"/>
                <w:kern w:val="0"/>
                <w:sz w:val="16"/>
                <w:szCs w:val="16"/>
              </w:rPr>
              <w:t xml:space="preserve">, G. H., </w:t>
            </w:r>
            <w:proofErr w:type="spellStart"/>
            <w:r w:rsidRPr="004D5BA9">
              <w:rPr>
                <w:rFonts w:ascii="Times New Roman" w:eastAsia="맑은 고딕" w:hAnsi="Times New Roman" w:cs="Times New Roman"/>
                <w:color w:val="000000"/>
                <w:kern w:val="0"/>
                <w:sz w:val="16"/>
                <w:szCs w:val="16"/>
              </w:rPr>
              <w:t>Arboleda</w:t>
            </w:r>
            <w:proofErr w:type="spellEnd"/>
            <w:r w:rsidRPr="004D5BA9">
              <w:rPr>
                <w:rFonts w:ascii="Times New Roman" w:eastAsia="맑은 고딕" w:hAnsi="Times New Roman" w:cs="Times New Roman"/>
                <w:color w:val="000000"/>
                <w:kern w:val="0"/>
                <w:sz w:val="16"/>
                <w:szCs w:val="16"/>
              </w:rPr>
              <w:t xml:space="preserve">, Y. M., Vanegas, C. V., &amp; Montes, F. N. (2017). Factors associated with the development of tuberculosis in household contacts of patients with tuberculosis, Medellin 2015. </w:t>
            </w:r>
            <w:proofErr w:type="spellStart"/>
            <w:r w:rsidRPr="004D5BA9">
              <w:rPr>
                <w:rFonts w:ascii="Times New Roman" w:eastAsia="맑은 고딕" w:hAnsi="Times New Roman" w:cs="Times New Roman"/>
                <w:color w:val="000000"/>
                <w:kern w:val="0"/>
                <w:sz w:val="16"/>
                <w:szCs w:val="16"/>
              </w:rPr>
              <w:t>Revista</w:t>
            </w:r>
            <w:proofErr w:type="spellEnd"/>
            <w:r w:rsidRPr="004D5BA9">
              <w:rPr>
                <w:rFonts w:ascii="Times New Roman" w:eastAsia="맑은 고딕" w:hAnsi="Times New Roman" w:cs="Times New Roman"/>
                <w:color w:val="000000"/>
                <w:kern w:val="0"/>
                <w:sz w:val="16"/>
                <w:szCs w:val="16"/>
              </w:rPr>
              <w:t xml:space="preserve"> </w:t>
            </w:r>
            <w:proofErr w:type="spellStart"/>
            <w:r w:rsidRPr="004D5BA9">
              <w:rPr>
                <w:rFonts w:ascii="Times New Roman" w:eastAsia="맑은 고딕" w:hAnsi="Times New Roman" w:cs="Times New Roman"/>
                <w:color w:val="000000"/>
                <w:kern w:val="0"/>
                <w:sz w:val="16"/>
                <w:szCs w:val="16"/>
              </w:rPr>
              <w:t>Ces</w:t>
            </w:r>
            <w:proofErr w:type="spellEnd"/>
            <w:r w:rsidRPr="004D5BA9">
              <w:rPr>
                <w:rFonts w:ascii="Times New Roman" w:eastAsia="맑은 고딕" w:hAnsi="Times New Roman" w:cs="Times New Roman"/>
                <w:color w:val="000000"/>
                <w:kern w:val="0"/>
                <w:sz w:val="16"/>
                <w:szCs w:val="16"/>
              </w:rPr>
              <w:t xml:space="preserve"> </w:t>
            </w:r>
            <w:proofErr w:type="spellStart"/>
            <w:r w:rsidRPr="004D5BA9">
              <w:rPr>
                <w:rFonts w:ascii="Times New Roman" w:eastAsia="맑은 고딕" w:hAnsi="Times New Roman" w:cs="Times New Roman"/>
                <w:color w:val="000000"/>
                <w:kern w:val="0"/>
                <w:sz w:val="16"/>
                <w:szCs w:val="16"/>
              </w:rPr>
              <w:t>Salud</w:t>
            </w:r>
            <w:proofErr w:type="spellEnd"/>
            <w:r w:rsidRPr="004D5BA9">
              <w:rPr>
                <w:rFonts w:ascii="Times New Roman" w:eastAsia="맑은 고딕" w:hAnsi="Times New Roman" w:cs="Times New Roman"/>
                <w:color w:val="000000"/>
                <w:kern w:val="0"/>
                <w:sz w:val="16"/>
                <w:szCs w:val="16"/>
              </w:rPr>
              <w:t xml:space="preserve"> Publica, 8(1), 48-60. Retrieved from &lt;Go to ISI&gt;://WOS:000424562200005</w:t>
            </w:r>
          </w:p>
        </w:tc>
        <w:tc>
          <w:tcPr>
            <w:tcW w:w="792" w:type="dxa"/>
            <w:tcBorders>
              <w:top w:val="dotted" w:sz="4" w:space="0" w:color="auto"/>
              <w:bottom w:val="dotted" w:sz="4" w:space="0" w:color="auto"/>
            </w:tcBorders>
            <w:hideMark/>
          </w:tcPr>
          <w:p w14:paraId="2712417F" w14:textId="77777777" w:rsidR="004D5BA9" w:rsidRPr="004D5BA9" w:rsidRDefault="004D5BA9" w:rsidP="004D5BA9">
            <w:pPr>
              <w:widowControl/>
              <w:wordWrap/>
              <w:autoSpaceDE/>
              <w:autoSpaceDN/>
              <w:jc w:val="right"/>
              <w:rPr>
                <w:rFonts w:ascii="Times New Roman" w:eastAsia="맑은 고딕" w:hAnsi="Times New Roman" w:cs="Times New Roman"/>
                <w:color w:val="000000"/>
                <w:kern w:val="0"/>
                <w:sz w:val="16"/>
                <w:szCs w:val="16"/>
              </w:rPr>
            </w:pPr>
            <w:r w:rsidRPr="004D5BA9">
              <w:rPr>
                <w:rFonts w:ascii="Times New Roman" w:eastAsia="맑은 고딕" w:hAnsi="Times New Roman" w:cs="Times New Roman"/>
                <w:color w:val="000000"/>
                <w:kern w:val="0"/>
                <w:sz w:val="16"/>
                <w:szCs w:val="16"/>
              </w:rPr>
              <w:t>1</w:t>
            </w:r>
          </w:p>
        </w:tc>
      </w:tr>
      <w:tr w:rsidR="004D5BA9" w:rsidRPr="004D5BA9" w14:paraId="2A052664" w14:textId="77777777" w:rsidTr="00B858B6">
        <w:trPr>
          <w:trHeight w:val="330"/>
        </w:trPr>
        <w:tc>
          <w:tcPr>
            <w:tcW w:w="12895" w:type="dxa"/>
            <w:tcBorders>
              <w:top w:val="dotted" w:sz="4" w:space="0" w:color="auto"/>
              <w:bottom w:val="dotted" w:sz="4" w:space="0" w:color="auto"/>
            </w:tcBorders>
            <w:hideMark/>
          </w:tcPr>
          <w:p w14:paraId="571A7304" w14:textId="77777777" w:rsidR="004D5BA9" w:rsidRPr="004D5BA9" w:rsidRDefault="004D5BA9" w:rsidP="004D5BA9">
            <w:pPr>
              <w:widowControl/>
              <w:wordWrap/>
              <w:autoSpaceDE/>
              <w:autoSpaceDN/>
              <w:jc w:val="left"/>
              <w:rPr>
                <w:rFonts w:ascii="Times New Roman" w:eastAsia="맑은 고딕" w:hAnsi="Times New Roman" w:cs="Times New Roman"/>
                <w:color w:val="000000"/>
                <w:kern w:val="0"/>
                <w:sz w:val="16"/>
                <w:szCs w:val="16"/>
              </w:rPr>
            </w:pPr>
            <w:proofErr w:type="spellStart"/>
            <w:r w:rsidRPr="004D5BA9">
              <w:rPr>
                <w:rFonts w:ascii="Times New Roman" w:eastAsia="맑은 고딕" w:hAnsi="Times New Roman" w:cs="Times New Roman"/>
                <w:color w:val="000000"/>
                <w:kern w:val="0"/>
                <w:sz w:val="16"/>
                <w:szCs w:val="16"/>
              </w:rPr>
              <w:t>Malope</w:t>
            </w:r>
            <w:proofErr w:type="spellEnd"/>
            <w:r w:rsidRPr="004D5BA9">
              <w:rPr>
                <w:rFonts w:ascii="Times New Roman" w:eastAsia="맑은 고딕" w:hAnsi="Times New Roman" w:cs="Times New Roman"/>
                <w:color w:val="000000"/>
                <w:kern w:val="0"/>
                <w:sz w:val="16"/>
                <w:szCs w:val="16"/>
              </w:rPr>
              <w:t xml:space="preserve">, S., </w:t>
            </w:r>
            <w:proofErr w:type="spellStart"/>
            <w:r w:rsidRPr="004D5BA9">
              <w:rPr>
                <w:rFonts w:ascii="Times New Roman" w:eastAsia="맑은 고딕" w:hAnsi="Times New Roman" w:cs="Times New Roman"/>
                <w:color w:val="000000"/>
                <w:kern w:val="0"/>
                <w:sz w:val="16"/>
                <w:szCs w:val="16"/>
              </w:rPr>
              <w:t>Nkabane-Nkholongo</w:t>
            </w:r>
            <w:proofErr w:type="spellEnd"/>
            <w:r w:rsidRPr="004D5BA9">
              <w:rPr>
                <w:rFonts w:ascii="Times New Roman" w:eastAsia="맑은 고딕" w:hAnsi="Times New Roman" w:cs="Times New Roman"/>
                <w:color w:val="000000"/>
                <w:kern w:val="0"/>
                <w:sz w:val="16"/>
                <w:szCs w:val="16"/>
              </w:rPr>
              <w:t xml:space="preserve">, E., Schumacher, R., Jack, B., </w:t>
            </w:r>
            <w:proofErr w:type="spellStart"/>
            <w:r w:rsidRPr="004D5BA9">
              <w:rPr>
                <w:rFonts w:ascii="Times New Roman" w:eastAsia="맑은 고딕" w:hAnsi="Times New Roman" w:cs="Times New Roman"/>
                <w:color w:val="000000"/>
                <w:kern w:val="0"/>
                <w:sz w:val="16"/>
                <w:szCs w:val="16"/>
              </w:rPr>
              <w:t>Babich</w:t>
            </w:r>
            <w:proofErr w:type="spellEnd"/>
            <w:r w:rsidRPr="004D5BA9">
              <w:rPr>
                <w:rFonts w:ascii="Times New Roman" w:eastAsia="맑은 고딕" w:hAnsi="Times New Roman" w:cs="Times New Roman"/>
                <w:color w:val="000000"/>
                <w:kern w:val="0"/>
                <w:sz w:val="16"/>
                <w:szCs w:val="16"/>
              </w:rPr>
              <w:t xml:space="preserve">, L. P., </w:t>
            </w:r>
            <w:proofErr w:type="spellStart"/>
            <w:r w:rsidRPr="004D5BA9">
              <w:rPr>
                <w:rFonts w:ascii="Times New Roman" w:eastAsia="맑은 고딕" w:hAnsi="Times New Roman" w:cs="Times New Roman"/>
                <w:color w:val="000000"/>
                <w:kern w:val="0"/>
                <w:sz w:val="16"/>
                <w:szCs w:val="16"/>
              </w:rPr>
              <w:t>Penti</w:t>
            </w:r>
            <w:proofErr w:type="spellEnd"/>
            <w:r w:rsidRPr="004D5BA9">
              <w:rPr>
                <w:rFonts w:ascii="Times New Roman" w:eastAsia="맑은 고딕" w:hAnsi="Times New Roman" w:cs="Times New Roman"/>
                <w:color w:val="000000"/>
                <w:kern w:val="0"/>
                <w:sz w:val="16"/>
                <w:szCs w:val="16"/>
              </w:rPr>
              <w:t>, B., &amp; Shaw, K. (2015). Development of a family medicine specialty training program (FMSTP) in Lesotho. Annals of Global Health, 81(1), 39-40. Retrieved from https://www.embase.com/search/results?subaction=viewrecord&amp;id=L72073543&amp;from=export</w:t>
            </w:r>
          </w:p>
        </w:tc>
        <w:tc>
          <w:tcPr>
            <w:tcW w:w="792" w:type="dxa"/>
            <w:tcBorders>
              <w:top w:val="dotted" w:sz="4" w:space="0" w:color="auto"/>
              <w:bottom w:val="dotted" w:sz="4" w:space="0" w:color="auto"/>
            </w:tcBorders>
            <w:hideMark/>
          </w:tcPr>
          <w:p w14:paraId="2CBB56FE" w14:textId="77777777" w:rsidR="004D5BA9" w:rsidRPr="004D5BA9" w:rsidRDefault="004D5BA9" w:rsidP="004D5BA9">
            <w:pPr>
              <w:widowControl/>
              <w:wordWrap/>
              <w:autoSpaceDE/>
              <w:autoSpaceDN/>
              <w:jc w:val="right"/>
              <w:rPr>
                <w:rFonts w:ascii="Times New Roman" w:eastAsia="맑은 고딕" w:hAnsi="Times New Roman" w:cs="Times New Roman"/>
                <w:color w:val="000000"/>
                <w:kern w:val="0"/>
                <w:sz w:val="16"/>
                <w:szCs w:val="16"/>
              </w:rPr>
            </w:pPr>
            <w:r w:rsidRPr="004D5BA9">
              <w:rPr>
                <w:rFonts w:ascii="Times New Roman" w:eastAsia="맑은 고딕" w:hAnsi="Times New Roman" w:cs="Times New Roman"/>
                <w:color w:val="000000"/>
                <w:kern w:val="0"/>
                <w:sz w:val="16"/>
                <w:szCs w:val="16"/>
              </w:rPr>
              <w:t>3</w:t>
            </w:r>
          </w:p>
        </w:tc>
      </w:tr>
      <w:tr w:rsidR="004D5BA9" w:rsidRPr="004D5BA9" w14:paraId="4FA97781" w14:textId="77777777" w:rsidTr="00B858B6">
        <w:trPr>
          <w:trHeight w:val="330"/>
        </w:trPr>
        <w:tc>
          <w:tcPr>
            <w:tcW w:w="12895" w:type="dxa"/>
            <w:tcBorders>
              <w:top w:val="dotted" w:sz="4" w:space="0" w:color="auto"/>
              <w:bottom w:val="dotted" w:sz="4" w:space="0" w:color="auto"/>
            </w:tcBorders>
            <w:hideMark/>
          </w:tcPr>
          <w:p w14:paraId="229E952F" w14:textId="77777777" w:rsidR="004D5BA9" w:rsidRPr="004D5BA9" w:rsidRDefault="004D5BA9" w:rsidP="004D5BA9">
            <w:pPr>
              <w:widowControl/>
              <w:wordWrap/>
              <w:autoSpaceDE/>
              <w:autoSpaceDN/>
              <w:jc w:val="left"/>
              <w:rPr>
                <w:rFonts w:ascii="Times New Roman" w:eastAsia="맑은 고딕" w:hAnsi="Times New Roman" w:cs="Times New Roman"/>
                <w:color w:val="000000"/>
                <w:kern w:val="0"/>
                <w:sz w:val="16"/>
                <w:szCs w:val="16"/>
              </w:rPr>
            </w:pPr>
            <w:proofErr w:type="spellStart"/>
            <w:r w:rsidRPr="004D5BA9">
              <w:rPr>
                <w:rFonts w:ascii="Times New Roman" w:eastAsia="맑은 고딕" w:hAnsi="Times New Roman" w:cs="Times New Roman"/>
                <w:color w:val="000000"/>
                <w:kern w:val="0"/>
                <w:sz w:val="16"/>
                <w:szCs w:val="16"/>
              </w:rPr>
              <w:t>Manalan</w:t>
            </w:r>
            <w:proofErr w:type="spellEnd"/>
            <w:r w:rsidRPr="004D5BA9">
              <w:rPr>
                <w:rFonts w:ascii="Times New Roman" w:eastAsia="맑은 고딕" w:hAnsi="Times New Roman" w:cs="Times New Roman"/>
                <w:color w:val="000000"/>
                <w:kern w:val="0"/>
                <w:sz w:val="16"/>
                <w:szCs w:val="16"/>
              </w:rPr>
              <w:t xml:space="preserve">, K., Sivakumaran, K., </w:t>
            </w:r>
            <w:proofErr w:type="spellStart"/>
            <w:r w:rsidRPr="004D5BA9">
              <w:rPr>
                <w:rFonts w:ascii="Times New Roman" w:eastAsia="맑은 고딕" w:hAnsi="Times New Roman" w:cs="Times New Roman"/>
                <w:color w:val="000000"/>
                <w:kern w:val="0"/>
                <w:sz w:val="16"/>
                <w:szCs w:val="16"/>
              </w:rPr>
              <w:t>Nayagam</w:t>
            </w:r>
            <w:proofErr w:type="spellEnd"/>
            <w:r w:rsidRPr="004D5BA9">
              <w:rPr>
                <w:rFonts w:ascii="Times New Roman" w:eastAsia="맑은 고딕" w:hAnsi="Times New Roman" w:cs="Times New Roman"/>
                <w:color w:val="000000"/>
                <w:kern w:val="0"/>
                <w:sz w:val="16"/>
                <w:szCs w:val="16"/>
              </w:rPr>
              <w:t xml:space="preserve">, M., Villanueva, B., Cosgrove, C., &amp; Dunleavy, A. (2018). A review of in-house Video Observed Therapy (VOT) for patients with active </w:t>
            </w:r>
            <w:proofErr w:type="gramStart"/>
            <w:r w:rsidRPr="004D5BA9">
              <w:rPr>
                <w:rFonts w:ascii="Times New Roman" w:eastAsia="맑은 고딕" w:hAnsi="Times New Roman" w:cs="Times New Roman"/>
                <w:color w:val="000000"/>
                <w:kern w:val="0"/>
                <w:sz w:val="16"/>
                <w:szCs w:val="16"/>
              </w:rPr>
              <w:t>tuberculosis(</w:t>
            </w:r>
            <w:proofErr w:type="gramEnd"/>
            <w:r w:rsidRPr="004D5BA9">
              <w:rPr>
                <w:rFonts w:ascii="Times New Roman" w:eastAsia="맑은 고딕" w:hAnsi="Times New Roman" w:cs="Times New Roman"/>
                <w:color w:val="000000"/>
                <w:kern w:val="0"/>
                <w:sz w:val="16"/>
                <w:szCs w:val="16"/>
              </w:rPr>
              <w:t xml:space="preserve">TB), in a London teaching hospital. European Respiratory Journal, 52. </w:t>
            </w:r>
            <w:proofErr w:type="gramStart"/>
            <w:r w:rsidRPr="004D5BA9">
              <w:rPr>
                <w:rFonts w:ascii="Times New Roman" w:eastAsia="맑은 고딕" w:hAnsi="Times New Roman" w:cs="Times New Roman"/>
                <w:color w:val="000000"/>
                <w:kern w:val="0"/>
                <w:sz w:val="16"/>
                <w:szCs w:val="16"/>
              </w:rPr>
              <w:t>doi:10.1183/13993003.congress</w:t>
            </w:r>
            <w:proofErr w:type="gramEnd"/>
            <w:r w:rsidRPr="004D5BA9">
              <w:rPr>
                <w:rFonts w:ascii="Times New Roman" w:eastAsia="맑은 고딕" w:hAnsi="Times New Roman" w:cs="Times New Roman"/>
                <w:color w:val="000000"/>
                <w:kern w:val="0"/>
                <w:sz w:val="16"/>
                <w:szCs w:val="16"/>
              </w:rPr>
              <w:t>-2018.PA528</w:t>
            </w:r>
          </w:p>
        </w:tc>
        <w:tc>
          <w:tcPr>
            <w:tcW w:w="792" w:type="dxa"/>
            <w:tcBorders>
              <w:top w:val="dotted" w:sz="4" w:space="0" w:color="auto"/>
              <w:bottom w:val="dotted" w:sz="4" w:space="0" w:color="auto"/>
            </w:tcBorders>
            <w:hideMark/>
          </w:tcPr>
          <w:p w14:paraId="38CDF129" w14:textId="77777777" w:rsidR="004D5BA9" w:rsidRPr="004D5BA9" w:rsidRDefault="004D5BA9" w:rsidP="004D5BA9">
            <w:pPr>
              <w:widowControl/>
              <w:wordWrap/>
              <w:autoSpaceDE/>
              <w:autoSpaceDN/>
              <w:jc w:val="right"/>
              <w:rPr>
                <w:rFonts w:ascii="Times New Roman" w:eastAsia="맑은 고딕" w:hAnsi="Times New Roman" w:cs="Times New Roman"/>
                <w:color w:val="000000"/>
                <w:kern w:val="0"/>
                <w:sz w:val="16"/>
                <w:szCs w:val="16"/>
              </w:rPr>
            </w:pPr>
            <w:r w:rsidRPr="004D5BA9">
              <w:rPr>
                <w:rFonts w:ascii="Times New Roman" w:eastAsia="맑은 고딕" w:hAnsi="Times New Roman" w:cs="Times New Roman"/>
                <w:color w:val="000000"/>
                <w:kern w:val="0"/>
                <w:sz w:val="16"/>
                <w:szCs w:val="16"/>
              </w:rPr>
              <w:t>1</w:t>
            </w:r>
          </w:p>
        </w:tc>
      </w:tr>
      <w:tr w:rsidR="004D5BA9" w:rsidRPr="004D5BA9" w14:paraId="5B1F3F86" w14:textId="77777777" w:rsidTr="00B858B6">
        <w:trPr>
          <w:trHeight w:val="330"/>
        </w:trPr>
        <w:tc>
          <w:tcPr>
            <w:tcW w:w="12895" w:type="dxa"/>
            <w:tcBorders>
              <w:top w:val="dotted" w:sz="4" w:space="0" w:color="auto"/>
              <w:bottom w:val="dotted" w:sz="4" w:space="0" w:color="auto"/>
            </w:tcBorders>
            <w:hideMark/>
          </w:tcPr>
          <w:p w14:paraId="335A5FE3" w14:textId="77777777" w:rsidR="004D5BA9" w:rsidRPr="004D5BA9" w:rsidRDefault="004D5BA9" w:rsidP="004D5BA9">
            <w:pPr>
              <w:widowControl/>
              <w:wordWrap/>
              <w:autoSpaceDE/>
              <w:autoSpaceDN/>
              <w:jc w:val="left"/>
              <w:rPr>
                <w:rFonts w:ascii="Times New Roman" w:eastAsia="맑은 고딕" w:hAnsi="Times New Roman" w:cs="Times New Roman"/>
                <w:color w:val="000000"/>
                <w:kern w:val="0"/>
                <w:sz w:val="16"/>
                <w:szCs w:val="16"/>
              </w:rPr>
            </w:pPr>
            <w:r w:rsidRPr="004D5BA9">
              <w:rPr>
                <w:rFonts w:ascii="Times New Roman" w:eastAsia="맑은 고딕" w:hAnsi="Times New Roman" w:cs="Times New Roman"/>
                <w:color w:val="000000"/>
                <w:kern w:val="0"/>
                <w:sz w:val="16"/>
                <w:szCs w:val="16"/>
              </w:rPr>
              <w:t xml:space="preserve">Masson, M., </w:t>
            </w:r>
            <w:proofErr w:type="spellStart"/>
            <w:r w:rsidRPr="004D5BA9">
              <w:rPr>
                <w:rFonts w:ascii="Times New Roman" w:eastAsia="맑은 고딕" w:hAnsi="Times New Roman" w:cs="Times New Roman"/>
                <w:color w:val="000000"/>
                <w:kern w:val="0"/>
                <w:sz w:val="16"/>
                <w:szCs w:val="16"/>
              </w:rPr>
              <w:t>Bereczki</w:t>
            </w:r>
            <w:proofErr w:type="spellEnd"/>
            <w:r w:rsidRPr="004D5BA9">
              <w:rPr>
                <w:rFonts w:ascii="Times New Roman" w:eastAsia="맑은 고딕" w:hAnsi="Times New Roman" w:cs="Times New Roman"/>
                <w:color w:val="000000"/>
                <w:kern w:val="0"/>
                <w:sz w:val="16"/>
                <w:szCs w:val="16"/>
              </w:rPr>
              <w:t xml:space="preserve">, Z., Molnar, E., Donoghue, H. D., </w:t>
            </w:r>
            <w:proofErr w:type="spellStart"/>
            <w:r w:rsidRPr="004D5BA9">
              <w:rPr>
                <w:rFonts w:ascii="Times New Roman" w:eastAsia="맑은 고딕" w:hAnsi="Times New Roman" w:cs="Times New Roman"/>
                <w:color w:val="000000"/>
                <w:kern w:val="0"/>
                <w:sz w:val="16"/>
                <w:szCs w:val="16"/>
              </w:rPr>
              <w:t>Minnikin</w:t>
            </w:r>
            <w:proofErr w:type="spellEnd"/>
            <w:r w:rsidRPr="004D5BA9">
              <w:rPr>
                <w:rFonts w:ascii="Times New Roman" w:eastAsia="맑은 고딕" w:hAnsi="Times New Roman" w:cs="Times New Roman"/>
                <w:color w:val="000000"/>
                <w:kern w:val="0"/>
                <w:sz w:val="16"/>
                <w:szCs w:val="16"/>
              </w:rPr>
              <w:t xml:space="preserve">, D. E., Lee, O. Y. C., . . . </w:t>
            </w:r>
            <w:proofErr w:type="spellStart"/>
            <w:r w:rsidRPr="004D5BA9">
              <w:rPr>
                <w:rFonts w:ascii="Times New Roman" w:eastAsia="맑은 고딕" w:hAnsi="Times New Roman" w:cs="Times New Roman"/>
                <w:color w:val="000000"/>
                <w:kern w:val="0"/>
                <w:sz w:val="16"/>
                <w:szCs w:val="16"/>
              </w:rPr>
              <w:t>Palfi</w:t>
            </w:r>
            <w:proofErr w:type="spellEnd"/>
            <w:r w:rsidRPr="004D5BA9">
              <w:rPr>
                <w:rFonts w:ascii="Times New Roman" w:eastAsia="맑은 고딕" w:hAnsi="Times New Roman" w:cs="Times New Roman"/>
                <w:color w:val="000000"/>
                <w:kern w:val="0"/>
                <w:sz w:val="16"/>
                <w:szCs w:val="16"/>
              </w:rPr>
              <w:t xml:space="preserve">, G. (2015). </w:t>
            </w:r>
            <w:proofErr w:type="gramStart"/>
            <w:r w:rsidRPr="004D5BA9">
              <w:rPr>
                <w:rFonts w:ascii="Times New Roman" w:eastAsia="맑은 고딕" w:hAnsi="Times New Roman" w:cs="Times New Roman"/>
                <w:color w:val="000000"/>
                <w:kern w:val="0"/>
                <w:sz w:val="16"/>
                <w:szCs w:val="16"/>
              </w:rPr>
              <w:t>7000 year-old</w:t>
            </w:r>
            <w:proofErr w:type="gramEnd"/>
            <w:r w:rsidRPr="004D5BA9">
              <w:rPr>
                <w:rFonts w:ascii="Times New Roman" w:eastAsia="맑은 고딕" w:hAnsi="Times New Roman" w:cs="Times New Roman"/>
                <w:color w:val="000000"/>
                <w:kern w:val="0"/>
                <w:sz w:val="16"/>
                <w:szCs w:val="16"/>
              </w:rPr>
              <w:t xml:space="preserve"> tuberculosis cases from Hungary - Osteological and biomolecular evidence. Tuberculosis, 95, S13-S17. </w:t>
            </w:r>
            <w:proofErr w:type="gramStart"/>
            <w:r w:rsidRPr="004D5BA9">
              <w:rPr>
                <w:rFonts w:ascii="Times New Roman" w:eastAsia="맑은 고딕" w:hAnsi="Times New Roman" w:cs="Times New Roman"/>
                <w:color w:val="000000"/>
                <w:kern w:val="0"/>
                <w:sz w:val="16"/>
                <w:szCs w:val="16"/>
              </w:rPr>
              <w:t>doi:10.1016/j.tube</w:t>
            </w:r>
            <w:proofErr w:type="gramEnd"/>
            <w:r w:rsidRPr="004D5BA9">
              <w:rPr>
                <w:rFonts w:ascii="Times New Roman" w:eastAsia="맑은 고딕" w:hAnsi="Times New Roman" w:cs="Times New Roman"/>
                <w:color w:val="000000"/>
                <w:kern w:val="0"/>
                <w:sz w:val="16"/>
                <w:szCs w:val="16"/>
              </w:rPr>
              <w:t>.2015.02.007</w:t>
            </w:r>
          </w:p>
        </w:tc>
        <w:tc>
          <w:tcPr>
            <w:tcW w:w="792" w:type="dxa"/>
            <w:tcBorders>
              <w:top w:val="dotted" w:sz="4" w:space="0" w:color="auto"/>
              <w:bottom w:val="dotted" w:sz="4" w:space="0" w:color="auto"/>
            </w:tcBorders>
            <w:hideMark/>
          </w:tcPr>
          <w:p w14:paraId="2D1D6101" w14:textId="77777777" w:rsidR="004D5BA9" w:rsidRPr="004D5BA9" w:rsidRDefault="004D5BA9" w:rsidP="004D5BA9">
            <w:pPr>
              <w:widowControl/>
              <w:wordWrap/>
              <w:autoSpaceDE/>
              <w:autoSpaceDN/>
              <w:jc w:val="right"/>
              <w:rPr>
                <w:rFonts w:ascii="Times New Roman" w:eastAsia="맑은 고딕" w:hAnsi="Times New Roman" w:cs="Times New Roman"/>
                <w:color w:val="000000"/>
                <w:kern w:val="0"/>
                <w:sz w:val="16"/>
                <w:szCs w:val="16"/>
              </w:rPr>
            </w:pPr>
            <w:r w:rsidRPr="004D5BA9">
              <w:rPr>
                <w:rFonts w:ascii="Times New Roman" w:eastAsia="맑은 고딕" w:hAnsi="Times New Roman" w:cs="Times New Roman"/>
                <w:color w:val="000000"/>
                <w:kern w:val="0"/>
                <w:sz w:val="16"/>
                <w:szCs w:val="16"/>
              </w:rPr>
              <w:t>7</w:t>
            </w:r>
          </w:p>
        </w:tc>
      </w:tr>
      <w:tr w:rsidR="004D5BA9" w:rsidRPr="004D5BA9" w14:paraId="4DB3C3E7" w14:textId="77777777" w:rsidTr="00B858B6">
        <w:trPr>
          <w:trHeight w:val="330"/>
        </w:trPr>
        <w:tc>
          <w:tcPr>
            <w:tcW w:w="12895" w:type="dxa"/>
            <w:tcBorders>
              <w:top w:val="dotted" w:sz="4" w:space="0" w:color="auto"/>
              <w:bottom w:val="dotted" w:sz="4" w:space="0" w:color="auto"/>
            </w:tcBorders>
            <w:hideMark/>
          </w:tcPr>
          <w:p w14:paraId="58D4E18D" w14:textId="77777777" w:rsidR="004D5BA9" w:rsidRPr="004D5BA9" w:rsidRDefault="004D5BA9" w:rsidP="004D5BA9">
            <w:pPr>
              <w:widowControl/>
              <w:wordWrap/>
              <w:autoSpaceDE/>
              <w:autoSpaceDN/>
              <w:jc w:val="left"/>
              <w:rPr>
                <w:rFonts w:ascii="Times New Roman" w:eastAsia="맑은 고딕" w:hAnsi="Times New Roman" w:cs="Times New Roman"/>
                <w:color w:val="000000"/>
                <w:kern w:val="0"/>
                <w:sz w:val="16"/>
                <w:szCs w:val="16"/>
              </w:rPr>
            </w:pPr>
            <w:proofErr w:type="spellStart"/>
            <w:r w:rsidRPr="004D5BA9">
              <w:rPr>
                <w:rFonts w:ascii="Times New Roman" w:eastAsia="맑은 고딕" w:hAnsi="Times New Roman" w:cs="Times New Roman"/>
                <w:color w:val="000000"/>
                <w:kern w:val="0"/>
                <w:sz w:val="16"/>
                <w:szCs w:val="16"/>
              </w:rPr>
              <w:t>Mayosi</w:t>
            </w:r>
            <w:proofErr w:type="spellEnd"/>
            <w:r w:rsidRPr="004D5BA9">
              <w:rPr>
                <w:rFonts w:ascii="Times New Roman" w:eastAsia="맑은 고딕" w:hAnsi="Times New Roman" w:cs="Times New Roman"/>
                <w:color w:val="000000"/>
                <w:kern w:val="0"/>
                <w:sz w:val="16"/>
                <w:szCs w:val="16"/>
              </w:rPr>
              <w:t xml:space="preserve">, B. M., Lawn, J. E., van Niekerk, A., Bradshaw, D., </w:t>
            </w:r>
            <w:proofErr w:type="spellStart"/>
            <w:r w:rsidRPr="004D5BA9">
              <w:rPr>
                <w:rFonts w:ascii="Times New Roman" w:eastAsia="맑은 고딕" w:hAnsi="Times New Roman" w:cs="Times New Roman"/>
                <w:color w:val="000000"/>
                <w:kern w:val="0"/>
                <w:sz w:val="16"/>
                <w:szCs w:val="16"/>
              </w:rPr>
              <w:t>Abdool</w:t>
            </w:r>
            <w:proofErr w:type="spellEnd"/>
            <w:r w:rsidRPr="004D5BA9">
              <w:rPr>
                <w:rFonts w:ascii="Times New Roman" w:eastAsia="맑은 고딕" w:hAnsi="Times New Roman" w:cs="Times New Roman"/>
                <w:color w:val="000000"/>
                <w:kern w:val="0"/>
                <w:sz w:val="16"/>
                <w:szCs w:val="16"/>
              </w:rPr>
              <w:t xml:space="preserve"> Karim, S. S., &amp; </w:t>
            </w:r>
            <w:proofErr w:type="spellStart"/>
            <w:r w:rsidRPr="004D5BA9">
              <w:rPr>
                <w:rFonts w:ascii="Times New Roman" w:eastAsia="맑은 고딕" w:hAnsi="Times New Roman" w:cs="Times New Roman"/>
                <w:color w:val="000000"/>
                <w:kern w:val="0"/>
                <w:sz w:val="16"/>
                <w:szCs w:val="16"/>
              </w:rPr>
              <w:t>Coovadia</w:t>
            </w:r>
            <w:proofErr w:type="spellEnd"/>
            <w:r w:rsidRPr="004D5BA9">
              <w:rPr>
                <w:rFonts w:ascii="Times New Roman" w:eastAsia="맑은 고딕" w:hAnsi="Times New Roman" w:cs="Times New Roman"/>
                <w:color w:val="000000"/>
                <w:kern w:val="0"/>
                <w:sz w:val="16"/>
                <w:szCs w:val="16"/>
              </w:rPr>
              <w:t>, H. M. (2012). Health in South Africa: changes and challenges since 2009. Lancet, 380(9858), 2029-2043. doi:10.1016/s0140-6736(12)61814-5</w:t>
            </w:r>
          </w:p>
        </w:tc>
        <w:tc>
          <w:tcPr>
            <w:tcW w:w="792" w:type="dxa"/>
            <w:tcBorders>
              <w:top w:val="dotted" w:sz="4" w:space="0" w:color="auto"/>
              <w:bottom w:val="dotted" w:sz="4" w:space="0" w:color="auto"/>
            </w:tcBorders>
            <w:hideMark/>
          </w:tcPr>
          <w:p w14:paraId="79DDD14F" w14:textId="77777777" w:rsidR="004D5BA9" w:rsidRPr="004D5BA9" w:rsidRDefault="004D5BA9" w:rsidP="004D5BA9">
            <w:pPr>
              <w:widowControl/>
              <w:wordWrap/>
              <w:autoSpaceDE/>
              <w:autoSpaceDN/>
              <w:jc w:val="right"/>
              <w:rPr>
                <w:rFonts w:ascii="Times New Roman" w:eastAsia="맑은 고딕" w:hAnsi="Times New Roman" w:cs="Times New Roman"/>
                <w:color w:val="000000"/>
                <w:kern w:val="0"/>
                <w:sz w:val="16"/>
                <w:szCs w:val="16"/>
              </w:rPr>
            </w:pPr>
            <w:r w:rsidRPr="004D5BA9">
              <w:rPr>
                <w:rFonts w:ascii="Times New Roman" w:eastAsia="맑은 고딕" w:hAnsi="Times New Roman" w:cs="Times New Roman"/>
                <w:color w:val="000000"/>
                <w:kern w:val="0"/>
                <w:sz w:val="16"/>
                <w:szCs w:val="16"/>
              </w:rPr>
              <w:t>1</w:t>
            </w:r>
          </w:p>
        </w:tc>
      </w:tr>
      <w:tr w:rsidR="004D5BA9" w:rsidRPr="004D5BA9" w14:paraId="0567F102" w14:textId="77777777" w:rsidTr="00B858B6">
        <w:trPr>
          <w:trHeight w:val="330"/>
        </w:trPr>
        <w:tc>
          <w:tcPr>
            <w:tcW w:w="12895" w:type="dxa"/>
            <w:tcBorders>
              <w:top w:val="dotted" w:sz="4" w:space="0" w:color="auto"/>
              <w:bottom w:val="dotted" w:sz="4" w:space="0" w:color="auto"/>
            </w:tcBorders>
            <w:hideMark/>
          </w:tcPr>
          <w:p w14:paraId="046F46AB" w14:textId="77777777" w:rsidR="004D5BA9" w:rsidRPr="004D5BA9" w:rsidRDefault="004D5BA9" w:rsidP="004D5BA9">
            <w:pPr>
              <w:widowControl/>
              <w:wordWrap/>
              <w:autoSpaceDE/>
              <w:autoSpaceDN/>
              <w:jc w:val="left"/>
              <w:rPr>
                <w:rFonts w:ascii="Times New Roman" w:eastAsia="맑은 고딕" w:hAnsi="Times New Roman" w:cs="Times New Roman"/>
                <w:color w:val="000000"/>
                <w:kern w:val="0"/>
                <w:sz w:val="16"/>
                <w:szCs w:val="16"/>
              </w:rPr>
            </w:pPr>
            <w:r w:rsidRPr="004D5BA9">
              <w:rPr>
                <w:rFonts w:ascii="Times New Roman" w:eastAsia="맑은 고딕" w:hAnsi="Times New Roman" w:cs="Times New Roman"/>
                <w:color w:val="000000"/>
                <w:kern w:val="0"/>
                <w:sz w:val="16"/>
                <w:szCs w:val="16"/>
              </w:rPr>
              <w:lastRenderedPageBreak/>
              <w:t xml:space="preserve">McLaren, Z. M., </w:t>
            </w:r>
            <w:proofErr w:type="spellStart"/>
            <w:r w:rsidRPr="004D5BA9">
              <w:rPr>
                <w:rFonts w:ascii="Times New Roman" w:eastAsia="맑은 고딕" w:hAnsi="Times New Roman" w:cs="Times New Roman"/>
                <w:color w:val="000000"/>
                <w:kern w:val="0"/>
                <w:sz w:val="16"/>
                <w:szCs w:val="16"/>
              </w:rPr>
              <w:t>Schnippel</w:t>
            </w:r>
            <w:proofErr w:type="spellEnd"/>
            <w:r w:rsidRPr="004D5BA9">
              <w:rPr>
                <w:rFonts w:ascii="Times New Roman" w:eastAsia="맑은 고딕" w:hAnsi="Times New Roman" w:cs="Times New Roman"/>
                <w:color w:val="000000"/>
                <w:kern w:val="0"/>
                <w:sz w:val="16"/>
                <w:szCs w:val="16"/>
              </w:rPr>
              <w:t xml:space="preserve">, K., &amp; Sharp, A. (2016). A Data-Driven Evaluation of the Stop TB Global Partnership Strategy of Targeting Key Populations at Greater Risk for Tuberculosis. </w:t>
            </w:r>
            <w:proofErr w:type="spellStart"/>
            <w:r w:rsidRPr="004D5BA9">
              <w:rPr>
                <w:rFonts w:ascii="Times New Roman" w:eastAsia="맑은 고딕" w:hAnsi="Times New Roman" w:cs="Times New Roman"/>
                <w:color w:val="000000"/>
                <w:kern w:val="0"/>
                <w:sz w:val="16"/>
                <w:szCs w:val="16"/>
              </w:rPr>
              <w:t>PLoS</w:t>
            </w:r>
            <w:proofErr w:type="spellEnd"/>
            <w:r w:rsidRPr="004D5BA9">
              <w:rPr>
                <w:rFonts w:ascii="Times New Roman" w:eastAsia="맑은 고딕" w:hAnsi="Times New Roman" w:cs="Times New Roman"/>
                <w:color w:val="000000"/>
                <w:kern w:val="0"/>
                <w:sz w:val="16"/>
                <w:szCs w:val="16"/>
              </w:rPr>
              <w:t xml:space="preserve"> One, 11(10), e0163083. </w:t>
            </w:r>
            <w:proofErr w:type="gramStart"/>
            <w:r w:rsidRPr="004D5BA9">
              <w:rPr>
                <w:rFonts w:ascii="Times New Roman" w:eastAsia="맑은 고딕" w:hAnsi="Times New Roman" w:cs="Times New Roman"/>
                <w:color w:val="000000"/>
                <w:kern w:val="0"/>
                <w:sz w:val="16"/>
                <w:szCs w:val="16"/>
              </w:rPr>
              <w:t>doi:10.1371/journal.pone</w:t>
            </w:r>
            <w:proofErr w:type="gramEnd"/>
            <w:r w:rsidRPr="004D5BA9">
              <w:rPr>
                <w:rFonts w:ascii="Times New Roman" w:eastAsia="맑은 고딕" w:hAnsi="Times New Roman" w:cs="Times New Roman"/>
                <w:color w:val="000000"/>
                <w:kern w:val="0"/>
                <w:sz w:val="16"/>
                <w:szCs w:val="16"/>
              </w:rPr>
              <w:t>.0163083</w:t>
            </w:r>
          </w:p>
        </w:tc>
        <w:tc>
          <w:tcPr>
            <w:tcW w:w="792" w:type="dxa"/>
            <w:tcBorders>
              <w:top w:val="dotted" w:sz="4" w:space="0" w:color="auto"/>
              <w:bottom w:val="dotted" w:sz="4" w:space="0" w:color="auto"/>
            </w:tcBorders>
            <w:hideMark/>
          </w:tcPr>
          <w:p w14:paraId="3BF6C81E" w14:textId="77777777" w:rsidR="004D5BA9" w:rsidRPr="004D5BA9" w:rsidRDefault="004D5BA9" w:rsidP="004D5BA9">
            <w:pPr>
              <w:widowControl/>
              <w:wordWrap/>
              <w:autoSpaceDE/>
              <w:autoSpaceDN/>
              <w:jc w:val="right"/>
              <w:rPr>
                <w:rFonts w:ascii="Times New Roman" w:eastAsia="맑은 고딕" w:hAnsi="Times New Roman" w:cs="Times New Roman"/>
                <w:color w:val="000000"/>
                <w:kern w:val="0"/>
                <w:sz w:val="16"/>
                <w:szCs w:val="16"/>
              </w:rPr>
            </w:pPr>
            <w:r w:rsidRPr="004D5BA9">
              <w:rPr>
                <w:rFonts w:ascii="Times New Roman" w:eastAsia="맑은 고딕" w:hAnsi="Times New Roman" w:cs="Times New Roman"/>
                <w:color w:val="000000"/>
                <w:kern w:val="0"/>
                <w:sz w:val="16"/>
                <w:szCs w:val="16"/>
              </w:rPr>
              <w:t>1</w:t>
            </w:r>
          </w:p>
        </w:tc>
      </w:tr>
      <w:tr w:rsidR="004D5BA9" w:rsidRPr="004D5BA9" w14:paraId="74F61CC8" w14:textId="77777777" w:rsidTr="00B858B6">
        <w:trPr>
          <w:trHeight w:val="330"/>
        </w:trPr>
        <w:tc>
          <w:tcPr>
            <w:tcW w:w="12895" w:type="dxa"/>
            <w:tcBorders>
              <w:top w:val="dotted" w:sz="4" w:space="0" w:color="auto"/>
              <w:bottom w:val="dotted" w:sz="4" w:space="0" w:color="auto"/>
            </w:tcBorders>
            <w:hideMark/>
          </w:tcPr>
          <w:p w14:paraId="7F957F7D" w14:textId="77777777" w:rsidR="004D5BA9" w:rsidRPr="004D5BA9" w:rsidRDefault="004D5BA9" w:rsidP="004D5BA9">
            <w:pPr>
              <w:widowControl/>
              <w:wordWrap/>
              <w:autoSpaceDE/>
              <w:autoSpaceDN/>
              <w:jc w:val="left"/>
              <w:rPr>
                <w:rFonts w:ascii="Times New Roman" w:eastAsia="맑은 고딕" w:hAnsi="Times New Roman" w:cs="Times New Roman"/>
                <w:color w:val="000000"/>
                <w:kern w:val="0"/>
                <w:sz w:val="16"/>
                <w:szCs w:val="16"/>
              </w:rPr>
            </w:pPr>
            <w:proofErr w:type="spellStart"/>
            <w:r w:rsidRPr="004D5BA9">
              <w:rPr>
                <w:rFonts w:ascii="Times New Roman" w:eastAsia="맑은 고딕" w:hAnsi="Times New Roman" w:cs="Times New Roman"/>
                <w:color w:val="000000"/>
                <w:kern w:val="0"/>
                <w:sz w:val="16"/>
                <w:szCs w:val="16"/>
              </w:rPr>
              <w:t>Mhimbira</w:t>
            </w:r>
            <w:proofErr w:type="spellEnd"/>
            <w:r w:rsidRPr="004D5BA9">
              <w:rPr>
                <w:rFonts w:ascii="Times New Roman" w:eastAsia="맑은 고딕" w:hAnsi="Times New Roman" w:cs="Times New Roman"/>
                <w:color w:val="000000"/>
                <w:kern w:val="0"/>
                <w:sz w:val="16"/>
                <w:szCs w:val="16"/>
              </w:rPr>
              <w:t xml:space="preserve">, F. A., Cuevas, L. E., </w:t>
            </w:r>
            <w:proofErr w:type="spellStart"/>
            <w:r w:rsidRPr="004D5BA9">
              <w:rPr>
                <w:rFonts w:ascii="Times New Roman" w:eastAsia="맑은 고딕" w:hAnsi="Times New Roman" w:cs="Times New Roman"/>
                <w:color w:val="000000"/>
                <w:kern w:val="0"/>
                <w:sz w:val="16"/>
                <w:szCs w:val="16"/>
              </w:rPr>
              <w:t>Dacombe</w:t>
            </w:r>
            <w:proofErr w:type="spellEnd"/>
            <w:r w:rsidRPr="004D5BA9">
              <w:rPr>
                <w:rFonts w:ascii="Times New Roman" w:eastAsia="맑은 고딕" w:hAnsi="Times New Roman" w:cs="Times New Roman"/>
                <w:color w:val="000000"/>
                <w:kern w:val="0"/>
                <w:sz w:val="16"/>
                <w:szCs w:val="16"/>
              </w:rPr>
              <w:t xml:space="preserve">, R., </w:t>
            </w:r>
            <w:proofErr w:type="spellStart"/>
            <w:r w:rsidRPr="004D5BA9">
              <w:rPr>
                <w:rFonts w:ascii="Times New Roman" w:eastAsia="맑은 고딕" w:hAnsi="Times New Roman" w:cs="Times New Roman"/>
                <w:color w:val="000000"/>
                <w:kern w:val="0"/>
                <w:sz w:val="16"/>
                <w:szCs w:val="16"/>
              </w:rPr>
              <w:t>Mkopi</w:t>
            </w:r>
            <w:proofErr w:type="spellEnd"/>
            <w:r w:rsidRPr="004D5BA9">
              <w:rPr>
                <w:rFonts w:ascii="Times New Roman" w:eastAsia="맑은 고딕" w:hAnsi="Times New Roman" w:cs="Times New Roman"/>
                <w:color w:val="000000"/>
                <w:kern w:val="0"/>
                <w:sz w:val="16"/>
                <w:szCs w:val="16"/>
              </w:rPr>
              <w:t xml:space="preserve">, A., &amp; Sinclair, D. (2017). Interventions to increase tuberculosis case detection at primary healthcare or community-level services. Cochrane Database of Systematic </w:t>
            </w:r>
            <w:proofErr w:type="gramStart"/>
            <w:r w:rsidRPr="004D5BA9">
              <w:rPr>
                <w:rFonts w:ascii="Times New Roman" w:eastAsia="맑은 고딕" w:hAnsi="Times New Roman" w:cs="Times New Roman"/>
                <w:color w:val="000000"/>
                <w:kern w:val="0"/>
                <w:sz w:val="16"/>
                <w:szCs w:val="16"/>
              </w:rPr>
              <w:t>Reviews(</w:t>
            </w:r>
            <w:proofErr w:type="gramEnd"/>
            <w:r w:rsidRPr="004D5BA9">
              <w:rPr>
                <w:rFonts w:ascii="Times New Roman" w:eastAsia="맑은 고딕" w:hAnsi="Times New Roman" w:cs="Times New Roman"/>
                <w:color w:val="000000"/>
                <w:kern w:val="0"/>
                <w:sz w:val="16"/>
                <w:szCs w:val="16"/>
              </w:rPr>
              <w:t xml:space="preserve">11). </w:t>
            </w:r>
            <w:proofErr w:type="gramStart"/>
            <w:r w:rsidRPr="004D5BA9">
              <w:rPr>
                <w:rFonts w:ascii="Times New Roman" w:eastAsia="맑은 고딕" w:hAnsi="Times New Roman" w:cs="Times New Roman"/>
                <w:color w:val="000000"/>
                <w:kern w:val="0"/>
                <w:sz w:val="16"/>
                <w:szCs w:val="16"/>
              </w:rPr>
              <w:t>doi:10.1002/14651858.CD011432.pub2</w:t>
            </w:r>
            <w:proofErr w:type="gramEnd"/>
          </w:p>
        </w:tc>
        <w:tc>
          <w:tcPr>
            <w:tcW w:w="792" w:type="dxa"/>
            <w:tcBorders>
              <w:top w:val="dotted" w:sz="4" w:space="0" w:color="auto"/>
              <w:bottom w:val="dotted" w:sz="4" w:space="0" w:color="auto"/>
            </w:tcBorders>
            <w:hideMark/>
          </w:tcPr>
          <w:p w14:paraId="2548CD3B" w14:textId="77777777" w:rsidR="004D5BA9" w:rsidRPr="004D5BA9" w:rsidRDefault="004D5BA9" w:rsidP="004D5BA9">
            <w:pPr>
              <w:widowControl/>
              <w:wordWrap/>
              <w:autoSpaceDE/>
              <w:autoSpaceDN/>
              <w:jc w:val="right"/>
              <w:rPr>
                <w:rFonts w:ascii="Times New Roman" w:eastAsia="맑은 고딕" w:hAnsi="Times New Roman" w:cs="Times New Roman"/>
                <w:color w:val="000000"/>
                <w:kern w:val="0"/>
                <w:sz w:val="16"/>
                <w:szCs w:val="16"/>
              </w:rPr>
            </w:pPr>
            <w:r w:rsidRPr="004D5BA9">
              <w:rPr>
                <w:rFonts w:ascii="Times New Roman" w:eastAsia="맑은 고딕" w:hAnsi="Times New Roman" w:cs="Times New Roman"/>
                <w:color w:val="000000"/>
                <w:kern w:val="0"/>
                <w:sz w:val="16"/>
                <w:szCs w:val="16"/>
              </w:rPr>
              <w:t>1</w:t>
            </w:r>
          </w:p>
        </w:tc>
      </w:tr>
      <w:tr w:rsidR="004D5BA9" w:rsidRPr="004D5BA9" w14:paraId="3E121A36" w14:textId="77777777" w:rsidTr="00B858B6">
        <w:trPr>
          <w:trHeight w:val="330"/>
        </w:trPr>
        <w:tc>
          <w:tcPr>
            <w:tcW w:w="12895" w:type="dxa"/>
            <w:tcBorders>
              <w:top w:val="dotted" w:sz="4" w:space="0" w:color="auto"/>
              <w:bottom w:val="dotted" w:sz="4" w:space="0" w:color="auto"/>
            </w:tcBorders>
            <w:hideMark/>
          </w:tcPr>
          <w:p w14:paraId="20BB2862" w14:textId="77777777" w:rsidR="004D5BA9" w:rsidRPr="004D5BA9" w:rsidRDefault="004D5BA9" w:rsidP="004D5BA9">
            <w:pPr>
              <w:widowControl/>
              <w:wordWrap/>
              <w:autoSpaceDE/>
              <w:autoSpaceDN/>
              <w:jc w:val="left"/>
              <w:rPr>
                <w:rFonts w:ascii="Times New Roman" w:eastAsia="맑은 고딕" w:hAnsi="Times New Roman" w:cs="Times New Roman"/>
                <w:color w:val="000000"/>
                <w:kern w:val="0"/>
                <w:sz w:val="16"/>
                <w:szCs w:val="16"/>
              </w:rPr>
            </w:pPr>
            <w:r w:rsidRPr="004D5BA9">
              <w:rPr>
                <w:rFonts w:ascii="Times New Roman" w:eastAsia="맑은 고딕" w:hAnsi="Times New Roman" w:cs="Times New Roman"/>
                <w:color w:val="000000"/>
                <w:kern w:val="0"/>
                <w:sz w:val="16"/>
                <w:szCs w:val="16"/>
              </w:rPr>
              <w:t>Miandad, M., Nawaz-ul-Huda, S., Burke, F., Azam, M., &amp; Khan, I. (2016). Escalation of tuberculosis notification: an analysis of associated social factors. Bulletin of Geography-Socio-Economic Series, 33(33), 91-101. doi:10.1515/bog-2016-0027</w:t>
            </w:r>
          </w:p>
        </w:tc>
        <w:tc>
          <w:tcPr>
            <w:tcW w:w="792" w:type="dxa"/>
            <w:tcBorders>
              <w:top w:val="dotted" w:sz="4" w:space="0" w:color="auto"/>
              <w:bottom w:val="dotted" w:sz="4" w:space="0" w:color="auto"/>
            </w:tcBorders>
            <w:hideMark/>
          </w:tcPr>
          <w:p w14:paraId="4708F7AA" w14:textId="77777777" w:rsidR="004D5BA9" w:rsidRPr="004D5BA9" w:rsidRDefault="004D5BA9" w:rsidP="004D5BA9">
            <w:pPr>
              <w:widowControl/>
              <w:wordWrap/>
              <w:autoSpaceDE/>
              <w:autoSpaceDN/>
              <w:jc w:val="right"/>
              <w:rPr>
                <w:rFonts w:ascii="Times New Roman" w:eastAsia="맑은 고딕" w:hAnsi="Times New Roman" w:cs="Times New Roman"/>
                <w:color w:val="000000"/>
                <w:kern w:val="0"/>
                <w:sz w:val="16"/>
                <w:szCs w:val="16"/>
              </w:rPr>
            </w:pPr>
            <w:r w:rsidRPr="004D5BA9">
              <w:rPr>
                <w:rFonts w:ascii="Times New Roman" w:eastAsia="맑은 고딕" w:hAnsi="Times New Roman" w:cs="Times New Roman"/>
                <w:color w:val="000000"/>
                <w:kern w:val="0"/>
                <w:sz w:val="16"/>
                <w:szCs w:val="16"/>
              </w:rPr>
              <w:t>3</w:t>
            </w:r>
          </w:p>
        </w:tc>
      </w:tr>
      <w:tr w:rsidR="004D5BA9" w:rsidRPr="004D5BA9" w14:paraId="5B3E9C04" w14:textId="77777777" w:rsidTr="00B858B6">
        <w:trPr>
          <w:trHeight w:val="330"/>
        </w:trPr>
        <w:tc>
          <w:tcPr>
            <w:tcW w:w="12895" w:type="dxa"/>
            <w:tcBorders>
              <w:top w:val="dotted" w:sz="4" w:space="0" w:color="auto"/>
              <w:bottom w:val="dotted" w:sz="4" w:space="0" w:color="auto"/>
            </w:tcBorders>
            <w:hideMark/>
          </w:tcPr>
          <w:p w14:paraId="57846135" w14:textId="77777777" w:rsidR="004D5BA9" w:rsidRPr="004D5BA9" w:rsidRDefault="004D5BA9" w:rsidP="004D5BA9">
            <w:pPr>
              <w:widowControl/>
              <w:wordWrap/>
              <w:autoSpaceDE/>
              <w:autoSpaceDN/>
              <w:jc w:val="left"/>
              <w:rPr>
                <w:rFonts w:ascii="Times New Roman" w:eastAsia="맑은 고딕" w:hAnsi="Times New Roman" w:cs="Times New Roman"/>
                <w:color w:val="000000"/>
                <w:kern w:val="0"/>
                <w:sz w:val="16"/>
                <w:szCs w:val="16"/>
              </w:rPr>
            </w:pPr>
            <w:proofErr w:type="spellStart"/>
            <w:r w:rsidRPr="004D5BA9">
              <w:rPr>
                <w:rFonts w:ascii="Times New Roman" w:eastAsia="맑은 고딕" w:hAnsi="Times New Roman" w:cs="Times New Roman"/>
                <w:color w:val="000000"/>
                <w:kern w:val="0"/>
                <w:sz w:val="16"/>
                <w:szCs w:val="16"/>
              </w:rPr>
              <w:t>Mišković</w:t>
            </w:r>
            <w:proofErr w:type="spellEnd"/>
            <w:r w:rsidRPr="004D5BA9">
              <w:rPr>
                <w:rFonts w:ascii="Times New Roman" w:eastAsia="맑은 고딕" w:hAnsi="Times New Roman" w:cs="Times New Roman"/>
                <w:color w:val="000000"/>
                <w:kern w:val="0"/>
                <w:sz w:val="16"/>
                <w:szCs w:val="16"/>
              </w:rPr>
              <w:t>, N. (2011). Housing shortage and communal politics in European cities around 1900: the cases of Basel 1889 and Belgrade 1906. Stud Hist (Sahibabad), 26(1), 61-89. doi:10.1177/025764301002600103</w:t>
            </w:r>
          </w:p>
        </w:tc>
        <w:tc>
          <w:tcPr>
            <w:tcW w:w="792" w:type="dxa"/>
            <w:tcBorders>
              <w:top w:val="dotted" w:sz="4" w:space="0" w:color="auto"/>
              <w:bottom w:val="dotted" w:sz="4" w:space="0" w:color="auto"/>
            </w:tcBorders>
            <w:hideMark/>
          </w:tcPr>
          <w:p w14:paraId="0C92150F" w14:textId="77777777" w:rsidR="004D5BA9" w:rsidRPr="004D5BA9" w:rsidRDefault="004D5BA9" w:rsidP="004D5BA9">
            <w:pPr>
              <w:widowControl/>
              <w:wordWrap/>
              <w:autoSpaceDE/>
              <w:autoSpaceDN/>
              <w:jc w:val="right"/>
              <w:rPr>
                <w:rFonts w:ascii="Times New Roman" w:eastAsia="맑은 고딕" w:hAnsi="Times New Roman" w:cs="Times New Roman"/>
                <w:color w:val="000000"/>
                <w:kern w:val="0"/>
                <w:sz w:val="16"/>
                <w:szCs w:val="16"/>
              </w:rPr>
            </w:pPr>
            <w:r w:rsidRPr="004D5BA9">
              <w:rPr>
                <w:rFonts w:ascii="Times New Roman" w:eastAsia="맑은 고딕" w:hAnsi="Times New Roman" w:cs="Times New Roman"/>
                <w:color w:val="000000"/>
                <w:kern w:val="0"/>
                <w:sz w:val="16"/>
                <w:szCs w:val="16"/>
              </w:rPr>
              <w:t>2</w:t>
            </w:r>
          </w:p>
        </w:tc>
      </w:tr>
      <w:tr w:rsidR="004D5BA9" w:rsidRPr="004D5BA9" w14:paraId="6E801D20" w14:textId="77777777" w:rsidTr="00B858B6">
        <w:trPr>
          <w:trHeight w:val="330"/>
        </w:trPr>
        <w:tc>
          <w:tcPr>
            <w:tcW w:w="12895" w:type="dxa"/>
            <w:tcBorders>
              <w:top w:val="dotted" w:sz="4" w:space="0" w:color="auto"/>
              <w:bottom w:val="dotted" w:sz="4" w:space="0" w:color="auto"/>
            </w:tcBorders>
            <w:hideMark/>
          </w:tcPr>
          <w:p w14:paraId="0BF42ECE" w14:textId="77777777" w:rsidR="004D5BA9" w:rsidRPr="004D5BA9" w:rsidRDefault="004D5BA9" w:rsidP="004D5BA9">
            <w:pPr>
              <w:widowControl/>
              <w:wordWrap/>
              <w:autoSpaceDE/>
              <w:autoSpaceDN/>
              <w:jc w:val="left"/>
              <w:rPr>
                <w:rFonts w:ascii="Times New Roman" w:eastAsia="맑은 고딕" w:hAnsi="Times New Roman" w:cs="Times New Roman"/>
                <w:color w:val="000000"/>
                <w:kern w:val="0"/>
                <w:sz w:val="16"/>
                <w:szCs w:val="16"/>
              </w:rPr>
            </w:pPr>
            <w:proofErr w:type="spellStart"/>
            <w:r w:rsidRPr="004D5BA9">
              <w:rPr>
                <w:rFonts w:ascii="Times New Roman" w:eastAsia="맑은 고딕" w:hAnsi="Times New Roman" w:cs="Times New Roman"/>
                <w:color w:val="000000"/>
                <w:kern w:val="0"/>
                <w:sz w:val="16"/>
                <w:szCs w:val="16"/>
              </w:rPr>
              <w:t>Mitku</w:t>
            </w:r>
            <w:proofErr w:type="spellEnd"/>
            <w:r w:rsidRPr="004D5BA9">
              <w:rPr>
                <w:rFonts w:ascii="Times New Roman" w:eastAsia="맑은 고딕" w:hAnsi="Times New Roman" w:cs="Times New Roman"/>
                <w:color w:val="000000"/>
                <w:kern w:val="0"/>
                <w:sz w:val="16"/>
                <w:szCs w:val="16"/>
              </w:rPr>
              <w:t xml:space="preserve">, A. A., Dessie, Z. G., </w:t>
            </w:r>
            <w:proofErr w:type="spellStart"/>
            <w:r w:rsidRPr="004D5BA9">
              <w:rPr>
                <w:rFonts w:ascii="Times New Roman" w:eastAsia="맑은 고딕" w:hAnsi="Times New Roman" w:cs="Times New Roman"/>
                <w:color w:val="000000"/>
                <w:kern w:val="0"/>
                <w:sz w:val="16"/>
                <w:szCs w:val="16"/>
              </w:rPr>
              <w:t>Muluneh</w:t>
            </w:r>
            <w:proofErr w:type="spellEnd"/>
            <w:r w:rsidRPr="004D5BA9">
              <w:rPr>
                <w:rFonts w:ascii="Times New Roman" w:eastAsia="맑은 고딕" w:hAnsi="Times New Roman" w:cs="Times New Roman"/>
                <w:color w:val="000000"/>
                <w:kern w:val="0"/>
                <w:sz w:val="16"/>
                <w:szCs w:val="16"/>
              </w:rPr>
              <w:t>, E. K., &amp; Workie, D. L. (2016). Prevalence and associated factors of TB/HIV co-infection among HIV Infected patients in Amhara region, Ethiopia. African Health Sciences, 16(2), 588-595. doi:10.4314/</w:t>
            </w:r>
            <w:proofErr w:type="spellStart"/>
            <w:proofErr w:type="gramStart"/>
            <w:r w:rsidRPr="004D5BA9">
              <w:rPr>
                <w:rFonts w:ascii="Times New Roman" w:eastAsia="맑은 고딕" w:hAnsi="Times New Roman" w:cs="Times New Roman"/>
                <w:color w:val="000000"/>
                <w:kern w:val="0"/>
                <w:sz w:val="16"/>
                <w:szCs w:val="16"/>
              </w:rPr>
              <w:t>ahs</w:t>
            </w:r>
            <w:proofErr w:type="spellEnd"/>
            <w:r w:rsidRPr="004D5BA9">
              <w:rPr>
                <w:rFonts w:ascii="Times New Roman" w:eastAsia="맑은 고딕" w:hAnsi="Times New Roman" w:cs="Times New Roman"/>
                <w:color w:val="000000"/>
                <w:kern w:val="0"/>
                <w:sz w:val="16"/>
                <w:szCs w:val="16"/>
              </w:rPr>
              <w:t>.v</w:t>
            </w:r>
            <w:proofErr w:type="gramEnd"/>
            <w:r w:rsidRPr="004D5BA9">
              <w:rPr>
                <w:rFonts w:ascii="Times New Roman" w:eastAsia="맑은 고딕" w:hAnsi="Times New Roman" w:cs="Times New Roman"/>
                <w:color w:val="000000"/>
                <w:kern w:val="0"/>
                <w:sz w:val="16"/>
                <w:szCs w:val="16"/>
              </w:rPr>
              <w:t>16i2.29</w:t>
            </w:r>
          </w:p>
        </w:tc>
        <w:tc>
          <w:tcPr>
            <w:tcW w:w="792" w:type="dxa"/>
            <w:tcBorders>
              <w:top w:val="dotted" w:sz="4" w:space="0" w:color="auto"/>
              <w:bottom w:val="dotted" w:sz="4" w:space="0" w:color="auto"/>
            </w:tcBorders>
            <w:hideMark/>
          </w:tcPr>
          <w:p w14:paraId="31B45726" w14:textId="77777777" w:rsidR="004D5BA9" w:rsidRPr="004D5BA9" w:rsidRDefault="004D5BA9" w:rsidP="004D5BA9">
            <w:pPr>
              <w:widowControl/>
              <w:wordWrap/>
              <w:autoSpaceDE/>
              <w:autoSpaceDN/>
              <w:jc w:val="right"/>
              <w:rPr>
                <w:rFonts w:ascii="Times New Roman" w:eastAsia="맑은 고딕" w:hAnsi="Times New Roman" w:cs="Times New Roman"/>
                <w:color w:val="000000"/>
                <w:kern w:val="0"/>
                <w:sz w:val="16"/>
                <w:szCs w:val="16"/>
              </w:rPr>
            </w:pPr>
            <w:r w:rsidRPr="004D5BA9">
              <w:rPr>
                <w:rFonts w:ascii="Times New Roman" w:eastAsia="맑은 고딕" w:hAnsi="Times New Roman" w:cs="Times New Roman"/>
                <w:color w:val="000000"/>
                <w:kern w:val="0"/>
                <w:sz w:val="16"/>
                <w:szCs w:val="16"/>
              </w:rPr>
              <w:t>2</w:t>
            </w:r>
          </w:p>
        </w:tc>
      </w:tr>
      <w:tr w:rsidR="004D5BA9" w:rsidRPr="004D5BA9" w14:paraId="1004FAF2" w14:textId="77777777" w:rsidTr="00B858B6">
        <w:trPr>
          <w:trHeight w:val="330"/>
        </w:trPr>
        <w:tc>
          <w:tcPr>
            <w:tcW w:w="12895" w:type="dxa"/>
            <w:tcBorders>
              <w:top w:val="dotted" w:sz="4" w:space="0" w:color="auto"/>
              <w:bottom w:val="dotted" w:sz="4" w:space="0" w:color="auto"/>
            </w:tcBorders>
            <w:hideMark/>
          </w:tcPr>
          <w:p w14:paraId="43EA4A0A" w14:textId="77777777" w:rsidR="004D5BA9" w:rsidRPr="004D5BA9" w:rsidRDefault="004D5BA9" w:rsidP="004D5BA9">
            <w:pPr>
              <w:widowControl/>
              <w:wordWrap/>
              <w:autoSpaceDE/>
              <w:autoSpaceDN/>
              <w:jc w:val="left"/>
              <w:rPr>
                <w:rFonts w:ascii="Times New Roman" w:eastAsia="맑은 고딕" w:hAnsi="Times New Roman" w:cs="Times New Roman"/>
                <w:color w:val="000000"/>
                <w:kern w:val="0"/>
                <w:sz w:val="16"/>
                <w:szCs w:val="16"/>
              </w:rPr>
            </w:pPr>
            <w:proofErr w:type="spellStart"/>
            <w:r w:rsidRPr="004D5BA9">
              <w:rPr>
                <w:rFonts w:ascii="Times New Roman" w:eastAsia="맑은 고딕" w:hAnsi="Times New Roman" w:cs="Times New Roman"/>
                <w:color w:val="000000"/>
                <w:kern w:val="0"/>
                <w:sz w:val="16"/>
                <w:szCs w:val="16"/>
              </w:rPr>
              <w:t>Mitruka</w:t>
            </w:r>
            <w:proofErr w:type="spellEnd"/>
            <w:r w:rsidRPr="004D5BA9">
              <w:rPr>
                <w:rFonts w:ascii="Times New Roman" w:eastAsia="맑은 고딕" w:hAnsi="Times New Roman" w:cs="Times New Roman"/>
                <w:color w:val="000000"/>
                <w:kern w:val="0"/>
                <w:sz w:val="16"/>
                <w:szCs w:val="16"/>
              </w:rPr>
              <w:t xml:space="preserve">, K., </w:t>
            </w:r>
            <w:proofErr w:type="spellStart"/>
            <w:r w:rsidRPr="004D5BA9">
              <w:rPr>
                <w:rFonts w:ascii="Times New Roman" w:eastAsia="맑은 고딕" w:hAnsi="Times New Roman" w:cs="Times New Roman"/>
                <w:color w:val="000000"/>
                <w:kern w:val="0"/>
                <w:sz w:val="16"/>
                <w:szCs w:val="16"/>
              </w:rPr>
              <w:t>Oeltmann</w:t>
            </w:r>
            <w:proofErr w:type="spellEnd"/>
            <w:r w:rsidRPr="004D5BA9">
              <w:rPr>
                <w:rFonts w:ascii="Times New Roman" w:eastAsia="맑은 고딕" w:hAnsi="Times New Roman" w:cs="Times New Roman"/>
                <w:color w:val="000000"/>
                <w:kern w:val="0"/>
                <w:sz w:val="16"/>
                <w:szCs w:val="16"/>
              </w:rPr>
              <w:t>, J. E., Ijaz, K., &amp; Haddad, M. B. (2011). Tuberculosis Outbreak Investigations in the United States, 2002-2008. Emerging Infectious Diseases, 17(3), 425-431. doi:10.3201/eid1703.101550</w:t>
            </w:r>
          </w:p>
        </w:tc>
        <w:tc>
          <w:tcPr>
            <w:tcW w:w="792" w:type="dxa"/>
            <w:tcBorders>
              <w:top w:val="dotted" w:sz="4" w:space="0" w:color="auto"/>
              <w:bottom w:val="dotted" w:sz="4" w:space="0" w:color="auto"/>
            </w:tcBorders>
            <w:hideMark/>
          </w:tcPr>
          <w:p w14:paraId="0E272D64" w14:textId="77777777" w:rsidR="004D5BA9" w:rsidRPr="004D5BA9" w:rsidRDefault="004D5BA9" w:rsidP="004D5BA9">
            <w:pPr>
              <w:widowControl/>
              <w:wordWrap/>
              <w:autoSpaceDE/>
              <w:autoSpaceDN/>
              <w:jc w:val="right"/>
              <w:rPr>
                <w:rFonts w:ascii="Times New Roman" w:eastAsia="맑은 고딕" w:hAnsi="Times New Roman" w:cs="Times New Roman"/>
                <w:color w:val="000000"/>
                <w:kern w:val="0"/>
                <w:sz w:val="16"/>
                <w:szCs w:val="16"/>
              </w:rPr>
            </w:pPr>
            <w:r w:rsidRPr="004D5BA9">
              <w:rPr>
                <w:rFonts w:ascii="Times New Roman" w:eastAsia="맑은 고딕" w:hAnsi="Times New Roman" w:cs="Times New Roman"/>
                <w:color w:val="000000"/>
                <w:kern w:val="0"/>
                <w:sz w:val="16"/>
                <w:szCs w:val="16"/>
              </w:rPr>
              <w:t>2</w:t>
            </w:r>
          </w:p>
        </w:tc>
      </w:tr>
      <w:tr w:rsidR="004D5BA9" w:rsidRPr="004D5BA9" w14:paraId="1CCB621D" w14:textId="77777777" w:rsidTr="00B858B6">
        <w:trPr>
          <w:trHeight w:val="330"/>
        </w:trPr>
        <w:tc>
          <w:tcPr>
            <w:tcW w:w="12895" w:type="dxa"/>
            <w:tcBorders>
              <w:top w:val="dotted" w:sz="4" w:space="0" w:color="auto"/>
              <w:bottom w:val="dotted" w:sz="4" w:space="0" w:color="auto"/>
            </w:tcBorders>
            <w:hideMark/>
          </w:tcPr>
          <w:p w14:paraId="2A1BD06F" w14:textId="77777777" w:rsidR="004D5BA9" w:rsidRPr="004D5BA9" w:rsidRDefault="004D5BA9" w:rsidP="004D5BA9">
            <w:pPr>
              <w:widowControl/>
              <w:wordWrap/>
              <w:autoSpaceDE/>
              <w:autoSpaceDN/>
              <w:jc w:val="left"/>
              <w:rPr>
                <w:rFonts w:ascii="Times New Roman" w:eastAsia="맑은 고딕" w:hAnsi="Times New Roman" w:cs="Times New Roman"/>
                <w:color w:val="000000"/>
                <w:kern w:val="0"/>
                <w:sz w:val="16"/>
                <w:szCs w:val="16"/>
              </w:rPr>
            </w:pPr>
            <w:r w:rsidRPr="004D5BA9">
              <w:rPr>
                <w:rFonts w:ascii="Times New Roman" w:eastAsia="맑은 고딕" w:hAnsi="Times New Roman" w:cs="Times New Roman"/>
                <w:color w:val="000000"/>
                <w:kern w:val="0"/>
                <w:sz w:val="16"/>
                <w:szCs w:val="16"/>
              </w:rPr>
              <w:t>Mocumbi, A. O., Stewart, S., Patel, S., &amp; Al-</w:t>
            </w:r>
            <w:proofErr w:type="spellStart"/>
            <w:r w:rsidRPr="004D5BA9">
              <w:rPr>
                <w:rFonts w:ascii="Times New Roman" w:eastAsia="맑은 고딕" w:hAnsi="Times New Roman" w:cs="Times New Roman"/>
                <w:color w:val="000000"/>
                <w:kern w:val="0"/>
                <w:sz w:val="16"/>
                <w:szCs w:val="16"/>
              </w:rPr>
              <w:t>Delaimy</w:t>
            </w:r>
            <w:proofErr w:type="spellEnd"/>
            <w:r w:rsidRPr="004D5BA9">
              <w:rPr>
                <w:rFonts w:ascii="Times New Roman" w:eastAsia="맑은 고딕" w:hAnsi="Times New Roman" w:cs="Times New Roman"/>
                <w:color w:val="000000"/>
                <w:kern w:val="0"/>
                <w:sz w:val="16"/>
                <w:szCs w:val="16"/>
              </w:rPr>
              <w:t xml:space="preserve">, W. K. (2019). Cardiovascular Effects of Indoor Air Pollution from Solid Fuel: Relevance to Sub-Saharan Africa. </w:t>
            </w:r>
            <w:proofErr w:type="spellStart"/>
            <w:r w:rsidRPr="004D5BA9">
              <w:rPr>
                <w:rFonts w:ascii="Times New Roman" w:eastAsia="맑은 고딕" w:hAnsi="Times New Roman" w:cs="Times New Roman"/>
                <w:color w:val="000000"/>
                <w:kern w:val="0"/>
                <w:sz w:val="16"/>
                <w:szCs w:val="16"/>
              </w:rPr>
              <w:t>Curr</w:t>
            </w:r>
            <w:proofErr w:type="spellEnd"/>
            <w:r w:rsidRPr="004D5BA9">
              <w:rPr>
                <w:rFonts w:ascii="Times New Roman" w:eastAsia="맑은 고딕" w:hAnsi="Times New Roman" w:cs="Times New Roman"/>
                <w:color w:val="000000"/>
                <w:kern w:val="0"/>
                <w:sz w:val="16"/>
                <w:szCs w:val="16"/>
              </w:rPr>
              <w:t xml:space="preserve"> Environ Health Rep, 6(3), 116-126. doi:10.1007/s40572-019-00234-8</w:t>
            </w:r>
          </w:p>
        </w:tc>
        <w:tc>
          <w:tcPr>
            <w:tcW w:w="792" w:type="dxa"/>
            <w:tcBorders>
              <w:top w:val="dotted" w:sz="4" w:space="0" w:color="auto"/>
              <w:bottom w:val="dotted" w:sz="4" w:space="0" w:color="auto"/>
            </w:tcBorders>
            <w:hideMark/>
          </w:tcPr>
          <w:p w14:paraId="081806D9" w14:textId="77777777" w:rsidR="004D5BA9" w:rsidRPr="004D5BA9" w:rsidRDefault="004D5BA9" w:rsidP="004D5BA9">
            <w:pPr>
              <w:widowControl/>
              <w:wordWrap/>
              <w:autoSpaceDE/>
              <w:autoSpaceDN/>
              <w:jc w:val="right"/>
              <w:rPr>
                <w:rFonts w:ascii="Times New Roman" w:eastAsia="맑은 고딕" w:hAnsi="Times New Roman" w:cs="Times New Roman"/>
                <w:color w:val="000000"/>
                <w:kern w:val="0"/>
                <w:sz w:val="16"/>
                <w:szCs w:val="16"/>
              </w:rPr>
            </w:pPr>
            <w:r w:rsidRPr="004D5BA9">
              <w:rPr>
                <w:rFonts w:ascii="Times New Roman" w:eastAsia="맑은 고딕" w:hAnsi="Times New Roman" w:cs="Times New Roman"/>
                <w:color w:val="000000"/>
                <w:kern w:val="0"/>
                <w:sz w:val="16"/>
                <w:szCs w:val="16"/>
              </w:rPr>
              <w:t>2</w:t>
            </w:r>
          </w:p>
        </w:tc>
      </w:tr>
      <w:tr w:rsidR="004D5BA9" w:rsidRPr="004D5BA9" w14:paraId="1C7F67CA" w14:textId="77777777" w:rsidTr="00B858B6">
        <w:trPr>
          <w:trHeight w:val="450"/>
        </w:trPr>
        <w:tc>
          <w:tcPr>
            <w:tcW w:w="12895" w:type="dxa"/>
            <w:tcBorders>
              <w:top w:val="dotted" w:sz="4" w:space="0" w:color="auto"/>
              <w:bottom w:val="dotted" w:sz="4" w:space="0" w:color="auto"/>
            </w:tcBorders>
            <w:hideMark/>
          </w:tcPr>
          <w:p w14:paraId="417FBD9D" w14:textId="77777777" w:rsidR="004D5BA9" w:rsidRPr="004D5BA9" w:rsidRDefault="004D5BA9" w:rsidP="004D5BA9">
            <w:pPr>
              <w:widowControl/>
              <w:wordWrap/>
              <w:autoSpaceDE/>
              <w:autoSpaceDN/>
              <w:jc w:val="left"/>
              <w:rPr>
                <w:rFonts w:ascii="Times New Roman" w:eastAsia="맑은 고딕" w:hAnsi="Times New Roman" w:cs="Times New Roman"/>
                <w:color w:val="000000"/>
                <w:kern w:val="0"/>
                <w:sz w:val="16"/>
                <w:szCs w:val="16"/>
              </w:rPr>
            </w:pPr>
            <w:proofErr w:type="spellStart"/>
            <w:r w:rsidRPr="004D5BA9">
              <w:rPr>
                <w:rFonts w:ascii="Times New Roman" w:eastAsia="맑은 고딕" w:hAnsi="Times New Roman" w:cs="Times New Roman"/>
                <w:color w:val="000000"/>
                <w:kern w:val="0"/>
                <w:sz w:val="16"/>
                <w:szCs w:val="16"/>
              </w:rPr>
              <w:t>Molnarova</w:t>
            </w:r>
            <w:proofErr w:type="spellEnd"/>
            <w:r w:rsidRPr="004D5BA9">
              <w:rPr>
                <w:rFonts w:ascii="Times New Roman" w:eastAsia="맑은 고딕" w:hAnsi="Times New Roman" w:cs="Times New Roman"/>
                <w:color w:val="000000"/>
                <w:kern w:val="0"/>
                <w:sz w:val="16"/>
                <w:szCs w:val="16"/>
              </w:rPr>
              <w:t xml:space="preserve">, K., </w:t>
            </w:r>
            <w:proofErr w:type="spellStart"/>
            <w:r w:rsidRPr="004D5BA9">
              <w:rPr>
                <w:rFonts w:ascii="Times New Roman" w:eastAsia="맑은 고딕" w:hAnsi="Times New Roman" w:cs="Times New Roman"/>
                <w:color w:val="000000"/>
                <w:kern w:val="0"/>
                <w:sz w:val="16"/>
                <w:szCs w:val="16"/>
              </w:rPr>
              <w:t>Hes</w:t>
            </w:r>
            <w:proofErr w:type="spellEnd"/>
            <w:r w:rsidRPr="004D5BA9">
              <w:rPr>
                <w:rFonts w:ascii="Times New Roman" w:eastAsia="맑은 고딕" w:hAnsi="Times New Roman" w:cs="Times New Roman"/>
                <w:color w:val="000000"/>
                <w:kern w:val="0"/>
                <w:sz w:val="16"/>
                <w:szCs w:val="16"/>
              </w:rPr>
              <w:t xml:space="preserve">, D., </w:t>
            </w:r>
            <w:proofErr w:type="spellStart"/>
            <w:r w:rsidRPr="004D5BA9">
              <w:rPr>
                <w:rFonts w:ascii="Times New Roman" w:eastAsia="맑은 고딕" w:hAnsi="Times New Roman" w:cs="Times New Roman"/>
                <w:color w:val="000000"/>
                <w:kern w:val="0"/>
                <w:sz w:val="16"/>
                <w:szCs w:val="16"/>
              </w:rPr>
              <w:t>Mikolasova</w:t>
            </w:r>
            <w:proofErr w:type="spellEnd"/>
            <w:r w:rsidRPr="004D5BA9">
              <w:rPr>
                <w:rFonts w:ascii="Times New Roman" w:eastAsia="맑은 고딕" w:hAnsi="Times New Roman" w:cs="Times New Roman"/>
                <w:color w:val="000000"/>
                <w:kern w:val="0"/>
                <w:sz w:val="16"/>
                <w:szCs w:val="16"/>
              </w:rPr>
              <w:t xml:space="preserve">, G., </w:t>
            </w:r>
            <w:proofErr w:type="spellStart"/>
            <w:r w:rsidRPr="004D5BA9">
              <w:rPr>
                <w:rFonts w:ascii="Times New Roman" w:eastAsia="맑은 고딕" w:hAnsi="Times New Roman" w:cs="Times New Roman"/>
                <w:color w:val="000000"/>
                <w:kern w:val="0"/>
                <w:sz w:val="16"/>
                <w:szCs w:val="16"/>
              </w:rPr>
              <w:t>Michalikova</w:t>
            </w:r>
            <w:proofErr w:type="spellEnd"/>
            <w:r w:rsidRPr="004D5BA9">
              <w:rPr>
                <w:rFonts w:ascii="Times New Roman" w:eastAsia="맑은 고딕" w:hAnsi="Times New Roman" w:cs="Times New Roman"/>
                <w:color w:val="000000"/>
                <w:kern w:val="0"/>
                <w:sz w:val="16"/>
                <w:szCs w:val="16"/>
              </w:rPr>
              <w:t xml:space="preserve">, L., </w:t>
            </w:r>
            <w:proofErr w:type="spellStart"/>
            <w:r w:rsidRPr="004D5BA9">
              <w:rPr>
                <w:rFonts w:ascii="Times New Roman" w:eastAsia="맑은 고딕" w:hAnsi="Times New Roman" w:cs="Times New Roman"/>
                <w:color w:val="000000"/>
                <w:kern w:val="0"/>
                <w:sz w:val="16"/>
                <w:szCs w:val="16"/>
              </w:rPr>
              <w:t>Brnova</w:t>
            </w:r>
            <w:proofErr w:type="spellEnd"/>
            <w:r w:rsidRPr="004D5BA9">
              <w:rPr>
                <w:rFonts w:ascii="Times New Roman" w:eastAsia="맑은 고딕" w:hAnsi="Times New Roman" w:cs="Times New Roman"/>
                <w:color w:val="000000"/>
                <w:kern w:val="0"/>
                <w:sz w:val="16"/>
                <w:szCs w:val="16"/>
              </w:rPr>
              <w:t xml:space="preserve">, J., </w:t>
            </w:r>
            <w:proofErr w:type="spellStart"/>
            <w:r w:rsidRPr="004D5BA9">
              <w:rPr>
                <w:rFonts w:ascii="Times New Roman" w:eastAsia="맑은 고딕" w:hAnsi="Times New Roman" w:cs="Times New Roman"/>
                <w:color w:val="000000"/>
                <w:kern w:val="0"/>
                <w:sz w:val="16"/>
                <w:szCs w:val="16"/>
              </w:rPr>
              <w:t>Kulkova</w:t>
            </w:r>
            <w:proofErr w:type="spellEnd"/>
            <w:r w:rsidRPr="004D5BA9">
              <w:rPr>
                <w:rFonts w:ascii="Times New Roman" w:eastAsia="맑은 고딕" w:hAnsi="Times New Roman" w:cs="Times New Roman"/>
                <w:color w:val="000000"/>
                <w:kern w:val="0"/>
                <w:sz w:val="16"/>
                <w:szCs w:val="16"/>
              </w:rPr>
              <w:t xml:space="preserve">, N., &amp; </w:t>
            </w:r>
            <w:proofErr w:type="spellStart"/>
            <w:r w:rsidRPr="004D5BA9">
              <w:rPr>
                <w:rFonts w:ascii="Times New Roman" w:eastAsia="맑은 고딕" w:hAnsi="Times New Roman" w:cs="Times New Roman"/>
                <w:color w:val="000000"/>
                <w:kern w:val="0"/>
                <w:sz w:val="16"/>
                <w:szCs w:val="16"/>
              </w:rPr>
              <w:t>Krcmery</w:t>
            </w:r>
            <w:proofErr w:type="spellEnd"/>
            <w:r w:rsidRPr="004D5BA9">
              <w:rPr>
                <w:rFonts w:ascii="Times New Roman" w:eastAsia="맑은 고딕" w:hAnsi="Times New Roman" w:cs="Times New Roman"/>
                <w:color w:val="000000"/>
                <w:kern w:val="0"/>
                <w:sz w:val="16"/>
                <w:szCs w:val="16"/>
              </w:rPr>
              <w:t>, V. (2014). Spectrum of infectious diseases in rural clinic for refugees and displaced population on Rwanda-</w:t>
            </w:r>
            <w:proofErr w:type="spellStart"/>
            <w:r w:rsidRPr="004D5BA9">
              <w:rPr>
                <w:rFonts w:ascii="Times New Roman" w:eastAsia="맑은 고딕" w:hAnsi="Times New Roman" w:cs="Times New Roman"/>
                <w:color w:val="000000"/>
                <w:kern w:val="0"/>
                <w:sz w:val="16"/>
                <w:szCs w:val="16"/>
              </w:rPr>
              <w:t>dr</w:t>
            </w:r>
            <w:proofErr w:type="spellEnd"/>
            <w:r w:rsidRPr="004D5BA9">
              <w:rPr>
                <w:rFonts w:ascii="Times New Roman" w:eastAsia="맑은 고딕" w:hAnsi="Times New Roman" w:cs="Times New Roman"/>
                <w:color w:val="000000"/>
                <w:kern w:val="0"/>
                <w:sz w:val="16"/>
                <w:szCs w:val="16"/>
              </w:rPr>
              <w:t xml:space="preserve"> Congo border: Analysis of 10,051 patients. American Journal of Tropical Medicine and Hygiene, 91(5), 462. Retrieved from https://www.embase.com/search/results?subaction=viewrecord&amp;id=L71692740&amp;from=export</w:t>
            </w:r>
          </w:p>
        </w:tc>
        <w:tc>
          <w:tcPr>
            <w:tcW w:w="792" w:type="dxa"/>
            <w:tcBorders>
              <w:top w:val="dotted" w:sz="4" w:space="0" w:color="auto"/>
              <w:bottom w:val="dotted" w:sz="4" w:space="0" w:color="auto"/>
            </w:tcBorders>
            <w:hideMark/>
          </w:tcPr>
          <w:p w14:paraId="5C9A0A06" w14:textId="77777777" w:rsidR="004D5BA9" w:rsidRPr="004D5BA9" w:rsidRDefault="004D5BA9" w:rsidP="004D5BA9">
            <w:pPr>
              <w:widowControl/>
              <w:wordWrap/>
              <w:autoSpaceDE/>
              <w:autoSpaceDN/>
              <w:jc w:val="right"/>
              <w:rPr>
                <w:rFonts w:ascii="Times New Roman" w:eastAsia="맑은 고딕" w:hAnsi="Times New Roman" w:cs="Times New Roman"/>
                <w:color w:val="000000"/>
                <w:kern w:val="0"/>
                <w:sz w:val="16"/>
                <w:szCs w:val="16"/>
              </w:rPr>
            </w:pPr>
            <w:r w:rsidRPr="004D5BA9">
              <w:rPr>
                <w:rFonts w:ascii="Times New Roman" w:eastAsia="맑은 고딕" w:hAnsi="Times New Roman" w:cs="Times New Roman"/>
                <w:color w:val="000000"/>
                <w:kern w:val="0"/>
                <w:sz w:val="16"/>
                <w:szCs w:val="16"/>
              </w:rPr>
              <w:t>2</w:t>
            </w:r>
          </w:p>
        </w:tc>
      </w:tr>
      <w:tr w:rsidR="004D5BA9" w:rsidRPr="004D5BA9" w14:paraId="6D512D4F" w14:textId="77777777" w:rsidTr="00B858B6">
        <w:trPr>
          <w:trHeight w:val="330"/>
        </w:trPr>
        <w:tc>
          <w:tcPr>
            <w:tcW w:w="12895" w:type="dxa"/>
            <w:tcBorders>
              <w:top w:val="dotted" w:sz="4" w:space="0" w:color="auto"/>
              <w:bottom w:val="dotted" w:sz="4" w:space="0" w:color="auto"/>
            </w:tcBorders>
            <w:hideMark/>
          </w:tcPr>
          <w:p w14:paraId="5EBD8187" w14:textId="77777777" w:rsidR="004D5BA9" w:rsidRPr="004D5BA9" w:rsidRDefault="004D5BA9" w:rsidP="004D5BA9">
            <w:pPr>
              <w:widowControl/>
              <w:wordWrap/>
              <w:autoSpaceDE/>
              <w:autoSpaceDN/>
              <w:jc w:val="left"/>
              <w:rPr>
                <w:rFonts w:ascii="Times New Roman" w:eastAsia="맑은 고딕" w:hAnsi="Times New Roman" w:cs="Times New Roman"/>
                <w:color w:val="000000"/>
                <w:kern w:val="0"/>
                <w:sz w:val="16"/>
                <w:szCs w:val="16"/>
              </w:rPr>
            </w:pPr>
            <w:proofErr w:type="spellStart"/>
            <w:r w:rsidRPr="004D5BA9">
              <w:rPr>
                <w:rFonts w:ascii="Times New Roman" w:eastAsia="맑은 고딕" w:hAnsi="Times New Roman" w:cs="Times New Roman"/>
                <w:color w:val="000000"/>
                <w:kern w:val="0"/>
                <w:sz w:val="16"/>
                <w:szCs w:val="16"/>
              </w:rPr>
              <w:t>Morano</w:t>
            </w:r>
            <w:proofErr w:type="spellEnd"/>
            <w:r w:rsidRPr="004D5BA9">
              <w:rPr>
                <w:rFonts w:ascii="Times New Roman" w:eastAsia="맑은 고딕" w:hAnsi="Times New Roman" w:cs="Times New Roman"/>
                <w:color w:val="000000"/>
                <w:kern w:val="0"/>
                <w:sz w:val="16"/>
                <w:szCs w:val="16"/>
              </w:rPr>
              <w:t xml:space="preserve">, J. P., Walton, M. R., </w:t>
            </w:r>
            <w:proofErr w:type="spellStart"/>
            <w:r w:rsidRPr="004D5BA9">
              <w:rPr>
                <w:rFonts w:ascii="Times New Roman" w:eastAsia="맑은 고딕" w:hAnsi="Times New Roman" w:cs="Times New Roman"/>
                <w:color w:val="000000"/>
                <w:kern w:val="0"/>
                <w:sz w:val="16"/>
                <w:szCs w:val="16"/>
              </w:rPr>
              <w:t>Zelenev</w:t>
            </w:r>
            <w:proofErr w:type="spellEnd"/>
            <w:r w:rsidRPr="004D5BA9">
              <w:rPr>
                <w:rFonts w:ascii="Times New Roman" w:eastAsia="맑은 고딕" w:hAnsi="Times New Roman" w:cs="Times New Roman"/>
                <w:color w:val="000000"/>
                <w:kern w:val="0"/>
                <w:sz w:val="16"/>
                <w:szCs w:val="16"/>
              </w:rPr>
              <w:t>, A., Bruce, R. D., &amp; Altice, F. L. (2013). Latent tuberculosis infection: screening and treatment in an urban setting. J Community Health, 38(5), 941-950. doi:10.1007/s10900-013-9704-y</w:t>
            </w:r>
          </w:p>
        </w:tc>
        <w:tc>
          <w:tcPr>
            <w:tcW w:w="792" w:type="dxa"/>
            <w:tcBorders>
              <w:top w:val="dotted" w:sz="4" w:space="0" w:color="auto"/>
              <w:bottom w:val="dotted" w:sz="4" w:space="0" w:color="auto"/>
            </w:tcBorders>
            <w:hideMark/>
          </w:tcPr>
          <w:p w14:paraId="271F0D62" w14:textId="77777777" w:rsidR="004D5BA9" w:rsidRPr="004D5BA9" w:rsidRDefault="004D5BA9" w:rsidP="004D5BA9">
            <w:pPr>
              <w:widowControl/>
              <w:wordWrap/>
              <w:autoSpaceDE/>
              <w:autoSpaceDN/>
              <w:jc w:val="right"/>
              <w:rPr>
                <w:rFonts w:ascii="Times New Roman" w:eastAsia="맑은 고딕" w:hAnsi="Times New Roman" w:cs="Times New Roman"/>
                <w:color w:val="000000"/>
                <w:kern w:val="0"/>
                <w:sz w:val="16"/>
                <w:szCs w:val="16"/>
              </w:rPr>
            </w:pPr>
            <w:r w:rsidRPr="004D5BA9">
              <w:rPr>
                <w:rFonts w:ascii="Times New Roman" w:eastAsia="맑은 고딕" w:hAnsi="Times New Roman" w:cs="Times New Roman"/>
                <w:color w:val="000000"/>
                <w:kern w:val="0"/>
                <w:sz w:val="16"/>
                <w:szCs w:val="16"/>
              </w:rPr>
              <w:t>4</w:t>
            </w:r>
          </w:p>
        </w:tc>
      </w:tr>
      <w:tr w:rsidR="004D5BA9" w:rsidRPr="004D5BA9" w14:paraId="61BE76A0" w14:textId="77777777" w:rsidTr="00B858B6">
        <w:trPr>
          <w:trHeight w:val="330"/>
        </w:trPr>
        <w:tc>
          <w:tcPr>
            <w:tcW w:w="12895" w:type="dxa"/>
            <w:tcBorders>
              <w:top w:val="dotted" w:sz="4" w:space="0" w:color="auto"/>
              <w:bottom w:val="dotted" w:sz="4" w:space="0" w:color="auto"/>
            </w:tcBorders>
            <w:hideMark/>
          </w:tcPr>
          <w:p w14:paraId="5E441F31" w14:textId="77777777" w:rsidR="004D5BA9" w:rsidRPr="004D5BA9" w:rsidRDefault="004D5BA9" w:rsidP="004D5BA9">
            <w:pPr>
              <w:widowControl/>
              <w:wordWrap/>
              <w:autoSpaceDE/>
              <w:autoSpaceDN/>
              <w:jc w:val="left"/>
              <w:rPr>
                <w:rFonts w:ascii="Times New Roman" w:eastAsia="맑은 고딕" w:hAnsi="Times New Roman" w:cs="Times New Roman"/>
                <w:color w:val="000000"/>
                <w:kern w:val="0"/>
                <w:sz w:val="16"/>
                <w:szCs w:val="16"/>
              </w:rPr>
            </w:pPr>
            <w:r w:rsidRPr="004D5BA9">
              <w:rPr>
                <w:rFonts w:ascii="Times New Roman" w:eastAsia="맑은 고딕" w:hAnsi="Times New Roman" w:cs="Times New Roman"/>
                <w:color w:val="000000"/>
                <w:kern w:val="0"/>
                <w:sz w:val="16"/>
                <w:szCs w:val="16"/>
              </w:rPr>
              <w:t xml:space="preserve">Mwaanga, P., </w:t>
            </w:r>
            <w:proofErr w:type="spellStart"/>
            <w:r w:rsidRPr="004D5BA9">
              <w:rPr>
                <w:rFonts w:ascii="Times New Roman" w:eastAsia="맑은 고딕" w:hAnsi="Times New Roman" w:cs="Times New Roman"/>
                <w:color w:val="000000"/>
                <w:kern w:val="0"/>
                <w:sz w:val="16"/>
                <w:szCs w:val="16"/>
              </w:rPr>
              <w:t>Silondwa</w:t>
            </w:r>
            <w:proofErr w:type="spellEnd"/>
            <w:r w:rsidRPr="004D5BA9">
              <w:rPr>
                <w:rFonts w:ascii="Times New Roman" w:eastAsia="맑은 고딕" w:hAnsi="Times New Roman" w:cs="Times New Roman"/>
                <w:color w:val="000000"/>
                <w:kern w:val="0"/>
                <w:sz w:val="16"/>
                <w:szCs w:val="16"/>
              </w:rPr>
              <w:t xml:space="preserve">, M., </w:t>
            </w:r>
            <w:proofErr w:type="spellStart"/>
            <w:r w:rsidRPr="004D5BA9">
              <w:rPr>
                <w:rFonts w:ascii="Times New Roman" w:eastAsia="맑은 고딕" w:hAnsi="Times New Roman" w:cs="Times New Roman"/>
                <w:color w:val="000000"/>
                <w:kern w:val="0"/>
                <w:sz w:val="16"/>
                <w:szCs w:val="16"/>
              </w:rPr>
              <w:t>Kasali</w:t>
            </w:r>
            <w:proofErr w:type="spellEnd"/>
            <w:r w:rsidRPr="004D5BA9">
              <w:rPr>
                <w:rFonts w:ascii="Times New Roman" w:eastAsia="맑은 고딕" w:hAnsi="Times New Roman" w:cs="Times New Roman"/>
                <w:color w:val="000000"/>
                <w:kern w:val="0"/>
                <w:sz w:val="16"/>
                <w:szCs w:val="16"/>
              </w:rPr>
              <w:t xml:space="preserve">, G., &amp; Banda, P. M. (2019). Preliminary review of mine air pollution in Zambia. </w:t>
            </w:r>
            <w:proofErr w:type="spellStart"/>
            <w:r w:rsidRPr="004D5BA9">
              <w:rPr>
                <w:rFonts w:ascii="Times New Roman" w:eastAsia="맑은 고딕" w:hAnsi="Times New Roman" w:cs="Times New Roman"/>
                <w:color w:val="000000"/>
                <w:kern w:val="0"/>
                <w:sz w:val="16"/>
                <w:szCs w:val="16"/>
              </w:rPr>
              <w:t>Heliyon</w:t>
            </w:r>
            <w:proofErr w:type="spellEnd"/>
            <w:r w:rsidRPr="004D5BA9">
              <w:rPr>
                <w:rFonts w:ascii="Times New Roman" w:eastAsia="맑은 고딕" w:hAnsi="Times New Roman" w:cs="Times New Roman"/>
                <w:color w:val="000000"/>
                <w:kern w:val="0"/>
                <w:sz w:val="16"/>
                <w:szCs w:val="16"/>
              </w:rPr>
              <w:t xml:space="preserve">, 5(9), e02485. </w:t>
            </w:r>
            <w:proofErr w:type="gramStart"/>
            <w:r w:rsidRPr="004D5BA9">
              <w:rPr>
                <w:rFonts w:ascii="Times New Roman" w:eastAsia="맑은 고딕" w:hAnsi="Times New Roman" w:cs="Times New Roman"/>
                <w:color w:val="000000"/>
                <w:kern w:val="0"/>
                <w:sz w:val="16"/>
                <w:szCs w:val="16"/>
              </w:rPr>
              <w:t>doi:10.1016/j.heliyon</w:t>
            </w:r>
            <w:proofErr w:type="gramEnd"/>
            <w:r w:rsidRPr="004D5BA9">
              <w:rPr>
                <w:rFonts w:ascii="Times New Roman" w:eastAsia="맑은 고딕" w:hAnsi="Times New Roman" w:cs="Times New Roman"/>
                <w:color w:val="000000"/>
                <w:kern w:val="0"/>
                <w:sz w:val="16"/>
                <w:szCs w:val="16"/>
              </w:rPr>
              <w:t>.2019.e02485</w:t>
            </w:r>
          </w:p>
        </w:tc>
        <w:tc>
          <w:tcPr>
            <w:tcW w:w="792" w:type="dxa"/>
            <w:tcBorders>
              <w:top w:val="dotted" w:sz="4" w:space="0" w:color="auto"/>
              <w:bottom w:val="dotted" w:sz="4" w:space="0" w:color="auto"/>
            </w:tcBorders>
            <w:hideMark/>
          </w:tcPr>
          <w:p w14:paraId="766D7F6D" w14:textId="77777777" w:rsidR="004D5BA9" w:rsidRPr="004D5BA9" w:rsidRDefault="004D5BA9" w:rsidP="004D5BA9">
            <w:pPr>
              <w:widowControl/>
              <w:wordWrap/>
              <w:autoSpaceDE/>
              <w:autoSpaceDN/>
              <w:jc w:val="right"/>
              <w:rPr>
                <w:rFonts w:ascii="Times New Roman" w:eastAsia="맑은 고딕" w:hAnsi="Times New Roman" w:cs="Times New Roman"/>
                <w:color w:val="000000"/>
                <w:kern w:val="0"/>
                <w:sz w:val="16"/>
                <w:szCs w:val="16"/>
              </w:rPr>
            </w:pPr>
            <w:r w:rsidRPr="004D5BA9">
              <w:rPr>
                <w:rFonts w:ascii="Times New Roman" w:eastAsia="맑은 고딕" w:hAnsi="Times New Roman" w:cs="Times New Roman"/>
                <w:color w:val="000000"/>
                <w:kern w:val="0"/>
                <w:sz w:val="16"/>
                <w:szCs w:val="16"/>
              </w:rPr>
              <w:t>1</w:t>
            </w:r>
          </w:p>
        </w:tc>
      </w:tr>
      <w:tr w:rsidR="004D5BA9" w:rsidRPr="004D5BA9" w14:paraId="37247D82" w14:textId="77777777" w:rsidTr="00B858B6">
        <w:trPr>
          <w:trHeight w:val="450"/>
        </w:trPr>
        <w:tc>
          <w:tcPr>
            <w:tcW w:w="12895" w:type="dxa"/>
            <w:tcBorders>
              <w:top w:val="dotted" w:sz="4" w:space="0" w:color="auto"/>
              <w:bottom w:val="dotted" w:sz="4" w:space="0" w:color="auto"/>
            </w:tcBorders>
            <w:hideMark/>
          </w:tcPr>
          <w:p w14:paraId="62D9C60B" w14:textId="77777777" w:rsidR="004D5BA9" w:rsidRPr="004D5BA9" w:rsidRDefault="004D5BA9" w:rsidP="004D5BA9">
            <w:pPr>
              <w:widowControl/>
              <w:wordWrap/>
              <w:autoSpaceDE/>
              <w:autoSpaceDN/>
              <w:jc w:val="left"/>
              <w:rPr>
                <w:rFonts w:ascii="Times New Roman" w:eastAsia="맑은 고딕" w:hAnsi="Times New Roman" w:cs="Times New Roman"/>
                <w:color w:val="000000"/>
                <w:kern w:val="0"/>
                <w:sz w:val="16"/>
                <w:szCs w:val="16"/>
              </w:rPr>
            </w:pPr>
            <w:proofErr w:type="spellStart"/>
            <w:r w:rsidRPr="004D5BA9">
              <w:rPr>
                <w:rFonts w:ascii="Times New Roman" w:eastAsia="맑은 고딕" w:hAnsi="Times New Roman" w:cs="Times New Roman"/>
                <w:color w:val="000000"/>
                <w:kern w:val="0"/>
                <w:sz w:val="16"/>
                <w:szCs w:val="16"/>
              </w:rPr>
              <w:t>Nagdev</w:t>
            </w:r>
            <w:proofErr w:type="spellEnd"/>
            <w:r w:rsidRPr="004D5BA9">
              <w:rPr>
                <w:rFonts w:ascii="Times New Roman" w:eastAsia="맑은 고딕" w:hAnsi="Times New Roman" w:cs="Times New Roman"/>
                <w:color w:val="000000"/>
                <w:kern w:val="0"/>
                <w:sz w:val="16"/>
                <w:szCs w:val="16"/>
              </w:rPr>
              <w:t xml:space="preserve">, K. J., Kashyap, R. S., Bhullar, S. S., Purohit, H. J., </w:t>
            </w:r>
            <w:proofErr w:type="spellStart"/>
            <w:r w:rsidRPr="004D5BA9">
              <w:rPr>
                <w:rFonts w:ascii="Times New Roman" w:eastAsia="맑은 고딕" w:hAnsi="Times New Roman" w:cs="Times New Roman"/>
                <w:color w:val="000000"/>
                <w:kern w:val="0"/>
                <w:sz w:val="16"/>
                <w:szCs w:val="16"/>
              </w:rPr>
              <w:t>Taori</w:t>
            </w:r>
            <w:proofErr w:type="spellEnd"/>
            <w:r w:rsidRPr="004D5BA9">
              <w:rPr>
                <w:rFonts w:ascii="Times New Roman" w:eastAsia="맑은 고딕" w:hAnsi="Times New Roman" w:cs="Times New Roman"/>
                <w:color w:val="000000"/>
                <w:kern w:val="0"/>
                <w:sz w:val="16"/>
                <w:szCs w:val="16"/>
              </w:rPr>
              <w:t xml:space="preserve">, G. M., &amp; </w:t>
            </w:r>
            <w:proofErr w:type="spellStart"/>
            <w:r w:rsidRPr="004D5BA9">
              <w:rPr>
                <w:rFonts w:ascii="Times New Roman" w:eastAsia="맑은 고딕" w:hAnsi="Times New Roman" w:cs="Times New Roman"/>
                <w:color w:val="000000"/>
                <w:kern w:val="0"/>
                <w:sz w:val="16"/>
                <w:szCs w:val="16"/>
              </w:rPr>
              <w:t>Daginawala</w:t>
            </w:r>
            <w:proofErr w:type="spellEnd"/>
            <w:r w:rsidRPr="004D5BA9">
              <w:rPr>
                <w:rFonts w:ascii="Times New Roman" w:eastAsia="맑은 고딕" w:hAnsi="Times New Roman" w:cs="Times New Roman"/>
                <w:color w:val="000000"/>
                <w:kern w:val="0"/>
                <w:sz w:val="16"/>
                <w:szCs w:val="16"/>
              </w:rPr>
              <w:t>, H. F. (2015). Comparison of real-time PCR and conventional PCR assay using IS6110 region of Mycobacterium tuberculosis for efficient diagnosis of tuberculous meningitis and pulmonary tuberculosis. Indian Journal of Biotechnology, 14(1), 94-100. Retrieved from &lt;Go to ISI&gt;://WOS:000358463800013</w:t>
            </w:r>
          </w:p>
        </w:tc>
        <w:tc>
          <w:tcPr>
            <w:tcW w:w="792" w:type="dxa"/>
            <w:tcBorders>
              <w:top w:val="dotted" w:sz="4" w:space="0" w:color="auto"/>
              <w:bottom w:val="dotted" w:sz="4" w:space="0" w:color="auto"/>
            </w:tcBorders>
            <w:hideMark/>
          </w:tcPr>
          <w:p w14:paraId="578F7FBE" w14:textId="77777777" w:rsidR="004D5BA9" w:rsidRPr="004D5BA9" w:rsidRDefault="004D5BA9" w:rsidP="004D5BA9">
            <w:pPr>
              <w:widowControl/>
              <w:wordWrap/>
              <w:autoSpaceDE/>
              <w:autoSpaceDN/>
              <w:jc w:val="right"/>
              <w:rPr>
                <w:rFonts w:ascii="Times New Roman" w:eastAsia="맑은 고딕" w:hAnsi="Times New Roman" w:cs="Times New Roman"/>
                <w:color w:val="000000"/>
                <w:kern w:val="0"/>
                <w:sz w:val="16"/>
                <w:szCs w:val="16"/>
              </w:rPr>
            </w:pPr>
            <w:r w:rsidRPr="004D5BA9">
              <w:rPr>
                <w:rFonts w:ascii="Times New Roman" w:eastAsia="맑은 고딕" w:hAnsi="Times New Roman" w:cs="Times New Roman"/>
                <w:color w:val="000000"/>
                <w:kern w:val="0"/>
                <w:sz w:val="16"/>
                <w:szCs w:val="16"/>
              </w:rPr>
              <w:t>1</w:t>
            </w:r>
          </w:p>
        </w:tc>
      </w:tr>
      <w:tr w:rsidR="004D5BA9" w:rsidRPr="004D5BA9" w14:paraId="37872599" w14:textId="77777777" w:rsidTr="00B858B6">
        <w:trPr>
          <w:trHeight w:val="330"/>
        </w:trPr>
        <w:tc>
          <w:tcPr>
            <w:tcW w:w="12895" w:type="dxa"/>
            <w:tcBorders>
              <w:top w:val="dotted" w:sz="4" w:space="0" w:color="auto"/>
              <w:bottom w:val="dotted" w:sz="4" w:space="0" w:color="auto"/>
            </w:tcBorders>
            <w:hideMark/>
          </w:tcPr>
          <w:p w14:paraId="0DEFA3C5" w14:textId="77777777" w:rsidR="004D5BA9" w:rsidRPr="004D5BA9" w:rsidRDefault="004D5BA9" w:rsidP="004D5BA9">
            <w:pPr>
              <w:widowControl/>
              <w:wordWrap/>
              <w:autoSpaceDE/>
              <w:autoSpaceDN/>
              <w:jc w:val="left"/>
              <w:rPr>
                <w:rFonts w:ascii="Times New Roman" w:eastAsia="맑은 고딕" w:hAnsi="Times New Roman" w:cs="Times New Roman"/>
                <w:color w:val="000000"/>
                <w:kern w:val="0"/>
                <w:sz w:val="16"/>
                <w:szCs w:val="16"/>
              </w:rPr>
            </w:pPr>
            <w:proofErr w:type="spellStart"/>
            <w:r w:rsidRPr="004D5BA9">
              <w:rPr>
                <w:rFonts w:ascii="Times New Roman" w:eastAsia="맑은 고딕" w:hAnsi="Times New Roman" w:cs="Times New Roman"/>
                <w:color w:val="000000"/>
                <w:kern w:val="0"/>
                <w:sz w:val="16"/>
                <w:szCs w:val="16"/>
              </w:rPr>
              <w:t>Nimesh</w:t>
            </w:r>
            <w:proofErr w:type="spellEnd"/>
            <w:r w:rsidRPr="004D5BA9">
              <w:rPr>
                <w:rFonts w:ascii="Times New Roman" w:eastAsia="맑은 고딕" w:hAnsi="Times New Roman" w:cs="Times New Roman"/>
                <w:color w:val="000000"/>
                <w:kern w:val="0"/>
                <w:sz w:val="16"/>
                <w:szCs w:val="16"/>
              </w:rPr>
              <w:t xml:space="preserve">, M., Joon, D., Pathak, A. K., &amp; </w:t>
            </w:r>
            <w:proofErr w:type="spellStart"/>
            <w:r w:rsidRPr="004D5BA9">
              <w:rPr>
                <w:rFonts w:ascii="Times New Roman" w:eastAsia="맑은 고딕" w:hAnsi="Times New Roman" w:cs="Times New Roman"/>
                <w:color w:val="000000"/>
                <w:kern w:val="0"/>
                <w:sz w:val="16"/>
                <w:szCs w:val="16"/>
              </w:rPr>
              <w:t>Saluja</w:t>
            </w:r>
            <w:proofErr w:type="spellEnd"/>
            <w:r w:rsidRPr="004D5BA9">
              <w:rPr>
                <w:rFonts w:ascii="Times New Roman" w:eastAsia="맑은 고딕" w:hAnsi="Times New Roman" w:cs="Times New Roman"/>
                <w:color w:val="000000"/>
                <w:kern w:val="0"/>
                <w:sz w:val="16"/>
                <w:szCs w:val="16"/>
              </w:rPr>
              <w:t xml:space="preserve">, D. (2013). Comparative study of diagnostic accuracy of established PCR assays and in-house developed </w:t>
            </w:r>
            <w:proofErr w:type="spellStart"/>
            <w:r w:rsidRPr="004D5BA9">
              <w:rPr>
                <w:rFonts w:ascii="Times New Roman" w:eastAsia="맑은 고딕" w:hAnsi="Times New Roman" w:cs="Times New Roman"/>
                <w:color w:val="000000"/>
                <w:kern w:val="0"/>
                <w:sz w:val="16"/>
                <w:szCs w:val="16"/>
              </w:rPr>
              <w:t>sdaA</w:t>
            </w:r>
            <w:proofErr w:type="spellEnd"/>
            <w:r w:rsidRPr="004D5BA9">
              <w:rPr>
                <w:rFonts w:ascii="Times New Roman" w:eastAsia="맑은 고딕" w:hAnsi="Times New Roman" w:cs="Times New Roman"/>
                <w:color w:val="000000"/>
                <w:kern w:val="0"/>
                <w:sz w:val="16"/>
                <w:szCs w:val="16"/>
              </w:rPr>
              <w:t xml:space="preserve"> PCR method for detection of Mycobacterium tuberculosis in symptomatic patients with pulmonary tuberculosis. Journal of Infection, 67(5), 399-407. </w:t>
            </w:r>
            <w:proofErr w:type="gramStart"/>
            <w:r w:rsidRPr="004D5BA9">
              <w:rPr>
                <w:rFonts w:ascii="Times New Roman" w:eastAsia="맑은 고딕" w:hAnsi="Times New Roman" w:cs="Times New Roman"/>
                <w:color w:val="000000"/>
                <w:kern w:val="0"/>
                <w:sz w:val="16"/>
                <w:szCs w:val="16"/>
              </w:rPr>
              <w:t>doi:10.1016/j.jinf</w:t>
            </w:r>
            <w:proofErr w:type="gramEnd"/>
            <w:r w:rsidRPr="004D5BA9">
              <w:rPr>
                <w:rFonts w:ascii="Times New Roman" w:eastAsia="맑은 고딕" w:hAnsi="Times New Roman" w:cs="Times New Roman"/>
                <w:color w:val="000000"/>
                <w:kern w:val="0"/>
                <w:sz w:val="16"/>
                <w:szCs w:val="16"/>
              </w:rPr>
              <w:t>.2013.06.015</w:t>
            </w:r>
          </w:p>
        </w:tc>
        <w:tc>
          <w:tcPr>
            <w:tcW w:w="792" w:type="dxa"/>
            <w:tcBorders>
              <w:top w:val="dotted" w:sz="4" w:space="0" w:color="auto"/>
              <w:bottom w:val="dotted" w:sz="4" w:space="0" w:color="auto"/>
            </w:tcBorders>
            <w:hideMark/>
          </w:tcPr>
          <w:p w14:paraId="3D6A713E" w14:textId="77777777" w:rsidR="004D5BA9" w:rsidRPr="004D5BA9" w:rsidRDefault="004D5BA9" w:rsidP="004D5BA9">
            <w:pPr>
              <w:widowControl/>
              <w:wordWrap/>
              <w:autoSpaceDE/>
              <w:autoSpaceDN/>
              <w:jc w:val="right"/>
              <w:rPr>
                <w:rFonts w:ascii="Times New Roman" w:eastAsia="맑은 고딕" w:hAnsi="Times New Roman" w:cs="Times New Roman"/>
                <w:color w:val="000000"/>
                <w:kern w:val="0"/>
                <w:sz w:val="16"/>
                <w:szCs w:val="16"/>
              </w:rPr>
            </w:pPr>
            <w:r w:rsidRPr="004D5BA9">
              <w:rPr>
                <w:rFonts w:ascii="Times New Roman" w:eastAsia="맑은 고딕" w:hAnsi="Times New Roman" w:cs="Times New Roman"/>
                <w:color w:val="000000"/>
                <w:kern w:val="0"/>
                <w:sz w:val="16"/>
                <w:szCs w:val="16"/>
              </w:rPr>
              <w:t>1</w:t>
            </w:r>
          </w:p>
        </w:tc>
      </w:tr>
      <w:tr w:rsidR="004D5BA9" w:rsidRPr="004D5BA9" w14:paraId="103BAA96" w14:textId="77777777" w:rsidTr="00B858B6">
        <w:trPr>
          <w:trHeight w:val="330"/>
        </w:trPr>
        <w:tc>
          <w:tcPr>
            <w:tcW w:w="12895" w:type="dxa"/>
            <w:tcBorders>
              <w:top w:val="dotted" w:sz="4" w:space="0" w:color="auto"/>
              <w:bottom w:val="dotted" w:sz="4" w:space="0" w:color="auto"/>
            </w:tcBorders>
            <w:hideMark/>
          </w:tcPr>
          <w:p w14:paraId="56BA42C3" w14:textId="77777777" w:rsidR="004D5BA9" w:rsidRPr="004D5BA9" w:rsidRDefault="004D5BA9" w:rsidP="004D5BA9">
            <w:pPr>
              <w:widowControl/>
              <w:wordWrap/>
              <w:autoSpaceDE/>
              <w:autoSpaceDN/>
              <w:jc w:val="left"/>
              <w:rPr>
                <w:rFonts w:ascii="Times New Roman" w:eastAsia="맑은 고딕" w:hAnsi="Times New Roman" w:cs="Times New Roman"/>
                <w:color w:val="000000"/>
                <w:kern w:val="0"/>
                <w:sz w:val="16"/>
                <w:szCs w:val="16"/>
              </w:rPr>
            </w:pPr>
            <w:proofErr w:type="spellStart"/>
            <w:r w:rsidRPr="004D5BA9">
              <w:rPr>
                <w:rFonts w:ascii="Times New Roman" w:eastAsia="맑은 고딕" w:hAnsi="Times New Roman" w:cs="Times New Roman"/>
                <w:color w:val="000000"/>
                <w:kern w:val="0"/>
                <w:sz w:val="16"/>
                <w:szCs w:val="16"/>
              </w:rPr>
              <w:t>Noahsen</w:t>
            </w:r>
            <w:proofErr w:type="spellEnd"/>
            <w:r w:rsidRPr="004D5BA9">
              <w:rPr>
                <w:rFonts w:ascii="Times New Roman" w:eastAsia="맑은 고딕" w:hAnsi="Times New Roman" w:cs="Times New Roman"/>
                <w:color w:val="000000"/>
                <w:kern w:val="0"/>
                <w:sz w:val="16"/>
                <w:szCs w:val="16"/>
              </w:rPr>
              <w:t xml:space="preserve">, P., &amp; Larsen, H. L. (2020). [Health and healthcare in Greenland]. </w:t>
            </w:r>
            <w:proofErr w:type="spellStart"/>
            <w:r w:rsidRPr="004D5BA9">
              <w:rPr>
                <w:rFonts w:ascii="Times New Roman" w:eastAsia="맑은 고딕" w:hAnsi="Times New Roman" w:cs="Times New Roman"/>
                <w:color w:val="000000"/>
                <w:kern w:val="0"/>
                <w:sz w:val="16"/>
                <w:szCs w:val="16"/>
              </w:rPr>
              <w:t>Ugeskr</w:t>
            </w:r>
            <w:proofErr w:type="spellEnd"/>
            <w:r w:rsidRPr="004D5BA9">
              <w:rPr>
                <w:rFonts w:ascii="Times New Roman" w:eastAsia="맑은 고딕" w:hAnsi="Times New Roman" w:cs="Times New Roman"/>
                <w:color w:val="000000"/>
                <w:kern w:val="0"/>
                <w:sz w:val="16"/>
                <w:szCs w:val="16"/>
              </w:rPr>
              <w:t xml:space="preserve"> </w:t>
            </w:r>
            <w:proofErr w:type="spellStart"/>
            <w:r w:rsidRPr="004D5BA9">
              <w:rPr>
                <w:rFonts w:ascii="Times New Roman" w:eastAsia="맑은 고딕" w:hAnsi="Times New Roman" w:cs="Times New Roman"/>
                <w:color w:val="000000"/>
                <w:kern w:val="0"/>
                <w:sz w:val="16"/>
                <w:szCs w:val="16"/>
              </w:rPr>
              <w:t>Laeger</w:t>
            </w:r>
            <w:proofErr w:type="spellEnd"/>
            <w:r w:rsidRPr="004D5BA9">
              <w:rPr>
                <w:rFonts w:ascii="Times New Roman" w:eastAsia="맑은 고딕" w:hAnsi="Times New Roman" w:cs="Times New Roman"/>
                <w:color w:val="000000"/>
                <w:kern w:val="0"/>
                <w:sz w:val="16"/>
                <w:szCs w:val="16"/>
              </w:rPr>
              <w:t>, 182(24).</w:t>
            </w:r>
          </w:p>
        </w:tc>
        <w:tc>
          <w:tcPr>
            <w:tcW w:w="792" w:type="dxa"/>
            <w:tcBorders>
              <w:top w:val="dotted" w:sz="4" w:space="0" w:color="auto"/>
              <w:bottom w:val="dotted" w:sz="4" w:space="0" w:color="auto"/>
            </w:tcBorders>
            <w:hideMark/>
          </w:tcPr>
          <w:p w14:paraId="42A0070F" w14:textId="77777777" w:rsidR="004D5BA9" w:rsidRPr="004D5BA9" w:rsidRDefault="004D5BA9" w:rsidP="004D5BA9">
            <w:pPr>
              <w:widowControl/>
              <w:wordWrap/>
              <w:autoSpaceDE/>
              <w:autoSpaceDN/>
              <w:jc w:val="right"/>
              <w:rPr>
                <w:rFonts w:ascii="Times New Roman" w:eastAsia="맑은 고딕" w:hAnsi="Times New Roman" w:cs="Times New Roman"/>
                <w:color w:val="000000"/>
                <w:kern w:val="0"/>
                <w:sz w:val="16"/>
                <w:szCs w:val="16"/>
              </w:rPr>
            </w:pPr>
            <w:r w:rsidRPr="004D5BA9">
              <w:rPr>
                <w:rFonts w:ascii="Times New Roman" w:eastAsia="맑은 고딕" w:hAnsi="Times New Roman" w:cs="Times New Roman"/>
                <w:color w:val="000000"/>
                <w:kern w:val="0"/>
                <w:sz w:val="16"/>
                <w:szCs w:val="16"/>
              </w:rPr>
              <w:t>1</w:t>
            </w:r>
          </w:p>
        </w:tc>
      </w:tr>
      <w:tr w:rsidR="004D5BA9" w:rsidRPr="004D5BA9" w14:paraId="35B99214" w14:textId="77777777" w:rsidTr="00B858B6">
        <w:trPr>
          <w:trHeight w:val="330"/>
        </w:trPr>
        <w:tc>
          <w:tcPr>
            <w:tcW w:w="12895" w:type="dxa"/>
            <w:tcBorders>
              <w:top w:val="dotted" w:sz="4" w:space="0" w:color="auto"/>
              <w:bottom w:val="dotted" w:sz="4" w:space="0" w:color="auto"/>
            </w:tcBorders>
            <w:hideMark/>
          </w:tcPr>
          <w:p w14:paraId="5C0BF1B1" w14:textId="77777777" w:rsidR="004D5BA9" w:rsidRPr="004D5BA9" w:rsidRDefault="004D5BA9" w:rsidP="004D5BA9">
            <w:pPr>
              <w:widowControl/>
              <w:wordWrap/>
              <w:autoSpaceDE/>
              <w:autoSpaceDN/>
              <w:jc w:val="left"/>
              <w:rPr>
                <w:rFonts w:ascii="Times New Roman" w:eastAsia="맑은 고딕" w:hAnsi="Times New Roman" w:cs="Times New Roman"/>
                <w:color w:val="000000"/>
                <w:kern w:val="0"/>
                <w:sz w:val="16"/>
                <w:szCs w:val="16"/>
              </w:rPr>
            </w:pPr>
            <w:r w:rsidRPr="004D5BA9">
              <w:rPr>
                <w:rFonts w:ascii="Times New Roman" w:eastAsia="맑은 고딕" w:hAnsi="Times New Roman" w:cs="Times New Roman"/>
                <w:color w:val="000000"/>
                <w:kern w:val="0"/>
                <w:sz w:val="16"/>
                <w:szCs w:val="16"/>
              </w:rPr>
              <w:t>Oberhelman, R. A., Soto-</w:t>
            </w:r>
            <w:proofErr w:type="spellStart"/>
            <w:r w:rsidRPr="004D5BA9">
              <w:rPr>
                <w:rFonts w:ascii="Times New Roman" w:eastAsia="맑은 고딕" w:hAnsi="Times New Roman" w:cs="Times New Roman"/>
                <w:color w:val="000000"/>
                <w:kern w:val="0"/>
                <w:sz w:val="16"/>
                <w:szCs w:val="16"/>
              </w:rPr>
              <w:t>Castellares</w:t>
            </w:r>
            <w:proofErr w:type="spellEnd"/>
            <w:r w:rsidRPr="004D5BA9">
              <w:rPr>
                <w:rFonts w:ascii="Times New Roman" w:eastAsia="맑은 고딕" w:hAnsi="Times New Roman" w:cs="Times New Roman"/>
                <w:color w:val="000000"/>
                <w:kern w:val="0"/>
                <w:sz w:val="16"/>
                <w:szCs w:val="16"/>
              </w:rPr>
              <w:t xml:space="preserve">, G., Gilman, R. H., Castillo, M. E., </w:t>
            </w:r>
            <w:proofErr w:type="spellStart"/>
            <w:r w:rsidRPr="004D5BA9">
              <w:rPr>
                <w:rFonts w:ascii="Times New Roman" w:eastAsia="맑은 고딕" w:hAnsi="Times New Roman" w:cs="Times New Roman"/>
                <w:color w:val="000000"/>
                <w:kern w:val="0"/>
                <w:sz w:val="16"/>
                <w:szCs w:val="16"/>
              </w:rPr>
              <w:t>Kolevic</w:t>
            </w:r>
            <w:proofErr w:type="spellEnd"/>
            <w:r w:rsidRPr="004D5BA9">
              <w:rPr>
                <w:rFonts w:ascii="Times New Roman" w:eastAsia="맑은 고딕" w:hAnsi="Times New Roman" w:cs="Times New Roman"/>
                <w:color w:val="000000"/>
                <w:kern w:val="0"/>
                <w:sz w:val="16"/>
                <w:szCs w:val="16"/>
              </w:rPr>
              <w:t xml:space="preserve">, L., </w:t>
            </w:r>
            <w:proofErr w:type="spellStart"/>
            <w:r w:rsidRPr="004D5BA9">
              <w:rPr>
                <w:rFonts w:ascii="Times New Roman" w:eastAsia="맑은 고딕" w:hAnsi="Times New Roman" w:cs="Times New Roman"/>
                <w:color w:val="000000"/>
                <w:kern w:val="0"/>
                <w:sz w:val="16"/>
                <w:szCs w:val="16"/>
              </w:rPr>
              <w:t>Delpino</w:t>
            </w:r>
            <w:proofErr w:type="spellEnd"/>
            <w:r w:rsidRPr="004D5BA9">
              <w:rPr>
                <w:rFonts w:ascii="Times New Roman" w:eastAsia="맑은 고딕" w:hAnsi="Times New Roman" w:cs="Times New Roman"/>
                <w:color w:val="000000"/>
                <w:kern w:val="0"/>
                <w:sz w:val="16"/>
                <w:szCs w:val="16"/>
              </w:rPr>
              <w:t xml:space="preserve">, T., . . . Evans, C. A. (2015). A Controlled Study of Tuberculosis Diagnosis in HIV-Infected and Uninfected Children in Peru. </w:t>
            </w:r>
            <w:proofErr w:type="spellStart"/>
            <w:r w:rsidRPr="004D5BA9">
              <w:rPr>
                <w:rFonts w:ascii="Times New Roman" w:eastAsia="맑은 고딕" w:hAnsi="Times New Roman" w:cs="Times New Roman"/>
                <w:color w:val="000000"/>
                <w:kern w:val="0"/>
                <w:sz w:val="16"/>
                <w:szCs w:val="16"/>
              </w:rPr>
              <w:t>PLoS</w:t>
            </w:r>
            <w:proofErr w:type="spellEnd"/>
            <w:r w:rsidRPr="004D5BA9">
              <w:rPr>
                <w:rFonts w:ascii="Times New Roman" w:eastAsia="맑은 고딕" w:hAnsi="Times New Roman" w:cs="Times New Roman"/>
                <w:color w:val="000000"/>
                <w:kern w:val="0"/>
                <w:sz w:val="16"/>
                <w:szCs w:val="16"/>
              </w:rPr>
              <w:t xml:space="preserve"> One, 10(4). </w:t>
            </w:r>
            <w:proofErr w:type="gramStart"/>
            <w:r w:rsidRPr="004D5BA9">
              <w:rPr>
                <w:rFonts w:ascii="Times New Roman" w:eastAsia="맑은 고딕" w:hAnsi="Times New Roman" w:cs="Times New Roman"/>
                <w:color w:val="000000"/>
                <w:kern w:val="0"/>
                <w:sz w:val="16"/>
                <w:szCs w:val="16"/>
              </w:rPr>
              <w:t>doi:10.1371/journal.pone</w:t>
            </w:r>
            <w:proofErr w:type="gramEnd"/>
            <w:r w:rsidRPr="004D5BA9">
              <w:rPr>
                <w:rFonts w:ascii="Times New Roman" w:eastAsia="맑은 고딕" w:hAnsi="Times New Roman" w:cs="Times New Roman"/>
                <w:color w:val="000000"/>
                <w:kern w:val="0"/>
                <w:sz w:val="16"/>
                <w:szCs w:val="16"/>
              </w:rPr>
              <w:t>.0120915</w:t>
            </w:r>
          </w:p>
        </w:tc>
        <w:tc>
          <w:tcPr>
            <w:tcW w:w="792" w:type="dxa"/>
            <w:tcBorders>
              <w:top w:val="dotted" w:sz="4" w:space="0" w:color="auto"/>
              <w:bottom w:val="dotted" w:sz="4" w:space="0" w:color="auto"/>
            </w:tcBorders>
            <w:hideMark/>
          </w:tcPr>
          <w:p w14:paraId="5143EBCA" w14:textId="77777777" w:rsidR="004D5BA9" w:rsidRPr="004D5BA9" w:rsidRDefault="004D5BA9" w:rsidP="004D5BA9">
            <w:pPr>
              <w:widowControl/>
              <w:wordWrap/>
              <w:autoSpaceDE/>
              <w:autoSpaceDN/>
              <w:jc w:val="right"/>
              <w:rPr>
                <w:rFonts w:ascii="Times New Roman" w:eastAsia="맑은 고딕" w:hAnsi="Times New Roman" w:cs="Times New Roman"/>
                <w:color w:val="000000"/>
                <w:kern w:val="0"/>
                <w:sz w:val="16"/>
                <w:szCs w:val="16"/>
              </w:rPr>
            </w:pPr>
            <w:r w:rsidRPr="004D5BA9">
              <w:rPr>
                <w:rFonts w:ascii="Times New Roman" w:eastAsia="맑은 고딕" w:hAnsi="Times New Roman" w:cs="Times New Roman"/>
                <w:color w:val="000000"/>
                <w:kern w:val="0"/>
                <w:sz w:val="16"/>
                <w:szCs w:val="16"/>
              </w:rPr>
              <w:t>1</w:t>
            </w:r>
          </w:p>
        </w:tc>
      </w:tr>
      <w:tr w:rsidR="004D5BA9" w:rsidRPr="004D5BA9" w14:paraId="6C634072" w14:textId="77777777" w:rsidTr="00B858B6">
        <w:trPr>
          <w:trHeight w:val="330"/>
        </w:trPr>
        <w:tc>
          <w:tcPr>
            <w:tcW w:w="12895" w:type="dxa"/>
            <w:tcBorders>
              <w:top w:val="dotted" w:sz="4" w:space="0" w:color="auto"/>
              <w:bottom w:val="dotted" w:sz="4" w:space="0" w:color="auto"/>
            </w:tcBorders>
            <w:hideMark/>
          </w:tcPr>
          <w:p w14:paraId="2B25E01C" w14:textId="77777777" w:rsidR="004D5BA9" w:rsidRPr="004D5BA9" w:rsidRDefault="004D5BA9" w:rsidP="004D5BA9">
            <w:pPr>
              <w:widowControl/>
              <w:wordWrap/>
              <w:autoSpaceDE/>
              <w:autoSpaceDN/>
              <w:jc w:val="left"/>
              <w:rPr>
                <w:rFonts w:ascii="Times New Roman" w:eastAsia="맑은 고딕" w:hAnsi="Times New Roman" w:cs="Times New Roman"/>
                <w:color w:val="000000"/>
                <w:kern w:val="0"/>
                <w:sz w:val="16"/>
                <w:szCs w:val="16"/>
              </w:rPr>
            </w:pPr>
            <w:r w:rsidRPr="004D5BA9">
              <w:rPr>
                <w:rFonts w:ascii="Times New Roman" w:eastAsia="맑은 고딕" w:hAnsi="Times New Roman" w:cs="Times New Roman"/>
                <w:color w:val="000000"/>
                <w:kern w:val="0"/>
                <w:sz w:val="16"/>
                <w:szCs w:val="16"/>
              </w:rPr>
              <w:t xml:space="preserve">Odone, A., </w:t>
            </w:r>
            <w:proofErr w:type="spellStart"/>
            <w:r w:rsidRPr="004D5BA9">
              <w:rPr>
                <w:rFonts w:ascii="Times New Roman" w:eastAsia="맑은 고딕" w:hAnsi="Times New Roman" w:cs="Times New Roman"/>
                <w:color w:val="000000"/>
                <w:kern w:val="0"/>
                <w:sz w:val="16"/>
                <w:szCs w:val="16"/>
              </w:rPr>
              <w:t>Crampin</w:t>
            </w:r>
            <w:proofErr w:type="spellEnd"/>
            <w:r w:rsidRPr="004D5BA9">
              <w:rPr>
                <w:rFonts w:ascii="Times New Roman" w:eastAsia="맑은 고딕" w:hAnsi="Times New Roman" w:cs="Times New Roman"/>
                <w:color w:val="000000"/>
                <w:kern w:val="0"/>
                <w:sz w:val="16"/>
                <w:szCs w:val="16"/>
              </w:rPr>
              <w:t xml:space="preserve">, A. C., </w:t>
            </w:r>
            <w:proofErr w:type="spellStart"/>
            <w:r w:rsidRPr="004D5BA9">
              <w:rPr>
                <w:rFonts w:ascii="Times New Roman" w:eastAsia="맑은 고딕" w:hAnsi="Times New Roman" w:cs="Times New Roman"/>
                <w:color w:val="000000"/>
                <w:kern w:val="0"/>
                <w:sz w:val="16"/>
                <w:szCs w:val="16"/>
              </w:rPr>
              <w:t>Mwinuka</w:t>
            </w:r>
            <w:proofErr w:type="spellEnd"/>
            <w:r w:rsidRPr="004D5BA9">
              <w:rPr>
                <w:rFonts w:ascii="Times New Roman" w:eastAsia="맑은 고딕" w:hAnsi="Times New Roman" w:cs="Times New Roman"/>
                <w:color w:val="000000"/>
                <w:kern w:val="0"/>
                <w:sz w:val="16"/>
                <w:szCs w:val="16"/>
              </w:rPr>
              <w:t xml:space="preserve">, V., Malema, S., </w:t>
            </w:r>
            <w:proofErr w:type="spellStart"/>
            <w:r w:rsidRPr="004D5BA9">
              <w:rPr>
                <w:rFonts w:ascii="Times New Roman" w:eastAsia="맑은 고딕" w:hAnsi="Times New Roman" w:cs="Times New Roman"/>
                <w:color w:val="000000"/>
                <w:kern w:val="0"/>
                <w:sz w:val="16"/>
                <w:szCs w:val="16"/>
              </w:rPr>
              <w:t>Mwaungulu</w:t>
            </w:r>
            <w:proofErr w:type="spellEnd"/>
            <w:r w:rsidRPr="004D5BA9">
              <w:rPr>
                <w:rFonts w:ascii="Times New Roman" w:eastAsia="맑은 고딕" w:hAnsi="Times New Roman" w:cs="Times New Roman"/>
                <w:color w:val="000000"/>
                <w:kern w:val="0"/>
                <w:sz w:val="16"/>
                <w:szCs w:val="16"/>
              </w:rPr>
              <w:t xml:space="preserve">, J. N., Munthali, L., &amp; Glynn, J. R. (2013). Association between socioeconomic position and tuberculosis in a large population-based study in rural Malawi. </w:t>
            </w:r>
            <w:proofErr w:type="spellStart"/>
            <w:r w:rsidRPr="004D5BA9">
              <w:rPr>
                <w:rFonts w:ascii="Times New Roman" w:eastAsia="맑은 고딕" w:hAnsi="Times New Roman" w:cs="Times New Roman"/>
                <w:color w:val="000000"/>
                <w:kern w:val="0"/>
                <w:sz w:val="16"/>
                <w:szCs w:val="16"/>
              </w:rPr>
              <w:t>PLoS</w:t>
            </w:r>
            <w:proofErr w:type="spellEnd"/>
            <w:r w:rsidRPr="004D5BA9">
              <w:rPr>
                <w:rFonts w:ascii="Times New Roman" w:eastAsia="맑은 고딕" w:hAnsi="Times New Roman" w:cs="Times New Roman"/>
                <w:color w:val="000000"/>
                <w:kern w:val="0"/>
                <w:sz w:val="16"/>
                <w:szCs w:val="16"/>
              </w:rPr>
              <w:t xml:space="preserve"> One, 8(10), e77740. </w:t>
            </w:r>
            <w:proofErr w:type="gramStart"/>
            <w:r w:rsidRPr="004D5BA9">
              <w:rPr>
                <w:rFonts w:ascii="Times New Roman" w:eastAsia="맑은 고딕" w:hAnsi="Times New Roman" w:cs="Times New Roman"/>
                <w:color w:val="000000"/>
                <w:kern w:val="0"/>
                <w:sz w:val="16"/>
                <w:szCs w:val="16"/>
              </w:rPr>
              <w:t>doi:10.1371/journal.pone</w:t>
            </w:r>
            <w:proofErr w:type="gramEnd"/>
            <w:r w:rsidRPr="004D5BA9">
              <w:rPr>
                <w:rFonts w:ascii="Times New Roman" w:eastAsia="맑은 고딕" w:hAnsi="Times New Roman" w:cs="Times New Roman"/>
                <w:color w:val="000000"/>
                <w:kern w:val="0"/>
                <w:sz w:val="16"/>
                <w:szCs w:val="16"/>
              </w:rPr>
              <w:t>.0077740</w:t>
            </w:r>
          </w:p>
        </w:tc>
        <w:tc>
          <w:tcPr>
            <w:tcW w:w="792" w:type="dxa"/>
            <w:tcBorders>
              <w:top w:val="dotted" w:sz="4" w:space="0" w:color="auto"/>
              <w:bottom w:val="dotted" w:sz="4" w:space="0" w:color="auto"/>
            </w:tcBorders>
            <w:hideMark/>
          </w:tcPr>
          <w:p w14:paraId="671359A7" w14:textId="77777777" w:rsidR="004D5BA9" w:rsidRPr="004D5BA9" w:rsidRDefault="004D5BA9" w:rsidP="004D5BA9">
            <w:pPr>
              <w:widowControl/>
              <w:wordWrap/>
              <w:autoSpaceDE/>
              <w:autoSpaceDN/>
              <w:jc w:val="right"/>
              <w:rPr>
                <w:rFonts w:ascii="Times New Roman" w:eastAsia="맑은 고딕" w:hAnsi="Times New Roman" w:cs="Times New Roman"/>
                <w:color w:val="000000"/>
                <w:kern w:val="0"/>
                <w:sz w:val="16"/>
                <w:szCs w:val="16"/>
              </w:rPr>
            </w:pPr>
            <w:r w:rsidRPr="004D5BA9">
              <w:rPr>
                <w:rFonts w:ascii="Times New Roman" w:eastAsia="맑은 고딕" w:hAnsi="Times New Roman" w:cs="Times New Roman"/>
                <w:color w:val="000000"/>
                <w:kern w:val="0"/>
                <w:sz w:val="16"/>
                <w:szCs w:val="16"/>
              </w:rPr>
              <w:t>1</w:t>
            </w:r>
          </w:p>
        </w:tc>
      </w:tr>
      <w:tr w:rsidR="004D5BA9" w:rsidRPr="004D5BA9" w14:paraId="099694BF" w14:textId="77777777" w:rsidTr="00B858B6">
        <w:trPr>
          <w:trHeight w:val="330"/>
        </w:trPr>
        <w:tc>
          <w:tcPr>
            <w:tcW w:w="12895" w:type="dxa"/>
            <w:tcBorders>
              <w:top w:val="dotted" w:sz="4" w:space="0" w:color="auto"/>
              <w:bottom w:val="dotted" w:sz="4" w:space="0" w:color="auto"/>
            </w:tcBorders>
            <w:hideMark/>
          </w:tcPr>
          <w:p w14:paraId="36AC3B05" w14:textId="77777777" w:rsidR="004D5BA9" w:rsidRPr="004D5BA9" w:rsidRDefault="004D5BA9" w:rsidP="004D5BA9">
            <w:pPr>
              <w:widowControl/>
              <w:wordWrap/>
              <w:autoSpaceDE/>
              <w:autoSpaceDN/>
              <w:jc w:val="left"/>
              <w:rPr>
                <w:rFonts w:ascii="Times New Roman" w:eastAsia="맑은 고딕" w:hAnsi="Times New Roman" w:cs="Times New Roman"/>
                <w:color w:val="000000"/>
                <w:kern w:val="0"/>
                <w:sz w:val="16"/>
                <w:szCs w:val="16"/>
              </w:rPr>
            </w:pPr>
            <w:proofErr w:type="spellStart"/>
            <w:r w:rsidRPr="004D5BA9">
              <w:rPr>
                <w:rFonts w:ascii="Times New Roman" w:eastAsia="맑은 고딕" w:hAnsi="Times New Roman" w:cs="Times New Roman"/>
                <w:color w:val="000000"/>
                <w:kern w:val="0"/>
                <w:sz w:val="16"/>
                <w:szCs w:val="16"/>
              </w:rPr>
              <w:t>Ojo</w:t>
            </w:r>
            <w:proofErr w:type="spellEnd"/>
            <w:r w:rsidRPr="004D5BA9">
              <w:rPr>
                <w:rFonts w:ascii="Times New Roman" w:eastAsia="맑은 고딕" w:hAnsi="Times New Roman" w:cs="Times New Roman"/>
                <w:color w:val="000000"/>
                <w:kern w:val="0"/>
                <w:sz w:val="16"/>
                <w:szCs w:val="16"/>
              </w:rPr>
              <w:t>, O. (2012). Molecular tools for tuberculosis surveillance in southwest Nigeria: A capacity building and networking experience. Tropical Medicine and International Health, 17, 37. doi:10.1111/j.1365-3156.2011.02994_2.x</w:t>
            </w:r>
          </w:p>
        </w:tc>
        <w:tc>
          <w:tcPr>
            <w:tcW w:w="792" w:type="dxa"/>
            <w:tcBorders>
              <w:top w:val="dotted" w:sz="4" w:space="0" w:color="auto"/>
              <w:bottom w:val="dotted" w:sz="4" w:space="0" w:color="auto"/>
            </w:tcBorders>
            <w:hideMark/>
          </w:tcPr>
          <w:p w14:paraId="0860EDFC" w14:textId="77777777" w:rsidR="004D5BA9" w:rsidRPr="004D5BA9" w:rsidRDefault="004D5BA9" w:rsidP="004D5BA9">
            <w:pPr>
              <w:widowControl/>
              <w:wordWrap/>
              <w:autoSpaceDE/>
              <w:autoSpaceDN/>
              <w:jc w:val="right"/>
              <w:rPr>
                <w:rFonts w:ascii="Times New Roman" w:eastAsia="맑은 고딕" w:hAnsi="Times New Roman" w:cs="Times New Roman"/>
                <w:color w:val="000000"/>
                <w:kern w:val="0"/>
                <w:sz w:val="16"/>
                <w:szCs w:val="16"/>
              </w:rPr>
            </w:pPr>
            <w:r w:rsidRPr="004D5BA9">
              <w:rPr>
                <w:rFonts w:ascii="Times New Roman" w:eastAsia="맑은 고딕" w:hAnsi="Times New Roman" w:cs="Times New Roman"/>
                <w:color w:val="000000"/>
                <w:kern w:val="0"/>
                <w:sz w:val="16"/>
                <w:szCs w:val="16"/>
              </w:rPr>
              <w:t>1</w:t>
            </w:r>
          </w:p>
        </w:tc>
      </w:tr>
      <w:tr w:rsidR="004D5BA9" w:rsidRPr="004D5BA9" w14:paraId="735C787D" w14:textId="77777777" w:rsidTr="00B858B6">
        <w:trPr>
          <w:trHeight w:val="330"/>
        </w:trPr>
        <w:tc>
          <w:tcPr>
            <w:tcW w:w="12895" w:type="dxa"/>
            <w:tcBorders>
              <w:top w:val="dotted" w:sz="4" w:space="0" w:color="auto"/>
              <w:bottom w:val="dotted" w:sz="4" w:space="0" w:color="auto"/>
            </w:tcBorders>
            <w:hideMark/>
          </w:tcPr>
          <w:p w14:paraId="70D51FB4" w14:textId="77777777" w:rsidR="004D5BA9" w:rsidRPr="004D5BA9" w:rsidRDefault="004D5BA9" w:rsidP="004D5BA9">
            <w:pPr>
              <w:widowControl/>
              <w:wordWrap/>
              <w:autoSpaceDE/>
              <w:autoSpaceDN/>
              <w:jc w:val="left"/>
              <w:rPr>
                <w:rFonts w:ascii="Times New Roman" w:eastAsia="맑은 고딕" w:hAnsi="Times New Roman" w:cs="Times New Roman"/>
                <w:color w:val="000000"/>
                <w:kern w:val="0"/>
                <w:sz w:val="16"/>
                <w:szCs w:val="16"/>
              </w:rPr>
            </w:pPr>
            <w:r w:rsidRPr="004D5BA9">
              <w:rPr>
                <w:rFonts w:ascii="Times New Roman" w:eastAsia="맑은 고딕" w:hAnsi="Times New Roman" w:cs="Times New Roman"/>
                <w:color w:val="000000"/>
                <w:kern w:val="0"/>
                <w:sz w:val="16"/>
                <w:szCs w:val="16"/>
              </w:rPr>
              <w:t>Oppong, J. R., Mayer, J., &amp; Oren, E. (2015). The global health threat of African urban slums: the example of urban tuberculosis. African Geographical Review, 34(2), 182-195. doi:10.1080/19376812.2014.910815</w:t>
            </w:r>
          </w:p>
        </w:tc>
        <w:tc>
          <w:tcPr>
            <w:tcW w:w="792" w:type="dxa"/>
            <w:tcBorders>
              <w:top w:val="dotted" w:sz="4" w:space="0" w:color="auto"/>
              <w:bottom w:val="dotted" w:sz="4" w:space="0" w:color="auto"/>
            </w:tcBorders>
            <w:hideMark/>
          </w:tcPr>
          <w:p w14:paraId="3B2E1EB2" w14:textId="77777777" w:rsidR="004D5BA9" w:rsidRPr="004D5BA9" w:rsidRDefault="004D5BA9" w:rsidP="004D5BA9">
            <w:pPr>
              <w:widowControl/>
              <w:wordWrap/>
              <w:autoSpaceDE/>
              <w:autoSpaceDN/>
              <w:jc w:val="right"/>
              <w:rPr>
                <w:rFonts w:ascii="Times New Roman" w:eastAsia="맑은 고딕" w:hAnsi="Times New Roman" w:cs="Times New Roman"/>
                <w:color w:val="000000"/>
                <w:kern w:val="0"/>
                <w:sz w:val="16"/>
                <w:szCs w:val="16"/>
              </w:rPr>
            </w:pPr>
            <w:r w:rsidRPr="004D5BA9">
              <w:rPr>
                <w:rFonts w:ascii="Times New Roman" w:eastAsia="맑은 고딕" w:hAnsi="Times New Roman" w:cs="Times New Roman"/>
                <w:color w:val="000000"/>
                <w:kern w:val="0"/>
                <w:sz w:val="16"/>
                <w:szCs w:val="16"/>
              </w:rPr>
              <w:t>1</w:t>
            </w:r>
          </w:p>
        </w:tc>
      </w:tr>
      <w:tr w:rsidR="004D5BA9" w:rsidRPr="004D5BA9" w14:paraId="55CB024D" w14:textId="77777777" w:rsidTr="00B858B6">
        <w:trPr>
          <w:trHeight w:val="330"/>
        </w:trPr>
        <w:tc>
          <w:tcPr>
            <w:tcW w:w="12895" w:type="dxa"/>
            <w:tcBorders>
              <w:top w:val="dotted" w:sz="4" w:space="0" w:color="auto"/>
              <w:bottom w:val="dotted" w:sz="4" w:space="0" w:color="auto"/>
            </w:tcBorders>
            <w:hideMark/>
          </w:tcPr>
          <w:p w14:paraId="3D874DD8" w14:textId="77777777" w:rsidR="004D5BA9" w:rsidRPr="004D5BA9" w:rsidRDefault="004D5BA9" w:rsidP="004D5BA9">
            <w:pPr>
              <w:widowControl/>
              <w:wordWrap/>
              <w:autoSpaceDE/>
              <w:autoSpaceDN/>
              <w:jc w:val="left"/>
              <w:rPr>
                <w:rFonts w:ascii="Times New Roman" w:eastAsia="맑은 고딕" w:hAnsi="Times New Roman" w:cs="Times New Roman"/>
                <w:color w:val="000000"/>
                <w:kern w:val="0"/>
                <w:sz w:val="16"/>
                <w:szCs w:val="16"/>
              </w:rPr>
            </w:pPr>
            <w:r w:rsidRPr="004D5BA9">
              <w:rPr>
                <w:rFonts w:ascii="Times New Roman" w:eastAsia="맑은 고딕" w:hAnsi="Times New Roman" w:cs="Times New Roman"/>
                <w:color w:val="000000"/>
                <w:kern w:val="0"/>
                <w:sz w:val="16"/>
                <w:szCs w:val="16"/>
              </w:rPr>
              <w:t xml:space="preserve">Otero, L., Shah, L., </w:t>
            </w:r>
            <w:proofErr w:type="spellStart"/>
            <w:r w:rsidRPr="004D5BA9">
              <w:rPr>
                <w:rFonts w:ascii="Times New Roman" w:eastAsia="맑은 고딕" w:hAnsi="Times New Roman" w:cs="Times New Roman"/>
                <w:color w:val="000000"/>
                <w:kern w:val="0"/>
                <w:sz w:val="16"/>
                <w:szCs w:val="16"/>
              </w:rPr>
              <w:t>Verdonck</w:t>
            </w:r>
            <w:proofErr w:type="spellEnd"/>
            <w:r w:rsidRPr="004D5BA9">
              <w:rPr>
                <w:rFonts w:ascii="Times New Roman" w:eastAsia="맑은 고딕" w:hAnsi="Times New Roman" w:cs="Times New Roman"/>
                <w:color w:val="000000"/>
                <w:kern w:val="0"/>
                <w:sz w:val="16"/>
                <w:szCs w:val="16"/>
              </w:rPr>
              <w:t xml:space="preserve">, K., </w:t>
            </w:r>
            <w:proofErr w:type="spellStart"/>
            <w:r w:rsidRPr="004D5BA9">
              <w:rPr>
                <w:rFonts w:ascii="Times New Roman" w:eastAsia="맑은 고딕" w:hAnsi="Times New Roman" w:cs="Times New Roman"/>
                <w:color w:val="000000"/>
                <w:kern w:val="0"/>
                <w:sz w:val="16"/>
                <w:szCs w:val="16"/>
              </w:rPr>
              <w:t>Battaglioli</w:t>
            </w:r>
            <w:proofErr w:type="spellEnd"/>
            <w:r w:rsidRPr="004D5BA9">
              <w:rPr>
                <w:rFonts w:ascii="Times New Roman" w:eastAsia="맑은 고딕" w:hAnsi="Times New Roman" w:cs="Times New Roman"/>
                <w:color w:val="000000"/>
                <w:kern w:val="0"/>
                <w:sz w:val="16"/>
                <w:szCs w:val="16"/>
              </w:rPr>
              <w:t xml:space="preserve">, T., Brewer, T., </w:t>
            </w:r>
            <w:proofErr w:type="spellStart"/>
            <w:r w:rsidRPr="004D5BA9">
              <w:rPr>
                <w:rFonts w:ascii="Times New Roman" w:eastAsia="맑은 고딕" w:hAnsi="Times New Roman" w:cs="Times New Roman"/>
                <w:color w:val="000000"/>
                <w:kern w:val="0"/>
                <w:sz w:val="16"/>
                <w:szCs w:val="16"/>
              </w:rPr>
              <w:t>Gotuzzo</w:t>
            </w:r>
            <w:proofErr w:type="spellEnd"/>
            <w:r w:rsidRPr="004D5BA9">
              <w:rPr>
                <w:rFonts w:ascii="Times New Roman" w:eastAsia="맑은 고딕" w:hAnsi="Times New Roman" w:cs="Times New Roman"/>
                <w:color w:val="000000"/>
                <w:kern w:val="0"/>
                <w:sz w:val="16"/>
                <w:szCs w:val="16"/>
              </w:rPr>
              <w:t xml:space="preserve">, E., . . . Van der </w:t>
            </w:r>
            <w:proofErr w:type="spellStart"/>
            <w:r w:rsidRPr="004D5BA9">
              <w:rPr>
                <w:rFonts w:ascii="Times New Roman" w:eastAsia="맑은 고딕" w:hAnsi="Times New Roman" w:cs="Times New Roman"/>
                <w:color w:val="000000"/>
                <w:kern w:val="0"/>
                <w:sz w:val="16"/>
                <w:szCs w:val="16"/>
              </w:rPr>
              <w:t>Stuyft</w:t>
            </w:r>
            <w:proofErr w:type="spellEnd"/>
            <w:r w:rsidRPr="004D5BA9">
              <w:rPr>
                <w:rFonts w:ascii="Times New Roman" w:eastAsia="맑은 고딕" w:hAnsi="Times New Roman" w:cs="Times New Roman"/>
                <w:color w:val="000000"/>
                <w:kern w:val="0"/>
                <w:sz w:val="16"/>
                <w:szCs w:val="16"/>
              </w:rPr>
              <w:t>, P. (2016). A prospective longitudinal study of tuberculosis among household contacts of smear-positive tuberculosis cases in Lima, Peru. BMC Infectious Diseases, 16. doi:10.1186/s12879-016-1616-x</w:t>
            </w:r>
          </w:p>
        </w:tc>
        <w:tc>
          <w:tcPr>
            <w:tcW w:w="792" w:type="dxa"/>
            <w:tcBorders>
              <w:top w:val="dotted" w:sz="4" w:space="0" w:color="auto"/>
              <w:bottom w:val="dotted" w:sz="4" w:space="0" w:color="auto"/>
            </w:tcBorders>
            <w:hideMark/>
          </w:tcPr>
          <w:p w14:paraId="0AC229D2" w14:textId="77777777" w:rsidR="004D5BA9" w:rsidRPr="004D5BA9" w:rsidRDefault="004D5BA9" w:rsidP="004D5BA9">
            <w:pPr>
              <w:widowControl/>
              <w:wordWrap/>
              <w:autoSpaceDE/>
              <w:autoSpaceDN/>
              <w:jc w:val="right"/>
              <w:rPr>
                <w:rFonts w:ascii="Times New Roman" w:eastAsia="맑은 고딕" w:hAnsi="Times New Roman" w:cs="Times New Roman"/>
                <w:color w:val="000000"/>
                <w:kern w:val="0"/>
                <w:sz w:val="16"/>
                <w:szCs w:val="16"/>
              </w:rPr>
            </w:pPr>
            <w:r w:rsidRPr="004D5BA9">
              <w:rPr>
                <w:rFonts w:ascii="Times New Roman" w:eastAsia="맑은 고딕" w:hAnsi="Times New Roman" w:cs="Times New Roman"/>
                <w:color w:val="000000"/>
                <w:kern w:val="0"/>
                <w:sz w:val="16"/>
                <w:szCs w:val="16"/>
              </w:rPr>
              <w:t>7</w:t>
            </w:r>
          </w:p>
        </w:tc>
      </w:tr>
      <w:tr w:rsidR="004D5BA9" w:rsidRPr="004D5BA9" w14:paraId="2D41384C" w14:textId="77777777" w:rsidTr="00B858B6">
        <w:trPr>
          <w:trHeight w:val="330"/>
        </w:trPr>
        <w:tc>
          <w:tcPr>
            <w:tcW w:w="12895" w:type="dxa"/>
            <w:tcBorders>
              <w:top w:val="dotted" w:sz="4" w:space="0" w:color="auto"/>
              <w:bottom w:val="dotted" w:sz="4" w:space="0" w:color="auto"/>
            </w:tcBorders>
            <w:hideMark/>
          </w:tcPr>
          <w:p w14:paraId="682439D5" w14:textId="77777777" w:rsidR="004D5BA9" w:rsidRPr="004D5BA9" w:rsidRDefault="004D5BA9" w:rsidP="004D5BA9">
            <w:pPr>
              <w:widowControl/>
              <w:wordWrap/>
              <w:autoSpaceDE/>
              <w:autoSpaceDN/>
              <w:jc w:val="left"/>
              <w:rPr>
                <w:rFonts w:ascii="Times New Roman" w:eastAsia="맑은 고딕" w:hAnsi="Times New Roman" w:cs="Times New Roman"/>
                <w:color w:val="000000"/>
                <w:kern w:val="0"/>
                <w:sz w:val="16"/>
                <w:szCs w:val="16"/>
              </w:rPr>
            </w:pPr>
            <w:r w:rsidRPr="004D5BA9">
              <w:rPr>
                <w:rFonts w:ascii="Times New Roman" w:eastAsia="맑은 고딕" w:hAnsi="Times New Roman" w:cs="Times New Roman"/>
                <w:color w:val="000000"/>
                <w:kern w:val="0"/>
                <w:sz w:val="16"/>
                <w:szCs w:val="16"/>
              </w:rPr>
              <w:t>Padmavathi, R. (2013). Indoor air pollution-A significant but neglected Environmental Risk of Respiratory Diseases among women in developing countries. Indian Journal of Physiology and Pharmacology, 57(5), 22-23. Retrieved from https://www.embase.com/search/results?subaction=viewrecord&amp;id=L71857037&amp;from=export</w:t>
            </w:r>
          </w:p>
        </w:tc>
        <w:tc>
          <w:tcPr>
            <w:tcW w:w="792" w:type="dxa"/>
            <w:tcBorders>
              <w:top w:val="dotted" w:sz="4" w:space="0" w:color="auto"/>
              <w:bottom w:val="dotted" w:sz="4" w:space="0" w:color="auto"/>
            </w:tcBorders>
            <w:hideMark/>
          </w:tcPr>
          <w:p w14:paraId="50CB95DE" w14:textId="77777777" w:rsidR="004D5BA9" w:rsidRPr="004D5BA9" w:rsidRDefault="004D5BA9" w:rsidP="004D5BA9">
            <w:pPr>
              <w:widowControl/>
              <w:wordWrap/>
              <w:autoSpaceDE/>
              <w:autoSpaceDN/>
              <w:jc w:val="right"/>
              <w:rPr>
                <w:rFonts w:ascii="Times New Roman" w:eastAsia="맑은 고딕" w:hAnsi="Times New Roman" w:cs="Times New Roman"/>
                <w:color w:val="000000"/>
                <w:kern w:val="0"/>
                <w:sz w:val="16"/>
                <w:szCs w:val="16"/>
              </w:rPr>
            </w:pPr>
            <w:r w:rsidRPr="004D5BA9">
              <w:rPr>
                <w:rFonts w:ascii="Times New Roman" w:eastAsia="맑은 고딕" w:hAnsi="Times New Roman" w:cs="Times New Roman"/>
                <w:color w:val="000000"/>
                <w:kern w:val="0"/>
                <w:sz w:val="16"/>
                <w:szCs w:val="16"/>
              </w:rPr>
              <w:t>3</w:t>
            </w:r>
          </w:p>
        </w:tc>
      </w:tr>
      <w:tr w:rsidR="004D5BA9" w:rsidRPr="004D5BA9" w14:paraId="25760D94" w14:textId="77777777" w:rsidTr="00B858B6">
        <w:trPr>
          <w:trHeight w:val="330"/>
        </w:trPr>
        <w:tc>
          <w:tcPr>
            <w:tcW w:w="12895" w:type="dxa"/>
            <w:tcBorders>
              <w:top w:val="dotted" w:sz="4" w:space="0" w:color="auto"/>
              <w:bottom w:val="dotted" w:sz="4" w:space="0" w:color="auto"/>
            </w:tcBorders>
            <w:hideMark/>
          </w:tcPr>
          <w:p w14:paraId="3A197C7F" w14:textId="77777777" w:rsidR="004D5BA9" w:rsidRPr="004D5BA9" w:rsidRDefault="004D5BA9" w:rsidP="004D5BA9">
            <w:pPr>
              <w:widowControl/>
              <w:wordWrap/>
              <w:autoSpaceDE/>
              <w:autoSpaceDN/>
              <w:jc w:val="left"/>
              <w:rPr>
                <w:rFonts w:ascii="Times New Roman" w:eastAsia="맑은 고딕" w:hAnsi="Times New Roman" w:cs="Times New Roman"/>
                <w:color w:val="000000"/>
                <w:kern w:val="0"/>
                <w:sz w:val="16"/>
                <w:szCs w:val="16"/>
              </w:rPr>
            </w:pPr>
            <w:r w:rsidRPr="004D5BA9">
              <w:rPr>
                <w:rFonts w:ascii="Times New Roman" w:eastAsia="맑은 고딕" w:hAnsi="Times New Roman" w:cs="Times New Roman"/>
                <w:color w:val="000000"/>
                <w:kern w:val="0"/>
                <w:sz w:val="16"/>
                <w:szCs w:val="16"/>
              </w:rPr>
              <w:t xml:space="preserve">Palacio, J. D. L. (2017). Social determinants of health in </w:t>
            </w:r>
            <w:proofErr w:type="gramStart"/>
            <w:r w:rsidRPr="004D5BA9">
              <w:rPr>
                <w:rFonts w:ascii="Times New Roman" w:eastAsia="맑은 고딕" w:hAnsi="Times New Roman" w:cs="Times New Roman"/>
                <w:color w:val="000000"/>
                <w:kern w:val="0"/>
                <w:sz w:val="16"/>
                <w:szCs w:val="16"/>
              </w:rPr>
              <w:t>patients</w:t>
            </w:r>
            <w:proofErr w:type="gramEnd"/>
            <w:r w:rsidRPr="004D5BA9">
              <w:rPr>
                <w:rFonts w:ascii="Times New Roman" w:eastAsia="맑은 고딕" w:hAnsi="Times New Roman" w:cs="Times New Roman"/>
                <w:color w:val="000000"/>
                <w:kern w:val="0"/>
                <w:sz w:val="16"/>
                <w:szCs w:val="16"/>
              </w:rPr>
              <w:t xml:space="preserve"> whit tuberculosis Manizales - Colombia 2012 - 2014. </w:t>
            </w:r>
            <w:proofErr w:type="spellStart"/>
            <w:r w:rsidRPr="004D5BA9">
              <w:rPr>
                <w:rFonts w:ascii="Times New Roman" w:eastAsia="맑은 고딕" w:hAnsi="Times New Roman" w:cs="Times New Roman"/>
                <w:color w:val="000000"/>
                <w:kern w:val="0"/>
                <w:sz w:val="16"/>
                <w:szCs w:val="16"/>
              </w:rPr>
              <w:t>Archivos</w:t>
            </w:r>
            <w:proofErr w:type="spellEnd"/>
            <w:r w:rsidRPr="004D5BA9">
              <w:rPr>
                <w:rFonts w:ascii="Times New Roman" w:eastAsia="맑은 고딕" w:hAnsi="Times New Roman" w:cs="Times New Roman"/>
                <w:color w:val="000000"/>
                <w:kern w:val="0"/>
                <w:sz w:val="16"/>
                <w:szCs w:val="16"/>
              </w:rPr>
              <w:t xml:space="preserve"> De </w:t>
            </w:r>
            <w:proofErr w:type="spellStart"/>
            <w:r w:rsidRPr="004D5BA9">
              <w:rPr>
                <w:rFonts w:ascii="Times New Roman" w:eastAsia="맑은 고딕" w:hAnsi="Times New Roman" w:cs="Times New Roman"/>
                <w:color w:val="000000"/>
                <w:kern w:val="0"/>
                <w:sz w:val="16"/>
                <w:szCs w:val="16"/>
              </w:rPr>
              <w:t>Medicina</w:t>
            </w:r>
            <w:proofErr w:type="spellEnd"/>
            <w:r w:rsidRPr="004D5BA9">
              <w:rPr>
                <w:rFonts w:ascii="Times New Roman" w:eastAsia="맑은 고딕" w:hAnsi="Times New Roman" w:cs="Times New Roman"/>
                <w:color w:val="000000"/>
                <w:kern w:val="0"/>
                <w:sz w:val="16"/>
                <w:szCs w:val="16"/>
              </w:rPr>
              <w:t>, 17(1), 38-53. Retrieved from &lt;Go to ISI&gt;://WOS:000406443000005</w:t>
            </w:r>
          </w:p>
        </w:tc>
        <w:tc>
          <w:tcPr>
            <w:tcW w:w="792" w:type="dxa"/>
            <w:tcBorders>
              <w:top w:val="dotted" w:sz="4" w:space="0" w:color="auto"/>
              <w:bottom w:val="dotted" w:sz="4" w:space="0" w:color="auto"/>
            </w:tcBorders>
            <w:hideMark/>
          </w:tcPr>
          <w:p w14:paraId="7EC9F983" w14:textId="77777777" w:rsidR="004D5BA9" w:rsidRPr="004D5BA9" w:rsidRDefault="004D5BA9" w:rsidP="004D5BA9">
            <w:pPr>
              <w:widowControl/>
              <w:wordWrap/>
              <w:autoSpaceDE/>
              <w:autoSpaceDN/>
              <w:jc w:val="right"/>
              <w:rPr>
                <w:rFonts w:ascii="Times New Roman" w:eastAsia="맑은 고딕" w:hAnsi="Times New Roman" w:cs="Times New Roman"/>
                <w:color w:val="000000"/>
                <w:kern w:val="0"/>
                <w:sz w:val="16"/>
                <w:szCs w:val="16"/>
              </w:rPr>
            </w:pPr>
            <w:r w:rsidRPr="004D5BA9">
              <w:rPr>
                <w:rFonts w:ascii="Times New Roman" w:eastAsia="맑은 고딕" w:hAnsi="Times New Roman" w:cs="Times New Roman"/>
                <w:color w:val="000000"/>
                <w:kern w:val="0"/>
                <w:sz w:val="16"/>
                <w:szCs w:val="16"/>
              </w:rPr>
              <w:t>5</w:t>
            </w:r>
          </w:p>
        </w:tc>
      </w:tr>
      <w:tr w:rsidR="004D5BA9" w:rsidRPr="004D5BA9" w14:paraId="0AF0BCA1" w14:textId="77777777" w:rsidTr="00B858B6">
        <w:trPr>
          <w:trHeight w:val="330"/>
        </w:trPr>
        <w:tc>
          <w:tcPr>
            <w:tcW w:w="12895" w:type="dxa"/>
            <w:tcBorders>
              <w:top w:val="dotted" w:sz="4" w:space="0" w:color="auto"/>
              <w:bottom w:val="dotted" w:sz="4" w:space="0" w:color="auto"/>
            </w:tcBorders>
            <w:hideMark/>
          </w:tcPr>
          <w:p w14:paraId="3CF3AB53" w14:textId="77777777" w:rsidR="004D5BA9" w:rsidRPr="004D5BA9" w:rsidRDefault="004D5BA9" w:rsidP="004D5BA9">
            <w:pPr>
              <w:widowControl/>
              <w:wordWrap/>
              <w:autoSpaceDE/>
              <w:autoSpaceDN/>
              <w:jc w:val="left"/>
              <w:rPr>
                <w:rFonts w:ascii="Times New Roman" w:eastAsia="맑은 고딕" w:hAnsi="Times New Roman" w:cs="Times New Roman"/>
                <w:color w:val="000000"/>
                <w:kern w:val="0"/>
                <w:sz w:val="16"/>
                <w:szCs w:val="16"/>
              </w:rPr>
            </w:pPr>
            <w:r w:rsidRPr="004D5BA9">
              <w:rPr>
                <w:rFonts w:ascii="Times New Roman" w:eastAsia="맑은 고딕" w:hAnsi="Times New Roman" w:cs="Times New Roman"/>
                <w:color w:val="000000"/>
                <w:kern w:val="0"/>
                <w:sz w:val="16"/>
                <w:szCs w:val="16"/>
              </w:rPr>
              <w:t xml:space="preserve">Paquette, K., Cheng, M. P., </w:t>
            </w:r>
            <w:proofErr w:type="spellStart"/>
            <w:r w:rsidRPr="004D5BA9">
              <w:rPr>
                <w:rFonts w:ascii="Times New Roman" w:eastAsia="맑은 고딕" w:hAnsi="Times New Roman" w:cs="Times New Roman"/>
                <w:color w:val="000000"/>
                <w:kern w:val="0"/>
                <w:sz w:val="16"/>
                <w:szCs w:val="16"/>
              </w:rPr>
              <w:t>Kadatz</w:t>
            </w:r>
            <w:proofErr w:type="spellEnd"/>
            <w:r w:rsidRPr="004D5BA9">
              <w:rPr>
                <w:rFonts w:ascii="Times New Roman" w:eastAsia="맑은 고딕" w:hAnsi="Times New Roman" w:cs="Times New Roman"/>
                <w:color w:val="000000"/>
                <w:kern w:val="0"/>
                <w:sz w:val="16"/>
                <w:szCs w:val="16"/>
              </w:rPr>
              <w:t>, M. J., Cook, V. J., Chen, W., &amp; Johnston, J. C. (2014). Chest radiography for active tuberculosis case finding in the homeless: a systematic review and meta-analysis. International Journal of Tuberculosis and Lung Disease, 18(10), 1231-1236. doi:10.5588/ijtld.14.0105</w:t>
            </w:r>
          </w:p>
        </w:tc>
        <w:tc>
          <w:tcPr>
            <w:tcW w:w="792" w:type="dxa"/>
            <w:tcBorders>
              <w:top w:val="dotted" w:sz="4" w:space="0" w:color="auto"/>
              <w:bottom w:val="dotted" w:sz="4" w:space="0" w:color="auto"/>
            </w:tcBorders>
            <w:hideMark/>
          </w:tcPr>
          <w:p w14:paraId="6B0070B5" w14:textId="77777777" w:rsidR="004D5BA9" w:rsidRPr="004D5BA9" w:rsidRDefault="004D5BA9" w:rsidP="004D5BA9">
            <w:pPr>
              <w:widowControl/>
              <w:wordWrap/>
              <w:autoSpaceDE/>
              <w:autoSpaceDN/>
              <w:jc w:val="right"/>
              <w:rPr>
                <w:rFonts w:ascii="Times New Roman" w:eastAsia="맑은 고딕" w:hAnsi="Times New Roman" w:cs="Times New Roman"/>
                <w:color w:val="000000"/>
                <w:kern w:val="0"/>
                <w:sz w:val="16"/>
                <w:szCs w:val="16"/>
              </w:rPr>
            </w:pPr>
            <w:r w:rsidRPr="004D5BA9">
              <w:rPr>
                <w:rFonts w:ascii="Times New Roman" w:eastAsia="맑은 고딕" w:hAnsi="Times New Roman" w:cs="Times New Roman"/>
                <w:color w:val="000000"/>
                <w:kern w:val="0"/>
                <w:sz w:val="16"/>
                <w:szCs w:val="16"/>
              </w:rPr>
              <w:t>4</w:t>
            </w:r>
          </w:p>
        </w:tc>
      </w:tr>
      <w:tr w:rsidR="004D5BA9" w:rsidRPr="004D5BA9" w14:paraId="2DA548F7" w14:textId="77777777" w:rsidTr="00B858B6">
        <w:trPr>
          <w:trHeight w:val="330"/>
        </w:trPr>
        <w:tc>
          <w:tcPr>
            <w:tcW w:w="12895" w:type="dxa"/>
            <w:tcBorders>
              <w:top w:val="dotted" w:sz="4" w:space="0" w:color="auto"/>
              <w:bottom w:val="dotted" w:sz="4" w:space="0" w:color="auto"/>
            </w:tcBorders>
            <w:hideMark/>
          </w:tcPr>
          <w:p w14:paraId="50811D1E" w14:textId="77777777" w:rsidR="004D5BA9" w:rsidRPr="004D5BA9" w:rsidRDefault="004D5BA9" w:rsidP="004D5BA9">
            <w:pPr>
              <w:widowControl/>
              <w:wordWrap/>
              <w:autoSpaceDE/>
              <w:autoSpaceDN/>
              <w:jc w:val="left"/>
              <w:rPr>
                <w:rFonts w:ascii="Times New Roman" w:eastAsia="맑은 고딕" w:hAnsi="Times New Roman" w:cs="Times New Roman"/>
                <w:color w:val="000000"/>
                <w:kern w:val="0"/>
                <w:sz w:val="16"/>
                <w:szCs w:val="16"/>
              </w:rPr>
            </w:pPr>
            <w:r w:rsidRPr="004D5BA9">
              <w:rPr>
                <w:rFonts w:ascii="Times New Roman" w:eastAsia="맑은 고딕" w:hAnsi="Times New Roman" w:cs="Times New Roman"/>
                <w:color w:val="000000"/>
                <w:kern w:val="0"/>
                <w:sz w:val="16"/>
                <w:szCs w:val="16"/>
              </w:rPr>
              <w:t xml:space="preserve">Patterson, M., Flinn, S., &amp; Barker, K. (2018). Addressing tuberculosis among Inuit in Canada. Can </w:t>
            </w:r>
            <w:proofErr w:type="spellStart"/>
            <w:r w:rsidRPr="004D5BA9">
              <w:rPr>
                <w:rFonts w:ascii="Times New Roman" w:eastAsia="맑은 고딕" w:hAnsi="Times New Roman" w:cs="Times New Roman"/>
                <w:color w:val="000000"/>
                <w:kern w:val="0"/>
                <w:sz w:val="16"/>
                <w:szCs w:val="16"/>
              </w:rPr>
              <w:t>Commun</w:t>
            </w:r>
            <w:proofErr w:type="spellEnd"/>
            <w:r w:rsidRPr="004D5BA9">
              <w:rPr>
                <w:rFonts w:ascii="Times New Roman" w:eastAsia="맑은 고딕" w:hAnsi="Times New Roman" w:cs="Times New Roman"/>
                <w:color w:val="000000"/>
                <w:kern w:val="0"/>
                <w:sz w:val="16"/>
                <w:szCs w:val="16"/>
              </w:rPr>
              <w:t xml:space="preserve"> Dis Rep, 44(3-4), 82-85. doi:10.14745/</w:t>
            </w:r>
            <w:proofErr w:type="gramStart"/>
            <w:r w:rsidRPr="004D5BA9">
              <w:rPr>
                <w:rFonts w:ascii="Times New Roman" w:eastAsia="맑은 고딕" w:hAnsi="Times New Roman" w:cs="Times New Roman"/>
                <w:color w:val="000000"/>
                <w:kern w:val="0"/>
                <w:sz w:val="16"/>
                <w:szCs w:val="16"/>
              </w:rPr>
              <w:t>ccdr.v</w:t>
            </w:r>
            <w:proofErr w:type="gramEnd"/>
            <w:r w:rsidRPr="004D5BA9">
              <w:rPr>
                <w:rFonts w:ascii="Times New Roman" w:eastAsia="맑은 고딕" w:hAnsi="Times New Roman" w:cs="Times New Roman"/>
                <w:color w:val="000000"/>
                <w:kern w:val="0"/>
                <w:sz w:val="16"/>
                <w:szCs w:val="16"/>
              </w:rPr>
              <w:t>44i34a02</w:t>
            </w:r>
          </w:p>
        </w:tc>
        <w:tc>
          <w:tcPr>
            <w:tcW w:w="792" w:type="dxa"/>
            <w:tcBorders>
              <w:top w:val="dotted" w:sz="4" w:space="0" w:color="auto"/>
              <w:bottom w:val="dotted" w:sz="4" w:space="0" w:color="auto"/>
            </w:tcBorders>
            <w:hideMark/>
          </w:tcPr>
          <w:p w14:paraId="0446DD52" w14:textId="77777777" w:rsidR="004D5BA9" w:rsidRPr="004D5BA9" w:rsidRDefault="004D5BA9" w:rsidP="004D5BA9">
            <w:pPr>
              <w:widowControl/>
              <w:wordWrap/>
              <w:autoSpaceDE/>
              <w:autoSpaceDN/>
              <w:jc w:val="right"/>
              <w:rPr>
                <w:rFonts w:ascii="Times New Roman" w:eastAsia="맑은 고딕" w:hAnsi="Times New Roman" w:cs="Times New Roman"/>
                <w:color w:val="000000"/>
                <w:kern w:val="0"/>
                <w:sz w:val="16"/>
                <w:szCs w:val="16"/>
              </w:rPr>
            </w:pPr>
            <w:r w:rsidRPr="004D5BA9">
              <w:rPr>
                <w:rFonts w:ascii="Times New Roman" w:eastAsia="맑은 고딕" w:hAnsi="Times New Roman" w:cs="Times New Roman"/>
                <w:color w:val="000000"/>
                <w:kern w:val="0"/>
                <w:sz w:val="16"/>
                <w:szCs w:val="16"/>
              </w:rPr>
              <w:t>1</w:t>
            </w:r>
          </w:p>
        </w:tc>
      </w:tr>
      <w:tr w:rsidR="004D5BA9" w:rsidRPr="004D5BA9" w14:paraId="6A14023A" w14:textId="77777777" w:rsidTr="00B858B6">
        <w:trPr>
          <w:trHeight w:val="450"/>
        </w:trPr>
        <w:tc>
          <w:tcPr>
            <w:tcW w:w="12895" w:type="dxa"/>
            <w:tcBorders>
              <w:top w:val="dotted" w:sz="4" w:space="0" w:color="auto"/>
              <w:bottom w:val="dotted" w:sz="4" w:space="0" w:color="auto"/>
            </w:tcBorders>
            <w:hideMark/>
          </w:tcPr>
          <w:p w14:paraId="38ECEBB8" w14:textId="77777777" w:rsidR="004D5BA9" w:rsidRPr="004D5BA9" w:rsidRDefault="004D5BA9" w:rsidP="004D5BA9">
            <w:pPr>
              <w:widowControl/>
              <w:wordWrap/>
              <w:autoSpaceDE/>
              <w:autoSpaceDN/>
              <w:jc w:val="left"/>
              <w:rPr>
                <w:rFonts w:ascii="Times New Roman" w:eastAsia="맑은 고딕" w:hAnsi="Times New Roman" w:cs="Times New Roman"/>
                <w:color w:val="000000"/>
                <w:kern w:val="0"/>
                <w:sz w:val="16"/>
                <w:szCs w:val="16"/>
              </w:rPr>
            </w:pPr>
            <w:r w:rsidRPr="004D5BA9">
              <w:rPr>
                <w:rFonts w:ascii="Times New Roman" w:eastAsia="맑은 고딕" w:hAnsi="Times New Roman" w:cs="Times New Roman"/>
                <w:color w:val="000000"/>
                <w:kern w:val="0"/>
                <w:sz w:val="16"/>
                <w:szCs w:val="16"/>
              </w:rPr>
              <w:lastRenderedPageBreak/>
              <w:t>Pedroza, D., Luna-Herrera, J., Lopez-Garcia, S., &amp; Sevilla-Gonzalez, M. D. L. L. (2015). Lipodystrophy in men living with coinfection of human immunodeficiency virus (HIV)-tuberculosis a case control study. American Journal of Respiratory and Critical Care Medicine, 191. Retrieved from https://www.embase.com/search/results?subaction=viewrecord&amp;id=L72052603&amp;from=export</w:t>
            </w:r>
          </w:p>
        </w:tc>
        <w:tc>
          <w:tcPr>
            <w:tcW w:w="792" w:type="dxa"/>
            <w:tcBorders>
              <w:top w:val="dotted" w:sz="4" w:space="0" w:color="auto"/>
              <w:bottom w:val="dotted" w:sz="4" w:space="0" w:color="auto"/>
            </w:tcBorders>
            <w:hideMark/>
          </w:tcPr>
          <w:p w14:paraId="741BD053" w14:textId="77777777" w:rsidR="004D5BA9" w:rsidRPr="004D5BA9" w:rsidRDefault="004D5BA9" w:rsidP="004D5BA9">
            <w:pPr>
              <w:widowControl/>
              <w:wordWrap/>
              <w:autoSpaceDE/>
              <w:autoSpaceDN/>
              <w:jc w:val="right"/>
              <w:rPr>
                <w:rFonts w:ascii="Times New Roman" w:eastAsia="맑은 고딕" w:hAnsi="Times New Roman" w:cs="Times New Roman"/>
                <w:color w:val="000000"/>
                <w:kern w:val="0"/>
                <w:sz w:val="16"/>
                <w:szCs w:val="16"/>
              </w:rPr>
            </w:pPr>
            <w:r w:rsidRPr="004D5BA9">
              <w:rPr>
                <w:rFonts w:ascii="Times New Roman" w:eastAsia="맑은 고딕" w:hAnsi="Times New Roman" w:cs="Times New Roman"/>
                <w:color w:val="000000"/>
                <w:kern w:val="0"/>
                <w:sz w:val="16"/>
                <w:szCs w:val="16"/>
              </w:rPr>
              <w:t>2</w:t>
            </w:r>
          </w:p>
        </w:tc>
      </w:tr>
      <w:tr w:rsidR="004D5BA9" w:rsidRPr="004D5BA9" w14:paraId="6A4D2A72" w14:textId="77777777" w:rsidTr="00B858B6">
        <w:trPr>
          <w:trHeight w:val="330"/>
        </w:trPr>
        <w:tc>
          <w:tcPr>
            <w:tcW w:w="12895" w:type="dxa"/>
            <w:tcBorders>
              <w:top w:val="dotted" w:sz="4" w:space="0" w:color="auto"/>
              <w:bottom w:val="dotted" w:sz="4" w:space="0" w:color="auto"/>
            </w:tcBorders>
            <w:hideMark/>
          </w:tcPr>
          <w:p w14:paraId="1CA65180" w14:textId="77777777" w:rsidR="004D5BA9" w:rsidRPr="004D5BA9" w:rsidRDefault="004D5BA9" w:rsidP="004D5BA9">
            <w:pPr>
              <w:widowControl/>
              <w:wordWrap/>
              <w:autoSpaceDE/>
              <w:autoSpaceDN/>
              <w:jc w:val="left"/>
              <w:rPr>
                <w:rFonts w:ascii="Times New Roman" w:eastAsia="맑은 고딕" w:hAnsi="Times New Roman" w:cs="Times New Roman"/>
                <w:color w:val="000000"/>
                <w:kern w:val="0"/>
                <w:sz w:val="16"/>
                <w:szCs w:val="16"/>
              </w:rPr>
            </w:pPr>
            <w:r w:rsidRPr="004D5BA9">
              <w:rPr>
                <w:rFonts w:ascii="Times New Roman" w:eastAsia="맑은 고딕" w:hAnsi="Times New Roman" w:cs="Times New Roman"/>
                <w:color w:val="000000"/>
                <w:kern w:val="0"/>
                <w:sz w:val="16"/>
                <w:szCs w:val="16"/>
              </w:rPr>
              <w:t xml:space="preserve">Pereira, A. G. L., Medronho, R. D., </w:t>
            </w:r>
            <w:proofErr w:type="spellStart"/>
            <w:r w:rsidRPr="004D5BA9">
              <w:rPr>
                <w:rFonts w:ascii="Times New Roman" w:eastAsia="맑은 고딕" w:hAnsi="Times New Roman" w:cs="Times New Roman"/>
                <w:color w:val="000000"/>
                <w:kern w:val="0"/>
                <w:sz w:val="16"/>
                <w:szCs w:val="16"/>
              </w:rPr>
              <w:t>Escosteguy</w:t>
            </w:r>
            <w:proofErr w:type="spellEnd"/>
            <w:r w:rsidRPr="004D5BA9">
              <w:rPr>
                <w:rFonts w:ascii="Times New Roman" w:eastAsia="맑은 고딕" w:hAnsi="Times New Roman" w:cs="Times New Roman"/>
                <w:color w:val="000000"/>
                <w:kern w:val="0"/>
                <w:sz w:val="16"/>
                <w:szCs w:val="16"/>
              </w:rPr>
              <w:t xml:space="preserve">, C. C., Valencia, L. I. O., &amp; </w:t>
            </w:r>
            <w:proofErr w:type="spellStart"/>
            <w:r w:rsidRPr="004D5BA9">
              <w:rPr>
                <w:rFonts w:ascii="Times New Roman" w:eastAsia="맑은 고딕" w:hAnsi="Times New Roman" w:cs="Times New Roman"/>
                <w:color w:val="000000"/>
                <w:kern w:val="0"/>
                <w:sz w:val="16"/>
                <w:szCs w:val="16"/>
              </w:rPr>
              <w:t>Magalhaes</w:t>
            </w:r>
            <w:proofErr w:type="spellEnd"/>
            <w:r w:rsidRPr="004D5BA9">
              <w:rPr>
                <w:rFonts w:ascii="Times New Roman" w:eastAsia="맑은 고딕" w:hAnsi="Times New Roman" w:cs="Times New Roman"/>
                <w:color w:val="000000"/>
                <w:kern w:val="0"/>
                <w:sz w:val="16"/>
                <w:szCs w:val="16"/>
              </w:rPr>
              <w:t xml:space="preserve">, M. (2015). Spatial distribution and socioeconomic context of tuberculosis in Rio de Janeiro, Brazil. </w:t>
            </w:r>
            <w:proofErr w:type="spellStart"/>
            <w:r w:rsidRPr="004D5BA9">
              <w:rPr>
                <w:rFonts w:ascii="Times New Roman" w:eastAsia="맑은 고딕" w:hAnsi="Times New Roman" w:cs="Times New Roman"/>
                <w:color w:val="000000"/>
                <w:kern w:val="0"/>
                <w:sz w:val="16"/>
                <w:szCs w:val="16"/>
              </w:rPr>
              <w:t>Revista</w:t>
            </w:r>
            <w:proofErr w:type="spellEnd"/>
            <w:r w:rsidRPr="004D5BA9">
              <w:rPr>
                <w:rFonts w:ascii="Times New Roman" w:eastAsia="맑은 고딕" w:hAnsi="Times New Roman" w:cs="Times New Roman"/>
                <w:color w:val="000000"/>
                <w:kern w:val="0"/>
                <w:sz w:val="16"/>
                <w:szCs w:val="16"/>
              </w:rPr>
              <w:t xml:space="preserve"> De </w:t>
            </w:r>
            <w:proofErr w:type="spellStart"/>
            <w:r w:rsidRPr="004D5BA9">
              <w:rPr>
                <w:rFonts w:ascii="Times New Roman" w:eastAsia="맑은 고딕" w:hAnsi="Times New Roman" w:cs="Times New Roman"/>
                <w:color w:val="000000"/>
                <w:kern w:val="0"/>
                <w:sz w:val="16"/>
                <w:szCs w:val="16"/>
              </w:rPr>
              <w:t>Saude</w:t>
            </w:r>
            <w:proofErr w:type="spellEnd"/>
            <w:r w:rsidRPr="004D5BA9">
              <w:rPr>
                <w:rFonts w:ascii="Times New Roman" w:eastAsia="맑은 고딕" w:hAnsi="Times New Roman" w:cs="Times New Roman"/>
                <w:color w:val="000000"/>
                <w:kern w:val="0"/>
                <w:sz w:val="16"/>
                <w:szCs w:val="16"/>
              </w:rPr>
              <w:t xml:space="preserve"> Publica, 49. doi:10.1590/s0034-8910.2015049005470</w:t>
            </w:r>
          </w:p>
        </w:tc>
        <w:tc>
          <w:tcPr>
            <w:tcW w:w="792" w:type="dxa"/>
            <w:tcBorders>
              <w:top w:val="dotted" w:sz="4" w:space="0" w:color="auto"/>
              <w:bottom w:val="dotted" w:sz="4" w:space="0" w:color="auto"/>
            </w:tcBorders>
            <w:hideMark/>
          </w:tcPr>
          <w:p w14:paraId="33915A97" w14:textId="77777777" w:rsidR="004D5BA9" w:rsidRPr="004D5BA9" w:rsidRDefault="004D5BA9" w:rsidP="004D5BA9">
            <w:pPr>
              <w:widowControl/>
              <w:wordWrap/>
              <w:autoSpaceDE/>
              <w:autoSpaceDN/>
              <w:jc w:val="right"/>
              <w:rPr>
                <w:rFonts w:ascii="Times New Roman" w:eastAsia="맑은 고딕" w:hAnsi="Times New Roman" w:cs="Times New Roman"/>
                <w:color w:val="000000"/>
                <w:kern w:val="0"/>
                <w:sz w:val="16"/>
                <w:szCs w:val="16"/>
              </w:rPr>
            </w:pPr>
            <w:r w:rsidRPr="004D5BA9">
              <w:rPr>
                <w:rFonts w:ascii="Times New Roman" w:eastAsia="맑은 고딕" w:hAnsi="Times New Roman" w:cs="Times New Roman"/>
                <w:color w:val="000000"/>
                <w:kern w:val="0"/>
                <w:sz w:val="16"/>
                <w:szCs w:val="16"/>
              </w:rPr>
              <w:t>1</w:t>
            </w:r>
          </w:p>
        </w:tc>
      </w:tr>
      <w:tr w:rsidR="004D5BA9" w:rsidRPr="004D5BA9" w14:paraId="005EC4FF" w14:textId="77777777" w:rsidTr="00B858B6">
        <w:trPr>
          <w:trHeight w:val="450"/>
        </w:trPr>
        <w:tc>
          <w:tcPr>
            <w:tcW w:w="12895" w:type="dxa"/>
            <w:tcBorders>
              <w:top w:val="dotted" w:sz="4" w:space="0" w:color="auto"/>
              <w:bottom w:val="dotted" w:sz="4" w:space="0" w:color="auto"/>
            </w:tcBorders>
            <w:hideMark/>
          </w:tcPr>
          <w:p w14:paraId="2D623E38" w14:textId="77777777" w:rsidR="004D5BA9" w:rsidRPr="004D5BA9" w:rsidRDefault="004D5BA9" w:rsidP="004D5BA9">
            <w:pPr>
              <w:widowControl/>
              <w:wordWrap/>
              <w:autoSpaceDE/>
              <w:autoSpaceDN/>
              <w:jc w:val="left"/>
              <w:rPr>
                <w:rFonts w:ascii="Times New Roman" w:eastAsia="맑은 고딕" w:hAnsi="Times New Roman" w:cs="Times New Roman"/>
                <w:color w:val="000000"/>
                <w:kern w:val="0"/>
                <w:sz w:val="16"/>
                <w:szCs w:val="16"/>
              </w:rPr>
            </w:pPr>
            <w:proofErr w:type="spellStart"/>
            <w:r w:rsidRPr="004D5BA9">
              <w:rPr>
                <w:rFonts w:ascii="Times New Roman" w:eastAsia="맑은 고딕" w:hAnsi="Times New Roman" w:cs="Times New Roman"/>
                <w:color w:val="000000"/>
                <w:kern w:val="0"/>
                <w:sz w:val="16"/>
                <w:szCs w:val="16"/>
              </w:rPr>
              <w:t>Phetsuksiri</w:t>
            </w:r>
            <w:proofErr w:type="spellEnd"/>
            <w:r w:rsidRPr="004D5BA9">
              <w:rPr>
                <w:rFonts w:ascii="Times New Roman" w:eastAsia="맑은 고딕" w:hAnsi="Times New Roman" w:cs="Times New Roman"/>
                <w:color w:val="000000"/>
                <w:kern w:val="0"/>
                <w:sz w:val="16"/>
                <w:szCs w:val="16"/>
              </w:rPr>
              <w:t xml:space="preserve">, B., </w:t>
            </w:r>
            <w:proofErr w:type="spellStart"/>
            <w:r w:rsidRPr="004D5BA9">
              <w:rPr>
                <w:rFonts w:ascii="Times New Roman" w:eastAsia="맑은 고딕" w:hAnsi="Times New Roman" w:cs="Times New Roman"/>
                <w:color w:val="000000"/>
                <w:kern w:val="0"/>
                <w:sz w:val="16"/>
                <w:szCs w:val="16"/>
              </w:rPr>
              <w:t>Klayut</w:t>
            </w:r>
            <w:proofErr w:type="spellEnd"/>
            <w:r w:rsidRPr="004D5BA9">
              <w:rPr>
                <w:rFonts w:ascii="Times New Roman" w:eastAsia="맑은 고딕" w:hAnsi="Times New Roman" w:cs="Times New Roman"/>
                <w:color w:val="000000"/>
                <w:kern w:val="0"/>
                <w:sz w:val="16"/>
                <w:szCs w:val="16"/>
              </w:rPr>
              <w:t xml:space="preserve">, W., </w:t>
            </w:r>
            <w:proofErr w:type="spellStart"/>
            <w:r w:rsidRPr="004D5BA9">
              <w:rPr>
                <w:rFonts w:ascii="Times New Roman" w:eastAsia="맑은 고딕" w:hAnsi="Times New Roman" w:cs="Times New Roman"/>
                <w:color w:val="000000"/>
                <w:kern w:val="0"/>
                <w:sz w:val="16"/>
                <w:szCs w:val="16"/>
              </w:rPr>
              <w:t>Rudeeaneksin</w:t>
            </w:r>
            <w:proofErr w:type="spellEnd"/>
            <w:r w:rsidRPr="004D5BA9">
              <w:rPr>
                <w:rFonts w:ascii="Times New Roman" w:eastAsia="맑은 고딕" w:hAnsi="Times New Roman" w:cs="Times New Roman"/>
                <w:color w:val="000000"/>
                <w:kern w:val="0"/>
                <w:sz w:val="16"/>
                <w:szCs w:val="16"/>
              </w:rPr>
              <w:t xml:space="preserve">, J., </w:t>
            </w:r>
            <w:proofErr w:type="spellStart"/>
            <w:r w:rsidRPr="004D5BA9">
              <w:rPr>
                <w:rFonts w:ascii="Times New Roman" w:eastAsia="맑은 고딕" w:hAnsi="Times New Roman" w:cs="Times New Roman"/>
                <w:color w:val="000000"/>
                <w:kern w:val="0"/>
                <w:sz w:val="16"/>
                <w:szCs w:val="16"/>
              </w:rPr>
              <w:t>Srisungngam</w:t>
            </w:r>
            <w:proofErr w:type="spellEnd"/>
            <w:r w:rsidRPr="004D5BA9">
              <w:rPr>
                <w:rFonts w:ascii="Times New Roman" w:eastAsia="맑은 고딕" w:hAnsi="Times New Roman" w:cs="Times New Roman"/>
                <w:color w:val="000000"/>
                <w:kern w:val="0"/>
                <w:sz w:val="16"/>
                <w:szCs w:val="16"/>
              </w:rPr>
              <w:t xml:space="preserve">, S., </w:t>
            </w:r>
            <w:proofErr w:type="spellStart"/>
            <w:r w:rsidRPr="004D5BA9">
              <w:rPr>
                <w:rFonts w:ascii="Times New Roman" w:eastAsia="맑은 고딕" w:hAnsi="Times New Roman" w:cs="Times New Roman"/>
                <w:color w:val="000000"/>
                <w:kern w:val="0"/>
                <w:sz w:val="16"/>
                <w:szCs w:val="16"/>
              </w:rPr>
              <w:t>Bunchoo</w:t>
            </w:r>
            <w:proofErr w:type="spellEnd"/>
            <w:r w:rsidRPr="004D5BA9">
              <w:rPr>
                <w:rFonts w:ascii="Times New Roman" w:eastAsia="맑은 고딕" w:hAnsi="Times New Roman" w:cs="Times New Roman"/>
                <w:color w:val="000000"/>
                <w:kern w:val="0"/>
                <w:sz w:val="16"/>
                <w:szCs w:val="16"/>
              </w:rPr>
              <w:t xml:space="preserve">, S., </w:t>
            </w:r>
            <w:proofErr w:type="spellStart"/>
            <w:r w:rsidRPr="004D5BA9">
              <w:rPr>
                <w:rFonts w:ascii="Times New Roman" w:eastAsia="맑은 고딕" w:hAnsi="Times New Roman" w:cs="Times New Roman"/>
                <w:color w:val="000000"/>
                <w:kern w:val="0"/>
                <w:sz w:val="16"/>
                <w:szCs w:val="16"/>
              </w:rPr>
              <w:t>Toonkomdang</w:t>
            </w:r>
            <w:proofErr w:type="spellEnd"/>
            <w:r w:rsidRPr="004D5BA9">
              <w:rPr>
                <w:rFonts w:ascii="Times New Roman" w:eastAsia="맑은 고딕" w:hAnsi="Times New Roman" w:cs="Times New Roman"/>
                <w:color w:val="000000"/>
                <w:kern w:val="0"/>
                <w:sz w:val="16"/>
                <w:szCs w:val="16"/>
              </w:rPr>
              <w:t xml:space="preserve">, S., . . . Suzuki, Y. (2020). The performance of an in-house loop-mediated isothermal amplification for the rapid detection of Mycobacterium tuberculosis in sputum samples in comparison with </w:t>
            </w:r>
            <w:proofErr w:type="spellStart"/>
            <w:r w:rsidRPr="004D5BA9">
              <w:rPr>
                <w:rFonts w:ascii="Times New Roman" w:eastAsia="맑은 고딕" w:hAnsi="Times New Roman" w:cs="Times New Roman"/>
                <w:color w:val="000000"/>
                <w:kern w:val="0"/>
                <w:sz w:val="16"/>
                <w:szCs w:val="16"/>
              </w:rPr>
              <w:t>Xpert</w:t>
            </w:r>
            <w:proofErr w:type="spellEnd"/>
            <w:r w:rsidRPr="004D5BA9">
              <w:rPr>
                <w:rFonts w:ascii="Times New Roman" w:eastAsia="맑은 고딕" w:hAnsi="Times New Roman" w:cs="Times New Roman"/>
                <w:color w:val="000000"/>
                <w:kern w:val="0"/>
                <w:sz w:val="16"/>
                <w:szCs w:val="16"/>
              </w:rPr>
              <w:t xml:space="preserve"> MTB/RIF, </w:t>
            </w:r>
            <w:proofErr w:type="gramStart"/>
            <w:r w:rsidRPr="004D5BA9">
              <w:rPr>
                <w:rFonts w:ascii="Times New Roman" w:eastAsia="맑은 고딕" w:hAnsi="Times New Roman" w:cs="Times New Roman"/>
                <w:color w:val="000000"/>
                <w:kern w:val="0"/>
                <w:sz w:val="16"/>
                <w:szCs w:val="16"/>
              </w:rPr>
              <w:t>microscopy</w:t>
            </w:r>
            <w:proofErr w:type="gramEnd"/>
            <w:r w:rsidRPr="004D5BA9">
              <w:rPr>
                <w:rFonts w:ascii="Times New Roman" w:eastAsia="맑은 고딕" w:hAnsi="Times New Roman" w:cs="Times New Roman"/>
                <w:color w:val="000000"/>
                <w:kern w:val="0"/>
                <w:sz w:val="16"/>
                <w:szCs w:val="16"/>
              </w:rPr>
              <w:t xml:space="preserve"> and culture. </w:t>
            </w:r>
            <w:proofErr w:type="spellStart"/>
            <w:r w:rsidRPr="004D5BA9">
              <w:rPr>
                <w:rFonts w:ascii="Times New Roman" w:eastAsia="맑은 고딕" w:hAnsi="Times New Roman" w:cs="Times New Roman"/>
                <w:color w:val="000000"/>
                <w:kern w:val="0"/>
                <w:sz w:val="16"/>
                <w:szCs w:val="16"/>
              </w:rPr>
              <w:t>Revista</w:t>
            </w:r>
            <w:proofErr w:type="spellEnd"/>
            <w:r w:rsidRPr="004D5BA9">
              <w:rPr>
                <w:rFonts w:ascii="Times New Roman" w:eastAsia="맑은 고딕" w:hAnsi="Times New Roman" w:cs="Times New Roman"/>
                <w:color w:val="000000"/>
                <w:kern w:val="0"/>
                <w:sz w:val="16"/>
                <w:szCs w:val="16"/>
              </w:rPr>
              <w:t xml:space="preserve"> do Instituto de </w:t>
            </w:r>
            <w:proofErr w:type="spellStart"/>
            <w:r w:rsidRPr="004D5BA9">
              <w:rPr>
                <w:rFonts w:ascii="Times New Roman" w:eastAsia="맑은 고딕" w:hAnsi="Times New Roman" w:cs="Times New Roman"/>
                <w:color w:val="000000"/>
                <w:kern w:val="0"/>
                <w:sz w:val="16"/>
                <w:szCs w:val="16"/>
              </w:rPr>
              <w:t>Medicina</w:t>
            </w:r>
            <w:proofErr w:type="spellEnd"/>
            <w:r w:rsidRPr="004D5BA9">
              <w:rPr>
                <w:rFonts w:ascii="Times New Roman" w:eastAsia="맑은 고딕" w:hAnsi="Times New Roman" w:cs="Times New Roman"/>
                <w:color w:val="000000"/>
                <w:kern w:val="0"/>
                <w:sz w:val="16"/>
                <w:szCs w:val="16"/>
              </w:rPr>
              <w:t xml:space="preserve"> Tropical de Sao Paulo, 62. doi:10.1590/s1678-9946202062036</w:t>
            </w:r>
          </w:p>
        </w:tc>
        <w:tc>
          <w:tcPr>
            <w:tcW w:w="792" w:type="dxa"/>
            <w:tcBorders>
              <w:top w:val="dotted" w:sz="4" w:space="0" w:color="auto"/>
              <w:bottom w:val="dotted" w:sz="4" w:space="0" w:color="auto"/>
            </w:tcBorders>
            <w:hideMark/>
          </w:tcPr>
          <w:p w14:paraId="2CF9A5EA" w14:textId="77777777" w:rsidR="004D5BA9" w:rsidRPr="004D5BA9" w:rsidRDefault="004D5BA9" w:rsidP="004D5BA9">
            <w:pPr>
              <w:widowControl/>
              <w:wordWrap/>
              <w:autoSpaceDE/>
              <w:autoSpaceDN/>
              <w:jc w:val="right"/>
              <w:rPr>
                <w:rFonts w:ascii="Times New Roman" w:eastAsia="맑은 고딕" w:hAnsi="Times New Roman" w:cs="Times New Roman"/>
                <w:color w:val="000000"/>
                <w:kern w:val="0"/>
                <w:sz w:val="16"/>
                <w:szCs w:val="16"/>
              </w:rPr>
            </w:pPr>
            <w:r w:rsidRPr="004D5BA9">
              <w:rPr>
                <w:rFonts w:ascii="Times New Roman" w:eastAsia="맑은 고딕" w:hAnsi="Times New Roman" w:cs="Times New Roman"/>
                <w:color w:val="000000"/>
                <w:kern w:val="0"/>
                <w:sz w:val="16"/>
                <w:szCs w:val="16"/>
              </w:rPr>
              <w:t>4</w:t>
            </w:r>
          </w:p>
        </w:tc>
      </w:tr>
      <w:tr w:rsidR="004D5BA9" w:rsidRPr="004D5BA9" w14:paraId="65B88F61" w14:textId="77777777" w:rsidTr="00B858B6">
        <w:trPr>
          <w:trHeight w:val="330"/>
        </w:trPr>
        <w:tc>
          <w:tcPr>
            <w:tcW w:w="12895" w:type="dxa"/>
            <w:tcBorders>
              <w:top w:val="dotted" w:sz="4" w:space="0" w:color="auto"/>
              <w:bottom w:val="dotted" w:sz="4" w:space="0" w:color="auto"/>
            </w:tcBorders>
            <w:hideMark/>
          </w:tcPr>
          <w:p w14:paraId="4EB82CF3" w14:textId="77777777" w:rsidR="004D5BA9" w:rsidRPr="004D5BA9" w:rsidRDefault="004D5BA9" w:rsidP="004D5BA9">
            <w:pPr>
              <w:widowControl/>
              <w:wordWrap/>
              <w:autoSpaceDE/>
              <w:autoSpaceDN/>
              <w:jc w:val="left"/>
              <w:rPr>
                <w:rFonts w:ascii="Times New Roman" w:eastAsia="맑은 고딕" w:hAnsi="Times New Roman" w:cs="Times New Roman"/>
                <w:color w:val="000000"/>
                <w:kern w:val="0"/>
                <w:sz w:val="16"/>
                <w:szCs w:val="16"/>
              </w:rPr>
            </w:pPr>
            <w:proofErr w:type="spellStart"/>
            <w:r w:rsidRPr="004D5BA9">
              <w:rPr>
                <w:rFonts w:ascii="Times New Roman" w:eastAsia="맑은 고딕" w:hAnsi="Times New Roman" w:cs="Times New Roman"/>
                <w:color w:val="000000"/>
                <w:kern w:val="0"/>
                <w:sz w:val="16"/>
                <w:szCs w:val="16"/>
              </w:rPr>
              <w:t>Phetsuksiri</w:t>
            </w:r>
            <w:proofErr w:type="spellEnd"/>
            <w:r w:rsidRPr="004D5BA9">
              <w:rPr>
                <w:rFonts w:ascii="Times New Roman" w:eastAsia="맑은 고딕" w:hAnsi="Times New Roman" w:cs="Times New Roman"/>
                <w:color w:val="000000"/>
                <w:kern w:val="0"/>
                <w:sz w:val="16"/>
                <w:szCs w:val="16"/>
              </w:rPr>
              <w:t xml:space="preserve">, B., </w:t>
            </w:r>
            <w:proofErr w:type="spellStart"/>
            <w:r w:rsidRPr="004D5BA9">
              <w:rPr>
                <w:rFonts w:ascii="Times New Roman" w:eastAsia="맑은 고딕" w:hAnsi="Times New Roman" w:cs="Times New Roman"/>
                <w:color w:val="000000"/>
                <w:kern w:val="0"/>
                <w:sz w:val="16"/>
                <w:szCs w:val="16"/>
              </w:rPr>
              <w:t>Rudeeaneksin</w:t>
            </w:r>
            <w:proofErr w:type="spellEnd"/>
            <w:r w:rsidRPr="004D5BA9">
              <w:rPr>
                <w:rFonts w:ascii="Times New Roman" w:eastAsia="맑은 고딕" w:hAnsi="Times New Roman" w:cs="Times New Roman"/>
                <w:color w:val="000000"/>
                <w:kern w:val="0"/>
                <w:sz w:val="16"/>
                <w:szCs w:val="16"/>
              </w:rPr>
              <w:t xml:space="preserve">, J., </w:t>
            </w:r>
            <w:proofErr w:type="spellStart"/>
            <w:r w:rsidRPr="004D5BA9">
              <w:rPr>
                <w:rFonts w:ascii="Times New Roman" w:eastAsia="맑은 고딕" w:hAnsi="Times New Roman" w:cs="Times New Roman"/>
                <w:color w:val="000000"/>
                <w:kern w:val="0"/>
                <w:sz w:val="16"/>
                <w:szCs w:val="16"/>
              </w:rPr>
              <w:t>Srisungngam</w:t>
            </w:r>
            <w:proofErr w:type="spellEnd"/>
            <w:r w:rsidRPr="004D5BA9">
              <w:rPr>
                <w:rFonts w:ascii="Times New Roman" w:eastAsia="맑은 고딕" w:hAnsi="Times New Roman" w:cs="Times New Roman"/>
                <w:color w:val="000000"/>
                <w:kern w:val="0"/>
                <w:sz w:val="16"/>
                <w:szCs w:val="16"/>
              </w:rPr>
              <w:t xml:space="preserve">, S., </w:t>
            </w:r>
            <w:proofErr w:type="spellStart"/>
            <w:r w:rsidRPr="004D5BA9">
              <w:rPr>
                <w:rFonts w:ascii="Times New Roman" w:eastAsia="맑은 고딕" w:hAnsi="Times New Roman" w:cs="Times New Roman"/>
                <w:color w:val="000000"/>
                <w:kern w:val="0"/>
                <w:sz w:val="16"/>
                <w:szCs w:val="16"/>
              </w:rPr>
              <w:t>Bunchoo</w:t>
            </w:r>
            <w:proofErr w:type="spellEnd"/>
            <w:r w:rsidRPr="004D5BA9">
              <w:rPr>
                <w:rFonts w:ascii="Times New Roman" w:eastAsia="맑은 고딕" w:hAnsi="Times New Roman" w:cs="Times New Roman"/>
                <w:color w:val="000000"/>
                <w:kern w:val="0"/>
                <w:sz w:val="16"/>
                <w:szCs w:val="16"/>
              </w:rPr>
              <w:t xml:space="preserve">, S., </w:t>
            </w:r>
            <w:proofErr w:type="spellStart"/>
            <w:r w:rsidRPr="004D5BA9">
              <w:rPr>
                <w:rFonts w:ascii="Times New Roman" w:eastAsia="맑은 고딕" w:hAnsi="Times New Roman" w:cs="Times New Roman"/>
                <w:color w:val="000000"/>
                <w:kern w:val="0"/>
                <w:sz w:val="16"/>
                <w:szCs w:val="16"/>
              </w:rPr>
              <w:t>Roienthong</w:t>
            </w:r>
            <w:proofErr w:type="spellEnd"/>
            <w:r w:rsidRPr="004D5BA9">
              <w:rPr>
                <w:rFonts w:ascii="Times New Roman" w:eastAsia="맑은 고딕" w:hAnsi="Times New Roman" w:cs="Times New Roman"/>
                <w:color w:val="000000"/>
                <w:kern w:val="0"/>
                <w:sz w:val="16"/>
                <w:szCs w:val="16"/>
              </w:rPr>
              <w:t>, D., Mukai, T., . . . Suzuki, Y. (2013). Applicability of In-House Loop-Mediated Isothermal Amplification for Rapid Identification of Mycobacterium tuberculosis Complex Grown on Solid Media. Japanese Journal of Infectious Diseases, 66(3), 249-251. doi:10.7883/yoken.66.249</w:t>
            </w:r>
          </w:p>
        </w:tc>
        <w:tc>
          <w:tcPr>
            <w:tcW w:w="792" w:type="dxa"/>
            <w:tcBorders>
              <w:top w:val="dotted" w:sz="4" w:space="0" w:color="auto"/>
              <w:bottom w:val="dotted" w:sz="4" w:space="0" w:color="auto"/>
            </w:tcBorders>
            <w:hideMark/>
          </w:tcPr>
          <w:p w14:paraId="0AA1369B" w14:textId="77777777" w:rsidR="004D5BA9" w:rsidRPr="004D5BA9" w:rsidRDefault="004D5BA9" w:rsidP="004D5BA9">
            <w:pPr>
              <w:widowControl/>
              <w:wordWrap/>
              <w:autoSpaceDE/>
              <w:autoSpaceDN/>
              <w:jc w:val="right"/>
              <w:rPr>
                <w:rFonts w:ascii="Times New Roman" w:eastAsia="맑은 고딕" w:hAnsi="Times New Roman" w:cs="Times New Roman"/>
                <w:color w:val="000000"/>
                <w:kern w:val="0"/>
                <w:sz w:val="16"/>
                <w:szCs w:val="16"/>
              </w:rPr>
            </w:pPr>
            <w:r w:rsidRPr="004D5BA9">
              <w:rPr>
                <w:rFonts w:ascii="Times New Roman" w:eastAsia="맑은 고딕" w:hAnsi="Times New Roman" w:cs="Times New Roman"/>
                <w:color w:val="000000"/>
                <w:kern w:val="0"/>
                <w:sz w:val="16"/>
                <w:szCs w:val="16"/>
              </w:rPr>
              <w:t>4</w:t>
            </w:r>
          </w:p>
        </w:tc>
      </w:tr>
      <w:tr w:rsidR="004D5BA9" w:rsidRPr="004D5BA9" w14:paraId="40F70855" w14:textId="77777777" w:rsidTr="00B858B6">
        <w:trPr>
          <w:trHeight w:val="330"/>
        </w:trPr>
        <w:tc>
          <w:tcPr>
            <w:tcW w:w="12895" w:type="dxa"/>
            <w:tcBorders>
              <w:top w:val="dotted" w:sz="4" w:space="0" w:color="auto"/>
              <w:bottom w:val="dotted" w:sz="4" w:space="0" w:color="auto"/>
            </w:tcBorders>
            <w:hideMark/>
          </w:tcPr>
          <w:p w14:paraId="7461697B" w14:textId="77777777" w:rsidR="004D5BA9" w:rsidRPr="004D5BA9" w:rsidRDefault="004D5BA9" w:rsidP="004D5BA9">
            <w:pPr>
              <w:widowControl/>
              <w:wordWrap/>
              <w:autoSpaceDE/>
              <w:autoSpaceDN/>
              <w:jc w:val="left"/>
              <w:rPr>
                <w:rFonts w:ascii="Times New Roman" w:eastAsia="맑은 고딕" w:hAnsi="Times New Roman" w:cs="Times New Roman"/>
                <w:color w:val="000000"/>
                <w:kern w:val="0"/>
                <w:sz w:val="16"/>
                <w:szCs w:val="16"/>
              </w:rPr>
            </w:pPr>
            <w:proofErr w:type="spellStart"/>
            <w:r w:rsidRPr="004D5BA9">
              <w:rPr>
                <w:rFonts w:ascii="Times New Roman" w:eastAsia="맑은 고딕" w:hAnsi="Times New Roman" w:cs="Times New Roman"/>
                <w:color w:val="000000"/>
                <w:kern w:val="0"/>
                <w:sz w:val="16"/>
                <w:szCs w:val="16"/>
              </w:rPr>
              <w:t>Pinhata</w:t>
            </w:r>
            <w:proofErr w:type="spellEnd"/>
            <w:r w:rsidRPr="004D5BA9">
              <w:rPr>
                <w:rFonts w:ascii="Times New Roman" w:eastAsia="맑은 고딕" w:hAnsi="Times New Roman" w:cs="Times New Roman"/>
                <w:color w:val="000000"/>
                <w:kern w:val="0"/>
                <w:sz w:val="16"/>
                <w:szCs w:val="16"/>
              </w:rPr>
              <w:t xml:space="preserve">, J. M. W., </w:t>
            </w:r>
            <w:proofErr w:type="spellStart"/>
            <w:r w:rsidRPr="004D5BA9">
              <w:rPr>
                <w:rFonts w:ascii="Times New Roman" w:eastAsia="맑은 고딕" w:hAnsi="Times New Roman" w:cs="Times New Roman"/>
                <w:color w:val="000000"/>
                <w:kern w:val="0"/>
                <w:sz w:val="16"/>
                <w:szCs w:val="16"/>
              </w:rPr>
              <w:t>Cergole</w:t>
            </w:r>
            <w:proofErr w:type="spellEnd"/>
            <w:r w:rsidRPr="004D5BA9">
              <w:rPr>
                <w:rFonts w:ascii="Times New Roman" w:eastAsia="맑은 고딕" w:hAnsi="Times New Roman" w:cs="Times New Roman"/>
                <w:color w:val="000000"/>
                <w:kern w:val="0"/>
                <w:sz w:val="16"/>
                <w:szCs w:val="16"/>
              </w:rPr>
              <w:t xml:space="preserve">-Novella, M. C., </w:t>
            </w:r>
            <w:proofErr w:type="spellStart"/>
            <w:r w:rsidRPr="004D5BA9">
              <w:rPr>
                <w:rFonts w:ascii="Times New Roman" w:eastAsia="맑은 고딕" w:hAnsi="Times New Roman" w:cs="Times New Roman"/>
                <w:color w:val="000000"/>
                <w:kern w:val="0"/>
                <w:sz w:val="16"/>
                <w:szCs w:val="16"/>
              </w:rPr>
              <w:t>Carmo</w:t>
            </w:r>
            <w:proofErr w:type="spellEnd"/>
            <w:r w:rsidRPr="004D5BA9">
              <w:rPr>
                <w:rFonts w:ascii="Times New Roman" w:eastAsia="맑은 고딕" w:hAnsi="Times New Roman" w:cs="Times New Roman"/>
                <w:color w:val="000000"/>
                <w:kern w:val="0"/>
                <w:sz w:val="16"/>
                <w:szCs w:val="16"/>
              </w:rPr>
              <w:t xml:space="preserve">, A. M. D., Silva, R., </w:t>
            </w:r>
            <w:proofErr w:type="spellStart"/>
            <w:r w:rsidRPr="004D5BA9">
              <w:rPr>
                <w:rFonts w:ascii="Times New Roman" w:eastAsia="맑은 고딕" w:hAnsi="Times New Roman" w:cs="Times New Roman"/>
                <w:color w:val="000000"/>
                <w:kern w:val="0"/>
                <w:sz w:val="16"/>
                <w:szCs w:val="16"/>
              </w:rPr>
              <w:t>Ferrazoli</w:t>
            </w:r>
            <w:proofErr w:type="spellEnd"/>
            <w:r w:rsidRPr="004D5BA9">
              <w:rPr>
                <w:rFonts w:ascii="Times New Roman" w:eastAsia="맑은 고딕" w:hAnsi="Times New Roman" w:cs="Times New Roman"/>
                <w:color w:val="000000"/>
                <w:kern w:val="0"/>
                <w:sz w:val="16"/>
                <w:szCs w:val="16"/>
              </w:rPr>
              <w:t xml:space="preserve">, L., </w:t>
            </w:r>
            <w:proofErr w:type="spellStart"/>
            <w:r w:rsidRPr="004D5BA9">
              <w:rPr>
                <w:rFonts w:ascii="Times New Roman" w:eastAsia="맑은 고딕" w:hAnsi="Times New Roman" w:cs="Times New Roman"/>
                <w:color w:val="000000"/>
                <w:kern w:val="0"/>
                <w:sz w:val="16"/>
                <w:szCs w:val="16"/>
              </w:rPr>
              <w:t>Sacchi</w:t>
            </w:r>
            <w:proofErr w:type="spellEnd"/>
            <w:r w:rsidRPr="004D5BA9">
              <w:rPr>
                <w:rFonts w:ascii="Times New Roman" w:eastAsia="맑은 고딕" w:hAnsi="Times New Roman" w:cs="Times New Roman"/>
                <w:color w:val="000000"/>
                <w:kern w:val="0"/>
                <w:sz w:val="16"/>
                <w:szCs w:val="16"/>
              </w:rPr>
              <w:t>, C. T., &amp; de Oliveira, R. S. (2015). Rapid detection of Mycobacterium tuberculosis complex by real-time PCR in sputum samples and its use in the routine diagnosis in a reference laboratory. Journal of Medical Microbiology, 64, 1040-1045. doi:10.1099/jmm.0.000121</w:t>
            </w:r>
          </w:p>
        </w:tc>
        <w:tc>
          <w:tcPr>
            <w:tcW w:w="792" w:type="dxa"/>
            <w:tcBorders>
              <w:top w:val="dotted" w:sz="4" w:space="0" w:color="auto"/>
              <w:bottom w:val="dotted" w:sz="4" w:space="0" w:color="auto"/>
            </w:tcBorders>
            <w:hideMark/>
          </w:tcPr>
          <w:p w14:paraId="58188D71" w14:textId="77777777" w:rsidR="004D5BA9" w:rsidRPr="004D5BA9" w:rsidRDefault="004D5BA9" w:rsidP="004D5BA9">
            <w:pPr>
              <w:widowControl/>
              <w:wordWrap/>
              <w:autoSpaceDE/>
              <w:autoSpaceDN/>
              <w:jc w:val="right"/>
              <w:rPr>
                <w:rFonts w:ascii="Times New Roman" w:eastAsia="맑은 고딕" w:hAnsi="Times New Roman" w:cs="Times New Roman"/>
                <w:color w:val="000000"/>
                <w:kern w:val="0"/>
                <w:sz w:val="16"/>
                <w:szCs w:val="16"/>
              </w:rPr>
            </w:pPr>
            <w:r w:rsidRPr="004D5BA9">
              <w:rPr>
                <w:rFonts w:ascii="Times New Roman" w:eastAsia="맑은 고딕" w:hAnsi="Times New Roman" w:cs="Times New Roman"/>
                <w:color w:val="000000"/>
                <w:kern w:val="0"/>
                <w:sz w:val="16"/>
                <w:szCs w:val="16"/>
              </w:rPr>
              <w:t>4</w:t>
            </w:r>
          </w:p>
        </w:tc>
      </w:tr>
      <w:tr w:rsidR="004D5BA9" w:rsidRPr="004D5BA9" w14:paraId="6F09567D" w14:textId="77777777" w:rsidTr="00B858B6">
        <w:trPr>
          <w:trHeight w:val="330"/>
        </w:trPr>
        <w:tc>
          <w:tcPr>
            <w:tcW w:w="12895" w:type="dxa"/>
            <w:tcBorders>
              <w:top w:val="dotted" w:sz="4" w:space="0" w:color="auto"/>
              <w:bottom w:val="dotted" w:sz="4" w:space="0" w:color="auto"/>
            </w:tcBorders>
            <w:hideMark/>
          </w:tcPr>
          <w:p w14:paraId="60078E60" w14:textId="77777777" w:rsidR="004D5BA9" w:rsidRPr="004D5BA9" w:rsidRDefault="004D5BA9" w:rsidP="004D5BA9">
            <w:pPr>
              <w:widowControl/>
              <w:wordWrap/>
              <w:autoSpaceDE/>
              <w:autoSpaceDN/>
              <w:jc w:val="left"/>
              <w:rPr>
                <w:rFonts w:ascii="Times New Roman" w:eastAsia="맑은 고딕" w:hAnsi="Times New Roman" w:cs="Times New Roman"/>
                <w:color w:val="000000"/>
                <w:kern w:val="0"/>
                <w:sz w:val="16"/>
                <w:szCs w:val="16"/>
              </w:rPr>
            </w:pPr>
            <w:proofErr w:type="spellStart"/>
            <w:r w:rsidRPr="004D5BA9">
              <w:rPr>
                <w:rFonts w:ascii="Times New Roman" w:eastAsia="맑은 고딕" w:hAnsi="Times New Roman" w:cs="Times New Roman"/>
                <w:color w:val="000000"/>
                <w:kern w:val="0"/>
                <w:sz w:val="16"/>
                <w:szCs w:val="16"/>
              </w:rPr>
              <w:t>Pittalis</w:t>
            </w:r>
            <w:proofErr w:type="spellEnd"/>
            <w:r w:rsidRPr="004D5BA9">
              <w:rPr>
                <w:rFonts w:ascii="Times New Roman" w:eastAsia="맑은 고딕" w:hAnsi="Times New Roman" w:cs="Times New Roman"/>
                <w:color w:val="000000"/>
                <w:kern w:val="0"/>
                <w:sz w:val="16"/>
                <w:szCs w:val="16"/>
              </w:rPr>
              <w:t xml:space="preserve">, S., </w:t>
            </w:r>
            <w:proofErr w:type="spellStart"/>
            <w:r w:rsidRPr="004D5BA9">
              <w:rPr>
                <w:rFonts w:ascii="Times New Roman" w:eastAsia="맑은 고딕" w:hAnsi="Times New Roman" w:cs="Times New Roman"/>
                <w:color w:val="000000"/>
                <w:kern w:val="0"/>
                <w:sz w:val="16"/>
                <w:szCs w:val="16"/>
              </w:rPr>
              <w:t>Piselli</w:t>
            </w:r>
            <w:proofErr w:type="spellEnd"/>
            <w:r w:rsidRPr="004D5BA9">
              <w:rPr>
                <w:rFonts w:ascii="Times New Roman" w:eastAsia="맑은 고딕" w:hAnsi="Times New Roman" w:cs="Times New Roman"/>
                <w:color w:val="000000"/>
                <w:kern w:val="0"/>
                <w:sz w:val="16"/>
                <w:szCs w:val="16"/>
              </w:rPr>
              <w:t xml:space="preserve">, P., </w:t>
            </w:r>
            <w:proofErr w:type="spellStart"/>
            <w:r w:rsidRPr="004D5BA9">
              <w:rPr>
                <w:rFonts w:ascii="Times New Roman" w:eastAsia="맑은 고딕" w:hAnsi="Times New Roman" w:cs="Times New Roman"/>
                <w:color w:val="000000"/>
                <w:kern w:val="0"/>
                <w:sz w:val="16"/>
                <w:szCs w:val="16"/>
              </w:rPr>
              <w:t>Contini</w:t>
            </w:r>
            <w:proofErr w:type="spellEnd"/>
            <w:r w:rsidRPr="004D5BA9">
              <w:rPr>
                <w:rFonts w:ascii="Times New Roman" w:eastAsia="맑은 고딕" w:hAnsi="Times New Roman" w:cs="Times New Roman"/>
                <w:color w:val="000000"/>
                <w:kern w:val="0"/>
                <w:sz w:val="16"/>
                <w:szCs w:val="16"/>
              </w:rPr>
              <w:t xml:space="preserve">, S., </w:t>
            </w:r>
            <w:proofErr w:type="spellStart"/>
            <w:r w:rsidRPr="004D5BA9">
              <w:rPr>
                <w:rFonts w:ascii="Times New Roman" w:eastAsia="맑은 고딕" w:hAnsi="Times New Roman" w:cs="Times New Roman"/>
                <w:color w:val="000000"/>
                <w:kern w:val="0"/>
                <w:sz w:val="16"/>
                <w:szCs w:val="16"/>
              </w:rPr>
              <w:t>Gualano</w:t>
            </w:r>
            <w:proofErr w:type="spellEnd"/>
            <w:r w:rsidRPr="004D5BA9">
              <w:rPr>
                <w:rFonts w:ascii="Times New Roman" w:eastAsia="맑은 고딕" w:hAnsi="Times New Roman" w:cs="Times New Roman"/>
                <w:color w:val="000000"/>
                <w:kern w:val="0"/>
                <w:sz w:val="16"/>
                <w:szCs w:val="16"/>
              </w:rPr>
              <w:t xml:space="preserve">, G., Alma, M. G., </w:t>
            </w:r>
            <w:proofErr w:type="spellStart"/>
            <w:r w:rsidRPr="004D5BA9">
              <w:rPr>
                <w:rFonts w:ascii="Times New Roman" w:eastAsia="맑은 고딕" w:hAnsi="Times New Roman" w:cs="Times New Roman"/>
                <w:color w:val="000000"/>
                <w:kern w:val="0"/>
                <w:sz w:val="16"/>
                <w:szCs w:val="16"/>
              </w:rPr>
              <w:t>Tadolini</w:t>
            </w:r>
            <w:proofErr w:type="spellEnd"/>
            <w:r w:rsidRPr="004D5BA9">
              <w:rPr>
                <w:rFonts w:ascii="Times New Roman" w:eastAsia="맑은 고딕" w:hAnsi="Times New Roman" w:cs="Times New Roman"/>
                <w:color w:val="000000"/>
                <w:kern w:val="0"/>
                <w:sz w:val="16"/>
                <w:szCs w:val="16"/>
              </w:rPr>
              <w:t xml:space="preserve">, M., . . . Girardi, E. (2017). Socioeconomic status and biomedical risk factors in migrants and native tuberculosis patients in Italy. </w:t>
            </w:r>
            <w:proofErr w:type="spellStart"/>
            <w:r w:rsidRPr="004D5BA9">
              <w:rPr>
                <w:rFonts w:ascii="Times New Roman" w:eastAsia="맑은 고딕" w:hAnsi="Times New Roman" w:cs="Times New Roman"/>
                <w:color w:val="000000"/>
                <w:kern w:val="0"/>
                <w:sz w:val="16"/>
                <w:szCs w:val="16"/>
              </w:rPr>
              <w:t>PLoS</w:t>
            </w:r>
            <w:proofErr w:type="spellEnd"/>
            <w:r w:rsidRPr="004D5BA9">
              <w:rPr>
                <w:rFonts w:ascii="Times New Roman" w:eastAsia="맑은 고딕" w:hAnsi="Times New Roman" w:cs="Times New Roman"/>
                <w:color w:val="000000"/>
                <w:kern w:val="0"/>
                <w:sz w:val="16"/>
                <w:szCs w:val="16"/>
              </w:rPr>
              <w:t xml:space="preserve"> One, 12(12). </w:t>
            </w:r>
            <w:proofErr w:type="gramStart"/>
            <w:r w:rsidRPr="004D5BA9">
              <w:rPr>
                <w:rFonts w:ascii="Times New Roman" w:eastAsia="맑은 고딕" w:hAnsi="Times New Roman" w:cs="Times New Roman"/>
                <w:color w:val="000000"/>
                <w:kern w:val="0"/>
                <w:sz w:val="16"/>
                <w:szCs w:val="16"/>
              </w:rPr>
              <w:t>doi:10.1371/journal.pone</w:t>
            </w:r>
            <w:proofErr w:type="gramEnd"/>
            <w:r w:rsidRPr="004D5BA9">
              <w:rPr>
                <w:rFonts w:ascii="Times New Roman" w:eastAsia="맑은 고딕" w:hAnsi="Times New Roman" w:cs="Times New Roman"/>
                <w:color w:val="000000"/>
                <w:kern w:val="0"/>
                <w:sz w:val="16"/>
                <w:szCs w:val="16"/>
              </w:rPr>
              <w:t>.0189425</w:t>
            </w:r>
          </w:p>
        </w:tc>
        <w:tc>
          <w:tcPr>
            <w:tcW w:w="792" w:type="dxa"/>
            <w:tcBorders>
              <w:top w:val="dotted" w:sz="4" w:space="0" w:color="auto"/>
              <w:bottom w:val="dotted" w:sz="4" w:space="0" w:color="auto"/>
            </w:tcBorders>
            <w:hideMark/>
          </w:tcPr>
          <w:p w14:paraId="1CEDEF7D" w14:textId="77777777" w:rsidR="004D5BA9" w:rsidRPr="004D5BA9" w:rsidRDefault="004D5BA9" w:rsidP="004D5BA9">
            <w:pPr>
              <w:widowControl/>
              <w:wordWrap/>
              <w:autoSpaceDE/>
              <w:autoSpaceDN/>
              <w:jc w:val="right"/>
              <w:rPr>
                <w:rFonts w:ascii="Times New Roman" w:eastAsia="맑은 고딕" w:hAnsi="Times New Roman" w:cs="Times New Roman"/>
                <w:color w:val="000000"/>
                <w:kern w:val="0"/>
                <w:sz w:val="16"/>
                <w:szCs w:val="16"/>
              </w:rPr>
            </w:pPr>
            <w:r w:rsidRPr="004D5BA9">
              <w:rPr>
                <w:rFonts w:ascii="Times New Roman" w:eastAsia="맑은 고딕" w:hAnsi="Times New Roman" w:cs="Times New Roman"/>
                <w:color w:val="000000"/>
                <w:kern w:val="0"/>
                <w:sz w:val="16"/>
                <w:szCs w:val="16"/>
              </w:rPr>
              <w:t>1</w:t>
            </w:r>
          </w:p>
        </w:tc>
      </w:tr>
      <w:tr w:rsidR="004D5BA9" w:rsidRPr="004D5BA9" w14:paraId="39EAE4AA" w14:textId="77777777" w:rsidTr="00B858B6">
        <w:trPr>
          <w:trHeight w:val="330"/>
        </w:trPr>
        <w:tc>
          <w:tcPr>
            <w:tcW w:w="12895" w:type="dxa"/>
            <w:tcBorders>
              <w:top w:val="dotted" w:sz="4" w:space="0" w:color="auto"/>
              <w:bottom w:val="dotted" w:sz="4" w:space="0" w:color="auto"/>
            </w:tcBorders>
            <w:hideMark/>
          </w:tcPr>
          <w:p w14:paraId="5447EF92" w14:textId="77777777" w:rsidR="004D5BA9" w:rsidRPr="004D5BA9" w:rsidRDefault="004D5BA9" w:rsidP="004D5BA9">
            <w:pPr>
              <w:widowControl/>
              <w:wordWrap/>
              <w:autoSpaceDE/>
              <w:autoSpaceDN/>
              <w:jc w:val="left"/>
              <w:rPr>
                <w:rFonts w:ascii="Times New Roman" w:eastAsia="맑은 고딕" w:hAnsi="Times New Roman" w:cs="Times New Roman"/>
                <w:color w:val="000000"/>
                <w:kern w:val="0"/>
                <w:sz w:val="16"/>
                <w:szCs w:val="16"/>
              </w:rPr>
            </w:pPr>
            <w:proofErr w:type="spellStart"/>
            <w:r w:rsidRPr="004D5BA9">
              <w:rPr>
                <w:rFonts w:ascii="Times New Roman" w:eastAsia="맑은 고딕" w:hAnsi="Times New Roman" w:cs="Times New Roman"/>
                <w:color w:val="000000"/>
                <w:kern w:val="0"/>
                <w:sz w:val="16"/>
                <w:szCs w:val="16"/>
              </w:rPr>
              <w:t>Podobied</w:t>
            </w:r>
            <w:proofErr w:type="spellEnd"/>
            <w:r w:rsidRPr="004D5BA9">
              <w:rPr>
                <w:rFonts w:ascii="Times New Roman" w:eastAsia="맑은 고딕" w:hAnsi="Times New Roman" w:cs="Times New Roman"/>
                <w:color w:val="000000"/>
                <w:kern w:val="0"/>
                <w:sz w:val="16"/>
                <w:szCs w:val="16"/>
              </w:rPr>
              <w:t xml:space="preserve">, O. (2017). MEDICAL CARE OF UKRAINIAN DISPLACED PERSONS IN POSTWAR WEST GERMANY. </w:t>
            </w:r>
            <w:proofErr w:type="spellStart"/>
            <w:r w:rsidRPr="004D5BA9">
              <w:rPr>
                <w:rFonts w:ascii="Times New Roman" w:eastAsia="맑은 고딕" w:hAnsi="Times New Roman" w:cs="Times New Roman"/>
                <w:color w:val="000000"/>
                <w:kern w:val="0"/>
                <w:sz w:val="16"/>
                <w:szCs w:val="16"/>
              </w:rPr>
              <w:t>Skhidnoievropeiskyi</w:t>
            </w:r>
            <w:proofErr w:type="spellEnd"/>
            <w:r w:rsidRPr="004D5BA9">
              <w:rPr>
                <w:rFonts w:ascii="Times New Roman" w:eastAsia="맑은 고딕" w:hAnsi="Times New Roman" w:cs="Times New Roman"/>
                <w:color w:val="000000"/>
                <w:kern w:val="0"/>
                <w:sz w:val="16"/>
                <w:szCs w:val="16"/>
              </w:rPr>
              <w:t xml:space="preserve"> </w:t>
            </w:r>
            <w:proofErr w:type="spellStart"/>
            <w:r w:rsidRPr="004D5BA9">
              <w:rPr>
                <w:rFonts w:ascii="Times New Roman" w:eastAsia="맑은 고딕" w:hAnsi="Times New Roman" w:cs="Times New Roman"/>
                <w:color w:val="000000"/>
                <w:kern w:val="0"/>
                <w:sz w:val="16"/>
                <w:szCs w:val="16"/>
              </w:rPr>
              <w:t>Istorychnyi</w:t>
            </w:r>
            <w:proofErr w:type="spellEnd"/>
            <w:r w:rsidRPr="004D5BA9">
              <w:rPr>
                <w:rFonts w:ascii="Times New Roman" w:eastAsia="맑은 고딕" w:hAnsi="Times New Roman" w:cs="Times New Roman"/>
                <w:color w:val="000000"/>
                <w:kern w:val="0"/>
                <w:sz w:val="16"/>
                <w:szCs w:val="16"/>
              </w:rPr>
              <w:t xml:space="preserve"> </w:t>
            </w:r>
            <w:proofErr w:type="spellStart"/>
            <w:r w:rsidRPr="004D5BA9">
              <w:rPr>
                <w:rFonts w:ascii="Times New Roman" w:eastAsia="맑은 고딕" w:hAnsi="Times New Roman" w:cs="Times New Roman"/>
                <w:color w:val="000000"/>
                <w:kern w:val="0"/>
                <w:sz w:val="16"/>
                <w:szCs w:val="16"/>
              </w:rPr>
              <w:t>Visnyk</w:t>
            </w:r>
            <w:proofErr w:type="spellEnd"/>
            <w:r w:rsidRPr="004D5BA9">
              <w:rPr>
                <w:rFonts w:ascii="Times New Roman" w:eastAsia="맑은 고딕" w:hAnsi="Times New Roman" w:cs="Times New Roman"/>
                <w:color w:val="000000"/>
                <w:kern w:val="0"/>
                <w:sz w:val="16"/>
                <w:szCs w:val="16"/>
              </w:rPr>
              <w:t xml:space="preserve">-East European Historical </w:t>
            </w:r>
            <w:proofErr w:type="gramStart"/>
            <w:r w:rsidRPr="004D5BA9">
              <w:rPr>
                <w:rFonts w:ascii="Times New Roman" w:eastAsia="맑은 고딕" w:hAnsi="Times New Roman" w:cs="Times New Roman"/>
                <w:color w:val="000000"/>
                <w:kern w:val="0"/>
                <w:sz w:val="16"/>
                <w:szCs w:val="16"/>
              </w:rPr>
              <w:t>Bulletin(</w:t>
            </w:r>
            <w:proofErr w:type="gramEnd"/>
            <w:r w:rsidRPr="004D5BA9">
              <w:rPr>
                <w:rFonts w:ascii="Times New Roman" w:eastAsia="맑은 고딕" w:hAnsi="Times New Roman" w:cs="Times New Roman"/>
                <w:color w:val="000000"/>
                <w:kern w:val="0"/>
                <w:sz w:val="16"/>
                <w:szCs w:val="16"/>
              </w:rPr>
              <w:t>4), 100-106. doi:10.24919/2519-058x.4.111469</w:t>
            </w:r>
          </w:p>
        </w:tc>
        <w:tc>
          <w:tcPr>
            <w:tcW w:w="792" w:type="dxa"/>
            <w:tcBorders>
              <w:top w:val="dotted" w:sz="4" w:space="0" w:color="auto"/>
              <w:bottom w:val="dotted" w:sz="4" w:space="0" w:color="auto"/>
            </w:tcBorders>
            <w:hideMark/>
          </w:tcPr>
          <w:p w14:paraId="66BE9F1C" w14:textId="77777777" w:rsidR="004D5BA9" w:rsidRPr="004D5BA9" w:rsidRDefault="004D5BA9" w:rsidP="004D5BA9">
            <w:pPr>
              <w:widowControl/>
              <w:wordWrap/>
              <w:autoSpaceDE/>
              <w:autoSpaceDN/>
              <w:jc w:val="right"/>
              <w:rPr>
                <w:rFonts w:ascii="Times New Roman" w:eastAsia="맑은 고딕" w:hAnsi="Times New Roman" w:cs="Times New Roman"/>
                <w:color w:val="000000"/>
                <w:kern w:val="0"/>
                <w:sz w:val="16"/>
                <w:szCs w:val="16"/>
              </w:rPr>
            </w:pPr>
            <w:r w:rsidRPr="004D5BA9">
              <w:rPr>
                <w:rFonts w:ascii="Times New Roman" w:eastAsia="맑은 고딕" w:hAnsi="Times New Roman" w:cs="Times New Roman"/>
                <w:color w:val="000000"/>
                <w:kern w:val="0"/>
                <w:sz w:val="16"/>
                <w:szCs w:val="16"/>
              </w:rPr>
              <w:t>5</w:t>
            </w:r>
          </w:p>
        </w:tc>
      </w:tr>
      <w:tr w:rsidR="004D5BA9" w:rsidRPr="004D5BA9" w14:paraId="661D2942" w14:textId="77777777" w:rsidTr="00B858B6">
        <w:trPr>
          <w:trHeight w:val="330"/>
        </w:trPr>
        <w:tc>
          <w:tcPr>
            <w:tcW w:w="12895" w:type="dxa"/>
            <w:tcBorders>
              <w:top w:val="dotted" w:sz="4" w:space="0" w:color="auto"/>
              <w:bottom w:val="dotted" w:sz="4" w:space="0" w:color="auto"/>
            </w:tcBorders>
            <w:hideMark/>
          </w:tcPr>
          <w:p w14:paraId="03533264" w14:textId="77777777" w:rsidR="004D5BA9" w:rsidRPr="004D5BA9" w:rsidRDefault="004D5BA9" w:rsidP="004D5BA9">
            <w:pPr>
              <w:widowControl/>
              <w:wordWrap/>
              <w:autoSpaceDE/>
              <w:autoSpaceDN/>
              <w:jc w:val="left"/>
              <w:rPr>
                <w:rFonts w:ascii="Times New Roman" w:eastAsia="맑은 고딕" w:hAnsi="Times New Roman" w:cs="Times New Roman"/>
                <w:color w:val="000000"/>
                <w:kern w:val="0"/>
                <w:sz w:val="16"/>
                <w:szCs w:val="16"/>
              </w:rPr>
            </w:pPr>
            <w:proofErr w:type="spellStart"/>
            <w:r w:rsidRPr="004D5BA9">
              <w:rPr>
                <w:rFonts w:ascii="Times New Roman" w:eastAsia="맑은 고딕" w:hAnsi="Times New Roman" w:cs="Times New Roman"/>
                <w:color w:val="000000"/>
                <w:kern w:val="0"/>
                <w:sz w:val="16"/>
                <w:szCs w:val="16"/>
              </w:rPr>
              <w:t>Pontino</w:t>
            </w:r>
            <w:proofErr w:type="spellEnd"/>
            <w:r w:rsidRPr="004D5BA9">
              <w:rPr>
                <w:rFonts w:ascii="Times New Roman" w:eastAsia="맑은 고딕" w:hAnsi="Times New Roman" w:cs="Times New Roman"/>
                <w:color w:val="000000"/>
                <w:kern w:val="0"/>
                <w:sz w:val="16"/>
                <w:szCs w:val="16"/>
              </w:rPr>
              <w:t xml:space="preserve">, M. V., Brian, M. C., </w:t>
            </w:r>
            <w:proofErr w:type="spellStart"/>
            <w:r w:rsidRPr="004D5BA9">
              <w:rPr>
                <w:rFonts w:ascii="Times New Roman" w:eastAsia="맑은 고딕" w:hAnsi="Times New Roman" w:cs="Times New Roman"/>
                <w:color w:val="000000"/>
                <w:kern w:val="0"/>
                <w:sz w:val="16"/>
                <w:szCs w:val="16"/>
              </w:rPr>
              <w:t>Orban</w:t>
            </w:r>
            <w:proofErr w:type="spellEnd"/>
            <w:r w:rsidRPr="004D5BA9">
              <w:rPr>
                <w:rFonts w:ascii="Times New Roman" w:eastAsia="맑은 고딕" w:hAnsi="Times New Roman" w:cs="Times New Roman"/>
                <w:color w:val="000000"/>
                <w:kern w:val="0"/>
                <w:sz w:val="16"/>
                <w:szCs w:val="16"/>
              </w:rPr>
              <w:t xml:space="preserve">, R., &amp; </w:t>
            </w:r>
            <w:proofErr w:type="spellStart"/>
            <w:r w:rsidRPr="004D5BA9">
              <w:rPr>
                <w:rFonts w:ascii="Times New Roman" w:eastAsia="맑은 고딕" w:hAnsi="Times New Roman" w:cs="Times New Roman"/>
                <w:color w:val="000000"/>
                <w:kern w:val="0"/>
                <w:sz w:val="16"/>
                <w:szCs w:val="16"/>
              </w:rPr>
              <w:t>Sancineto</w:t>
            </w:r>
            <w:proofErr w:type="spellEnd"/>
            <w:r w:rsidRPr="004D5BA9">
              <w:rPr>
                <w:rFonts w:ascii="Times New Roman" w:eastAsia="맑은 고딕" w:hAnsi="Times New Roman" w:cs="Times New Roman"/>
                <w:color w:val="000000"/>
                <w:kern w:val="0"/>
                <w:sz w:val="16"/>
                <w:szCs w:val="16"/>
              </w:rPr>
              <w:t>, A. E. (2013). Current epidemiological situation in Buenos Aires City. American Journal of Respiratory and Critical Care Medicine, 187. Retrieved from https://www.embase.com/search/results?subaction=viewrecord&amp;id=L71981034&amp;from=export</w:t>
            </w:r>
          </w:p>
        </w:tc>
        <w:tc>
          <w:tcPr>
            <w:tcW w:w="792" w:type="dxa"/>
            <w:tcBorders>
              <w:top w:val="dotted" w:sz="4" w:space="0" w:color="auto"/>
              <w:bottom w:val="dotted" w:sz="4" w:space="0" w:color="auto"/>
            </w:tcBorders>
            <w:hideMark/>
          </w:tcPr>
          <w:p w14:paraId="29C0D7A2" w14:textId="77777777" w:rsidR="004D5BA9" w:rsidRPr="004D5BA9" w:rsidRDefault="004D5BA9" w:rsidP="004D5BA9">
            <w:pPr>
              <w:widowControl/>
              <w:wordWrap/>
              <w:autoSpaceDE/>
              <w:autoSpaceDN/>
              <w:jc w:val="right"/>
              <w:rPr>
                <w:rFonts w:ascii="Times New Roman" w:eastAsia="맑은 고딕" w:hAnsi="Times New Roman" w:cs="Times New Roman"/>
                <w:color w:val="000000"/>
                <w:kern w:val="0"/>
                <w:sz w:val="16"/>
                <w:szCs w:val="16"/>
              </w:rPr>
            </w:pPr>
            <w:r w:rsidRPr="004D5BA9">
              <w:rPr>
                <w:rFonts w:ascii="Times New Roman" w:eastAsia="맑은 고딕" w:hAnsi="Times New Roman" w:cs="Times New Roman"/>
                <w:color w:val="000000"/>
                <w:kern w:val="0"/>
                <w:sz w:val="16"/>
                <w:szCs w:val="16"/>
              </w:rPr>
              <w:t>3</w:t>
            </w:r>
          </w:p>
        </w:tc>
      </w:tr>
      <w:tr w:rsidR="004D5BA9" w:rsidRPr="004D5BA9" w14:paraId="3D60989C" w14:textId="77777777" w:rsidTr="00B858B6">
        <w:trPr>
          <w:trHeight w:val="330"/>
        </w:trPr>
        <w:tc>
          <w:tcPr>
            <w:tcW w:w="12895" w:type="dxa"/>
            <w:tcBorders>
              <w:top w:val="dotted" w:sz="4" w:space="0" w:color="auto"/>
              <w:bottom w:val="dotted" w:sz="4" w:space="0" w:color="auto"/>
            </w:tcBorders>
            <w:hideMark/>
          </w:tcPr>
          <w:p w14:paraId="07C4BDCB" w14:textId="77777777" w:rsidR="004D5BA9" w:rsidRPr="004D5BA9" w:rsidRDefault="004D5BA9" w:rsidP="004D5BA9">
            <w:pPr>
              <w:widowControl/>
              <w:wordWrap/>
              <w:autoSpaceDE/>
              <w:autoSpaceDN/>
              <w:jc w:val="left"/>
              <w:rPr>
                <w:rFonts w:ascii="Times New Roman" w:eastAsia="맑은 고딕" w:hAnsi="Times New Roman" w:cs="Times New Roman"/>
                <w:color w:val="000000"/>
                <w:kern w:val="0"/>
                <w:sz w:val="16"/>
                <w:szCs w:val="16"/>
              </w:rPr>
            </w:pPr>
            <w:proofErr w:type="spellStart"/>
            <w:r w:rsidRPr="004D5BA9">
              <w:rPr>
                <w:rFonts w:ascii="Times New Roman" w:eastAsia="맑은 고딕" w:hAnsi="Times New Roman" w:cs="Times New Roman"/>
                <w:color w:val="000000"/>
                <w:kern w:val="0"/>
                <w:sz w:val="16"/>
                <w:szCs w:val="16"/>
              </w:rPr>
              <w:t>Pothukuchi</w:t>
            </w:r>
            <w:proofErr w:type="spellEnd"/>
            <w:r w:rsidRPr="004D5BA9">
              <w:rPr>
                <w:rFonts w:ascii="Times New Roman" w:eastAsia="맑은 고딕" w:hAnsi="Times New Roman" w:cs="Times New Roman"/>
                <w:color w:val="000000"/>
                <w:kern w:val="0"/>
                <w:sz w:val="16"/>
                <w:szCs w:val="16"/>
              </w:rPr>
              <w:t xml:space="preserve">, M., </w:t>
            </w:r>
            <w:proofErr w:type="spellStart"/>
            <w:r w:rsidRPr="004D5BA9">
              <w:rPr>
                <w:rFonts w:ascii="Times New Roman" w:eastAsia="맑은 고딕" w:hAnsi="Times New Roman" w:cs="Times New Roman"/>
                <w:color w:val="000000"/>
                <w:kern w:val="0"/>
                <w:sz w:val="16"/>
                <w:szCs w:val="16"/>
              </w:rPr>
              <w:t>Nagaraja</w:t>
            </w:r>
            <w:proofErr w:type="spellEnd"/>
            <w:r w:rsidRPr="004D5BA9">
              <w:rPr>
                <w:rFonts w:ascii="Times New Roman" w:eastAsia="맑은 고딕" w:hAnsi="Times New Roman" w:cs="Times New Roman"/>
                <w:color w:val="000000"/>
                <w:kern w:val="0"/>
                <w:sz w:val="16"/>
                <w:szCs w:val="16"/>
              </w:rPr>
              <w:t xml:space="preserve">, S. B., </w:t>
            </w:r>
            <w:proofErr w:type="spellStart"/>
            <w:r w:rsidRPr="004D5BA9">
              <w:rPr>
                <w:rFonts w:ascii="Times New Roman" w:eastAsia="맑은 고딕" w:hAnsi="Times New Roman" w:cs="Times New Roman"/>
                <w:color w:val="000000"/>
                <w:kern w:val="0"/>
                <w:sz w:val="16"/>
                <w:szCs w:val="16"/>
              </w:rPr>
              <w:t>Kelamane</w:t>
            </w:r>
            <w:proofErr w:type="spellEnd"/>
            <w:r w:rsidRPr="004D5BA9">
              <w:rPr>
                <w:rFonts w:ascii="Times New Roman" w:eastAsia="맑은 고딕" w:hAnsi="Times New Roman" w:cs="Times New Roman"/>
                <w:color w:val="000000"/>
                <w:kern w:val="0"/>
                <w:sz w:val="16"/>
                <w:szCs w:val="16"/>
              </w:rPr>
              <w:t xml:space="preserve">, S., Satyanarayana, S., Shashidhar, Babu, S., . . . Wares, F. (2011). Tuberculosis Contact Screening and Isoniazid Preventive Therapy in a South Indian District: Operational Issues for Programmatic Consideration. </w:t>
            </w:r>
            <w:proofErr w:type="spellStart"/>
            <w:r w:rsidRPr="004D5BA9">
              <w:rPr>
                <w:rFonts w:ascii="Times New Roman" w:eastAsia="맑은 고딕" w:hAnsi="Times New Roman" w:cs="Times New Roman"/>
                <w:color w:val="000000"/>
                <w:kern w:val="0"/>
                <w:sz w:val="16"/>
                <w:szCs w:val="16"/>
              </w:rPr>
              <w:t>PLoS</w:t>
            </w:r>
            <w:proofErr w:type="spellEnd"/>
            <w:r w:rsidRPr="004D5BA9">
              <w:rPr>
                <w:rFonts w:ascii="Times New Roman" w:eastAsia="맑은 고딕" w:hAnsi="Times New Roman" w:cs="Times New Roman"/>
                <w:color w:val="000000"/>
                <w:kern w:val="0"/>
                <w:sz w:val="16"/>
                <w:szCs w:val="16"/>
              </w:rPr>
              <w:t xml:space="preserve"> One, 6(7). </w:t>
            </w:r>
            <w:proofErr w:type="gramStart"/>
            <w:r w:rsidRPr="004D5BA9">
              <w:rPr>
                <w:rFonts w:ascii="Times New Roman" w:eastAsia="맑은 고딕" w:hAnsi="Times New Roman" w:cs="Times New Roman"/>
                <w:color w:val="000000"/>
                <w:kern w:val="0"/>
                <w:sz w:val="16"/>
                <w:szCs w:val="16"/>
              </w:rPr>
              <w:t>doi:10.1371/journal.pone</w:t>
            </w:r>
            <w:proofErr w:type="gramEnd"/>
            <w:r w:rsidRPr="004D5BA9">
              <w:rPr>
                <w:rFonts w:ascii="Times New Roman" w:eastAsia="맑은 고딕" w:hAnsi="Times New Roman" w:cs="Times New Roman"/>
                <w:color w:val="000000"/>
                <w:kern w:val="0"/>
                <w:sz w:val="16"/>
                <w:szCs w:val="16"/>
              </w:rPr>
              <w:t>.0022500</w:t>
            </w:r>
          </w:p>
        </w:tc>
        <w:tc>
          <w:tcPr>
            <w:tcW w:w="792" w:type="dxa"/>
            <w:tcBorders>
              <w:top w:val="dotted" w:sz="4" w:space="0" w:color="auto"/>
              <w:bottom w:val="dotted" w:sz="4" w:space="0" w:color="auto"/>
            </w:tcBorders>
            <w:hideMark/>
          </w:tcPr>
          <w:p w14:paraId="21B1CF0B" w14:textId="77777777" w:rsidR="004D5BA9" w:rsidRPr="004D5BA9" w:rsidRDefault="004D5BA9" w:rsidP="004D5BA9">
            <w:pPr>
              <w:widowControl/>
              <w:wordWrap/>
              <w:autoSpaceDE/>
              <w:autoSpaceDN/>
              <w:jc w:val="right"/>
              <w:rPr>
                <w:rFonts w:ascii="Times New Roman" w:eastAsia="맑은 고딕" w:hAnsi="Times New Roman" w:cs="Times New Roman"/>
                <w:color w:val="000000"/>
                <w:kern w:val="0"/>
                <w:sz w:val="16"/>
                <w:szCs w:val="16"/>
              </w:rPr>
            </w:pPr>
            <w:r w:rsidRPr="004D5BA9">
              <w:rPr>
                <w:rFonts w:ascii="Times New Roman" w:eastAsia="맑은 고딕" w:hAnsi="Times New Roman" w:cs="Times New Roman"/>
                <w:color w:val="000000"/>
                <w:kern w:val="0"/>
                <w:sz w:val="16"/>
                <w:szCs w:val="16"/>
              </w:rPr>
              <w:t>1</w:t>
            </w:r>
          </w:p>
        </w:tc>
      </w:tr>
      <w:tr w:rsidR="004D5BA9" w:rsidRPr="004D5BA9" w14:paraId="00D442D1" w14:textId="77777777" w:rsidTr="00B858B6">
        <w:trPr>
          <w:trHeight w:val="330"/>
        </w:trPr>
        <w:tc>
          <w:tcPr>
            <w:tcW w:w="12895" w:type="dxa"/>
            <w:tcBorders>
              <w:top w:val="dotted" w:sz="4" w:space="0" w:color="auto"/>
              <w:bottom w:val="dotted" w:sz="4" w:space="0" w:color="auto"/>
            </w:tcBorders>
            <w:hideMark/>
          </w:tcPr>
          <w:p w14:paraId="3DCB7AAE" w14:textId="77777777" w:rsidR="004D5BA9" w:rsidRPr="004D5BA9" w:rsidRDefault="004D5BA9" w:rsidP="004D5BA9">
            <w:pPr>
              <w:widowControl/>
              <w:wordWrap/>
              <w:autoSpaceDE/>
              <w:autoSpaceDN/>
              <w:jc w:val="left"/>
              <w:rPr>
                <w:rFonts w:ascii="Times New Roman" w:eastAsia="맑은 고딕" w:hAnsi="Times New Roman" w:cs="Times New Roman"/>
                <w:color w:val="000000"/>
                <w:kern w:val="0"/>
                <w:sz w:val="16"/>
                <w:szCs w:val="16"/>
              </w:rPr>
            </w:pPr>
            <w:r w:rsidRPr="004D5BA9">
              <w:rPr>
                <w:rFonts w:ascii="Times New Roman" w:eastAsia="맑은 고딕" w:hAnsi="Times New Roman" w:cs="Times New Roman"/>
                <w:color w:val="000000"/>
                <w:kern w:val="0"/>
                <w:sz w:val="16"/>
                <w:szCs w:val="16"/>
              </w:rPr>
              <w:t>Potter, J. L., Inamdar, L., Okereke, E., Collinson, S., Dukes, R., &amp; Mandelbaum, M. (2016). Support of vulnerable patients throughout TB treatment in the UK. J Public Health (</w:t>
            </w:r>
            <w:proofErr w:type="spellStart"/>
            <w:r w:rsidRPr="004D5BA9">
              <w:rPr>
                <w:rFonts w:ascii="Times New Roman" w:eastAsia="맑은 고딕" w:hAnsi="Times New Roman" w:cs="Times New Roman"/>
                <w:color w:val="000000"/>
                <w:kern w:val="0"/>
                <w:sz w:val="16"/>
                <w:szCs w:val="16"/>
              </w:rPr>
              <w:t>Oxf</w:t>
            </w:r>
            <w:proofErr w:type="spellEnd"/>
            <w:r w:rsidRPr="004D5BA9">
              <w:rPr>
                <w:rFonts w:ascii="Times New Roman" w:eastAsia="맑은 고딕" w:hAnsi="Times New Roman" w:cs="Times New Roman"/>
                <w:color w:val="000000"/>
                <w:kern w:val="0"/>
                <w:sz w:val="16"/>
                <w:szCs w:val="16"/>
              </w:rPr>
              <w:t>), 38(2), 391-395. doi:10.1093/</w:t>
            </w:r>
            <w:proofErr w:type="spellStart"/>
            <w:r w:rsidRPr="004D5BA9">
              <w:rPr>
                <w:rFonts w:ascii="Times New Roman" w:eastAsia="맑은 고딕" w:hAnsi="Times New Roman" w:cs="Times New Roman"/>
                <w:color w:val="000000"/>
                <w:kern w:val="0"/>
                <w:sz w:val="16"/>
                <w:szCs w:val="16"/>
              </w:rPr>
              <w:t>pubmed</w:t>
            </w:r>
            <w:proofErr w:type="spellEnd"/>
            <w:r w:rsidRPr="004D5BA9">
              <w:rPr>
                <w:rFonts w:ascii="Times New Roman" w:eastAsia="맑은 고딕" w:hAnsi="Times New Roman" w:cs="Times New Roman"/>
                <w:color w:val="000000"/>
                <w:kern w:val="0"/>
                <w:sz w:val="16"/>
                <w:szCs w:val="16"/>
              </w:rPr>
              <w:t>/fdv052</w:t>
            </w:r>
          </w:p>
        </w:tc>
        <w:tc>
          <w:tcPr>
            <w:tcW w:w="792" w:type="dxa"/>
            <w:tcBorders>
              <w:top w:val="dotted" w:sz="4" w:space="0" w:color="auto"/>
              <w:bottom w:val="dotted" w:sz="4" w:space="0" w:color="auto"/>
            </w:tcBorders>
            <w:hideMark/>
          </w:tcPr>
          <w:p w14:paraId="422E2F2A" w14:textId="77777777" w:rsidR="004D5BA9" w:rsidRPr="004D5BA9" w:rsidRDefault="004D5BA9" w:rsidP="004D5BA9">
            <w:pPr>
              <w:widowControl/>
              <w:wordWrap/>
              <w:autoSpaceDE/>
              <w:autoSpaceDN/>
              <w:jc w:val="right"/>
              <w:rPr>
                <w:rFonts w:ascii="Times New Roman" w:eastAsia="맑은 고딕" w:hAnsi="Times New Roman" w:cs="Times New Roman"/>
                <w:color w:val="000000"/>
                <w:kern w:val="0"/>
                <w:sz w:val="16"/>
                <w:szCs w:val="16"/>
              </w:rPr>
            </w:pPr>
            <w:r w:rsidRPr="004D5BA9">
              <w:rPr>
                <w:rFonts w:ascii="Times New Roman" w:eastAsia="맑은 고딕" w:hAnsi="Times New Roman" w:cs="Times New Roman"/>
                <w:color w:val="000000"/>
                <w:kern w:val="0"/>
                <w:sz w:val="16"/>
                <w:szCs w:val="16"/>
              </w:rPr>
              <w:t>1</w:t>
            </w:r>
          </w:p>
        </w:tc>
      </w:tr>
      <w:tr w:rsidR="004D5BA9" w:rsidRPr="004D5BA9" w14:paraId="6661B48C" w14:textId="77777777" w:rsidTr="00B858B6">
        <w:trPr>
          <w:trHeight w:val="330"/>
        </w:trPr>
        <w:tc>
          <w:tcPr>
            <w:tcW w:w="12895" w:type="dxa"/>
            <w:tcBorders>
              <w:top w:val="dotted" w:sz="4" w:space="0" w:color="auto"/>
              <w:bottom w:val="dotted" w:sz="4" w:space="0" w:color="auto"/>
            </w:tcBorders>
            <w:hideMark/>
          </w:tcPr>
          <w:p w14:paraId="6A13F642" w14:textId="77777777" w:rsidR="004D5BA9" w:rsidRPr="004D5BA9" w:rsidRDefault="004D5BA9" w:rsidP="004D5BA9">
            <w:pPr>
              <w:widowControl/>
              <w:wordWrap/>
              <w:autoSpaceDE/>
              <w:autoSpaceDN/>
              <w:jc w:val="left"/>
              <w:rPr>
                <w:rFonts w:ascii="Times New Roman" w:eastAsia="맑은 고딕" w:hAnsi="Times New Roman" w:cs="Times New Roman"/>
                <w:color w:val="000000"/>
                <w:kern w:val="0"/>
                <w:sz w:val="16"/>
                <w:szCs w:val="16"/>
              </w:rPr>
            </w:pPr>
            <w:r w:rsidRPr="004D5BA9">
              <w:rPr>
                <w:rFonts w:ascii="Times New Roman" w:eastAsia="맑은 고딕" w:hAnsi="Times New Roman" w:cs="Times New Roman"/>
                <w:color w:val="000000"/>
                <w:kern w:val="0"/>
                <w:sz w:val="16"/>
                <w:szCs w:val="16"/>
              </w:rPr>
              <w:t>Potter, J. L., Inamdar, L., Okereke, E., Collinson, S., Dukes, R., &amp; Mandelbaum, M. (2016). Support of vulnerable patients throughout TB treatment in the UK. J Public Health (</w:t>
            </w:r>
            <w:proofErr w:type="spellStart"/>
            <w:r w:rsidRPr="004D5BA9">
              <w:rPr>
                <w:rFonts w:ascii="Times New Roman" w:eastAsia="맑은 고딕" w:hAnsi="Times New Roman" w:cs="Times New Roman"/>
                <w:color w:val="000000"/>
                <w:kern w:val="0"/>
                <w:sz w:val="16"/>
                <w:szCs w:val="16"/>
              </w:rPr>
              <w:t>Oxf</w:t>
            </w:r>
            <w:proofErr w:type="spellEnd"/>
            <w:r w:rsidRPr="004D5BA9">
              <w:rPr>
                <w:rFonts w:ascii="Times New Roman" w:eastAsia="맑은 고딕" w:hAnsi="Times New Roman" w:cs="Times New Roman"/>
                <w:color w:val="000000"/>
                <w:kern w:val="0"/>
                <w:sz w:val="16"/>
                <w:szCs w:val="16"/>
              </w:rPr>
              <w:t>), 38(2), 391-395. doi:10.1093/</w:t>
            </w:r>
            <w:proofErr w:type="spellStart"/>
            <w:r w:rsidRPr="004D5BA9">
              <w:rPr>
                <w:rFonts w:ascii="Times New Roman" w:eastAsia="맑은 고딕" w:hAnsi="Times New Roman" w:cs="Times New Roman"/>
                <w:color w:val="000000"/>
                <w:kern w:val="0"/>
                <w:sz w:val="16"/>
                <w:szCs w:val="16"/>
              </w:rPr>
              <w:t>pubmed</w:t>
            </w:r>
            <w:proofErr w:type="spellEnd"/>
            <w:r w:rsidRPr="004D5BA9">
              <w:rPr>
                <w:rFonts w:ascii="Times New Roman" w:eastAsia="맑은 고딕" w:hAnsi="Times New Roman" w:cs="Times New Roman"/>
                <w:color w:val="000000"/>
                <w:kern w:val="0"/>
                <w:sz w:val="16"/>
                <w:szCs w:val="16"/>
              </w:rPr>
              <w:t>/fdv052</w:t>
            </w:r>
          </w:p>
        </w:tc>
        <w:tc>
          <w:tcPr>
            <w:tcW w:w="792" w:type="dxa"/>
            <w:tcBorders>
              <w:top w:val="dotted" w:sz="4" w:space="0" w:color="auto"/>
              <w:bottom w:val="dotted" w:sz="4" w:space="0" w:color="auto"/>
            </w:tcBorders>
            <w:hideMark/>
          </w:tcPr>
          <w:p w14:paraId="1ADB33DF" w14:textId="77777777" w:rsidR="004D5BA9" w:rsidRPr="004D5BA9" w:rsidRDefault="004D5BA9" w:rsidP="004D5BA9">
            <w:pPr>
              <w:widowControl/>
              <w:wordWrap/>
              <w:autoSpaceDE/>
              <w:autoSpaceDN/>
              <w:jc w:val="right"/>
              <w:rPr>
                <w:rFonts w:ascii="Times New Roman" w:eastAsia="맑은 고딕" w:hAnsi="Times New Roman" w:cs="Times New Roman"/>
                <w:color w:val="000000"/>
                <w:kern w:val="0"/>
                <w:sz w:val="16"/>
                <w:szCs w:val="16"/>
              </w:rPr>
            </w:pPr>
            <w:r w:rsidRPr="004D5BA9">
              <w:rPr>
                <w:rFonts w:ascii="Times New Roman" w:eastAsia="맑은 고딕" w:hAnsi="Times New Roman" w:cs="Times New Roman"/>
                <w:color w:val="000000"/>
                <w:kern w:val="0"/>
                <w:sz w:val="16"/>
                <w:szCs w:val="16"/>
              </w:rPr>
              <w:t>1</w:t>
            </w:r>
          </w:p>
        </w:tc>
      </w:tr>
      <w:tr w:rsidR="004D5BA9" w:rsidRPr="004D5BA9" w14:paraId="785117CB" w14:textId="77777777" w:rsidTr="00B858B6">
        <w:trPr>
          <w:trHeight w:val="330"/>
        </w:trPr>
        <w:tc>
          <w:tcPr>
            <w:tcW w:w="12895" w:type="dxa"/>
            <w:tcBorders>
              <w:top w:val="dotted" w:sz="4" w:space="0" w:color="auto"/>
              <w:bottom w:val="dotted" w:sz="4" w:space="0" w:color="auto"/>
            </w:tcBorders>
            <w:hideMark/>
          </w:tcPr>
          <w:p w14:paraId="4D584416" w14:textId="77777777" w:rsidR="004D5BA9" w:rsidRPr="004D5BA9" w:rsidRDefault="004D5BA9" w:rsidP="004D5BA9">
            <w:pPr>
              <w:widowControl/>
              <w:wordWrap/>
              <w:autoSpaceDE/>
              <w:autoSpaceDN/>
              <w:jc w:val="left"/>
              <w:rPr>
                <w:rFonts w:ascii="Times New Roman" w:eastAsia="맑은 고딕" w:hAnsi="Times New Roman" w:cs="Times New Roman"/>
                <w:color w:val="000000"/>
                <w:kern w:val="0"/>
                <w:sz w:val="16"/>
                <w:szCs w:val="16"/>
              </w:rPr>
            </w:pPr>
            <w:r w:rsidRPr="004D5BA9">
              <w:rPr>
                <w:rFonts w:ascii="Times New Roman" w:eastAsia="맑은 고딕" w:hAnsi="Times New Roman" w:cs="Times New Roman"/>
                <w:color w:val="000000"/>
                <w:kern w:val="0"/>
                <w:sz w:val="16"/>
                <w:szCs w:val="16"/>
              </w:rPr>
              <w:t xml:space="preserve">Prasad, B. M., Thapa, B., Chadha, S. S., Das, A., Babu, E. R., Mohanty, S., . . . </w:t>
            </w:r>
            <w:proofErr w:type="spellStart"/>
            <w:r w:rsidRPr="004D5BA9">
              <w:rPr>
                <w:rFonts w:ascii="Times New Roman" w:eastAsia="맑은 고딕" w:hAnsi="Times New Roman" w:cs="Times New Roman"/>
                <w:color w:val="000000"/>
                <w:kern w:val="0"/>
                <w:sz w:val="16"/>
                <w:szCs w:val="16"/>
              </w:rPr>
              <w:t>Tonsing</w:t>
            </w:r>
            <w:proofErr w:type="spellEnd"/>
            <w:r w:rsidRPr="004D5BA9">
              <w:rPr>
                <w:rFonts w:ascii="Times New Roman" w:eastAsia="맑은 고딕" w:hAnsi="Times New Roman" w:cs="Times New Roman"/>
                <w:color w:val="000000"/>
                <w:kern w:val="0"/>
                <w:sz w:val="16"/>
                <w:szCs w:val="16"/>
              </w:rPr>
              <w:t xml:space="preserve">, J. (2017). Status of Tuberculosis services in Indian Prisons. Int J Infect Dis, 56, 117-121. </w:t>
            </w:r>
            <w:proofErr w:type="gramStart"/>
            <w:r w:rsidRPr="004D5BA9">
              <w:rPr>
                <w:rFonts w:ascii="Times New Roman" w:eastAsia="맑은 고딕" w:hAnsi="Times New Roman" w:cs="Times New Roman"/>
                <w:color w:val="000000"/>
                <w:kern w:val="0"/>
                <w:sz w:val="16"/>
                <w:szCs w:val="16"/>
              </w:rPr>
              <w:t>doi:10.1016/j.ijid</w:t>
            </w:r>
            <w:proofErr w:type="gramEnd"/>
            <w:r w:rsidRPr="004D5BA9">
              <w:rPr>
                <w:rFonts w:ascii="Times New Roman" w:eastAsia="맑은 고딕" w:hAnsi="Times New Roman" w:cs="Times New Roman"/>
                <w:color w:val="000000"/>
                <w:kern w:val="0"/>
                <w:sz w:val="16"/>
                <w:szCs w:val="16"/>
              </w:rPr>
              <w:t>.2017.01.035</w:t>
            </w:r>
          </w:p>
        </w:tc>
        <w:tc>
          <w:tcPr>
            <w:tcW w:w="792" w:type="dxa"/>
            <w:tcBorders>
              <w:top w:val="dotted" w:sz="4" w:space="0" w:color="auto"/>
              <w:bottom w:val="dotted" w:sz="4" w:space="0" w:color="auto"/>
            </w:tcBorders>
            <w:hideMark/>
          </w:tcPr>
          <w:p w14:paraId="4E38E90B" w14:textId="77777777" w:rsidR="004D5BA9" w:rsidRPr="004D5BA9" w:rsidRDefault="004D5BA9" w:rsidP="004D5BA9">
            <w:pPr>
              <w:widowControl/>
              <w:wordWrap/>
              <w:autoSpaceDE/>
              <w:autoSpaceDN/>
              <w:jc w:val="right"/>
              <w:rPr>
                <w:rFonts w:ascii="Times New Roman" w:eastAsia="맑은 고딕" w:hAnsi="Times New Roman" w:cs="Times New Roman"/>
                <w:color w:val="000000"/>
                <w:kern w:val="0"/>
                <w:sz w:val="16"/>
                <w:szCs w:val="16"/>
              </w:rPr>
            </w:pPr>
            <w:r w:rsidRPr="004D5BA9">
              <w:rPr>
                <w:rFonts w:ascii="Times New Roman" w:eastAsia="맑은 고딕" w:hAnsi="Times New Roman" w:cs="Times New Roman"/>
                <w:color w:val="000000"/>
                <w:kern w:val="0"/>
                <w:sz w:val="16"/>
                <w:szCs w:val="16"/>
              </w:rPr>
              <w:t>1</w:t>
            </w:r>
          </w:p>
        </w:tc>
      </w:tr>
      <w:tr w:rsidR="004D5BA9" w:rsidRPr="004D5BA9" w14:paraId="3B0DA080" w14:textId="77777777" w:rsidTr="00B858B6">
        <w:trPr>
          <w:trHeight w:val="330"/>
        </w:trPr>
        <w:tc>
          <w:tcPr>
            <w:tcW w:w="12895" w:type="dxa"/>
            <w:tcBorders>
              <w:top w:val="dotted" w:sz="4" w:space="0" w:color="auto"/>
              <w:bottom w:val="dotted" w:sz="4" w:space="0" w:color="auto"/>
            </w:tcBorders>
            <w:hideMark/>
          </w:tcPr>
          <w:p w14:paraId="5A0ACDEA" w14:textId="77777777" w:rsidR="004D5BA9" w:rsidRPr="004D5BA9" w:rsidRDefault="004D5BA9" w:rsidP="004D5BA9">
            <w:pPr>
              <w:widowControl/>
              <w:wordWrap/>
              <w:autoSpaceDE/>
              <w:autoSpaceDN/>
              <w:jc w:val="left"/>
              <w:rPr>
                <w:rFonts w:ascii="Times New Roman" w:eastAsia="맑은 고딕" w:hAnsi="Times New Roman" w:cs="Times New Roman"/>
                <w:color w:val="000000"/>
                <w:kern w:val="0"/>
                <w:sz w:val="16"/>
                <w:szCs w:val="16"/>
              </w:rPr>
            </w:pPr>
            <w:proofErr w:type="spellStart"/>
            <w:r w:rsidRPr="004D5BA9">
              <w:rPr>
                <w:rFonts w:ascii="Times New Roman" w:eastAsia="맑은 고딕" w:hAnsi="Times New Roman" w:cs="Times New Roman"/>
                <w:color w:val="000000"/>
                <w:kern w:val="0"/>
                <w:sz w:val="16"/>
                <w:szCs w:val="16"/>
              </w:rPr>
              <w:t>Probandari</w:t>
            </w:r>
            <w:proofErr w:type="spellEnd"/>
            <w:r w:rsidRPr="004D5BA9">
              <w:rPr>
                <w:rFonts w:ascii="Times New Roman" w:eastAsia="맑은 고딕" w:hAnsi="Times New Roman" w:cs="Times New Roman"/>
                <w:color w:val="000000"/>
                <w:kern w:val="0"/>
                <w:sz w:val="16"/>
                <w:szCs w:val="16"/>
              </w:rPr>
              <w:t xml:space="preserve">, A., </w:t>
            </w:r>
            <w:proofErr w:type="spellStart"/>
            <w:r w:rsidRPr="004D5BA9">
              <w:rPr>
                <w:rFonts w:ascii="Times New Roman" w:eastAsia="맑은 고딕" w:hAnsi="Times New Roman" w:cs="Times New Roman"/>
                <w:color w:val="000000"/>
                <w:kern w:val="0"/>
                <w:sz w:val="16"/>
                <w:szCs w:val="16"/>
              </w:rPr>
              <w:t>Mahendradhata</w:t>
            </w:r>
            <w:proofErr w:type="spellEnd"/>
            <w:r w:rsidRPr="004D5BA9">
              <w:rPr>
                <w:rFonts w:ascii="Times New Roman" w:eastAsia="맑은 고딕" w:hAnsi="Times New Roman" w:cs="Times New Roman"/>
                <w:color w:val="000000"/>
                <w:kern w:val="0"/>
                <w:sz w:val="16"/>
                <w:szCs w:val="16"/>
              </w:rPr>
              <w:t xml:space="preserve">, Y., </w:t>
            </w:r>
            <w:proofErr w:type="spellStart"/>
            <w:r w:rsidRPr="004D5BA9">
              <w:rPr>
                <w:rFonts w:ascii="Times New Roman" w:eastAsia="맑은 고딕" w:hAnsi="Times New Roman" w:cs="Times New Roman"/>
                <w:color w:val="000000"/>
                <w:kern w:val="0"/>
                <w:sz w:val="16"/>
                <w:szCs w:val="16"/>
              </w:rPr>
              <w:t>Widjanarko</w:t>
            </w:r>
            <w:proofErr w:type="spellEnd"/>
            <w:r w:rsidRPr="004D5BA9">
              <w:rPr>
                <w:rFonts w:ascii="Times New Roman" w:eastAsia="맑은 고딕" w:hAnsi="Times New Roman" w:cs="Times New Roman"/>
                <w:color w:val="000000"/>
                <w:kern w:val="0"/>
                <w:sz w:val="16"/>
                <w:szCs w:val="16"/>
              </w:rPr>
              <w:t xml:space="preserve">, B., </w:t>
            </w:r>
            <w:proofErr w:type="spellStart"/>
            <w:r w:rsidRPr="004D5BA9">
              <w:rPr>
                <w:rFonts w:ascii="Times New Roman" w:eastAsia="맑은 고딕" w:hAnsi="Times New Roman" w:cs="Times New Roman"/>
                <w:color w:val="000000"/>
                <w:kern w:val="0"/>
                <w:sz w:val="16"/>
                <w:szCs w:val="16"/>
              </w:rPr>
              <w:t>Alisjahbana</w:t>
            </w:r>
            <w:proofErr w:type="spellEnd"/>
            <w:r w:rsidRPr="004D5BA9">
              <w:rPr>
                <w:rFonts w:ascii="Times New Roman" w:eastAsia="맑은 고딕" w:hAnsi="Times New Roman" w:cs="Times New Roman"/>
                <w:color w:val="000000"/>
                <w:kern w:val="0"/>
                <w:sz w:val="16"/>
                <w:szCs w:val="16"/>
              </w:rPr>
              <w:t>, B., &amp; Torg. (2017). Social multiplier effects: academics' and practitioners' perspective on the benefits of a tuberculosis operational research capacity-building program in Indonesia. Global Health Action, 10(1). doi:10.1080/16549716.2017.1381442</w:t>
            </w:r>
          </w:p>
        </w:tc>
        <w:tc>
          <w:tcPr>
            <w:tcW w:w="792" w:type="dxa"/>
            <w:tcBorders>
              <w:top w:val="dotted" w:sz="4" w:space="0" w:color="auto"/>
              <w:bottom w:val="dotted" w:sz="4" w:space="0" w:color="auto"/>
            </w:tcBorders>
            <w:hideMark/>
          </w:tcPr>
          <w:p w14:paraId="6B8A7DEB" w14:textId="77777777" w:rsidR="004D5BA9" w:rsidRPr="004D5BA9" w:rsidRDefault="004D5BA9" w:rsidP="004D5BA9">
            <w:pPr>
              <w:widowControl/>
              <w:wordWrap/>
              <w:autoSpaceDE/>
              <w:autoSpaceDN/>
              <w:jc w:val="right"/>
              <w:rPr>
                <w:rFonts w:ascii="Times New Roman" w:eastAsia="맑은 고딕" w:hAnsi="Times New Roman" w:cs="Times New Roman"/>
                <w:color w:val="000000"/>
                <w:kern w:val="0"/>
                <w:sz w:val="16"/>
                <w:szCs w:val="16"/>
              </w:rPr>
            </w:pPr>
            <w:r w:rsidRPr="004D5BA9">
              <w:rPr>
                <w:rFonts w:ascii="Times New Roman" w:eastAsia="맑은 고딕" w:hAnsi="Times New Roman" w:cs="Times New Roman"/>
                <w:color w:val="000000"/>
                <w:kern w:val="0"/>
                <w:sz w:val="16"/>
                <w:szCs w:val="16"/>
              </w:rPr>
              <w:t>1</w:t>
            </w:r>
          </w:p>
        </w:tc>
      </w:tr>
      <w:tr w:rsidR="004D5BA9" w:rsidRPr="004D5BA9" w14:paraId="394DBA0D" w14:textId="77777777" w:rsidTr="00B858B6">
        <w:trPr>
          <w:trHeight w:val="330"/>
        </w:trPr>
        <w:tc>
          <w:tcPr>
            <w:tcW w:w="12895" w:type="dxa"/>
            <w:tcBorders>
              <w:top w:val="dotted" w:sz="4" w:space="0" w:color="auto"/>
              <w:bottom w:val="dotted" w:sz="4" w:space="0" w:color="auto"/>
            </w:tcBorders>
            <w:hideMark/>
          </w:tcPr>
          <w:p w14:paraId="14D3195B" w14:textId="77777777" w:rsidR="004D5BA9" w:rsidRPr="004D5BA9" w:rsidRDefault="004D5BA9" w:rsidP="004D5BA9">
            <w:pPr>
              <w:widowControl/>
              <w:wordWrap/>
              <w:autoSpaceDE/>
              <w:autoSpaceDN/>
              <w:jc w:val="left"/>
              <w:rPr>
                <w:rFonts w:ascii="Times New Roman" w:eastAsia="맑은 고딕" w:hAnsi="Times New Roman" w:cs="Times New Roman"/>
                <w:color w:val="000000"/>
                <w:kern w:val="0"/>
                <w:sz w:val="16"/>
                <w:szCs w:val="16"/>
              </w:rPr>
            </w:pPr>
            <w:proofErr w:type="spellStart"/>
            <w:r w:rsidRPr="004D5BA9">
              <w:rPr>
                <w:rFonts w:ascii="Times New Roman" w:eastAsia="맑은 고딕" w:hAnsi="Times New Roman" w:cs="Times New Roman"/>
                <w:color w:val="000000"/>
                <w:kern w:val="0"/>
                <w:sz w:val="16"/>
                <w:szCs w:val="16"/>
              </w:rPr>
              <w:t>Purty</w:t>
            </w:r>
            <w:proofErr w:type="spellEnd"/>
            <w:r w:rsidRPr="004D5BA9">
              <w:rPr>
                <w:rFonts w:ascii="Times New Roman" w:eastAsia="맑은 고딕" w:hAnsi="Times New Roman" w:cs="Times New Roman"/>
                <w:color w:val="000000"/>
                <w:kern w:val="0"/>
                <w:sz w:val="16"/>
                <w:szCs w:val="16"/>
              </w:rPr>
              <w:t xml:space="preserve">, A. J., Mishra, A. K., Chauhan, R. C., </w:t>
            </w:r>
            <w:proofErr w:type="spellStart"/>
            <w:r w:rsidRPr="004D5BA9">
              <w:rPr>
                <w:rFonts w:ascii="Times New Roman" w:eastAsia="맑은 고딕" w:hAnsi="Times New Roman" w:cs="Times New Roman"/>
                <w:color w:val="000000"/>
                <w:kern w:val="0"/>
                <w:sz w:val="16"/>
                <w:szCs w:val="16"/>
              </w:rPr>
              <w:t>Prahankumar</w:t>
            </w:r>
            <w:proofErr w:type="spellEnd"/>
            <w:r w:rsidRPr="004D5BA9">
              <w:rPr>
                <w:rFonts w:ascii="Times New Roman" w:eastAsia="맑은 고딕" w:hAnsi="Times New Roman" w:cs="Times New Roman"/>
                <w:color w:val="000000"/>
                <w:kern w:val="0"/>
                <w:sz w:val="16"/>
                <w:szCs w:val="16"/>
              </w:rPr>
              <w:t xml:space="preserve">, R., Stalin, P., &amp; </w:t>
            </w:r>
            <w:proofErr w:type="spellStart"/>
            <w:r w:rsidRPr="004D5BA9">
              <w:rPr>
                <w:rFonts w:ascii="Times New Roman" w:eastAsia="맑은 고딕" w:hAnsi="Times New Roman" w:cs="Times New Roman"/>
                <w:color w:val="000000"/>
                <w:kern w:val="0"/>
                <w:sz w:val="16"/>
                <w:szCs w:val="16"/>
              </w:rPr>
              <w:t>Bazroy</w:t>
            </w:r>
            <w:proofErr w:type="spellEnd"/>
            <w:r w:rsidRPr="004D5BA9">
              <w:rPr>
                <w:rFonts w:ascii="Times New Roman" w:eastAsia="맑은 고딕" w:hAnsi="Times New Roman" w:cs="Times New Roman"/>
                <w:color w:val="000000"/>
                <w:kern w:val="0"/>
                <w:sz w:val="16"/>
                <w:szCs w:val="16"/>
              </w:rPr>
              <w:t xml:space="preserve">, J. (2019). Burden of Pulmonary Tuberculosis among Tribal Population: A Cross-sectional Study in Tribal Areas of Maharashtra, India. Indian Journal of Community Medicine, 44(1), 17-20. </w:t>
            </w:r>
            <w:proofErr w:type="gramStart"/>
            <w:r w:rsidRPr="004D5BA9">
              <w:rPr>
                <w:rFonts w:ascii="Times New Roman" w:eastAsia="맑은 고딕" w:hAnsi="Times New Roman" w:cs="Times New Roman"/>
                <w:color w:val="000000"/>
                <w:kern w:val="0"/>
                <w:sz w:val="16"/>
                <w:szCs w:val="16"/>
              </w:rPr>
              <w:t>doi:10.4103/ijcm.IJCM</w:t>
            </w:r>
            <w:proofErr w:type="gramEnd"/>
            <w:r w:rsidRPr="004D5BA9">
              <w:rPr>
                <w:rFonts w:ascii="Times New Roman" w:eastAsia="맑은 고딕" w:hAnsi="Times New Roman" w:cs="Times New Roman"/>
                <w:color w:val="000000"/>
                <w:kern w:val="0"/>
                <w:sz w:val="16"/>
                <w:szCs w:val="16"/>
              </w:rPr>
              <w:t>_120_18</w:t>
            </w:r>
          </w:p>
        </w:tc>
        <w:tc>
          <w:tcPr>
            <w:tcW w:w="792" w:type="dxa"/>
            <w:tcBorders>
              <w:top w:val="dotted" w:sz="4" w:space="0" w:color="auto"/>
              <w:bottom w:val="dotted" w:sz="4" w:space="0" w:color="auto"/>
            </w:tcBorders>
            <w:hideMark/>
          </w:tcPr>
          <w:p w14:paraId="01807D26" w14:textId="77777777" w:rsidR="004D5BA9" w:rsidRPr="004D5BA9" w:rsidRDefault="004D5BA9" w:rsidP="004D5BA9">
            <w:pPr>
              <w:widowControl/>
              <w:wordWrap/>
              <w:autoSpaceDE/>
              <w:autoSpaceDN/>
              <w:jc w:val="right"/>
              <w:rPr>
                <w:rFonts w:ascii="Times New Roman" w:eastAsia="맑은 고딕" w:hAnsi="Times New Roman" w:cs="Times New Roman"/>
                <w:color w:val="000000"/>
                <w:kern w:val="0"/>
                <w:sz w:val="16"/>
                <w:szCs w:val="16"/>
              </w:rPr>
            </w:pPr>
            <w:r w:rsidRPr="004D5BA9">
              <w:rPr>
                <w:rFonts w:ascii="Times New Roman" w:eastAsia="맑은 고딕" w:hAnsi="Times New Roman" w:cs="Times New Roman"/>
                <w:color w:val="000000"/>
                <w:kern w:val="0"/>
                <w:sz w:val="16"/>
                <w:szCs w:val="16"/>
              </w:rPr>
              <w:t>1</w:t>
            </w:r>
          </w:p>
        </w:tc>
      </w:tr>
      <w:tr w:rsidR="004D5BA9" w:rsidRPr="004D5BA9" w14:paraId="2A6DB879" w14:textId="77777777" w:rsidTr="00B858B6">
        <w:trPr>
          <w:trHeight w:val="330"/>
        </w:trPr>
        <w:tc>
          <w:tcPr>
            <w:tcW w:w="12895" w:type="dxa"/>
            <w:tcBorders>
              <w:top w:val="dotted" w:sz="4" w:space="0" w:color="auto"/>
              <w:bottom w:val="dotted" w:sz="4" w:space="0" w:color="auto"/>
            </w:tcBorders>
            <w:hideMark/>
          </w:tcPr>
          <w:p w14:paraId="75E754BF" w14:textId="77777777" w:rsidR="004D5BA9" w:rsidRPr="004D5BA9" w:rsidRDefault="004D5BA9" w:rsidP="004D5BA9">
            <w:pPr>
              <w:widowControl/>
              <w:wordWrap/>
              <w:autoSpaceDE/>
              <w:autoSpaceDN/>
              <w:jc w:val="left"/>
              <w:rPr>
                <w:rFonts w:ascii="Times New Roman" w:eastAsia="맑은 고딕" w:hAnsi="Times New Roman" w:cs="Times New Roman"/>
                <w:color w:val="000000"/>
                <w:kern w:val="0"/>
                <w:sz w:val="16"/>
                <w:szCs w:val="16"/>
              </w:rPr>
            </w:pPr>
            <w:proofErr w:type="spellStart"/>
            <w:r w:rsidRPr="004D5BA9">
              <w:rPr>
                <w:rFonts w:ascii="Times New Roman" w:eastAsia="맑은 고딕" w:hAnsi="Times New Roman" w:cs="Times New Roman"/>
                <w:color w:val="000000"/>
                <w:kern w:val="0"/>
                <w:sz w:val="16"/>
                <w:szCs w:val="16"/>
              </w:rPr>
              <w:t>Rachmawati</w:t>
            </w:r>
            <w:proofErr w:type="spellEnd"/>
            <w:r w:rsidRPr="004D5BA9">
              <w:rPr>
                <w:rFonts w:ascii="Times New Roman" w:eastAsia="맑은 고딕" w:hAnsi="Times New Roman" w:cs="Times New Roman"/>
                <w:color w:val="000000"/>
                <w:kern w:val="0"/>
                <w:sz w:val="16"/>
                <w:szCs w:val="16"/>
              </w:rPr>
              <w:t xml:space="preserve">, D. S., </w:t>
            </w:r>
            <w:proofErr w:type="spellStart"/>
            <w:r w:rsidRPr="004D5BA9">
              <w:rPr>
                <w:rFonts w:ascii="Times New Roman" w:eastAsia="맑은 고딕" w:hAnsi="Times New Roman" w:cs="Times New Roman"/>
                <w:color w:val="000000"/>
                <w:kern w:val="0"/>
                <w:sz w:val="16"/>
                <w:szCs w:val="16"/>
              </w:rPr>
              <w:t>Nursalam</w:t>
            </w:r>
            <w:proofErr w:type="spellEnd"/>
            <w:r w:rsidRPr="004D5BA9">
              <w:rPr>
                <w:rFonts w:ascii="Times New Roman" w:eastAsia="맑은 고딕" w:hAnsi="Times New Roman" w:cs="Times New Roman"/>
                <w:color w:val="000000"/>
                <w:kern w:val="0"/>
                <w:sz w:val="16"/>
                <w:szCs w:val="16"/>
              </w:rPr>
              <w:t xml:space="preserve">, Wibowo, A., </w:t>
            </w:r>
            <w:proofErr w:type="spellStart"/>
            <w:r w:rsidRPr="004D5BA9">
              <w:rPr>
                <w:rFonts w:ascii="Times New Roman" w:eastAsia="맑은 고딕" w:hAnsi="Times New Roman" w:cs="Times New Roman"/>
                <w:color w:val="000000"/>
                <w:kern w:val="0"/>
                <w:sz w:val="16"/>
                <w:szCs w:val="16"/>
              </w:rPr>
              <w:t>Budiarti</w:t>
            </w:r>
            <w:proofErr w:type="spellEnd"/>
            <w:r w:rsidRPr="004D5BA9">
              <w:rPr>
                <w:rFonts w:ascii="Times New Roman" w:eastAsia="맑은 고딕" w:hAnsi="Times New Roman" w:cs="Times New Roman"/>
                <w:color w:val="000000"/>
                <w:kern w:val="0"/>
                <w:sz w:val="16"/>
                <w:szCs w:val="16"/>
              </w:rPr>
              <w:t>, A., &amp; Agustin, R. (2018). Family factors associated with quality of life in pulmonary tuberculosis patients in Surabaya, Indonesia. Indian Journal of Public Health Research and Development, 9(11), 1772-1776. doi:10.5958/0976-5506.2018.01701.1</w:t>
            </w:r>
          </w:p>
        </w:tc>
        <w:tc>
          <w:tcPr>
            <w:tcW w:w="792" w:type="dxa"/>
            <w:tcBorders>
              <w:top w:val="dotted" w:sz="4" w:space="0" w:color="auto"/>
              <w:bottom w:val="dotted" w:sz="4" w:space="0" w:color="auto"/>
            </w:tcBorders>
            <w:hideMark/>
          </w:tcPr>
          <w:p w14:paraId="46AB0864" w14:textId="77777777" w:rsidR="004D5BA9" w:rsidRPr="004D5BA9" w:rsidRDefault="004D5BA9" w:rsidP="004D5BA9">
            <w:pPr>
              <w:widowControl/>
              <w:wordWrap/>
              <w:autoSpaceDE/>
              <w:autoSpaceDN/>
              <w:jc w:val="right"/>
              <w:rPr>
                <w:rFonts w:ascii="Times New Roman" w:eastAsia="맑은 고딕" w:hAnsi="Times New Roman" w:cs="Times New Roman"/>
                <w:color w:val="000000"/>
                <w:kern w:val="0"/>
                <w:sz w:val="16"/>
                <w:szCs w:val="16"/>
              </w:rPr>
            </w:pPr>
            <w:r w:rsidRPr="004D5BA9">
              <w:rPr>
                <w:rFonts w:ascii="Times New Roman" w:eastAsia="맑은 고딕" w:hAnsi="Times New Roman" w:cs="Times New Roman"/>
                <w:color w:val="000000"/>
                <w:kern w:val="0"/>
                <w:sz w:val="16"/>
                <w:szCs w:val="16"/>
              </w:rPr>
              <w:t>1</w:t>
            </w:r>
          </w:p>
        </w:tc>
      </w:tr>
      <w:tr w:rsidR="004D5BA9" w:rsidRPr="004D5BA9" w14:paraId="2DACBB08" w14:textId="77777777" w:rsidTr="00B858B6">
        <w:trPr>
          <w:trHeight w:val="330"/>
        </w:trPr>
        <w:tc>
          <w:tcPr>
            <w:tcW w:w="12895" w:type="dxa"/>
            <w:tcBorders>
              <w:top w:val="dotted" w:sz="4" w:space="0" w:color="auto"/>
              <w:bottom w:val="dotted" w:sz="4" w:space="0" w:color="auto"/>
            </w:tcBorders>
            <w:hideMark/>
          </w:tcPr>
          <w:p w14:paraId="4E4AD31F" w14:textId="77777777" w:rsidR="004D5BA9" w:rsidRPr="004D5BA9" w:rsidRDefault="004D5BA9" w:rsidP="004D5BA9">
            <w:pPr>
              <w:widowControl/>
              <w:wordWrap/>
              <w:autoSpaceDE/>
              <w:autoSpaceDN/>
              <w:jc w:val="left"/>
              <w:rPr>
                <w:rFonts w:ascii="Times New Roman" w:eastAsia="맑은 고딕" w:hAnsi="Times New Roman" w:cs="Times New Roman"/>
                <w:color w:val="000000"/>
                <w:kern w:val="0"/>
                <w:sz w:val="16"/>
                <w:szCs w:val="16"/>
              </w:rPr>
            </w:pPr>
            <w:proofErr w:type="spellStart"/>
            <w:r w:rsidRPr="004D5BA9">
              <w:rPr>
                <w:rFonts w:ascii="Times New Roman" w:eastAsia="맑은 고딕" w:hAnsi="Times New Roman" w:cs="Times New Roman"/>
                <w:color w:val="000000"/>
                <w:kern w:val="0"/>
                <w:sz w:val="16"/>
                <w:szCs w:val="16"/>
              </w:rPr>
              <w:t>Raffo</w:t>
            </w:r>
            <w:proofErr w:type="spellEnd"/>
            <w:r w:rsidRPr="004D5BA9">
              <w:rPr>
                <w:rFonts w:ascii="Times New Roman" w:eastAsia="맑은 고딕" w:hAnsi="Times New Roman" w:cs="Times New Roman"/>
                <w:color w:val="000000"/>
                <w:kern w:val="0"/>
                <w:sz w:val="16"/>
                <w:szCs w:val="16"/>
              </w:rPr>
              <w:t xml:space="preserve">, L. A. (2017). Tuberculosis in Rosario. Approaches to a sociocultural history of the disease. </w:t>
            </w:r>
            <w:proofErr w:type="spellStart"/>
            <w:r w:rsidRPr="004D5BA9">
              <w:rPr>
                <w:rFonts w:ascii="Times New Roman" w:eastAsia="맑은 고딕" w:hAnsi="Times New Roman" w:cs="Times New Roman"/>
                <w:color w:val="000000"/>
                <w:kern w:val="0"/>
                <w:sz w:val="16"/>
                <w:szCs w:val="16"/>
              </w:rPr>
              <w:t>Revista</w:t>
            </w:r>
            <w:proofErr w:type="spellEnd"/>
            <w:r w:rsidRPr="004D5BA9">
              <w:rPr>
                <w:rFonts w:ascii="Times New Roman" w:eastAsia="맑은 고딕" w:hAnsi="Times New Roman" w:cs="Times New Roman"/>
                <w:color w:val="000000"/>
                <w:kern w:val="0"/>
                <w:sz w:val="16"/>
                <w:szCs w:val="16"/>
              </w:rPr>
              <w:t xml:space="preserve"> Medica De Rosario, 83(3), 128-132. Retrieved from &lt;Go to ISI&gt;://WOS:000423923300007</w:t>
            </w:r>
          </w:p>
        </w:tc>
        <w:tc>
          <w:tcPr>
            <w:tcW w:w="792" w:type="dxa"/>
            <w:tcBorders>
              <w:top w:val="dotted" w:sz="4" w:space="0" w:color="auto"/>
              <w:bottom w:val="dotted" w:sz="4" w:space="0" w:color="auto"/>
            </w:tcBorders>
            <w:hideMark/>
          </w:tcPr>
          <w:p w14:paraId="27922BF2" w14:textId="77777777" w:rsidR="004D5BA9" w:rsidRPr="004D5BA9" w:rsidRDefault="004D5BA9" w:rsidP="004D5BA9">
            <w:pPr>
              <w:widowControl/>
              <w:wordWrap/>
              <w:autoSpaceDE/>
              <w:autoSpaceDN/>
              <w:jc w:val="right"/>
              <w:rPr>
                <w:rFonts w:ascii="Times New Roman" w:eastAsia="맑은 고딕" w:hAnsi="Times New Roman" w:cs="Times New Roman"/>
                <w:color w:val="000000"/>
                <w:kern w:val="0"/>
                <w:sz w:val="16"/>
                <w:szCs w:val="16"/>
              </w:rPr>
            </w:pPr>
            <w:r w:rsidRPr="004D5BA9">
              <w:rPr>
                <w:rFonts w:ascii="Times New Roman" w:eastAsia="맑은 고딕" w:hAnsi="Times New Roman" w:cs="Times New Roman"/>
                <w:color w:val="000000"/>
                <w:kern w:val="0"/>
                <w:sz w:val="16"/>
                <w:szCs w:val="16"/>
              </w:rPr>
              <w:t>3</w:t>
            </w:r>
          </w:p>
        </w:tc>
      </w:tr>
      <w:tr w:rsidR="004D5BA9" w:rsidRPr="004D5BA9" w14:paraId="013B7EB6" w14:textId="77777777" w:rsidTr="00B858B6">
        <w:trPr>
          <w:trHeight w:val="330"/>
        </w:trPr>
        <w:tc>
          <w:tcPr>
            <w:tcW w:w="12895" w:type="dxa"/>
            <w:tcBorders>
              <w:top w:val="dotted" w:sz="4" w:space="0" w:color="auto"/>
              <w:bottom w:val="dotted" w:sz="4" w:space="0" w:color="auto"/>
            </w:tcBorders>
            <w:hideMark/>
          </w:tcPr>
          <w:p w14:paraId="568FECC2" w14:textId="77777777" w:rsidR="004D5BA9" w:rsidRPr="004D5BA9" w:rsidRDefault="004D5BA9" w:rsidP="004D5BA9">
            <w:pPr>
              <w:widowControl/>
              <w:wordWrap/>
              <w:autoSpaceDE/>
              <w:autoSpaceDN/>
              <w:jc w:val="left"/>
              <w:rPr>
                <w:rFonts w:ascii="Times New Roman" w:eastAsia="맑은 고딕" w:hAnsi="Times New Roman" w:cs="Times New Roman"/>
                <w:color w:val="000000"/>
                <w:kern w:val="0"/>
                <w:sz w:val="16"/>
                <w:szCs w:val="16"/>
              </w:rPr>
            </w:pPr>
            <w:proofErr w:type="spellStart"/>
            <w:r w:rsidRPr="004D5BA9">
              <w:rPr>
                <w:rFonts w:ascii="Times New Roman" w:eastAsia="맑은 고딕" w:hAnsi="Times New Roman" w:cs="Times New Roman"/>
                <w:color w:val="000000"/>
                <w:kern w:val="0"/>
                <w:sz w:val="16"/>
                <w:szCs w:val="16"/>
              </w:rPr>
              <w:t>Rahayu</w:t>
            </w:r>
            <w:proofErr w:type="spellEnd"/>
            <w:r w:rsidRPr="004D5BA9">
              <w:rPr>
                <w:rFonts w:ascii="Times New Roman" w:eastAsia="맑은 고딕" w:hAnsi="Times New Roman" w:cs="Times New Roman"/>
                <w:color w:val="000000"/>
                <w:kern w:val="0"/>
                <w:sz w:val="16"/>
                <w:szCs w:val="16"/>
              </w:rPr>
              <w:t xml:space="preserve">, S. R., </w:t>
            </w:r>
            <w:proofErr w:type="spellStart"/>
            <w:r w:rsidRPr="004D5BA9">
              <w:rPr>
                <w:rFonts w:ascii="Times New Roman" w:eastAsia="맑은 고딕" w:hAnsi="Times New Roman" w:cs="Times New Roman"/>
                <w:color w:val="000000"/>
                <w:kern w:val="0"/>
                <w:sz w:val="16"/>
                <w:szCs w:val="16"/>
              </w:rPr>
              <w:t>Katsuyama</w:t>
            </w:r>
            <w:proofErr w:type="spellEnd"/>
            <w:r w:rsidRPr="004D5BA9">
              <w:rPr>
                <w:rFonts w:ascii="Times New Roman" w:eastAsia="맑은 고딕" w:hAnsi="Times New Roman" w:cs="Times New Roman"/>
                <w:color w:val="000000"/>
                <w:kern w:val="0"/>
                <w:sz w:val="16"/>
                <w:szCs w:val="16"/>
              </w:rPr>
              <w:t xml:space="preserve">, H., </w:t>
            </w:r>
            <w:proofErr w:type="spellStart"/>
            <w:r w:rsidRPr="004D5BA9">
              <w:rPr>
                <w:rFonts w:ascii="Times New Roman" w:eastAsia="맑은 고딕" w:hAnsi="Times New Roman" w:cs="Times New Roman"/>
                <w:color w:val="000000"/>
                <w:kern w:val="0"/>
                <w:sz w:val="16"/>
                <w:szCs w:val="16"/>
              </w:rPr>
              <w:t>Demura</w:t>
            </w:r>
            <w:proofErr w:type="spellEnd"/>
            <w:r w:rsidRPr="004D5BA9">
              <w:rPr>
                <w:rFonts w:ascii="Times New Roman" w:eastAsia="맑은 고딕" w:hAnsi="Times New Roman" w:cs="Times New Roman"/>
                <w:color w:val="000000"/>
                <w:kern w:val="0"/>
                <w:sz w:val="16"/>
                <w:szCs w:val="16"/>
              </w:rPr>
              <w:t xml:space="preserve">, M., </w:t>
            </w:r>
            <w:proofErr w:type="spellStart"/>
            <w:r w:rsidRPr="004D5BA9">
              <w:rPr>
                <w:rFonts w:ascii="Times New Roman" w:eastAsia="맑은 고딕" w:hAnsi="Times New Roman" w:cs="Times New Roman"/>
                <w:color w:val="000000"/>
                <w:kern w:val="0"/>
                <w:sz w:val="16"/>
                <w:szCs w:val="16"/>
              </w:rPr>
              <w:t>Katsuyama</w:t>
            </w:r>
            <w:proofErr w:type="spellEnd"/>
            <w:r w:rsidRPr="004D5BA9">
              <w:rPr>
                <w:rFonts w:ascii="Times New Roman" w:eastAsia="맑은 고딕" w:hAnsi="Times New Roman" w:cs="Times New Roman"/>
                <w:color w:val="000000"/>
                <w:kern w:val="0"/>
                <w:sz w:val="16"/>
                <w:szCs w:val="16"/>
              </w:rPr>
              <w:t xml:space="preserve">, M., Ota, Y., </w:t>
            </w:r>
            <w:proofErr w:type="spellStart"/>
            <w:r w:rsidRPr="004D5BA9">
              <w:rPr>
                <w:rFonts w:ascii="Times New Roman" w:eastAsia="맑은 고딕" w:hAnsi="Times New Roman" w:cs="Times New Roman"/>
                <w:color w:val="000000"/>
                <w:kern w:val="0"/>
                <w:sz w:val="16"/>
                <w:szCs w:val="16"/>
              </w:rPr>
              <w:t>Tanii</w:t>
            </w:r>
            <w:proofErr w:type="spellEnd"/>
            <w:r w:rsidRPr="004D5BA9">
              <w:rPr>
                <w:rFonts w:ascii="Times New Roman" w:eastAsia="맑은 고딕" w:hAnsi="Times New Roman" w:cs="Times New Roman"/>
                <w:color w:val="000000"/>
                <w:kern w:val="0"/>
                <w:sz w:val="16"/>
                <w:szCs w:val="16"/>
              </w:rPr>
              <w:t xml:space="preserve">, H., . . . </w:t>
            </w:r>
            <w:proofErr w:type="spellStart"/>
            <w:r w:rsidRPr="004D5BA9">
              <w:rPr>
                <w:rFonts w:ascii="Times New Roman" w:eastAsia="맑은 고딕" w:hAnsi="Times New Roman" w:cs="Times New Roman"/>
                <w:color w:val="000000"/>
                <w:kern w:val="0"/>
                <w:sz w:val="16"/>
                <w:szCs w:val="16"/>
              </w:rPr>
              <w:t>Saijoh</w:t>
            </w:r>
            <w:proofErr w:type="spellEnd"/>
            <w:r w:rsidRPr="004D5BA9">
              <w:rPr>
                <w:rFonts w:ascii="Times New Roman" w:eastAsia="맑은 고딕" w:hAnsi="Times New Roman" w:cs="Times New Roman"/>
                <w:color w:val="000000"/>
                <w:kern w:val="0"/>
                <w:sz w:val="16"/>
                <w:szCs w:val="16"/>
              </w:rPr>
              <w:t>, K. (2015). Factors associated with tuberculosis cases in Semarang District, Indonesia: case-control study performed in the area where case detection rate was extremely low. Environmental Health and Preventive Medicine, 20(4), 253-261. doi:10.1007/s12199-015-0443-9</w:t>
            </w:r>
          </w:p>
        </w:tc>
        <w:tc>
          <w:tcPr>
            <w:tcW w:w="792" w:type="dxa"/>
            <w:tcBorders>
              <w:top w:val="dotted" w:sz="4" w:space="0" w:color="auto"/>
              <w:bottom w:val="dotted" w:sz="4" w:space="0" w:color="auto"/>
            </w:tcBorders>
            <w:hideMark/>
          </w:tcPr>
          <w:p w14:paraId="6A7AB9EC" w14:textId="77777777" w:rsidR="004D5BA9" w:rsidRPr="004D5BA9" w:rsidRDefault="004D5BA9" w:rsidP="004D5BA9">
            <w:pPr>
              <w:widowControl/>
              <w:wordWrap/>
              <w:autoSpaceDE/>
              <w:autoSpaceDN/>
              <w:jc w:val="right"/>
              <w:rPr>
                <w:rFonts w:ascii="Times New Roman" w:eastAsia="맑은 고딕" w:hAnsi="Times New Roman" w:cs="Times New Roman"/>
                <w:color w:val="000000"/>
                <w:kern w:val="0"/>
                <w:sz w:val="16"/>
                <w:szCs w:val="16"/>
              </w:rPr>
            </w:pPr>
            <w:r w:rsidRPr="004D5BA9">
              <w:rPr>
                <w:rFonts w:ascii="Times New Roman" w:eastAsia="맑은 고딕" w:hAnsi="Times New Roman" w:cs="Times New Roman"/>
                <w:color w:val="000000"/>
                <w:kern w:val="0"/>
                <w:sz w:val="16"/>
                <w:szCs w:val="16"/>
              </w:rPr>
              <w:t>1</w:t>
            </w:r>
          </w:p>
        </w:tc>
      </w:tr>
      <w:tr w:rsidR="004D5BA9" w:rsidRPr="004D5BA9" w14:paraId="48760F01" w14:textId="77777777" w:rsidTr="00B858B6">
        <w:trPr>
          <w:trHeight w:val="330"/>
        </w:trPr>
        <w:tc>
          <w:tcPr>
            <w:tcW w:w="12895" w:type="dxa"/>
            <w:tcBorders>
              <w:top w:val="dotted" w:sz="4" w:space="0" w:color="auto"/>
              <w:bottom w:val="dotted" w:sz="4" w:space="0" w:color="auto"/>
            </w:tcBorders>
            <w:hideMark/>
          </w:tcPr>
          <w:p w14:paraId="6278B5C7" w14:textId="77777777" w:rsidR="004D5BA9" w:rsidRPr="004D5BA9" w:rsidRDefault="004D5BA9" w:rsidP="004D5BA9">
            <w:pPr>
              <w:widowControl/>
              <w:wordWrap/>
              <w:autoSpaceDE/>
              <w:autoSpaceDN/>
              <w:jc w:val="left"/>
              <w:rPr>
                <w:rFonts w:ascii="Times New Roman" w:eastAsia="맑은 고딕" w:hAnsi="Times New Roman" w:cs="Times New Roman"/>
                <w:color w:val="000000"/>
                <w:kern w:val="0"/>
                <w:sz w:val="16"/>
                <w:szCs w:val="16"/>
              </w:rPr>
            </w:pPr>
            <w:r w:rsidRPr="004D5BA9">
              <w:rPr>
                <w:rFonts w:ascii="Times New Roman" w:eastAsia="맑은 고딕" w:hAnsi="Times New Roman" w:cs="Times New Roman"/>
                <w:color w:val="000000"/>
                <w:kern w:val="0"/>
                <w:sz w:val="16"/>
                <w:szCs w:val="16"/>
              </w:rPr>
              <w:t xml:space="preserve">Rathod, S. D., </w:t>
            </w:r>
            <w:proofErr w:type="spellStart"/>
            <w:r w:rsidRPr="004D5BA9">
              <w:rPr>
                <w:rFonts w:ascii="Times New Roman" w:eastAsia="맑은 고딕" w:hAnsi="Times New Roman" w:cs="Times New Roman"/>
                <w:color w:val="000000"/>
                <w:kern w:val="0"/>
                <w:sz w:val="16"/>
                <w:szCs w:val="16"/>
              </w:rPr>
              <w:t>Timæus</w:t>
            </w:r>
            <w:proofErr w:type="spellEnd"/>
            <w:r w:rsidRPr="004D5BA9">
              <w:rPr>
                <w:rFonts w:ascii="Times New Roman" w:eastAsia="맑은 고딕" w:hAnsi="Times New Roman" w:cs="Times New Roman"/>
                <w:color w:val="000000"/>
                <w:kern w:val="0"/>
                <w:sz w:val="16"/>
                <w:szCs w:val="16"/>
              </w:rPr>
              <w:t xml:space="preserve">, I. M., Banda, R., </w:t>
            </w:r>
            <w:proofErr w:type="spellStart"/>
            <w:r w:rsidRPr="004D5BA9">
              <w:rPr>
                <w:rFonts w:ascii="Times New Roman" w:eastAsia="맑은 고딕" w:hAnsi="Times New Roman" w:cs="Times New Roman"/>
                <w:color w:val="000000"/>
                <w:kern w:val="0"/>
                <w:sz w:val="16"/>
                <w:szCs w:val="16"/>
              </w:rPr>
              <w:t>Thankian</w:t>
            </w:r>
            <w:proofErr w:type="spellEnd"/>
            <w:r w:rsidRPr="004D5BA9">
              <w:rPr>
                <w:rFonts w:ascii="Times New Roman" w:eastAsia="맑은 고딕" w:hAnsi="Times New Roman" w:cs="Times New Roman"/>
                <w:color w:val="000000"/>
                <w:kern w:val="0"/>
                <w:sz w:val="16"/>
                <w:szCs w:val="16"/>
              </w:rPr>
              <w:t xml:space="preserve">, K., </w:t>
            </w:r>
            <w:proofErr w:type="spellStart"/>
            <w:r w:rsidRPr="004D5BA9">
              <w:rPr>
                <w:rFonts w:ascii="Times New Roman" w:eastAsia="맑은 고딕" w:hAnsi="Times New Roman" w:cs="Times New Roman"/>
                <w:color w:val="000000"/>
                <w:kern w:val="0"/>
                <w:sz w:val="16"/>
                <w:szCs w:val="16"/>
              </w:rPr>
              <w:t>Chilengi</w:t>
            </w:r>
            <w:proofErr w:type="spellEnd"/>
            <w:r w:rsidRPr="004D5BA9">
              <w:rPr>
                <w:rFonts w:ascii="Times New Roman" w:eastAsia="맑은 고딕" w:hAnsi="Times New Roman" w:cs="Times New Roman"/>
                <w:color w:val="000000"/>
                <w:kern w:val="0"/>
                <w:sz w:val="16"/>
                <w:szCs w:val="16"/>
              </w:rPr>
              <w:t>, R., Banda, A., . . . Chi, B. H. (2016). Premature adult mortality in urban Zambia: a repeated population-based cross-sectional study. BMJ Open, 6(3), e010801. doi:10.1136/bmjopen-2015-010801</w:t>
            </w:r>
          </w:p>
        </w:tc>
        <w:tc>
          <w:tcPr>
            <w:tcW w:w="792" w:type="dxa"/>
            <w:tcBorders>
              <w:top w:val="dotted" w:sz="4" w:space="0" w:color="auto"/>
              <w:bottom w:val="dotted" w:sz="4" w:space="0" w:color="auto"/>
            </w:tcBorders>
            <w:hideMark/>
          </w:tcPr>
          <w:p w14:paraId="4BE26CD5" w14:textId="77777777" w:rsidR="004D5BA9" w:rsidRPr="004D5BA9" w:rsidRDefault="004D5BA9" w:rsidP="004D5BA9">
            <w:pPr>
              <w:widowControl/>
              <w:wordWrap/>
              <w:autoSpaceDE/>
              <w:autoSpaceDN/>
              <w:jc w:val="right"/>
              <w:rPr>
                <w:rFonts w:ascii="Times New Roman" w:eastAsia="맑은 고딕" w:hAnsi="Times New Roman" w:cs="Times New Roman"/>
                <w:color w:val="000000"/>
                <w:kern w:val="0"/>
                <w:sz w:val="16"/>
                <w:szCs w:val="16"/>
              </w:rPr>
            </w:pPr>
            <w:r w:rsidRPr="004D5BA9">
              <w:rPr>
                <w:rFonts w:ascii="Times New Roman" w:eastAsia="맑은 고딕" w:hAnsi="Times New Roman" w:cs="Times New Roman"/>
                <w:color w:val="000000"/>
                <w:kern w:val="0"/>
                <w:sz w:val="16"/>
                <w:szCs w:val="16"/>
              </w:rPr>
              <w:t>2</w:t>
            </w:r>
          </w:p>
        </w:tc>
      </w:tr>
      <w:tr w:rsidR="004D5BA9" w:rsidRPr="004D5BA9" w14:paraId="7170A713" w14:textId="77777777" w:rsidTr="00B858B6">
        <w:trPr>
          <w:trHeight w:val="330"/>
        </w:trPr>
        <w:tc>
          <w:tcPr>
            <w:tcW w:w="12895" w:type="dxa"/>
            <w:tcBorders>
              <w:top w:val="dotted" w:sz="4" w:space="0" w:color="auto"/>
              <w:bottom w:val="dotted" w:sz="4" w:space="0" w:color="auto"/>
            </w:tcBorders>
            <w:hideMark/>
          </w:tcPr>
          <w:p w14:paraId="742A7B37" w14:textId="77777777" w:rsidR="004D5BA9" w:rsidRPr="004D5BA9" w:rsidRDefault="004D5BA9" w:rsidP="004D5BA9">
            <w:pPr>
              <w:widowControl/>
              <w:wordWrap/>
              <w:autoSpaceDE/>
              <w:autoSpaceDN/>
              <w:jc w:val="left"/>
              <w:rPr>
                <w:rFonts w:ascii="Times New Roman" w:eastAsia="맑은 고딕" w:hAnsi="Times New Roman" w:cs="Times New Roman"/>
                <w:color w:val="000000"/>
                <w:kern w:val="0"/>
                <w:sz w:val="16"/>
                <w:szCs w:val="16"/>
              </w:rPr>
            </w:pPr>
            <w:proofErr w:type="spellStart"/>
            <w:r w:rsidRPr="004D5BA9">
              <w:rPr>
                <w:rFonts w:ascii="Times New Roman" w:eastAsia="맑은 고딕" w:hAnsi="Times New Roman" w:cs="Times New Roman"/>
                <w:color w:val="000000"/>
                <w:kern w:val="0"/>
                <w:sz w:val="16"/>
                <w:szCs w:val="16"/>
              </w:rPr>
              <w:t>Reitmanova</w:t>
            </w:r>
            <w:proofErr w:type="spellEnd"/>
            <w:r w:rsidRPr="004D5BA9">
              <w:rPr>
                <w:rFonts w:ascii="Times New Roman" w:eastAsia="맑은 고딕" w:hAnsi="Times New Roman" w:cs="Times New Roman"/>
                <w:color w:val="000000"/>
                <w:kern w:val="0"/>
                <w:sz w:val="16"/>
                <w:szCs w:val="16"/>
              </w:rPr>
              <w:t xml:space="preserve">, S., &amp; Gustafson, D. (2012). Rethinking immigrant tuberculosis control in Canada: from medical surveillance to tackling social determinants of health. J </w:t>
            </w:r>
            <w:proofErr w:type="spellStart"/>
            <w:r w:rsidRPr="004D5BA9">
              <w:rPr>
                <w:rFonts w:ascii="Times New Roman" w:eastAsia="맑은 고딕" w:hAnsi="Times New Roman" w:cs="Times New Roman"/>
                <w:color w:val="000000"/>
                <w:kern w:val="0"/>
                <w:sz w:val="16"/>
                <w:szCs w:val="16"/>
              </w:rPr>
              <w:t>Immigr</w:t>
            </w:r>
            <w:proofErr w:type="spellEnd"/>
            <w:r w:rsidRPr="004D5BA9">
              <w:rPr>
                <w:rFonts w:ascii="Times New Roman" w:eastAsia="맑은 고딕" w:hAnsi="Times New Roman" w:cs="Times New Roman"/>
                <w:color w:val="000000"/>
                <w:kern w:val="0"/>
                <w:sz w:val="16"/>
                <w:szCs w:val="16"/>
              </w:rPr>
              <w:t xml:space="preserve"> Minor Health, 14(1), 6-13. doi:10.1007/s10903-011-9506-1</w:t>
            </w:r>
          </w:p>
        </w:tc>
        <w:tc>
          <w:tcPr>
            <w:tcW w:w="792" w:type="dxa"/>
            <w:tcBorders>
              <w:top w:val="dotted" w:sz="4" w:space="0" w:color="auto"/>
              <w:bottom w:val="dotted" w:sz="4" w:space="0" w:color="auto"/>
            </w:tcBorders>
            <w:hideMark/>
          </w:tcPr>
          <w:p w14:paraId="1CC5F5BA" w14:textId="77777777" w:rsidR="004D5BA9" w:rsidRPr="004D5BA9" w:rsidRDefault="004D5BA9" w:rsidP="004D5BA9">
            <w:pPr>
              <w:widowControl/>
              <w:wordWrap/>
              <w:autoSpaceDE/>
              <w:autoSpaceDN/>
              <w:jc w:val="right"/>
              <w:rPr>
                <w:rFonts w:ascii="Times New Roman" w:eastAsia="맑은 고딕" w:hAnsi="Times New Roman" w:cs="Times New Roman"/>
                <w:color w:val="000000"/>
                <w:kern w:val="0"/>
                <w:sz w:val="16"/>
                <w:szCs w:val="16"/>
              </w:rPr>
            </w:pPr>
            <w:r w:rsidRPr="004D5BA9">
              <w:rPr>
                <w:rFonts w:ascii="Times New Roman" w:eastAsia="맑은 고딕" w:hAnsi="Times New Roman" w:cs="Times New Roman"/>
                <w:color w:val="000000"/>
                <w:kern w:val="0"/>
                <w:sz w:val="16"/>
                <w:szCs w:val="16"/>
              </w:rPr>
              <w:t>1</w:t>
            </w:r>
          </w:p>
        </w:tc>
      </w:tr>
      <w:tr w:rsidR="004D5BA9" w:rsidRPr="004D5BA9" w14:paraId="5CA51356" w14:textId="77777777" w:rsidTr="00B858B6">
        <w:trPr>
          <w:trHeight w:val="330"/>
        </w:trPr>
        <w:tc>
          <w:tcPr>
            <w:tcW w:w="12895" w:type="dxa"/>
            <w:tcBorders>
              <w:top w:val="dotted" w:sz="4" w:space="0" w:color="auto"/>
              <w:bottom w:val="dotted" w:sz="4" w:space="0" w:color="auto"/>
            </w:tcBorders>
            <w:hideMark/>
          </w:tcPr>
          <w:p w14:paraId="09C68130" w14:textId="77777777" w:rsidR="004D5BA9" w:rsidRPr="004D5BA9" w:rsidRDefault="004D5BA9" w:rsidP="004D5BA9">
            <w:pPr>
              <w:widowControl/>
              <w:wordWrap/>
              <w:autoSpaceDE/>
              <w:autoSpaceDN/>
              <w:jc w:val="left"/>
              <w:rPr>
                <w:rFonts w:ascii="Times New Roman" w:eastAsia="맑은 고딕" w:hAnsi="Times New Roman" w:cs="Times New Roman"/>
                <w:color w:val="000000"/>
                <w:kern w:val="0"/>
                <w:sz w:val="16"/>
                <w:szCs w:val="16"/>
              </w:rPr>
            </w:pPr>
            <w:r w:rsidRPr="004D5BA9">
              <w:rPr>
                <w:rFonts w:ascii="Times New Roman" w:eastAsia="맑은 고딕" w:hAnsi="Times New Roman" w:cs="Times New Roman"/>
                <w:color w:val="000000"/>
                <w:kern w:val="0"/>
                <w:sz w:val="16"/>
                <w:szCs w:val="16"/>
              </w:rPr>
              <w:t xml:space="preserve">Reyes, M. D. J. B., Perez, M., </w:t>
            </w:r>
            <w:proofErr w:type="spellStart"/>
            <w:r w:rsidRPr="004D5BA9">
              <w:rPr>
                <w:rFonts w:ascii="Times New Roman" w:eastAsia="맑은 고딕" w:hAnsi="Times New Roman" w:cs="Times New Roman"/>
                <w:color w:val="000000"/>
                <w:kern w:val="0"/>
                <w:sz w:val="16"/>
                <w:szCs w:val="16"/>
              </w:rPr>
              <w:t>Bongaerts</w:t>
            </w:r>
            <w:proofErr w:type="spellEnd"/>
            <w:r w:rsidRPr="004D5BA9">
              <w:rPr>
                <w:rFonts w:ascii="Times New Roman" w:eastAsia="맑은 고딕" w:hAnsi="Times New Roman" w:cs="Times New Roman"/>
                <w:color w:val="000000"/>
                <w:kern w:val="0"/>
                <w:sz w:val="16"/>
                <w:szCs w:val="16"/>
              </w:rPr>
              <w:t xml:space="preserve">, T., &amp; </w:t>
            </w:r>
            <w:proofErr w:type="spellStart"/>
            <w:r w:rsidRPr="004D5BA9">
              <w:rPr>
                <w:rFonts w:ascii="Times New Roman" w:eastAsia="맑은 고딕" w:hAnsi="Times New Roman" w:cs="Times New Roman"/>
                <w:color w:val="000000"/>
                <w:kern w:val="0"/>
                <w:sz w:val="16"/>
                <w:szCs w:val="16"/>
              </w:rPr>
              <w:t>Ortuno</w:t>
            </w:r>
            <w:proofErr w:type="spellEnd"/>
            <w:r w:rsidRPr="004D5BA9">
              <w:rPr>
                <w:rFonts w:ascii="Times New Roman" w:eastAsia="맑은 고딕" w:hAnsi="Times New Roman" w:cs="Times New Roman"/>
                <w:color w:val="000000"/>
                <w:kern w:val="0"/>
                <w:sz w:val="16"/>
                <w:szCs w:val="16"/>
              </w:rPr>
              <w:t>-Gutierrez, N. (2017). Successful integrated biomedical and social support to vulnerable people affected by Tuberculosis in Nicaragua. Tropical Medicine and International Health, 22, 218. doi:10.1111/(ISSN)1365-3156</w:t>
            </w:r>
          </w:p>
        </w:tc>
        <w:tc>
          <w:tcPr>
            <w:tcW w:w="792" w:type="dxa"/>
            <w:tcBorders>
              <w:top w:val="dotted" w:sz="4" w:space="0" w:color="auto"/>
              <w:bottom w:val="dotted" w:sz="4" w:space="0" w:color="auto"/>
            </w:tcBorders>
            <w:hideMark/>
          </w:tcPr>
          <w:p w14:paraId="1F56B687" w14:textId="77777777" w:rsidR="004D5BA9" w:rsidRPr="004D5BA9" w:rsidRDefault="004D5BA9" w:rsidP="004D5BA9">
            <w:pPr>
              <w:widowControl/>
              <w:wordWrap/>
              <w:autoSpaceDE/>
              <w:autoSpaceDN/>
              <w:jc w:val="right"/>
              <w:rPr>
                <w:rFonts w:ascii="Times New Roman" w:eastAsia="맑은 고딕" w:hAnsi="Times New Roman" w:cs="Times New Roman"/>
                <w:color w:val="000000"/>
                <w:kern w:val="0"/>
                <w:sz w:val="16"/>
                <w:szCs w:val="16"/>
              </w:rPr>
            </w:pPr>
            <w:r w:rsidRPr="004D5BA9">
              <w:rPr>
                <w:rFonts w:ascii="Times New Roman" w:eastAsia="맑은 고딕" w:hAnsi="Times New Roman" w:cs="Times New Roman"/>
                <w:color w:val="000000"/>
                <w:kern w:val="0"/>
                <w:sz w:val="16"/>
                <w:szCs w:val="16"/>
              </w:rPr>
              <w:t>3</w:t>
            </w:r>
          </w:p>
        </w:tc>
      </w:tr>
      <w:tr w:rsidR="004D5BA9" w:rsidRPr="004D5BA9" w14:paraId="50EDE4A6" w14:textId="77777777" w:rsidTr="00B858B6">
        <w:trPr>
          <w:trHeight w:val="330"/>
        </w:trPr>
        <w:tc>
          <w:tcPr>
            <w:tcW w:w="12895" w:type="dxa"/>
            <w:tcBorders>
              <w:top w:val="dotted" w:sz="4" w:space="0" w:color="auto"/>
              <w:bottom w:val="dotted" w:sz="4" w:space="0" w:color="auto"/>
            </w:tcBorders>
            <w:hideMark/>
          </w:tcPr>
          <w:p w14:paraId="43E3B038" w14:textId="77777777" w:rsidR="004D5BA9" w:rsidRPr="004D5BA9" w:rsidRDefault="004D5BA9" w:rsidP="004D5BA9">
            <w:pPr>
              <w:widowControl/>
              <w:wordWrap/>
              <w:autoSpaceDE/>
              <w:autoSpaceDN/>
              <w:jc w:val="left"/>
              <w:rPr>
                <w:rFonts w:ascii="Times New Roman" w:eastAsia="맑은 고딕" w:hAnsi="Times New Roman" w:cs="Times New Roman"/>
                <w:color w:val="000000"/>
                <w:kern w:val="0"/>
                <w:sz w:val="16"/>
                <w:szCs w:val="16"/>
              </w:rPr>
            </w:pPr>
            <w:r w:rsidRPr="004D5BA9">
              <w:rPr>
                <w:rFonts w:ascii="Times New Roman" w:eastAsia="맑은 고딕" w:hAnsi="Times New Roman" w:cs="Times New Roman"/>
                <w:color w:val="000000"/>
                <w:kern w:val="0"/>
                <w:sz w:val="16"/>
                <w:szCs w:val="16"/>
              </w:rPr>
              <w:t xml:space="preserve">Ricks, P. M., </w:t>
            </w:r>
            <w:proofErr w:type="spellStart"/>
            <w:r w:rsidRPr="004D5BA9">
              <w:rPr>
                <w:rFonts w:ascii="Times New Roman" w:eastAsia="맑은 고딕" w:hAnsi="Times New Roman" w:cs="Times New Roman"/>
                <w:color w:val="000000"/>
                <w:kern w:val="0"/>
                <w:sz w:val="16"/>
                <w:szCs w:val="16"/>
              </w:rPr>
              <w:t>Hershow</w:t>
            </w:r>
            <w:proofErr w:type="spellEnd"/>
            <w:r w:rsidRPr="004D5BA9">
              <w:rPr>
                <w:rFonts w:ascii="Times New Roman" w:eastAsia="맑은 고딕" w:hAnsi="Times New Roman" w:cs="Times New Roman"/>
                <w:color w:val="000000"/>
                <w:kern w:val="0"/>
                <w:sz w:val="16"/>
                <w:szCs w:val="16"/>
              </w:rPr>
              <w:t xml:space="preserve">, R. C., </w:t>
            </w:r>
            <w:proofErr w:type="spellStart"/>
            <w:r w:rsidRPr="004D5BA9">
              <w:rPr>
                <w:rFonts w:ascii="Times New Roman" w:eastAsia="맑은 고딕" w:hAnsi="Times New Roman" w:cs="Times New Roman"/>
                <w:color w:val="000000"/>
                <w:kern w:val="0"/>
                <w:sz w:val="16"/>
                <w:szCs w:val="16"/>
              </w:rPr>
              <w:t>Rahimian</w:t>
            </w:r>
            <w:proofErr w:type="spellEnd"/>
            <w:r w:rsidRPr="004D5BA9">
              <w:rPr>
                <w:rFonts w:ascii="Times New Roman" w:eastAsia="맑은 고딕" w:hAnsi="Times New Roman" w:cs="Times New Roman"/>
                <w:color w:val="000000"/>
                <w:kern w:val="0"/>
                <w:sz w:val="16"/>
                <w:szCs w:val="16"/>
              </w:rPr>
              <w:t xml:space="preserve">, A., </w:t>
            </w:r>
            <w:proofErr w:type="spellStart"/>
            <w:r w:rsidRPr="004D5BA9">
              <w:rPr>
                <w:rFonts w:ascii="Times New Roman" w:eastAsia="맑은 고딕" w:hAnsi="Times New Roman" w:cs="Times New Roman"/>
                <w:color w:val="000000"/>
                <w:kern w:val="0"/>
                <w:sz w:val="16"/>
                <w:szCs w:val="16"/>
              </w:rPr>
              <w:t>Huo</w:t>
            </w:r>
            <w:proofErr w:type="spellEnd"/>
            <w:r w:rsidRPr="004D5BA9">
              <w:rPr>
                <w:rFonts w:ascii="Times New Roman" w:eastAsia="맑은 고딕" w:hAnsi="Times New Roman" w:cs="Times New Roman"/>
                <w:color w:val="000000"/>
                <w:kern w:val="0"/>
                <w:sz w:val="16"/>
                <w:szCs w:val="16"/>
              </w:rPr>
              <w:t xml:space="preserve">, D., Johnson, W., </w:t>
            </w:r>
            <w:proofErr w:type="spellStart"/>
            <w:r w:rsidRPr="004D5BA9">
              <w:rPr>
                <w:rFonts w:ascii="Times New Roman" w:eastAsia="맑은 고딕" w:hAnsi="Times New Roman" w:cs="Times New Roman"/>
                <w:color w:val="000000"/>
                <w:kern w:val="0"/>
                <w:sz w:val="16"/>
                <w:szCs w:val="16"/>
              </w:rPr>
              <w:t>Prachand</w:t>
            </w:r>
            <w:proofErr w:type="spellEnd"/>
            <w:r w:rsidRPr="004D5BA9">
              <w:rPr>
                <w:rFonts w:ascii="Times New Roman" w:eastAsia="맑은 고딕" w:hAnsi="Times New Roman" w:cs="Times New Roman"/>
                <w:color w:val="000000"/>
                <w:kern w:val="0"/>
                <w:sz w:val="16"/>
                <w:szCs w:val="16"/>
              </w:rPr>
              <w:t xml:space="preserve">, N., . . . Paul, W. (2015). A randomized trial comparing standard outcomes in two treatment models for substance users with tuberculosis. Int J </w:t>
            </w:r>
            <w:proofErr w:type="spellStart"/>
            <w:r w:rsidRPr="004D5BA9">
              <w:rPr>
                <w:rFonts w:ascii="Times New Roman" w:eastAsia="맑은 고딕" w:hAnsi="Times New Roman" w:cs="Times New Roman"/>
                <w:color w:val="000000"/>
                <w:kern w:val="0"/>
                <w:sz w:val="16"/>
                <w:szCs w:val="16"/>
              </w:rPr>
              <w:t>Tuberc</w:t>
            </w:r>
            <w:proofErr w:type="spellEnd"/>
            <w:r w:rsidRPr="004D5BA9">
              <w:rPr>
                <w:rFonts w:ascii="Times New Roman" w:eastAsia="맑은 고딕" w:hAnsi="Times New Roman" w:cs="Times New Roman"/>
                <w:color w:val="000000"/>
                <w:kern w:val="0"/>
                <w:sz w:val="16"/>
                <w:szCs w:val="16"/>
              </w:rPr>
              <w:t xml:space="preserve"> Lung Dis, 19(3), 326-332. doi:10.5588/ijtld.14.0471</w:t>
            </w:r>
          </w:p>
        </w:tc>
        <w:tc>
          <w:tcPr>
            <w:tcW w:w="792" w:type="dxa"/>
            <w:tcBorders>
              <w:top w:val="dotted" w:sz="4" w:space="0" w:color="auto"/>
              <w:bottom w:val="dotted" w:sz="4" w:space="0" w:color="auto"/>
            </w:tcBorders>
            <w:hideMark/>
          </w:tcPr>
          <w:p w14:paraId="10EC365A" w14:textId="77777777" w:rsidR="004D5BA9" w:rsidRPr="004D5BA9" w:rsidRDefault="004D5BA9" w:rsidP="004D5BA9">
            <w:pPr>
              <w:widowControl/>
              <w:wordWrap/>
              <w:autoSpaceDE/>
              <w:autoSpaceDN/>
              <w:jc w:val="right"/>
              <w:rPr>
                <w:rFonts w:ascii="Times New Roman" w:eastAsia="맑은 고딕" w:hAnsi="Times New Roman" w:cs="Times New Roman"/>
                <w:color w:val="000000"/>
                <w:kern w:val="0"/>
                <w:sz w:val="16"/>
                <w:szCs w:val="16"/>
              </w:rPr>
            </w:pPr>
            <w:r w:rsidRPr="004D5BA9">
              <w:rPr>
                <w:rFonts w:ascii="Times New Roman" w:eastAsia="맑은 고딕" w:hAnsi="Times New Roman" w:cs="Times New Roman"/>
                <w:color w:val="000000"/>
                <w:kern w:val="0"/>
                <w:sz w:val="16"/>
                <w:szCs w:val="16"/>
              </w:rPr>
              <w:t>4</w:t>
            </w:r>
          </w:p>
        </w:tc>
      </w:tr>
      <w:tr w:rsidR="004D5BA9" w:rsidRPr="004D5BA9" w14:paraId="0F969F4B" w14:textId="77777777" w:rsidTr="00B858B6">
        <w:trPr>
          <w:trHeight w:val="330"/>
        </w:trPr>
        <w:tc>
          <w:tcPr>
            <w:tcW w:w="12895" w:type="dxa"/>
            <w:tcBorders>
              <w:top w:val="dotted" w:sz="4" w:space="0" w:color="auto"/>
              <w:bottom w:val="dotted" w:sz="4" w:space="0" w:color="auto"/>
            </w:tcBorders>
            <w:hideMark/>
          </w:tcPr>
          <w:p w14:paraId="516998DC" w14:textId="77777777" w:rsidR="004D5BA9" w:rsidRPr="004D5BA9" w:rsidRDefault="004D5BA9" w:rsidP="004D5BA9">
            <w:pPr>
              <w:widowControl/>
              <w:wordWrap/>
              <w:autoSpaceDE/>
              <w:autoSpaceDN/>
              <w:jc w:val="left"/>
              <w:rPr>
                <w:rFonts w:ascii="Times New Roman" w:eastAsia="맑은 고딕" w:hAnsi="Times New Roman" w:cs="Times New Roman"/>
                <w:color w:val="000000"/>
                <w:kern w:val="0"/>
                <w:sz w:val="16"/>
                <w:szCs w:val="16"/>
              </w:rPr>
            </w:pPr>
            <w:r w:rsidRPr="004D5BA9">
              <w:rPr>
                <w:rFonts w:ascii="Times New Roman" w:eastAsia="맑은 고딕" w:hAnsi="Times New Roman" w:cs="Times New Roman"/>
                <w:color w:val="000000"/>
                <w:kern w:val="0"/>
                <w:sz w:val="16"/>
                <w:szCs w:val="16"/>
              </w:rPr>
              <w:t xml:space="preserve">Riva, M., Larsen, C. V. L., &amp; </w:t>
            </w:r>
            <w:proofErr w:type="spellStart"/>
            <w:r w:rsidRPr="004D5BA9">
              <w:rPr>
                <w:rFonts w:ascii="Times New Roman" w:eastAsia="맑은 고딕" w:hAnsi="Times New Roman" w:cs="Times New Roman"/>
                <w:color w:val="000000"/>
                <w:kern w:val="0"/>
                <w:sz w:val="16"/>
                <w:szCs w:val="16"/>
              </w:rPr>
              <w:t>Bjerregaard</w:t>
            </w:r>
            <w:proofErr w:type="spellEnd"/>
            <w:r w:rsidRPr="004D5BA9">
              <w:rPr>
                <w:rFonts w:ascii="Times New Roman" w:eastAsia="맑은 고딕" w:hAnsi="Times New Roman" w:cs="Times New Roman"/>
                <w:color w:val="000000"/>
                <w:kern w:val="0"/>
                <w:sz w:val="16"/>
                <w:szCs w:val="16"/>
              </w:rPr>
              <w:t>, P. (2014). Household crowding and psychosocial health among Inuit in Greenland. International Journal of Public Health, 59(5), 739-748. doi:10.1007/s00038-014-0599-x</w:t>
            </w:r>
          </w:p>
        </w:tc>
        <w:tc>
          <w:tcPr>
            <w:tcW w:w="792" w:type="dxa"/>
            <w:tcBorders>
              <w:top w:val="dotted" w:sz="4" w:space="0" w:color="auto"/>
              <w:bottom w:val="dotted" w:sz="4" w:space="0" w:color="auto"/>
            </w:tcBorders>
            <w:hideMark/>
          </w:tcPr>
          <w:p w14:paraId="5B1A009E" w14:textId="77777777" w:rsidR="004D5BA9" w:rsidRPr="004D5BA9" w:rsidRDefault="004D5BA9" w:rsidP="004D5BA9">
            <w:pPr>
              <w:widowControl/>
              <w:wordWrap/>
              <w:autoSpaceDE/>
              <w:autoSpaceDN/>
              <w:jc w:val="right"/>
              <w:rPr>
                <w:rFonts w:ascii="Times New Roman" w:eastAsia="맑은 고딕" w:hAnsi="Times New Roman" w:cs="Times New Roman"/>
                <w:color w:val="000000"/>
                <w:kern w:val="0"/>
                <w:sz w:val="16"/>
                <w:szCs w:val="16"/>
              </w:rPr>
            </w:pPr>
            <w:r w:rsidRPr="004D5BA9">
              <w:rPr>
                <w:rFonts w:ascii="Times New Roman" w:eastAsia="맑은 고딕" w:hAnsi="Times New Roman" w:cs="Times New Roman"/>
                <w:color w:val="000000"/>
                <w:kern w:val="0"/>
                <w:sz w:val="16"/>
                <w:szCs w:val="16"/>
              </w:rPr>
              <w:t>1</w:t>
            </w:r>
          </w:p>
        </w:tc>
      </w:tr>
      <w:tr w:rsidR="004D5BA9" w:rsidRPr="004D5BA9" w14:paraId="33BD18E1" w14:textId="77777777" w:rsidTr="00B858B6">
        <w:trPr>
          <w:trHeight w:val="330"/>
        </w:trPr>
        <w:tc>
          <w:tcPr>
            <w:tcW w:w="12895" w:type="dxa"/>
            <w:tcBorders>
              <w:top w:val="dotted" w:sz="4" w:space="0" w:color="auto"/>
              <w:bottom w:val="dotted" w:sz="4" w:space="0" w:color="auto"/>
            </w:tcBorders>
            <w:hideMark/>
          </w:tcPr>
          <w:p w14:paraId="2069B752" w14:textId="77777777" w:rsidR="004D5BA9" w:rsidRPr="004D5BA9" w:rsidRDefault="004D5BA9" w:rsidP="004D5BA9">
            <w:pPr>
              <w:widowControl/>
              <w:wordWrap/>
              <w:autoSpaceDE/>
              <w:autoSpaceDN/>
              <w:jc w:val="left"/>
              <w:rPr>
                <w:rFonts w:ascii="Times New Roman" w:eastAsia="맑은 고딕" w:hAnsi="Times New Roman" w:cs="Times New Roman"/>
                <w:color w:val="000000"/>
                <w:kern w:val="0"/>
                <w:sz w:val="16"/>
                <w:szCs w:val="16"/>
              </w:rPr>
            </w:pPr>
            <w:proofErr w:type="spellStart"/>
            <w:r w:rsidRPr="004D5BA9">
              <w:rPr>
                <w:rFonts w:ascii="Times New Roman" w:eastAsia="맑은 고딕" w:hAnsi="Times New Roman" w:cs="Times New Roman"/>
                <w:color w:val="000000"/>
                <w:kern w:val="0"/>
                <w:sz w:val="16"/>
                <w:szCs w:val="16"/>
              </w:rPr>
              <w:t>Romanyukha</w:t>
            </w:r>
            <w:proofErr w:type="spellEnd"/>
            <w:r w:rsidRPr="004D5BA9">
              <w:rPr>
                <w:rFonts w:ascii="Times New Roman" w:eastAsia="맑은 고딕" w:hAnsi="Times New Roman" w:cs="Times New Roman"/>
                <w:color w:val="000000"/>
                <w:kern w:val="0"/>
                <w:sz w:val="16"/>
                <w:szCs w:val="16"/>
              </w:rPr>
              <w:t xml:space="preserve">, A. A., </w:t>
            </w:r>
            <w:proofErr w:type="spellStart"/>
            <w:r w:rsidRPr="004D5BA9">
              <w:rPr>
                <w:rFonts w:ascii="Times New Roman" w:eastAsia="맑은 고딕" w:hAnsi="Times New Roman" w:cs="Times New Roman"/>
                <w:color w:val="000000"/>
                <w:kern w:val="0"/>
                <w:sz w:val="16"/>
                <w:szCs w:val="16"/>
              </w:rPr>
              <w:t>Karkach</w:t>
            </w:r>
            <w:proofErr w:type="spellEnd"/>
            <w:r w:rsidRPr="004D5BA9">
              <w:rPr>
                <w:rFonts w:ascii="Times New Roman" w:eastAsia="맑은 고딕" w:hAnsi="Times New Roman" w:cs="Times New Roman"/>
                <w:color w:val="000000"/>
                <w:kern w:val="0"/>
                <w:sz w:val="16"/>
                <w:szCs w:val="16"/>
              </w:rPr>
              <w:t xml:space="preserve">, A. S., Borisov, S. E., </w:t>
            </w:r>
            <w:proofErr w:type="spellStart"/>
            <w:r w:rsidRPr="004D5BA9">
              <w:rPr>
                <w:rFonts w:ascii="Times New Roman" w:eastAsia="맑은 고딕" w:hAnsi="Times New Roman" w:cs="Times New Roman"/>
                <w:color w:val="000000"/>
                <w:kern w:val="0"/>
                <w:sz w:val="16"/>
                <w:szCs w:val="16"/>
              </w:rPr>
              <w:t>Belilovskiy</w:t>
            </w:r>
            <w:proofErr w:type="spellEnd"/>
            <w:r w:rsidRPr="004D5BA9">
              <w:rPr>
                <w:rFonts w:ascii="Times New Roman" w:eastAsia="맑은 고딕" w:hAnsi="Times New Roman" w:cs="Times New Roman"/>
                <w:color w:val="000000"/>
                <w:kern w:val="0"/>
                <w:sz w:val="16"/>
                <w:szCs w:val="16"/>
              </w:rPr>
              <w:t xml:space="preserve">, E. M., &amp; </w:t>
            </w:r>
            <w:proofErr w:type="spellStart"/>
            <w:r w:rsidRPr="004D5BA9">
              <w:rPr>
                <w:rFonts w:ascii="Times New Roman" w:eastAsia="맑은 고딕" w:hAnsi="Times New Roman" w:cs="Times New Roman"/>
                <w:color w:val="000000"/>
                <w:kern w:val="0"/>
                <w:sz w:val="16"/>
                <w:szCs w:val="16"/>
              </w:rPr>
              <w:t>Sannikova</w:t>
            </w:r>
            <w:proofErr w:type="spellEnd"/>
            <w:r w:rsidRPr="004D5BA9">
              <w:rPr>
                <w:rFonts w:ascii="Times New Roman" w:eastAsia="맑은 고딕" w:hAnsi="Times New Roman" w:cs="Times New Roman"/>
                <w:color w:val="000000"/>
                <w:kern w:val="0"/>
                <w:sz w:val="16"/>
                <w:szCs w:val="16"/>
              </w:rPr>
              <w:t xml:space="preserve">, T. E. (2019). Identification of long-existing areas of tuberculosis infection in a metropolis using mathematical methods. </w:t>
            </w:r>
            <w:proofErr w:type="spellStart"/>
            <w:r w:rsidRPr="004D5BA9">
              <w:rPr>
                <w:rFonts w:ascii="Times New Roman" w:eastAsia="맑은 고딕" w:hAnsi="Times New Roman" w:cs="Times New Roman"/>
                <w:color w:val="000000"/>
                <w:kern w:val="0"/>
                <w:sz w:val="16"/>
                <w:szCs w:val="16"/>
              </w:rPr>
              <w:t>Infektsionnye</w:t>
            </w:r>
            <w:proofErr w:type="spellEnd"/>
            <w:r w:rsidRPr="004D5BA9">
              <w:rPr>
                <w:rFonts w:ascii="Times New Roman" w:eastAsia="맑은 고딕" w:hAnsi="Times New Roman" w:cs="Times New Roman"/>
                <w:color w:val="000000"/>
                <w:kern w:val="0"/>
                <w:sz w:val="16"/>
                <w:szCs w:val="16"/>
              </w:rPr>
              <w:t xml:space="preserve"> </w:t>
            </w:r>
            <w:proofErr w:type="spellStart"/>
            <w:r w:rsidRPr="004D5BA9">
              <w:rPr>
                <w:rFonts w:ascii="Times New Roman" w:eastAsia="맑은 고딕" w:hAnsi="Times New Roman" w:cs="Times New Roman"/>
                <w:color w:val="000000"/>
                <w:kern w:val="0"/>
                <w:sz w:val="16"/>
                <w:szCs w:val="16"/>
              </w:rPr>
              <w:t>Bolezni</w:t>
            </w:r>
            <w:proofErr w:type="spellEnd"/>
            <w:r w:rsidRPr="004D5BA9">
              <w:rPr>
                <w:rFonts w:ascii="Times New Roman" w:eastAsia="맑은 고딕" w:hAnsi="Times New Roman" w:cs="Times New Roman"/>
                <w:color w:val="000000"/>
                <w:kern w:val="0"/>
                <w:sz w:val="16"/>
                <w:szCs w:val="16"/>
              </w:rPr>
              <w:t>, 17(2), 67-73. doi:10.20953/1729-9225-2019-2-67-73</w:t>
            </w:r>
          </w:p>
        </w:tc>
        <w:tc>
          <w:tcPr>
            <w:tcW w:w="792" w:type="dxa"/>
            <w:tcBorders>
              <w:top w:val="dotted" w:sz="4" w:space="0" w:color="auto"/>
              <w:bottom w:val="dotted" w:sz="4" w:space="0" w:color="auto"/>
            </w:tcBorders>
            <w:hideMark/>
          </w:tcPr>
          <w:p w14:paraId="12AA8BAD" w14:textId="77777777" w:rsidR="004D5BA9" w:rsidRPr="004D5BA9" w:rsidRDefault="004D5BA9" w:rsidP="004D5BA9">
            <w:pPr>
              <w:widowControl/>
              <w:wordWrap/>
              <w:autoSpaceDE/>
              <w:autoSpaceDN/>
              <w:jc w:val="right"/>
              <w:rPr>
                <w:rFonts w:ascii="Times New Roman" w:eastAsia="맑은 고딕" w:hAnsi="Times New Roman" w:cs="Times New Roman"/>
                <w:color w:val="000000"/>
                <w:kern w:val="0"/>
                <w:sz w:val="16"/>
                <w:szCs w:val="16"/>
              </w:rPr>
            </w:pPr>
            <w:r w:rsidRPr="004D5BA9">
              <w:rPr>
                <w:rFonts w:ascii="Times New Roman" w:eastAsia="맑은 고딕" w:hAnsi="Times New Roman" w:cs="Times New Roman"/>
                <w:color w:val="000000"/>
                <w:kern w:val="0"/>
                <w:sz w:val="16"/>
                <w:szCs w:val="16"/>
              </w:rPr>
              <w:t>5</w:t>
            </w:r>
          </w:p>
        </w:tc>
      </w:tr>
      <w:tr w:rsidR="004D5BA9" w:rsidRPr="004D5BA9" w14:paraId="331DBEDC" w14:textId="77777777" w:rsidTr="00B858B6">
        <w:trPr>
          <w:trHeight w:val="330"/>
        </w:trPr>
        <w:tc>
          <w:tcPr>
            <w:tcW w:w="12895" w:type="dxa"/>
            <w:tcBorders>
              <w:top w:val="dotted" w:sz="4" w:space="0" w:color="auto"/>
              <w:bottom w:val="dotted" w:sz="4" w:space="0" w:color="auto"/>
            </w:tcBorders>
            <w:hideMark/>
          </w:tcPr>
          <w:p w14:paraId="78704FF1" w14:textId="77777777" w:rsidR="004D5BA9" w:rsidRPr="004D5BA9" w:rsidRDefault="004D5BA9" w:rsidP="004D5BA9">
            <w:pPr>
              <w:widowControl/>
              <w:wordWrap/>
              <w:autoSpaceDE/>
              <w:autoSpaceDN/>
              <w:jc w:val="left"/>
              <w:rPr>
                <w:rFonts w:ascii="Times New Roman" w:eastAsia="맑은 고딕" w:hAnsi="Times New Roman" w:cs="Times New Roman"/>
                <w:color w:val="000000"/>
                <w:kern w:val="0"/>
                <w:sz w:val="16"/>
                <w:szCs w:val="16"/>
              </w:rPr>
            </w:pPr>
            <w:r w:rsidRPr="004D5BA9">
              <w:rPr>
                <w:rFonts w:ascii="Times New Roman" w:eastAsia="맑은 고딕" w:hAnsi="Times New Roman" w:cs="Times New Roman"/>
                <w:color w:val="000000"/>
                <w:kern w:val="0"/>
                <w:sz w:val="16"/>
                <w:szCs w:val="16"/>
              </w:rPr>
              <w:lastRenderedPageBreak/>
              <w:t xml:space="preserve">Rommel, A., &amp; </w:t>
            </w:r>
            <w:proofErr w:type="spellStart"/>
            <w:r w:rsidRPr="004D5BA9">
              <w:rPr>
                <w:rFonts w:ascii="Times New Roman" w:eastAsia="맑은 고딕" w:hAnsi="Times New Roman" w:cs="Times New Roman"/>
                <w:color w:val="000000"/>
                <w:kern w:val="0"/>
                <w:sz w:val="16"/>
                <w:szCs w:val="16"/>
              </w:rPr>
              <w:t>Ellert</w:t>
            </w:r>
            <w:proofErr w:type="spellEnd"/>
            <w:r w:rsidRPr="004D5BA9">
              <w:rPr>
                <w:rFonts w:ascii="Times New Roman" w:eastAsia="맑은 고딕" w:hAnsi="Times New Roman" w:cs="Times New Roman"/>
                <w:color w:val="000000"/>
                <w:kern w:val="0"/>
                <w:sz w:val="16"/>
                <w:szCs w:val="16"/>
              </w:rPr>
              <w:t xml:space="preserve">, U. (2016). Health and health-related behavior among people with migrant background in Germany. </w:t>
            </w:r>
            <w:proofErr w:type="spellStart"/>
            <w:r w:rsidRPr="004D5BA9">
              <w:rPr>
                <w:rFonts w:ascii="Times New Roman" w:eastAsia="맑은 고딕" w:hAnsi="Times New Roman" w:cs="Times New Roman"/>
                <w:color w:val="000000"/>
                <w:kern w:val="0"/>
                <w:sz w:val="16"/>
                <w:szCs w:val="16"/>
              </w:rPr>
              <w:t>Internistische</w:t>
            </w:r>
            <w:proofErr w:type="spellEnd"/>
            <w:r w:rsidRPr="004D5BA9">
              <w:rPr>
                <w:rFonts w:ascii="Times New Roman" w:eastAsia="맑은 고딕" w:hAnsi="Times New Roman" w:cs="Times New Roman"/>
                <w:color w:val="000000"/>
                <w:kern w:val="0"/>
                <w:sz w:val="16"/>
                <w:szCs w:val="16"/>
              </w:rPr>
              <w:t xml:space="preserve"> Praxis, 57(1), 121-136. Retrieved from https://www.embase.com/search/results?subaction=viewrecord&amp;id=L614086450&amp;from=export</w:t>
            </w:r>
          </w:p>
        </w:tc>
        <w:tc>
          <w:tcPr>
            <w:tcW w:w="792" w:type="dxa"/>
            <w:tcBorders>
              <w:top w:val="dotted" w:sz="4" w:space="0" w:color="auto"/>
              <w:bottom w:val="dotted" w:sz="4" w:space="0" w:color="auto"/>
            </w:tcBorders>
            <w:hideMark/>
          </w:tcPr>
          <w:p w14:paraId="07B7D973" w14:textId="77777777" w:rsidR="004D5BA9" w:rsidRPr="004D5BA9" w:rsidRDefault="004D5BA9" w:rsidP="004D5BA9">
            <w:pPr>
              <w:widowControl/>
              <w:wordWrap/>
              <w:autoSpaceDE/>
              <w:autoSpaceDN/>
              <w:jc w:val="right"/>
              <w:rPr>
                <w:rFonts w:ascii="Times New Roman" w:eastAsia="맑은 고딕" w:hAnsi="Times New Roman" w:cs="Times New Roman"/>
                <w:color w:val="000000"/>
                <w:kern w:val="0"/>
                <w:sz w:val="16"/>
                <w:szCs w:val="16"/>
              </w:rPr>
            </w:pPr>
            <w:r w:rsidRPr="004D5BA9">
              <w:rPr>
                <w:rFonts w:ascii="Times New Roman" w:eastAsia="맑은 고딕" w:hAnsi="Times New Roman" w:cs="Times New Roman"/>
                <w:color w:val="000000"/>
                <w:kern w:val="0"/>
                <w:sz w:val="16"/>
                <w:szCs w:val="16"/>
              </w:rPr>
              <w:t>5</w:t>
            </w:r>
          </w:p>
        </w:tc>
      </w:tr>
      <w:tr w:rsidR="004D5BA9" w:rsidRPr="004D5BA9" w14:paraId="77314A44" w14:textId="77777777" w:rsidTr="00B858B6">
        <w:trPr>
          <w:trHeight w:val="330"/>
        </w:trPr>
        <w:tc>
          <w:tcPr>
            <w:tcW w:w="12895" w:type="dxa"/>
            <w:tcBorders>
              <w:top w:val="dotted" w:sz="4" w:space="0" w:color="auto"/>
              <w:bottom w:val="dotted" w:sz="4" w:space="0" w:color="auto"/>
            </w:tcBorders>
            <w:hideMark/>
          </w:tcPr>
          <w:p w14:paraId="172FCC99" w14:textId="77777777" w:rsidR="004D5BA9" w:rsidRPr="004D5BA9" w:rsidRDefault="004D5BA9" w:rsidP="004D5BA9">
            <w:pPr>
              <w:widowControl/>
              <w:wordWrap/>
              <w:autoSpaceDE/>
              <w:autoSpaceDN/>
              <w:jc w:val="left"/>
              <w:rPr>
                <w:rFonts w:ascii="Times New Roman" w:eastAsia="맑은 고딕" w:hAnsi="Times New Roman" w:cs="Times New Roman"/>
                <w:color w:val="000000"/>
                <w:kern w:val="0"/>
                <w:sz w:val="16"/>
                <w:szCs w:val="16"/>
              </w:rPr>
            </w:pPr>
            <w:r w:rsidRPr="004D5BA9">
              <w:rPr>
                <w:rFonts w:ascii="Times New Roman" w:eastAsia="맑은 고딕" w:hAnsi="Times New Roman" w:cs="Times New Roman"/>
                <w:color w:val="000000"/>
                <w:kern w:val="0"/>
                <w:sz w:val="16"/>
                <w:szCs w:val="16"/>
              </w:rPr>
              <w:t xml:space="preserve">Rommel, A., &amp; </w:t>
            </w:r>
            <w:proofErr w:type="spellStart"/>
            <w:r w:rsidRPr="004D5BA9">
              <w:rPr>
                <w:rFonts w:ascii="Times New Roman" w:eastAsia="맑은 고딕" w:hAnsi="Times New Roman" w:cs="Times New Roman"/>
                <w:color w:val="000000"/>
                <w:kern w:val="0"/>
                <w:sz w:val="16"/>
                <w:szCs w:val="16"/>
              </w:rPr>
              <w:t>Ellert</w:t>
            </w:r>
            <w:proofErr w:type="spellEnd"/>
            <w:r w:rsidRPr="004D5BA9">
              <w:rPr>
                <w:rFonts w:ascii="Times New Roman" w:eastAsia="맑은 고딕" w:hAnsi="Times New Roman" w:cs="Times New Roman"/>
                <w:color w:val="000000"/>
                <w:kern w:val="0"/>
                <w:sz w:val="16"/>
                <w:szCs w:val="16"/>
              </w:rPr>
              <w:t xml:space="preserve">, U. (2017). Health and health-related behavior among people with migrant background in Germany. </w:t>
            </w:r>
            <w:proofErr w:type="spellStart"/>
            <w:r w:rsidRPr="004D5BA9">
              <w:rPr>
                <w:rFonts w:ascii="Times New Roman" w:eastAsia="맑은 고딕" w:hAnsi="Times New Roman" w:cs="Times New Roman"/>
                <w:color w:val="000000"/>
                <w:kern w:val="0"/>
                <w:sz w:val="16"/>
                <w:szCs w:val="16"/>
              </w:rPr>
              <w:t>Gynakologische</w:t>
            </w:r>
            <w:proofErr w:type="spellEnd"/>
            <w:r w:rsidRPr="004D5BA9">
              <w:rPr>
                <w:rFonts w:ascii="Times New Roman" w:eastAsia="맑은 고딕" w:hAnsi="Times New Roman" w:cs="Times New Roman"/>
                <w:color w:val="000000"/>
                <w:kern w:val="0"/>
                <w:sz w:val="16"/>
                <w:szCs w:val="16"/>
              </w:rPr>
              <w:t xml:space="preserve"> Praxis, 41(3), 487-502. Retrieved from https://www.embase.com/search/results?subaction=viewrecord&amp;id=L614691790&amp;from=export</w:t>
            </w:r>
          </w:p>
        </w:tc>
        <w:tc>
          <w:tcPr>
            <w:tcW w:w="792" w:type="dxa"/>
            <w:tcBorders>
              <w:top w:val="dotted" w:sz="4" w:space="0" w:color="auto"/>
              <w:bottom w:val="dotted" w:sz="4" w:space="0" w:color="auto"/>
            </w:tcBorders>
            <w:hideMark/>
          </w:tcPr>
          <w:p w14:paraId="1FC8D8C9" w14:textId="77777777" w:rsidR="004D5BA9" w:rsidRPr="004D5BA9" w:rsidRDefault="004D5BA9" w:rsidP="004D5BA9">
            <w:pPr>
              <w:widowControl/>
              <w:wordWrap/>
              <w:autoSpaceDE/>
              <w:autoSpaceDN/>
              <w:jc w:val="right"/>
              <w:rPr>
                <w:rFonts w:ascii="Times New Roman" w:eastAsia="맑은 고딕" w:hAnsi="Times New Roman" w:cs="Times New Roman"/>
                <w:color w:val="000000"/>
                <w:kern w:val="0"/>
                <w:sz w:val="16"/>
                <w:szCs w:val="16"/>
              </w:rPr>
            </w:pPr>
            <w:r w:rsidRPr="004D5BA9">
              <w:rPr>
                <w:rFonts w:ascii="Times New Roman" w:eastAsia="맑은 고딕" w:hAnsi="Times New Roman" w:cs="Times New Roman"/>
                <w:color w:val="000000"/>
                <w:kern w:val="0"/>
                <w:sz w:val="16"/>
                <w:szCs w:val="16"/>
              </w:rPr>
              <w:t>5</w:t>
            </w:r>
          </w:p>
        </w:tc>
      </w:tr>
      <w:tr w:rsidR="004D5BA9" w:rsidRPr="004D5BA9" w14:paraId="7D21D757" w14:textId="77777777" w:rsidTr="00B858B6">
        <w:trPr>
          <w:trHeight w:val="330"/>
        </w:trPr>
        <w:tc>
          <w:tcPr>
            <w:tcW w:w="12895" w:type="dxa"/>
            <w:tcBorders>
              <w:top w:val="dotted" w:sz="4" w:space="0" w:color="auto"/>
              <w:bottom w:val="dotted" w:sz="4" w:space="0" w:color="auto"/>
            </w:tcBorders>
            <w:hideMark/>
          </w:tcPr>
          <w:p w14:paraId="38FB1C33" w14:textId="77777777" w:rsidR="004D5BA9" w:rsidRPr="004D5BA9" w:rsidRDefault="004D5BA9" w:rsidP="004D5BA9">
            <w:pPr>
              <w:widowControl/>
              <w:wordWrap/>
              <w:autoSpaceDE/>
              <w:autoSpaceDN/>
              <w:jc w:val="left"/>
              <w:rPr>
                <w:rFonts w:ascii="Times New Roman" w:eastAsia="맑은 고딕" w:hAnsi="Times New Roman" w:cs="Times New Roman"/>
                <w:color w:val="000000"/>
                <w:kern w:val="0"/>
                <w:sz w:val="16"/>
                <w:szCs w:val="16"/>
              </w:rPr>
            </w:pPr>
            <w:r w:rsidRPr="004D5BA9">
              <w:rPr>
                <w:rFonts w:ascii="Times New Roman" w:eastAsia="맑은 고딕" w:hAnsi="Times New Roman" w:cs="Times New Roman"/>
                <w:color w:val="000000"/>
                <w:kern w:val="0"/>
                <w:sz w:val="16"/>
                <w:szCs w:val="16"/>
              </w:rPr>
              <w:t xml:space="preserve">Ruiz-Castell M, Muckle G, </w:t>
            </w:r>
            <w:proofErr w:type="spellStart"/>
            <w:r w:rsidRPr="004D5BA9">
              <w:rPr>
                <w:rFonts w:ascii="Times New Roman" w:eastAsia="맑은 고딕" w:hAnsi="Times New Roman" w:cs="Times New Roman"/>
                <w:color w:val="000000"/>
                <w:kern w:val="0"/>
                <w:sz w:val="16"/>
                <w:szCs w:val="16"/>
              </w:rPr>
              <w:t>Dewailly</w:t>
            </w:r>
            <w:proofErr w:type="spellEnd"/>
            <w:r w:rsidRPr="004D5BA9">
              <w:rPr>
                <w:rFonts w:ascii="Times New Roman" w:eastAsia="맑은 고딕" w:hAnsi="Times New Roman" w:cs="Times New Roman"/>
                <w:color w:val="000000"/>
                <w:kern w:val="0"/>
                <w:sz w:val="16"/>
                <w:szCs w:val="16"/>
              </w:rPr>
              <w:t xml:space="preserve"> E, et al. Household </w:t>
            </w:r>
            <w:proofErr w:type="gramStart"/>
            <w:r w:rsidRPr="004D5BA9">
              <w:rPr>
                <w:rFonts w:ascii="Times New Roman" w:eastAsia="맑은 고딕" w:hAnsi="Times New Roman" w:cs="Times New Roman"/>
                <w:color w:val="000000"/>
                <w:kern w:val="0"/>
                <w:sz w:val="16"/>
                <w:szCs w:val="16"/>
              </w:rPr>
              <w:t>crowding</w:t>
            </w:r>
            <w:proofErr w:type="gramEnd"/>
            <w:r w:rsidRPr="004D5BA9">
              <w:rPr>
                <w:rFonts w:ascii="Times New Roman" w:eastAsia="맑은 고딕" w:hAnsi="Times New Roman" w:cs="Times New Roman"/>
                <w:color w:val="000000"/>
                <w:kern w:val="0"/>
                <w:sz w:val="16"/>
                <w:szCs w:val="16"/>
              </w:rPr>
              <w:t xml:space="preserve"> and food insecurity among Inuit families with school-aged children in the Canadian Arctic. Am J Public Health 2015; 105: e122.32.</w:t>
            </w:r>
          </w:p>
        </w:tc>
        <w:tc>
          <w:tcPr>
            <w:tcW w:w="792" w:type="dxa"/>
            <w:tcBorders>
              <w:top w:val="dotted" w:sz="4" w:space="0" w:color="auto"/>
              <w:bottom w:val="dotted" w:sz="4" w:space="0" w:color="auto"/>
            </w:tcBorders>
            <w:hideMark/>
          </w:tcPr>
          <w:p w14:paraId="14758FFF" w14:textId="77777777" w:rsidR="004D5BA9" w:rsidRPr="004D5BA9" w:rsidRDefault="004D5BA9" w:rsidP="004D5BA9">
            <w:pPr>
              <w:widowControl/>
              <w:wordWrap/>
              <w:autoSpaceDE/>
              <w:autoSpaceDN/>
              <w:jc w:val="right"/>
              <w:rPr>
                <w:rFonts w:ascii="Times New Roman" w:eastAsia="맑은 고딕" w:hAnsi="Times New Roman" w:cs="Times New Roman"/>
                <w:color w:val="000000"/>
                <w:kern w:val="0"/>
                <w:sz w:val="16"/>
                <w:szCs w:val="16"/>
              </w:rPr>
            </w:pPr>
            <w:r w:rsidRPr="004D5BA9">
              <w:rPr>
                <w:rFonts w:ascii="Times New Roman" w:eastAsia="맑은 고딕" w:hAnsi="Times New Roman" w:cs="Times New Roman"/>
                <w:color w:val="000000"/>
                <w:kern w:val="0"/>
                <w:sz w:val="16"/>
                <w:szCs w:val="16"/>
              </w:rPr>
              <w:t>2</w:t>
            </w:r>
          </w:p>
        </w:tc>
      </w:tr>
      <w:tr w:rsidR="004D5BA9" w:rsidRPr="004D5BA9" w14:paraId="598AF56C" w14:textId="77777777" w:rsidTr="00B858B6">
        <w:trPr>
          <w:trHeight w:val="330"/>
        </w:trPr>
        <w:tc>
          <w:tcPr>
            <w:tcW w:w="12895" w:type="dxa"/>
            <w:tcBorders>
              <w:top w:val="dotted" w:sz="4" w:space="0" w:color="auto"/>
              <w:bottom w:val="dotted" w:sz="4" w:space="0" w:color="auto"/>
            </w:tcBorders>
            <w:hideMark/>
          </w:tcPr>
          <w:p w14:paraId="164F1D2B" w14:textId="77777777" w:rsidR="004D5BA9" w:rsidRPr="004D5BA9" w:rsidRDefault="004D5BA9" w:rsidP="004D5BA9">
            <w:pPr>
              <w:widowControl/>
              <w:wordWrap/>
              <w:autoSpaceDE/>
              <w:autoSpaceDN/>
              <w:jc w:val="left"/>
              <w:rPr>
                <w:rFonts w:ascii="Times New Roman" w:eastAsia="맑은 고딕" w:hAnsi="Times New Roman" w:cs="Times New Roman"/>
                <w:color w:val="000000"/>
                <w:kern w:val="0"/>
                <w:sz w:val="16"/>
                <w:szCs w:val="16"/>
              </w:rPr>
            </w:pPr>
            <w:proofErr w:type="spellStart"/>
            <w:r w:rsidRPr="004D5BA9">
              <w:rPr>
                <w:rFonts w:ascii="Times New Roman" w:eastAsia="맑은 고딕" w:hAnsi="Times New Roman" w:cs="Times New Roman"/>
                <w:color w:val="000000"/>
                <w:kern w:val="0"/>
                <w:sz w:val="16"/>
                <w:szCs w:val="16"/>
              </w:rPr>
              <w:t>Sadar</w:t>
            </w:r>
            <w:proofErr w:type="spellEnd"/>
            <w:r w:rsidRPr="004D5BA9">
              <w:rPr>
                <w:rFonts w:ascii="Times New Roman" w:eastAsia="맑은 고딕" w:hAnsi="Times New Roman" w:cs="Times New Roman"/>
                <w:color w:val="000000"/>
                <w:kern w:val="0"/>
                <w:sz w:val="16"/>
                <w:szCs w:val="16"/>
              </w:rPr>
              <w:t xml:space="preserve">, S., </w:t>
            </w:r>
            <w:proofErr w:type="spellStart"/>
            <w:r w:rsidRPr="004D5BA9">
              <w:rPr>
                <w:rFonts w:ascii="Times New Roman" w:eastAsia="맑은 고딕" w:hAnsi="Times New Roman" w:cs="Times New Roman"/>
                <w:color w:val="000000"/>
                <w:kern w:val="0"/>
                <w:sz w:val="16"/>
                <w:szCs w:val="16"/>
              </w:rPr>
              <w:t>Darban-Sarokhalil</w:t>
            </w:r>
            <w:proofErr w:type="spellEnd"/>
            <w:r w:rsidRPr="004D5BA9">
              <w:rPr>
                <w:rFonts w:ascii="Times New Roman" w:eastAsia="맑은 고딕" w:hAnsi="Times New Roman" w:cs="Times New Roman"/>
                <w:color w:val="000000"/>
                <w:kern w:val="0"/>
                <w:sz w:val="16"/>
                <w:szCs w:val="16"/>
              </w:rPr>
              <w:t xml:space="preserve">, D., </w:t>
            </w:r>
            <w:proofErr w:type="spellStart"/>
            <w:r w:rsidRPr="004D5BA9">
              <w:rPr>
                <w:rFonts w:ascii="Times New Roman" w:eastAsia="맑은 고딕" w:hAnsi="Times New Roman" w:cs="Times New Roman"/>
                <w:color w:val="000000"/>
                <w:kern w:val="0"/>
                <w:sz w:val="16"/>
                <w:szCs w:val="16"/>
              </w:rPr>
              <w:t>Irajian</w:t>
            </w:r>
            <w:proofErr w:type="spellEnd"/>
            <w:r w:rsidRPr="004D5BA9">
              <w:rPr>
                <w:rFonts w:ascii="Times New Roman" w:eastAsia="맑은 고딕" w:hAnsi="Times New Roman" w:cs="Times New Roman"/>
                <w:color w:val="000000"/>
                <w:kern w:val="0"/>
                <w:sz w:val="16"/>
                <w:szCs w:val="16"/>
              </w:rPr>
              <w:t xml:space="preserve">, G. R., </w:t>
            </w:r>
            <w:proofErr w:type="spellStart"/>
            <w:r w:rsidRPr="004D5BA9">
              <w:rPr>
                <w:rFonts w:ascii="Times New Roman" w:eastAsia="맑은 고딕" w:hAnsi="Times New Roman" w:cs="Times New Roman"/>
                <w:color w:val="000000"/>
                <w:kern w:val="0"/>
                <w:sz w:val="16"/>
                <w:szCs w:val="16"/>
              </w:rPr>
              <w:t>Fooladi</w:t>
            </w:r>
            <w:proofErr w:type="spellEnd"/>
            <w:r w:rsidRPr="004D5BA9">
              <w:rPr>
                <w:rFonts w:ascii="Times New Roman" w:eastAsia="맑은 고딕" w:hAnsi="Times New Roman" w:cs="Times New Roman"/>
                <w:color w:val="000000"/>
                <w:kern w:val="0"/>
                <w:sz w:val="16"/>
                <w:szCs w:val="16"/>
              </w:rPr>
              <w:t xml:space="preserve">, A. A. I., Moradi, J., &amp; </w:t>
            </w:r>
            <w:proofErr w:type="spellStart"/>
            <w:r w:rsidRPr="004D5BA9">
              <w:rPr>
                <w:rFonts w:ascii="Times New Roman" w:eastAsia="맑은 고딕" w:hAnsi="Times New Roman" w:cs="Times New Roman"/>
                <w:color w:val="000000"/>
                <w:kern w:val="0"/>
                <w:sz w:val="16"/>
                <w:szCs w:val="16"/>
              </w:rPr>
              <w:t>Feizabadi</w:t>
            </w:r>
            <w:proofErr w:type="spellEnd"/>
            <w:r w:rsidRPr="004D5BA9">
              <w:rPr>
                <w:rFonts w:ascii="Times New Roman" w:eastAsia="맑은 고딕" w:hAnsi="Times New Roman" w:cs="Times New Roman"/>
                <w:color w:val="000000"/>
                <w:kern w:val="0"/>
                <w:sz w:val="16"/>
                <w:szCs w:val="16"/>
              </w:rPr>
              <w:t>, M. M. (2017). An evaluation study on phenotypical methods and real-time PCR for detection of Mycobacterium tuberculosis in sputa of two health centers in Iran. Iranian Journal of Microbiology, 9(1), 38-42. Retrieved from &lt;Go to ISI&gt;://WOS:000453393500006</w:t>
            </w:r>
          </w:p>
        </w:tc>
        <w:tc>
          <w:tcPr>
            <w:tcW w:w="792" w:type="dxa"/>
            <w:tcBorders>
              <w:top w:val="dotted" w:sz="4" w:space="0" w:color="auto"/>
              <w:bottom w:val="dotted" w:sz="4" w:space="0" w:color="auto"/>
            </w:tcBorders>
            <w:hideMark/>
          </w:tcPr>
          <w:p w14:paraId="741EB822" w14:textId="77777777" w:rsidR="004D5BA9" w:rsidRPr="004D5BA9" w:rsidRDefault="004D5BA9" w:rsidP="004D5BA9">
            <w:pPr>
              <w:widowControl/>
              <w:wordWrap/>
              <w:autoSpaceDE/>
              <w:autoSpaceDN/>
              <w:jc w:val="right"/>
              <w:rPr>
                <w:rFonts w:ascii="Times New Roman" w:eastAsia="맑은 고딕" w:hAnsi="Times New Roman" w:cs="Times New Roman"/>
                <w:color w:val="000000"/>
                <w:kern w:val="0"/>
                <w:sz w:val="16"/>
                <w:szCs w:val="16"/>
              </w:rPr>
            </w:pPr>
            <w:r w:rsidRPr="004D5BA9">
              <w:rPr>
                <w:rFonts w:ascii="Times New Roman" w:eastAsia="맑은 고딕" w:hAnsi="Times New Roman" w:cs="Times New Roman"/>
                <w:color w:val="000000"/>
                <w:kern w:val="0"/>
                <w:sz w:val="16"/>
                <w:szCs w:val="16"/>
              </w:rPr>
              <w:t>4</w:t>
            </w:r>
          </w:p>
        </w:tc>
      </w:tr>
      <w:tr w:rsidR="004D5BA9" w:rsidRPr="004D5BA9" w14:paraId="653D3B8D" w14:textId="77777777" w:rsidTr="00B858B6">
        <w:trPr>
          <w:trHeight w:val="330"/>
        </w:trPr>
        <w:tc>
          <w:tcPr>
            <w:tcW w:w="12895" w:type="dxa"/>
            <w:tcBorders>
              <w:top w:val="dotted" w:sz="4" w:space="0" w:color="auto"/>
              <w:bottom w:val="dotted" w:sz="4" w:space="0" w:color="auto"/>
            </w:tcBorders>
            <w:hideMark/>
          </w:tcPr>
          <w:p w14:paraId="42F620DA" w14:textId="77777777" w:rsidR="004D5BA9" w:rsidRPr="004D5BA9" w:rsidRDefault="004D5BA9" w:rsidP="004D5BA9">
            <w:pPr>
              <w:widowControl/>
              <w:wordWrap/>
              <w:autoSpaceDE/>
              <w:autoSpaceDN/>
              <w:jc w:val="left"/>
              <w:rPr>
                <w:rFonts w:ascii="Times New Roman" w:eastAsia="맑은 고딕" w:hAnsi="Times New Roman" w:cs="Times New Roman"/>
                <w:color w:val="000000"/>
                <w:kern w:val="0"/>
                <w:sz w:val="16"/>
                <w:szCs w:val="16"/>
              </w:rPr>
            </w:pPr>
            <w:proofErr w:type="spellStart"/>
            <w:r w:rsidRPr="004D5BA9">
              <w:rPr>
                <w:rFonts w:ascii="Times New Roman" w:eastAsia="맑은 고딕" w:hAnsi="Times New Roman" w:cs="Times New Roman"/>
                <w:color w:val="000000"/>
                <w:kern w:val="0"/>
                <w:sz w:val="16"/>
                <w:szCs w:val="16"/>
              </w:rPr>
              <w:t>Sagoro</w:t>
            </w:r>
            <w:proofErr w:type="spellEnd"/>
            <w:r w:rsidRPr="004D5BA9">
              <w:rPr>
                <w:rFonts w:ascii="Times New Roman" w:eastAsia="맑은 고딕" w:hAnsi="Times New Roman" w:cs="Times New Roman"/>
                <w:color w:val="000000"/>
                <w:kern w:val="0"/>
                <w:sz w:val="16"/>
                <w:szCs w:val="16"/>
              </w:rPr>
              <w:t xml:space="preserve">, T. K. (2018). Characteristics of children who are in close contact with MDR TB patients in </w:t>
            </w:r>
            <w:proofErr w:type="spellStart"/>
            <w:r w:rsidRPr="004D5BA9">
              <w:rPr>
                <w:rFonts w:ascii="Times New Roman" w:eastAsia="맑은 고딕" w:hAnsi="Times New Roman" w:cs="Times New Roman"/>
                <w:color w:val="000000"/>
                <w:kern w:val="0"/>
                <w:sz w:val="16"/>
                <w:szCs w:val="16"/>
              </w:rPr>
              <w:t>Persahabatan</w:t>
            </w:r>
            <w:proofErr w:type="spellEnd"/>
            <w:r w:rsidRPr="004D5BA9">
              <w:rPr>
                <w:rFonts w:ascii="Times New Roman" w:eastAsia="맑은 고딕" w:hAnsi="Times New Roman" w:cs="Times New Roman"/>
                <w:color w:val="000000"/>
                <w:kern w:val="0"/>
                <w:sz w:val="16"/>
                <w:szCs w:val="16"/>
              </w:rPr>
              <w:t xml:space="preserve"> hospital. Pediatric Pulmonology, 53, S117-S118. doi:10.1002/ppul.24034</w:t>
            </w:r>
          </w:p>
        </w:tc>
        <w:tc>
          <w:tcPr>
            <w:tcW w:w="792" w:type="dxa"/>
            <w:tcBorders>
              <w:top w:val="dotted" w:sz="4" w:space="0" w:color="auto"/>
              <w:bottom w:val="dotted" w:sz="4" w:space="0" w:color="auto"/>
            </w:tcBorders>
            <w:hideMark/>
          </w:tcPr>
          <w:p w14:paraId="77572542" w14:textId="77777777" w:rsidR="004D5BA9" w:rsidRPr="004D5BA9" w:rsidRDefault="004D5BA9" w:rsidP="004D5BA9">
            <w:pPr>
              <w:widowControl/>
              <w:wordWrap/>
              <w:autoSpaceDE/>
              <w:autoSpaceDN/>
              <w:jc w:val="right"/>
              <w:rPr>
                <w:rFonts w:ascii="Times New Roman" w:eastAsia="맑은 고딕" w:hAnsi="Times New Roman" w:cs="Times New Roman"/>
                <w:color w:val="000000"/>
                <w:kern w:val="0"/>
                <w:sz w:val="16"/>
                <w:szCs w:val="16"/>
              </w:rPr>
            </w:pPr>
            <w:r w:rsidRPr="004D5BA9">
              <w:rPr>
                <w:rFonts w:ascii="Times New Roman" w:eastAsia="맑은 고딕" w:hAnsi="Times New Roman" w:cs="Times New Roman"/>
                <w:color w:val="000000"/>
                <w:kern w:val="0"/>
                <w:sz w:val="16"/>
                <w:szCs w:val="16"/>
              </w:rPr>
              <w:t>1</w:t>
            </w:r>
          </w:p>
        </w:tc>
      </w:tr>
      <w:tr w:rsidR="004D5BA9" w:rsidRPr="004D5BA9" w14:paraId="1E291A0C" w14:textId="77777777" w:rsidTr="00B858B6">
        <w:trPr>
          <w:trHeight w:val="330"/>
        </w:trPr>
        <w:tc>
          <w:tcPr>
            <w:tcW w:w="12895" w:type="dxa"/>
            <w:tcBorders>
              <w:top w:val="dotted" w:sz="4" w:space="0" w:color="auto"/>
              <w:bottom w:val="dotted" w:sz="4" w:space="0" w:color="auto"/>
            </w:tcBorders>
            <w:hideMark/>
          </w:tcPr>
          <w:p w14:paraId="792283AF" w14:textId="77777777" w:rsidR="004D5BA9" w:rsidRPr="004D5BA9" w:rsidRDefault="004D5BA9" w:rsidP="004D5BA9">
            <w:pPr>
              <w:widowControl/>
              <w:wordWrap/>
              <w:autoSpaceDE/>
              <w:autoSpaceDN/>
              <w:jc w:val="left"/>
              <w:rPr>
                <w:rFonts w:ascii="Times New Roman" w:eastAsia="맑은 고딕" w:hAnsi="Times New Roman" w:cs="Times New Roman"/>
                <w:color w:val="000000"/>
                <w:kern w:val="0"/>
                <w:sz w:val="16"/>
                <w:szCs w:val="16"/>
              </w:rPr>
            </w:pPr>
            <w:proofErr w:type="spellStart"/>
            <w:r w:rsidRPr="004D5BA9">
              <w:rPr>
                <w:rFonts w:ascii="Times New Roman" w:eastAsia="맑은 고딕" w:hAnsi="Times New Roman" w:cs="Times New Roman"/>
                <w:color w:val="000000"/>
                <w:kern w:val="0"/>
                <w:sz w:val="16"/>
                <w:szCs w:val="16"/>
              </w:rPr>
              <w:t>Samal</w:t>
            </w:r>
            <w:proofErr w:type="spellEnd"/>
            <w:r w:rsidRPr="004D5BA9">
              <w:rPr>
                <w:rFonts w:ascii="Times New Roman" w:eastAsia="맑은 고딕" w:hAnsi="Times New Roman" w:cs="Times New Roman"/>
                <w:color w:val="000000"/>
                <w:kern w:val="0"/>
                <w:sz w:val="16"/>
                <w:szCs w:val="16"/>
              </w:rPr>
              <w:t xml:space="preserve">, J., &amp; </w:t>
            </w:r>
            <w:proofErr w:type="spellStart"/>
            <w:r w:rsidRPr="004D5BA9">
              <w:rPr>
                <w:rFonts w:ascii="Times New Roman" w:eastAsia="맑은 고딕" w:hAnsi="Times New Roman" w:cs="Times New Roman"/>
                <w:color w:val="000000"/>
                <w:kern w:val="0"/>
                <w:sz w:val="16"/>
                <w:szCs w:val="16"/>
              </w:rPr>
              <w:t>Dehury</w:t>
            </w:r>
            <w:proofErr w:type="spellEnd"/>
            <w:r w:rsidRPr="004D5BA9">
              <w:rPr>
                <w:rFonts w:ascii="Times New Roman" w:eastAsia="맑은 고딕" w:hAnsi="Times New Roman" w:cs="Times New Roman"/>
                <w:color w:val="000000"/>
                <w:kern w:val="0"/>
                <w:sz w:val="16"/>
                <w:szCs w:val="16"/>
              </w:rPr>
              <w:t xml:space="preserve">, R. K. (2017). Impact of a Structured Tuberculosis Awareness Strategy on the Knowledge and </w:t>
            </w:r>
            <w:proofErr w:type="spellStart"/>
            <w:r w:rsidRPr="004D5BA9">
              <w:rPr>
                <w:rFonts w:ascii="Times New Roman" w:eastAsia="맑은 고딕" w:hAnsi="Times New Roman" w:cs="Times New Roman"/>
                <w:color w:val="000000"/>
                <w:kern w:val="0"/>
                <w:sz w:val="16"/>
                <w:szCs w:val="16"/>
              </w:rPr>
              <w:t>Behaviour</w:t>
            </w:r>
            <w:proofErr w:type="spellEnd"/>
            <w:r w:rsidRPr="004D5BA9">
              <w:rPr>
                <w:rFonts w:ascii="Times New Roman" w:eastAsia="맑은 고딕" w:hAnsi="Times New Roman" w:cs="Times New Roman"/>
                <w:color w:val="000000"/>
                <w:kern w:val="0"/>
                <w:sz w:val="16"/>
                <w:szCs w:val="16"/>
              </w:rPr>
              <w:t xml:space="preserve"> of the Families in a Slum Area in Chhattisgarh, India. Journal of Clinical and Diagnostic Research, 11(3), LC11-LC15. doi:10.7860/</w:t>
            </w:r>
            <w:proofErr w:type="spellStart"/>
            <w:r w:rsidRPr="004D5BA9">
              <w:rPr>
                <w:rFonts w:ascii="Times New Roman" w:eastAsia="맑은 고딕" w:hAnsi="Times New Roman" w:cs="Times New Roman"/>
                <w:color w:val="000000"/>
                <w:kern w:val="0"/>
                <w:sz w:val="16"/>
                <w:szCs w:val="16"/>
              </w:rPr>
              <w:t>jcdr</w:t>
            </w:r>
            <w:proofErr w:type="spellEnd"/>
            <w:r w:rsidRPr="004D5BA9">
              <w:rPr>
                <w:rFonts w:ascii="Times New Roman" w:eastAsia="맑은 고딕" w:hAnsi="Times New Roman" w:cs="Times New Roman"/>
                <w:color w:val="000000"/>
                <w:kern w:val="0"/>
                <w:sz w:val="16"/>
                <w:szCs w:val="16"/>
              </w:rPr>
              <w:t>/2017/24107.9489</w:t>
            </w:r>
          </w:p>
        </w:tc>
        <w:tc>
          <w:tcPr>
            <w:tcW w:w="792" w:type="dxa"/>
            <w:tcBorders>
              <w:top w:val="dotted" w:sz="4" w:space="0" w:color="auto"/>
              <w:bottom w:val="dotted" w:sz="4" w:space="0" w:color="auto"/>
            </w:tcBorders>
            <w:hideMark/>
          </w:tcPr>
          <w:p w14:paraId="3C22CD41" w14:textId="77777777" w:rsidR="004D5BA9" w:rsidRPr="004D5BA9" w:rsidRDefault="004D5BA9" w:rsidP="004D5BA9">
            <w:pPr>
              <w:widowControl/>
              <w:wordWrap/>
              <w:autoSpaceDE/>
              <w:autoSpaceDN/>
              <w:jc w:val="right"/>
              <w:rPr>
                <w:rFonts w:ascii="Times New Roman" w:eastAsia="맑은 고딕" w:hAnsi="Times New Roman" w:cs="Times New Roman"/>
                <w:color w:val="000000"/>
                <w:kern w:val="0"/>
                <w:sz w:val="16"/>
                <w:szCs w:val="16"/>
              </w:rPr>
            </w:pPr>
            <w:r w:rsidRPr="004D5BA9">
              <w:rPr>
                <w:rFonts w:ascii="Times New Roman" w:eastAsia="맑은 고딕" w:hAnsi="Times New Roman" w:cs="Times New Roman"/>
                <w:color w:val="000000"/>
                <w:kern w:val="0"/>
                <w:sz w:val="16"/>
                <w:szCs w:val="16"/>
              </w:rPr>
              <w:t>2</w:t>
            </w:r>
          </w:p>
        </w:tc>
      </w:tr>
      <w:tr w:rsidR="004D5BA9" w:rsidRPr="004D5BA9" w14:paraId="279947D2" w14:textId="77777777" w:rsidTr="00B858B6">
        <w:trPr>
          <w:trHeight w:val="330"/>
        </w:trPr>
        <w:tc>
          <w:tcPr>
            <w:tcW w:w="12895" w:type="dxa"/>
            <w:tcBorders>
              <w:top w:val="dotted" w:sz="4" w:space="0" w:color="auto"/>
              <w:bottom w:val="dotted" w:sz="4" w:space="0" w:color="auto"/>
            </w:tcBorders>
            <w:hideMark/>
          </w:tcPr>
          <w:p w14:paraId="29D8F343" w14:textId="77777777" w:rsidR="004D5BA9" w:rsidRPr="004D5BA9" w:rsidRDefault="004D5BA9" w:rsidP="004D5BA9">
            <w:pPr>
              <w:widowControl/>
              <w:wordWrap/>
              <w:autoSpaceDE/>
              <w:autoSpaceDN/>
              <w:jc w:val="left"/>
              <w:rPr>
                <w:rFonts w:ascii="Times New Roman" w:eastAsia="맑은 고딕" w:hAnsi="Times New Roman" w:cs="Times New Roman"/>
                <w:color w:val="000000"/>
                <w:kern w:val="0"/>
                <w:sz w:val="16"/>
                <w:szCs w:val="16"/>
              </w:rPr>
            </w:pPr>
            <w:r w:rsidRPr="004D5BA9">
              <w:rPr>
                <w:rFonts w:ascii="Times New Roman" w:eastAsia="맑은 고딕" w:hAnsi="Times New Roman" w:cs="Times New Roman"/>
                <w:color w:val="000000"/>
                <w:kern w:val="0"/>
                <w:sz w:val="16"/>
                <w:szCs w:val="16"/>
              </w:rPr>
              <w:t xml:space="preserve">Samaria, J. K., &amp; </w:t>
            </w:r>
            <w:proofErr w:type="spellStart"/>
            <w:r w:rsidRPr="004D5BA9">
              <w:rPr>
                <w:rFonts w:ascii="Times New Roman" w:eastAsia="맑은 고딕" w:hAnsi="Times New Roman" w:cs="Times New Roman"/>
                <w:color w:val="000000"/>
                <w:kern w:val="0"/>
                <w:sz w:val="16"/>
                <w:szCs w:val="16"/>
              </w:rPr>
              <w:t>Chaubey</w:t>
            </w:r>
            <w:proofErr w:type="spellEnd"/>
            <w:r w:rsidRPr="004D5BA9">
              <w:rPr>
                <w:rFonts w:ascii="Times New Roman" w:eastAsia="맑은 고딕" w:hAnsi="Times New Roman" w:cs="Times New Roman"/>
                <w:color w:val="000000"/>
                <w:kern w:val="0"/>
                <w:sz w:val="16"/>
                <w:szCs w:val="16"/>
              </w:rPr>
              <w:t>, S. (2012). Nonpharmacological factors for the emergence of drug resistance in patients of pulmonary tuberculosis: An Indian overview. European Respiratory Journal, 40. Retrieved from https://www.embase.com/search/results?subaction=viewrecord&amp;id=L71926189&amp;from=export</w:t>
            </w:r>
          </w:p>
        </w:tc>
        <w:tc>
          <w:tcPr>
            <w:tcW w:w="792" w:type="dxa"/>
            <w:tcBorders>
              <w:top w:val="dotted" w:sz="4" w:space="0" w:color="auto"/>
              <w:bottom w:val="dotted" w:sz="4" w:space="0" w:color="auto"/>
            </w:tcBorders>
            <w:hideMark/>
          </w:tcPr>
          <w:p w14:paraId="02F90DF6" w14:textId="77777777" w:rsidR="004D5BA9" w:rsidRPr="004D5BA9" w:rsidRDefault="004D5BA9" w:rsidP="004D5BA9">
            <w:pPr>
              <w:widowControl/>
              <w:wordWrap/>
              <w:autoSpaceDE/>
              <w:autoSpaceDN/>
              <w:jc w:val="right"/>
              <w:rPr>
                <w:rFonts w:ascii="Times New Roman" w:eastAsia="맑은 고딕" w:hAnsi="Times New Roman" w:cs="Times New Roman"/>
                <w:color w:val="000000"/>
                <w:kern w:val="0"/>
                <w:sz w:val="16"/>
                <w:szCs w:val="16"/>
              </w:rPr>
            </w:pPr>
            <w:r w:rsidRPr="004D5BA9">
              <w:rPr>
                <w:rFonts w:ascii="Times New Roman" w:eastAsia="맑은 고딕" w:hAnsi="Times New Roman" w:cs="Times New Roman"/>
                <w:color w:val="000000"/>
                <w:kern w:val="0"/>
                <w:sz w:val="16"/>
                <w:szCs w:val="16"/>
              </w:rPr>
              <w:t>3</w:t>
            </w:r>
          </w:p>
        </w:tc>
      </w:tr>
      <w:tr w:rsidR="004D5BA9" w:rsidRPr="004D5BA9" w14:paraId="054A6FA5" w14:textId="77777777" w:rsidTr="00B858B6">
        <w:trPr>
          <w:trHeight w:val="330"/>
        </w:trPr>
        <w:tc>
          <w:tcPr>
            <w:tcW w:w="12895" w:type="dxa"/>
            <w:tcBorders>
              <w:top w:val="dotted" w:sz="4" w:space="0" w:color="auto"/>
              <w:bottom w:val="dotted" w:sz="4" w:space="0" w:color="auto"/>
            </w:tcBorders>
            <w:hideMark/>
          </w:tcPr>
          <w:p w14:paraId="3E6518A3" w14:textId="77777777" w:rsidR="004D5BA9" w:rsidRPr="004D5BA9" w:rsidRDefault="004D5BA9" w:rsidP="004D5BA9">
            <w:pPr>
              <w:widowControl/>
              <w:wordWrap/>
              <w:autoSpaceDE/>
              <w:autoSpaceDN/>
              <w:jc w:val="left"/>
              <w:rPr>
                <w:rFonts w:ascii="Times New Roman" w:eastAsia="맑은 고딕" w:hAnsi="Times New Roman" w:cs="Times New Roman"/>
                <w:color w:val="000000"/>
                <w:kern w:val="0"/>
                <w:sz w:val="16"/>
                <w:szCs w:val="16"/>
              </w:rPr>
            </w:pPr>
            <w:r w:rsidRPr="004D5BA9">
              <w:rPr>
                <w:rFonts w:ascii="Times New Roman" w:eastAsia="맑은 고딕" w:hAnsi="Times New Roman" w:cs="Times New Roman"/>
                <w:color w:val="000000"/>
                <w:kern w:val="0"/>
                <w:sz w:val="16"/>
                <w:szCs w:val="16"/>
              </w:rPr>
              <w:t xml:space="preserve">San Pedro, A., Gibson, G., dos Santos, J. P. C., de Toledo, L. M., </w:t>
            </w:r>
            <w:proofErr w:type="spellStart"/>
            <w:r w:rsidRPr="004D5BA9">
              <w:rPr>
                <w:rFonts w:ascii="Times New Roman" w:eastAsia="맑은 고딕" w:hAnsi="Times New Roman" w:cs="Times New Roman"/>
                <w:color w:val="000000"/>
                <w:kern w:val="0"/>
                <w:sz w:val="16"/>
                <w:szCs w:val="16"/>
              </w:rPr>
              <w:t>Sabroza</w:t>
            </w:r>
            <w:proofErr w:type="spellEnd"/>
            <w:r w:rsidRPr="004D5BA9">
              <w:rPr>
                <w:rFonts w:ascii="Times New Roman" w:eastAsia="맑은 고딕" w:hAnsi="Times New Roman" w:cs="Times New Roman"/>
                <w:color w:val="000000"/>
                <w:kern w:val="0"/>
                <w:sz w:val="16"/>
                <w:szCs w:val="16"/>
              </w:rPr>
              <w:t xml:space="preserve">, P. C., &amp; de Oliveira, R. M. (2017). Tuberculosis as a marker of inequities in the context of socio-spatial transformation. </w:t>
            </w:r>
            <w:proofErr w:type="spellStart"/>
            <w:r w:rsidRPr="004D5BA9">
              <w:rPr>
                <w:rFonts w:ascii="Times New Roman" w:eastAsia="맑은 고딕" w:hAnsi="Times New Roman" w:cs="Times New Roman"/>
                <w:color w:val="000000"/>
                <w:kern w:val="0"/>
                <w:sz w:val="16"/>
                <w:szCs w:val="16"/>
              </w:rPr>
              <w:t>Revista</w:t>
            </w:r>
            <w:proofErr w:type="spellEnd"/>
            <w:r w:rsidRPr="004D5BA9">
              <w:rPr>
                <w:rFonts w:ascii="Times New Roman" w:eastAsia="맑은 고딕" w:hAnsi="Times New Roman" w:cs="Times New Roman"/>
                <w:color w:val="000000"/>
                <w:kern w:val="0"/>
                <w:sz w:val="16"/>
                <w:szCs w:val="16"/>
              </w:rPr>
              <w:t xml:space="preserve"> De </w:t>
            </w:r>
            <w:proofErr w:type="spellStart"/>
            <w:r w:rsidRPr="004D5BA9">
              <w:rPr>
                <w:rFonts w:ascii="Times New Roman" w:eastAsia="맑은 고딕" w:hAnsi="Times New Roman" w:cs="Times New Roman"/>
                <w:color w:val="000000"/>
                <w:kern w:val="0"/>
                <w:sz w:val="16"/>
                <w:szCs w:val="16"/>
              </w:rPr>
              <w:t>Saude</w:t>
            </w:r>
            <w:proofErr w:type="spellEnd"/>
            <w:r w:rsidRPr="004D5BA9">
              <w:rPr>
                <w:rFonts w:ascii="Times New Roman" w:eastAsia="맑은 고딕" w:hAnsi="Times New Roman" w:cs="Times New Roman"/>
                <w:color w:val="000000"/>
                <w:kern w:val="0"/>
                <w:sz w:val="16"/>
                <w:szCs w:val="16"/>
              </w:rPr>
              <w:t xml:space="preserve"> Publica, 51. doi:10.1590/s1518-8787.2017051006533</w:t>
            </w:r>
          </w:p>
        </w:tc>
        <w:tc>
          <w:tcPr>
            <w:tcW w:w="792" w:type="dxa"/>
            <w:tcBorders>
              <w:top w:val="dotted" w:sz="4" w:space="0" w:color="auto"/>
              <w:bottom w:val="dotted" w:sz="4" w:space="0" w:color="auto"/>
            </w:tcBorders>
            <w:hideMark/>
          </w:tcPr>
          <w:p w14:paraId="476EEB6C" w14:textId="77777777" w:rsidR="004D5BA9" w:rsidRPr="004D5BA9" w:rsidRDefault="004D5BA9" w:rsidP="004D5BA9">
            <w:pPr>
              <w:widowControl/>
              <w:wordWrap/>
              <w:autoSpaceDE/>
              <w:autoSpaceDN/>
              <w:jc w:val="right"/>
              <w:rPr>
                <w:rFonts w:ascii="Times New Roman" w:eastAsia="맑은 고딕" w:hAnsi="Times New Roman" w:cs="Times New Roman"/>
                <w:color w:val="000000"/>
                <w:kern w:val="0"/>
                <w:sz w:val="16"/>
                <w:szCs w:val="16"/>
              </w:rPr>
            </w:pPr>
            <w:r w:rsidRPr="004D5BA9">
              <w:rPr>
                <w:rFonts w:ascii="Times New Roman" w:eastAsia="맑은 고딕" w:hAnsi="Times New Roman" w:cs="Times New Roman"/>
                <w:color w:val="000000"/>
                <w:kern w:val="0"/>
                <w:sz w:val="16"/>
                <w:szCs w:val="16"/>
              </w:rPr>
              <w:t>8</w:t>
            </w:r>
          </w:p>
        </w:tc>
      </w:tr>
      <w:tr w:rsidR="004D5BA9" w:rsidRPr="004D5BA9" w14:paraId="0AB4C074" w14:textId="77777777" w:rsidTr="00B858B6">
        <w:trPr>
          <w:trHeight w:val="330"/>
        </w:trPr>
        <w:tc>
          <w:tcPr>
            <w:tcW w:w="12895" w:type="dxa"/>
            <w:tcBorders>
              <w:top w:val="dotted" w:sz="4" w:space="0" w:color="auto"/>
              <w:bottom w:val="dotted" w:sz="4" w:space="0" w:color="auto"/>
            </w:tcBorders>
            <w:hideMark/>
          </w:tcPr>
          <w:p w14:paraId="13A9C584" w14:textId="77777777" w:rsidR="004D5BA9" w:rsidRPr="004D5BA9" w:rsidRDefault="004D5BA9" w:rsidP="004D5BA9">
            <w:pPr>
              <w:widowControl/>
              <w:wordWrap/>
              <w:autoSpaceDE/>
              <w:autoSpaceDN/>
              <w:jc w:val="left"/>
              <w:rPr>
                <w:rFonts w:ascii="Times New Roman" w:eastAsia="맑은 고딕" w:hAnsi="Times New Roman" w:cs="Times New Roman"/>
                <w:color w:val="000000"/>
                <w:kern w:val="0"/>
                <w:sz w:val="16"/>
                <w:szCs w:val="16"/>
              </w:rPr>
            </w:pPr>
            <w:r w:rsidRPr="004D5BA9">
              <w:rPr>
                <w:rFonts w:ascii="Times New Roman" w:eastAsia="맑은 고딕" w:hAnsi="Times New Roman" w:cs="Times New Roman"/>
                <w:color w:val="000000"/>
                <w:kern w:val="0"/>
                <w:sz w:val="16"/>
                <w:szCs w:val="16"/>
              </w:rPr>
              <w:t xml:space="preserve">Sanchez-Bustamante, L., </w:t>
            </w:r>
            <w:proofErr w:type="spellStart"/>
            <w:r w:rsidRPr="004D5BA9">
              <w:rPr>
                <w:rFonts w:ascii="Times New Roman" w:eastAsia="맑은 고딕" w:hAnsi="Times New Roman" w:cs="Times New Roman"/>
                <w:color w:val="000000"/>
                <w:kern w:val="0"/>
                <w:sz w:val="16"/>
                <w:szCs w:val="16"/>
              </w:rPr>
              <w:t>Bailon</w:t>
            </w:r>
            <w:proofErr w:type="spellEnd"/>
            <w:r w:rsidRPr="004D5BA9">
              <w:rPr>
                <w:rFonts w:ascii="Times New Roman" w:eastAsia="맑은 고딕" w:hAnsi="Times New Roman" w:cs="Times New Roman"/>
                <w:color w:val="000000"/>
                <w:kern w:val="0"/>
                <w:sz w:val="16"/>
                <w:szCs w:val="16"/>
              </w:rPr>
              <w:t xml:space="preserve">, Z., </w:t>
            </w:r>
            <w:proofErr w:type="spellStart"/>
            <w:r w:rsidRPr="004D5BA9">
              <w:rPr>
                <w:rFonts w:ascii="Times New Roman" w:eastAsia="맑은 고딕" w:hAnsi="Times New Roman" w:cs="Times New Roman"/>
                <w:color w:val="000000"/>
                <w:kern w:val="0"/>
                <w:sz w:val="16"/>
                <w:szCs w:val="16"/>
              </w:rPr>
              <w:t>Bongaerts</w:t>
            </w:r>
            <w:proofErr w:type="spellEnd"/>
            <w:r w:rsidRPr="004D5BA9">
              <w:rPr>
                <w:rFonts w:ascii="Times New Roman" w:eastAsia="맑은 고딕" w:hAnsi="Times New Roman" w:cs="Times New Roman"/>
                <w:color w:val="000000"/>
                <w:kern w:val="0"/>
                <w:sz w:val="16"/>
                <w:szCs w:val="16"/>
              </w:rPr>
              <w:t xml:space="preserve">, T., &amp; </w:t>
            </w:r>
            <w:proofErr w:type="spellStart"/>
            <w:r w:rsidRPr="004D5BA9">
              <w:rPr>
                <w:rFonts w:ascii="Times New Roman" w:eastAsia="맑은 고딕" w:hAnsi="Times New Roman" w:cs="Times New Roman"/>
                <w:color w:val="000000"/>
                <w:kern w:val="0"/>
                <w:sz w:val="16"/>
                <w:szCs w:val="16"/>
              </w:rPr>
              <w:t>Ortuno</w:t>
            </w:r>
            <w:proofErr w:type="spellEnd"/>
            <w:r w:rsidRPr="004D5BA9">
              <w:rPr>
                <w:rFonts w:ascii="Times New Roman" w:eastAsia="맑은 고딕" w:hAnsi="Times New Roman" w:cs="Times New Roman"/>
                <w:color w:val="000000"/>
                <w:kern w:val="0"/>
                <w:sz w:val="16"/>
                <w:szCs w:val="16"/>
              </w:rPr>
              <w:t>-Gutierrez, N. (2017). Biomedical and social support to vulnerable people affected by Tuberculosis in Guatemala: An effective Governmental and Non-Governmental partnership implementation. Tropical Medicine and International Health, 22, 218. doi:10.1111/(ISSN)1365-3156</w:t>
            </w:r>
          </w:p>
        </w:tc>
        <w:tc>
          <w:tcPr>
            <w:tcW w:w="792" w:type="dxa"/>
            <w:tcBorders>
              <w:top w:val="dotted" w:sz="4" w:space="0" w:color="auto"/>
              <w:bottom w:val="dotted" w:sz="4" w:space="0" w:color="auto"/>
            </w:tcBorders>
            <w:hideMark/>
          </w:tcPr>
          <w:p w14:paraId="730B11BF" w14:textId="77777777" w:rsidR="004D5BA9" w:rsidRPr="004D5BA9" w:rsidRDefault="004D5BA9" w:rsidP="004D5BA9">
            <w:pPr>
              <w:widowControl/>
              <w:wordWrap/>
              <w:autoSpaceDE/>
              <w:autoSpaceDN/>
              <w:jc w:val="right"/>
              <w:rPr>
                <w:rFonts w:ascii="Times New Roman" w:eastAsia="맑은 고딕" w:hAnsi="Times New Roman" w:cs="Times New Roman"/>
                <w:color w:val="000000"/>
                <w:kern w:val="0"/>
                <w:sz w:val="16"/>
                <w:szCs w:val="16"/>
              </w:rPr>
            </w:pPr>
            <w:r w:rsidRPr="004D5BA9">
              <w:rPr>
                <w:rFonts w:ascii="Times New Roman" w:eastAsia="맑은 고딕" w:hAnsi="Times New Roman" w:cs="Times New Roman"/>
                <w:color w:val="000000"/>
                <w:kern w:val="0"/>
                <w:sz w:val="16"/>
                <w:szCs w:val="16"/>
              </w:rPr>
              <w:t>3</w:t>
            </w:r>
          </w:p>
        </w:tc>
      </w:tr>
      <w:tr w:rsidR="004D5BA9" w:rsidRPr="004D5BA9" w14:paraId="57FBDB97" w14:textId="77777777" w:rsidTr="00B858B6">
        <w:trPr>
          <w:trHeight w:val="330"/>
        </w:trPr>
        <w:tc>
          <w:tcPr>
            <w:tcW w:w="12895" w:type="dxa"/>
            <w:tcBorders>
              <w:top w:val="dotted" w:sz="4" w:space="0" w:color="auto"/>
              <w:bottom w:val="dotted" w:sz="4" w:space="0" w:color="auto"/>
            </w:tcBorders>
            <w:hideMark/>
          </w:tcPr>
          <w:p w14:paraId="5347E38D" w14:textId="77777777" w:rsidR="004D5BA9" w:rsidRPr="004D5BA9" w:rsidRDefault="004D5BA9" w:rsidP="004D5BA9">
            <w:pPr>
              <w:widowControl/>
              <w:wordWrap/>
              <w:autoSpaceDE/>
              <w:autoSpaceDN/>
              <w:jc w:val="left"/>
              <w:rPr>
                <w:rFonts w:ascii="Times New Roman" w:eastAsia="맑은 고딕" w:hAnsi="Times New Roman" w:cs="Times New Roman"/>
                <w:color w:val="000000"/>
                <w:kern w:val="0"/>
                <w:sz w:val="16"/>
                <w:szCs w:val="16"/>
              </w:rPr>
            </w:pPr>
            <w:r w:rsidRPr="004D5BA9">
              <w:rPr>
                <w:rFonts w:ascii="Times New Roman" w:eastAsia="맑은 고딕" w:hAnsi="Times New Roman" w:cs="Times New Roman"/>
                <w:color w:val="000000"/>
                <w:kern w:val="0"/>
                <w:sz w:val="16"/>
                <w:szCs w:val="16"/>
              </w:rPr>
              <w:t xml:space="preserve">Saqib, S. E., Ahmad, M. M., </w:t>
            </w:r>
            <w:proofErr w:type="spellStart"/>
            <w:r w:rsidRPr="004D5BA9">
              <w:rPr>
                <w:rFonts w:ascii="Times New Roman" w:eastAsia="맑은 고딕" w:hAnsi="Times New Roman" w:cs="Times New Roman"/>
                <w:color w:val="000000"/>
                <w:kern w:val="0"/>
                <w:sz w:val="16"/>
                <w:szCs w:val="16"/>
              </w:rPr>
              <w:t>Amezcua</w:t>
            </w:r>
            <w:proofErr w:type="spellEnd"/>
            <w:r w:rsidRPr="004D5BA9">
              <w:rPr>
                <w:rFonts w:ascii="Times New Roman" w:eastAsia="맑은 고딕" w:hAnsi="Times New Roman" w:cs="Times New Roman"/>
                <w:color w:val="000000"/>
                <w:kern w:val="0"/>
                <w:sz w:val="16"/>
                <w:szCs w:val="16"/>
              </w:rPr>
              <w:t>-Prieto, C., &amp; Virginia, M. R. (2018). Treatment Delay among Pulmonary Tuberculosis Patients within the Pakistan National Tuberculosis Control Program. American Journal of Tropical Medicine and Hygiene, 99(1), 143-149. doi:10.4269/ajtmh.18-0001</w:t>
            </w:r>
          </w:p>
        </w:tc>
        <w:tc>
          <w:tcPr>
            <w:tcW w:w="792" w:type="dxa"/>
            <w:tcBorders>
              <w:top w:val="dotted" w:sz="4" w:space="0" w:color="auto"/>
              <w:bottom w:val="dotted" w:sz="4" w:space="0" w:color="auto"/>
            </w:tcBorders>
            <w:hideMark/>
          </w:tcPr>
          <w:p w14:paraId="07F18805" w14:textId="77777777" w:rsidR="004D5BA9" w:rsidRPr="004D5BA9" w:rsidRDefault="004D5BA9" w:rsidP="004D5BA9">
            <w:pPr>
              <w:widowControl/>
              <w:wordWrap/>
              <w:autoSpaceDE/>
              <w:autoSpaceDN/>
              <w:jc w:val="right"/>
              <w:rPr>
                <w:rFonts w:ascii="Times New Roman" w:eastAsia="맑은 고딕" w:hAnsi="Times New Roman" w:cs="Times New Roman"/>
                <w:color w:val="000000"/>
                <w:kern w:val="0"/>
                <w:sz w:val="16"/>
                <w:szCs w:val="16"/>
              </w:rPr>
            </w:pPr>
            <w:r w:rsidRPr="004D5BA9">
              <w:rPr>
                <w:rFonts w:ascii="Times New Roman" w:eastAsia="맑은 고딕" w:hAnsi="Times New Roman" w:cs="Times New Roman"/>
                <w:color w:val="000000"/>
                <w:kern w:val="0"/>
                <w:sz w:val="16"/>
                <w:szCs w:val="16"/>
              </w:rPr>
              <w:t>1</w:t>
            </w:r>
          </w:p>
        </w:tc>
      </w:tr>
      <w:tr w:rsidR="004D5BA9" w:rsidRPr="004D5BA9" w14:paraId="216D5CF4" w14:textId="77777777" w:rsidTr="00B858B6">
        <w:trPr>
          <w:trHeight w:val="330"/>
        </w:trPr>
        <w:tc>
          <w:tcPr>
            <w:tcW w:w="12895" w:type="dxa"/>
            <w:tcBorders>
              <w:top w:val="dotted" w:sz="4" w:space="0" w:color="auto"/>
              <w:bottom w:val="dotted" w:sz="4" w:space="0" w:color="auto"/>
            </w:tcBorders>
            <w:hideMark/>
          </w:tcPr>
          <w:p w14:paraId="74241D66" w14:textId="77777777" w:rsidR="004D5BA9" w:rsidRPr="004D5BA9" w:rsidRDefault="004D5BA9" w:rsidP="004D5BA9">
            <w:pPr>
              <w:widowControl/>
              <w:wordWrap/>
              <w:autoSpaceDE/>
              <w:autoSpaceDN/>
              <w:jc w:val="left"/>
              <w:rPr>
                <w:rFonts w:ascii="Times New Roman" w:eastAsia="맑은 고딕" w:hAnsi="Times New Roman" w:cs="Times New Roman"/>
                <w:color w:val="000000"/>
                <w:kern w:val="0"/>
                <w:sz w:val="16"/>
                <w:szCs w:val="16"/>
              </w:rPr>
            </w:pPr>
            <w:proofErr w:type="spellStart"/>
            <w:r w:rsidRPr="004D5BA9">
              <w:rPr>
                <w:rFonts w:ascii="Times New Roman" w:eastAsia="맑은 고딕" w:hAnsi="Times New Roman" w:cs="Times New Roman"/>
                <w:color w:val="000000"/>
                <w:kern w:val="0"/>
                <w:sz w:val="16"/>
                <w:szCs w:val="16"/>
              </w:rPr>
              <w:t>Sarivalasis</w:t>
            </w:r>
            <w:proofErr w:type="spellEnd"/>
            <w:r w:rsidRPr="004D5BA9">
              <w:rPr>
                <w:rFonts w:ascii="Times New Roman" w:eastAsia="맑은 고딕" w:hAnsi="Times New Roman" w:cs="Times New Roman"/>
                <w:color w:val="000000"/>
                <w:kern w:val="0"/>
                <w:sz w:val="16"/>
                <w:szCs w:val="16"/>
              </w:rPr>
              <w:t xml:space="preserve">, A., </w:t>
            </w:r>
            <w:proofErr w:type="spellStart"/>
            <w:r w:rsidRPr="004D5BA9">
              <w:rPr>
                <w:rFonts w:ascii="Times New Roman" w:eastAsia="맑은 고딕" w:hAnsi="Times New Roman" w:cs="Times New Roman"/>
                <w:color w:val="000000"/>
                <w:kern w:val="0"/>
                <w:sz w:val="16"/>
                <w:szCs w:val="16"/>
              </w:rPr>
              <w:t>Bodenmann</w:t>
            </w:r>
            <w:proofErr w:type="spellEnd"/>
            <w:r w:rsidRPr="004D5BA9">
              <w:rPr>
                <w:rFonts w:ascii="Times New Roman" w:eastAsia="맑은 고딕" w:hAnsi="Times New Roman" w:cs="Times New Roman"/>
                <w:color w:val="000000"/>
                <w:kern w:val="0"/>
                <w:sz w:val="16"/>
                <w:szCs w:val="16"/>
              </w:rPr>
              <w:t xml:space="preserve">, P., </w:t>
            </w:r>
            <w:proofErr w:type="spellStart"/>
            <w:r w:rsidRPr="004D5BA9">
              <w:rPr>
                <w:rFonts w:ascii="Times New Roman" w:eastAsia="맑은 고딕" w:hAnsi="Times New Roman" w:cs="Times New Roman"/>
                <w:color w:val="000000"/>
                <w:kern w:val="0"/>
                <w:sz w:val="16"/>
                <w:szCs w:val="16"/>
              </w:rPr>
              <w:t>Langenskiold</w:t>
            </w:r>
            <w:proofErr w:type="spellEnd"/>
            <w:r w:rsidRPr="004D5BA9">
              <w:rPr>
                <w:rFonts w:ascii="Times New Roman" w:eastAsia="맑은 고딕" w:hAnsi="Times New Roman" w:cs="Times New Roman"/>
                <w:color w:val="000000"/>
                <w:kern w:val="0"/>
                <w:sz w:val="16"/>
                <w:szCs w:val="16"/>
              </w:rPr>
              <w:t xml:space="preserve">, E., </w:t>
            </w:r>
            <w:proofErr w:type="spellStart"/>
            <w:r w:rsidRPr="004D5BA9">
              <w:rPr>
                <w:rFonts w:ascii="Times New Roman" w:eastAsia="맑은 고딕" w:hAnsi="Times New Roman" w:cs="Times New Roman"/>
                <w:color w:val="000000"/>
                <w:kern w:val="0"/>
                <w:sz w:val="16"/>
                <w:szCs w:val="16"/>
              </w:rPr>
              <w:t>Lutchmaya</w:t>
            </w:r>
            <w:proofErr w:type="spellEnd"/>
            <w:r w:rsidRPr="004D5BA9">
              <w:rPr>
                <w:rFonts w:ascii="Times New Roman" w:eastAsia="맑은 고딕" w:hAnsi="Times New Roman" w:cs="Times New Roman"/>
                <w:color w:val="000000"/>
                <w:kern w:val="0"/>
                <w:sz w:val="16"/>
                <w:szCs w:val="16"/>
              </w:rPr>
              <w:t xml:space="preserve">-Flick, C., Daher, O., &amp; Zellweger, J. P. (2013). High rate of completion of preventive therapy for latent tuberculosis infection among asylum seekers in a Swiss Canton. Swiss Med </w:t>
            </w:r>
            <w:proofErr w:type="spellStart"/>
            <w:r w:rsidRPr="004D5BA9">
              <w:rPr>
                <w:rFonts w:ascii="Times New Roman" w:eastAsia="맑은 고딕" w:hAnsi="Times New Roman" w:cs="Times New Roman"/>
                <w:color w:val="000000"/>
                <w:kern w:val="0"/>
                <w:sz w:val="16"/>
                <w:szCs w:val="16"/>
              </w:rPr>
              <w:t>Wkly</w:t>
            </w:r>
            <w:proofErr w:type="spellEnd"/>
            <w:r w:rsidRPr="004D5BA9">
              <w:rPr>
                <w:rFonts w:ascii="Times New Roman" w:eastAsia="맑은 고딕" w:hAnsi="Times New Roman" w:cs="Times New Roman"/>
                <w:color w:val="000000"/>
                <w:kern w:val="0"/>
                <w:sz w:val="16"/>
                <w:szCs w:val="16"/>
              </w:rPr>
              <w:t>, 143, w13860. doi:10.4414/smw.2013.13860</w:t>
            </w:r>
          </w:p>
        </w:tc>
        <w:tc>
          <w:tcPr>
            <w:tcW w:w="792" w:type="dxa"/>
            <w:tcBorders>
              <w:top w:val="dotted" w:sz="4" w:space="0" w:color="auto"/>
              <w:bottom w:val="dotted" w:sz="4" w:space="0" w:color="auto"/>
            </w:tcBorders>
            <w:hideMark/>
          </w:tcPr>
          <w:p w14:paraId="2888C153" w14:textId="77777777" w:rsidR="004D5BA9" w:rsidRPr="004D5BA9" w:rsidRDefault="004D5BA9" w:rsidP="004D5BA9">
            <w:pPr>
              <w:widowControl/>
              <w:wordWrap/>
              <w:autoSpaceDE/>
              <w:autoSpaceDN/>
              <w:jc w:val="right"/>
              <w:rPr>
                <w:rFonts w:ascii="Times New Roman" w:eastAsia="맑은 고딕" w:hAnsi="Times New Roman" w:cs="Times New Roman"/>
                <w:color w:val="000000"/>
                <w:kern w:val="0"/>
                <w:sz w:val="16"/>
                <w:szCs w:val="16"/>
              </w:rPr>
            </w:pPr>
            <w:r w:rsidRPr="004D5BA9">
              <w:rPr>
                <w:rFonts w:ascii="Times New Roman" w:eastAsia="맑은 고딕" w:hAnsi="Times New Roman" w:cs="Times New Roman"/>
                <w:color w:val="000000"/>
                <w:kern w:val="0"/>
                <w:sz w:val="16"/>
                <w:szCs w:val="16"/>
              </w:rPr>
              <w:t>1</w:t>
            </w:r>
          </w:p>
        </w:tc>
      </w:tr>
      <w:tr w:rsidR="004D5BA9" w:rsidRPr="004D5BA9" w14:paraId="072EB378" w14:textId="77777777" w:rsidTr="00B858B6">
        <w:trPr>
          <w:trHeight w:val="330"/>
        </w:trPr>
        <w:tc>
          <w:tcPr>
            <w:tcW w:w="12895" w:type="dxa"/>
            <w:tcBorders>
              <w:top w:val="dotted" w:sz="4" w:space="0" w:color="auto"/>
              <w:bottom w:val="dotted" w:sz="4" w:space="0" w:color="auto"/>
            </w:tcBorders>
            <w:hideMark/>
          </w:tcPr>
          <w:p w14:paraId="7B93C146" w14:textId="77777777" w:rsidR="004D5BA9" w:rsidRPr="004D5BA9" w:rsidRDefault="004D5BA9" w:rsidP="004D5BA9">
            <w:pPr>
              <w:widowControl/>
              <w:wordWrap/>
              <w:autoSpaceDE/>
              <w:autoSpaceDN/>
              <w:jc w:val="left"/>
              <w:rPr>
                <w:rFonts w:ascii="Times New Roman" w:eastAsia="맑은 고딕" w:hAnsi="Times New Roman" w:cs="Times New Roman"/>
                <w:color w:val="000000"/>
                <w:kern w:val="0"/>
                <w:sz w:val="16"/>
                <w:szCs w:val="16"/>
              </w:rPr>
            </w:pPr>
            <w:proofErr w:type="spellStart"/>
            <w:r w:rsidRPr="004D5BA9">
              <w:rPr>
                <w:rFonts w:ascii="Times New Roman" w:eastAsia="맑은 고딕" w:hAnsi="Times New Roman" w:cs="Times New Roman"/>
                <w:color w:val="000000"/>
                <w:kern w:val="0"/>
                <w:sz w:val="16"/>
                <w:szCs w:val="16"/>
              </w:rPr>
              <w:t>Sathenahalli</w:t>
            </w:r>
            <w:proofErr w:type="spellEnd"/>
            <w:r w:rsidRPr="004D5BA9">
              <w:rPr>
                <w:rFonts w:ascii="Times New Roman" w:eastAsia="맑은 고딕" w:hAnsi="Times New Roman" w:cs="Times New Roman"/>
                <w:color w:val="000000"/>
                <w:kern w:val="0"/>
                <w:sz w:val="16"/>
                <w:szCs w:val="16"/>
              </w:rPr>
              <w:t xml:space="preserve">, V. B., </w:t>
            </w:r>
            <w:proofErr w:type="spellStart"/>
            <w:r w:rsidRPr="004D5BA9">
              <w:rPr>
                <w:rFonts w:ascii="Times New Roman" w:eastAsia="맑은 고딕" w:hAnsi="Times New Roman" w:cs="Times New Roman"/>
                <w:color w:val="000000"/>
                <w:kern w:val="0"/>
                <w:sz w:val="16"/>
                <w:szCs w:val="16"/>
              </w:rPr>
              <w:t>Minarey</w:t>
            </w:r>
            <w:proofErr w:type="spellEnd"/>
            <w:r w:rsidRPr="004D5BA9">
              <w:rPr>
                <w:rFonts w:ascii="Times New Roman" w:eastAsia="맑은 고딕" w:hAnsi="Times New Roman" w:cs="Times New Roman"/>
                <w:color w:val="000000"/>
                <w:kern w:val="0"/>
                <w:sz w:val="16"/>
                <w:szCs w:val="16"/>
              </w:rPr>
              <w:t xml:space="preserve">, N., </w:t>
            </w:r>
            <w:proofErr w:type="spellStart"/>
            <w:r w:rsidRPr="004D5BA9">
              <w:rPr>
                <w:rFonts w:ascii="Times New Roman" w:eastAsia="맑은 고딕" w:hAnsi="Times New Roman" w:cs="Times New Roman"/>
                <w:color w:val="000000"/>
                <w:kern w:val="0"/>
                <w:sz w:val="16"/>
                <w:szCs w:val="16"/>
              </w:rPr>
              <w:t>Gornale</w:t>
            </w:r>
            <w:proofErr w:type="spellEnd"/>
            <w:r w:rsidRPr="004D5BA9">
              <w:rPr>
                <w:rFonts w:ascii="Times New Roman" w:eastAsia="맑은 고딕" w:hAnsi="Times New Roman" w:cs="Times New Roman"/>
                <w:color w:val="000000"/>
                <w:kern w:val="0"/>
                <w:sz w:val="16"/>
                <w:szCs w:val="16"/>
              </w:rPr>
              <w:t>, V., Kumar, R., Joshi, K., &amp; Singh, H. P. (2015). ASSOCIATION OF TUBERCULOSIS WITH SEVERE ACUTE MALNUTRITION. Journal of Evolution of Medical and Dental Sciences-</w:t>
            </w:r>
            <w:proofErr w:type="spellStart"/>
            <w:r w:rsidRPr="004D5BA9">
              <w:rPr>
                <w:rFonts w:ascii="Times New Roman" w:eastAsia="맑은 고딕" w:hAnsi="Times New Roman" w:cs="Times New Roman"/>
                <w:color w:val="000000"/>
                <w:kern w:val="0"/>
                <w:sz w:val="16"/>
                <w:szCs w:val="16"/>
              </w:rPr>
              <w:t>Jemds</w:t>
            </w:r>
            <w:proofErr w:type="spellEnd"/>
            <w:r w:rsidRPr="004D5BA9">
              <w:rPr>
                <w:rFonts w:ascii="Times New Roman" w:eastAsia="맑은 고딕" w:hAnsi="Times New Roman" w:cs="Times New Roman"/>
                <w:color w:val="000000"/>
                <w:kern w:val="0"/>
                <w:sz w:val="16"/>
                <w:szCs w:val="16"/>
              </w:rPr>
              <w:t>, 4(68), 11865-11870. doi:10.14260/</w:t>
            </w:r>
            <w:proofErr w:type="spellStart"/>
            <w:r w:rsidRPr="004D5BA9">
              <w:rPr>
                <w:rFonts w:ascii="Times New Roman" w:eastAsia="맑은 고딕" w:hAnsi="Times New Roman" w:cs="Times New Roman"/>
                <w:color w:val="000000"/>
                <w:kern w:val="0"/>
                <w:sz w:val="16"/>
                <w:szCs w:val="16"/>
              </w:rPr>
              <w:t>jemds</w:t>
            </w:r>
            <w:proofErr w:type="spellEnd"/>
            <w:r w:rsidRPr="004D5BA9">
              <w:rPr>
                <w:rFonts w:ascii="Times New Roman" w:eastAsia="맑은 고딕" w:hAnsi="Times New Roman" w:cs="Times New Roman"/>
                <w:color w:val="000000"/>
                <w:kern w:val="0"/>
                <w:sz w:val="16"/>
                <w:szCs w:val="16"/>
              </w:rPr>
              <w:t>/2015/1710</w:t>
            </w:r>
          </w:p>
        </w:tc>
        <w:tc>
          <w:tcPr>
            <w:tcW w:w="792" w:type="dxa"/>
            <w:tcBorders>
              <w:top w:val="dotted" w:sz="4" w:space="0" w:color="auto"/>
              <w:bottom w:val="dotted" w:sz="4" w:space="0" w:color="auto"/>
            </w:tcBorders>
            <w:hideMark/>
          </w:tcPr>
          <w:p w14:paraId="6E6A82F4" w14:textId="77777777" w:rsidR="004D5BA9" w:rsidRPr="004D5BA9" w:rsidRDefault="004D5BA9" w:rsidP="004D5BA9">
            <w:pPr>
              <w:widowControl/>
              <w:wordWrap/>
              <w:autoSpaceDE/>
              <w:autoSpaceDN/>
              <w:jc w:val="right"/>
              <w:rPr>
                <w:rFonts w:ascii="Times New Roman" w:eastAsia="맑은 고딕" w:hAnsi="Times New Roman" w:cs="Times New Roman"/>
                <w:color w:val="000000"/>
                <w:kern w:val="0"/>
                <w:sz w:val="16"/>
                <w:szCs w:val="16"/>
              </w:rPr>
            </w:pPr>
            <w:r w:rsidRPr="004D5BA9">
              <w:rPr>
                <w:rFonts w:ascii="Times New Roman" w:eastAsia="맑은 고딕" w:hAnsi="Times New Roman" w:cs="Times New Roman"/>
                <w:color w:val="000000"/>
                <w:kern w:val="0"/>
                <w:sz w:val="16"/>
                <w:szCs w:val="16"/>
              </w:rPr>
              <w:t>1</w:t>
            </w:r>
          </w:p>
        </w:tc>
      </w:tr>
      <w:tr w:rsidR="004D5BA9" w:rsidRPr="004D5BA9" w14:paraId="41DC9C72" w14:textId="77777777" w:rsidTr="00B858B6">
        <w:trPr>
          <w:trHeight w:val="330"/>
        </w:trPr>
        <w:tc>
          <w:tcPr>
            <w:tcW w:w="12895" w:type="dxa"/>
            <w:tcBorders>
              <w:top w:val="dotted" w:sz="4" w:space="0" w:color="auto"/>
              <w:bottom w:val="dotted" w:sz="4" w:space="0" w:color="auto"/>
            </w:tcBorders>
            <w:hideMark/>
          </w:tcPr>
          <w:p w14:paraId="25A7BA91" w14:textId="77777777" w:rsidR="004D5BA9" w:rsidRPr="004D5BA9" w:rsidRDefault="004D5BA9" w:rsidP="004D5BA9">
            <w:pPr>
              <w:widowControl/>
              <w:wordWrap/>
              <w:autoSpaceDE/>
              <w:autoSpaceDN/>
              <w:jc w:val="left"/>
              <w:rPr>
                <w:rFonts w:ascii="Times New Roman" w:eastAsia="맑은 고딕" w:hAnsi="Times New Roman" w:cs="Times New Roman"/>
                <w:color w:val="000000"/>
                <w:kern w:val="0"/>
                <w:sz w:val="16"/>
                <w:szCs w:val="16"/>
              </w:rPr>
            </w:pPr>
            <w:r w:rsidRPr="004D5BA9">
              <w:rPr>
                <w:rFonts w:ascii="Times New Roman" w:eastAsia="맑은 고딕" w:hAnsi="Times New Roman" w:cs="Times New Roman"/>
                <w:color w:val="000000"/>
                <w:kern w:val="0"/>
                <w:sz w:val="16"/>
                <w:szCs w:val="16"/>
              </w:rPr>
              <w:t xml:space="preserve">Scotto, G., Fazio, V., &amp; Lo </w:t>
            </w:r>
            <w:proofErr w:type="spellStart"/>
            <w:r w:rsidRPr="004D5BA9">
              <w:rPr>
                <w:rFonts w:ascii="Times New Roman" w:eastAsia="맑은 고딕" w:hAnsi="Times New Roman" w:cs="Times New Roman"/>
                <w:color w:val="000000"/>
                <w:kern w:val="0"/>
                <w:sz w:val="16"/>
                <w:szCs w:val="16"/>
              </w:rPr>
              <w:t>Muzio</w:t>
            </w:r>
            <w:proofErr w:type="spellEnd"/>
            <w:r w:rsidRPr="004D5BA9">
              <w:rPr>
                <w:rFonts w:ascii="Times New Roman" w:eastAsia="맑은 고딕" w:hAnsi="Times New Roman" w:cs="Times New Roman"/>
                <w:color w:val="000000"/>
                <w:kern w:val="0"/>
                <w:sz w:val="16"/>
                <w:szCs w:val="16"/>
              </w:rPr>
              <w:t xml:space="preserve">, L. (2017). Tuberculosis in the immigrant population in Italy: state-of-the-art review. </w:t>
            </w:r>
            <w:proofErr w:type="spellStart"/>
            <w:r w:rsidRPr="004D5BA9">
              <w:rPr>
                <w:rFonts w:ascii="Times New Roman" w:eastAsia="맑은 고딕" w:hAnsi="Times New Roman" w:cs="Times New Roman"/>
                <w:color w:val="000000"/>
                <w:kern w:val="0"/>
                <w:sz w:val="16"/>
                <w:szCs w:val="16"/>
              </w:rPr>
              <w:t>Infez</w:t>
            </w:r>
            <w:proofErr w:type="spellEnd"/>
            <w:r w:rsidRPr="004D5BA9">
              <w:rPr>
                <w:rFonts w:ascii="Times New Roman" w:eastAsia="맑은 고딕" w:hAnsi="Times New Roman" w:cs="Times New Roman"/>
                <w:color w:val="000000"/>
                <w:kern w:val="0"/>
                <w:sz w:val="16"/>
                <w:szCs w:val="16"/>
              </w:rPr>
              <w:t xml:space="preserve"> Med, 25(3), 199-209. </w:t>
            </w:r>
          </w:p>
        </w:tc>
        <w:tc>
          <w:tcPr>
            <w:tcW w:w="792" w:type="dxa"/>
            <w:tcBorders>
              <w:top w:val="dotted" w:sz="4" w:space="0" w:color="auto"/>
              <w:bottom w:val="dotted" w:sz="4" w:space="0" w:color="auto"/>
            </w:tcBorders>
            <w:hideMark/>
          </w:tcPr>
          <w:p w14:paraId="2EAD1A74" w14:textId="77777777" w:rsidR="004D5BA9" w:rsidRPr="004D5BA9" w:rsidRDefault="004D5BA9" w:rsidP="004D5BA9">
            <w:pPr>
              <w:widowControl/>
              <w:wordWrap/>
              <w:autoSpaceDE/>
              <w:autoSpaceDN/>
              <w:jc w:val="right"/>
              <w:rPr>
                <w:rFonts w:ascii="Times New Roman" w:eastAsia="맑은 고딕" w:hAnsi="Times New Roman" w:cs="Times New Roman"/>
                <w:color w:val="000000"/>
                <w:kern w:val="0"/>
                <w:sz w:val="16"/>
                <w:szCs w:val="16"/>
              </w:rPr>
            </w:pPr>
            <w:r w:rsidRPr="004D5BA9">
              <w:rPr>
                <w:rFonts w:ascii="Times New Roman" w:eastAsia="맑은 고딕" w:hAnsi="Times New Roman" w:cs="Times New Roman"/>
                <w:color w:val="000000"/>
                <w:kern w:val="0"/>
                <w:sz w:val="16"/>
                <w:szCs w:val="16"/>
              </w:rPr>
              <w:t>2</w:t>
            </w:r>
          </w:p>
        </w:tc>
      </w:tr>
      <w:tr w:rsidR="004D5BA9" w:rsidRPr="004D5BA9" w14:paraId="2D886A0E" w14:textId="77777777" w:rsidTr="00B858B6">
        <w:trPr>
          <w:trHeight w:val="330"/>
        </w:trPr>
        <w:tc>
          <w:tcPr>
            <w:tcW w:w="12895" w:type="dxa"/>
            <w:tcBorders>
              <w:top w:val="dotted" w:sz="4" w:space="0" w:color="auto"/>
              <w:bottom w:val="dotted" w:sz="4" w:space="0" w:color="auto"/>
            </w:tcBorders>
            <w:hideMark/>
          </w:tcPr>
          <w:p w14:paraId="476AA61E" w14:textId="77777777" w:rsidR="004D5BA9" w:rsidRPr="004D5BA9" w:rsidRDefault="004D5BA9" w:rsidP="004D5BA9">
            <w:pPr>
              <w:widowControl/>
              <w:wordWrap/>
              <w:autoSpaceDE/>
              <w:autoSpaceDN/>
              <w:jc w:val="left"/>
              <w:rPr>
                <w:rFonts w:ascii="Times New Roman" w:eastAsia="맑은 고딕" w:hAnsi="Times New Roman" w:cs="Times New Roman"/>
                <w:color w:val="000000"/>
                <w:kern w:val="0"/>
                <w:sz w:val="16"/>
                <w:szCs w:val="16"/>
              </w:rPr>
            </w:pPr>
            <w:r w:rsidRPr="004D5BA9">
              <w:rPr>
                <w:rFonts w:ascii="Times New Roman" w:eastAsia="맑은 고딕" w:hAnsi="Times New Roman" w:cs="Times New Roman"/>
                <w:color w:val="000000"/>
                <w:kern w:val="0"/>
                <w:sz w:val="16"/>
                <w:szCs w:val="16"/>
              </w:rPr>
              <w:t>Sepulveda, T. M., de Almeida, A. K., Arce, G. M., &amp; Pollak, T. R. Crisis over crisis: Covid-19 and two innovation proposals from Chile. Social Work Education. doi:10.1080/02615479.2020.1813702</w:t>
            </w:r>
          </w:p>
        </w:tc>
        <w:tc>
          <w:tcPr>
            <w:tcW w:w="792" w:type="dxa"/>
            <w:tcBorders>
              <w:top w:val="dotted" w:sz="4" w:space="0" w:color="auto"/>
              <w:bottom w:val="dotted" w:sz="4" w:space="0" w:color="auto"/>
            </w:tcBorders>
            <w:hideMark/>
          </w:tcPr>
          <w:p w14:paraId="6173AB88" w14:textId="77777777" w:rsidR="004D5BA9" w:rsidRPr="004D5BA9" w:rsidRDefault="004D5BA9" w:rsidP="004D5BA9">
            <w:pPr>
              <w:widowControl/>
              <w:wordWrap/>
              <w:autoSpaceDE/>
              <w:autoSpaceDN/>
              <w:jc w:val="right"/>
              <w:rPr>
                <w:rFonts w:ascii="Times New Roman" w:eastAsia="맑은 고딕" w:hAnsi="Times New Roman" w:cs="Times New Roman"/>
                <w:color w:val="000000"/>
                <w:kern w:val="0"/>
                <w:sz w:val="16"/>
                <w:szCs w:val="16"/>
              </w:rPr>
            </w:pPr>
            <w:r w:rsidRPr="004D5BA9">
              <w:rPr>
                <w:rFonts w:ascii="Times New Roman" w:eastAsia="맑은 고딕" w:hAnsi="Times New Roman" w:cs="Times New Roman"/>
                <w:color w:val="000000"/>
                <w:kern w:val="0"/>
                <w:sz w:val="16"/>
                <w:szCs w:val="16"/>
              </w:rPr>
              <w:t>1</w:t>
            </w:r>
          </w:p>
        </w:tc>
      </w:tr>
      <w:tr w:rsidR="004D5BA9" w:rsidRPr="004D5BA9" w14:paraId="4E2B519D" w14:textId="77777777" w:rsidTr="00B858B6">
        <w:trPr>
          <w:trHeight w:val="330"/>
        </w:trPr>
        <w:tc>
          <w:tcPr>
            <w:tcW w:w="12895" w:type="dxa"/>
            <w:tcBorders>
              <w:top w:val="dotted" w:sz="4" w:space="0" w:color="auto"/>
              <w:bottom w:val="dotted" w:sz="4" w:space="0" w:color="auto"/>
            </w:tcBorders>
            <w:hideMark/>
          </w:tcPr>
          <w:p w14:paraId="65597945" w14:textId="77777777" w:rsidR="004D5BA9" w:rsidRPr="004D5BA9" w:rsidRDefault="004D5BA9" w:rsidP="004D5BA9">
            <w:pPr>
              <w:widowControl/>
              <w:wordWrap/>
              <w:autoSpaceDE/>
              <w:autoSpaceDN/>
              <w:jc w:val="left"/>
              <w:rPr>
                <w:rFonts w:ascii="Times New Roman" w:eastAsia="맑은 고딕" w:hAnsi="Times New Roman" w:cs="Times New Roman"/>
                <w:color w:val="000000"/>
                <w:kern w:val="0"/>
                <w:sz w:val="16"/>
                <w:szCs w:val="16"/>
              </w:rPr>
            </w:pPr>
            <w:proofErr w:type="spellStart"/>
            <w:r w:rsidRPr="004D5BA9">
              <w:rPr>
                <w:rFonts w:ascii="Times New Roman" w:eastAsia="맑은 고딕" w:hAnsi="Times New Roman" w:cs="Times New Roman"/>
                <w:color w:val="000000"/>
                <w:kern w:val="0"/>
                <w:sz w:val="16"/>
                <w:szCs w:val="16"/>
              </w:rPr>
              <w:t>Shafee</w:t>
            </w:r>
            <w:proofErr w:type="spellEnd"/>
            <w:r w:rsidRPr="004D5BA9">
              <w:rPr>
                <w:rFonts w:ascii="Times New Roman" w:eastAsia="맑은 고딕" w:hAnsi="Times New Roman" w:cs="Times New Roman"/>
                <w:color w:val="000000"/>
                <w:kern w:val="0"/>
                <w:sz w:val="16"/>
                <w:szCs w:val="16"/>
              </w:rPr>
              <w:t xml:space="preserve">, M., Abbas, F., Ashraf, M., Mengal, M. A., </w:t>
            </w:r>
            <w:proofErr w:type="spellStart"/>
            <w:r w:rsidRPr="004D5BA9">
              <w:rPr>
                <w:rFonts w:ascii="Times New Roman" w:eastAsia="맑은 고딕" w:hAnsi="Times New Roman" w:cs="Times New Roman"/>
                <w:color w:val="000000"/>
                <w:kern w:val="0"/>
                <w:sz w:val="16"/>
                <w:szCs w:val="16"/>
              </w:rPr>
              <w:t>Kakar</w:t>
            </w:r>
            <w:proofErr w:type="spellEnd"/>
            <w:r w:rsidRPr="004D5BA9">
              <w:rPr>
                <w:rFonts w:ascii="Times New Roman" w:eastAsia="맑은 고딕" w:hAnsi="Times New Roman" w:cs="Times New Roman"/>
                <w:color w:val="000000"/>
                <w:kern w:val="0"/>
                <w:sz w:val="16"/>
                <w:szCs w:val="16"/>
              </w:rPr>
              <w:t>, N., Ahmad, Z., &amp; Ali, F. (2014). Hematological profile and risk factors associated with pulmonary tuberculosis patients in Quetta, Pakistan. Pakistan Journal of Medical Sciences, 30(1), 36-40. Retrieved from &lt;Go to ISI&gt;://WOS:000332130600009</w:t>
            </w:r>
          </w:p>
        </w:tc>
        <w:tc>
          <w:tcPr>
            <w:tcW w:w="792" w:type="dxa"/>
            <w:tcBorders>
              <w:top w:val="dotted" w:sz="4" w:space="0" w:color="auto"/>
              <w:bottom w:val="dotted" w:sz="4" w:space="0" w:color="auto"/>
            </w:tcBorders>
            <w:hideMark/>
          </w:tcPr>
          <w:p w14:paraId="348E3245" w14:textId="77777777" w:rsidR="004D5BA9" w:rsidRPr="004D5BA9" w:rsidRDefault="004D5BA9" w:rsidP="004D5BA9">
            <w:pPr>
              <w:widowControl/>
              <w:wordWrap/>
              <w:autoSpaceDE/>
              <w:autoSpaceDN/>
              <w:jc w:val="right"/>
              <w:rPr>
                <w:rFonts w:ascii="Times New Roman" w:eastAsia="맑은 고딕" w:hAnsi="Times New Roman" w:cs="Times New Roman"/>
                <w:color w:val="000000"/>
                <w:kern w:val="0"/>
                <w:sz w:val="16"/>
                <w:szCs w:val="16"/>
              </w:rPr>
            </w:pPr>
            <w:r w:rsidRPr="004D5BA9">
              <w:rPr>
                <w:rFonts w:ascii="Times New Roman" w:eastAsia="맑은 고딕" w:hAnsi="Times New Roman" w:cs="Times New Roman"/>
                <w:color w:val="000000"/>
                <w:kern w:val="0"/>
                <w:sz w:val="16"/>
                <w:szCs w:val="16"/>
              </w:rPr>
              <w:t>1</w:t>
            </w:r>
          </w:p>
        </w:tc>
      </w:tr>
      <w:tr w:rsidR="004D5BA9" w:rsidRPr="004D5BA9" w14:paraId="704C6910" w14:textId="77777777" w:rsidTr="00B858B6">
        <w:trPr>
          <w:trHeight w:val="330"/>
        </w:trPr>
        <w:tc>
          <w:tcPr>
            <w:tcW w:w="12895" w:type="dxa"/>
            <w:tcBorders>
              <w:top w:val="dotted" w:sz="4" w:space="0" w:color="auto"/>
              <w:bottom w:val="dotted" w:sz="4" w:space="0" w:color="auto"/>
            </w:tcBorders>
            <w:hideMark/>
          </w:tcPr>
          <w:p w14:paraId="6EE6D7FD" w14:textId="77777777" w:rsidR="004D5BA9" w:rsidRPr="004D5BA9" w:rsidRDefault="004D5BA9" w:rsidP="004D5BA9">
            <w:pPr>
              <w:widowControl/>
              <w:wordWrap/>
              <w:autoSpaceDE/>
              <w:autoSpaceDN/>
              <w:jc w:val="left"/>
              <w:rPr>
                <w:rFonts w:ascii="Times New Roman" w:eastAsia="맑은 고딕" w:hAnsi="Times New Roman" w:cs="Times New Roman"/>
                <w:color w:val="000000"/>
                <w:kern w:val="0"/>
                <w:sz w:val="16"/>
                <w:szCs w:val="16"/>
              </w:rPr>
            </w:pPr>
            <w:r w:rsidRPr="004D5BA9">
              <w:rPr>
                <w:rFonts w:ascii="Times New Roman" w:eastAsia="맑은 고딕" w:hAnsi="Times New Roman" w:cs="Times New Roman"/>
                <w:color w:val="000000"/>
                <w:kern w:val="0"/>
                <w:sz w:val="16"/>
                <w:szCs w:val="16"/>
              </w:rPr>
              <w:t xml:space="preserve">Shiferaw, D. A., </w:t>
            </w:r>
            <w:proofErr w:type="spellStart"/>
            <w:r w:rsidRPr="004D5BA9">
              <w:rPr>
                <w:rFonts w:ascii="Times New Roman" w:eastAsia="맑은 고딕" w:hAnsi="Times New Roman" w:cs="Times New Roman"/>
                <w:color w:val="000000"/>
                <w:kern w:val="0"/>
                <w:sz w:val="16"/>
                <w:szCs w:val="16"/>
              </w:rPr>
              <w:t>Mekonnen</w:t>
            </w:r>
            <w:proofErr w:type="spellEnd"/>
            <w:r w:rsidRPr="004D5BA9">
              <w:rPr>
                <w:rFonts w:ascii="Times New Roman" w:eastAsia="맑은 고딕" w:hAnsi="Times New Roman" w:cs="Times New Roman"/>
                <w:color w:val="000000"/>
                <w:kern w:val="0"/>
                <w:sz w:val="16"/>
                <w:szCs w:val="16"/>
              </w:rPr>
              <w:t xml:space="preserve">, H. S., &amp; Abate, A. T. (2019). </w:t>
            </w:r>
            <w:proofErr w:type="gramStart"/>
            <w:r w:rsidRPr="004D5BA9">
              <w:rPr>
                <w:rFonts w:ascii="Times New Roman" w:eastAsia="맑은 고딕" w:hAnsi="Times New Roman" w:cs="Times New Roman"/>
                <w:color w:val="000000"/>
                <w:kern w:val="0"/>
                <w:sz w:val="16"/>
                <w:szCs w:val="16"/>
              </w:rPr>
              <w:t>House-hold</w:t>
            </w:r>
            <w:proofErr w:type="gramEnd"/>
            <w:r w:rsidRPr="004D5BA9">
              <w:rPr>
                <w:rFonts w:ascii="Times New Roman" w:eastAsia="맑은 고딕" w:hAnsi="Times New Roman" w:cs="Times New Roman"/>
                <w:color w:val="000000"/>
                <w:kern w:val="0"/>
                <w:sz w:val="16"/>
                <w:szCs w:val="16"/>
              </w:rPr>
              <w:t xml:space="preserve"> contact tuberculosis screening adherence and associated factors among tuberculosis patients attending at health facilities in Gondar town, northwest, Ethiopia. BMC Infectious Diseases, 19(1). doi:10.1186/s12879-019-4695-7</w:t>
            </w:r>
          </w:p>
        </w:tc>
        <w:tc>
          <w:tcPr>
            <w:tcW w:w="792" w:type="dxa"/>
            <w:tcBorders>
              <w:top w:val="dotted" w:sz="4" w:space="0" w:color="auto"/>
              <w:bottom w:val="dotted" w:sz="4" w:space="0" w:color="auto"/>
            </w:tcBorders>
            <w:hideMark/>
          </w:tcPr>
          <w:p w14:paraId="28F8EA97" w14:textId="77777777" w:rsidR="004D5BA9" w:rsidRPr="004D5BA9" w:rsidRDefault="004D5BA9" w:rsidP="004D5BA9">
            <w:pPr>
              <w:widowControl/>
              <w:wordWrap/>
              <w:autoSpaceDE/>
              <w:autoSpaceDN/>
              <w:jc w:val="right"/>
              <w:rPr>
                <w:rFonts w:ascii="Times New Roman" w:eastAsia="맑은 고딕" w:hAnsi="Times New Roman" w:cs="Times New Roman"/>
                <w:color w:val="000000"/>
                <w:kern w:val="0"/>
                <w:sz w:val="16"/>
                <w:szCs w:val="16"/>
              </w:rPr>
            </w:pPr>
            <w:r w:rsidRPr="004D5BA9">
              <w:rPr>
                <w:rFonts w:ascii="Times New Roman" w:eastAsia="맑은 고딕" w:hAnsi="Times New Roman" w:cs="Times New Roman"/>
                <w:color w:val="000000"/>
                <w:kern w:val="0"/>
                <w:sz w:val="16"/>
                <w:szCs w:val="16"/>
              </w:rPr>
              <w:t>2</w:t>
            </w:r>
          </w:p>
        </w:tc>
      </w:tr>
      <w:tr w:rsidR="004D5BA9" w:rsidRPr="004D5BA9" w14:paraId="07B2A5F5" w14:textId="77777777" w:rsidTr="00B858B6">
        <w:trPr>
          <w:trHeight w:val="330"/>
        </w:trPr>
        <w:tc>
          <w:tcPr>
            <w:tcW w:w="12895" w:type="dxa"/>
            <w:tcBorders>
              <w:top w:val="dotted" w:sz="4" w:space="0" w:color="auto"/>
              <w:bottom w:val="dotted" w:sz="4" w:space="0" w:color="auto"/>
            </w:tcBorders>
            <w:hideMark/>
          </w:tcPr>
          <w:p w14:paraId="3E676C38" w14:textId="77777777" w:rsidR="004D5BA9" w:rsidRPr="004D5BA9" w:rsidRDefault="004D5BA9" w:rsidP="004D5BA9">
            <w:pPr>
              <w:widowControl/>
              <w:wordWrap/>
              <w:autoSpaceDE/>
              <w:autoSpaceDN/>
              <w:jc w:val="left"/>
              <w:rPr>
                <w:rFonts w:ascii="Times New Roman" w:eastAsia="맑은 고딕" w:hAnsi="Times New Roman" w:cs="Times New Roman"/>
                <w:color w:val="000000"/>
                <w:kern w:val="0"/>
                <w:sz w:val="16"/>
                <w:szCs w:val="16"/>
              </w:rPr>
            </w:pPr>
            <w:r w:rsidRPr="004D5BA9">
              <w:rPr>
                <w:rFonts w:ascii="Times New Roman" w:eastAsia="맑은 고딕" w:hAnsi="Times New Roman" w:cs="Times New Roman"/>
                <w:color w:val="000000"/>
                <w:kern w:val="0"/>
                <w:sz w:val="16"/>
                <w:szCs w:val="16"/>
              </w:rPr>
              <w:t xml:space="preserve">Silva, E. N., Pereira, A., de Araújo, W. N., &amp; Elias, F. T. S. (2018). A systematic review of economic evaluations of interventions to tackle tuberculosis in homeless people. Rev </w:t>
            </w:r>
            <w:proofErr w:type="spellStart"/>
            <w:r w:rsidRPr="004D5BA9">
              <w:rPr>
                <w:rFonts w:ascii="Times New Roman" w:eastAsia="맑은 고딕" w:hAnsi="Times New Roman" w:cs="Times New Roman"/>
                <w:color w:val="000000"/>
                <w:kern w:val="0"/>
                <w:sz w:val="16"/>
                <w:szCs w:val="16"/>
              </w:rPr>
              <w:t>Panam</w:t>
            </w:r>
            <w:proofErr w:type="spellEnd"/>
            <w:r w:rsidRPr="004D5BA9">
              <w:rPr>
                <w:rFonts w:ascii="Times New Roman" w:eastAsia="맑은 고딕" w:hAnsi="Times New Roman" w:cs="Times New Roman"/>
                <w:color w:val="000000"/>
                <w:kern w:val="0"/>
                <w:sz w:val="16"/>
                <w:szCs w:val="16"/>
              </w:rPr>
              <w:t xml:space="preserve"> </w:t>
            </w:r>
            <w:proofErr w:type="spellStart"/>
            <w:r w:rsidRPr="004D5BA9">
              <w:rPr>
                <w:rFonts w:ascii="Times New Roman" w:eastAsia="맑은 고딕" w:hAnsi="Times New Roman" w:cs="Times New Roman"/>
                <w:color w:val="000000"/>
                <w:kern w:val="0"/>
                <w:sz w:val="16"/>
                <w:szCs w:val="16"/>
              </w:rPr>
              <w:t>Salud</w:t>
            </w:r>
            <w:proofErr w:type="spellEnd"/>
            <w:r w:rsidRPr="004D5BA9">
              <w:rPr>
                <w:rFonts w:ascii="Times New Roman" w:eastAsia="맑은 고딕" w:hAnsi="Times New Roman" w:cs="Times New Roman"/>
                <w:color w:val="000000"/>
                <w:kern w:val="0"/>
                <w:sz w:val="16"/>
                <w:szCs w:val="16"/>
              </w:rPr>
              <w:t xml:space="preserve"> Publica, 42, e40. doi:10.26633/rpsp.2018.40</w:t>
            </w:r>
          </w:p>
        </w:tc>
        <w:tc>
          <w:tcPr>
            <w:tcW w:w="792" w:type="dxa"/>
            <w:tcBorders>
              <w:top w:val="dotted" w:sz="4" w:space="0" w:color="auto"/>
              <w:bottom w:val="dotted" w:sz="4" w:space="0" w:color="auto"/>
            </w:tcBorders>
            <w:hideMark/>
          </w:tcPr>
          <w:p w14:paraId="20AF7F48" w14:textId="77777777" w:rsidR="004D5BA9" w:rsidRPr="004D5BA9" w:rsidRDefault="004D5BA9" w:rsidP="004D5BA9">
            <w:pPr>
              <w:widowControl/>
              <w:wordWrap/>
              <w:autoSpaceDE/>
              <w:autoSpaceDN/>
              <w:jc w:val="right"/>
              <w:rPr>
                <w:rFonts w:ascii="Times New Roman" w:eastAsia="맑은 고딕" w:hAnsi="Times New Roman" w:cs="Times New Roman"/>
                <w:color w:val="000000"/>
                <w:kern w:val="0"/>
                <w:sz w:val="16"/>
                <w:szCs w:val="16"/>
              </w:rPr>
            </w:pPr>
            <w:r w:rsidRPr="004D5BA9">
              <w:rPr>
                <w:rFonts w:ascii="Times New Roman" w:eastAsia="맑은 고딕" w:hAnsi="Times New Roman" w:cs="Times New Roman"/>
                <w:color w:val="000000"/>
                <w:kern w:val="0"/>
                <w:sz w:val="16"/>
                <w:szCs w:val="16"/>
              </w:rPr>
              <w:t>4</w:t>
            </w:r>
          </w:p>
        </w:tc>
      </w:tr>
      <w:tr w:rsidR="004D5BA9" w:rsidRPr="004D5BA9" w14:paraId="71D92D28" w14:textId="77777777" w:rsidTr="00B858B6">
        <w:trPr>
          <w:trHeight w:val="330"/>
        </w:trPr>
        <w:tc>
          <w:tcPr>
            <w:tcW w:w="12895" w:type="dxa"/>
            <w:tcBorders>
              <w:top w:val="dotted" w:sz="4" w:space="0" w:color="auto"/>
              <w:bottom w:val="dotted" w:sz="4" w:space="0" w:color="auto"/>
            </w:tcBorders>
            <w:hideMark/>
          </w:tcPr>
          <w:p w14:paraId="6B954F57" w14:textId="77777777" w:rsidR="004D5BA9" w:rsidRPr="004D5BA9" w:rsidRDefault="004D5BA9" w:rsidP="004D5BA9">
            <w:pPr>
              <w:widowControl/>
              <w:wordWrap/>
              <w:autoSpaceDE/>
              <w:autoSpaceDN/>
              <w:jc w:val="left"/>
              <w:rPr>
                <w:rFonts w:ascii="Times New Roman" w:eastAsia="맑은 고딕" w:hAnsi="Times New Roman" w:cs="Times New Roman"/>
                <w:color w:val="000000"/>
                <w:kern w:val="0"/>
                <w:sz w:val="16"/>
                <w:szCs w:val="16"/>
              </w:rPr>
            </w:pPr>
            <w:r w:rsidRPr="004D5BA9">
              <w:rPr>
                <w:rFonts w:ascii="Times New Roman" w:eastAsia="맑은 고딕" w:hAnsi="Times New Roman" w:cs="Times New Roman"/>
                <w:color w:val="000000"/>
                <w:kern w:val="0"/>
                <w:sz w:val="16"/>
                <w:szCs w:val="16"/>
              </w:rPr>
              <w:t xml:space="preserve">Silver, M. C., Neumann, P. J., Roberts, C. S., Sinha, A., </w:t>
            </w:r>
            <w:proofErr w:type="spellStart"/>
            <w:r w:rsidRPr="004D5BA9">
              <w:rPr>
                <w:rFonts w:ascii="Times New Roman" w:eastAsia="맑은 고딕" w:hAnsi="Times New Roman" w:cs="Times New Roman"/>
                <w:color w:val="000000"/>
                <w:kern w:val="0"/>
                <w:sz w:val="16"/>
                <w:szCs w:val="16"/>
              </w:rPr>
              <w:t>Morais</w:t>
            </w:r>
            <w:proofErr w:type="spellEnd"/>
            <w:r w:rsidRPr="004D5BA9">
              <w:rPr>
                <w:rFonts w:ascii="Times New Roman" w:eastAsia="맑은 고딕" w:hAnsi="Times New Roman" w:cs="Times New Roman"/>
                <w:color w:val="000000"/>
                <w:kern w:val="0"/>
                <w:sz w:val="16"/>
                <w:szCs w:val="16"/>
              </w:rPr>
              <w:t xml:space="preserve">, E., Fang, S., &amp; </w:t>
            </w:r>
            <w:proofErr w:type="spellStart"/>
            <w:r w:rsidRPr="004D5BA9">
              <w:rPr>
                <w:rFonts w:ascii="Times New Roman" w:eastAsia="맑은 고딕" w:hAnsi="Times New Roman" w:cs="Times New Roman"/>
                <w:color w:val="000000"/>
                <w:kern w:val="0"/>
                <w:sz w:val="16"/>
                <w:szCs w:val="16"/>
              </w:rPr>
              <w:t>Ollendorf</w:t>
            </w:r>
            <w:proofErr w:type="spellEnd"/>
            <w:r w:rsidRPr="004D5BA9">
              <w:rPr>
                <w:rFonts w:ascii="Times New Roman" w:eastAsia="맑은 고딕" w:hAnsi="Times New Roman" w:cs="Times New Roman"/>
                <w:color w:val="000000"/>
                <w:kern w:val="0"/>
                <w:sz w:val="16"/>
                <w:szCs w:val="16"/>
              </w:rPr>
              <w:t xml:space="preserve">, D. A. (2020). PIN18 ARE WE FULLY CAPTURING THE SOCIAL IMPACT OF VACCINES? Value in Health, 23, S171. </w:t>
            </w:r>
            <w:proofErr w:type="gramStart"/>
            <w:r w:rsidRPr="004D5BA9">
              <w:rPr>
                <w:rFonts w:ascii="Times New Roman" w:eastAsia="맑은 고딕" w:hAnsi="Times New Roman" w:cs="Times New Roman"/>
                <w:color w:val="000000"/>
                <w:kern w:val="0"/>
                <w:sz w:val="16"/>
                <w:szCs w:val="16"/>
              </w:rPr>
              <w:t>doi:10.1016/j.jval</w:t>
            </w:r>
            <w:proofErr w:type="gramEnd"/>
            <w:r w:rsidRPr="004D5BA9">
              <w:rPr>
                <w:rFonts w:ascii="Times New Roman" w:eastAsia="맑은 고딕" w:hAnsi="Times New Roman" w:cs="Times New Roman"/>
                <w:color w:val="000000"/>
                <w:kern w:val="0"/>
                <w:sz w:val="16"/>
                <w:szCs w:val="16"/>
              </w:rPr>
              <w:t>.2020.04.493</w:t>
            </w:r>
          </w:p>
        </w:tc>
        <w:tc>
          <w:tcPr>
            <w:tcW w:w="792" w:type="dxa"/>
            <w:tcBorders>
              <w:top w:val="dotted" w:sz="4" w:space="0" w:color="auto"/>
              <w:bottom w:val="dotted" w:sz="4" w:space="0" w:color="auto"/>
            </w:tcBorders>
            <w:hideMark/>
          </w:tcPr>
          <w:p w14:paraId="5A11A44E" w14:textId="77777777" w:rsidR="004D5BA9" w:rsidRPr="004D5BA9" w:rsidRDefault="004D5BA9" w:rsidP="004D5BA9">
            <w:pPr>
              <w:widowControl/>
              <w:wordWrap/>
              <w:autoSpaceDE/>
              <w:autoSpaceDN/>
              <w:jc w:val="right"/>
              <w:rPr>
                <w:rFonts w:ascii="Times New Roman" w:eastAsia="맑은 고딕" w:hAnsi="Times New Roman" w:cs="Times New Roman"/>
                <w:color w:val="000000"/>
                <w:kern w:val="0"/>
                <w:sz w:val="16"/>
                <w:szCs w:val="16"/>
              </w:rPr>
            </w:pPr>
            <w:r w:rsidRPr="004D5BA9">
              <w:rPr>
                <w:rFonts w:ascii="Times New Roman" w:eastAsia="맑은 고딕" w:hAnsi="Times New Roman" w:cs="Times New Roman"/>
                <w:color w:val="000000"/>
                <w:kern w:val="0"/>
                <w:sz w:val="16"/>
                <w:szCs w:val="16"/>
              </w:rPr>
              <w:t>4</w:t>
            </w:r>
          </w:p>
        </w:tc>
      </w:tr>
      <w:tr w:rsidR="004D5BA9" w:rsidRPr="004D5BA9" w14:paraId="3DB962C6" w14:textId="77777777" w:rsidTr="00B858B6">
        <w:trPr>
          <w:trHeight w:val="330"/>
        </w:trPr>
        <w:tc>
          <w:tcPr>
            <w:tcW w:w="12895" w:type="dxa"/>
            <w:tcBorders>
              <w:top w:val="dotted" w:sz="4" w:space="0" w:color="auto"/>
              <w:bottom w:val="dotted" w:sz="4" w:space="0" w:color="auto"/>
            </w:tcBorders>
            <w:hideMark/>
          </w:tcPr>
          <w:p w14:paraId="33A65C28" w14:textId="77777777" w:rsidR="004D5BA9" w:rsidRPr="004D5BA9" w:rsidRDefault="004D5BA9" w:rsidP="004D5BA9">
            <w:pPr>
              <w:widowControl/>
              <w:wordWrap/>
              <w:autoSpaceDE/>
              <w:autoSpaceDN/>
              <w:jc w:val="left"/>
              <w:rPr>
                <w:rFonts w:ascii="Times New Roman" w:eastAsia="맑은 고딕" w:hAnsi="Times New Roman" w:cs="Times New Roman"/>
                <w:color w:val="000000"/>
                <w:kern w:val="0"/>
                <w:sz w:val="16"/>
                <w:szCs w:val="16"/>
              </w:rPr>
            </w:pPr>
            <w:r w:rsidRPr="004D5BA9">
              <w:rPr>
                <w:rFonts w:ascii="Times New Roman" w:eastAsia="맑은 고딕" w:hAnsi="Times New Roman" w:cs="Times New Roman"/>
                <w:color w:val="000000"/>
                <w:kern w:val="0"/>
                <w:sz w:val="16"/>
                <w:szCs w:val="16"/>
              </w:rPr>
              <w:t xml:space="preserve">Singh, S. K., Kashyap, G. C., &amp; Puri, P. (2018). Potential effect of household environment on prevalence of tuberculosis in India: evidence from the recent round of a cross-sectional survey. </w:t>
            </w:r>
            <w:proofErr w:type="spellStart"/>
            <w:r w:rsidRPr="004D5BA9">
              <w:rPr>
                <w:rFonts w:ascii="Times New Roman" w:eastAsia="맑은 고딕" w:hAnsi="Times New Roman" w:cs="Times New Roman"/>
                <w:color w:val="000000"/>
                <w:kern w:val="0"/>
                <w:sz w:val="16"/>
                <w:szCs w:val="16"/>
              </w:rPr>
              <w:t>Bmc</w:t>
            </w:r>
            <w:proofErr w:type="spellEnd"/>
            <w:r w:rsidRPr="004D5BA9">
              <w:rPr>
                <w:rFonts w:ascii="Times New Roman" w:eastAsia="맑은 고딕" w:hAnsi="Times New Roman" w:cs="Times New Roman"/>
                <w:color w:val="000000"/>
                <w:kern w:val="0"/>
                <w:sz w:val="16"/>
                <w:szCs w:val="16"/>
              </w:rPr>
              <w:t xml:space="preserve"> Pulmonary Medicine, 18. doi:10.1186/s12890-018-0627-3</w:t>
            </w:r>
          </w:p>
        </w:tc>
        <w:tc>
          <w:tcPr>
            <w:tcW w:w="792" w:type="dxa"/>
            <w:tcBorders>
              <w:top w:val="dotted" w:sz="4" w:space="0" w:color="auto"/>
              <w:bottom w:val="dotted" w:sz="4" w:space="0" w:color="auto"/>
            </w:tcBorders>
            <w:hideMark/>
          </w:tcPr>
          <w:p w14:paraId="102A317E" w14:textId="77777777" w:rsidR="004D5BA9" w:rsidRPr="004D5BA9" w:rsidRDefault="004D5BA9" w:rsidP="004D5BA9">
            <w:pPr>
              <w:widowControl/>
              <w:wordWrap/>
              <w:autoSpaceDE/>
              <w:autoSpaceDN/>
              <w:jc w:val="right"/>
              <w:rPr>
                <w:rFonts w:ascii="Times New Roman" w:eastAsia="맑은 고딕" w:hAnsi="Times New Roman" w:cs="Times New Roman"/>
                <w:color w:val="000000"/>
                <w:kern w:val="0"/>
                <w:sz w:val="16"/>
                <w:szCs w:val="16"/>
              </w:rPr>
            </w:pPr>
            <w:r w:rsidRPr="004D5BA9">
              <w:rPr>
                <w:rFonts w:ascii="Times New Roman" w:eastAsia="맑은 고딕" w:hAnsi="Times New Roman" w:cs="Times New Roman"/>
                <w:color w:val="000000"/>
                <w:kern w:val="0"/>
                <w:sz w:val="16"/>
                <w:szCs w:val="16"/>
              </w:rPr>
              <w:t>1</w:t>
            </w:r>
          </w:p>
        </w:tc>
      </w:tr>
      <w:tr w:rsidR="004D5BA9" w:rsidRPr="004D5BA9" w14:paraId="71645844" w14:textId="77777777" w:rsidTr="00B858B6">
        <w:trPr>
          <w:trHeight w:val="330"/>
        </w:trPr>
        <w:tc>
          <w:tcPr>
            <w:tcW w:w="12895" w:type="dxa"/>
            <w:tcBorders>
              <w:top w:val="dotted" w:sz="4" w:space="0" w:color="auto"/>
              <w:bottom w:val="dotted" w:sz="4" w:space="0" w:color="auto"/>
            </w:tcBorders>
            <w:hideMark/>
          </w:tcPr>
          <w:p w14:paraId="0C0F2205" w14:textId="77777777" w:rsidR="004D5BA9" w:rsidRPr="004D5BA9" w:rsidRDefault="004D5BA9" w:rsidP="004D5BA9">
            <w:pPr>
              <w:widowControl/>
              <w:wordWrap/>
              <w:autoSpaceDE/>
              <w:autoSpaceDN/>
              <w:jc w:val="left"/>
              <w:rPr>
                <w:rFonts w:ascii="Times New Roman" w:eastAsia="맑은 고딕" w:hAnsi="Times New Roman" w:cs="Times New Roman"/>
                <w:color w:val="000000"/>
                <w:kern w:val="0"/>
                <w:sz w:val="16"/>
                <w:szCs w:val="16"/>
              </w:rPr>
            </w:pPr>
            <w:r w:rsidRPr="004D5BA9">
              <w:rPr>
                <w:rFonts w:ascii="Times New Roman" w:eastAsia="맑은 고딕" w:hAnsi="Times New Roman" w:cs="Times New Roman"/>
                <w:color w:val="000000"/>
                <w:kern w:val="0"/>
                <w:sz w:val="16"/>
                <w:szCs w:val="16"/>
              </w:rPr>
              <w:t xml:space="preserve">Singh, S., Singh, J., Kumar, S., Gopinath, K., </w:t>
            </w:r>
            <w:proofErr w:type="spellStart"/>
            <w:r w:rsidRPr="004D5BA9">
              <w:rPr>
                <w:rFonts w:ascii="Times New Roman" w:eastAsia="맑은 고딕" w:hAnsi="Times New Roman" w:cs="Times New Roman"/>
                <w:color w:val="000000"/>
                <w:kern w:val="0"/>
                <w:sz w:val="16"/>
                <w:szCs w:val="16"/>
              </w:rPr>
              <w:t>Balooni</w:t>
            </w:r>
            <w:proofErr w:type="spellEnd"/>
            <w:r w:rsidRPr="004D5BA9">
              <w:rPr>
                <w:rFonts w:ascii="Times New Roman" w:eastAsia="맑은 고딕" w:hAnsi="Times New Roman" w:cs="Times New Roman"/>
                <w:color w:val="000000"/>
                <w:kern w:val="0"/>
                <w:sz w:val="16"/>
                <w:szCs w:val="16"/>
              </w:rPr>
              <w:t xml:space="preserve">, V., Singh, N., &amp; Mani, K. (2012). Poor Performance of Serological Tests in the Diagnosis of Pulmonary Tuberculosis: Evidence from a Contact Tracing Field Study. </w:t>
            </w:r>
            <w:proofErr w:type="spellStart"/>
            <w:r w:rsidRPr="004D5BA9">
              <w:rPr>
                <w:rFonts w:ascii="Times New Roman" w:eastAsia="맑은 고딕" w:hAnsi="Times New Roman" w:cs="Times New Roman"/>
                <w:color w:val="000000"/>
                <w:kern w:val="0"/>
                <w:sz w:val="16"/>
                <w:szCs w:val="16"/>
              </w:rPr>
              <w:t>PLoS</w:t>
            </w:r>
            <w:proofErr w:type="spellEnd"/>
            <w:r w:rsidRPr="004D5BA9">
              <w:rPr>
                <w:rFonts w:ascii="Times New Roman" w:eastAsia="맑은 고딕" w:hAnsi="Times New Roman" w:cs="Times New Roman"/>
                <w:color w:val="000000"/>
                <w:kern w:val="0"/>
                <w:sz w:val="16"/>
                <w:szCs w:val="16"/>
              </w:rPr>
              <w:t xml:space="preserve"> One, 7(7). </w:t>
            </w:r>
            <w:proofErr w:type="gramStart"/>
            <w:r w:rsidRPr="004D5BA9">
              <w:rPr>
                <w:rFonts w:ascii="Times New Roman" w:eastAsia="맑은 고딕" w:hAnsi="Times New Roman" w:cs="Times New Roman"/>
                <w:color w:val="000000"/>
                <w:kern w:val="0"/>
                <w:sz w:val="16"/>
                <w:szCs w:val="16"/>
              </w:rPr>
              <w:t>doi:10.1371/journal.pone</w:t>
            </w:r>
            <w:proofErr w:type="gramEnd"/>
            <w:r w:rsidRPr="004D5BA9">
              <w:rPr>
                <w:rFonts w:ascii="Times New Roman" w:eastAsia="맑은 고딕" w:hAnsi="Times New Roman" w:cs="Times New Roman"/>
                <w:color w:val="000000"/>
                <w:kern w:val="0"/>
                <w:sz w:val="16"/>
                <w:szCs w:val="16"/>
              </w:rPr>
              <w:t>.0040213</w:t>
            </w:r>
          </w:p>
        </w:tc>
        <w:tc>
          <w:tcPr>
            <w:tcW w:w="792" w:type="dxa"/>
            <w:tcBorders>
              <w:top w:val="dotted" w:sz="4" w:space="0" w:color="auto"/>
              <w:bottom w:val="dotted" w:sz="4" w:space="0" w:color="auto"/>
            </w:tcBorders>
            <w:hideMark/>
          </w:tcPr>
          <w:p w14:paraId="3B98D65C" w14:textId="77777777" w:rsidR="004D5BA9" w:rsidRPr="004D5BA9" w:rsidRDefault="004D5BA9" w:rsidP="004D5BA9">
            <w:pPr>
              <w:widowControl/>
              <w:wordWrap/>
              <w:autoSpaceDE/>
              <w:autoSpaceDN/>
              <w:jc w:val="right"/>
              <w:rPr>
                <w:rFonts w:ascii="Times New Roman" w:eastAsia="맑은 고딕" w:hAnsi="Times New Roman" w:cs="Times New Roman"/>
                <w:color w:val="000000"/>
                <w:kern w:val="0"/>
                <w:sz w:val="16"/>
                <w:szCs w:val="16"/>
              </w:rPr>
            </w:pPr>
            <w:r w:rsidRPr="004D5BA9">
              <w:rPr>
                <w:rFonts w:ascii="Times New Roman" w:eastAsia="맑은 고딕" w:hAnsi="Times New Roman" w:cs="Times New Roman"/>
                <w:color w:val="000000"/>
                <w:kern w:val="0"/>
                <w:sz w:val="16"/>
                <w:szCs w:val="16"/>
              </w:rPr>
              <w:t>4</w:t>
            </w:r>
          </w:p>
        </w:tc>
      </w:tr>
      <w:tr w:rsidR="004D5BA9" w:rsidRPr="004D5BA9" w14:paraId="3B98A152" w14:textId="77777777" w:rsidTr="00B858B6">
        <w:trPr>
          <w:trHeight w:val="330"/>
        </w:trPr>
        <w:tc>
          <w:tcPr>
            <w:tcW w:w="12895" w:type="dxa"/>
            <w:tcBorders>
              <w:top w:val="dotted" w:sz="4" w:space="0" w:color="auto"/>
              <w:bottom w:val="dotted" w:sz="4" w:space="0" w:color="auto"/>
            </w:tcBorders>
            <w:hideMark/>
          </w:tcPr>
          <w:p w14:paraId="319B2888" w14:textId="77777777" w:rsidR="004D5BA9" w:rsidRPr="004D5BA9" w:rsidRDefault="004D5BA9" w:rsidP="004D5BA9">
            <w:pPr>
              <w:widowControl/>
              <w:wordWrap/>
              <w:autoSpaceDE/>
              <w:autoSpaceDN/>
              <w:jc w:val="left"/>
              <w:rPr>
                <w:rFonts w:ascii="Times New Roman" w:eastAsia="맑은 고딕" w:hAnsi="Times New Roman" w:cs="Times New Roman"/>
                <w:color w:val="000000"/>
                <w:kern w:val="0"/>
                <w:sz w:val="16"/>
                <w:szCs w:val="16"/>
              </w:rPr>
            </w:pPr>
            <w:proofErr w:type="spellStart"/>
            <w:r w:rsidRPr="004D5BA9">
              <w:rPr>
                <w:rFonts w:ascii="Times New Roman" w:eastAsia="맑은 고딕" w:hAnsi="Times New Roman" w:cs="Times New Roman"/>
                <w:color w:val="000000"/>
                <w:kern w:val="0"/>
                <w:sz w:val="16"/>
                <w:szCs w:val="16"/>
              </w:rPr>
              <w:t>Stang</w:t>
            </w:r>
            <w:proofErr w:type="spellEnd"/>
            <w:r w:rsidRPr="004D5BA9">
              <w:rPr>
                <w:rFonts w:ascii="Times New Roman" w:eastAsia="맑은 고딕" w:hAnsi="Times New Roman" w:cs="Times New Roman"/>
                <w:color w:val="000000"/>
                <w:kern w:val="0"/>
                <w:sz w:val="16"/>
                <w:szCs w:val="16"/>
              </w:rPr>
              <w:t xml:space="preserve">, </w:t>
            </w:r>
            <w:proofErr w:type="spellStart"/>
            <w:r w:rsidRPr="004D5BA9">
              <w:rPr>
                <w:rFonts w:ascii="Times New Roman" w:eastAsia="맑은 고딕" w:hAnsi="Times New Roman" w:cs="Times New Roman"/>
                <w:color w:val="000000"/>
                <w:kern w:val="0"/>
                <w:sz w:val="16"/>
                <w:szCs w:val="16"/>
              </w:rPr>
              <w:t>Mallongi</w:t>
            </w:r>
            <w:proofErr w:type="spellEnd"/>
            <w:r w:rsidRPr="004D5BA9">
              <w:rPr>
                <w:rFonts w:ascii="Times New Roman" w:eastAsia="맑은 고딕" w:hAnsi="Times New Roman" w:cs="Times New Roman"/>
                <w:color w:val="000000"/>
                <w:kern w:val="0"/>
                <w:sz w:val="16"/>
                <w:szCs w:val="16"/>
              </w:rPr>
              <w:t xml:space="preserve">, A., </w:t>
            </w:r>
            <w:proofErr w:type="spellStart"/>
            <w:r w:rsidRPr="004D5BA9">
              <w:rPr>
                <w:rFonts w:ascii="Times New Roman" w:eastAsia="맑은 고딕" w:hAnsi="Times New Roman" w:cs="Times New Roman"/>
                <w:color w:val="000000"/>
                <w:kern w:val="0"/>
                <w:sz w:val="16"/>
                <w:szCs w:val="16"/>
              </w:rPr>
              <w:t>Dwinata</w:t>
            </w:r>
            <w:proofErr w:type="spellEnd"/>
            <w:r w:rsidRPr="004D5BA9">
              <w:rPr>
                <w:rFonts w:ascii="Times New Roman" w:eastAsia="맑은 고딕" w:hAnsi="Times New Roman" w:cs="Times New Roman"/>
                <w:color w:val="000000"/>
                <w:kern w:val="0"/>
                <w:sz w:val="16"/>
                <w:szCs w:val="16"/>
              </w:rPr>
              <w:t xml:space="preserve">, I., &amp; </w:t>
            </w:r>
            <w:proofErr w:type="spellStart"/>
            <w:r w:rsidRPr="004D5BA9">
              <w:rPr>
                <w:rFonts w:ascii="Times New Roman" w:eastAsia="맑은 고딕" w:hAnsi="Times New Roman" w:cs="Times New Roman"/>
                <w:color w:val="000000"/>
                <w:kern w:val="0"/>
                <w:sz w:val="16"/>
                <w:szCs w:val="16"/>
              </w:rPr>
              <w:t>Sumarni</w:t>
            </w:r>
            <w:proofErr w:type="spellEnd"/>
            <w:r w:rsidRPr="004D5BA9">
              <w:rPr>
                <w:rFonts w:ascii="Times New Roman" w:eastAsia="맑은 고딕" w:hAnsi="Times New Roman" w:cs="Times New Roman"/>
                <w:color w:val="000000"/>
                <w:kern w:val="0"/>
                <w:sz w:val="16"/>
                <w:szCs w:val="16"/>
              </w:rPr>
              <w:t xml:space="preserve">. (2020). Risk factor model for pulmonary tuberculosis occurrence in Makassar using spatial approach. </w:t>
            </w:r>
            <w:proofErr w:type="spellStart"/>
            <w:r w:rsidRPr="004D5BA9">
              <w:rPr>
                <w:rFonts w:ascii="Times New Roman" w:eastAsia="맑은 고딕" w:hAnsi="Times New Roman" w:cs="Times New Roman"/>
                <w:color w:val="000000"/>
                <w:kern w:val="0"/>
                <w:sz w:val="16"/>
                <w:szCs w:val="16"/>
              </w:rPr>
              <w:t>Enfermeria</w:t>
            </w:r>
            <w:proofErr w:type="spellEnd"/>
            <w:r w:rsidRPr="004D5BA9">
              <w:rPr>
                <w:rFonts w:ascii="Times New Roman" w:eastAsia="맑은 고딕" w:hAnsi="Times New Roman" w:cs="Times New Roman"/>
                <w:color w:val="000000"/>
                <w:kern w:val="0"/>
                <w:sz w:val="16"/>
                <w:szCs w:val="16"/>
              </w:rPr>
              <w:t xml:space="preserve"> </w:t>
            </w:r>
            <w:proofErr w:type="spellStart"/>
            <w:r w:rsidRPr="004D5BA9">
              <w:rPr>
                <w:rFonts w:ascii="Times New Roman" w:eastAsia="맑은 고딕" w:hAnsi="Times New Roman" w:cs="Times New Roman"/>
                <w:color w:val="000000"/>
                <w:kern w:val="0"/>
                <w:sz w:val="16"/>
                <w:szCs w:val="16"/>
              </w:rPr>
              <w:t>Clinica</w:t>
            </w:r>
            <w:proofErr w:type="spellEnd"/>
            <w:r w:rsidRPr="004D5BA9">
              <w:rPr>
                <w:rFonts w:ascii="Times New Roman" w:eastAsia="맑은 고딕" w:hAnsi="Times New Roman" w:cs="Times New Roman"/>
                <w:color w:val="000000"/>
                <w:kern w:val="0"/>
                <w:sz w:val="16"/>
                <w:szCs w:val="16"/>
              </w:rPr>
              <w:t xml:space="preserve">, 30, 383-387. </w:t>
            </w:r>
            <w:proofErr w:type="gramStart"/>
            <w:r w:rsidRPr="004D5BA9">
              <w:rPr>
                <w:rFonts w:ascii="Times New Roman" w:eastAsia="맑은 고딕" w:hAnsi="Times New Roman" w:cs="Times New Roman"/>
                <w:color w:val="000000"/>
                <w:kern w:val="0"/>
                <w:sz w:val="16"/>
                <w:szCs w:val="16"/>
              </w:rPr>
              <w:t>doi:10.1016/j.enfcli</w:t>
            </w:r>
            <w:proofErr w:type="gramEnd"/>
            <w:r w:rsidRPr="004D5BA9">
              <w:rPr>
                <w:rFonts w:ascii="Times New Roman" w:eastAsia="맑은 고딕" w:hAnsi="Times New Roman" w:cs="Times New Roman"/>
                <w:color w:val="000000"/>
                <w:kern w:val="0"/>
                <w:sz w:val="16"/>
                <w:szCs w:val="16"/>
              </w:rPr>
              <w:t>.2019.10.105</w:t>
            </w:r>
          </w:p>
        </w:tc>
        <w:tc>
          <w:tcPr>
            <w:tcW w:w="792" w:type="dxa"/>
            <w:tcBorders>
              <w:top w:val="dotted" w:sz="4" w:space="0" w:color="auto"/>
              <w:bottom w:val="dotted" w:sz="4" w:space="0" w:color="auto"/>
            </w:tcBorders>
            <w:hideMark/>
          </w:tcPr>
          <w:p w14:paraId="286EBEC0" w14:textId="77777777" w:rsidR="004D5BA9" w:rsidRPr="004D5BA9" w:rsidRDefault="004D5BA9" w:rsidP="004D5BA9">
            <w:pPr>
              <w:widowControl/>
              <w:wordWrap/>
              <w:autoSpaceDE/>
              <w:autoSpaceDN/>
              <w:jc w:val="right"/>
              <w:rPr>
                <w:rFonts w:ascii="Times New Roman" w:eastAsia="맑은 고딕" w:hAnsi="Times New Roman" w:cs="Times New Roman"/>
                <w:color w:val="000000"/>
                <w:kern w:val="0"/>
                <w:sz w:val="16"/>
                <w:szCs w:val="16"/>
              </w:rPr>
            </w:pPr>
            <w:r w:rsidRPr="004D5BA9">
              <w:rPr>
                <w:rFonts w:ascii="Times New Roman" w:eastAsia="맑은 고딕" w:hAnsi="Times New Roman" w:cs="Times New Roman"/>
                <w:color w:val="000000"/>
                <w:kern w:val="0"/>
                <w:sz w:val="16"/>
                <w:szCs w:val="16"/>
              </w:rPr>
              <w:t>3</w:t>
            </w:r>
          </w:p>
        </w:tc>
      </w:tr>
      <w:tr w:rsidR="004D5BA9" w:rsidRPr="004D5BA9" w14:paraId="14FD93FF" w14:textId="77777777" w:rsidTr="00B858B6">
        <w:trPr>
          <w:trHeight w:val="330"/>
        </w:trPr>
        <w:tc>
          <w:tcPr>
            <w:tcW w:w="12895" w:type="dxa"/>
            <w:tcBorders>
              <w:top w:val="dotted" w:sz="4" w:space="0" w:color="auto"/>
              <w:bottom w:val="dotted" w:sz="4" w:space="0" w:color="auto"/>
            </w:tcBorders>
            <w:hideMark/>
          </w:tcPr>
          <w:p w14:paraId="69718AE6" w14:textId="77777777" w:rsidR="004D5BA9" w:rsidRPr="004D5BA9" w:rsidRDefault="004D5BA9" w:rsidP="004D5BA9">
            <w:pPr>
              <w:widowControl/>
              <w:wordWrap/>
              <w:autoSpaceDE/>
              <w:autoSpaceDN/>
              <w:jc w:val="left"/>
              <w:rPr>
                <w:rFonts w:ascii="Times New Roman" w:eastAsia="맑은 고딕" w:hAnsi="Times New Roman" w:cs="Times New Roman"/>
                <w:color w:val="000000"/>
                <w:kern w:val="0"/>
                <w:sz w:val="16"/>
                <w:szCs w:val="16"/>
              </w:rPr>
            </w:pPr>
            <w:proofErr w:type="spellStart"/>
            <w:r w:rsidRPr="004D5BA9">
              <w:rPr>
                <w:rFonts w:ascii="Times New Roman" w:eastAsia="맑은 고딕" w:hAnsi="Times New Roman" w:cs="Times New Roman"/>
                <w:color w:val="000000"/>
                <w:kern w:val="0"/>
                <w:sz w:val="16"/>
                <w:szCs w:val="16"/>
              </w:rPr>
              <w:t>Tabuchi</w:t>
            </w:r>
            <w:proofErr w:type="spellEnd"/>
            <w:r w:rsidRPr="004D5BA9">
              <w:rPr>
                <w:rFonts w:ascii="Times New Roman" w:eastAsia="맑은 고딕" w:hAnsi="Times New Roman" w:cs="Times New Roman"/>
                <w:color w:val="000000"/>
                <w:kern w:val="0"/>
                <w:sz w:val="16"/>
                <w:szCs w:val="16"/>
              </w:rPr>
              <w:t xml:space="preserve">, T., </w:t>
            </w:r>
            <w:proofErr w:type="spellStart"/>
            <w:r w:rsidRPr="004D5BA9">
              <w:rPr>
                <w:rFonts w:ascii="Times New Roman" w:eastAsia="맑은 고딕" w:hAnsi="Times New Roman" w:cs="Times New Roman"/>
                <w:color w:val="000000"/>
                <w:kern w:val="0"/>
                <w:sz w:val="16"/>
                <w:szCs w:val="16"/>
              </w:rPr>
              <w:t>Takatorige</w:t>
            </w:r>
            <w:proofErr w:type="spellEnd"/>
            <w:r w:rsidRPr="004D5BA9">
              <w:rPr>
                <w:rFonts w:ascii="Times New Roman" w:eastAsia="맑은 고딕" w:hAnsi="Times New Roman" w:cs="Times New Roman"/>
                <w:color w:val="000000"/>
                <w:kern w:val="0"/>
                <w:sz w:val="16"/>
                <w:szCs w:val="16"/>
              </w:rPr>
              <w:t xml:space="preserve">, T., Hirayama, Y., Nakata, N., </w:t>
            </w:r>
            <w:proofErr w:type="spellStart"/>
            <w:r w:rsidRPr="004D5BA9">
              <w:rPr>
                <w:rFonts w:ascii="Times New Roman" w:eastAsia="맑은 고딕" w:hAnsi="Times New Roman" w:cs="Times New Roman"/>
                <w:color w:val="000000"/>
                <w:kern w:val="0"/>
                <w:sz w:val="16"/>
                <w:szCs w:val="16"/>
              </w:rPr>
              <w:t>Harihara</w:t>
            </w:r>
            <w:proofErr w:type="spellEnd"/>
            <w:r w:rsidRPr="004D5BA9">
              <w:rPr>
                <w:rFonts w:ascii="Times New Roman" w:eastAsia="맑은 고딕" w:hAnsi="Times New Roman" w:cs="Times New Roman"/>
                <w:color w:val="000000"/>
                <w:kern w:val="0"/>
                <w:sz w:val="16"/>
                <w:szCs w:val="16"/>
              </w:rPr>
              <w:t xml:space="preserve">, S., </w:t>
            </w:r>
            <w:proofErr w:type="spellStart"/>
            <w:r w:rsidRPr="004D5BA9">
              <w:rPr>
                <w:rFonts w:ascii="Times New Roman" w:eastAsia="맑은 고딕" w:hAnsi="Times New Roman" w:cs="Times New Roman"/>
                <w:color w:val="000000"/>
                <w:kern w:val="0"/>
                <w:sz w:val="16"/>
                <w:szCs w:val="16"/>
              </w:rPr>
              <w:t>Shimouchi</w:t>
            </w:r>
            <w:proofErr w:type="spellEnd"/>
            <w:r w:rsidRPr="004D5BA9">
              <w:rPr>
                <w:rFonts w:ascii="Times New Roman" w:eastAsia="맑은 고딕" w:hAnsi="Times New Roman" w:cs="Times New Roman"/>
                <w:color w:val="000000"/>
                <w:kern w:val="0"/>
                <w:sz w:val="16"/>
                <w:szCs w:val="16"/>
              </w:rPr>
              <w:t>, A., ... &amp; Iso, H. (2011). Tuberculosis infection among homeless persons and caregivers in a high-tuberculosis-prevalence area in Japan: a cross-sectional study. BMC infectious diseases, 11(1), 22.</w:t>
            </w:r>
          </w:p>
        </w:tc>
        <w:tc>
          <w:tcPr>
            <w:tcW w:w="792" w:type="dxa"/>
            <w:tcBorders>
              <w:top w:val="dotted" w:sz="4" w:space="0" w:color="auto"/>
              <w:bottom w:val="dotted" w:sz="4" w:space="0" w:color="auto"/>
            </w:tcBorders>
            <w:hideMark/>
          </w:tcPr>
          <w:p w14:paraId="43EA77AA" w14:textId="77777777" w:rsidR="004D5BA9" w:rsidRPr="004D5BA9" w:rsidRDefault="004D5BA9" w:rsidP="004D5BA9">
            <w:pPr>
              <w:widowControl/>
              <w:wordWrap/>
              <w:autoSpaceDE/>
              <w:autoSpaceDN/>
              <w:jc w:val="right"/>
              <w:rPr>
                <w:rFonts w:ascii="Times New Roman" w:eastAsia="맑은 고딕" w:hAnsi="Times New Roman" w:cs="Times New Roman"/>
                <w:color w:val="000000"/>
                <w:kern w:val="0"/>
                <w:sz w:val="16"/>
                <w:szCs w:val="16"/>
              </w:rPr>
            </w:pPr>
            <w:r w:rsidRPr="004D5BA9">
              <w:rPr>
                <w:rFonts w:ascii="Times New Roman" w:eastAsia="맑은 고딕" w:hAnsi="Times New Roman" w:cs="Times New Roman"/>
                <w:color w:val="000000"/>
                <w:kern w:val="0"/>
                <w:sz w:val="16"/>
                <w:szCs w:val="16"/>
              </w:rPr>
              <w:t>1</w:t>
            </w:r>
          </w:p>
        </w:tc>
      </w:tr>
      <w:tr w:rsidR="004D5BA9" w:rsidRPr="004D5BA9" w14:paraId="781A1B2F" w14:textId="77777777" w:rsidTr="00B858B6">
        <w:trPr>
          <w:trHeight w:val="330"/>
        </w:trPr>
        <w:tc>
          <w:tcPr>
            <w:tcW w:w="12895" w:type="dxa"/>
            <w:tcBorders>
              <w:top w:val="dotted" w:sz="4" w:space="0" w:color="auto"/>
              <w:bottom w:val="dotted" w:sz="4" w:space="0" w:color="auto"/>
            </w:tcBorders>
            <w:hideMark/>
          </w:tcPr>
          <w:p w14:paraId="5F234BF1" w14:textId="77777777" w:rsidR="004D5BA9" w:rsidRPr="004D5BA9" w:rsidRDefault="004D5BA9" w:rsidP="004D5BA9">
            <w:pPr>
              <w:widowControl/>
              <w:wordWrap/>
              <w:autoSpaceDE/>
              <w:autoSpaceDN/>
              <w:jc w:val="left"/>
              <w:rPr>
                <w:rFonts w:ascii="Times New Roman" w:eastAsia="맑은 고딕" w:hAnsi="Times New Roman" w:cs="Times New Roman"/>
                <w:color w:val="000000"/>
                <w:kern w:val="0"/>
                <w:sz w:val="16"/>
                <w:szCs w:val="16"/>
              </w:rPr>
            </w:pPr>
            <w:r w:rsidRPr="004D5BA9">
              <w:rPr>
                <w:rFonts w:ascii="Times New Roman" w:eastAsia="맑은 고딕" w:hAnsi="Times New Roman" w:cs="Times New Roman"/>
                <w:color w:val="000000"/>
                <w:kern w:val="0"/>
                <w:sz w:val="16"/>
                <w:szCs w:val="16"/>
              </w:rPr>
              <w:t xml:space="preserve">Tadesse, T., </w:t>
            </w:r>
            <w:proofErr w:type="spellStart"/>
            <w:r w:rsidRPr="004D5BA9">
              <w:rPr>
                <w:rFonts w:ascii="Times New Roman" w:eastAsia="맑은 고딕" w:hAnsi="Times New Roman" w:cs="Times New Roman"/>
                <w:color w:val="000000"/>
                <w:kern w:val="0"/>
                <w:sz w:val="16"/>
                <w:szCs w:val="16"/>
              </w:rPr>
              <w:t>Demissie</w:t>
            </w:r>
            <w:proofErr w:type="spellEnd"/>
            <w:r w:rsidRPr="004D5BA9">
              <w:rPr>
                <w:rFonts w:ascii="Times New Roman" w:eastAsia="맑은 고딕" w:hAnsi="Times New Roman" w:cs="Times New Roman"/>
                <w:color w:val="000000"/>
                <w:kern w:val="0"/>
                <w:sz w:val="16"/>
                <w:szCs w:val="16"/>
              </w:rPr>
              <w:t xml:space="preserve">, M., Berhane, Y., Kebede, Y., &amp; Abebe, M. (2013). The Clustering of Smear-Positive Tuberculosis in </w:t>
            </w:r>
            <w:proofErr w:type="spellStart"/>
            <w:r w:rsidRPr="004D5BA9">
              <w:rPr>
                <w:rFonts w:ascii="Times New Roman" w:eastAsia="맑은 고딕" w:hAnsi="Times New Roman" w:cs="Times New Roman"/>
                <w:color w:val="000000"/>
                <w:kern w:val="0"/>
                <w:sz w:val="16"/>
                <w:szCs w:val="16"/>
              </w:rPr>
              <w:t>Dabat</w:t>
            </w:r>
            <w:proofErr w:type="spellEnd"/>
            <w:r w:rsidRPr="004D5BA9">
              <w:rPr>
                <w:rFonts w:ascii="Times New Roman" w:eastAsia="맑은 고딕" w:hAnsi="Times New Roman" w:cs="Times New Roman"/>
                <w:color w:val="000000"/>
                <w:kern w:val="0"/>
                <w:sz w:val="16"/>
                <w:szCs w:val="16"/>
              </w:rPr>
              <w:t xml:space="preserve">, Ethiopia: A Population Based Cross Sectional Study. </w:t>
            </w:r>
            <w:proofErr w:type="spellStart"/>
            <w:r w:rsidRPr="004D5BA9">
              <w:rPr>
                <w:rFonts w:ascii="Times New Roman" w:eastAsia="맑은 고딕" w:hAnsi="Times New Roman" w:cs="Times New Roman"/>
                <w:color w:val="000000"/>
                <w:kern w:val="0"/>
                <w:sz w:val="16"/>
                <w:szCs w:val="16"/>
              </w:rPr>
              <w:t>PLoS</w:t>
            </w:r>
            <w:proofErr w:type="spellEnd"/>
            <w:r w:rsidRPr="004D5BA9">
              <w:rPr>
                <w:rFonts w:ascii="Times New Roman" w:eastAsia="맑은 고딕" w:hAnsi="Times New Roman" w:cs="Times New Roman"/>
                <w:color w:val="000000"/>
                <w:kern w:val="0"/>
                <w:sz w:val="16"/>
                <w:szCs w:val="16"/>
              </w:rPr>
              <w:t xml:space="preserve"> One, 8(5). </w:t>
            </w:r>
            <w:proofErr w:type="gramStart"/>
            <w:r w:rsidRPr="004D5BA9">
              <w:rPr>
                <w:rFonts w:ascii="Times New Roman" w:eastAsia="맑은 고딕" w:hAnsi="Times New Roman" w:cs="Times New Roman"/>
                <w:color w:val="000000"/>
                <w:kern w:val="0"/>
                <w:sz w:val="16"/>
                <w:szCs w:val="16"/>
              </w:rPr>
              <w:t>doi:10.1371/journal.pone</w:t>
            </w:r>
            <w:proofErr w:type="gramEnd"/>
            <w:r w:rsidRPr="004D5BA9">
              <w:rPr>
                <w:rFonts w:ascii="Times New Roman" w:eastAsia="맑은 고딕" w:hAnsi="Times New Roman" w:cs="Times New Roman"/>
                <w:color w:val="000000"/>
                <w:kern w:val="0"/>
                <w:sz w:val="16"/>
                <w:szCs w:val="16"/>
              </w:rPr>
              <w:t>.0065022</w:t>
            </w:r>
          </w:p>
        </w:tc>
        <w:tc>
          <w:tcPr>
            <w:tcW w:w="792" w:type="dxa"/>
            <w:tcBorders>
              <w:top w:val="dotted" w:sz="4" w:space="0" w:color="auto"/>
              <w:bottom w:val="dotted" w:sz="4" w:space="0" w:color="auto"/>
            </w:tcBorders>
            <w:hideMark/>
          </w:tcPr>
          <w:p w14:paraId="68254021" w14:textId="77777777" w:rsidR="004D5BA9" w:rsidRPr="004D5BA9" w:rsidRDefault="004D5BA9" w:rsidP="004D5BA9">
            <w:pPr>
              <w:widowControl/>
              <w:wordWrap/>
              <w:autoSpaceDE/>
              <w:autoSpaceDN/>
              <w:jc w:val="right"/>
              <w:rPr>
                <w:rFonts w:ascii="Times New Roman" w:eastAsia="맑은 고딕" w:hAnsi="Times New Roman" w:cs="Times New Roman"/>
                <w:color w:val="000000"/>
                <w:kern w:val="0"/>
                <w:sz w:val="16"/>
                <w:szCs w:val="16"/>
              </w:rPr>
            </w:pPr>
            <w:r w:rsidRPr="004D5BA9">
              <w:rPr>
                <w:rFonts w:ascii="Times New Roman" w:eastAsia="맑은 고딕" w:hAnsi="Times New Roman" w:cs="Times New Roman"/>
                <w:color w:val="000000"/>
                <w:kern w:val="0"/>
                <w:sz w:val="16"/>
                <w:szCs w:val="16"/>
              </w:rPr>
              <w:t>2</w:t>
            </w:r>
          </w:p>
        </w:tc>
      </w:tr>
      <w:tr w:rsidR="004D5BA9" w:rsidRPr="004D5BA9" w14:paraId="5BC8302D" w14:textId="77777777" w:rsidTr="00B858B6">
        <w:trPr>
          <w:trHeight w:val="330"/>
        </w:trPr>
        <w:tc>
          <w:tcPr>
            <w:tcW w:w="12895" w:type="dxa"/>
            <w:tcBorders>
              <w:top w:val="dotted" w:sz="4" w:space="0" w:color="auto"/>
              <w:bottom w:val="dotted" w:sz="4" w:space="0" w:color="auto"/>
            </w:tcBorders>
            <w:hideMark/>
          </w:tcPr>
          <w:p w14:paraId="1C91DB2E" w14:textId="77777777" w:rsidR="004D5BA9" w:rsidRPr="004D5BA9" w:rsidRDefault="004D5BA9" w:rsidP="004D5BA9">
            <w:pPr>
              <w:widowControl/>
              <w:wordWrap/>
              <w:autoSpaceDE/>
              <w:autoSpaceDN/>
              <w:jc w:val="left"/>
              <w:rPr>
                <w:rFonts w:ascii="Times New Roman" w:eastAsia="맑은 고딕" w:hAnsi="Times New Roman" w:cs="Times New Roman"/>
                <w:color w:val="000000"/>
                <w:kern w:val="0"/>
                <w:sz w:val="16"/>
                <w:szCs w:val="16"/>
              </w:rPr>
            </w:pPr>
            <w:proofErr w:type="spellStart"/>
            <w:r w:rsidRPr="004D5BA9">
              <w:rPr>
                <w:rFonts w:ascii="Times New Roman" w:eastAsia="맑은 고딕" w:hAnsi="Times New Roman" w:cs="Times New Roman"/>
                <w:color w:val="000000"/>
                <w:kern w:val="0"/>
                <w:sz w:val="16"/>
                <w:szCs w:val="16"/>
              </w:rPr>
              <w:t>Tadokera</w:t>
            </w:r>
            <w:proofErr w:type="spellEnd"/>
            <w:r w:rsidRPr="004D5BA9">
              <w:rPr>
                <w:rFonts w:ascii="Times New Roman" w:eastAsia="맑은 고딕" w:hAnsi="Times New Roman" w:cs="Times New Roman"/>
                <w:color w:val="000000"/>
                <w:kern w:val="0"/>
                <w:sz w:val="16"/>
                <w:szCs w:val="16"/>
              </w:rPr>
              <w:t xml:space="preserve">, R., </w:t>
            </w:r>
            <w:proofErr w:type="spellStart"/>
            <w:r w:rsidRPr="004D5BA9">
              <w:rPr>
                <w:rFonts w:ascii="Times New Roman" w:eastAsia="맑은 고딕" w:hAnsi="Times New Roman" w:cs="Times New Roman"/>
                <w:color w:val="000000"/>
                <w:kern w:val="0"/>
                <w:sz w:val="16"/>
                <w:szCs w:val="16"/>
              </w:rPr>
              <w:t>Bekker</w:t>
            </w:r>
            <w:proofErr w:type="spellEnd"/>
            <w:r w:rsidRPr="004D5BA9">
              <w:rPr>
                <w:rFonts w:ascii="Times New Roman" w:eastAsia="맑은 고딕" w:hAnsi="Times New Roman" w:cs="Times New Roman"/>
                <w:color w:val="000000"/>
                <w:kern w:val="0"/>
                <w:sz w:val="16"/>
                <w:szCs w:val="16"/>
              </w:rPr>
              <w:t xml:space="preserve">, L. G., </w:t>
            </w:r>
            <w:proofErr w:type="spellStart"/>
            <w:r w:rsidRPr="004D5BA9">
              <w:rPr>
                <w:rFonts w:ascii="Times New Roman" w:eastAsia="맑은 고딕" w:hAnsi="Times New Roman" w:cs="Times New Roman"/>
                <w:color w:val="000000"/>
                <w:kern w:val="0"/>
                <w:sz w:val="16"/>
                <w:szCs w:val="16"/>
              </w:rPr>
              <w:t>Kreiswirth</w:t>
            </w:r>
            <w:proofErr w:type="spellEnd"/>
            <w:r w:rsidRPr="004D5BA9">
              <w:rPr>
                <w:rFonts w:ascii="Times New Roman" w:eastAsia="맑은 고딕" w:hAnsi="Times New Roman" w:cs="Times New Roman"/>
                <w:color w:val="000000"/>
                <w:kern w:val="0"/>
                <w:sz w:val="16"/>
                <w:szCs w:val="16"/>
              </w:rPr>
              <w:t xml:space="preserve">, B. N., </w:t>
            </w:r>
            <w:proofErr w:type="spellStart"/>
            <w:r w:rsidRPr="004D5BA9">
              <w:rPr>
                <w:rFonts w:ascii="Times New Roman" w:eastAsia="맑은 고딕" w:hAnsi="Times New Roman" w:cs="Times New Roman"/>
                <w:color w:val="000000"/>
                <w:kern w:val="0"/>
                <w:sz w:val="16"/>
                <w:szCs w:val="16"/>
              </w:rPr>
              <w:t>Mathema</w:t>
            </w:r>
            <w:proofErr w:type="spellEnd"/>
            <w:r w:rsidRPr="004D5BA9">
              <w:rPr>
                <w:rFonts w:ascii="Times New Roman" w:eastAsia="맑은 고딕" w:hAnsi="Times New Roman" w:cs="Times New Roman"/>
                <w:color w:val="000000"/>
                <w:kern w:val="0"/>
                <w:sz w:val="16"/>
                <w:szCs w:val="16"/>
              </w:rPr>
              <w:t xml:space="preserve">, B., &amp; </w:t>
            </w:r>
            <w:proofErr w:type="spellStart"/>
            <w:r w:rsidRPr="004D5BA9">
              <w:rPr>
                <w:rFonts w:ascii="Times New Roman" w:eastAsia="맑은 고딕" w:hAnsi="Times New Roman" w:cs="Times New Roman"/>
                <w:color w:val="000000"/>
                <w:kern w:val="0"/>
                <w:sz w:val="16"/>
                <w:szCs w:val="16"/>
              </w:rPr>
              <w:t>Middelkoop</w:t>
            </w:r>
            <w:proofErr w:type="spellEnd"/>
            <w:r w:rsidRPr="004D5BA9">
              <w:rPr>
                <w:rFonts w:ascii="Times New Roman" w:eastAsia="맑은 고딕" w:hAnsi="Times New Roman" w:cs="Times New Roman"/>
                <w:color w:val="000000"/>
                <w:kern w:val="0"/>
                <w:sz w:val="16"/>
                <w:szCs w:val="16"/>
              </w:rPr>
              <w:t>, K. (2020). TB transmission is associated with prolonged stay in a low socio-economic, high burdened TB and HIV community in Cape Town, South Africa. BMC Infectious Diseases, 20(1). doi:10.1186/s12879-020-4828-z</w:t>
            </w:r>
          </w:p>
        </w:tc>
        <w:tc>
          <w:tcPr>
            <w:tcW w:w="792" w:type="dxa"/>
            <w:tcBorders>
              <w:top w:val="dotted" w:sz="4" w:space="0" w:color="auto"/>
              <w:bottom w:val="dotted" w:sz="4" w:space="0" w:color="auto"/>
            </w:tcBorders>
            <w:hideMark/>
          </w:tcPr>
          <w:p w14:paraId="229225FD" w14:textId="77777777" w:rsidR="004D5BA9" w:rsidRPr="004D5BA9" w:rsidRDefault="004D5BA9" w:rsidP="004D5BA9">
            <w:pPr>
              <w:widowControl/>
              <w:wordWrap/>
              <w:autoSpaceDE/>
              <w:autoSpaceDN/>
              <w:jc w:val="right"/>
              <w:rPr>
                <w:rFonts w:ascii="Times New Roman" w:eastAsia="맑은 고딕" w:hAnsi="Times New Roman" w:cs="Times New Roman"/>
                <w:color w:val="000000"/>
                <w:kern w:val="0"/>
                <w:sz w:val="16"/>
                <w:szCs w:val="16"/>
              </w:rPr>
            </w:pPr>
            <w:r w:rsidRPr="004D5BA9">
              <w:rPr>
                <w:rFonts w:ascii="Times New Roman" w:eastAsia="맑은 고딕" w:hAnsi="Times New Roman" w:cs="Times New Roman"/>
                <w:color w:val="000000"/>
                <w:kern w:val="0"/>
                <w:sz w:val="16"/>
                <w:szCs w:val="16"/>
              </w:rPr>
              <w:t>7</w:t>
            </w:r>
          </w:p>
        </w:tc>
      </w:tr>
      <w:tr w:rsidR="004D5BA9" w:rsidRPr="004D5BA9" w14:paraId="3B5D26FB" w14:textId="77777777" w:rsidTr="00B858B6">
        <w:trPr>
          <w:trHeight w:val="330"/>
        </w:trPr>
        <w:tc>
          <w:tcPr>
            <w:tcW w:w="12895" w:type="dxa"/>
            <w:tcBorders>
              <w:top w:val="dotted" w:sz="4" w:space="0" w:color="auto"/>
              <w:bottom w:val="dotted" w:sz="4" w:space="0" w:color="auto"/>
            </w:tcBorders>
            <w:hideMark/>
          </w:tcPr>
          <w:p w14:paraId="29ED2350" w14:textId="77777777" w:rsidR="004D5BA9" w:rsidRPr="004D5BA9" w:rsidRDefault="004D5BA9" w:rsidP="004D5BA9">
            <w:pPr>
              <w:widowControl/>
              <w:wordWrap/>
              <w:autoSpaceDE/>
              <w:autoSpaceDN/>
              <w:jc w:val="left"/>
              <w:rPr>
                <w:rFonts w:ascii="Times New Roman" w:eastAsia="맑은 고딕" w:hAnsi="Times New Roman" w:cs="Times New Roman"/>
                <w:color w:val="000000"/>
                <w:kern w:val="0"/>
                <w:sz w:val="16"/>
                <w:szCs w:val="16"/>
              </w:rPr>
            </w:pPr>
            <w:r w:rsidRPr="004D5BA9">
              <w:rPr>
                <w:rFonts w:ascii="Times New Roman" w:eastAsia="맑은 고딕" w:hAnsi="Times New Roman" w:cs="Times New Roman"/>
                <w:color w:val="000000"/>
                <w:kern w:val="0"/>
                <w:sz w:val="16"/>
                <w:szCs w:val="16"/>
              </w:rPr>
              <w:lastRenderedPageBreak/>
              <w:t>Taher-</w:t>
            </w:r>
            <w:proofErr w:type="spellStart"/>
            <w:r w:rsidRPr="004D5BA9">
              <w:rPr>
                <w:rFonts w:ascii="Times New Roman" w:eastAsia="맑은 고딕" w:hAnsi="Times New Roman" w:cs="Times New Roman"/>
                <w:color w:val="000000"/>
                <w:kern w:val="0"/>
                <w:sz w:val="16"/>
                <w:szCs w:val="16"/>
              </w:rPr>
              <w:t>Ghasemi</w:t>
            </w:r>
            <w:proofErr w:type="spellEnd"/>
            <w:r w:rsidRPr="004D5BA9">
              <w:rPr>
                <w:rFonts w:ascii="Times New Roman" w:eastAsia="맑은 고딕" w:hAnsi="Times New Roman" w:cs="Times New Roman"/>
                <w:color w:val="000000"/>
                <w:kern w:val="0"/>
                <w:sz w:val="16"/>
                <w:szCs w:val="16"/>
              </w:rPr>
              <w:t xml:space="preserve">, Y., </w:t>
            </w:r>
            <w:proofErr w:type="spellStart"/>
            <w:r w:rsidRPr="004D5BA9">
              <w:rPr>
                <w:rFonts w:ascii="Times New Roman" w:eastAsia="맑은 고딕" w:hAnsi="Times New Roman" w:cs="Times New Roman"/>
                <w:color w:val="000000"/>
                <w:kern w:val="0"/>
                <w:sz w:val="16"/>
                <w:szCs w:val="16"/>
              </w:rPr>
              <w:t>Nikokar</w:t>
            </w:r>
            <w:proofErr w:type="spellEnd"/>
            <w:r w:rsidRPr="004D5BA9">
              <w:rPr>
                <w:rFonts w:ascii="Times New Roman" w:eastAsia="맑은 고딕" w:hAnsi="Times New Roman" w:cs="Times New Roman"/>
                <w:color w:val="000000"/>
                <w:kern w:val="0"/>
                <w:sz w:val="16"/>
                <w:szCs w:val="16"/>
              </w:rPr>
              <w:t xml:space="preserve">, I., </w:t>
            </w:r>
            <w:proofErr w:type="spellStart"/>
            <w:r w:rsidRPr="004D5BA9">
              <w:rPr>
                <w:rFonts w:ascii="Times New Roman" w:eastAsia="맑은 고딕" w:hAnsi="Times New Roman" w:cs="Times New Roman"/>
                <w:color w:val="000000"/>
                <w:kern w:val="0"/>
                <w:sz w:val="16"/>
                <w:szCs w:val="16"/>
              </w:rPr>
              <w:t>Yazdanbakhsh</w:t>
            </w:r>
            <w:proofErr w:type="spellEnd"/>
            <w:r w:rsidRPr="004D5BA9">
              <w:rPr>
                <w:rFonts w:ascii="Times New Roman" w:eastAsia="맑은 고딕" w:hAnsi="Times New Roman" w:cs="Times New Roman"/>
                <w:color w:val="000000"/>
                <w:kern w:val="0"/>
                <w:sz w:val="16"/>
                <w:szCs w:val="16"/>
              </w:rPr>
              <w:t>, A. R., Ebrahim-</w:t>
            </w:r>
            <w:proofErr w:type="spellStart"/>
            <w:r w:rsidRPr="004D5BA9">
              <w:rPr>
                <w:rFonts w:ascii="Times New Roman" w:eastAsia="맑은 고딕" w:hAnsi="Times New Roman" w:cs="Times New Roman"/>
                <w:color w:val="000000"/>
                <w:kern w:val="0"/>
                <w:sz w:val="16"/>
                <w:szCs w:val="16"/>
              </w:rPr>
              <w:t>Saraie</w:t>
            </w:r>
            <w:proofErr w:type="spellEnd"/>
            <w:r w:rsidRPr="004D5BA9">
              <w:rPr>
                <w:rFonts w:ascii="Times New Roman" w:eastAsia="맑은 고딕" w:hAnsi="Times New Roman" w:cs="Times New Roman"/>
                <w:color w:val="000000"/>
                <w:kern w:val="0"/>
                <w:sz w:val="16"/>
                <w:szCs w:val="16"/>
              </w:rPr>
              <w:t xml:space="preserve">, H. S., Sadeghi, R. V., &amp; </w:t>
            </w:r>
            <w:proofErr w:type="spellStart"/>
            <w:r w:rsidRPr="004D5BA9">
              <w:rPr>
                <w:rFonts w:ascii="Times New Roman" w:eastAsia="맑은 고딕" w:hAnsi="Times New Roman" w:cs="Times New Roman"/>
                <w:color w:val="000000"/>
                <w:kern w:val="0"/>
                <w:sz w:val="16"/>
                <w:szCs w:val="16"/>
              </w:rPr>
              <w:t>Rajabi</w:t>
            </w:r>
            <w:proofErr w:type="spellEnd"/>
            <w:r w:rsidRPr="004D5BA9">
              <w:rPr>
                <w:rFonts w:ascii="Times New Roman" w:eastAsia="맑은 고딕" w:hAnsi="Times New Roman" w:cs="Times New Roman"/>
                <w:color w:val="000000"/>
                <w:kern w:val="0"/>
                <w:sz w:val="16"/>
                <w:szCs w:val="16"/>
              </w:rPr>
              <w:t xml:space="preserve">, A. (2016). Associations Between Socio-Environmental Determinants and the Risk of Pulmonary Tuberculosis in </w:t>
            </w:r>
            <w:proofErr w:type="spellStart"/>
            <w:r w:rsidRPr="004D5BA9">
              <w:rPr>
                <w:rFonts w:ascii="Times New Roman" w:eastAsia="맑은 고딕" w:hAnsi="Times New Roman" w:cs="Times New Roman"/>
                <w:color w:val="000000"/>
                <w:kern w:val="0"/>
                <w:sz w:val="16"/>
                <w:szCs w:val="16"/>
              </w:rPr>
              <w:t>Guilan</w:t>
            </w:r>
            <w:proofErr w:type="spellEnd"/>
            <w:r w:rsidRPr="004D5BA9">
              <w:rPr>
                <w:rFonts w:ascii="Times New Roman" w:eastAsia="맑은 고딕" w:hAnsi="Times New Roman" w:cs="Times New Roman"/>
                <w:color w:val="000000"/>
                <w:kern w:val="0"/>
                <w:sz w:val="16"/>
                <w:szCs w:val="16"/>
              </w:rPr>
              <w:t>, Iran. Archives of Clinical Infectious Diseases, 11(1). doi:10.5812/archcid.30217</w:t>
            </w:r>
          </w:p>
        </w:tc>
        <w:tc>
          <w:tcPr>
            <w:tcW w:w="792" w:type="dxa"/>
            <w:tcBorders>
              <w:top w:val="dotted" w:sz="4" w:space="0" w:color="auto"/>
              <w:bottom w:val="dotted" w:sz="4" w:space="0" w:color="auto"/>
            </w:tcBorders>
            <w:hideMark/>
          </w:tcPr>
          <w:p w14:paraId="09707C4C" w14:textId="77777777" w:rsidR="004D5BA9" w:rsidRPr="004D5BA9" w:rsidRDefault="004D5BA9" w:rsidP="004D5BA9">
            <w:pPr>
              <w:widowControl/>
              <w:wordWrap/>
              <w:autoSpaceDE/>
              <w:autoSpaceDN/>
              <w:jc w:val="right"/>
              <w:rPr>
                <w:rFonts w:ascii="Times New Roman" w:eastAsia="맑은 고딕" w:hAnsi="Times New Roman" w:cs="Times New Roman"/>
                <w:color w:val="000000"/>
                <w:kern w:val="0"/>
                <w:sz w:val="16"/>
                <w:szCs w:val="16"/>
              </w:rPr>
            </w:pPr>
            <w:r w:rsidRPr="004D5BA9">
              <w:rPr>
                <w:rFonts w:ascii="Times New Roman" w:eastAsia="맑은 고딕" w:hAnsi="Times New Roman" w:cs="Times New Roman"/>
                <w:color w:val="000000"/>
                <w:kern w:val="0"/>
                <w:sz w:val="16"/>
                <w:szCs w:val="16"/>
              </w:rPr>
              <w:t>1</w:t>
            </w:r>
          </w:p>
        </w:tc>
      </w:tr>
      <w:tr w:rsidR="004D5BA9" w:rsidRPr="004D5BA9" w14:paraId="610A65A6" w14:textId="77777777" w:rsidTr="00B858B6">
        <w:trPr>
          <w:trHeight w:val="330"/>
        </w:trPr>
        <w:tc>
          <w:tcPr>
            <w:tcW w:w="12895" w:type="dxa"/>
            <w:tcBorders>
              <w:top w:val="dotted" w:sz="4" w:space="0" w:color="auto"/>
              <w:bottom w:val="dotted" w:sz="4" w:space="0" w:color="auto"/>
            </w:tcBorders>
            <w:hideMark/>
          </w:tcPr>
          <w:p w14:paraId="7FAD4DEF" w14:textId="77777777" w:rsidR="004D5BA9" w:rsidRPr="004D5BA9" w:rsidRDefault="004D5BA9" w:rsidP="004D5BA9">
            <w:pPr>
              <w:widowControl/>
              <w:wordWrap/>
              <w:autoSpaceDE/>
              <w:autoSpaceDN/>
              <w:jc w:val="left"/>
              <w:rPr>
                <w:rFonts w:ascii="Times New Roman" w:eastAsia="맑은 고딕" w:hAnsi="Times New Roman" w:cs="Times New Roman"/>
                <w:color w:val="000000"/>
                <w:kern w:val="0"/>
                <w:sz w:val="16"/>
                <w:szCs w:val="16"/>
              </w:rPr>
            </w:pPr>
            <w:r w:rsidRPr="004D5BA9">
              <w:rPr>
                <w:rFonts w:ascii="Times New Roman" w:eastAsia="맑은 고딕" w:hAnsi="Times New Roman" w:cs="Times New Roman"/>
                <w:color w:val="000000"/>
                <w:kern w:val="0"/>
                <w:sz w:val="16"/>
                <w:szCs w:val="16"/>
              </w:rPr>
              <w:t>Thomas, D., &amp; Summers, R. H. (2018). Understanding patients' perceptions and experiences of directly observed therapy (DOT) for tuberculosis treatment within the United Kingdom. Thorax, 73, A221. doi:10.1136/thorax-2018-212555.378</w:t>
            </w:r>
          </w:p>
        </w:tc>
        <w:tc>
          <w:tcPr>
            <w:tcW w:w="792" w:type="dxa"/>
            <w:tcBorders>
              <w:top w:val="dotted" w:sz="4" w:space="0" w:color="auto"/>
              <w:bottom w:val="dotted" w:sz="4" w:space="0" w:color="auto"/>
            </w:tcBorders>
            <w:hideMark/>
          </w:tcPr>
          <w:p w14:paraId="3693D976" w14:textId="77777777" w:rsidR="004D5BA9" w:rsidRPr="004D5BA9" w:rsidRDefault="004D5BA9" w:rsidP="004D5BA9">
            <w:pPr>
              <w:widowControl/>
              <w:wordWrap/>
              <w:autoSpaceDE/>
              <w:autoSpaceDN/>
              <w:jc w:val="right"/>
              <w:rPr>
                <w:rFonts w:ascii="Times New Roman" w:eastAsia="맑은 고딕" w:hAnsi="Times New Roman" w:cs="Times New Roman"/>
                <w:color w:val="000000"/>
                <w:kern w:val="0"/>
                <w:sz w:val="16"/>
                <w:szCs w:val="16"/>
              </w:rPr>
            </w:pPr>
            <w:r w:rsidRPr="004D5BA9">
              <w:rPr>
                <w:rFonts w:ascii="Times New Roman" w:eastAsia="맑은 고딕" w:hAnsi="Times New Roman" w:cs="Times New Roman"/>
                <w:color w:val="000000"/>
                <w:kern w:val="0"/>
                <w:sz w:val="16"/>
                <w:szCs w:val="16"/>
              </w:rPr>
              <w:t>3</w:t>
            </w:r>
          </w:p>
        </w:tc>
      </w:tr>
      <w:tr w:rsidR="004D5BA9" w:rsidRPr="004D5BA9" w14:paraId="6A5EADA0" w14:textId="77777777" w:rsidTr="00B858B6">
        <w:trPr>
          <w:trHeight w:val="330"/>
        </w:trPr>
        <w:tc>
          <w:tcPr>
            <w:tcW w:w="12895" w:type="dxa"/>
            <w:tcBorders>
              <w:top w:val="dotted" w:sz="4" w:space="0" w:color="auto"/>
              <w:bottom w:val="dotted" w:sz="4" w:space="0" w:color="auto"/>
            </w:tcBorders>
            <w:hideMark/>
          </w:tcPr>
          <w:p w14:paraId="66EA6CB7" w14:textId="77777777" w:rsidR="004D5BA9" w:rsidRPr="004D5BA9" w:rsidRDefault="004D5BA9" w:rsidP="004D5BA9">
            <w:pPr>
              <w:widowControl/>
              <w:wordWrap/>
              <w:autoSpaceDE/>
              <w:autoSpaceDN/>
              <w:jc w:val="left"/>
              <w:rPr>
                <w:rFonts w:ascii="Times New Roman" w:eastAsia="맑은 고딕" w:hAnsi="Times New Roman" w:cs="Times New Roman"/>
                <w:color w:val="000000"/>
                <w:kern w:val="0"/>
                <w:sz w:val="16"/>
                <w:szCs w:val="16"/>
              </w:rPr>
            </w:pPr>
            <w:proofErr w:type="spellStart"/>
            <w:r w:rsidRPr="004D5BA9">
              <w:rPr>
                <w:rFonts w:ascii="Times New Roman" w:eastAsia="맑은 고딕" w:hAnsi="Times New Roman" w:cs="Times New Roman"/>
                <w:color w:val="000000"/>
                <w:kern w:val="0"/>
                <w:sz w:val="16"/>
                <w:szCs w:val="16"/>
              </w:rPr>
              <w:t>Thysen</w:t>
            </w:r>
            <w:proofErr w:type="spellEnd"/>
            <w:r w:rsidRPr="004D5BA9">
              <w:rPr>
                <w:rFonts w:ascii="Times New Roman" w:eastAsia="맑은 고딕" w:hAnsi="Times New Roman" w:cs="Times New Roman"/>
                <w:color w:val="000000"/>
                <w:kern w:val="0"/>
                <w:sz w:val="16"/>
                <w:szCs w:val="16"/>
              </w:rPr>
              <w:t xml:space="preserve">, S. M., Benn, C. S., Gomes, V. F., Rudolf, F., </w:t>
            </w:r>
            <w:proofErr w:type="spellStart"/>
            <w:r w:rsidRPr="004D5BA9">
              <w:rPr>
                <w:rFonts w:ascii="Times New Roman" w:eastAsia="맑은 고딕" w:hAnsi="Times New Roman" w:cs="Times New Roman"/>
                <w:color w:val="000000"/>
                <w:kern w:val="0"/>
                <w:sz w:val="16"/>
                <w:szCs w:val="16"/>
              </w:rPr>
              <w:t>Wejse</w:t>
            </w:r>
            <w:proofErr w:type="spellEnd"/>
            <w:r w:rsidRPr="004D5BA9">
              <w:rPr>
                <w:rFonts w:ascii="Times New Roman" w:eastAsia="맑은 고딕" w:hAnsi="Times New Roman" w:cs="Times New Roman"/>
                <w:color w:val="000000"/>
                <w:kern w:val="0"/>
                <w:sz w:val="16"/>
                <w:szCs w:val="16"/>
              </w:rPr>
              <w:t xml:space="preserve">, C., Roth, A., . . . </w:t>
            </w:r>
            <w:proofErr w:type="spellStart"/>
            <w:r w:rsidRPr="004D5BA9">
              <w:rPr>
                <w:rFonts w:ascii="Times New Roman" w:eastAsia="맑은 고딕" w:hAnsi="Times New Roman" w:cs="Times New Roman"/>
                <w:color w:val="000000"/>
                <w:kern w:val="0"/>
                <w:sz w:val="16"/>
                <w:szCs w:val="16"/>
              </w:rPr>
              <w:t>Fisker</w:t>
            </w:r>
            <w:proofErr w:type="spellEnd"/>
            <w:r w:rsidRPr="004D5BA9">
              <w:rPr>
                <w:rFonts w:ascii="Times New Roman" w:eastAsia="맑은 고딕" w:hAnsi="Times New Roman" w:cs="Times New Roman"/>
                <w:color w:val="000000"/>
                <w:kern w:val="0"/>
                <w:sz w:val="16"/>
                <w:szCs w:val="16"/>
              </w:rPr>
              <w:t>, A. (2020). Neonatal BCG vaccination and child survival in TB-exposed and TB-unexposed children: a prospective cohort study. BMJ Open, 10(2). doi:10.1136/bmjopen-2019-035595</w:t>
            </w:r>
          </w:p>
        </w:tc>
        <w:tc>
          <w:tcPr>
            <w:tcW w:w="792" w:type="dxa"/>
            <w:tcBorders>
              <w:top w:val="dotted" w:sz="4" w:space="0" w:color="auto"/>
              <w:bottom w:val="dotted" w:sz="4" w:space="0" w:color="auto"/>
            </w:tcBorders>
            <w:hideMark/>
          </w:tcPr>
          <w:p w14:paraId="4A599966" w14:textId="77777777" w:rsidR="004D5BA9" w:rsidRPr="004D5BA9" w:rsidRDefault="004D5BA9" w:rsidP="004D5BA9">
            <w:pPr>
              <w:widowControl/>
              <w:wordWrap/>
              <w:autoSpaceDE/>
              <w:autoSpaceDN/>
              <w:jc w:val="right"/>
              <w:rPr>
                <w:rFonts w:ascii="Times New Roman" w:eastAsia="맑은 고딕" w:hAnsi="Times New Roman" w:cs="Times New Roman"/>
                <w:color w:val="000000"/>
                <w:kern w:val="0"/>
                <w:sz w:val="16"/>
                <w:szCs w:val="16"/>
              </w:rPr>
            </w:pPr>
            <w:r w:rsidRPr="004D5BA9">
              <w:rPr>
                <w:rFonts w:ascii="Times New Roman" w:eastAsia="맑은 고딕" w:hAnsi="Times New Roman" w:cs="Times New Roman"/>
                <w:color w:val="000000"/>
                <w:kern w:val="0"/>
                <w:sz w:val="16"/>
                <w:szCs w:val="16"/>
              </w:rPr>
              <w:t>1</w:t>
            </w:r>
          </w:p>
        </w:tc>
      </w:tr>
      <w:tr w:rsidR="004D5BA9" w:rsidRPr="004D5BA9" w14:paraId="7399CF4A" w14:textId="77777777" w:rsidTr="00B858B6">
        <w:trPr>
          <w:trHeight w:val="330"/>
        </w:trPr>
        <w:tc>
          <w:tcPr>
            <w:tcW w:w="12895" w:type="dxa"/>
            <w:tcBorders>
              <w:top w:val="dotted" w:sz="4" w:space="0" w:color="auto"/>
              <w:bottom w:val="dotted" w:sz="4" w:space="0" w:color="auto"/>
            </w:tcBorders>
            <w:hideMark/>
          </w:tcPr>
          <w:p w14:paraId="4D37CF95" w14:textId="77777777" w:rsidR="004D5BA9" w:rsidRPr="004D5BA9" w:rsidRDefault="004D5BA9" w:rsidP="004D5BA9">
            <w:pPr>
              <w:widowControl/>
              <w:wordWrap/>
              <w:autoSpaceDE/>
              <w:autoSpaceDN/>
              <w:jc w:val="left"/>
              <w:rPr>
                <w:rFonts w:ascii="Times New Roman" w:eastAsia="맑은 고딕" w:hAnsi="Times New Roman" w:cs="Times New Roman"/>
                <w:color w:val="000000"/>
                <w:kern w:val="0"/>
                <w:sz w:val="16"/>
                <w:szCs w:val="16"/>
              </w:rPr>
            </w:pPr>
            <w:proofErr w:type="spellStart"/>
            <w:r w:rsidRPr="004D5BA9">
              <w:rPr>
                <w:rFonts w:ascii="Times New Roman" w:eastAsia="맑은 고딕" w:hAnsi="Times New Roman" w:cs="Times New Roman"/>
                <w:color w:val="000000"/>
                <w:kern w:val="0"/>
                <w:sz w:val="16"/>
                <w:szCs w:val="16"/>
              </w:rPr>
              <w:t>Toloba</w:t>
            </w:r>
            <w:proofErr w:type="spellEnd"/>
            <w:r w:rsidRPr="004D5BA9">
              <w:rPr>
                <w:rFonts w:ascii="Times New Roman" w:eastAsia="맑은 고딕" w:hAnsi="Times New Roman" w:cs="Times New Roman"/>
                <w:color w:val="000000"/>
                <w:kern w:val="0"/>
                <w:sz w:val="16"/>
                <w:szCs w:val="16"/>
              </w:rPr>
              <w:t xml:space="preserve">, Y., </w:t>
            </w:r>
            <w:proofErr w:type="spellStart"/>
            <w:r w:rsidRPr="004D5BA9">
              <w:rPr>
                <w:rFonts w:ascii="Times New Roman" w:eastAsia="맑은 고딕" w:hAnsi="Times New Roman" w:cs="Times New Roman"/>
                <w:color w:val="000000"/>
                <w:kern w:val="0"/>
                <w:sz w:val="16"/>
                <w:szCs w:val="16"/>
              </w:rPr>
              <w:t>Soumare</w:t>
            </w:r>
            <w:proofErr w:type="spellEnd"/>
            <w:r w:rsidRPr="004D5BA9">
              <w:rPr>
                <w:rFonts w:ascii="Times New Roman" w:eastAsia="맑은 고딕" w:hAnsi="Times New Roman" w:cs="Times New Roman"/>
                <w:color w:val="000000"/>
                <w:kern w:val="0"/>
                <w:sz w:val="16"/>
                <w:szCs w:val="16"/>
              </w:rPr>
              <w:t xml:space="preserve">, D., Ouattara, K., </w:t>
            </w:r>
            <w:proofErr w:type="spellStart"/>
            <w:r w:rsidRPr="004D5BA9">
              <w:rPr>
                <w:rFonts w:ascii="Times New Roman" w:eastAsia="맑은 고딕" w:hAnsi="Times New Roman" w:cs="Times New Roman"/>
                <w:color w:val="000000"/>
                <w:kern w:val="0"/>
                <w:sz w:val="16"/>
                <w:szCs w:val="16"/>
              </w:rPr>
              <w:t>Kanoute</w:t>
            </w:r>
            <w:proofErr w:type="spellEnd"/>
            <w:r w:rsidRPr="004D5BA9">
              <w:rPr>
                <w:rFonts w:ascii="Times New Roman" w:eastAsia="맑은 고딕" w:hAnsi="Times New Roman" w:cs="Times New Roman"/>
                <w:color w:val="000000"/>
                <w:kern w:val="0"/>
                <w:sz w:val="16"/>
                <w:szCs w:val="16"/>
              </w:rPr>
              <w:t xml:space="preserve">, T., Bore, O., </w:t>
            </w:r>
            <w:proofErr w:type="spellStart"/>
            <w:r w:rsidRPr="004D5BA9">
              <w:rPr>
                <w:rFonts w:ascii="Times New Roman" w:eastAsia="맑은 고딕" w:hAnsi="Times New Roman" w:cs="Times New Roman"/>
                <w:color w:val="000000"/>
                <w:kern w:val="0"/>
                <w:sz w:val="16"/>
                <w:szCs w:val="16"/>
              </w:rPr>
              <w:t>Dolo</w:t>
            </w:r>
            <w:proofErr w:type="spellEnd"/>
            <w:r w:rsidRPr="004D5BA9">
              <w:rPr>
                <w:rFonts w:ascii="Times New Roman" w:eastAsia="맑은 고딕" w:hAnsi="Times New Roman" w:cs="Times New Roman"/>
                <w:color w:val="000000"/>
                <w:kern w:val="0"/>
                <w:sz w:val="16"/>
                <w:szCs w:val="16"/>
              </w:rPr>
              <w:t xml:space="preserve">, O., . . . Diallo, S. (2017). Respiratory diseases in black African carceral area. Revue Des Maladies </w:t>
            </w:r>
            <w:proofErr w:type="spellStart"/>
            <w:r w:rsidRPr="004D5BA9">
              <w:rPr>
                <w:rFonts w:ascii="Times New Roman" w:eastAsia="맑은 고딕" w:hAnsi="Times New Roman" w:cs="Times New Roman"/>
                <w:color w:val="000000"/>
                <w:kern w:val="0"/>
                <w:sz w:val="16"/>
                <w:szCs w:val="16"/>
              </w:rPr>
              <w:t>Respiratoires</w:t>
            </w:r>
            <w:proofErr w:type="spellEnd"/>
            <w:r w:rsidRPr="004D5BA9">
              <w:rPr>
                <w:rFonts w:ascii="Times New Roman" w:eastAsia="맑은 고딕" w:hAnsi="Times New Roman" w:cs="Times New Roman"/>
                <w:color w:val="000000"/>
                <w:kern w:val="0"/>
                <w:sz w:val="16"/>
                <w:szCs w:val="16"/>
              </w:rPr>
              <w:t xml:space="preserve">, 34(7), 729-733. </w:t>
            </w:r>
            <w:proofErr w:type="gramStart"/>
            <w:r w:rsidRPr="004D5BA9">
              <w:rPr>
                <w:rFonts w:ascii="Times New Roman" w:eastAsia="맑은 고딕" w:hAnsi="Times New Roman" w:cs="Times New Roman"/>
                <w:color w:val="000000"/>
                <w:kern w:val="0"/>
                <w:sz w:val="16"/>
                <w:szCs w:val="16"/>
              </w:rPr>
              <w:t>doi:10.1016/j.rmr</w:t>
            </w:r>
            <w:proofErr w:type="gramEnd"/>
            <w:r w:rsidRPr="004D5BA9">
              <w:rPr>
                <w:rFonts w:ascii="Times New Roman" w:eastAsia="맑은 고딕" w:hAnsi="Times New Roman" w:cs="Times New Roman"/>
                <w:color w:val="000000"/>
                <w:kern w:val="0"/>
                <w:sz w:val="16"/>
                <w:szCs w:val="16"/>
              </w:rPr>
              <w:t>.2016.10.878</w:t>
            </w:r>
          </w:p>
        </w:tc>
        <w:tc>
          <w:tcPr>
            <w:tcW w:w="792" w:type="dxa"/>
            <w:tcBorders>
              <w:top w:val="dotted" w:sz="4" w:space="0" w:color="auto"/>
              <w:bottom w:val="dotted" w:sz="4" w:space="0" w:color="auto"/>
            </w:tcBorders>
            <w:hideMark/>
          </w:tcPr>
          <w:p w14:paraId="712355A7" w14:textId="77777777" w:rsidR="004D5BA9" w:rsidRPr="004D5BA9" w:rsidRDefault="004D5BA9" w:rsidP="004D5BA9">
            <w:pPr>
              <w:widowControl/>
              <w:wordWrap/>
              <w:autoSpaceDE/>
              <w:autoSpaceDN/>
              <w:jc w:val="right"/>
              <w:rPr>
                <w:rFonts w:ascii="Times New Roman" w:eastAsia="맑은 고딕" w:hAnsi="Times New Roman" w:cs="Times New Roman"/>
                <w:color w:val="000000"/>
                <w:kern w:val="0"/>
                <w:sz w:val="16"/>
                <w:szCs w:val="16"/>
              </w:rPr>
            </w:pPr>
            <w:r w:rsidRPr="004D5BA9">
              <w:rPr>
                <w:rFonts w:ascii="Times New Roman" w:eastAsia="맑은 고딕" w:hAnsi="Times New Roman" w:cs="Times New Roman"/>
                <w:color w:val="000000"/>
                <w:kern w:val="0"/>
                <w:sz w:val="16"/>
                <w:szCs w:val="16"/>
              </w:rPr>
              <w:t>5</w:t>
            </w:r>
          </w:p>
        </w:tc>
      </w:tr>
      <w:tr w:rsidR="004D5BA9" w:rsidRPr="004D5BA9" w14:paraId="1AA48249" w14:textId="77777777" w:rsidTr="00B858B6">
        <w:trPr>
          <w:trHeight w:val="330"/>
        </w:trPr>
        <w:tc>
          <w:tcPr>
            <w:tcW w:w="12895" w:type="dxa"/>
            <w:tcBorders>
              <w:top w:val="dotted" w:sz="4" w:space="0" w:color="auto"/>
              <w:bottom w:val="dotted" w:sz="4" w:space="0" w:color="auto"/>
            </w:tcBorders>
            <w:hideMark/>
          </w:tcPr>
          <w:p w14:paraId="6EB2522D" w14:textId="77777777" w:rsidR="004D5BA9" w:rsidRPr="004D5BA9" w:rsidRDefault="004D5BA9" w:rsidP="004D5BA9">
            <w:pPr>
              <w:widowControl/>
              <w:wordWrap/>
              <w:autoSpaceDE/>
              <w:autoSpaceDN/>
              <w:jc w:val="left"/>
              <w:rPr>
                <w:rFonts w:ascii="Times New Roman" w:eastAsia="맑은 고딕" w:hAnsi="Times New Roman" w:cs="Times New Roman"/>
                <w:color w:val="000000"/>
                <w:kern w:val="0"/>
                <w:sz w:val="16"/>
                <w:szCs w:val="16"/>
              </w:rPr>
            </w:pPr>
            <w:proofErr w:type="spellStart"/>
            <w:r w:rsidRPr="004D5BA9">
              <w:rPr>
                <w:rFonts w:ascii="Times New Roman" w:eastAsia="맑은 고딕" w:hAnsi="Times New Roman" w:cs="Times New Roman"/>
                <w:color w:val="000000"/>
                <w:kern w:val="0"/>
                <w:sz w:val="16"/>
                <w:szCs w:val="16"/>
              </w:rPr>
              <w:t>Toonkomdang</w:t>
            </w:r>
            <w:proofErr w:type="spellEnd"/>
            <w:r w:rsidRPr="004D5BA9">
              <w:rPr>
                <w:rFonts w:ascii="Times New Roman" w:eastAsia="맑은 고딕" w:hAnsi="Times New Roman" w:cs="Times New Roman"/>
                <w:color w:val="000000"/>
                <w:kern w:val="0"/>
                <w:sz w:val="16"/>
                <w:szCs w:val="16"/>
              </w:rPr>
              <w:t xml:space="preserve">, S., </w:t>
            </w:r>
            <w:proofErr w:type="spellStart"/>
            <w:r w:rsidRPr="004D5BA9">
              <w:rPr>
                <w:rFonts w:ascii="Times New Roman" w:eastAsia="맑은 고딕" w:hAnsi="Times New Roman" w:cs="Times New Roman"/>
                <w:color w:val="000000"/>
                <w:kern w:val="0"/>
                <w:sz w:val="16"/>
                <w:szCs w:val="16"/>
              </w:rPr>
              <w:t>Phinyo</w:t>
            </w:r>
            <w:proofErr w:type="spellEnd"/>
            <w:r w:rsidRPr="004D5BA9">
              <w:rPr>
                <w:rFonts w:ascii="Times New Roman" w:eastAsia="맑은 고딕" w:hAnsi="Times New Roman" w:cs="Times New Roman"/>
                <w:color w:val="000000"/>
                <w:kern w:val="0"/>
                <w:sz w:val="16"/>
                <w:szCs w:val="16"/>
              </w:rPr>
              <w:t xml:space="preserve">, P., </w:t>
            </w:r>
            <w:proofErr w:type="spellStart"/>
            <w:r w:rsidRPr="004D5BA9">
              <w:rPr>
                <w:rFonts w:ascii="Times New Roman" w:eastAsia="맑은 고딕" w:hAnsi="Times New Roman" w:cs="Times New Roman"/>
                <w:color w:val="000000"/>
                <w:kern w:val="0"/>
                <w:sz w:val="16"/>
                <w:szCs w:val="16"/>
              </w:rPr>
              <w:t>Phetsuksiri</w:t>
            </w:r>
            <w:proofErr w:type="spellEnd"/>
            <w:r w:rsidRPr="004D5BA9">
              <w:rPr>
                <w:rFonts w:ascii="Times New Roman" w:eastAsia="맑은 고딕" w:hAnsi="Times New Roman" w:cs="Times New Roman"/>
                <w:color w:val="000000"/>
                <w:kern w:val="0"/>
                <w:sz w:val="16"/>
                <w:szCs w:val="16"/>
              </w:rPr>
              <w:t xml:space="preserve">, B., </w:t>
            </w:r>
            <w:proofErr w:type="spellStart"/>
            <w:r w:rsidRPr="004D5BA9">
              <w:rPr>
                <w:rFonts w:ascii="Times New Roman" w:eastAsia="맑은 고딕" w:hAnsi="Times New Roman" w:cs="Times New Roman"/>
                <w:color w:val="000000"/>
                <w:kern w:val="0"/>
                <w:sz w:val="16"/>
                <w:szCs w:val="16"/>
              </w:rPr>
              <w:t>Patumanond</w:t>
            </w:r>
            <w:proofErr w:type="spellEnd"/>
            <w:r w:rsidRPr="004D5BA9">
              <w:rPr>
                <w:rFonts w:ascii="Times New Roman" w:eastAsia="맑은 고딕" w:hAnsi="Times New Roman" w:cs="Times New Roman"/>
                <w:color w:val="000000"/>
                <w:kern w:val="0"/>
                <w:sz w:val="16"/>
                <w:szCs w:val="16"/>
              </w:rPr>
              <w:t xml:space="preserve">, J., </w:t>
            </w:r>
            <w:proofErr w:type="spellStart"/>
            <w:r w:rsidRPr="004D5BA9">
              <w:rPr>
                <w:rFonts w:ascii="Times New Roman" w:eastAsia="맑은 고딕" w:hAnsi="Times New Roman" w:cs="Times New Roman"/>
                <w:color w:val="000000"/>
                <w:kern w:val="0"/>
                <w:sz w:val="16"/>
                <w:szCs w:val="16"/>
              </w:rPr>
              <w:t>Rudeeaneksin</w:t>
            </w:r>
            <w:proofErr w:type="spellEnd"/>
            <w:r w:rsidRPr="004D5BA9">
              <w:rPr>
                <w:rFonts w:ascii="Times New Roman" w:eastAsia="맑은 고딕" w:hAnsi="Times New Roman" w:cs="Times New Roman"/>
                <w:color w:val="000000"/>
                <w:kern w:val="0"/>
                <w:sz w:val="16"/>
                <w:szCs w:val="16"/>
              </w:rPr>
              <w:t xml:space="preserve">, J., </w:t>
            </w:r>
            <w:proofErr w:type="spellStart"/>
            <w:r w:rsidRPr="004D5BA9">
              <w:rPr>
                <w:rFonts w:ascii="Times New Roman" w:eastAsia="맑은 고딕" w:hAnsi="Times New Roman" w:cs="Times New Roman"/>
                <w:color w:val="000000"/>
                <w:kern w:val="0"/>
                <w:sz w:val="16"/>
                <w:szCs w:val="16"/>
              </w:rPr>
              <w:t>Klayut</w:t>
            </w:r>
            <w:proofErr w:type="spellEnd"/>
            <w:r w:rsidRPr="004D5BA9">
              <w:rPr>
                <w:rFonts w:ascii="Times New Roman" w:eastAsia="맑은 고딕" w:hAnsi="Times New Roman" w:cs="Times New Roman"/>
                <w:color w:val="000000"/>
                <w:kern w:val="0"/>
                <w:sz w:val="16"/>
                <w:szCs w:val="16"/>
              </w:rPr>
              <w:t xml:space="preserve">, W., &amp; Lin, B. C. (2020). Pragmatic accuracy of an in-house loop-mediated isothermal amplification (LAMP) for diagnosis of pulmonary tuberculosis in a Thai community hospital. </w:t>
            </w:r>
            <w:proofErr w:type="spellStart"/>
            <w:r w:rsidRPr="004D5BA9">
              <w:rPr>
                <w:rFonts w:ascii="Times New Roman" w:eastAsia="맑은 고딕" w:hAnsi="Times New Roman" w:cs="Times New Roman"/>
                <w:color w:val="000000"/>
                <w:kern w:val="0"/>
                <w:sz w:val="16"/>
                <w:szCs w:val="16"/>
              </w:rPr>
              <w:t>PLoS</w:t>
            </w:r>
            <w:proofErr w:type="spellEnd"/>
            <w:r w:rsidRPr="004D5BA9">
              <w:rPr>
                <w:rFonts w:ascii="Times New Roman" w:eastAsia="맑은 고딕" w:hAnsi="Times New Roman" w:cs="Times New Roman"/>
                <w:color w:val="000000"/>
                <w:kern w:val="0"/>
                <w:sz w:val="16"/>
                <w:szCs w:val="16"/>
              </w:rPr>
              <w:t xml:space="preserve"> One, 15(7). </w:t>
            </w:r>
            <w:proofErr w:type="gramStart"/>
            <w:r w:rsidRPr="004D5BA9">
              <w:rPr>
                <w:rFonts w:ascii="Times New Roman" w:eastAsia="맑은 고딕" w:hAnsi="Times New Roman" w:cs="Times New Roman"/>
                <w:color w:val="000000"/>
                <w:kern w:val="0"/>
                <w:sz w:val="16"/>
                <w:szCs w:val="16"/>
              </w:rPr>
              <w:t>doi:10.1371/journal.pone</w:t>
            </w:r>
            <w:proofErr w:type="gramEnd"/>
            <w:r w:rsidRPr="004D5BA9">
              <w:rPr>
                <w:rFonts w:ascii="Times New Roman" w:eastAsia="맑은 고딕" w:hAnsi="Times New Roman" w:cs="Times New Roman"/>
                <w:color w:val="000000"/>
                <w:kern w:val="0"/>
                <w:sz w:val="16"/>
                <w:szCs w:val="16"/>
              </w:rPr>
              <w:t>.0236496</w:t>
            </w:r>
          </w:p>
        </w:tc>
        <w:tc>
          <w:tcPr>
            <w:tcW w:w="792" w:type="dxa"/>
            <w:tcBorders>
              <w:top w:val="dotted" w:sz="4" w:space="0" w:color="auto"/>
              <w:bottom w:val="dotted" w:sz="4" w:space="0" w:color="auto"/>
            </w:tcBorders>
            <w:hideMark/>
          </w:tcPr>
          <w:p w14:paraId="4A0771C5" w14:textId="77777777" w:rsidR="004D5BA9" w:rsidRPr="004D5BA9" w:rsidRDefault="004D5BA9" w:rsidP="004D5BA9">
            <w:pPr>
              <w:widowControl/>
              <w:wordWrap/>
              <w:autoSpaceDE/>
              <w:autoSpaceDN/>
              <w:jc w:val="right"/>
              <w:rPr>
                <w:rFonts w:ascii="Times New Roman" w:eastAsia="맑은 고딕" w:hAnsi="Times New Roman" w:cs="Times New Roman"/>
                <w:color w:val="000000"/>
                <w:kern w:val="0"/>
                <w:sz w:val="16"/>
                <w:szCs w:val="16"/>
              </w:rPr>
            </w:pPr>
            <w:r w:rsidRPr="004D5BA9">
              <w:rPr>
                <w:rFonts w:ascii="Times New Roman" w:eastAsia="맑은 고딕" w:hAnsi="Times New Roman" w:cs="Times New Roman"/>
                <w:color w:val="000000"/>
                <w:kern w:val="0"/>
                <w:sz w:val="16"/>
                <w:szCs w:val="16"/>
              </w:rPr>
              <w:t>2</w:t>
            </w:r>
          </w:p>
        </w:tc>
      </w:tr>
      <w:tr w:rsidR="004D5BA9" w:rsidRPr="004D5BA9" w14:paraId="4CD814D7" w14:textId="77777777" w:rsidTr="00B858B6">
        <w:trPr>
          <w:trHeight w:val="330"/>
        </w:trPr>
        <w:tc>
          <w:tcPr>
            <w:tcW w:w="12895" w:type="dxa"/>
            <w:tcBorders>
              <w:top w:val="dotted" w:sz="4" w:space="0" w:color="auto"/>
              <w:bottom w:val="dotted" w:sz="4" w:space="0" w:color="auto"/>
            </w:tcBorders>
            <w:hideMark/>
          </w:tcPr>
          <w:p w14:paraId="3426FDB1" w14:textId="77777777" w:rsidR="004D5BA9" w:rsidRPr="004D5BA9" w:rsidRDefault="004D5BA9" w:rsidP="004D5BA9">
            <w:pPr>
              <w:widowControl/>
              <w:wordWrap/>
              <w:autoSpaceDE/>
              <w:autoSpaceDN/>
              <w:jc w:val="left"/>
              <w:rPr>
                <w:rFonts w:ascii="Times New Roman" w:eastAsia="맑은 고딕" w:hAnsi="Times New Roman" w:cs="Times New Roman"/>
                <w:color w:val="000000"/>
                <w:kern w:val="0"/>
                <w:sz w:val="16"/>
                <w:szCs w:val="16"/>
              </w:rPr>
            </w:pPr>
            <w:proofErr w:type="spellStart"/>
            <w:r w:rsidRPr="004D5BA9">
              <w:rPr>
                <w:rFonts w:ascii="Times New Roman" w:eastAsia="맑은 고딕" w:hAnsi="Times New Roman" w:cs="Times New Roman"/>
                <w:color w:val="000000"/>
                <w:kern w:val="0"/>
                <w:sz w:val="16"/>
                <w:szCs w:val="16"/>
              </w:rPr>
              <w:t>Topp</w:t>
            </w:r>
            <w:proofErr w:type="spellEnd"/>
            <w:r w:rsidRPr="004D5BA9">
              <w:rPr>
                <w:rFonts w:ascii="Times New Roman" w:eastAsia="맑은 고딕" w:hAnsi="Times New Roman" w:cs="Times New Roman"/>
                <w:color w:val="000000"/>
                <w:kern w:val="0"/>
                <w:sz w:val="16"/>
                <w:szCs w:val="16"/>
              </w:rPr>
              <w:t xml:space="preserve">, S. M., </w:t>
            </w:r>
            <w:proofErr w:type="spellStart"/>
            <w:r w:rsidRPr="004D5BA9">
              <w:rPr>
                <w:rFonts w:ascii="Times New Roman" w:eastAsia="맑은 고딕" w:hAnsi="Times New Roman" w:cs="Times New Roman"/>
                <w:color w:val="000000"/>
                <w:kern w:val="0"/>
                <w:sz w:val="16"/>
                <w:szCs w:val="16"/>
              </w:rPr>
              <w:t>Moonga</w:t>
            </w:r>
            <w:proofErr w:type="spellEnd"/>
            <w:r w:rsidRPr="004D5BA9">
              <w:rPr>
                <w:rFonts w:ascii="Times New Roman" w:eastAsia="맑은 고딕" w:hAnsi="Times New Roman" w:cs="Times New Roman"/>
                <w:color w:val="000000"/>
                <w:kern w:val="0"/>
                <w:sz w:val="16"/>
                <w:szCs w:val="16"/>
              </w:rPr>
              <w:t xml:space="preserve">, C. N., </w:t>
            </w:r>
            <w:proofErr w:type="spellStart"/>
            <w:r w:rsidRPr="004D5BA9">
              <w:rPr>
                <w:rFonts w:ascii="Times New Roman" w:eastAsia="맑은 고딕" w:hAnsi="Times New Roman" w:cs="Times New Roman"/>
                <w:color w:val="000000"/>
                <w:kern w:val="0"/>
                <w:sz w:val="16"/>
                <w:szCs w:val="16"/>
              </w:rPr>
              <w:t>Mudenda</w:t>
            </w:r>
            <w:proofErr w:type="spellEnd"/>
            <w:r w:rsidRPr="004D5BA9">
              <w:rPr>
                <w:rFonts w:ascii="Times New Roman" w:eastAsia="맑은 고딕" w:hAnsi="Times New Roman" w:cs="Times New Roman"/>
                <w:color w:val="000000"/>
                <w:kern w:val="0"/>
                <w:sz w:val="16"/>
                <w:szCs w:val="16"/>
              </w:rPr>
              <w:t xml:space="preserve">, C., Luo, N., </w:t>
            </w:r>
            <w:proofErr w:type="spellStart"/>
            <w:r w:rsidRPr="004D5BA9">
              <w:rPr>
                <w:rFonts w:ascii="Times New Roman" w:eastAsia="맑은 고딕" w:hAnsi="Times New Roman" w:cs="Times New Roman"/>
                <w:color w:val="000000"/>
                <w:kern w:val="0"/>
                <w:sz w:val="16"/>
                <w:szCs w:val="16"/>
              </w:rPr>
              <w:t>Kaingu</w:t>
            </w:r>
            <w:proofErr w:type="spellEnd"/>
            <w:r w:rsidRPr="004D5BA9">
              <w:rPr>
                <w:rFonts w:ascii="Times New Roman" w:eastAsia="맑은 고딕" w:hAnsi="Times New Roman" w:cs="Times New Roman"/>
                <w:color w:val="000000"/>
                <w:kern w:val="0"/>
                <w:sz w:val="16"/>
                <w:szCs w:val="16"/>
              </w:rPr>
              <w:t xml:space="preserve">, M., </w:t>
            </w:r>
            <w:proofErr w:type="spellStart"/>
            <w:r w:rsidRPr="004D5BA9">
              <w:rPr>
                <w:rFonts w:ascii="Times New Roman" w:eastAsia="맑은 고딕" w:hAnsi="Times New Roman" w:cs="Times New Roman"/>
                <w:color w:val="000000"/>
                <w:kern w:val="0"/>
                <w:sz w:val="16"/>
                <w:szCs w:val="16"/>
              </w:rPr>
              <w:t>Chileshe</w:t>
            </w:r>
            <w:proofErr w:type="spellEnd"/>
            <w:r w:rsidRPr="004D5BA9">
              <w:rPr>
                <w:rFonts w:ascii="Times New Roman" w:eastAsia="맑은 고딕" w:hAnsi="Times New Roman" w:cs="Times New Roman"/>
                <w:color w:val="000000"/>
                <w:kern w:val="0"/>
                <w:sz w:val="16"/>
                <w:szCs w:val="16"/>
              </w:rPr>
              <w:t xml:space="preserve">, C., . . . </w:t>
            </w:r>
            <w:proofErr w:type="spellStart"/>
            <w:r w:rsidRPr="004D5BA9">
              <w:rPr>
                <w:rFonts w:ascii="Times New Roman" w:eastAsia="맑은 고딕" w:hAnsi="Times New Roman" w:cs="Times New Roman"/>
                <w:color w:val="000000"/>
                <w:kern w:val="0"/>
                <w:sz w:val="16"/>
                <w:szCs w:val="16"/>
              </w:rPr>
              <w:t>Henostroza</w:t>
            </w:r>
            <w:proofErr w:type="spellEnd"/>
            <w:r w:rsidRPr="004D5BA9">
              <w:rPr>
                <w:rFonts w:ascii="Times New Roman" w:eastAsia="맑은 고딕" w:hAnsi="Times New Roman" w:cs="Times New Roman"/>
                <w:color w:val="000000"/>
                <w:kern w:val="0"/>
                <w:sz w:val="16"/>
                <w:szCs w:val="16"/>
              </w:rPr>
              <w:t>, G. (2016). Health and healthcare access among Zambia's female prisoners: a health systems analysis. International Journal for Equity in Health, 15. doi:10.1186/s12939-016-0449-y</w:t>
            </w:r>
          </w:p>
        </w:tc>
        <w:tc>
          <w:tcPr>
            <w:tcW w:w="792" w:type="dxa"/>
            <w:tcBorders>
              <w:top w:val="dotted" w:sz="4" w:space="0" w:color="auto"/>
              <w:bottom w:val="dotted" w:sz="4" w:space="0" w:color="auto"/>
            </w:tcBorders>
            <w:hideMark/>
          </w:tcPr>
          <w:p w14:paraId="56DF3A9A" w14:textId="77777777" w:rsidR="004D5BA9" w:rsidRPr="004D5BA9" w:rsidRDefault="004D5BA9" w:rsidP="004D5BA9">
            <w:pPr>
              <w:widowControl/>
              <w:wordWrap/>
              <w:autoSpaceDE/>
              <w:autoSpaceDN/>
              <w:jc w:val="right"/>
              <w:rPr>
                <w:rFonts w:ascii="Times New Roman" w:eastAsia="맑은 고딕" w:hAnsi="Times New Roman" w:cs="Times New Roman"/>
                <w:color w:val="000000"/>
                <w:kern w:val="0"/>
                <w:sz w:val="16"/>
                <w:szCs w:val="16"/>
              </w:rPr>
            </w:pPr>
            <w:r w:rsidRPr="004D5BA9">
              <w:rPr>
                <w:rFonts w:ascii="Times New Roman" w:eastAsia="맑은 고딕" w:hAnsi="Times New Roman" w:cs="Times New Roman"/>
                <w:color w:val="000000"/>
                <w:kern w:val="0"/>
                <w:sz w:val="16"/>
                <w:szCs w:val="16"/>
              </w:rPr>
              <w:t>2</w:t>
            </w:r>
          </w:p>
        </w:tc>
      </w:tr>
      <w:tr w:rsidR="004D5BA9" w:rsidRPr="004D5BA9" w14:paraId="73A94B80" w14:textId="77777777" w:rsidTr="00B858B6">
        <w:trPr>
          <w:trHeight w:val="330"/>
        </w:trPr>
        <w:tc>
          <w:tcPr>
            <w:tcW w:w="12895" w:type="dxa"/>
            <w:tcBorders>
              <w:top w:val="dotted" w:sz="4" w:space="0" w:color="auto"/>
              <w:bottom w:val="dotted" w:sz="4" w:space="0" w:color="auto"/>
            </w:tcBorders>
            <w:hideMark/>
          </w:tcPr>
          <w:p w14:paraId="18A44F5B" w14:textId="77777777" w:rsidR="004D5BA9" w:rsidRPr="004D5BA9" w:rsidRDefault="004D5BA9" w:rsidP="004D5BA9">
            <w:pPr>
              <w:widowControl/>
              <w:wordWrap/>
              <w:autoSpaceDE/>
              <w:autoSpaceDN/>
              <w:jc w:val="left"/>
              <w:rPr>
                <w:rFonts w:ascii="Times New Roman" w:eastAsia="맑은 고딕" w:hAnsi="Times New Roman" w:cs="Times New Roman"/>
                <w:color w:val="000000"/>
                <w:kern w:val="0"/>
                <w:sz w:val="16"/>
                <w:szCs w:val="16"/>
              </w:rPr>
            </w:pPr>
            <w:proofErr w:type="spellStart"/>
            <w:r w:rsidRPr="004D5BA9">
              <w:rPr>
                <w:rFonts w:ascii="Times New Roman" w:eastAsia="맑은 고딕" w:hAnsi="Times New Roman" w:cs="Times New Roman"/>
                <w:color w:val="000000"/>
                <w:kern w:val="0"/>
                <w:sz w:val="16"/>
                <w:szCs w:val="16"/>
              </w:rPr>
              <w:t>uddin</w:t>
            </w:r>
            <w:proofErr w:type="spellEnd"/>
            <w:r w:rsidRPr="004D5BA9">
              <w:rPr>
                <w:rFonts w:ascii="Times New Roman" w:eastAsia="맑은 고딕" w:hAnsi="Times New Roman" w:cs="Times New Roman"/>
                <w:color w:val="000000"/>
                <w:kern w:val="0"/>
                <w:sz w:val="16"/>
                <w:szCs w:val="16"/>
              </w:rPr>
              <w:t xml:space="preserve"> Siddiqui, E., Ejaz, K., Lone, S., &amp; Raza, S. J. (2010). Investment in </w:t>
            </w:r>
            <w:proofErr w:type="spellStart"/>
            <w:r w:rsidRPr="004D5BA9">
              <w:rPr>
                <w:rFonts w:ascii="Times New Roman" w:eastAsia="맑은 고딕" w:hAnsi="Times New Roman" w:cs="Times New Roman"/>
                <w:color w:val="000000"/>
                <w:kern w:val="0"/>
                <w:sz w:val="16"/>
                <w:szCs w:val="16"/>
              </w:rPr>
              <w:t>paediatric</w:t>
            </w:r>
            <w:proofErr w:type="spellEnd"/>
            <w:r w:rsidRPr="004D5BA9">
              <w:rPr>
                <w:rFonts w:ascii="Times New Roman" w:eastAsia="맑은 고딕" w:hAnsi="Times New Roman" w:cs="Times New Roman"/>
                <w:color w:val="000000"/>
                <w:kern w:val="0"/>
                <w:sz w:val="16"/>
                <w:szCs w:val="16"/>
              </w:rPr>
              <w:t xml:space="preserve"> tuberculosis prevention in Pakistan: loss or gain? J Pak Med Assoc, 60(11), 897-901.</w:t>
            </w:r>
          </w:p>
        </w:tc>
        <w:tc>
          <w:tcPr>
            <w:tcW w:w="792" w:type="dxa"/>
            <w:tcBorders>
              <w:top w:val="dotted" w:sz="4" w:space="0" w:color="auto"/>
              <w:bottom w:val="dotted" w:sz="4" w:space="0" w:color="auto"/>
            </w:tcBorders>
            <w:hideMark/>
          </w:tcPr>
          <w:p w14:paraId="728501F7" w14:textId="77777777" w:rsidR="004D5BA9" w:rsidRPr="004D5BA9" w:rsidRDefault="004D5BA9" w:rsidP="004D5BA9">
            <w:pPr>
              <w:widowControl/>
              <w:wordWrap/>
              <w:autoSpaceDE/>
              <w:autoSpaceDN/>
              <w:jc w:val="right"/>
              <w:rPr>
                <w:rFonts w:ascii="Times New Roman" w:eastAsia="맑은 고딕" w:hAnsi="Times New Roman" w:cs="Times New Roman"/>
                <w:color w:val="000000"/>
                <w:kern w:val="0"/>
                <w:sz w:val="16"/>
                <w:szCs w:val="16"/>
              </w:rPr>
            </w:pPr>
            <w:r w:rsidRPr="004D5BA9">
              <w:rPr>
                <w:rFonts w:ascii="Times New Roman" w:eastAsia="맑은 고딕" w:hAnsi="Times New Roman" w:cs="Times New Roman"/>
                <w:color w:val="000000"/>
                <w:kern w:val="0"/>
                <w:sz w:val="16"/>
                <w:szCs w:val="16"/>
              </w:rPr>
              <w:t>1</w:t>
            </w:r>
          </w:p>
        </w:tc>
      </w:tr>
      <w:tr w:rsidR="004D5BA9" w:rsidRPr="004D5BA9" w14:paraId="443B880A" w14:textId="77777777" w:rsidTr="00B858B6">
        <w:trPr>
          <w:trHeight w:val="330"/>
        </w:trPr>
        <w:tc>
          <w:tcPr>
            <w:tcW w:w="12895" w:type="dxa"/>
            <w:tcBorders>
              <w:top w:val="dotted" w:sz="4" w:space="0" w:color="auto"/>
              <w:bottom w:val="dotted" w:sz="4" w:space="0" w:color="auto"/>
            </w:tcBorders>
            <w:hideMark/>
          </w:tcPr>
          <w:p w14:paraId="40C2678F" w14:textId="77777777" w:rsidR="004D5BA9" w:rsidRPr="004D5BA9" w:rsidRDefault="004D5BA9" w:rsidP="004D5BA9">
            <w:pPr>
              <w:widowControl/>
              <w:wordWrap/>
              <w:autoSpaceDE/>
              <w:autoSpaceDN/>
              <w:jc w:val="left"/>
              <w:rPr>
                <w:rFonts w:ascii="Times New Roman" w:eastAsia="맑은 고딕" w:hAnsi="Times New Roman" w:cs="Times New Roman"/>
                <w:color w:val="000000"/>
                <w:kern w:val="0"/>
                <w:sz w:val="16"/>
                <w:szCs w:val="16"/>
              </w:rPr>
            </w:pPr>
            <w:proofErr w:type="spellStart"/>
            <w:r w:rsidRPr="004D5BA9">
              <w:rPr>
                <w:rFonts w:ascii="Times New Roman" w:eastAsia="맑은 고딕" w:hAnsi="Times New Roman" w:cs="Times New Roman"/>
                <w:color w:val="000000"/>
                <w:kern w:val="0"/>
                <w:sz w:val="16"/>
                <w:szCs w:val="16"/>
              </w:rPr>
              <w:t>Uppada</w:t>
            </w:r>
            <w:proofErr w:type="spellEnd"/>
            <w:r w:rsidRPr="004D5BA9">
              <w:rPr>
                <w:rFonts w:ascii="Times New Roman" w:eastAsia="맑은 고딕" w:hAnsi="Times New Roman" w:cs="Times New Roman"/>
                <w:color w:val="000000"/>
                <w:kern w:val="0"/>
                <w:sz w:val="16"/>
                <w:szCs w:val="16"/>
              </w:rPr>
              <w:t xml:space="preserve">, D. R., Selvam, S., </w:t>
            </w:r>
            <w:proofErr w:type="spellStart"/>
            <w:r w:rsidRPr="004D5BA9">
              <w:rPr>
                <w:rFonts w:ascii="Times New Roman" w:eastAsia="맑은 고딕" w:hAnsi="Times New Roman" w:cs="Times New Roman"/>
                <w:color w:val="000000"/>
                <w:kern w:val="0"/>
                <w:sz w:val="16"/>
                <w:szCs w:val="16"/>
              </w:rPr>
              <w:t>Jesuraj</w:t>
            </w:r>
            <w:proofErr w:type="spellEnd"/>
            <w:r w:rsidRPr="004D5BA9">
              <w:rPr>
                <w:rFonts w:ascii="Times New Roman" w:eastAsia="맑은 고딕" w:hAnsi="Times New Roman" w:cs="Times New Roman"/>
                <w:color w:val="000000"/>
                <w:kern w:val="0"/>
                <w:sz w:val="16"/>
                <w:szCs w:val="16"/>
              </w:rPr>
              <w:t xml:space="preserve">, N., Bennett, S., </w:t>
            </w:r>
            <w:proofErr w:type="spellStart"/>
            <w:r w:rsidRPr="004D5BA9">
              <w:rPr>
                <w:rFonts w:ascii="Times New Roman" w:eastAsia="맑은 고딕" w:hAnsi="Times New Roman" w:cs="Times New Roman"/>
                <w:color w:val="000000"/>
                <w:kern w:val="0"/>
                <w:sz w:val="16"/>
                <w:szCs w:val="16"/>
              </w:rPr>
              <w:t>Verver</w:t>
            </w:r>
            <w:proofErr w:type="spellEnd"/>
            <w:r w:rsidRPr="004D5BA9">
              <w:rPr>
                <w:rFonts w:ascii="Times New Roman" w:eastAsia="맑은 고딕" w:hAnsi="Times New Roman" w:cs="Times New Roman"/>
                <w:color w:val="000000"/>
                <w:kern w:val="0"/>
                <w:sz w:val="16"/>
                <w:szCs w:val="16"/>
              </w:rPr>
              <w:t>, S., Grewal, H. M. S., . . . Grp, T. B. T. S. (2014). The tuberculin skin test in school going adolescents in South India: associations of socio-demographic and clinical characteristics with TST positivity and non-response. BMC Infectious Diseases, 14. doi:10.1186/s12879-014-0571-7</w:t>
            </w:r>
          </w:p>
        </w:tc>
        <w:tc>
          <w:tcPr>
            <w:tcW w:w="792" w:type="dxa"/>
            <w:tcBorders>
              <w:top w:val="dotted" w:sz="4" w:space="0" w:color="auto"/>
              <w:bottom w:val="dotted" w:sz="4" w:space="0" w:color="auto"/>
            </w:tcBorders>
            <w:hideMark/>
          </w:tcPr>
          <w:p w14:paraId="7D0BAEBD" w14:textId="77777777" w:rsidR="004D5BA9" w:rsidRPr="004D5BA9" w:rsidRDefault="004D5BA9" w:rsidP="004D5BA9">
            <w:pPr>
              <w:widowControl/>
              <w:wordWrap/>
              <w:autoSpaceDE/>
              <w:autoSpaceDN/>
              <w:jc w:val="right"/>
              <w:rPr>
                <w:rFonts w:ascii="Times New Roman" w:eastAsia="맑은 고딕" w:hAnsi="Times New Roman" w:cs="Times New Roman"/>
                <w:color w:val="000000"/>
                <w:kern w:val="0"/>
                <w:sz w:val="16"/>
                <w:szCs w:val="16"/>
              </w:rPr>
            </w:pPr>
            <w:r w:rsidRPr="004D5BA9">
              <w:rPr>
                <w:rFonts w:ascii="Times New Roman" w:eastAsia="맑은 고딕" w:hAnsi="Times New Roman" w:cs="Times New Roman"/>
                <w:color w:val="000000"/>
                <w:kern w:val="0"/>
                <w:sz w:val="16"/>
                <w:szCs w:val="16"/>
              </w:rPr>
              <w:t>2</w:t>
            </w:r>
          </w:p>
        </w:tc>
      </w:tr>
      <w:tr w:rsidR="004D5BA9" w:rsidRPr="004D5BA9" w14:paraId="34231DB0" w14:textId="77777777" w:rsidTr="00B858B6">
        <w:trPr>
          <w:trHeight w:val="330"/>
        </w:trPr>
        <w:tc>
          <w:tcPr>
            <w:tcW w:w="12895" w:type="dxa"/>
            <w:tcBorders>
              <w:top w:val="dotted" w:sz="4" w:space="0" w:color="auto"/>
              <w:bottom w:val="dotted" w:sz="4" w:space="0" w:color="auto"/>
            </w:tcBorders>
            <w:hideMark/>
          </w:tcPr>
          <w:p w14:paraId="3ADEB961" w14:textId="77777777" w:rsidR="004D5BA9" w:rsidRPr="004D5BA9" w:rsidRDefault="004D5BA9" w:rsidP="004D5BA9">
            <w:pPr>
              <w:widowControl/>
              <w:wordWrap/>
              <w:autoSpaceDE/>
              <w:autoSpaceDN/>
              <w:jc w:val="left"/>
              <w:rPr>
                <w:rFonts w:ascii="Times New Roman" w:eastAsia="맑은 고딕" w:hAnsi="Times New Roman" w:cs="Times New Roman"/>
                <w:color w:val="000000"/>
                <w:kern w:val="0"/>
                <w:sz w:val="16"/>
                <w:szCs w:val="16"/>
              </w:rPr>
            </w:pPr>
            <w:proofErr w:type="spellStart"/>
            <w:r w:rsidRPr="004D5BA9">
              <w:rPr>
                <w:rFonts w:ascii="Times New Roman" w:eastAsia="맑은 고딕" w:hAnsi="Times New Roman" w:cs="Times New Roman"/>
                <w:color w:val="000000"/>
                <w:kern w:val="0"/>
                <w:sz w:val="16"/>
                <w:szCs w:val="16"/>
              </w:rPr>
              <w:t>Usami</w:t>
            </w:r>
            <w:proofErr w:type="spellEnd"/>
            <w:r w:rsidRPr="004D5BA9">
              <w:rPr>
                <w:rFonts w:ascii="Times New Roman" w:eastAsia="맑은 고딕" w:hAnsi="Times New Roman" w:cs="Times New Roman"/>
                <w:color w:val="000000"/>
                <w:kern w:val="0"/>
                <w:sz w:val="16"/>
                <w:szCs w:val="16"/>
              </w:rPr>
              <w:t>, O., Nakajima, C., Endo, S., Inomata, S., Kanamori, H., Hirakata, Y., . . . Hattori, T. (2015). A case of Manila type Mycobacterium tuberculosis infection in Japan. Clinical Case Reports, 3(7), 622-625. doi:10.1002/ccr3.277</w:t>
            </w:r>
          </w:p>
        </w:tc>
        <w:tc>
          <w:tcPr>
            <w:tcW w:w="792" w:type="dxa"/>
            <w:tcBorders>
              <w:top w:val="dotted" w:sz="4" w:space="0" w:color="auto"/>
              <w:bottom w:val="dotted" w:sz="4" w:space="0" w:color="auto"/>
            </w:tcBorders>
            <w:hideMark/>
          </w:tcPr>
          <w:p w14:paraId="0D7A9E99" w14:textId="77777777" w:rsidR="004D5BA9" w:rsidRPr="004D5BA9" w:rsidRDefault="004D5BA9" w:rsidP="004D5BA9">
            <w:pPr>
              <w:widowControl/>
              <w:wordWrap/>
              <w:autoSpaceDE/>
              <w:autoSpaceDN/>
              <w:jc w:val="right"/>
              <w:rPr>
                <w:rFonts w:ascii="Times New Roman" w:eastAsia="맑은 고딕" w:hAnsi="Times New Roman" w:cs="Times New Roman"/>
                <w:color w:val="000000"/>
                <w:kern w:val="0"/>
                <w:sz w:val="16"/>
                <w:szCs w:val="16"/>
              </w:rPr>
            </w:pPr>
            <w:r w:rsidRPr="004D5BA9">
              <w:rPr>
                <w:rFonts w:ascii="Times New Roman" w:eastAsia="맑은 고딕" w:hAnsi="Times New Roman" w:cs="Times New Roman"/>
                <w:color w:val="000000"/>
                <w:kern w:val="0"/>
                <w:sz w:val="16"/>
                <w:szCs w:val="16"/>
              </w:rPr>
              <w:t>1</w:t>
            </w:r>
          </w:p>
        </w:tc>
      </w:tr>
      <w:tr w:rsidR="004D5BA9" w:rsidRPr="004D5BA9" w14:paraId="21C3B421" w14:textId="77777777" w:rsidTr="00B858B6">
        <w:trPr>
          <w:trHeight w:val="330"/>
        </w:trPr>
        <w:tc>
          <w:tcPr>
            <w:tcW w:w="12895" w:type="dxa"/>
            <w:tcBorders>
              <w:top w:val="dotted" w:sz="4" w:space="0" w:color="auto"/>
              <w:bottom w:val="dotted" w:sz="4" w:space="0" w:color="auto"/>
            </w:tcBorders>
            <w:hideMark/>
          </w:tcPr>
          <w:p w14:paraId="4236B511" w14:textId="77777777" w:rsidR="004D5BA9" w:rsidRPr="004D5BA9" w:rsidRDefault="004D5BA9" w:rsidP="004D5BA9">
            <w:pPr>
              <w:widowControl/>
              <w:wordWrap/>
              <w:autoSpaceDE/>
              <w:autoSpaceDN/>
              <w:jc w:val="left"/>
              <w:rPr>
                <w:rFonts w:ascii="Times New Roman" w:eastAsia="맑은 고딕" w:hAnsi="Times New Roman" w:cs="Times New Roman"/>
                <w:color w:val="000000"/>
                <w:kern w:val="0"/>
                <w:sz w:val="16"/>
                <w:szCs w:val="16"/>
              </w:rPr>
            </w:pPr>
            <w:r w:rsidRPr="004D5BA9">
              <w:rPr>
                <w:rFonts w:ascii="Times New Roman" w:eastAsia="맑은 고딕" w:hAnsi="Times New Roman" w:cs="Times New Roman"/>
                <w:color w:val="000000"/>
                <w:kern w:val="0"/>
                <w:sz w:val="16"/>
                <w:szCs w:val="16"/>
              </w:rPr>
              <w:t xml:space="preserve">Van </w:t>
            </w:r>
            <w:proofErr w:type="spellStart"/>
            <w:r w:rsidRPr="004D5BA9">
              <w:rPr>
                <w:rFonts w:ascii="Times New Roman" w:eastAsia="맑은 고딕" w:hAnsi="Times New Roman" w:cs="Times New Roman"/>
                <w:color w:val="000000"/>
                <w:kern w:val="0"/>
                <w:sz w:val="16"/>
                <w:szCs w:val="16"/>
              </w:rPr>
              <w:t>Wyk</w:t>
            </w:r>
            <w:proofErr w:type="spellEnd"/>
            <w:r w:rsidRPr="004D5BA9">
              <w:rPr>
                <w:rFonts w:ascii="Times New Roman" w:eastAsia="맑은 고딕" w:hAnsi="Times New Roman" w:cs="Times New Roman"/>
                <w:color w:val="000000"/>
                <w:kern w:val="0"/>
                <w:sz w:val="16"/>
                <w:szCs w:val="16"/>
              </w:rPr>
              <w:t xml:space="preserve">, S. S., </w:t>
            </w:r>
            <w:proofErr w:type="spellStart"/>
            <w:r w:rsidRPr="004D5BA9">
              <w:rPr>
                <w:rFonts w:ascii="Times New Roman" w:eastAsia="맑은 고딕" w:hAnsi="Times New Roman" w:cs="Times New Roman"/>
                <w:color w:val="000000"/>
                <w:kern w:val="0"/>
                <w:sz w:val="16"/>
                <w:szCs w:val="16"/>
              </w:rPr>
              <w:t>Mandalakas</w:t>
            </w:r>
            <w:proofErr w:type="spellEnd"/>
            <w:r w:rsidRPr="004D5BA9">
              <w:rPr>
                <w:rFonts w:ascii="Times New Roman" w:eastAsia="맑은 고딕" w:hAnsi="Times New Roman" w:cs="Times New Roman"/>
                <w:color w:val="000000"/>
                <w:kern w:val="0"/>
                <w:sz w:val="16"/>
                <w:szCs w:val="16"/>
              </w:rPr>
              <w:t xml:space="preserve">, A. M., </w:t>
            </w:r>
            <w:proofErr w:type="spellStart"/>
            <w:r w:rsidRPr="004D5BA9">
              <w:rPr>
                <w:rFonts w:ascii="Times New Roman" w:eastAsia="맑은 고딕" w:hAnsi="Times New Roman" w:cs="Times New Roman"/>
                <w:color w:val="000000"/>
                <w:kern w:val="0"/>
                <w:sz w:val="16"/>
                <w:szCs w:val="16"/>
              </w:rPr>
              <w:t>Enarson</w:t>
            </w:r>
            <w:proofErr w:type="spellEnd"/>
            <w:r w:rsidRPr="004D5BA9">
              <w:rPr>
                <w:rFonts w:ascii="Times New Roman" w:eastAsia="맑은 고딕" w:hAnsi="Times New Roman" w:cs="Times New Roman"/>
                <w:color w:val="000000"/>
                <w:kern w:val="0"/>
                <w:sz w:val="16"/>
                <w:szCs w:val="16"/>
              </w:rPr>
              <w:t xml:space="preserve">, D. A., </w:t>
            </w:r>
            <w:proofErr w:type="spellStart"/>
            <w:r w:rsidRPr="004D5BA9">
              <w:rPr>
                <w:rFonts w:ascii="Times New Roman" w:eastAsia="맑은 고딕" w:hAnsi="Times New Roman" w:cs="Times New Roman"/>
                <w:color w:val="000000"/>
                <w:kern w:val="0"/>
                <w:sz w:val="16"/>
                <w:szCs w:val="16"/>
              </w:rPr>
              <w:t>Gie</w:t>
            </w:r>
            <w:proofErr w:type="spellEnd"/>
            <w:r w:rsidRPr="004D5BA9">
              <w:rPr>
                <w:rFonts w:ascii="Times New Roman" w:eastAsia="맑은 고딕" w:hAnsi="Times New Roman" w:cs="Times New Roman"/>
                <w:color w:val="000000"/>
                <w:kern w:val="0"/>
                <w:sz w:val="16"/>
                <w:szCs w:val="16"/>
              </w:rPr>
              <w:t xml:space="preserve">, R. P., Beyers, N., &amp; </w:t>
            </w:r>
            <w:proofErr w:type="spellStart"/>
            <w:r w:rsidRPr="004D5BA9">
              <w:rPr>
                <w:rFonts w:ascii="Times New Roman" w:eastAsia="맑은 고딕" w:hAnsi="Times New Roman" w:cs="Times New Roman"/>
                <w:color w:val="000000"/>
                <w:kern w:val="0"/>
                <w:sz w:val="16"/>
                <w:szCs w:val="16"/>
              </w:rPr>
              <w:t>Hesseling</w:t>
            </w:r>
            <w:proofErr w:type="spellEnd"/>
            <w:r w:rsidRPr="004D5BA9">
              <w:rPr>
                <w:rFonts w:ascii="Times New Roman" w:eastAsia="맑은 고딕" w:hAnsi="Times New Roman" w:cs="Times New Roman"/>
                <w:color w:val="000000"/>
                <w:kern w:val="0"/>
                <w:sz w:val="16"/>
                <w:szCs w:val="16"/>
              </w:rPr>
              <w:t xml:space="preserve">, A. C. (2012). Tuberculosis contact investigation in a </w:t>
            </w:r>
            <w:proofErr w:type="gramStart"/>
            <w:r w:rsidRPr="004D5BA9">
              <w:rPr>
                <w:rFonts w:ascii="Times New Roman" w:eastAsia="맑은 고딕" w:hAnsi="Times New Roman" w:cs="Times New Roman"/>
                <w:color w:val="000000"/>
                <w:kern w:val="0"/>
                <w:sz w:val="16"/>
                <w:szCs w:val="16"/>
              </w:rPr>
              <w:t>high-burden</w:t>
            </w:r>
            <w:proofErr w:type="gramEnd"/>
            <w:r w:rsidRPr="004D5BA9">
              <w:rPr>
                <w:rFonts w:ascii="Times New Roman" w:eastAsia="맑은 고딕" w:hAnsi="Times New Roman" w:cs="Times New Roman"/>
                <w:color w:val="000000"/>
                <w:kern w:val="0"/>
                <w:sz w:val="16"/>
                <w:szCs w:val="16"/>
              </w:rPr>
              <w:t xml:space="preserve"> setting: house or household? International Journal of Tuberculosis and Lung Disease, 16(2), 157-162. doi:10.5588/ijtld.11.0393</w:t>
            </w:r>
          </w:p>
        </w:tc>
        <w:tc>
          <w:tcPr>
            <w:tcW w:w="792" w:type="dxa"/>
            <w:tcBorders>
              <w:top w:val="dotted" w:sz="4" w:space="0" w:color="auto"/>
              <w:bottom w:val="dotted" w:sz="4" w:space="0" w:color="auto"/>
            </w:tcBorders>
            <w:hideMark/>
          </w:tcPr>
          <w:p w14:paraId="47CD15A2" w14:textId="77777777" w:rsidR="004D5BA9" w:rsidRPr="004D5BA9" w:rsidRDefault="004D5BA9" w:rsidP="004D5BA9">
            <w:pPr>
              <w:widowControl/>
              <w:wordWrap/>
              <w:autoSpaceDE/>
              <w:autoSpaceDN/>
              <w:jc w:val="right"/>
              <w:rPr>
                <w:rFonts w:ascii="Times New Roman" w:eastAsia="맑은 고딕" w:hAnsi="Times New Roman" w:cs="Times New Roman"/>
                <w:color w:val="000000"/>
                <w:kern w:val="0"/>
                <w:sz w:val="16"/>
                <w:szCs w:val="16"/>
              </w:rPr>
            </w:pPr>
            <w:r w:rsidRPr="004D5BA9">
              <w:rPr>
                <w:rFonts w:ascii="Times New Roman" w:eastAsia="맑은 고딕" w:hAnsi="Times New Roman" w:cs="Times New Roman"/>
                <w:color w:val="000000"/>
                <w:kern w:val="0"/>
                <w:sz w:val="16"/>
                <w:szCs w:val="16"/>
              </w:rPr>
              <w:t>1</w:t>
            </w:r>
          </w:p>
        </w:tc>
      </w:tr>
      <w:tr w:rsidR="004D5BA9" w:rsidRPr="004D5BA9" w14:paraId="0A40975C" w14:textId="77777777" w:rsidTr="00B858B6">
        <w:trPr>
          <w:trHeight w:val="330"/>
        </w:trPr>
        <w:tc>
          <w:tcPr>
            <w:tcW w:w="12895" w:type="dxa"/>
            <w:tcBorders>
              <w:top w:val="dotted" w:sz="4" w:space="0" w:color="auto"/>
              <w:bottom w:val="dotted" w:sz="4" w:space="0" w:color="auto"/>
            </w:tcBorders>
            <w:hideMark/>
          </w:tcPr>
          <w:p w14:paraId="6BE22C61" w14:textId="77777777" w:rsidR="004D5BA9" w:rsidRPr="004D5BA9" w:rsidRDefault="004D5BA9" w:rsidP="004D5BA9">
            <w:pPr>
              <w:widowControl/>
              <w:wordWrap/>
              <w:autoSpaceDE/>
              <w:autoSpaceDN/>
              <w:jc w:val="left"/>
              <w:rPr>
                <w:rFonts w:ascii="Times New Roman" w:eastAsia="맑은 고딕" w:hAnsi="Times New Roman" w:cs="Times New Roman"/>
                <w:color w:val="000000"/>
                <w:kern w:val="0"/>
                <w:sz w:val="16"/>
                <w:szCs w:val="16"/>
              </w:rPr>
            </w:pPr>
            <w:r w:rsidRPr="004D5BA9">
              <w:rPr>
                <w:rFonts w:ascii="Times New Roman" w:eastAsia="맑은 고딕" w:hAnsi="Times New Roman" w:cs="Times New Roman"/>
                <w:color w:val="000000"/>
                <w:kern w:val="0"/>
                <w:sz w:val="16"/>
                <w:szCs w:val="16"/>
              </w:rPr>
              <w:t>Villa, T. C. S., Ruffino-</w:t>
            </w:r>
            <w:proofErr w:type="spellStart"/>
            <w:r w:rsidRPr="004D5BA9">
              <w:rPr>
                <w:rFonts w:ascii="Times New Roman" w:eastAsia="맑은 고딕" w:hAnsi="Times New Roman" w:cs="Times New Roman"/>
                <w:color w:val="000000"/>
                <w:kern w:val="0"/>
                <w:sz w:val="16"/>
                <w:szCs w:val="16"/>
              </w:rPr>
              <w:t>Netto</w:t>
            </w:r>
            <w:proofErr w:type="spellEnd"/>
            <w:r w:rsidRPr="004D5BA9">
              <w:rPr>
                <w:rFonts w:ascii="Times New Roman" w:eastAsia="맑은 고딕" w:hAnsi="Times New Roman" w:cs="Times New Roman"/>
                <w:color w:val="000000"/>
                <w:kern w:val="0"/>
                <w:sz w:val="16"/>
                <w:szCs w:val="16"/>
              </w:rPr>
              <w:t xml:space="preserve">, A., </w:t>
            </w:r>
            <w:proofErr w:type="spellStart"/>
            <w:r w:rsidRPr="004D5BA9">
              <w:rPr>
                <w:rFonts w:ascii="Times New Roman" w:eastAsia="맑은 고딕" w:hAnsi="Times New Roman" w:cs="Times New Roman"/>
                <w:color w:val="000000"/>
                <w:kern w:val="0"/>
                <w:sz w:val="16"/>
                <w:szCs w:val="16"/>
              </w:rPr>
              <w:t>Scatena</w:t>
            </w:r>
            <w:proofErr w:type="spellEnd"/>
            <w:r w:rsidRPr="004D5BA9">
              <w:rPr>
                <w:rFonts w:ascii="Times New Roman" w:eastAsia="맑은 고딕" w:hAnsi="Times New Roman" w:cs="Times New Roman"/>
                <w:color w:val="000000"/>
                <w:kern w:val="0"/>
                <w:sz w:val="16"/>
                <w:szCs w:val="16"/>
              </w:rPr>
              <w:t xml:space="preserve">, L. M., Andrade, R. L. P., Brunello, M. E. F., Nogueira, J. A., . . . Arakawa, T. (2011). Health services performance for TB treatment in Brazil: a cross-sectional study. </w:t>
            </w:r>
            <w:proofErr w:type="spellStart"/>
            <w:r w:rsidRPr="004D5BA9">
              <w:rPr>
                <w:rFonts w:ascii="Times New Roman" w:eastAsia="맑은 고딕" w:hAnsi="Times New Roman" w:cs="Times New Roman"/>
                <w:color w:val="000000"/>
                <w:kern w:val="0"/>
                <w:sz w:val="16"/>
                <w:szCs w:val="16"/>
              </w:rPr>
              <w:t>Bmc</w:t>
            </w:r>
            <w:proofErr w:type="spellEnd"/>
            <w:r w:rsidRPr="004D5BA9">
              <w:rPr>
                <w:rFonts w:ascii="Times New Roman" w:eastAsia="맑은 고딕" w:hAnsi="Times New Roman" w:cs="Times New Roman"/>
                <w:color w:val="000000"/>
                <w:kern w:val="0"/>
                <w:sz w:val="16"/>
                <w:szCs w:val="16"/>
              </w:rPr>
              <w:t xml:space="preserve"> Health Services Research, 11. doi:10.1186/1472-6963-11-241</w:t>
            </w:r>
          </w:p>
        </w:tc>
        <w:tc>
          <w:tcPr>
            <w:tcW w:w="792" w:type="dxa"/>
            <w:tcBorders>
              <w:top w:val="dotted" w:sz="4" w:space="0" w:color="auto"/>
              <w:bottom w:val="dotted" w:sz="4" w:space="0" w:color="auto"/>
            </w:tcBorders>
            <w:hideMark/>
          </w:tcPr>
          <w:p w14:paraId="5ECD6FA3" w14:textId="77777777" w:rsidR="004D5BA9" w:rsidRPr="004D5BA9" w:rsidRDefault="004D5BA9" w:rsidP="004D5BA9">
            <w:pPr>
              <w:widowControl/>
              <w:wordWrap/>
              <w:autoSpaceDE/>
              <w:autoSpaceDN/>
              <w:jc w:val="right"/>
              <w:rPr>
                <w:rFonts w:ascii="Times New Roman" w:eastAsia="맑은 고딕" w:hAnsi="Times New Roman" w:cs="Times New Roman"/>
                <w:color w:val="000000"/>
                <w:kern w:val="0"/>
                <w:sz w:val="16"/>
                <w:szCs w:val="16"/>
              </w:rPr>
            </w:pPr>
            <w:r w:rsidRPr="004D5BA9">
              <w:rPr>
                <w:rFonts w:ascii="Times New Roman" w:eastAsia="맑은 고딕" w:hAnsi="Times New Roman" w:cs="Times New Roman"/>
                <w:color w:val="000000"/>
                <w:kern w:val="0"/>
                <w:sz w:val="16"/>
                <w:szCs w:val="16"/>
              </w:rPr>
              <w:t>1</w:t>
            </w:r>
          </w:p>
        </w:tc>
      </w:tr>
      <w:tr w:rsidR="004D5BA9" w:rsidRPr="004D5BA9" w14:paraId="2C99E6A7" w14:textId="77777777" w:rsidTr="00B858B6">
        <w:trPr>
          <w:trHeight w:val="330"/>
        </w:trPr>
        <w:tc>
          <w:tcPr>
            <w:tcW w:w="12895" w:type="dxa"/>
            <w:tcBorders>
              <w:top w:val="dotted" w:sz="4" w:space="0" w:color="auto"/>
              <w:bottom w:val="dotted" w:sz="4" w:space="0" w:color="auto"/>
            </w:tcBorders>
            <w:hideMark/>
          </w:tcPr>
          <w:p w14:paraId="6AFB6169" w14:textId="77777777" w:rsidR="004D5BA9" w:rsidRPr="004D5BA9" w:rsidRDefault="004D5BA9" w:rsidP="004D5BA9">
            <w:pPr>
              <w:widowControl/>
              <w:wordWrap/>
              <w:autoSpaceDE/>
              <w:autoSpaceDN/>
              <w:jc w:val="left"/>
              <w:rPr>
                <w:rFonts w:ascii="Times New Roman" w:eastAsia="맑은 고딕" w:hAnsi="Times New Roman" w:cs="Times New Roman"/>
                <w:color w:val="000000"/>
                <w:kern w:val="0"/>
                <w:sz w:val="16"/>
                <w:szCs w:val="16"/>
              </w:rPr>
            </w:pPr>
            <w:proofErr w:type="spellStart"/>
            <w:r w:rsidRPr="004D5BA9">
              <w:rPr>
                <w:rFonts w:ascii="Times New Roman" w:eastAsia="맑은 고딕" w:hAnsi="Times New Roman" w:cs="Times New Roman"/>
                <w:color w:val="000000"/>
                <w:kern w:val="0"/>
                <w:sz w:val="16"/>
                <w:szCs w:val="16"/>
              </w:rPr>
              <w:t>Wardani</w:t>
            </w:r>
            <w:proofErr w:type="spellEnd"/>
            <w:r w:rsidRPr="004D5BA9">
              <w:rPr>
                <w:rFonts w:ascii="Times New Roman" w:eastAsia="맑은 고딕" w:hAnsi="Times New Roman" w:cs="Times New Roman"/>
                <w:color w:val="000000"/>
                <w:kern w:val="0"/>
                <w:sz w:val="16"/>
                <w:szCs w:val="16"/>
              </w:rPr>
              <w:t xml:space="preserve">, D. W., </w:t>
            </w:r>
            <w:proofErr w:type="spellStart"/>
            <w:r w:rsidRPr="004D5BA9">
              <w:rPr>
                <w:rFonts w:ascii="Times New Roman" w:eastAsia="맑은 고딕" w:hAnsi="Times New Roman" w:cs="Times New Roman"/>
                <w:color w:val="000000"/>
                <w:kern w:val="0"/>
                <w:sz w:val="16"/>
                <w:szCs w:val="16"/>
              </w:rPr>
              <w:t>Lazuardi</w:t>
            </w:r>
            <w:proofErr w:type="spellEnd"/>
            <w:r w:rsidRPr="004D5BA9">
              <w:rPr>
                <w:rFonts w:ascii="Times New Roman" w:eastAsia="맑은 고딕" w:hAnsi="Times New Roman" w:cs="Times New Roman"/>
                <w:color w:val="000000"/>
                <w:kern w:val="0"/>
                <w:sz w:val="16"/>
                <w:szCs w:val="16"/>
              </w:rPr>
              <w:t xml:space="preserve">, L., </w:t>
            </w:r>
            <w:proofErr w:type="spellStart"/>
            <w:r w:rsidRPr="004D5BA9">
              <w:rPr>
                <w:rFonts w:ascii="Times New Roman" w:eastAsia="맑은 고딕" w:hAnsi="Times New Roman" w:cs="Times New Roman"/>
                <w:color w:val="000000"/>
                <w:kern w:val="0"/>
                <w:sz w:val="16"/>
                <w:szCs w:val="16"/>
              </w:rPr>
              <w:t>Mahendradhata</w:t>
            </w:r>
            <w:proofErr w:type="spellEnd"/>
            <w:r w:rsidRPr="004D5BA9">
              <w:rPr>
                <w:rFonts w:ascii="Times New Roman" w:eastAsia="맑은 고딕" w:hAnsi="Times New Roman" w:cs="Times New Roman"/>
                <w:color w:val="000000"/>
                <w:kern w:val="0"/>
                <w:sz w:val="16"/>
                <w:szCs w:val="16"/>
              </w:rPr>
              <w:t xml:space="preserve">, Y., &amp; </w:t>
            </w:r>
            <w:proofErr w:type="spellStart"/>
            <w:r w:rsidRPr="004D5BA9">
              <w:rPr>
                <w:rFonts w:ascii="Times New Roman" w:eastAsia="맑은 고딕" w:hAnsi="Times New Roman" w:cs="Times New Roman"/>
                <w:color w:val="000000"/>
                <w:kern w:val="0"/>
                <w:sz w:val="16"/>
                <w:szCs w:val="16"/>
              </w:rPr>
              <w:t>Kusnanto</w:t>
            </w:r>
            <w:proofErr w:type="spellEnd"/>
            <w:r w:rsidRPr="004D5BA9">
              <w:rPr>
                <w:rFonts w:ascii="Times New Roman" w:eastAsia="맑은 고딕" w:hAnsi="Times New Roman" w:cs="Times New Roman"/>
                <w:color w:val="000000"/>
                <w:kern w:val="0"/>
                <w:sz w:val="16"/>
                <w:szCs w:val="16"/>
              </w:rPr>
              <w:t xml:space="preserve">, H. (2014). Clustered tuberculosis incidence in Bandar Lampung, Indonesia. WHO South East Asia J Public </w:t>
            </w:r>
            <w:proofErr w:type="gramStart"/>
            <w:r w:rsidRPr="004D5BA9">
              <w:rPr>
                <w:rFonts w:ascii="Times New Roman" w:eastAsia="맑은 고딕" w:hAnsi="Times New Roman" w:cs="Times New Roman"/>
                <w:color w:val="000000"/>
                <w:kern w:val="0"/>
                <w:sz w:val="16"/>
                <w:szCs w:val="16"/>
              </w:rPr>
              <w:t>Health, 3(2), 179-185.</w:t>
            </w:r>
            <w:proofErr w:type="gramEnd"/>
            <w:r w:rsidRPr="004D5BA9">
              <w:rPr>
                <w:rFonts w:ascii="Times New Roman" w:eastAsia="맑은 고딕" w:hAnsi="Times New Roman" w:cs="Times New Roman"/>
                <w:color w:val="000000"/>
                <w:kern w:val="0"/>
                <w:sz w:val="16"/>
                <w:szCs w:val="16"/>
              </w:rPr>
              <w:t xml:space="preserve"> doi:10.4103/2224-3151.206734</w:t>
            </w:r>
          </w:p>
        </w:tc>
        <w:tc>
          <w:tcPr>
            <w:tcW w:w="792" w:type="dxa"/>
            <w:tcBorders>
              <w:top w:val="dotted" w:sz="4" w:space="0" w:color="auto"/>
              <w:bottom w:val="dotted" w:sz="4" w:space="0" w:color="auto"/>
            </w:tcBorders>
            <w:hideMark/>
          </w:tcPr>
          <w:p w14:paraId="48D4F3CD" w14:textId="77777777" w:rsidR="004D5BA9" w:rsidRPr="004D5BA9" w:rsidRDefault="004D5BA9" w:rsidP="004D5BA9">
            <w:pPr>
              <w:widowControl/>
              <w:wordWrap/>
              <w:autoSpaceDE/>
              <w:autoSpaceDN/>
              <w:jc w:val="right"/>
              <w:rPr>
                <w:rFonts w:ascii="Times New Roman" w:eastAsia="맑은 고딕" w:hAnsi="Times New Roman" w:cs="Times New Roman"/>
                <w:color w:val="000000"/>
                <w:kern w:val="0"/>
                <w:sz w:val="16"/>
                <w:szCs w:val="16"/>
              </w:rPr>
            </w:pPr>
            <w:r w:rsidRPr="004D5BA9">
              <w:rPr>
                <w:rFonts w:ascii="Times New Roman" w:eastAsia="맑은 고딕" w:hAnsi="Times New Roman" w:cs="Times New Roman"/>
                <w:color w:val="000000"/>
                <w:kern w:val="0"/>
                <w:sz w:val="16"/>
                <w:szCs w:val="16"/>
              </w:rPr>
              <w:t>1</w:t>
            </w:r>
          </w:p>
        </w:tc>
      </w:tr>
      <w:tr w:rsidR="004D5BA9" w:rsidRPr="004D5BA9" w14:paraId="0EF4BE42" w14:textId="77777777" w:rsidTr="00B858B6">
        <w:trPr>
          <w:trHeight w:val="330"/>
        </w:trPr>
        <w:tc>
          <w:tcPr>
            <w:tcW w:w="12895" w:type="dxa"/>
            <w:tcBorders>
              <w:top w:val="dotted" w:sz="4" w:space="0" w:color="auto"/>
              <w:bottom w:val="dotted" w:sz="4" w:space="0" w:color="auto"/>
            </w:tcBorders>
            <w:hideMark/>
          </w:tcPr>
          <w:p w14:paraId="27324CB7" w14:textId="77777777" w:rsidR="004D5BA9" w:rsidRPr="004D5BA9" w:rsidRDefault="004D5BA9" w:rsidP="004D5BA9">
            <w:pPr>
              <w:widowControl/>
              <w:wordWrap/>
              <w:autoSpaceDE/>
              <w:autoSpaceDN/>
              <w:jc w:val="left"/>
              <w:rPr>
                <w:rFonts w:ascii="Times New Roman" w:eastAsia="맑은 고딕" w:hAnsi="Times New Roman" w:cs="Times New Roman"/>
                <w:color w:val="000000"/>
                <w:kern w:val="0"/>
                <w:sz w:val="16"/>
                <w:szCs w:val="16"/>
              </w:rPr>
            </w:pPr>
            <w:proofErr w:type="spellStart"/>
            <w:r w:rsidRPr="004D5BA9">
              <w:rPr>
                <w:rFonts w:ascii="Times New Roman" w:eastAsia="맑은 고딕" w:hAnsi="Times New Roman" w:cs="Times New Roman"/>
                <w:color w:val="000000"/>
                <w:kern w:val="0"/>
                <w:sz w:val="16"/>
                <w:szCs w:val="16"/>
              </w:rPr>
              <w:t>Wardani</w:t>
            </w:r>
            <w:proofErr w:type="spellEnd"/>
            <w:r w:rsidRPr="004D5BA9">
              <w:rPr>
                <w:rFonts w:ascii="Times New Roman" w:eastAsia="맑은 고딕" w:hAnsi="Times New Roman" w:cs="Times New Roman"/>
                <w:color w:val="000000"/>
                <w:kern w:val="0"/>
                <w:sz w:val="16"/>
                <w:szCs w:val="16"/>
              </w:rPr>
              <w:t xml:space="preserve">, D., &amp; </w:t>
            </w:r>
            <w:proofErr w:type="spellStart"/>
            <w:r w:rsidRPr="004D5BA9">
              <w:rPr>
                <w:rFonts w:ascii="Times New Roman" w:eastAsia="맑은 고딕" w:hAnsi="Times New Roman" w:cs="Times New Roman"/>
                <w:color w:val="000000"/>
                <w:kern w:val="0"/>
                <w:sz w:val="16"/>
                <w:szCs w:val="16"/>
              </w:rPr>
              <w:t>Wahono</w:t>
            </w:r>
            <w:proofErr w:type="spellEnd"/>
            <w:r w:rsidRPr="004D5BA9">
              <w:rPr>
                <w:rFonts w:ascii="Times New Roman" w:eastAsia="맑은 고딕" w:hAnsi="Times New Roman" w:cs="Times New Roman"/>
                <w:color w:val="000000"/>
                <w:kern w:val="0"/>
                <w:sz w:val="16"/>
                <w:szCs w:val="16"/>
              </w:rPr>
              <w:t xml:space="preserve">, E. P. (2018). Prediction Model of Tuberculosis Transmission Based on Its Risk Factors and Socioeconomic Position in Indonesia. Indian Journal of Community Medicine, 43(3), 204-208. </w:t>
            </w:r>
            <w:proofErr w:type="gramStart"/>
            <w:r w:rsidRPr="004D5BA9">
              <w:rPr>
                <w:rFonts w:ascii="Times New Roman" w:eastAsia="맑은 고딕" w:hAnsi="Times New Roman" w:cs="Times New Roman"/>
                <w:color w:val="000000"/>
                <w:kern w:val="0"/>
                <w:sz w:val="16"/>
                <w:szCs w:val="16"/>
              </w:rPr>
              <w:t>doi:10.4103/ijcm.IJCM</w:t>
            </w:r>
            <w:proofErr w:type="gramEnd"/>
            <w:r w:rsidRPr="004D5BA9">
              <w:rPr>
                <w:rFonts w:ascii="Times New Roman" w:eastAsia="맑은 고딕" w:hAnsi="Times New Roman" w:cs="Times New Roman"/>
                <w:color w:val="000000"/>
                <w:kern w:val="0"/>
                <w:sz w:val="16"/>
                <w:szCs w:val="16"/>
              </w:rPr>
              <w:t>_60_18</w:t>
            </w:r>
          </w:p>
        </w:tc>
        <w:tc>
          <w:tcPr>
            <w:tcW w:w="792" w:type="dxa"/>
            <w:tcBorders>
              <w:top w:val="dotted" w:sz="4" w:space="0" w:color="auto"/>
              <w:bottom w:val="dotted" w:sz="4" w:space="0" w:color="auto"/>
            </w:tcBorders>
            <w:hideMark/>
          </w:tcPr>
          <w:p w14:paraId="4FB5DD39" w14:textId="77777777" w:rsidR="004D5BA9" w:rsidRPr="004D5BA9" w:rsidRDefault="004D5BA9" w:rsidP="004D5BA9">
            <w:pPr>
              <w:widowControl/>
              <w:wordWrap/>
              <w:autoSpaceDE/>
              <w:autoSpaceDN/>
              <w:jc w:val="right"/>
              <w:rPr>
                <w:rFonts w:ascii="Times New Roman" w:eastAsia="맑은 고딕" w:hAnsi="Times New Roman" w:cs="Times New Roman"/>
                <w:color w:val="000000"/>
                <w:kern w:val="0"/>
                <w:sz w:val="16"/>
                <w:szCs w:val="16"/>
              </w:rPr>
            </w:pPr>
            <w:r w:rsidRPr="004D5BA9">
              <w:rPr>
                <w:rFonts w:ascii="Times New Roman" w:eastAsia="맑은 고딕" w:hAnsi="Times New Roman" w:cs="Times New Roman"/>
                <w:color w:val="000000"/>
                <w:kern w:val="0"/>
                <w:sz w:val="16"/>
                <w:szCs w:val="16"/>
              </w:rPr>
              <w:t>8</w:t>
            </w:r>
          </w:p>
        </w:tc>
      </w:tr>
      <w:tr w:rsidR="004D5BA9" w:rsidRPr="004D5BA9" w14:paraId="4267DC8D" w14:textId="77777777" w:rsidTr="00B858B6">
        <w:trPr>
          <w:trHeight w:val="330"/>
        </w:trPr>
        <w:tc>
          <w:tcPr>
            <w:tcW w:w="12895" w:type="dxa"/>
            <w:tcBorders>
              <w:top w:val="dotted" w:sz="4" w:space="0" w:color="auto"/>
              <w:bottom w:val="dotted" w:sz="4" w:space="0" w:color="auto"/>
            </w:tcBorders>
            <w:hideMark/>
          </w:tcPr>
          <w:p w14:paraId="5E33A8B1" w14:textId="77777777" w:rsidR="004D5BA9" w:rsidRPr="004D5BA9" w:rsidRDefault="004D5BA9" w:rsidP="004D5BA9">
            <w:pPr>
              <w:widowControl/>
              <w:wordWrap/>
              <w:autoSpaceDE/>
              <w:autoSpaceDN/>
              <w:jc w:val="left"/>
              <w:rPr>
                <w:rFonts w:ascii="Times New Roman" w:eastAsia="맑은 고딕" w:hAnsi="Times New Roman" w:cs="Times New Roman"/>
                <w:color w:val="000000"/>
                <w:kern w:val="0"/>
                <w:sz w:val="16"/>
                <w:szCs w:val="16"/>
              </w:rPr>
            </w:pPr>
            <w:r w:rsidRPr="004D5BA9">
              <w:rPr>
                <w:rFonts w:ascii="Times New Roman" w:eastAsia="맑은 고딕" w:hAnsi="Times New Roman" w:cs="Times New Roman"/>
                <w:color w:val="000000"/>
                <w:kern w:val="0"/>
                <w:sz w:val="16"/>
                <w:szCs w:val="16"/>
              </w:rPr>
              <w:t xml:space="preserve">White, M. C., Nelson, R. W., Kawamura, L. M., </w:t>
            </w:r>
            <w:proofErr w:type="spellStart"/>
            <w:r w:rsidRPr="004D5BA9">
              <w:rPr>
                <w:rFonts w:ascii="Times New Roman" w:eastAsia="맑은 고딕" w:hAnsi="Times New Roman" w:cs="Times New Roman"/>
                <w:color w:val="000000"/>
                <w:kern w:val="0"/>
                <w:sz w:val="16"/>
                <w:szCs w:val="16"/>
              </w:rPr>
              <w:t>Grinsdale</w:t>
            </w:r>
            <w:proofErr w:type="spellEnd"/>
            <w:r w:rsidRPr="004D5BA9">
              <w:rPr>
                <w:rFonts w:ascii="Times New Roman" w:eastAsia="맑은 고딕" w:hAnsi="Times New Roman" w:cs="Times New Roman"/>
                <w:color w:val="000000"/>
                <w:kern w:val="0"/>
                <w:sz w:val="16"/>
                <w:szCs w:val="16"/>
              </w:rPr>
              <w:t xml:space="preserve">, J., &amp; </w:t>
            </w:r>
            <w:proofErr w:type="spellStart"/>
            <w:r w:rsidRPr="004D5BA9">
              <w:rPr>
                <w:rFonts w:ascii="Times New Roman" w:eastAsia="맑은 고딕" w:hAnsi="Times New Roman" w:cs="Times New Roman"/>
                <w:color w:val="000000"/>
                <w:kern w:val="0"/>
                <w:sz w:val="16"/>
                <w:szCs w:val="16"/>
              </w:rPr>
              <w:t>Goldenson</w:t>
            </w:r>
            <w:proofErr w:type="spellEnd"/>
            <w:r w:rsidRPr="004D5BA9">
              <w:rPr>
                <w:rFonts w:ascii="Times New Roman" w:eastAsia="맑은 고딕" w:hAnsi="Times New Roman" w:cs="Times New Roman"/>
                <w:color w:val="000000"/>
                <w:kern w:val="0"/>
                <w:sz w:val="16"/>
                <w:szCs w:val="16"/>
              </w:rPr>
              <w:t xml:space="preserve">, J. (2012). Changes in characteristics of inmates with latent tuberculosis infection. Public Health, 126(9), 752-759. </w:t>
            </w:r>
            <w:proofErr w:type="gramStart"/>
            <w:r w:rsidRPr="004D5BA9">
              <w:rPr>
                <w:rFonts w:ascii="Times New Roman" w:eastAsia="맑은 고딕" w:hAnsi="Times New Roman" w:cs="Times New Roman"/>
                <w:color w:val="000000"/>
                <w:kern w:val="0"/>
                <w:sz w:val="16"/>
                <w:szCs w:val="16"/>
              </w:rPr>
              <w:t>doi:10.1016/j.puhe</w:t>
            </w:r>
            <w:proofErr w:type="gramEnd"/>
            <w:r w:rsidRPr="004D5BA9">
              <w:rPr>
                <w:rFonts w:ascii="Times New Roman" w:eastAsia="맑은 고딕" w:hAnsi="Times New Roman" w:cs="Times New Roman"/>
                <w:color w:val="000000"/>
                <w:kern w:val="0"/>
                <w:sz w:val="16"/>
                <w:szCs w:val="16"/>
              </w:rPr>
              <w:t>.2012.04.009</w:t>
            </w:r>
          </w:p>
        </w:tc>
        <w:tc>
          <w:tcPr>
            <w:tcW w:w="792" w:type="dxa"/>
            <w:tcBorders>
              <w:top w:val="dotted" w:sz="4" w:space="0" w:color="auto"/>
              <w:bottom w:val="dotted" w:sz="4" w:space="0" w:color="auto"/>
            </w:tcBorders>
            <w:hideMark/>
          </w:tcPr>
          <w:p w14:paraId="7EDB6969" w14:textId="77777777" w:rsidR="004D5BA9" w:rsidRPr="004D5BA9" w:rsidRDefault="004D5BA9" w:rsidP="004D5BA9">
            <w:pPr>
              <w:widowControl/>
              <w:wordWrap/>
              <w:autoSpaceDE/>
              <w:autoSpaceDN/>
              <w:jc w:val="right"/>
              <w:rPr>
                <w:rFonts w:ascii="Times New Roman" w:eastAsia="맑은 고딕" w:hAnsi="Times New Roman" w:cs="Times New Roman"/>
                <w:color w:val="000000"/>
                <w:kern w:val="0"/>
                <w:sz w:val="16"/>
                <w:szCs w:val="16"/>
              </w:rPr>
            </w:pPr>
            <w:r w:rsidRPr="004D5BA9">
              <w:rPr>
                <w:rFonts w:ascii="Times New Roman" w:eastAsia="맑은 고딕" w:hAnsi="Times New Roman" w:cs="Times New Roman"/>
                <w:color w:val="000000"/>
                <w:kern w:val="0"/>
                <w:sz w:val="16"/>
                <w:szCs w:val="16"/>
              </w:rPr>
              <w:t>1</w:t>
            </w:r>
          </w:p>
        </w:tc>
      </w:tr>
      <w:tr w:rsidR="004D5BA9" w:rsidRPr="004D5BA9" w14:paraId="4DCF8740" w14:textId="77777777" w:rsidTr="00B858B6">
        <w:trPr>
          <w:trHeight w:val="330"/>
        </w:trPr>
        <w:tc>
          <w:tcPr>
            <w:tcW w:w="12895" w:type="dxa"/>
            <w:tcBorders>
              <w:top w:val="dotted" w:sz="4" w:space="0" w:color="auto"/>
              <w:bottom w:val="dotted" w:sz="4" w:space="0" w:color="auto"/>
            </w:tcBorders>
            <w:hideMark/>
          </w:tcPr>
          <w:p w14:paraId="2584ED5C" w14:textId="77777777" w:rsidR="004D5BA9" w:rsidRPr="004D5BA9" w:rsidRDefault="004D5BA9" w:rsidP="004D5BA9">
            <w:pPr>
              <w:widowControl/>
              <w:wordWrap/>
              <w:autoSpaceDE/>
              <w:autoSpaceDN/>
              <w:jc w:val="left"/>
              <w:rPr>
                <w:rFonts w:ascii="Times New Roman" w:eastAsia="맑은 고딕" w:hAnsi="Times New Roman" w:cs="Times New Roman"/>
                <w:color w:val="000000"/>
                <w:kern w:val="0"/>
                <w:sz w:val="16"/>
                <w:szCs w:val="16"/>
              </w:rPr>
            </w:pPr>
            <w:r w:rsidRPr="004D5BA9">
              <w:rPr>
                <w:rFonts w:ascii="Times New Roman" w:eastAsia="맑은 고딕" w:hAnsi="Times New Roman" w:cs="Times New Roman"/>
                <w:color w:val="000000"/>
                <w:kern w:val="0"/>
                <w:sz w:val="16"/>
                <w:szCs w:val="16"/>
              </w:rPr>
              <w:t xml:space="preserve">Wingfield, T., Boccia, D., Tovar, M., </w:t>
            </w:r>
            <w:proofErr w:type="spellStart"/>
            <w:r w:rsidRPr="004D5BA9">
              <w:rPr>
                <w:rFonts w:ascii="Times New Roman" w:eastAsia="맑은 고딕" w:hAnsi="Times New Roman" w:cs="Times New Roman"/>
                <w:color w:val="000000"/>
                <w:kern w:val="0"/>
                <w:sz w:val="16"/>
                <w:szCs w:val="16"/>
              </w:rPr>
              <w:t>Gavino</w:t>
            </w:r>
            <w:proofErr w:type="spellEnd"/>
            <w:r w:rsidRPr="004D5BA9">
              <w:rPr>
                <w:rFonts w:ascii="Times New Roman" w:eastAsia="맑은 고딕" w:hAnsi="Times New Roman" w:cs="Times New Roman"/>
                <w:color w:val="000000"/>
                <w:kern w:val="0"/>
                <w:sz w:val="16"/>
                <w:szCs w:val="16"/>
              </w:rPr>
              <w:t xml:space="preserve">, A., </w:t>
            </w:r>
            <w:proofErr w:type="spellStart"/>
            <w:r w:rsidRPr="004D5BA9">
              <w:rPr>
                <w:rFonts w:ascii="Times New Roman" w:eastAsia="맑은 고딕" w:hAnsi="Times New Roman" w:cs="Times New Roman"/>
                <w:color w:val="000000"/>
                <w:kern w:val="0"/>
                <w:sz w:val="16"/>
                <w:szCs w:val="16"/>
              </w:rPr>
              <w:t>Zevallos</w:t>
            </w:r>
            <w:proofErr w:type="spellEnd"/>
            <w:r w:rsidRPr="004D5BA9">
              <w:rPr>
                <w:rFonts w:ascii="Times New Roman" w:eastAsia="맑은 고딕" w:hAnsi="Times New Roman" w:cs="Times New Roman"/>
                <w:color w:val="000000"/>
                <w:kern w:val="0"/>
                <w:sz w:val="16"/>
                <w:szCs w:val="16"/>
              </w:rPr>
              <w:t xml:space="preserve">, K., Montoya, R., . . . Evans, C. A. (2014). Defining Catastrophic Costs and Comparing Their Importance for Adverse Tuberculosis Outcome with Multi-Drug Resistance: A Prospective Cohort Study, Peru. </w:t>
            </w:r>
            <w:proofErr w:type="spellStart"/>
            <w:r w:rsidRPr="004D5BA9">
              <w:rPr>
                <w:rFonts w:ascii="Times New Roman" w:eastAsia="맑은 고딕" w:hAnsi="Times New Roman" w:cs="Times New Roman"/>
                <w:color w:val="000000"/>
                <w:kern w:val="0"/>
                <w:sz w:val="16"/>
                <w:szCs w:val="16"/>
              </w:rPr>
              <w:t>Plos</w:t>
            </w:r>
            <w:proofErr w:type="spellEnd"/>
            <w:r w:rsidRPr="004D5BA9">
              <w:rPr>
                <w:rFonts w:ascii="Times New Roman" w:eastAsia="맑은 고딕" w:hAnsi="Times New Roman" w:cs="Times New Roman"/>
                <w:color w:val="000000"/>
                <w:kern w:val="0"/>
                <w:sz w:val="16"/>
                <w:szCs w:val="16"/>
              </w:rPr>
              <w:t xml:space="preserve"> Medicine, 11(7). </w:t>
            </w:r>
            <w:proofErr w:type="gramStart"/>
            <w:r w:rsidRPr="004D5BA9">
              <w:rPr>
                <w:rFonts w:ascii="Times New Roman" w:eastAsia="맑은 고딕" w:hAnsi="Times New Roman" w:cs="Times New Roman"/>
                <w:color w:val="000000"/>
                <w:kern w:val="0"/>
                <w:sz w:val="16"/>
                <w:szCs w:val="16"/>
              </w:rPr>
              <w:t>doi:10.1371/journal.pmed</w:t>
            </w:r>
            <w:proofErr w:type="gramEnd"/>
            <w:r w:rsidRPr="004D5BA9">
              <w:rPr>
                <w:rFonts w:ascii="Times New Roman" w:eastAsia="맑은 고딕" w:hAnsi="Times New Roman" w:cs="Times New Roman"/>
                <w:color w:val="000000"/>
                <w:kern w:val="0"/>
                <w:sz w:val="16"/>
                <w:szCs w:val="16"/>
              </w:rPr>
              <w:t>.1001675</w:t>
            </w:r>
          </w:p>
        </w:tc>
        <w:tc>
          <w:tcPr>
            <w:tcW w:w="792" w:type="dxa"/>
            <w:tcBorders>
              <w:top w:val="dotted" w:sz="4" w:space="0" w:color="auto"/>
              <w:bottom w:val="dotted" w:sz="4" w:space="0" w:color="auto"/>
            </w:tcBorders>
            <w:hideMark/>
          </w:tcPr>
          <w:p w14:paraId="7792979E" w14:textId="77777777" w:rsidR="004D5BA9" w:rsidRPr="004D5BA9" w:rsidRDefault="004D5BA9" w:rsidP="004D5BA9">
            <w:pPr>
              <w:widowControl/>
              <w:wordWrap/>
              <w:autoSpaceDE/>
              <w:autoSpaceDN/>
              <w:jc w:val="right"/>
              <w:rPr>
                <w:rFonts w:ascii="Times New Roman" w:eastAsia="맑은 고딕" w:hAnsi="Times New Roman" w:cs="Times New Roman"/>
                <w:color w:val="000000"/>
                <w:kern w:val="0"/>
                <w:sz w:val="16"/>
                <w:szCs w:val="16"/>
              </w:rPr>
            </w:pPr>
            <w:r w:rsidRPr="004D5BA9">
              <w:rPr>
                <w:rFonts w:ascii="Times New Roman" w:eastAsia="맑은 고딕" w:hAnsi="Times New Roman" w:cs="Times New Roman"/>
                <w:color w:val="000000"/>
                <w:kern w:val="0"/>
                <w:sz w:val="16"/>
                <w:szCs w:val="16"/>
              </w:rPr>
              <w:t>1</w:t>
            </w:r>
          </w:p>
        </w:tc>
      </w:tr>
      <w:tr w:rsidR="004D5BA9" w:rsidRPr="004D5BA9" w14:paraId="7FC9FCD8" w14:textId="77777777" w:rsidTr="00B858B6">
        <w:trPr>
          <w:trHeight w:val="330"/>
        </w:trPr>
        <w:tc>
          <w:tcPr>
            <w:tcW w:w="12895" w:type="dxa"/>
            <w:tcBorders>
              <w:top w:val="dotted" w:sz="4" w:space="0" w:color="auto"/>
              <w:bottom w:val="dotted" w:sz="4" w:space="0" w:color="auto"/>
            </w:tcBorders>
            <w:hideMark/>
          </w:tcPr>
          <w:p w14:paraId="2D849005" w14:textId="77777777" w:rsidR="004D5BA9" w:rsidRPr="004D5BA9" w:rsidRDefault="004D5BA9" w:rsidP="004D5BA9">
            <w:pPr>
              <w:widowControl/>
              <w:wordWrap/>
              <w:autoSpaceDE/>
              <w:autoSpaceDN/>
              <w:jc w:val="left"/>
              <w:rPr>
                <w:rFonts w:ascii="Times New Roman" w:eastAsia="맑은 고딕" w:hAnsi="Times New Roman" w:cs="Times New Roman"/>
                <w:color w:val="000000"/>
                <w:kern w:val="0"/>
                <w:sz w:val="16"/>
                <w:szCs w:val="16"/>
              </w:rPr>
            </w:pPr>
            <w:proofErr w:type="spellStart"/>
            <w:r w:rsidRPr="004D5BA9">
              <w:rPr>
                <w:rFonts w:ascii="Times New Roman" w:eastAsia="맑은 고딕" w:hAnsi="Times New Roman" w:cs="Times New Roman"/>
                <w:color w:val="000000"/>
                <w:kern w:val="0"/>
                <w:sz w:val="16"/>
                <w:szCs w:val="16"/>
              </w:rPr>
              <w:t>Woldesemayat</w:t>
            </w:r>
            <w:proofErr w:type="spellEnd"/>
            <w:r w:rsidRPr="004D5BA9">
              <w:rPr>
                <w:rFonts w:ascii="Times New Roman" w:eastAsia="맑은 고딕" w:hAnsi="Times New Roman" w:cs="Times New Roman"/>
                <w:color w:val="000000"/>
                <w:kern w:val="0"/>
                <w:sz w:val="16"/>
                <w:szCs w:val="16"/>
              </w:rPr>
              <w:t xml:space="preserve">, E. M., </w:t>
            </w:r>
            <w:proofErr w:type="spellStart"/>
            <w:r w:rsidRPr="004D5BA9">
              <w:rPr>
                <w:rFonts w:ascii="Times New Roman" w:eastAsia="맑은 고딕" w:hAnsi="Times New Roman" w:cs="Times New Roman"/>
                <w:color w:val="000000"/>
                <w:kern w:val="0"/>
                <w:sz w:val="16"/>
                <w:szCs w:val="16"/>
              </w:rPr>
              <w:t>Datiko</w:t>
            </w:r>
            <w:proofErr w:type="spellEnd"/>
            <w:r w:rsidRPr="004D5BA9">
              <w:rPr>
                <w:rFonts w:ascii="Times New Roman" w:eastAsia="맑은 고딕" w:hAnsi="Times New Roman" w:cs="Times New Roman"/>
                <w:color w:val="000000"/>
                <w:kern w:val="0"/>
                <w:sz w:val="16"/>
                <w:szCs w:val="16"/>
              </w:rPr>
              <w:t xml:space="preserve">, D. G., &amp; </w:t>
            </w:r>
            <w:proofErr w:type="spellStart"/>
            <w:r w:rsidRPr="004D5BA9">
              <w:rPr>
                <w:rFonts w:ascii="Times New Roman" w:eastAsia="맑은 고딕" w:hAnsi="Times New Roman" w:cs="Times New Roman"/>
                <w:color w:val="000000"/>
                <w:kern w:val="0"/>
                <w:sz w:val="16"/>
                <w:szCs w:val="16"/>
              </w:rPr>
              <w:t>Lindtjorn</w:t>
            </w:r>
            <w:proofErr w:type="spellEnd"/>
            <w:r w:rsidRPr="004D5BA9">
              <w:rPr>
                <w:rFonts w:ascii="Times New Roman" w:eastAsia="맑은 고딕" w:hAnsi="Times New Roman" w:cs="Times New Roman"/>
                <w:color w:val="000000"/>
                <w:kern w:val="0"/>
                <w:sz w:val="16"/>
                <w:szCs w:val="16"/>
              </w:rPr>
              <w:t>, B. (2014). Use of biomass fuel in households is not a risk factor for pulmonary tuberculosis in South Ethiopia. International Journal of Tuberculosis and Lung Disease, 18(1), 67-72. doi:10.5588/ijtld.12.0980</w:t>
            </w:r>
          </w:p>
        </w:tc>
        <w:tc>
          <w:tcPr>
            <w:tcW w:w="792" w:type="dxa"/>
            <w:tcBorders>
              <w:top w:val="dotted" w:sz="4" w:space="0" w:color="auto"/>
              <w:bottom w:val="dotted" w:sz="4" w:space="0" w:color="auto"/>
            </w:tcBorders>
            <w:hideMark/>
          </w:tcPr>
          <w:p w14:paraId="5195EDA0" w14:textId="77777777" w:rsidR="004D5BA9" w:rsidRPr="004D5BA9" w:rsidRDefault="004D5BA9" w:rsidP="004D5BA9">
            <w:pPr>
              <w:widowControl/>
              <w:wordWrap/>
              <w:autoSpaceDE/>
              <w:autoSpaceDN/>
              <w:jc w:val="right"/>
              <w:rPr>
                <w:rFonts w:ascii="Times New Roman" w:eastAsia="맑은 고딕" w:hAnsi="Times New Roman" w:cs="Times New Roman"/>
                <w:color w:val="000000"/>
                <w:kern w:val="0"/>
                <w:sz w:val="16"/>
                <w:szCs w:val="16"/>
              </w:rPr>
            </w:pPr>
            <w:r w:rsidRPr="004D5BA9">
              <w:rPr>
                <w:rFonts w:ascii="Times New Roman" w:eastAsia="맑은 고딕" w:hAnsi="Times New Roman" w:cs="Times New Roman"/>
                <w:color w:val="000000"/>
                <w:kern w:val="0"/>
                <w:sz w:val="16"/>
                <w:szCs w:val="16"/>
              </w:rPr>
              <w:t>1</w:t>
            </w:r>
          </w:p>
        </w:tc>
      </w:tr>
      <w:tr w:rsidR="004D5BA9" w:rsidRPr="004D5BA9" w14:paraId="350CFF28" w14:textId="77777777" w:rsidTr="00B858B6">
        <w:trPr>
          <w:trHeight w:val="330"/>
        </w:trPr>
        <w:tc>
          <w:tcPr>
            <w:tcW w:w="12895" w:type="dxa"/>
            <w:tcBorders>
              <w:top w:val="dotted" w:sz="4" w:space="0" w:color="auto"/>
              <w:bottom w:val="dotted" w:sz="4" w:space="0" w:color="auto"/>
            </w:tcBorders>
            <w:hideMark/>
          </w:tcPr>
          <w:p w14:paraId="02F5F5FD" w14:textId="77777777" w:rsidR="004D5BA9" w:rsidRPr="004D5BA9" w:rsidRDefault="004D5BA9" w:rsidP="004D5BA9">
            <w:pPr>
              <w:widowControl/>
              <w:wordWrap/>
              <w:autoSpaceDE/>
              <w:autoSpaceDN/>
              <w:jc w:val="left"/>
              <w:rPr>
                <w:rFonts w:ascii="Times New Roman" w:eastAsia="맑은 고딕" w:hAnsi="Times New Roman" w:cs="Times New Roman"/>
                <w:color w:val="000000"/>
                <w:kern w:val="0"/>
                <w:sz w:val="16"/>
                <w:szCs w:val="16"/>
              </w:rPr>
            </w:pPr>
            <w:r w:rsidRPr="004D5BA9">
              <w:rPr>
                <w:rFonts w:ascii="Times New Roman" w:eastAsia="맑은 고딕" w:hAnsi="Times New Roman" w:cs="Times New Roman"/>
                <w:color w:val="000000"/>
                <w:kern w:val="0"/>
                <w:sz w:val="16"/>
                <w:szCs w:val="16"/>
              </w:rPr>
              <w:t>Wolf, K., &amp; Junker, E. (2018). Tuberculosis in Austria before, during, and after World War II. In (Vol. 43, pp. 86-93).</w:t>
            </w:r>
          </w:p>
        </w:tc>
        <w:tc>
          <w:tcPr>
            <w:tcW w:w="792" w:type="dxa"/>
            <w:tcBorders>
              <w:top w:val="dotted" w:sz="4" w:space="0" w:color="auto"/>
              <w:bottom w:val="dotted" w:sz="4" w:space="0" w:color="auto"/>
            </w:tcBorders>
            <w:hideMark/>
          </w:tcPr>
          <w:p w14:paraId="30EAA6C7" w14:textId="77777777" w:rsidR="004D5BA9" w:rsidRPr="004D5BA9" w:rsidRDefault="004D5BA9" w:rsidP="004D5BA9">
            <w:pPr>
              <w:widowControl/>
              <w:wordWrap/>
              <w:autoSpaceDE/>
              <w:autoSpaceDN/>
              <w:jc w:val="right"/>
              <w:rPr>
                <w:rFonts w:ascii="Times New Roman" w:eastAsia="맑은 고딕" w:hAnsi="Times New Roman" w:cs="Times New Roman"/>
                <w:color w:val="000000"/>
                <w:kern w:val="0"/>
                <w:sz w:val="16"/>
                <w:szCs w:val="16"/>
              </w:rPr>
            </w:pPr>
            <w:r w:rsidRPr="004D5BA9">
              <w:rPr>
                <w:rFonts w:ascii="Times New Roman" w:eastAsia="맑은 고딕" w:hAnsi="Times New Roman" w:cs="Times New Roman"/>
                <w:color w:val="000000"/>
                <w:kern w:val="0"/>
                <w:sz w:val="16"/>
                <w:szCs w:val="16"/>
              </w:rPr>
              <w:t>1</w:t>
            </w:r>
          </w:p>
        </w:tc>
      </w:tr>
      <w:tr w:rsidR="004D5BA9" w:rsidRPr="004D5BA9" w14:paraId="6048A848" w14:textId="77777777" w:rsidTr="00B858B6">
        <w:trPr>
          <w:trHeight w:val="330"/>
        </w:trPr>
        <w:tc>
          <w:tcPr>
            <w:tcW w:w="12895" w:type="dxa"/>
            <w:tcBorders>
              <w:top w:val="dotted" w:sz="4" w:space="0" w:color="auto"/>
              <w:bottom w:val="dotted" w:sz="4" w:space="0" w:color="auto"/>
            </w:tcBorders>
            <w:hideMark/>
          </w:tcPr>
          <w:p w14:paraId="4EA56A5C" w14:textId="77777777" w:rsidR="004D5BA9" w:rsidRPr="004D5BA9" w:rsidRDefault="004D5BA9" w:rsidP="004D5BA9">
            <w:pPr>
              <w:widowControl/>
              <w:wordWrap/>
              <w:autoSpaceDE/>
              <w:autoSpaceDN/>
              <w:jc w:val="left"/>
              <w:rPr>
                <w:rFonts w:ascii="Times New Roman" w:eastAsia="맑은 고딕" w:hAnsi="Times New Roman" w:cs="Times New Roman"/>
                <w:color w:val="000000"/>
                <w:kern w:val="0"/>
                <w:sz w:val="16"/>
                <w:szCs w:val="16"/>
              </w:rPr>
            </w:pPr>
            <w:proofErr w:type="spellStart"/>
            <w:r w:rsidRPr="004D5BA9">
              <w:rPr>
                <w:rFonts w:ascii="Times New Roman" w:eastAsia="맑은 고딕" w:hAnsi="Times New Roman" w:cs="Times New Roman"/>
                <w:color w:val="000000"/>
                <w:kern w:val="0"/>
                <w:sz w:val="16"/>
                <w:szCs w:val="16"/>
              </w:rPr>
              <w:t>Wongkongdech</w:t>
            </w:r>
            <w:proofErr w:type="spellEnd"/>
            <w:r w:rsidRPr="004D5BA9">
              <w:rPr>
                <w:rFonts w:ascii="Times New Roman" w:eastAsia="맑은 고딕" w:hAnsi="Times New Roman" w:cs="Times New Roman"/>
                <w:color w:val="000000"/>
                <w:kern w:val="0"/>
                <w:sz w:val="16"/>
                <w:szCs w:val="16"/>
              </w:rPr>
              <w:t xml:space="preserve">, R., </w:t>
            </w:r>
            <w:proofErr w:type="spellStart"/>
            <w:r w:rsidRPr="004D5BA9">
              <w:rPr>
                <w:rFonts w:ascii="Times New Roman" w:eastAsia="맑은 고딕" w:hAnsi="Times New Roman" w:cs="Times New Roman"/>
                <w:color w:val="000000"/>
                <w:kern w:val="0"/>
                <w:sz w:val="16"/>
                <w:szCs w:val="16"/>
              </w:rPr>
              <w:t>Srisaenpang</w:t>
            </w:r>
            <w:proofErr w:type="spellEnd"/>
            <w:r w:rsidRPr="004D5BA9">
              <w:rPr>
                <w:rFonts w:ascii="Times New Roman" w:eastAsia="맑은 고딕" w:hAnsi="Times New Roman" w:cs="Times New Roman"/>
                <w:color w:val="000000"/>
                <w:kern w:val="0"/>
                <w:sz w:val="16"/>
                <w:szCs w:val="16"/>
              </w:rPr>
              <w:t xml:space="preserve">, S., &amp; </w:t>
            </w:r>
            <w:proofErr w:type="spellStart"/>
            <w:r w:rsidRPr="004D5BA9">
              <w:rPr>
                <w:rFonts w:ascii="Times New Roman" w:eastAsia="맑은 고딕" w:hAnsi="Times New Roman" w:cs="Times New Roman"/>
                <w:color w:val="000000"/>
                <w:kern w:val="0"/>
                <w:sz w:val="16"/>
                <w:szCs w:val="16"/>
              </w:rPr>
              <w:t>Tungsawat</w:t>
            </w:r>
            <w:proofErr w:type="spellEnd"/>
            <w:r w:rsidRPr="004D5BA9">
              <w:rPr>
                <w:rFonts w:ascii="Times New Roman" w:eastAsia="맑은 고딕" w:hAnsi="Times New Roman" w:cs="Times New Roman"/>
                <w:color w:val="000000"/>
                <w:kern w:val="0"/>
                <w:sz w:val="16"/>
                <w:szCs w:val="16"/>
              </w:rPr>
              <w:t>, S. (2015). PULMONARY TB AMONG MYANMAR MIGRANTS IN SAMUT SAKHON PROVINCE, THAILAND: A PROBLEM OR NOT FOR THE TB CONTROL PROGRAM? Southeast Asian Journal of Tropical Medicine and Public Health, 46(2), 296-305. Retrieved from &lt;Go to ISI&gt;://WOS:000351554300015</w:t>
            </w:r>
          </w:p>
        </w:tc>
        <w:tc>
          <w:tcPr>
            <w:tcW w:w="792" w:type="dxa"/>
            <w:tcBorders>
              <w:top w:val="dotted" w:sz="4" w:space="0" w:color="auto"/>
              <w:bottom w:val="dotted" w:sz="4" w:space="0" w:color="auto"/>
            </w:tcBorders>
            <w:hideMark/>
          </w:tcPr>
          <w:p w14:paraId="3AEE3A8B" w14:textId="77777777" w:rsidR="004D5BA9" w:rsidRPr="004D5BA9" w:rsidRDefault="004D5BA9" w:rsidP="004D5BA9">
            <w:pPr>
              <w:widowControl/>
              <w:wordWrap/>
              <w:autoSpaceDE/>
              <w:autoSpaceDN/>
              <w:jc w:val="right"/>
              <w:rPr>
                <w:rFonts w:ascii="Times New Roman" w:eastAsia="맑은 고딕" w:hAnsi="Times New Roman" w:cs="Times New Roman"/>
                <w:color w:val="000000"/>
                <w:kern w:val="0"/>
                <w:sz w:val="16"/>
                <w:szCs w:val="16"/>
              </w:rPr>
            </w:pPr>
            <w:r w:rsidRPr="004D5BA9">
              <w:rPr>
                <w:rFonts w:ascii="Times New Roman" w:eastAsia="맑은 고딕" w:hAnsi="Times New Roman" w:cs="Times New Roman"/>
                <w:color w:val="000000"/>
                <w:kern w:val="0"/>
                <w:sz w:val="16"/>
                <w:szCs w:val="16"/>
              </w:rPr>
              <w:t>1</w:t>
            </w:r>
          </w:p>
        </w:tc>
      </w:tr>
      <w:tr w:rsidR="004D5BA9" w:rsidRPr="004D5BA9" w14:paraId="7A0D9C30" w14:textId="77777777" w:rsidTr="00B858B6">
        <w:trPr>
          <w:trHeight w:val="330"/>
        </w:trPr>
        <w:tc>
          <w:tcPr>
            <w:tcW w:w="12895" w:type="dxa"/>
            <w:tcBorders>
              <w:top w:val="dotted" w:sz="4" w:space="0" w:color="auto"/>
              <w:bottom w:val="dotted" w:sz="4" w:space="0" w:color="auto"/>
            </w:tcBorders>
            <w:hideMark/>
          </w:tcPr>
          <w:p w14:paraId="5E6CBE6D" w14:textId="77777777" w:rsidR="004D5BA9" w:rsidRPr="004D5BA9" w:rsidRDefault="004D5BA9" w:rsidP="004D5BA9">
            <w:pPr>
              <w:widowControl/>
              <w:wordWrap/>
              <w:autoSpaceDE/>
              <w:autoSpaceDN/>
              <w:jc w:val="left"/>
              <w:rPr>
                <w:rFonts w:ascii="Times New Roman" w:eastAsia="맑은 고딕" w:hAnsi="Times New Roman" w:cs="Times New Roman"/>
                <w:color w:val="000000"/>
                <w:kern w:val="0"/>
                <w:sz w:val="16"/>
                <w:szCs w:val="16"/>
              </w:rPr>
            </w:pPr>
            <w:proofErr w:type="spellStart"/>
            <w:r w:rsidRPr="004D5BA9">
              <w:rPr>
                <w:rFonts w:ascii="Times New Roman" w:eastAsia="맑은 고딕" w:hAnsi="Times New Roman" w:cs="Times New Roman"/>
                <w:color w:val="000000"/>
                <w:kern w:val="0"/>
                <w:sz w:val="16"/>
                <w:szCs w:val="16"/>
              </w:rPr>
              <w:t>Workineh</w:t>
            </w:r>
            <w:proofErr w:type="spellEnd"/>
            <w:r w:rsidRPr="004D5BA9">
              <w:rPr>
                <w:rFonts w:ascii="Times New Roman" w:eastAsia="맑은 고딕" w:hAnsi="Times New Roman" w:cs="Times New Roman"/>
                <w:color w:val="000000"/>
                <w:kern w:val="0"/>
                <w:sz w:val="16"/>
                <w:szCs w:val="16"/>
              </w:rPr>
              <w:t xml:space="preserve">, M., </w:t>
            </w:r>
            <w:proofErr w:type="spellStart"/>
            <w:r w:rsidRPr="004D5BA9">
              <w:rPr>
                <w:rFonts w:ascii="Times New Roman" w:eastAsia="맑은 고딕" w:hAnsi="Times New Roman" w:cs="Times New Roman"/>
                <w:color w:val="000000"/>
                <w:kern w:val="0"/>
                <w:sz w:val="16"/>
                <w:szCs w:val="16"/>
              </w:rPr>
              <w:t>Mathewos</w:t>
            </w:r>
            <w:proofErr w:type="spellEnd"/>
            <w:r w:rsidRPr="004D5BA9">
              <w:rPr>
                <w:rFonts w:ascii="Times New Roman" w:eastAsia="맑은 고딕" w:hAnsi="Times New Roman" w:cs="Times New Roman"/>
                <w:color w:val="000000"/>
                <w:kern w:val="0"/>
                <w:sz w:val="16"/>
                <w:szCs w:val="16"/>
              </w:rPr>
              <w:t xml:space="preserve">, B., </w:t>
            </w:r>
            <w:proofErr w:type="spellStart"/>
            <w:r w:rsidRPr="004D5BA9">
              <w:rPr>
                <w:rFonts w:ascii="Times New Roman" w:eastAsia="맑은 고딕" w:hAnsi="Times New Roman" w:cs="Times New Roman"/>
                <w:color w:val="000000"/>
                <w:kern w:val="0"/>
                <w:sz w:val="16"/>
                <w:szCs w:val="16"/>
              </w:rPr>
              <w:t>Moges</w:t>
            </w:r>
            <w:proofErr w:type="spellEnd"/>
            <w:r w:rsidRPr="004D5BA9">
              <w:rPr>
                <w:rFonts w:ascii="Times New Roman" w:eastAsia="맑은 고딕" w:hAnsi="Times New Roman" w:cs="Times New Roman"/>
                <w:color w:val="000000"/>
                <w:kern w:val="0"/>
                <w:sz w:val="16"/>
                <w:szCs w:val="16"/>
              </w:rPr>
              <w:t xml:space="preserve">, B., </w:t>
            </w:r>
            <w:proofErr w:type="spellStart"/>
            <w:r w:rsidRPr="004D5BA9">
              <w:rPr>
                <w:rFonts w:ascii="Times New Roman" w:eastAsia="맑은 고딕" w:hAnsi="Times New Roman" w:cs="Times New Roman"/>
                <w:color w:val="000000"/>
                <w:kern w:val="0"/>
                <w:sz w:val="16"/>
                <w:szCs w:val="16"/>
              </w:rPr>
              <w:t>Gize</w:t>
            </w:r>
            <w:proofErr w:type="spellEnd"/>
            <w:r w:rsidRPr="004D5BA9">
              <w:rPr>
                <w:rFonts w:ascii="Times New Roman" w:eastAsia="맑은 고딕" w:hAnsi="Times New Roman" w:cs="Times New Roman"/>
                <w:color w:val="000000"/>
                <w:kern w:val="0"/>
                <w:sz w:val="16"/>
                <w:szCs w:val="16"/>
              </w:rPr>
              <w:t xml:space="preserve">, A., </w:t>
            </w:r>
            <w:proofErr w:type="spellStart"/>
            <w:r w:rsidRPr="004D5BA9">
              <w:rPr>
                <w:rFonts w:ascii="Times New Roman" w:eastAsia="맑은 고딕" w:hAnsi="Times New Roman" w:cs="Times New Roman"/>
                <w:color w:val="000000"/>
                <w:kern w:val="0"/>
                <w:sz w:val="16"/>
                <w:szCs w:val="16"/>
              </w:rPr>
              <w:t>Getie</w:t>
            </w:r>
            <w:proofErr w:type="spellEnd"/>
            <w:r w:rsidRPr="004D5BA9">
              <w:rPr>
                <w:rFonts w:ascii="Times New Roman" w:eastAsia="맑은 고딕" w:hAnsi="Times New Roman" w:cs="Times New Roman"/>
                <w:color w:val="000000"/>
                <w:kern w:val="0"/>
                <w:sz w:val="16"/>
                <w:szCs w:val="16"/>
              </w:rPr>
              <w:t xml:space="preserve">, S., </w:t>
            </w:r>
            <w:proofErr w:type="spellStart"/>
            <w:r w:rsidRPr="004D5BA9">
              <w:rPr>
                <w:rFonts w:ascii="Times New Roman" w:eastAsia="맑은 고딕" w:hAnsi="Times New Roman" w:cs="Times New Roman"/>
                <w:color w:val="000000"/>
                <w:kern w:val="0"/>
                <w:sz w:val="16"/>
                <w:szCs w:val="16"/>
              </w:rPr>
              <w:t>Stendahl</w:t>
            </w:r>
            <w:proofErr w:type="spellEnd"/>
            <w:r w:rsidRPr="004D5BA9">
              <w:rPr>
                <w:rFonts w:ascii="Times New Roman" w:eastAsia="맑은 고딕" w:hAnsi="Times New Roman" w:cs="Times New Roman"/>
                <w:color w:val="000000"/>
                <w:kern w:val="0"/>
                <w:sz w:val="16"/>
                <w:szCs w:val="16"/>
              </w:rPr>
              <w:t>, O., . . . Abate, E. (2017). Vitamin D deficiency among newly diagnosed tuberculosis patients and their household contacts: a comparative cross-sectional study. Archives of Public Health, 75. doi:10.1186/s13690-017-0195-7</w:t>
            </w:r>
          </w:p>
        </w:tc>
        <w:tc>
          <w:tcPr>
            <w:tcW w:w="792" w:type="dxa"/>
            <w:tcBorders>
              <w:top w:val="dotted" w:sz="4" w:space="0" w:color="auto"/>
              <w:bottom w:val="dotted" w:sz="4" w:space="0" w:color="auto"/>
            </w:tcBorders>
            <w:hideMark/>
          </w:tcPr>
          <w:p w14:paraId="0CD2477F" w14:textId="77777777" w:rsidR="004D5BA9" w:rsidRPr="004D5BA9" w:rsidRDefault="004D5BA9" w:rsidP="004D5BA9">
            <w:pPr>
              <w:widowControl/>
              <w:wordWrap/>
              <w:autoSpaceDE/>
              <w:autoSpaceDN/>
              <w:jc w:val="right"/>
              <w:rPr>
                <w:rFonts w:ascii="Times New Roman" w:eastAsia="맑은 고딕" w:hAnsi="Times New Roman" w:cs="Times New Roman"/>
                <w:color w:val="000000"/>
                <w:kern w:val="0"/>
                <w:sz w:val="16"/>
                <w:szCs w:val="16"/>
              </w:rPr>
            </w:pPr>
            <w:r w:rsidRPr="004D5BA9">
              <w:rPr>
                <w:rFonts w:ascii="Times New Roman" w:eastAsia="맑은 고딕" w:hAnsi="Times New Roman" w:cs="Times New Roman"/>
                <w:color w:val="000000"/>
                <w:kern w:val="0"/>
                <w:sz w:val="16"/>
                <w:szCs w:val="16"/>
              </w:rPr>
              <w:t>1</w:t>
            </w:r>
          </w:p>
        </w:tc>
      </w:tr>
      <w:tr w:rsidR="004D5BA9" w:rsidRPr="004D5BA9" w14:paraId="4EE27EE1" w14:textId="77777777" w:rsidTr="00B858B6">
        <w:trPr>
          <w:trHeight w:val="330"/>
        </w:trPr>
        <w:tc>
          <w:tcPr>
            <w:tcW w:w="12895" w:type="dxa"/>
            <w:tcBorders>
              <w:top w:val="dotted" w:sz="4" w:space="0" w:color="auto"/>
              <w:bottom w:val="dotted" w:sz="4" w:space="0" w:color="auto"/>
            </w:tcBorders>
            <w:hideMark/>
          </w:tcPr>
          <w:p w14:paraId="772DE175" w14:textId="77777777" w:rsidR="004D5BA9" w:rsidRPr="004D5BA9" w:rsidRDefault="004D5BA9" w:rsidP="004D5BA9">
            <w:pPr>
              <w:widowControl/>
              <w:wordWrap/>
              <w:autoSpaceDE/>
              <w:autoSpaceDN/>
              <w:jc w:val="left"/>
              <w:rPr>
                <w:rFonts w:ascii="Times New Roman" w:eastAsia="맑은 고딕" w:hAnsi="Times New Roman" w:cs="Times New Roman"/>
                <w:color w:val="000000"/>
                <w:kern w:val="0"/>
                <w:sz w:val="16"/>
                <w:szCs w:val="16"/>
              </w:rPr>
            </w:pPr>
            <w:r w:rsidRPr="004D5BA9">
              <w:rPr>
                <w:rFonts w:ascii="Times New Roman" w:eastAsia="맑은 고딕" w:hAnsi="Times New Roman" w:cs="Times New Roman"/>
                <w:color w:val="000000"/>
                <w:kern w:val="0"/>
                <w:sz w:val="16"/>
                <w:szCs w:val="16"/>
              </w:rPr>
              <w:t xml:space="preserve">Yassin, M. A., </w:t>
            </w:r>
            <w:proofErr w:type="spellStart"/>
            <w:r w:rsidRPr="004D5BA9">
              <w:rPr>
                <w:rFonts w:ascii="Times New Roman" w:eastAsia="맑은 고딕" w:hAnsi="Times New Roman" w:cs="Times New Roman"/>
                <w:color w:val="000000"/>
                <w:kern w:val="0"/>
                <w:sz w:val="16"/>
                <w:szCs w:val="16"/>
              </w:rPr>
              <w:t>Datiko</w:t>
            </w:r>
            <w:proofErr w:type="spellEnd"/>
            <w:r w:rsidRPr="004D5BA9">
              <w:rPr>
                <w:rFonts w:ascii="Times New Roman" w:eastAsia="맑은 고딕" w:hAnsi="Times New Roman" w:cs="Times New Roman"/>
                <w:color w:val="000000"/>
                <w:kern w:val="0"/>
                <w:sz w:val="16"/>
                <w:szCs w:val="16"/>
              </w:rPr>
              <w:t xml:space="preserve">, D. G., Tulloch, O., Markos, P., </w:t>
            </w:r>
            <w:proofErr w:type="spellStart"/>
            <w:r w:rsidRPr="004D5BA9">
              <w:rPr>
                <w:rFonts w:ascii="Times New Roman" w:eastAsia="맑은 고딕" w:hAnsi="Times New Roman" w:cs="Times New Roman"/>
                <w:color w:val="000000"/>
                <w:kern w:val="0"/>
                <w:sz w:val="16"/>
                <w:szCs w:val="16"/>
              </w:rPr>
              <w:t>Aschalew</w:t>
            </w:r>
            <w:proofErr w:type="spellEnd"/>
            <w:r w:rsidRPr="004D5BA9">
              <w:rPr>
                <w:rFonts w:ascii="Times New Roman" w:eastAsia="맑은 고딕" w:hAnsi="Times New Roman" w:cs="Times New Roman"/>
                <w:color w:val="000000"/>
                <w:kern w:val="0"/>
                <w:sz w:val="16"/>
                <w:szCs w:val="16"/>
              </w:rPr>
              <w:t xml:space="preserve">, M., </w:t>
            </w:r>
            <w:proofErr w:type="spellStart"/>
            <w:r w:rsidRPr="004D5BA9">
              <w:rPr>
                <w:rFonts w:ascii="Times New Roman" w:eastAsia="맑은 고딕" w:hAnsi="Times New Roman" w:cs="Times New Roman"/>
                <w:color w:val="000000"/>
                <w:kern w:val="0"/>
                <w:sz w:val="16"/>
                <w:szCs w:val="16"/>
              </w:rPr>
              <w:t>Shargie</w:t>
            </w:r>
            <w:proofErr w:type="spellEnd"/>
            <w:r w:rsidRPr="004D5BA9">
              <w:rPr>
                <w:rFonts w:ascii="Times New Roman" w:eastAsia="맑은 고딕" w:hAnsi="Times New Roman" w:cs="Times New Roman"/>
                <w:color w:val="000000"/>
                <w:kern w:val="0"/>
                <w:sz w:val="16"/>
                <w:szCs w:val="16"/>
              </w:rPr>
              <w:t xml:space="preserve">, E. B., . . . Theobald, S. (2013). Innovative Community-Based Approaches Doubled Tuberculosis Case Notification and Improve Treatment Outcome in Southern Ethiopia. </w:t>
            </w:r>
            <w:proofErr w:type="spellStart"/>
            <w:r w:rsidRPr="004D5BA9">
              <w:rPr>
                <w:rFonts w:ascii="Times New Roman" w:eastAsia="맑은 고딕" w:hAnsi="Times New Roman" w:cs="Times New Roman"/>
                <w:color w:val="000000"/>
                <w:kern w:val="0"/>
                <w:sz w:val="16"/>
                <w:szCs w:val="16"/>
              </w:rPr>
              <w:t>PLoS</w:t>
            </w:r>
            <w:proofErr w:type="spellEnd"/>
            <w:r w:rsidRPr="004D5BA9">
              <w:rPr>
                <w:rFonts w:ascii="Times New Roman" w:eastAsia="맑은 고딕" w:hAnsi="Times New Roman" w:cs="Times New Roman"/>
                <w:color w:val="000000"/>
                <w:kern w:val="0"/>
                <w:sz w:val="16"/>
                <w:szCs w:val="16"/>
              </w:rPr>
              <w:t xml:space="preserve"> One, 8(5). </w:t>
            </w:r>
            <w:proofErr w:type="gramStart"/>
            <w:r w:rsidRPr="004D5BA9">
              <w:rPr>
                <w:rFonts w:ascii="Times New Roman" w:eastAsia="맑은 고딕" w:hAnsi="Times New Roman" w:cs="Times New Roman"/>
                <w:color w:val="000000"/>
                <w:kern w:val="0"/>
                <w:sz w:val="16"/>
                <w:szCs w:val="16"/>
              </w:rPr>
              <w:t>doi:10.1371/journal.pone</w:t>
            </w:r>
            <w:proofErr w:type="gramEnd"/>
            <w:r w:rsidRPr="004D5BA9">
              <w:rPr>
                <w:rFonts w:ascii="Times New Roman" w:eastAsia="맑은 고딕" w:hAnsi="Times New Roman" w:cs="Times New Roman"/>
                <w:color w:val="000000"/>
                <w:kern w:val="0"/>
                <w:sz w:val="16"/>
                <w:szCs w:val="16"/>
              </w:rPr>
              <w:t>.0063174</w:t>
            </w:r>
          </w:p>
        </w:tc>
        <w:tc>
          <w:tcPr>
            <w:tcW w:w="792" w:type="dxa"/>
            <w:tcBorders>
              <w:top w:val="dotted" w:sz="4" w:space="0" w:color="auto"/>
              <w:bottom w:val="dotted" w:sz="4" w:space="0" w:color="auto"/>
            </w:tcBorders>
            <w:hideMark/>
          </w:tcPr>
          <w:p w14:paraId="362F47CE" w14:textId="77777777" w:rsidR="004D5BA9" w:rsidRPr="004D5BA9" w:rsidRDefault="004D5BA9" w:rsidP="004D5BA9">
            <w:pPr>
              <w:widowControl/>
              <w:wordWrap/>
              <w:autoSpaceDE/>
              <w:autoSpaceDN/>
              <w:jc w:val="right"/>
              <w:rPr>
                <w:rFonts w:ascii="Times New Roman" w:eastAsia="맑은 고딕" w:hAnsi="Times New Roman" w:cs="Times New Roman"/>
                <w:color w:val="000000"/>
                <w:kern w:val="0"/>
                <w:sz w:val="16"/>
                <w:szCs w:val="16"/>
              </w:rPr>
            </w:pPr>
            <w:r w:rsidRPr="004D5BA9">
              <w:rPr>
                <w:rFonts w:ascii="Times New Roman" w:eastAsia="맑은 고딕" w:hAnsi="Times New Roman" w:cs="Times New Roman"/>
                <w:color w:val="000000"/>
                <w:kern w:val="0"/>
                <w:sz w:val="16"/>
                <w:szCs w:val="16"/>
              </w:rPr>
              <w:t>2</w:t>
            </w:r>
          </w:p>
        </w:tc>
      </w:tr>
      <w:tr w:rsidR="004D5BA9" w:rsidRPr="004D5BA9" w14:paraId="27FBE901" w14:textId="77777777" w:rsidTr="00B858B6">
        <w:trPr>
          <w:trHeight w:val="330"/>
        </w:trPr>
        <w:tc>
          <w:tcPr>
            <w:tcW w:w="12895" w:type="dxa"/>
            <w:tcBorders>
              <w:top w:val="dotted" w:sz="4" w:space="0" w:color="auto"/>
              <w:bottom w:val="dotted" w:sz="4" w:space="0" w:color="auto"/>
            </w:tcBorders>
            <w:hideMark/>
          </w:tcPr>
          <w:p w14:paraId="622A5DCB" w14:textId="77777777" w:rsidR="004D5BA9" w:rsidRPr="004D5BA9" w:rsidRDefault="004D5BA9" w:rsidP="004D5BA9">
            <w:pPr>
              <w:widowControl/>
              <w:wordWrap/>
              <w:autoSpaceDE/>
              <w:autoSpaceDN/>
              <w:jc w:val="left"/>
              <w:rPr>
                <w:rFonts w:ascii="Times New Roman" w:eastAsia="맑은 고딕" w:hAnsi="Times New Roman" w:cs="Times New Roman"/>
                <w:color w:val="000000"/>
                <w:kern w:val="0"/>
                <w:sz w:val="16"/>
                <w:szCs w:val="16"/>
              </w:rPr>
            </w:pPr>
            <w:proofErr w:type="spellStart"/>
            <w:r w:rsidRPr="004D5BA9">
              <w:rPr>
                <w:rFonts w:ascii="Times New Roman" w:eastAsia="맑은 고딕" w:hAnsi="Times New Roman" w:cs="Times New Roman"/>
                <w:color w:val="000000"/>
                <w:kern w:val="0"/>
                <w:sz w:val="16"/>
                <w:szCs w:val="16"/>
              </w:rPr>
              <w:t>Zammarchi</w:t>
            </w:r>
            <w:proofErr w:type="spellEnd"/>
            <w:r w:rsidRPr="004D5BA9">
              <w:rPr>
                <w:rFonts w:ascii="Times New Roman" w:eastAsia="맑은 고딕" w:hAnsi="Times New Roman" w:cs="Times New Roman"/>
                <w:color w:val="000000"/>
                <w:kern w:val="0"/>
                <w:sz w:val="16"/>
                <w:szCs w:val="16"/>
              </w:rPr>
              <w:t xml:space="preserve">, L., </w:t>
            </w:r>
            <w:proofErr w:type="spellStart"/>
            <w:r w:rsidRPr="004D5BA9">
              <w:rPr>
                <w:rFonts w:ascii="Times New Roman" w:eastAsia="맑은 고딕" w:hAnsi="Times New Roman" w:cs="Times New Roman"/>
                <w:color w:val="000000"/>
                <w:kern w:val="0"/>
                <w:sz w:val="16"/>
                <w:szCs w:val="16"/>
              </w:rPr>
              <w:t>Bartalesi</w:t>
            </w:r>
            <w:proofErr w:type="spellEnd"/>
            <w:r w:rsidRPr="004D5BA9">
              <w:rPr>
                <w:rFonts w:ascii="Times New Roman" w:eastAsia="맑은 고딕" w:hAnsi="Times New Roman" w:cs="Times New Roman"/>
                <w:color w:val="000000"/>
                <w:kern w:val="0"/>
                <w:sz w:val="16"/>
                <w:szCs w:val="16"/>
              </w:rPr>
              <w:t xml:space="preserve">, F., &amp; </w:t>
            </w:r>
            <w:proofErr w:type="spellStart"/>
            <w:r w:rsidRPr="004D5BA9">
              <w:rPr>
                <w:rFonts w:ascii="Times New Roman" w:eastAsia="맑은 고딕" w:hAnsi="Times New Roman" w:cs="Times New Roman"/>
                <w:color w:val="000000"/>
                <w:kern w:val="0"/>
                <w:sz w:val="16"/>
                <w:szCs w:val="16"/>
              </w:rPr>
              <w:t>Bartoloni</w:t>
            </w:r>
            <w:proofErr w:type="spellEnd"/>
            <w:r w:rsidRPr="004D5BA9">
              <w:rPr>
                <w:rFonts w:ascii="Times New Roman" w:eastAsia="맑은 고딕" w:hAnsi="Times New Roman" w:cs="Times New Roman"/>
                <w:color w:val="000000"/>
                <w:kern w:val="0"/>
                <w:sz w:val="16"/>
                <w:szCs w:val="16"/>
              </w:rPr>
              <w:t xml:space="preserve">, A. (2014). Tuberculosis in tropical areas and immigrants. </w:t>
            </w:r>
            <w:proofErr w:type="spellStart"/>
            <w:r w:rsidRPr="004D5BA9">
              <w:rPr>
                <w:rFonts w:ascii="Times New Roman" w:eastAsia="맑은 고딕" w:hAnsi="Times New Roman" w:cs="Times New Roman"/>
                <w:color w:val="000000"/>
                <w:kern w:val="0"/>
                <w:sz w:val="16"/>
                <w:szCs w:val="16"/>
              </w:rPr>
              <w:t>Mediterr</w:t>
            </w:r>
            <w:proofErr w:type="spellEnd"/>
            <w:r w:rsidRPr="004D5BA9">
              <w:rPr>
                <w:rFonts w:ascii="Times New Roman" w:eastAsia="맑은 고딕" w:hAnsi="Times New Roman" w:cs="Times New Roman"/>
                <w:color w:val="000000"/>
                <w:kern w:val="0"/>
                <w:sz w:val="16"/>
                <w:szCs w:val="16"/>
              </w:rPr>
              <w:t xml:space="preserve"> J </w:t>
            </w:r>
            <w:proofErr w:type="spellStart"/>
            <w:r w:rsidRPr="004D5BA9">
              <w:rPr>
                <w:rFonts w:ascii="Times New Roman" w:eastAsia="맑은 고딕" w:hAnsi="Times New Roman" w:cs="Times New Roman"/>
                <w:color w:val="000000"/>
                <w:kern w:val="0"/>
                <w:sz w:val="16"/>
                <w:szCs w:val="16"/>
              </w:rPr>
              <w:t>Hematol</w:t>
            </w:r>
            <w:proofErr w:type="spellEnd"/>
            <w:r w:rsidRPr="004D5BA9">
              <w:rPr>
                <w:rFonts w:ascii="Times New Roman" w:eastAsia="맑은 고딕" w:hAnsi="Times New Roman" w:cs="Times New Roman"/>
                <w:color w:val="000000"/>
                <w:kern w:val="0"/>
                <w:sz w:val="16"/>
                <w:szCs w:val="16"/>
              </w:rPr>
              <w:t xml:space="preserve"> Infect Dis, 6(1), e2014043. doi:10.4084/mjhid.2014.043</w:t>
            </w:r>
          </w:p>
        </w:tc>
        <w:tc>
          <w:tcPr>
            <w:tcW w:w="792" w:type="dxa"/>
            <w:tcBorders>
              <w:top w:val="dotted" w:sz="4" w:space="0" w:color="auto"/>
              <w:bottom w:val="dotted" w:sz="4" w:space="0" w:color="auto"/>
            </w:tcBorders>
            <w:hideMark/>
          </w:tcPr>
          <w:p w14:paraId="0E5D2FB5" w14:textId="77777777" w:rsidR="004D5BA9" w:rsidRPr="004D5BA9" w:rsidRDefault="004D5BA9" w:rsidP="004D5BA9">
            <w:pPr>
              <w:widowControl/>
              <w:wordWrap/>
              <w:autoSpaceDE/>
              <w:autoSpaceDN/>
              <w:jc w:val="right"/>
              <w:rPr>
                <w:rFonts w:ascii="Times New Roman" w:eastAsia="맑은 고딕" w:hAnsi="Times New Roman" w:cs="Times New Roman"/>
                <w:color w:val="000000"/>
                <w:kern w:val="0"/>
                <w:sz w:val="16"/>
                <w:szCs w:val="16"/>
              </w:rPr>
            </w:pPr>
            <w:r w:rsidRPr="004D5BA9">
              <w:rPr>
                <w:rFonts w:ascii="Times New Roman" w:eastAsia="맑은 고딕" w:hAnsi="Times New Roman" w:cs="Times New Roman"/>
                <w:color w:val="000000"/>
                <w:kern w:val="0"/>
                <w:sz w:val="16"/>
                <w:szCs w:val="16"/>
              </w:rPr>
              <w:t>1</w:t>
            </w:r>
          </w:p>
        </w:tc>
      </w:tr>
      <w:tr w:rsidR="004D5BA9" w:rsidRPr="004D5BA9" w14:paraId="6A9F6A41" w14:textId="77777777" w:rsidTr="00B858B6">
        <w:trPr>
          <w:trHeight w:val="330"/>
        </w:trPr>
        <w:tc>
          <w:tcPr>
            <w:tcW w:w="12895" w:type="dxa"/>
            <w:tcBorders>
              <w:top w:val="dotted" w:sz="4" w:space="0" w:color="auto"/>
              <w:bottom w:val="single" w:sz="4" w:space="0" w:color="auto"/>
            </w:tcBorders>
            <w:hideMark/>
          </w:tcPr>
          <w:p w14:paraId="06269253" w14:textId="77777777" w:rsidR="004D5BA9" w:rsidRPr="004D5BA9" w:rsidRDefault="004D5BA9" w:rsidP="004D5BA9">
            <w:pPr>
              <w:widowControl/>
              <w:wordWrap/>
              <w:autoSpaceDE/>
              <w:autoSpaceDN/>
              <w:jc w:val="left"/>
              <w:rPr>
                <w:rFonts w:ascii="Times New Roman" w:eastAsia="맑은 고딕" w:hAnsi="Times New Roman" w:cs="Times New Roman"/>
                <w:color w:val="000000"/>
                <w:kern w:val="0"/>
                <w:sz w:val="16"/>
                <w:szCs w:val="16"/>
              </w:rPr>
            </w:pPr>
            <w:proofErr w:type="spellStart"/>
            <w:r w:rsidRPr="004D5BA9">
              <w:rPr>
                <w:rFonts w:ascii="Times New Roman" w:eastAsia="맑은 고딕" w:hAnsi="Times New Roman" w:cs="Times New Roman"/>
                <w:color w:val="000000"/>
                <w:kern w:val="0"/>
                <w:sz w:val="16"/>
                <w:szCs w:val="16"/>
              </w:rPr>
              <w:t>Zuñiga</w:t>
            </w:r>
            <w:proofErr w:type="spellEnd"/>
            <w:r w:rsidRPr="004D5BA9">
              <w:rPr>
                <w:rFonts w:ascii="Times New Roman" w:eastAsia="맑은 고딕" w:hAnsi="Times New Roman" w:cs="Times New Roman"/>
                <w:color w:val="000000"/>
                <w:kern w:val="0"/>
                <w:sz w:val="16"/>
                <w:szCs w:val="16"/>
              </w:rPr>
              <w:t xml:space="preserve">, J. A. (2015). An integrated review of directly observed therapy for tuberculosis in Latin America. </w:t>
            </w:r>
            <w:proofErr w:type="spellStart"/>
            <w:r w:rsidRPr="004D5BA9">
              <w:rPr>
                <w:rFonts w:ascii="Times New Roman" w:eastAsia="맑은 고딕" w:hAnsi="Times New Roman" w:cs="Times New Roman"/>
                <w:color w:val="000000"/>
                <w:kern w:val="0"/>
                <w:sz w:val="16"/>
                <w:szCs w:val="16"/>
              </w:rPr>
              <w:t>Hisp</w:t>
            </w:r>
            <w:proofErr w:type="spellEnd"/>
            <w:r w:rsidRPr="004D5BA9">
              <w:rPr>
                <w:rFonts w:ascii="Times New Roman" w:eastAsia="맑은 고딕" w:hAnsi="Times New Roman" w:cs="Times New Roman"/>
                <w:color w:val="000000"/>
                <w:kern w:val="0"/>
                <w:sz w:val="16"/>
                <w:szCs w:val="16"/>
              </w:rPr>
              <w:t xml:space="preserve"> Health Care Int, 13(1), 46-54. doi:10.1891/1540-4153.13.1.46</w:t>
            </w:r>
          </w:p>
        </w:tc>
        <w:tc>
          <w:tcPr>
            <w:tcW w:w="792" w:type="dxa"/>
            <w:tcBorders>
              <w:top w:val="dotted" w:sz="4" w:space="0" w:color="auto"/>
              <w:bottom w:val="single" w:sz="4" w:space="0" w:color="auto"/>
            </w:tcBorders>
            <w:hideMark/>
          </w:tcPr>
          <w:p w14:paraId="10C82E28" w14:textId="77777777" w:rsidR="004D5BA9" w:rsidRPr="004D5BA9" w:rsidRDefault="004D5BA9" w:rsidP="004D5BA9">
            <w:pPr>
              <w:widowControl/>
              <w:wordWrap/>
              <w:autoSpaceDE/>
              <w:autoSpaceDN/>
              <w:jc w:val="right"/>
              <w:rPr>
                <w:rFonts w:ascii="Times New Roman" w:eastAsia="맑은 고딕" w:hAnsi="Times New Roman" w:cs="Times New Roman"/>
                <w:color w:val="000000"/>
                <w:kern w:val="0"/>
                <w:sz w:val="16"/>
                <w:szCs w:val="16"/>
              </w:rPr>
            </w:pPr>
            <w:r w:rsidRPr="004D5BA9">
              <w:rPr>
                <w:rFonts w:ascii="Times New Roman" w:eastAsia="맑은 고딕" w:hAnsi="Times New Roman" w:cs="Times New Roman"/>
                <w:color w:val="000000"/>
                <w:kern w:val="0"/>
                <w:sz w:val="16"/>
                <w:szCs w:val="16"/>
              </w:rPr>
              <w:t>2</w:t>
            </w:r>
          </w:p>
        </w:tc>
      </w:tr>
    </w:tbl>
    <w:p w14:paraId="16B00AF2" w14:textId="2C7B76A0" w:rsidR="00ED164E" w:rsidRPr="005F05A7" w:rsidRDefault="005F05A7" w:rsidP="00ED164E">
      <w:pPr>
        <w:rPr>
          <w:rFonts w:ascii="Times New Roman" w:hAnsi="Times New Roman" w:cs="Times New Roman"/>
          <w:sz w:val="16"/>
          <w:szCs w:val="16"/>
        </w:rPr>
      </w:pPr>
      <w:r w:rsidRPr="005F05A7">
        <w:rPr>
          <w:rFonts w:ascii="Times New Roman" w:hAnsi="Times New Roman" w:cs="Times New Roman"/>
          <w:sz w:val="16"/>
          <w:szCs w:val="16"/>
        </w:rPr>
        <w:t xml:space="preserve">Note: All citations were alphabetically ordered. </w:t>
      </w:r>
    </w:p>
    <w:p w14:paraId="3265D93D" w14:textId="77777777" w:rsidR="00F92F5F" w:rsidRPr="004D5BA9" w:rsidRDefault="00F92F5F"/>
    <w:sectPr w:rsidR="00F92F5F" w:rsidRPr="004D5BA9" w:rsidSect="00072042">
      <w:pgSz w:w="16838" w:h="11906" w:orient="landscape"/>
      <w:pgMar w:top="1440" w:right="1701" w:bottom="1440" w:left="1440" w:header="851" w:footer="992" w:gutter="0"/>
      <w:cols w:space="425"/>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036F121" w14:textId="77777777" w:rsidR="00CB6DC2" w:rsidRDefault="00CB6DC2" w:rsidP="00CD675E">
      <w:pPr>
        <w:spacing w:after="0" w:line="240" w:lineRule="auto"/>
      </w:pPr>
      <w:r>
        <w:separator/>
      </w:r>
    </w:p>
  </w:endnote>
  <w:endnote w:type="continuationSeparator" w:id="0">
    <w:p w14:paraId="4EE3EE0A" w14:textId="77777777" w:rsidR="00CB6DC2" w:rsidRDefault="00CB6DC2" w:rsidP="00CD675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맑은 고딕">
    <w:panose1 w:val="020B0503020000020004"/>
    <w:charset w:val="81"/>
    <w:family w:val="modern"/>
    <w:pitch w:val="variable"/>
    <w:sig w:usb0="9000002F" w:usb1="29D77CFB" w:usb2="00000012" w:usb3="00000000" w:csb0="00080001" w:csb1="00000000"/>
  </w:font>
  <w:font w:name="Times New Roman">
    <w:panose1 w:val="02020603050405020304"/>
    <w:charset w:val="00"/>
    <w:family w:val="roman"/>
    <w:pitch w:val="variable"/>
    <w:sig w:usb0="E0002EFF" w:usb1="C000785B" w:usb2="00000009" w:usb3="00000000" w:csb0="000001FF" w:csb1="00000000"/>
  </w:font>
  <w:font w:name="굴림">
    <w:altName w:val="Gulim"/>
    <w:panose1 w:val="020B0600000101010101"/>
    <w:charset w:val="81"/>
    <w:family w:val="modern"/>
    <w:pitch w:val="variable"/>
    <w:sig w:usb0="B00002AF" w:usb1="69D77CFB" w:usb2="00000030" w:usb3="00000000" w:csb0="0008009F" w:csb1="00000000"/>
  </w:font>
  <w:font w:name="함초롬돋움">
    <w:panose1 w:val="020B0604000101010101"/>
    <w:charset w:val="81"/>
    <w:family w:val="modern"/>
    <w:pitch w:val="variable"/>
    <w:sig w:usb0="F7002EFF" w:usb1="19DFFFFF" w:usb2="001BFDD7" w:usb3="00000000" w:csb0="001F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9462F3F" w14:textId="77777777" w:rsidR="00CB6DC2" w:rsidRDefault="00CB6DC2" w:rsidP="00CD675E">
      <w:pPr>
        <w:spacing w:after="0" w:line="240" w:lineRule="auto"/>
      </w:pPr>
      <w:r>
        <w:separator/>
      </w:r>
    </w:p>
  </w:footnote>
  <w:footnote w:type="continuationSeparator" w:id="0">
    <w:p w14:paraId="60BFB89E" w14:textId="77777777" w:rsidR="00CB6DC2" w:rsidRDefault="00CB6DC2" w:rsidP="00CD675E">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bordersDoNotSurroundHeader/>
  <w:bordersDoNotSurroundFooter/>
  <w:proofState w:spelling="clean" w:grammar="clean"/>
  <w:defaultTabStop w:val="800"/>
  <w:displayHorizontalDrawingGridEvery w:val="0"/>
  <w:displayVerticalDrawingGridEvery w:val="2"/>
  <w:noPunctuationKerning/>
  <w:characterSpacingControl w:val="doNotCompress"/>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D164E"/>
    <w:rsid w:val="000415BF"/>
    <w:rsid w:val="0016074A"/>
    <w:rsid w:val="00303E76"/>
    <w:rsid w:val="0033641D"/>
    <w:rsid w:val="003937FB"/>
    <w:rsid w:val="003D71EF"/>
    <w:rsid w:val="004D5BA9"/>
    <w:rsid w:val="005F05A7"/>
    <w:rsid w:val="00633553"/>
    <w:rsid w:val="0069566A"/>
    <w:rsid w:val="006F65D7"/>
    <w:rsid w:val="007352F7"/>
    <w:rsid w:val="007D123F"/>
    <w:rsid w:val="00887855"/>
    <w:rsid w:val="00907C23"/>
    <w:rsid w:val="00A75E14"/>
    <w:rsid w:val="00A81E25"/>
    <w:rsid w:val="00AE3257"/>
    <w:rsid w:val="00B858B6"/>
    <w:rsid w:val="00BB27A2"/>
    <w:rsid w:val="00BE1F9D"/>
    <w:rsid w:val="00CB6DC2"/>
    <w:rsid w:val="00CD675E"/>
    <w:rsid w:val="00ED164E"/>
    <w:rsid w:val="00F86741"/>
    <w:rsid w:val="00F92F5F"/>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10FAB7B"/>
  <w15:chartTrackingRefBased/>
  <w15:docId w15:val="{5DF2239B-7551-4D16-8E7A-DA458407E9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Cs w:val="22"/>
        <w:lang w:val="en-US" w:eastAsia="ko-KR" w:bidi="ar-SA"/>
      </w:rPr>
    </w:rPrDefault>
    <w:pPrDefault>
      <w:pPr>
        <w:spacing w:after="160" w:line="259" w:lineRule="auto"/>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ED164E"/>
    <w:pPr>
      <w:widowControl w:val="0"/>
      <w:wordWrap w:val="0"/>
      <w:autoSpaceDE w:val="0"/>
      <w:autoSpaceDN w:val="0"/>
    </w:pPr>
  </w:style>
  <w:style w:type="paragraph" w:styleId="1">
    <w:name w:val="heading 1"/>
    <w:basedOn w:val="a"/>
    <w:next w:val="a"/>
    <w:link w:val="1Char"/>
    <w:uiPriority w:val="9"/>
    <w:qFormat/>
    <w:rsid w:val="00ED164E"/>
    <w:pPr>
      <w:keepNext/>
      <w:outlineLvl w:val="0"/>
    </w:pPr>
    <w:rPr>
      <w:rFonts w:asciiTheme="majorHAnsi" w:eastAsiaTheme="majorEastAsia" w:hAnsiTheme="majorHAnsi" w:cstheme="majorBidi"/>
      <w:sz w:val="28"/>
      <w:szCs w:val="28"/>
    </w:rPr>
  </w:style>
  <w:style w:type="paragraph" w:styleId="2">
    <w:name w:val="heading 2"/>
    <w:aliases w:val="로마숫자제목"/>
    <w:basedOn w:val="a0"/>
    <w:next w:val="a"/>
    <w:link w:val="2Char"/>
    <w:uiPriority w:val="9"/>
    <w:qFormat/>
    <w:rsid w:val="00F86741"/>
    <w:pPr>
      <w:widowControl/>
      <w:wordWrap/>
      <w:autoSpaceDE/>
      <w:autoSpaceDN/>
      <w:spacing w:before="100" w:beforeAutospacing="1" w:after="100" w:afterAutospacing="1" w:line="360" w:lineRule="auto"/>
      <w:ind w:leftChars="100" w:left="100" w:rightChars="100" w:right="100"/>
      <w:outlineLvl w:val="1"/>
    </w:pPr>
    <w:rPr>
      <w:rFonts w:ascii="굴림" w:eastAsia="함초롬돋움" w:hAnsi="굴림" w:cs="굴림"/>
      <w:b/>
      <w:bCs/>
      <w:kern w:val="0"/>
      <w:sz w:val="22"/>
      <w:szCs w:val="36"/>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2Char">
    <w:name w:val="제목 2 Char"/>
    <w:aliases w:val="로마숫자제목 Char"/>
    <w:basedOn w:val="a1"/>
    <w:link w:val="2"/>
    <w:uiPriority w:val="9"/>
    <w:rsid w:val="00F86741"/>
    <w:rPr>
      <w:rFonts w:ascii="굴림" w:eastAsia="함초롬돋움" w:hAnsi="굴림" w:cs="굴림"/>
      <w:b/>
      <w:bCs/>
      <w:kern w:val="0"/>
      <w:sz w:val="22"/>
      <w:szCs w:val="36"/>
    </w:rPr>
  </w:style>
  <w:style w:type="paragraph" w:styleId="a0">
    <w:name w:val="No Spacing"/>
    <w:uiPriority w:val="1"/>
    <w:qFormat/>
    <w:rsid w:val="00F86741"/>
    <w:pPr>
      <w:widowControl w:val="0"/>
      <w:wordWrap w:val="0"/>
      <w:autoSpaceDE w:val="0"/>
      <w:autoSpaceDN w:val="0"/>
      <w:spacing w:after="0" w:line="240" w:lineRule="auto"/>
    </w:pPr>
  </w:style>
  <w:style w:type="character" w:customStyle="1" w:styleId="1Char">
    <w:name w:val="제목 1 Char"/>
    <w:basedOn w:val="a1"/>
    <w:link w:val="1"/>
    <w:uiPriority w:val="9"/>
    <w:rsid w:val="00ED164E"/>
    <w:rPr>
      <w:rFonts w:asciiTheme="majorHAnsi" w:eastAsiaTheme="majorEastAsia" w:hAnsiTheme="majorHAnsi" w:cstheme="majorBidi"/>
      <w:sz w:val="28"/>
      <w:szCs w:val="28"/>
    </w:rPr>
  </w:style>
  <w:style w:type="paragraph" w:styleId="a4">
    <w:name w:val="header"/>
    <w:basedOn w:val="a"/>
    <w:link w:val="Char"/>
    <w:uiPriority w:val="99"/>
    <w:unhideWhenUsed/>
    <w:rsid w:val="00CD675E"/>
    <w:pPr>
      <w:tabs>
        <w:tab w:val="center" w:pos="4513"/>
        <w:tab w:val="right" w:pos="9026"/>
      </w:tabs>
      <w:snapToGrid w:val="0"/>
    </w:pPr>
  </w:style>
  <w:style w:type="character" w:customStyle="1" w:styleId="Char">
    <w:name w:val="머리글 Char"/>
    <w:basedOn w:val="a1"/>
    <w:link w:val="a4"/>
    <w:uiPriority w:val="99"/>
    <w:rsid w:val="00CD675E"/>
  </w:style>
  <w:style w:type="paragraph" w:styleId="a5">
    <w:name w:val="footer"/>
    <w:basedOn w:val="a"/>
    <w:link w:val="Char0"/>
    <w:uiPriority w:val="99"/>
    <w:unhideWhenUsed/>
    <w:rsid w:val="00CD675E"/>
    <w:pPr>
      <w:tabs>
        <w:tab w:val="center" w:pos="4513"/>
        <w:tab w:val="right" w:pos="9026"/>
      </w:tabs>
      <w:snapToGrid w:val="0"/>
    </w:pPr>
  </w:style>
  <w:style w:type="character" w:customStyle="1" w:styleId="Char0">
    <w:name w:val="바닥글 Char"/>
    <w:basedOn w:val="a1"/>
    <w:link w:val="a5"/>
    <w:uiPriority w:val="99"/>
    <w:rsid w:val="00CD675E"/>
  </w:style>
  <w:style w:type="character" w:styleId="a6">
    <w:name w:val="annotation reference"/>
    <w:basedOn w:val="a1"/>
    <w:uiPriority w:val="99"/>
    <w:semiHidden/>
    <w:unhideWhenUsed/>
    <w:rsid w:val="007D123F"/>
    <w:rPr>
      <w:sz w:val="18"/>
      <w:szCs w:val="18"/>
    </w:rPr>
  </w:style>
  <w:style w:type="paragraph" w:styleId="a7">
    <w:name w:val="annotation text"/>
    <w:basedOn w:val="a"/>
    <w:link w:val="Char1"/>
    <w:uiPriority w:val="99"/>
    <w:semiHidden/>
    <w:unhideWhenUsed/>
    <w:rsid w:val="007D123F"/>
    <w:pPr>
      <w:jc w:val="left"/>
    </w:pPr>
  </w:style>
  <w:style w:type="character" w:customStyle="1" w:styleId="Char1">
    <w:name w:val="메모 텍스트 Char"/>
    <w:basedOn w:val="a1"/>
    <w:link w:val="a7"/>
    <w:uiPriority w:val="99"/>
    <w:semiHidden/>
    <w:rsid w:val="007D123F"/>
  </w:style>
  <w:style w:type="paragraph" w:styleId="a8">
    <w:name w:val="annotation subject"/>
    <w:basedOn w:val="a7"/>
    <w:next w:val="a7"/>
    <w:link w:val="Char2"/>
    <w:uiPriority w:val="99"/>
    <w:semiHidden/>
    <w:unhideWhenUsed/>
    <w:rsid w:val="007D123F"/>
    <w:rPr>
      <w:b/>
      <w:bCs/>
    </w:rPr>
  </w:style>
  <w:style w:type="character" w:customStyle="1" w:styleId="Char2">
    <w:name w:val="메모 주제 Char"/>
    <w:basedOn w:val="Char1"/>
    <w:link w:val="a8"/>
    <w:uiPriority w:val="99"/>
    <w:semiHidden/>
    <w:rsid w:val="007D123F"/>
    <w:rPr>
      <w:b/>
      <w:bCs/>
    </w:rPr>
  </w:style>
  <w:style w:type="paragraph" w:styleId="a9">
    <w:name w:val="Balloon Text"/>
    <w:basedOn w:val="a"/>
    <w:link w:val="Char3"/>
    <w:uiPriority w:val="99"/>
    <w:semiHidden/>
    <w:unhideWhenUsed/>
    <w:rsid w:val="007D123F"/>
    <w:pPr>
      <w:spacing w:after="0" w:line="240" w:lineRule="auto"/>
    </w:pPr>
    <w:rPr>
      <w:rFonts w:asciiTheme="majorHAnsi" w:eastAsiaTheme="majorEastAsia" w:hAnsiTheme="majorHAnsi" w:cstheme="majorBidi"/>
      <w:sz w:val="18"/>
      <w:szCs w:val="18"/>
    </w:rPr>
  </w:style>
  <w:style w:type="character" w:customStyle="1" w:styleId="Char3">
    <w:name w:val="풍선 도움말 텍스트 Char"/>
    <w:basedOn w:val="a1"/>
    <w:link w:val="a9"/>
    <w:uiPriority w:val="99"/>
    <w:semiHidden/>
    <w:rsid w:val="007D123F"/>
    <w:rPr>
      <w:rFonts w:asciiTheme="majorHAnsi" w:eastAsiaTheme="majorEastAsia" w:hAnsiTheme="majorHAnsi" w:cstheme="majorBidi"/>
      <w:sz w:val="18"/>
      <w:szCs w:val="18"/>
    </w:rPr>
  </w:style>
  <w:style w:type="table" w:styleId="aa">
    <w:name w:val="Table Grid"/>
    <w:basedOn w:val="a2"/>
    <w:uiPriority w:val="39"/>
    <w:rsid w:val="0088785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Revision"/>
    <w:hidden/>
    <w:uiPriority w:val="99"/>
    <w:semiHidden/>
    <w:rsid w:val="007352F7"/>
    <w:pPr>
      <w:spacing w:after="0" w:line="240" w:lineRule="auto"/>
      <w:jc w:val="lef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87433879">
      <w:bodyDiv w:val="1"/>
      <w:marLeft w:val="0"/>
      <w:marRight w:val="0"/>
      <w:marTop w:val="0"/>
      <w:marBottom w:val="0"/>
      <w:divBdr>
        <w:top w:val="none" w:sz="0" w:space="0" w:color="auto"/>
        <w:left w:val="none" w:sz="0" w:space="0" w:color="auto"/>
        <w:bottom w:val="none" w:sz="0" w:space="0" w:color="auto"/>
        <w:right w:val="none" w:sz="0" w:space="0" w:color="auto"/>
      </w:divBdr>
    </w:div>
    <w:div w:id="10702274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테마">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맑은 고딕"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맑은 고딕"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9</Pages>
  <Words>7654</Words>
  <Characters>43630</Characters>
  <Application>Microsoft Office Word</Application>
  <DocSecurity>0</DocSecurity>
  <Lines>363</Lines>
  <Paragraphs>102</Paragraphs>
  <ScaleCrop>false</ScaleCrop>
  <HeadingPairs>
    <vt:vector size="2" baseType="variant">
      <vt:variant>
        <vt:lpstr>제목</vt:lpstr>
      </vt:variant>
      <vt:variant>
        <vt:i4>1</vt:i4>
      </vt:variant>
    </vt:vector>
  </HeadingPairs>
  <TitlesOfParts>
    <vt:vector size="1" baseType="lpstr">
      <vt:lpstr/>
    </vt:vector>
  </TitlesOfParts>
  <Company/>
  <LinksUpToDate>false</LinksUpToDate>
  <CharactersWithSpaces>51182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이주연</dc:creator>
  <cp:keywords/>
  <dc:description/>
  <cp:lastModifiedBy>이주연</cp:lastModifiedBy>
  <cp:revision>2</cp:revision>
  <dcterms:created xsi:type="dcterms:W3CDTF">2021-12-19T04:50:00Z</dcterms:created>
  <dcterms:modified xsi:type="dcterms:W3CDTF">2021-12-19T04:50:00Z</dcterms:modified>
</cp:coreProperties>
</file>