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228" w:rsidRPr="00D54F4C" w:rsidRDefault="007A0228" w:rsidP="007A0228">
      <w:pPr>
        <w:pStyle w:val="ListParagraph"/>
        <w:spacing w:line="480" w:lineRule="auto"/>
        <w:ind w:left="0"/>
        <w:jc w:val="center"/>
        <w:rPr>
          <w:b/>
          <w:sz w:val="20"/>
          <w:szCs w:val="20"/>
        </w:rPr>
      </w:pPr>
      <w:r w:rsidRPr="00D54F4C">
        <w:rPr>
          <w:b/>
          <w:sz w:val="20"/>
          <w:szCs w:val="20"/>
        </w:rPr>
        <w:t>Appendix</w:t>
      </w:r>
    </w:p>
    <w:p w:rsidR="007A0228" w:rsidRPr="00D54F4C" w:rsidRDefault="007A0228" w:rsidP="007A0228">
      <w:pPr>
        <w:pStyle w:val="ListParagraph"/>
        <w:spacing w:line="480" w:lineRule="auto"/>
        <w:ind w:left="0"/>
        <w:jc w:val="both"/>
        <w:rPr>
          <w:sz w:val="20"/>
          <w:szCs w:val="20"/>
        </w:rPr>
      </w:pPr>
      <w:r w:rsidRPr="00D54F4C">
        <w:rPr>
          <w:sz w:val="20"/>
          <w:szCs w:val="20"/>
        </w:rPr>
        <w:t>Table A: Model selection and specifications</w:t>
      </w:r>
    </w:p>
    <w:tbl>
      <w:tblPr>
        <w:tblW w:w="8942" w:type="dxa"/>
        <w:tblInd w:w="108" w:type="dxa"/>
        <w:tblLook w:val="04A0" w:firstRow="1" w:lastRow="0" w:firstColumn="1" w:lastColumn="0" w:noHBand="0" w:noVBand="1"/>
      </w:tblPr>
      <w:tblGrid>
        <w:gridCol w:w="4820"/>
        <w:gridCol w:w="1701"/>
        <w:gridCol w:w="2421"/>
      </w:tblGrid>
      <w:tr w:rsidR="007A0228" w:rsidRPr="00215149" w:rsidTr="00AF7EC3">
        <w:trPr>
          <w:trHeight w:val="320"/>
        </w:trPr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037E7">
              <w:rPr>
                <w:b/>
                <w:bCs/>
                <w:color w:val="000000"/>
                <w:sz w:val="22"/>
                <w:szCs w:val="22"/>
              </w:rPr>
              <w:t>Models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215149" w:rsidRDefault="007A0228" w:rsidP="00AF7EC3">
            <w:pPr>
              <w:jc w:val="center"/>
              <w:rPr>
                <w:b/>
                <w:bCs/>
                <w:color w:val="000000"/>
              </w:rPr>
            </w:pPr>
            <w:r w:rsidRPr="00215149">
              <w:rPr>
                <w:b/>
                <w:bCs/>
                <w:color w:val="000000"/>
              </w:rPr>
              <w:t>AIC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215149" w:rsidRDefault="007A0228" w:rsidP="00AF7EC3">
            <w:pPr>
              <w:jc w:val="center"/>
              <w:rPr>
                <w:b/>
                <w:bCs/>
                <w:color w:val="000000"/>
              </w:rPr>
            </w:pPr>
            <w:r w:rsidRPr="00215149">
              <w:rPr>
                <w:b/>
                <w:bCs/>
                <w:color w:val="000000"/>
              </w:rPr>
              <w:t>BIC</w:t>
            </w:r>
          </w:p>
        </w:tc>
      </w:tr>
      <w:tr w:rsidR="007A0228" w:rsidRPr="00215149" w:rsidTr="00AF7EC3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037E7">
              <w:rPr>
                <w:b/>
                <w:bCs/>
                <w:color w:val="000000"/>
                <w:sz w:val="22"/>
                <w:szCs w:val="22"/>
              </w:rPr>
              <w:t>Two class model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215149" w:rsidRDefault="007A0228" w:rsidP="00AF7EC3">
            <w:pPr>
              <w:jc w:val="center"/>
              <w:rPr>
                <w:color w:val="000000"/>
              </w:rPr>
            </w:pPr>
            <w:r w:rsidRPr="00215149">
              <w:rPr>
                <w:color w:val="000000"/>
              </w:rPr>
              <w:t>212573.6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215149" w:rsidRDefault="007A0228" w:rsidP="00AF7EC3">
            <w:pPr>
              <w:jc w:val="center"/>
              <w:rPr>
                <w:color w:val="000000"/>
              </w:rPr>
            </w:pPr>
            <w:r w:rsidRPr="00215149">
              <w:rPr>
                <w:color w:val="000000"/>
              </w:rPr>
              <w:t>212778.2</w:t>
            </w:r>
          </w:p>
        </w:tc>
        <w:bookmarkStart w:id="0" w:name="_GoBack"/>
        <w:bookmarkEnd w:id="0"/>
      </w:tr>
      <w:tr w:rsidR="007A0228" w:rsidRPr="00215149" w:rsidTr="00AF7EC3">
        <w:trPr>
          <w:trHeight w:val="320"/>
        </w:trPr>
        <w:tc>
          <w:tcPr>
            <w:tcW w:w="4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037E7">
              <w:rPr>
                <w:b/>
                <w:bCs/>
                <w:color w:val="000000"/>
                <w:sz w:val="22"/>
                <w:szCs w:val="22"/>
              </w:rPr>
              <w:t>Three class model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215149" w:rsidRDefault="007A0228" w:rsidP="00AF7EC3">
            <w:pPr>
              <w:jc w:val="center"/>
              <w:rPr>
                <w:color w:val="000000"/>
              </w:rPr>
            </w:pPr>
            <w:r w:rsidRPr="00215149">
              <w:rPr>
                <w:color w:val="000000"/>
              </w:rPr>
              <w:t>194379.7</w:t>
            </w:r>
          </w:p>
        </w:tc>
        <w:tc>
          <w:tcPr>
            <w:tcW w:w="24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215149" w:rsidRDefault="007A0228" w:rsidP="00AF7EC3">
            <w:pPr>
              <w:jc w:val="center"/>
              <w:rPr>
                <w:color w:val="000000"/>
              </w:rPr>
            </w:pPr>
            <w:r w:rsidRPr="00215149">
              <w:rPr>
                <w:color w:val="000000"/>
              </w:rPr>
              <w:t>194690.6</w:t>
            </w:r>
          </w:p>
        </w:tc>
      </w:tr>
      <w:tr w:rsidR="007A0228" w:rsidRPr="00215149" w:rsidTr="00AF7EC3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037E7">
              <w:rPr>
                <w:b/>
                <w:bCs/>
                <w:color w:val="000000"/>
                <w:sz w:val="22"/>
                <w:szCs w:val="22"/>
              </w:rPr>
              <w:t>Four class model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215149" w:rsidRDefault="007A0228" w:rsidP="00AF7EC3">
            <w:pPr>
              <w:jc w:val="center"/>
              <w:rPr>
                <w:color w:val="000000"/>
              </w:rPr>
            </w:pPr>
            <w:r w:rsidRPr="00215149">
              <w:rPr>
                <w:color w:val="000000"/>
              </w:rPr>
              <w:t>203358.</w:t>
            </w:r>
            <w:r w:rsidR="002369F0">
              <w:rPr>
                <w:color w:val="000000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215149" w:rsidRDefault="007A0228" w:rsidP="00AF7EC3">
            <w:pPr>
              <w:jc w:val="center"/>
              <w:rPr>
                <w:color w:val="000000"/>
              </w:rPr>
            </w:pPr>
            <w:r w:rsidRPr="00215149">
              <w:rPr>
                <w:color w:val="000000"/>
              </w:rPr>
              <w:t>203775.4</w:t>
            </w:r>
          </w:p>
        </w:tc>
      </w:tr>
      <w:tr w:rsidR="007A0228" w:rsidRPr="00215149" w:rsidTr="00AF7EC3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0228" w:rsidRPr="00215149" w:rsidRDefault="007A0228" w:rsidP="00AF7EC3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0228" w:rsidRPr="00215149" w:rsidRDefault="007A0228" w:rsidP="00AF7EC3">
            <w:pPr>
              <w:jc w:val="right"/>
              <w:rPr>
                <w:color w:val="000000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0228" w:rsidRPr="00215149" w:rsidRDefault="007A0228" w:rsidP="00AF7EC3">
            <w:pPr>
              <w:jc w:val="right"/>
              <w:rPr>
                <w:color w:val="000000"/>
              </w:rPr>
            </w:pPr>
          </w:p>
        </w:tc>
      </w:tr>
      <w:tr w:rsidR="007A0228" w:rsidRPr="00215149" w:rsidTr="00AF7EC3">
        <w:trPr>
          <w:trHeight w:val="320"/>
        </w:trPr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0228" w:rsidRPr="00215149" w:rsidRDefault="007A0228" w:rsidP="00AF7EC3">
            <w:pPr>
              <w:rPr>
                <w:b/>
                <w:bCs/>
                <w:color w:val="000000"/>
              </w:rPr>
            </w:pPr>
            <w:r w:rsidRPr="00215149">
              <w:rPr>
                <w:b/>
                <w:bCs/>
                <w:color w:val="000000"/>
              </w:rPr>
              <w:t>Fit Statistic for three class model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0228" w:rsidRPr="00215149" w:rsidRDefault="007A0228" w:rsidP="00AF7EC3">
            <w:pPr>
              <w:jc w:val="center"/>
              <w:rPr>
                <w:color w:val="000000"/>
              </w:rPr>
            </w:pPr>
            <w:r w:rsidRPr="00215149">
              <w:rPr>
                <w:color w:val="000000"/>
              </w:rPr>
              <w:t>Model vs Saturated</w:t>
            </w:r>
          </w:p>
        </w:tc>
      </w:tr>
      <w:tr w:rsidR="007A0228" w:rsidRPr="00215149" w:rsidTr="00AF7EC3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0228" w:rsidRPr="00215149" w:rsidRDefault="007A0228" w:rsidP="00AF7EC3">
            <w:pPr>
              <w:rPr>
                <w:b/>
                <w:bCs/>
                <w:color w:val="000000"/>
              </w:rPr>
            </w:pPr>
            <w:r w:rsidRPr="00215149">
              <w:rPr>
                <w:b/>
                <w:bCs/>
                <w:color w:val="000000"/>
              </w:rPr>
              <w:t xml:space="preserve">Likelihood </w:t>
            </w:r>
            <w:r>
              <w:rPr>
                <w:b/>
                <w:bCs/>
                <w:color w:val="000000"/>
              </w:rPr>
              <w:t>R</w:t>
            </w:r>
            <w:r w:rsidRPr="00215149">
              <w:rPr>
                <w:b/>
                <w:bCs/>
                <w:color w:val="000000"/>
              </w:rPr>
              <w:t xml:space="preserve">atio Chi2                                                                         </w:t>
            </w:r>
          </w:p>
          <w:p w:rsidR="007A0228" w:rsidRPr="00215149" w:rsidRDefault="007A0228" w:rsidP="00AF7EC3">
            <w:pPr>
              <w:rPr>
                <w:b/>
                <w:bCs/>
                <w:color w:val="000000"/>
              </w:rPr>
            </w:pPr>
            <w:r w:rsidRPr="00215149">
              <w:rPr>
                <w:b/>
                <w:bCs/>
                <w:color w:val="000000"/>
              </w:rPr>
              <w:t>P</w:t>
            </w:r>
            <w:r>
              <w:rPr>
                <w:b/>
                <w:bCs/>
                <w:color w:val="000000"/>
              </w:rPr>
              <w:t>-value (&lt;)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0228" w:rsidRPr="00215149" w:rsidRDefault="007A0228" w:rsidP="00AF7EC3">
            <w:pPr>
              <w:jc w:val="right"/>
              <w:rPr>
                <w:color w:val="000000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0228" w:rsidRPr="00215149" w:rsidRDefault="007A0228" w:rsidP="00AF7EC3">
            <w:pPr>
              <w:rPr>
                <w:color w:val="000000"/>
                <w:sz w:val="22"/>
                <w:szCs w:val="22"/>
              </w:rPr>
            </w:pPr>
            <w:r w:rsidRPr="00215149">
              <w:rPr>
                <w:color w:val="000000"/>
                <w:sz w:val="22"/>
                <w:szCs w:val="22"/>
              </w:rPr>
              <w:t>22783.15</w:t>
            </w:r>
          </w:p>
          <w:p w:rsidR="007A0228" w:rsidRPr="00215149" w:rsidRDefault="007A0228" w:rsidP="00AF7EC3">
            <w:pPr>
              <w:rPr>
                <w:color w:val="000000"/>
              </w:rPr>
            </w:pPr>
            <w:r w:rsidRPr="00215149">
              <w:rPr>
                <w:color w:val="000000"/>
              </w:rPr>
              <w:t>0.00</w:t>
            </w:r>
            <w:r>
              <w:rPr>
                <w:color w:val="000000"/>
              </w:rPr>
              <w:t>0</w:t>
            </w:r>
          </w:p>
        </w:tc>
      </w:tr>
    </w:tbl>
    <w:p w:rsidR="007A0228" w:rsidRDefault="007A0228" w:rsidP="007A0228">
      <w:pPr>
        <w:pStyle w:val="ListParagraph"/>
        <w:spacing w:line="480" w:lineRule="auto"/>
        <w:ind w:left="0"/>
        <w:rPr>
          <w:sz w:val="20"/>
          <w:szCs w:val="20"/>
        </w:rPr>
      </w:pPr>
    </w:p>
    <w:p w:rsidR="007A0228" w:rsidRDefault="007A0228" w:rsidP="007A0228">
      <w:pPr>
        <w:pStyle w:val="ListParagraph"/>
        <w:spacing w:line="48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Table B: Percentage of participants gave negative response to item and probability of giving negative response to each item in each class from three class Latent Class Analysis model.</w:t>
      </w:r>
    </w:p>
    <w:tbl>
      <w:tblPr>
        <w:tblW w:w="9089" w:type="dxa"/>
        <w:jc w:val="center"/>
        <w:tblLook w:val="04A0" w:firstRow="1" w:lastRow="0" w:firstColumn="1" w:lastColumn="0" w:noHBand="0" w:noVBand="1"/>
      </w:tblPr>
      <w:tblGrid>
        <w:gridCol w:w="4253"/>
        <w:gridCol w:w="1580"/>
        <w:gridCol w:w="928"/>
        <w:gridCol w:w="1604"/>
        <w:gridCol w:w="724"/>
      </w:tblGrid>
      <w:tr w:rsidR="007A0228" w:rsidRPr="00D92F6A" w:rsidTr="007A0228">
        <w:trPr>
          <w:trHeight w:val="290"/>
          <w:jc w:val="center"/>
        </w:trPr>
        <w:tc>
          <w:tcPr>
            <w:tcW w:w="425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A0228" w:rsidRPr="00E037E7" w:rsidRDefault="007A0228" w:rsidP="00AF7EC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037E7">
              <w:rPr>
                <w:b/>
                <w:bCs/>
                <w:color w:val="000000"/>
                <w:sz w:val="18"/>
                <w:szCs w:val="18"/>
              </w:rPr>
              <w:t>Items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A0228" w:rsidRPr="00E037E7" w:rsidRDefault="007A0228" w:rsidP="002369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037E7">
              <w:rPr>
                <w:b/>
                <w:bCs/>
                <w:color w:val="000000"/>
                <w:sz w:val="18"/>
                <w:szCs w:val="18"/>
              </w:rPr>
              <w:t>% Negative attitude</w:t>
            </w:r>
          </w:p>
        </w:tc>
        <w:tc>
          <w:tcPr>
            <w:tcW w:w="32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037E7">
              <w:rPr>
                <w:b/>
                <w:bCs/>
                <w:color w:val="000000"/>
                <w:sz w:val="18"/>
                <w:szCs w:val="18"/>
              </w:rPr>
              <w:t>Three class LCA model</w:t>
            </w:r>
          </w:p>
        </w:tc>
      </w:tr>
      <w:tr w:rsidR="007A0228" w:rsidRPr="00D92F6A" w:rsidTr="007A0228">
        <w:trPr>
          <w:trHeight w:val="580"/>
          <w:jc w:val="center"/>
        </w:trPr>
        <w:tc>
          <w:tcPr>
            <w:tcW w:w="425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A0228" w:rsidRPr="00E037E7" w:rsidRDefault="007A0228" w:rsidP="00AF7EC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A0228" w:rsidRPr="00E037E7" w:rsidRDefault="007A0228" w:rsidP="00AF7EC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Moderate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Low</w:t>
            </w:r>
          </w:p>
        </w:tc>
      </w:tr>
      <w:tr w:rsidR="007A0228" w:rsidRPr="00D92F6A" w:rsidTr="007A0228">
        <w:trPr>
          <w:trHeight w:val="290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037E7">
              <w:rPr>
                <w:b/>
                <w:bCs/>
                <w:color w:val="000000"/>
                <w:sz w:val="18"/>
                <w:szCs w:val="18"/>
              </w:rPr>
              <w:t>Justified beating wife if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D92F6A" w:rsidRDefault="007A0228" w:rsidP="00AF7EC3">
            <w:pPr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D92F6A" w:rsidRDefault="007A0228" w:rsidP="00AF7EC3">
            <w:pPr>
              <w:rPr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D92F6A" w:rsidRDefault="007A0228" w:rsidP="00AF7EC3">
            <w:pPr>
              <w:rPr>
                <w:sz w:val="18"/>
                <w:szCs w:val="18"/>
              </w:rPr>
            </w:pPr>
          </w:p>
        </w:tc>
      </w:tr>
      <w:tr w:rsidR="007A0228" w:rsidRPr="00D92F6A" w:rsidTr="007A0228">
        <w:trPr>
          <w:trHeight w:val="290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0228" w:rsidRPr="00E037E7" w:rsidRDefault="007A0228" w:rsidP="00AF7EC3">
            <w:pPr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Wife goes out without telling husband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10.2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0.472</w:t>
            </w:r>
          </w:p>
        </w:tc>
      </w:tr>
      <w:tr w:rsidR="007A0228" w:rsidRPr="00D92F6A" w:rsidTr="007A0228">
        <w:trPr>
          <w:trHeight w:val="290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Wife neglect child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12.4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0.552</w:t>
            </w:r>
          </w:p>
        </w:tc>
      </w:tr>
      <w:tr w:rsidR="007A0228" w:rsidRPr="00D92F6A" w:rsidTr="007A0228">
        <w:trPr>
          <w:trHeight w:val="290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Wife argues with husband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14.5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0.107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0.560</w:t>
            </w:r>
          </w:p>
        </w:tc>
      </w:tr>
      <w:tr w:rsidR="007A0228" w:rsidRPr="00D92F6A" w:rsidTr="007A0228">
        <w:trPr>
          <w:trHeight w:val="290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Wife refuse to have sex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4.8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0.270</w:t>
            </w:r>
          </w:p>
        </w:tc>
      </w:tr>
      <w:tr w:rsidR="007A0228" w:rsidRPr="00D92F6A" w:rsidTr="007A0228">
        <w:trPr>
          <w:trHeight w:val="290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Wife does not cook food properly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5.7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0.314</w:t>
            </w:r>
          </w:p>
        </w:tc>
      </w:tr>
      <w:tr w:rsidR="007A0228" w:rsidRPr="00D92F6A" w:rsidTr="007A0228">
        <w:trPr>
          <w:trHeight w:val="290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037E7">
              <w:rPr>
                <w:b/>
                <w:bCs/>
                <w:color w:val="000000"/>
                <w:sz w:val="18"/>
                <w:szCs w:val="18"/>
              </w:rPr>
              <w:t xml:space="preserve">Wife Justified refusing sex if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D92F6A" w:rsidRDefault="007A0228" w:rsidP="00AF7E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D92F6A" w:rsidRDefault="007A0228" w:rsidP="00AF7E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D92F6A" w:rsidRDefault="007A0228" w:rsidP="00AF7EC3">
            <w:pPr>
              <w:jc w:val="center"/>
              <w:rPr>
                <w:sz w:val="18"/>
                <w:szCs w:val="18"/>
              </w:rPr>
            </w:pPr>
          </w:p>
        </w:tc>
      </w:tr>
      <w:tr w:rsidR="007A0228" w:rsidRPr="00D92F6A" w:rsidTr="007A0228">
        <w:trPr>
          <w:trHeight w:val="290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Husband had STI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12.4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0.671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0.134</w:t>
            </w:r>
          </w:p>
        </w:tc>
      </w:tr>
      <w:tr w:rsidR="007A0228" w:rsidRPr="00D92F6A" w:rsidTr="007A0228">
        <w:trPr>
          <w:trHeight w:val="290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Husband has other women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18.7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0.939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0.198</w:t>
            </w:r>
          </w:p>
        </w:tc>
      </w:tr>
      <w:tr w:rsidR="007A0228" w:rsidRPr="00D92F6A" w:rsidTr="007A0228">
        <w:trPr>
          <w:trHeight w:val="290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Wife is tired not in mood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19.8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0.056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0.893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0.236</w:t>
            </w:r>
          </w:p>
        </w:tc>
      </w:tr>
      <w:tr w:rsidR="007A0228" w:rsidRPr="00D92F6A" w:rsidTr="007A0228">
        <w:trPr>
          <w:trHeight w:val="290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037E7">
              <w:rPr>
                <w:b/>
                <w:bCs/>
                <w:color w:val="000000"/>
                <w:sz w:val="18"/>
                <w:szCs w:val="18"/>
              </w:rPr>
              <w:t>If wife refuse to sex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D92F6A" w:rsidRDefault="007A0228" w:rsidP="00AF7E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D92F6A" w:rsidRDefault="007A0228" w:rsidP="00AF7E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D92F6A" w:rsidRDefault="007A0228" w:rsidP="00AF7EC3">
            <w:pPr>
              <w:jc w:val="center"/>
              <w:rPr>
                <w:sz w:val="18"/>
                <w:szCs w:val="18"/>
              </w:rPr>
            </w:pPr>
          </w:p>
        </w:tc>
      </w:tr>
      <w:tr w:rsidR="007A0228" w:rsidRPr="00D92F6A" w:rsidTr="007A0228">
        <w:trPr>
          <w:trHeight w:val="290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Husband has right to get angry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13.6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0.493</w:t>
            </w:r>
          </w:p>
        </w:tc>
      </w:tr>
      <w:tr w:rsidR="007A0228" w:rsidRPr="00D92F6A" w:rsidTr="007A0228">
        <w:trPr>
          <w:trHeight w:val="290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Husband has right to refuse to financial support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8.0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0.369</w:t>
            </w:r>
          </w:p>
        </w:tc>
      </w:tr>
      <w:tr w:rsidR="007A0228" w:rsidRPr="00D92F6A" w:rsidTr="007A0228">
        <w:trPr>
          <w:trHeight w:val="290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Husband has right to have force sex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7.3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0.349</w:t>
            </w:r>
          </w:p>
        </w:tc>
      </w:tr>
      <w:tr w:rsidR="007A0228" w:rsidRPr="00D92F6A" w:rsidTr="007A0228">
        <w:trPr>
          <w:trHeight w:val="290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Husband has right to have sex with another women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7.3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color w:val="000000"/>
                <w:sz w:val="18"/>
                <w:szCs w:val="18"/>
              </w:rPr>
            </w:pPr>
            <w:r w:rsidRPr="00E037E7">
              <w:rPr>
                <w:color w:val="000000"/>
                <w:sz w:val="18"/>
                <w:szCs w:val="18"/>
              </w:rPr>
              <w:t>0.322</w:t>
            </w:r>
          </w:p>
        </w:tc>
      </w:tr>
      <w:tr w:rsidR="007A0228" w:rsidRPr="00D92F6A" w:rsidTr="007A0228">
        <w:trPr>
          <w:trHeight w:val="290"/>
          <w:jc w:val="center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037E7">
              <w:rPr>
                <w:b/>
                <w:bCs/>
                <w:color w:val="000000"/>
                <w:sz w:val="18"/>
                <w:szCs w:val="18"/>
              </w:rPr>
              <w:t>LC Mean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037E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037E7">
              <w:rPr>
                <w:b/>
                <w:bCs/>
                <w:color w:val="000000"/>
                <w:sz w:val="18"/>
                <w:szCs w:val="18"/>
              </w:rPr>
              <w:t>0.627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037E7">
              <w:rPr>
                <w:b/>
                <w:bCs/>
                <w:color w:val="000000"/>
                <w:sz w:val="18"/>
                <w:szCs w:val="18"/>
              </w:rPr>
              <w:t>0.149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228" w:rsidRPr="00E037E7" w:rsidRDefault="007A0228" w:rsidP="00AF7EC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037E7">
              <w:rPr>
                <w:b/>
                <w:bCs/>
                <w:color w:val="000000"/>
                <w:sz w:val="18"/>
                <w:szCs w:val="18"/>
              </w:rPr>
              <w:t>0.224</w:t>
            </w:r>
          </w:p>
        </w:tc>
      </w:tr>
    </w:tbl>
    <w:p w:rsidR="00B51A04" w:rsidRDefault="00B51A04"/>
    <w:sectPr w:rsidR="00B51A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2MDOyMDUwNzWyMDZQ0lEKTi0uzszPAykwqgUA0SPIlywAAAA="/>
  </w:docVars>
  <w:rsids>
    <w:rsidRoot w:val="007A0228"/>
    <w:rsid w:val="002369F0"/>
    <w:rsid w:val="007A0228"/>
    <w:rsid w:val="00B51A04"/>
    <w:rsid w:val="00DF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1978F4-6538-4537-8DF4-41D5041A2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0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2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Chander Shekhar</dc:creator>
  <cp:keywords/>
  <dc:description/>
  <cp:lastModifiedBy>Chander Shekhar</cp:lastModifiedBy>
  <cp:revision>3</cp:revision>
  <dcterms:created xsi:type="dcterms:W3CDTF">2022-02-15T08:11:00Z</dcterms:created>
  <dcterms:modified xsi:type="dcterms:W3CDTF">2022-02-15T08:15:00Z</dcterms:modified>
</cp:coreProperties>
</file>