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D6168E" w14:textId="690EC56F" w:rsidR="008B6F89" w:rsidRPr="00776DEF" w:rsidRDefault="00776DEF" w:rsidP="008B6F8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76DEF">
        <w:rPr>
          <w:rFonts w:ascii="Times New Roman" w:hAnsi="Times New Roman" w:cs="Times New Roman"/>
          <w:b/>
          <w:bCs/>
          <w:sz w:val="24"/>
          <w:szCs w:val="24"/>
        </w:rPr>
        <w:t xml:space="preserve">Additional File 1. </w:t>
      </w:r>
      <w:r w:rsidR="008B6F89" w:rsidRPr="00776D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D2C04E6" w14:textId="753CA94C" w:rsidR="008B6F89" w:rsidRDefault="00B171C6" w:rsidP="008B6F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Supplemental </w:t>
      </w:r>
      <w:r w:rsidR="008B6F89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1</w:t>
      </w:r>
      <w:r w:rsidR="00776DEF">
        <w:rPr>
          <w:rFonts w:ascii="Times New Roman" w:hAnsi="Times New Roman" w:cs="Times New Roman"/>
          <w:sz w:val="24"/>
          <w:szCs w:val="24"/>
        </w:rPr>
        <w:t>.</w:t>
      </w:r>
      <w:r w:rsidR="008B6F89">
        <w:rPr>
          <w:rFonts w:ascii="Times New Roman" w:hAnsi="Times New Roman" w:cs="Times New Roman"/>
          <w:sz w:val="24"/>
          <w:szCs w:val="24"/>
        </w:rPr>
        <w:t xml:space="preserve"> Correlations between support for nudge types, perceived effectiveness and perceived intrusiveness. </w:t>
      </w:r>
    </w:p>
    <w:p w14:paraId="39F5D2B0" w14:textId="725BE3A0" w:rsidR="008B6F89" w:rsidRDefault="008B6F89" w:rsidP="008B6F89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810" w:type="dxa"/>
        <w:tblLayout w:type="fixed"/>
        <w:tblLook w:val="04A0" w:firstRow="1" w:lastRow="0" w:firstColumn="1" w:lastColumn="0" w:noHBand="0" w:noVBand="1"/>
      </w:tblPr>
      <w:tblGrid>
        <w:gridCol w:w="1710"/>
        <w:gridCol w:w="270"/>
        <w:gridCol w:w="990"/>
        <w:gridCol w:w="1080"/>
        <w:gridCol w:w="990"/>
        <w:gridCol w:w="900"/>
        <w:gridCol w:w="720"/>
        <w:gridCol w:w="990"/>
        <w:gridCol w:w="990"/>
        <w:gridCol w:w="1170"/>
      </w:tblGrid>
      <w:tr w:rsidR="00BC4CBA" w:rsidRPr="00BC4CBA" w14:paraId="77B03B93" w14:textId="77777777" w:rsidTr="00BC4CBA">
        <w:trPr>
          <w:trHeight w:val="960"/>
        </w:trPr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4C652" w14:textId="77777777" w:rsidR="00BC4CBA" w:rsidRPr="00BC4CBA" w:rsidRDefault="00BC4CBA" w:rsidP="00BC4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92149" w14:textId="77777777" w:rsidR="00BC4CBA" w:rsidRPr="00BC4CBA" w:rsidRDefault="00BC4CBA" w:rsidP="00BC4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EE423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social reference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2B482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reminder and pre-</w:t>
            </w:r>
            <w:proofErr w:type="spellStart"/>
            <w:r w:rsidRPr="00BC4CB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commmit</w:t>
            </w:r>
            <w:proofErr w:type="spellEnd"/>
            <w:r w:rsidRPr="00BC4CB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  <w:proofErr w:type="spellStart"/>
            <w:r w:rsidRPr="00BC4CB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ment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3B5FE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changing defaults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9B827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translate info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6A72B5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info more visible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F489F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changing option-related effort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1BE73" w14:textId="624FBF15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changing option </w:t>
            </w:r>
            <w:proofErr w:type="spellStart"/>
            <w:r w:rsidRPr="00BC4CB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conseq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40E95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changing range or composition</w:t>
            </w:r>
          </w:p>
        </w:tc>
      </w:tr>
      <w:tr w:rsidR="00BC4CBA" w:rsidRPr="00BC4CBA" w14:paraId="043EFD81" w14:textId="77777777" w:rsidTr="00BC4CBA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EA6140" w14:textId="77777777" w:rsidR="00BC4CBA" w:rsidRPr="00BC4CBA" w:rsidRDefault="00BC4CBA" w:rsidP="00BC4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99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333399"/>
                <w:sz w:val="18"/>
                <w:szCs w:val="18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A1AEFD" w14:textId="77777777" w:rsidR="00BC4CBA" w:rsidRPr="00BC4CBA" w:rsidRDefault="00BC4CBA" w:rsidP="00BC4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C2F87A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C32E9E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E05C7C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48C8E7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50272C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FBBA58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28A972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F94E55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B3</w:t>
            </w:r>
          </w:p>
        </w:tc>
      </w:tr>
      <w:tr w:rsidR="00BC4CBA" w:rsidRPr="00BC4CBA" w14:paraId="237BC086" w14:textId="77777777" w:rsidTr="00BC4CBA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0039E" w14:textId="77777777" w:rsidR="00BC4CBA" w:rsidRPr="00BC4CBA" w:rsidRDefault="00BC4CBA" w:rsidP="00BC4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Support * Perceived intrusiveness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7C8B9" w14:textId="77777777" w:rsidR="00BC4CBA" w:rsidRPr="00BC4CBA" w:rsidRDefault="00BC4CBA" w:rsidP="00BC4CB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  <w:t>r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C32A8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001B83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-0.52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C718A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CAC33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-0.33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6FE0A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-0.47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C937B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-0.29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2CB52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-0.37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EE95E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-0.42</w:t>
            </w:r>
          </w:p>
        </w:tc>
      </w:tr>
      <w:tr w:rsidR="00BC4CBA" w:rsidRPr="00BC4CBA" w14:paraId="3BDB2040" w14:textId="77777777" w:rsidTr="00BC4CBA">
        <w:trPr>
          <w:trHeight w:val="315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59471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CA2FE" w14:textId="77777777" w:rsidR="00BC4CBA" w:rsidRPr="00BC4CBA" w:rsidRDefault="00BC4CBA" w:rsidP="00BC4CB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  <w:t>p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5D259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385A3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A87DE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B3EB1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0ED7C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37814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25C6D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08E2E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</w:tr>
      <w:tr w:rsidR="00BC4CBA" w:rsidRPr="00BC4CBA" w14:paraId="23CAC6FB" w14:textId="77777777" w:rsidTr="00BC4CBA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1112A" w14:textId="77777777" w:rsidR="00BC4CBA" w:rsidRPr="00BC4CBA" w:rsidRDefault="00BC4CBA" w:rsidP="00BC4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Support* Perceived effectiveness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C5C5C" w14:textId="77777777" w:rsidR="00BC4CBA" w:rsidRPr="00BC4CBA" w:rsidRDefault="00BC4CBA" w:rsidP="00BC4CB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  <w:t>r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0290A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3229A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2329BD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50F8D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27088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40937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26DE6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F187A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0.63</w:t>
            </w:r>
          </w:p>
        </w:tc>
      </w:tr>
      <w:tr w:rsidR="00BC4CBA" w:rsidRPr="00BC4CBA" w14:paraId="30604536" w14:textId="77777777" w:rsidTr="00BC4CBA">
        <w:trPr>
          <w:trHeight w:val="315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049AD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7380D" w14:textId="77777777" w:rsidR="00BC4CBA" w:rsidRPr="00BC4CBA" w:rsidRDefault="00BC4CBA" w:rsidP="00BC4CB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  <w:t>p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E527D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F8AB6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920FD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35E94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03758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8142C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A905B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0F1FE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</w:tr>
      <w:tr w:rsidR="00BC4CBA" w:rsidRPr="00BC4CBA" w14:paraId="7EEC3A09" w14:textId="77777777" w:rsidTr="00BC4CBA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BFB56" w14:textId="77777777" w:rsidR="00BC4CBA" w:rsidRPr="00BC4CBA" w:rsidRDefault="00BC4CBA" w:rsidP="00BC4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intrusiveness* effectiveness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60077" w14:textId="77777777" w:rsidR="00BC4CBA" w:rsidRPr="00BC4CBA" w:rsidRDefault="00BC4CBA" w:rsidP="00BC4CB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  <w:t>r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C9034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4CC7E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-0.31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5E10D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7A36A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-0.05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4DE5F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39338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3815E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-0.06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6CB91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-0.29</w:t>
            </w:r>
          </w:p>
        </w:tc>
      </w:tr>
      <w:tr w:rsidR="00BC4CBA" w:rsidRPr="00BC4CBA" w14:paraId="261E7467" w14:textId="77777777" w:rsidTr="00BC4CBA">
        <w:trPr>
          <w:trHeight w:val="315"/>
        </w:trPr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7B6C98" w14:textId="77777777" w:rsidR="00BC4CBA" w:rsidRPr="00BC4CBA" w:rsidRDefault="00BC4CBA" w:rsidP="00BC4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01F0D6" w14:textId="77777777" w:rsidR="00BC4CBA" w:rsidRPr="00BC4CBA" w:rsidRDefault="00BC4CBA" w:rsidP="00BC4CB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  <w:t>p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8137FB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4D63C9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F9FA6D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08EA5C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139F30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CEF77D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F9446A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C24D5B" w14:textId="77777777" w:rsidR="00BC4CBA" w:rsidRPr="00BC4CBA" w:rsidRDefault="00BC4CBA" w:rsidP="00BC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C4C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</w:tr>
    </w:tbl>
    <w:p w14:paraId="4A386DA8" w14:textId="71D39BAC" w:rsidR="00BC4CBA" w:rsidRDefault="00BC4CBA" w:rsidP="008B6F89">
      <w:pPr>
        <w:rPr>
          <w:rFonts w:ascii="Times New Roman" w:hAnsi="Times New Roman" w:cs="Times New Roman"/>
          <w:sz w:val="24"/>
          <w:szCs w:val="24"/>
        </w:rPr>
      </w:pPr>
    </w:p>
    <w:p w14:paraId="5E0806ED" w14:textId="74FE8C3C" w:rsidR="00BC4CBA" w:rsidRDefault="00BC4CBA" w:rsidP="008B6F89">
      <w:pPr>
        <w:rPr>
          <w:rFonts w:ascii="Times New Roman" w:hAnsi="Times New Roman" w:cs="Times New Roman"/>
          <w:sz w:val="24"/>
          <w:szCs w:val="24"/>
        </w:rPr>
      </w:pPr>
    </w:p>
    <w:p w14:paraId="6456C757" w14:textId="77777777" w:rsidR="00BC4CBA" w:rsidRDefault="00BC4CBA" w:rsidP="008B6F89">
      <w:pPr>
        <w:rPr>
          <w:rFonts w:ascii="Times New Roman" w:hAnsi="Times New Roman" w:cs="Times New Roman"/>
          <w:sz w:val="24"/>
          <w:szCs w:val="24"/>
        </w:rPr>
      </w:pPr>
    </w:p>
    <w:p w14:paraId="4830ACD2" w14:textId="4A91358F" w:rsidR="008B6F89" w:rsidRPr="00C14090" w:rsidRDefault="008B6F89" w:rsidP="007777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B171C6">
        <w:rPr>
          <w:rFonts w:ascii="Times New Roman" w:hAnsi="Times New Roman" w:cs="Times New Roman"/>
          <w:sz w:val="24"/>
          <w:szCs w:val="24"/>
        </w:rPr>
        <w:lastRenderedPageBreak/>
        <w:t xml:space="preserve">Supplemental Table </w:t>
      </w:r>
      <w:r w:rsidR="00B171C6">
        <w:rPr>
          <w:rFonts w:ascii="Times New Roman" w:hAnsi="Times New Roman" w:cs="Times New Roman"/>
          <w:sz w:val="24"/>
          <w:szCs w:val="24"/>
        </w:rPr>
        <w:t>2</w:t>
      </w:r>
      <w:r w:rsidR="00B171C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Correlations between support for nudge types and general beliefs about healthy eating and nudging</w:t>
      </w:r>
      <w:r w:rsidRPr="00C1409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B397E8" w14:textId="520C9E8B" w:rsidR="008B6F89" w:rsidRDefault="008B6F89" w:rsidP="008F5E2A">
      <w:pPr>
        <w:spacing w:after="0" w:line="240" w:lineRule="auto"/>
      </w:pP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411"/>
        <w:gridCol w:w="237"/>
        <w:gridCol w:w="962"/>
        <w:gridCol w:w="1080"/>
        <w:gridCol w:w="990"/>
        <w:gridCol w:w="900"/>
        <w:gridCol w:w="810"/>
        <w:gridCol w:w="990"/>
        <w:gridCol w:w="990"/>
        <w:gridCol w:w="1170"/>
        <w:gridCol w:w="236"/>
      </w:tblGrid>
      <w:tr w:rsidR="00BC4CBA" w:rsidRPr="00A80A3A" w14:paraId="075CEF52" w14:textId="77777777" w:rsidTr="00BC4CBA">
        <w:trPr>
          <w:gridAfter w:val="1"/>
          <w:wAfter w:w="236" w:type="dxa"/>
          <w:trHeight w:val="960"/>
        </w:trPr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7DAB8" w14:textId="77777777" w:rsidR="00A80A3A" w:rsidRPr="00A80A3A" w:rsidRDefault="00A80A3A" w:rsidP="00A80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A80A3A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E922B" w14:textId="77777777" w:rsidR="00A80A3A" w:rsidRPr="00A80A3A" w:rsidRDefault="00A80A3A" w:rsidP="00A80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A80A3A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A66D7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80A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social reference point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84388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80A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reminders and pre-</w:t>
            </w:r>
            <w:proofErr w:type="spellStart"/>
            <w:r w:rsidRPr="00A80A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commmit</w:t>
            </w:r>
            <w:proofErr w:type="spellEnd"/>
            <w:r w:rsidRPr="00A80A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  <w:proofErr w:type="spellStart"/>
            <w:r w:rsidRPr="00A80A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ment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3BB4E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80A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changing defaults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585C4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80A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translate info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96F5E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80A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info more visible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247B5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80A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changing effort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5CD6F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80A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changing option </w:t>
            </w:r>
            <w:proofErr w:type="spellStart"/>
            <w:r w:rsidRPr="00A80A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conseq</w:t>
            </w:r>
            <w:proofErr w:type="spellEnd"/>
            <w:r w:rsidRPr="00A80A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6FDA2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80A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changing range or composition</w:t>
            </w:r>
          </w:p>
        </w:tc>
      </w:tr>
      <w:tr w:rsidR="00BC4CBA" w:rsidRPr="00A80A3A" w14:paraId="401554A0" w14:textId="77777777" w:rsidTr="00BC4CBA">
        <w:trPr>
          <w:gridAfter w:val="1"/>
          <w:wAfter w:w="236" w:type="dxa"/>
          <w:trHeight w:val="300"/>
        </w:trPr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55CA80" w14:textId="77777777" w:rsidR="00A80A3A" w:rsidRPr="00A80A3A" w:rsidRDefault="00A80A3A" w:rsidP="00A80A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463C55" w14:textId="77777777" w:rsidR="00A80A3A" w:rsidRPr="00A80A3A" w:rsidRDefault="00A80A3A" w:rsidP="00A80A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856CAE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A74D51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4DEACC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359429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81D312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8B1BC6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B56AA6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C9357A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B3</w:t>
            </w:r>
          </w:p>
        </w:tc>
      </w:tr>
      <w:tr w:rsidR="00BC4CBA" w:rsidRPr="00A80A3A" w14:paraId="666A43E1" w14:textId="77777777" w:rsidTr="00BC4CBA">
        <w:trPr>
          <w:gridAfter w:val="1"/>
          <w:wAfter w:w="236" w:type="dxa"/>
          <w:trHeight w:val="300"/>
        </w:trPr>
        <w:tc>
          <w:tcPr>
            <w:tcW w:w="1411" w:type="dxa"/>
            <w:vMerge w:val="restart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vAlign w:val="center"/>
            <w:hideMark/>
          </w:tcPr>
          <w:p w14:paraId="0D5C46A9" w14:textId="77777777" w:rsidR="00A80A3A" w:rsidRPr="00A80A3A" w:rsidRDefault="00A80A3A" w:rsidP="00A80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Trustworthiness of choice architect</w:t>
            </w:r>
          </w:p>
        </w:tc>
        <w:tc>
          <w:tcPr>
            <w:tcW w:w="237" w:type="dxa"/>
            <w:vMerge w:val="restart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vAlign w:val="center"/>
            <w:hideMark/>
          </w:tcPr>
          <w:p w14:paraId="280F6E47" w14:textId="77777777" w:rsidR="00A80A3A" w:rsidRPr="00A80A3A" w:rsidRDefault="00A80A3A" w:rsidP="00A8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r</w:t>
            </w:r>
          </w:p>
        </w:tc>
        <w:tc>
          <w:tcPr>
            <w:tcW w:w="962" w:type="dxa"/>
            <w:vMerge w:val="restart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73066C10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.14</w:t>
            </w: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586C8C96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.32</w:t>
            </w: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575A2A30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.30</w:t>
            </w: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39114928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.17</w:t>
            </w: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67305593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.35</w:t>
            </w: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444FE4A2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.21</w:t>
            </w: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4802FAD6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.15</w:t>
            </w: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noWrap/>
            <w:vAlign w:val="center"/>
            <w:hideMark/>
          </w:tcPr>
          <w:p w14:paraId="355DB15E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.22</w:t>
            </w: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</w:tr>
      <w:tr w:rsidR="00BC4CBA" w:rsidRPr="00A80A3A" w14:paraId="03D3ECA6" w14:textId="77777777" w:rsidTr="00BC4CBA">
        <w:trPr>
          <w:trHeight w:val="735"/>
        </w:trPr>
        <w:tc>
          <w:tcPr>
            <w:tcW w:w="1411" w:type="dxa"/>
            <w:vMerge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  <w:hideMark/>
          </w:tcPr>
          <w:p w14:paraId="15BAFBB0" w14:textId="77777777" w:rsidR="00A80A3A" w:rsidRPr="00A80A3A" w:rsidRDefault="00A80A3A" w:rsidP="00A80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vMerge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  <w:hideMark/>
          </w:tcPr>
          <w:p w14:paraId="41564676" w14:textId="77777777" w:rsidR="00A80A3A" w:rsidRPr="00A80A3A" w:rsidRDefault="00A80A3A" w:rsidP="00A8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62" w:type="dxa"/>
            <w:vMerge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  <w:hideMark/>
          </w:tcPr>
          <w:p w14:paraId="25D9E733" w14:textId="77777777" w:rsidR="00A80A3A" w:rsidRPr="00A80A3A" w:rsidRDefault="00A80A3A" w:rsidP="00A80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  <w:hideMark/>
          </w:tcPr>
          <w:p w14:paraId="33874A33" w14:textId="77777777" w:rsidR="00A80A3A" w:rsidRPr="00A80A3A" w:rsidRDefault="00A80A3A" w:rsidP="00A80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  <w:hideMark/>
          </w:tcPr>
          <w:p w14:paraId="6836429E" w14:textId="77777777" w:rsidR="00A80A3A" w:rsidRPr="00A80A3A" w:rsidRDefault="00A80A3A" w:rsidP="00A80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  <w:hideMark/>
          </w:tcPr>
          <w:p w14:paraId="04A69B2B" w14:textId="77777777" w:rsidR="00A80A3A" w:rsidRPr="00A80A3A" w:rsidRDefault="00A80A3A" w:rsidP="00A80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  <w:hideMark/>
          </w:tcPr>
          <w:p w14:paraId="069B6617" w14:textId="77777777" w:rsidR="00A80A3A" w:rsidRPr="00A80A3A" w:rsidRDefault="00A80A3A" w:rsidP="00A80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  <w:hideMark/>
          </w:tcPr>
          <w:p w14:paraId="12A82CF1" w14:textId="77777777" w:rsidR="00A80A3A" w:rsidRPr="00A80A3A" w:rsidRDefault="00A80A3A" w:rsidP="00A80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  <w:hideMark/>
          </w:tcPr>
          <w:p w14:paraId="58D0CFF3" w14:textId="77777777" w:rsidR="00A80A3A" w:rsidRPr="00A80A3A" w:rsidRDefault="00A80A3A" w:rsidP="00A80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5DC6722B" w14:textId="77777777" w:rsidR="00A80A3A" w:rsidRPr="00A80A3A" w:rsidRDefault="00A80A3A" w:rsidP="00A80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6D41C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BC4CBA" w:rsidRPr="00A80A3A" w14:paraId="60D1D34C" w14:textId="77777777" w:rsidTr="00BC4CBA">
        <w:trPr>
          <w:trHeight w:val="315"/>
        </w:trPr>
        <w:tc>
          <w:tcPr>
            <w:tcW w:w="1411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vAlign w:val="center"/>
            <w:hideMark/>
          </w:tcPr>
          <w:p w14:paraId="742A51CD" w14:textId="77777777" w:rsidR="00A80A3A" w:rsidRPr="00A80A3A" w:rsidRDefault="00A80A3A" w:rsidP="00A80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vAlign w:val="center"/>
            <w:hideMark/>
          </w:tcPr>
          <w:p w14:paraId="169119D7" w14:textId="77777777" w:rsidR="00A80A3A" w:rsidRPr="00A80A3A" w:rsidRDefault="00A80A3A" w:rsidP="00A8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p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57990407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243C5FDB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3B3609D5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23240FD7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39806E51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0F14F0A5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3160ADE7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noWrap/>
            <w:vAlign w:val="center"/>
            <w:hideMark/>
          </w:tcPr>
          <w:p w14:paraId="64FC4717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236" w:type="dxa"/>
            <w:vAlign w:val="center"/>
            <w:hideMark/>
          </w:tcPr>
          <w:p w14:paraId="3D4024D5" w14:textId="77777777" w:rsidR="00A80A3A" w:rsidRPr="00A80A3A" w:rsidRDefault="00A80A3A" w:rsidP="00A80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C4CBA" w:rsidRPr="00A80A3A" w14:paraId="5264F0FD" w14:textId="77777777" w:rsidTr="00BC4CBA">
        <w:trPr>
          <w:trHeight w:val="975"/>
        </w:trPr>
        <w:tc>
          <w:tcPr>
            <w:tcW w:w="1411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vAlign w:val="center"/>
            <w:hideMark/>
          </w:tcPr>
          <w:p w14:paraId="6CA3F53B" w14:textId="77777777" w:rsidR="00A80A3A" w:rsidRPr="00A80A3A" w:rsidRDefault="00A80A3A" w:rsidP="00A80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Perceived importance of FV intake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vAlign w:val="center"/>
            <w:hideMark/>
          </w:tcPr>
          <w:p w14:paraId="6903C47A" w14:textId="77777777" w:rsidR="00A80A3A" w:rsidRPr="00A80A3A" w:rsidRDefault="00A80A3A" w:rsidP="00A8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r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509579D3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116F7703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.26</w:t>
            </w: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7C355C04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.42</w:t>
            </w: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261812EB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.16</w:t>
            </w: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049A98D1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.29</w:t>
            </w: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39E53C6E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.34</w:t>
            </w: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2A4C0BC6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.21</w:t>
            </w: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noWrap/>
            <w:vAlign w:val="center"/>
            <w:hideMark/>
          </w:tcPr>
          <w:p w14:paraId="426C6D2B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.27</w:t>
            </w: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236" w:type="dxa"/>
            <w:vAlign w:val="center"/>
            <w:hideMark/>
          </w:tcPr>
          <w:p w14:paraId="54A4D3FA" w14:textId="77777777" w:rsidR="00A80A3A" w:rsidRPr="00A80A3A" w:rsidRDefault="00A80A3A" w:rsidP="00A80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C4CBA" w:rsidRPr="00A80A3A" w14:paraId="1B44D0FF" w14:textId="77777777" w:rsidTr="00BC4CBA">
        <w:trPr>
          <w:trHeight w:val="315"/>
        </w:trPr>
        <w:tc>
          <w:tcPr>
            <w:tcW w:w="1411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vAlign w:val="center"/>
            <w:hideMark/>
          </w:tcPr>
          <w:p w14:paraId="057E0B95" w14:textId="77777777" w:rsidR="00A80A3A" w:rsidRPr="00A80A3A" w:rsidRDefault="00A80A3A" w:rsidP="00A80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vAlign w:val="center"/>
            <w:hideMark/>
          </w:tcPr>
          <w:p w14:paraId="4F8EF54C" w14:textId="77777777" w:rsidR="00A80A3A" w:rsidRPr="00A80A3A" w:rsidRDefault="00A80A3A" w:rsidP="00A8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p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3A6537DB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581C9ED4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5D0615C9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4D7EBA01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11B2871E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08F639B5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691083E2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noWrap/>
            <w:vAlign w:val="center"/>
            <w:hideMark/>
          </w:tcPr>
          <w:p w14:paraId="39A0589B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236" w:type="dxa"/>
            <w:vAlign w:val="center"/>
            <w:hideMark/>
          </w:tcPr>
          <w:p w14:paraId="5774148A" w14:textId="77777777" w:rsidR="00A80A3A" w:rsidRPr="00A80A3A" w:rsidRDefault="00A80A3A" w:rsidP="00A80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C4CBA" w:rsidRPr="00A80A3A" w14:paraId="77777C43" w14:textId="77777777" w:rsidTr="00BC4CBA">
        <w:trPr>
          <w:trHeight w:val="1455"/>
        </w:trPr>
        <w:tc>
          <w:tcPr>
            <w:tcW w:w="1411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vAlign w:val="center"/>
            <w:hideMark/>
          </w:tcPr>
          <w:p w14:paraId="3A127877" w14:textId="77777777" w:rsidR="00A80A3A" w:rsidRPr="00A80A3A" w:rsidRDefault="00A80A3A" w:rsidP="00A80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Belief that FS should actively promote healthier </w:t>
            </w:r>
            <w:proofErr w:type="spellStart"/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chocies</w:t>
            </w:r>
            <w:proofErr w:type="spellEnd"/>
          </w:p>
        </w:tc>
        <w:tc>
          <w:tcPr>
            <w:tcW w:w="237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vAlign w:val="center"/>
            <w:hideMark/>
          </w:tcPr>
          <w:p w14:paraId="71A43F0D" w14:textId="77777777" w:rsidR="00A80A3A" w:rsidRPr="00A80A3A" w:rsidRDefault="00A80A3A" w:rsidP="00A8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r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4513BD0C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.25</w:t>
            </w: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214861C8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.36</w:t>
            </w: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70DC0920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.43</w:t>
            </w: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4456F7CD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576D51F5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.40</w:t>
            </w: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17EDFFB8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.28</w:t>
            </w: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2077F5E9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.16</w:t>
            </w: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noWrap/>
            <w:vAlign w:val="center"/>
            <w:hideMark/>
          </w:tcPr>
          <w:p w14:paraId="3521AABC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.19</w:t>
            </w: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236" w:type="dxa"/>
            <w:vAlign w:val="center"/>
            <w:hideMark/>
          </w:tcPr>
          <w:p w14:paraId="679FC5E3" w14:textId="77777777" w:rsidR="00A80A3A" w:rsidRPr="00A80A3A" w:rsidRDefault="00A80A3A" w:rsidP="00A80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C4CBA" w:rsidRPr="00A80A3A" w14:paraId="026FE2DC" w14:textId="77777777" w:rsidTr="00BC4CBA">
        <w:trPr>
          <w:trHeight w:val="315"/>
        </w:trPr>
        <w:tc>
          <w:tcPr>
            <w:tcW w:w="1411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vAlign w:val="center"/>
            <w:hideMark/>
          </w:tcPr>
          <w:p w14:paraId="3DE71EA3" w14:textId="77777777" w:rsidR="00A80A3A" w:rsidRPr="00A80A3A" w:rsidRDefault="00A80A3A" w:rsidP="00A80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vAlign w:val="center"/>
            <w:hideMark/>
          </w:tcPr>
          <w:p w14:paraId="668F1646" w14:textId="77777777" w:rsidR="00A80A3A" w:rsidRPr="00A80A3A" w:rsidRDefault="00A80A3A" w:rsidP="00A8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p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1A566B13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0056841C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1216CF3C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1018F8F5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29138DC7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6E32CEDB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2E36A97C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noWrap/>
            <w:vAlign w:val="center"/>
            <w:hideMark/>
          </w:tcPr>
          <w:p w14:paraId="0210D2B1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236" w:type="dxa"/>
            <w:vAlign w:val="center"/>
            <w:hideMark/>
          </w:tcPr>
          <w:p w14:paraId="5A6F7F34" w14:textId="77777777" w:rsidR="00A80A3A" w:rsidRPr="00A80A3A" w:rsidRDefault="00A80A3A" w:rsidP="00A80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C4CBA" w:rsidRPr="00A80A3A" w14:paraId="6433114E" w14:textId="77777777" w:rsidTr="00BC4CBA">
        <w:trPr>
          <w:trHeight w:val="975"/>
        </w:trPr>
        <w:tc>
          <w:tcPr>
            <w:tcW w:w="1411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vAlign w:val="center"/>
            <w:hideMark/>
          </w:tcPr>
          <w:p w14:paraId="195ECACC" w14:textId="77777777" w:rsidR="00A80A3A" w:rsidRPr="00A80A3A" w:rsidRDefault="00A80A3A" w:rsidP="00A80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Reported daily services of FV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vAlign w:val="center"/>
            <w:hideMark/>
          </w:tcPr>
          <w:p w14:paraId="6496A26A" w14:textId="77777777" w:rsidR="00A80A3A" w:rsidRPr="00A80A3A" w:rsidRDefault="00A80A3A" w:rsidP="00A8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r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01E1B718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4B39CD7D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038D0FFB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.12</w:t>
            </w: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55AAB2F3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109FF8E9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641CB3F2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14:paraId="3C3038AF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noWrap/>
            <w:vAlign w:val="center"/>
            <w:hideMark/>
          </w:tcPr>
          <w:p w14:paraId="20FB6F63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236" w:type="dxa"/>
            <w:vAlign w:val="center"/>
            <w:hideMark/>
          </w:tcPr>
          <w:p w14:paraId="68ECEC53" w14:textId="77777777" w:rsidR="00A80A3A" w:rsidRPr="00A80A3A" w:rsidRDefault="00A80A3A" w:rsidP="00A80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C4CBA" w:rsidRPr="00A80A3A" w14:paraId="7AA73E9F" w14:textId="77777777" w:rsidTr="00BC4CBA">
        <w:trPr>
          <w:trHeight w:val="300"/>
        </w:trPr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2BBF6C" w14:textId="77777777" w:rsidR="00A80A3A" w:rsidRPr="00A80A3A" w:rsidRDefault="00A80A3A" w:rsidP="00A80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5B3CCC" w14:textId="77777777" w:rsidR="00A80A3A" w:rsidRPr="00A80A3A" w:rsidRDefault="00A80A3A" w:rsidP="00A8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p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38182D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046DC8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F4802D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E61531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C7C049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286EF0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34AC6D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auto" w:fill="auto"/>
            <w:noWrap/>
            <w:vAlign w:val="center"/>
            <w:hideMark/>
          </w:tcPr>
          <w:p w14:paraId="3BC7B720" w14:textId="77777777" w:rsidR="00A80A3A" w:rsidRPr="00A80A3A" w:rsidRDefault="00A80A3A" w:rsidP="00A8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0.47</w:t>
            </w:r>
          </w:p>
        </w:tc>
        <w:tc>
          <w:tcPr>
            <w:tcW w:w="236" w:type="dxa"/>
            <w:vAlign w:val="center"/>
            <w:hideMark/>
          </w:tcPr>
          <w:p w14:paraId="77C92542" w14:textId="77777777" w:rsidR="00A80A3A" w:rsidRPr="00A80A3A" w:rsidRDefault="00A80A3A" w:rsidP="00A80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492B23FF" w14:textId="77777777" w:rsidR="00A80A3A" w:rsidRDefault="00A80A3A" w:rsidP="008F5E2A">
      <w:pPr>
        <w:spacing w:after="0" w:line="240" w:lineRule="auto"/>
      </w:pPr>
    </w:p>
    <w:sectPr w:rsidR="00A80A3A" w:rsidSect="003C5B9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F89"/>
    <w:rsid w:val="00002F40"/>
    <w:rsid w:val="00025835"/>
    <w:rsid w:val="0007319F"/>
    <w:rsid w:val="000A5783"/>
    <w:rsid w:val="000A5C09"/>
    <w:rsid w:val="000B39A2"/>
    <w:rsid w:val="000E10E1"/>
    <w:rsid w:val="001309B2"/>
    <w:rsid w:val="001470C6"/>
    <w:rsid w:val="00156976"/>
    <w:rsid w:val="00172FEE"/>
    <w:rsid w:val="001D7B73"/>
    <w:rsid w:val="001E6DB7"/>
    <w:rsid w:val="001F06B3"/>
    <w:rsid w:val="002078DB"/>
    <w:rsid w:val="00260E03"/>
    <w:rsid w:val="002726DD"/>
    <w:rsid w:val="00277013"/>
    <w:rsid w:val="00300D68"/>
    <w:rsid w:val="00307FD8"/>
    <w:rsid w:val="00311BD6"/>
    <w:rsid w:val="0031439B"/>
    <w:rsid w:val="00324946"/>
    <w:rsid w:val="00377FA9"/>
    <w:rsid w:val="003865C1"/>
    <w:rsid w:val="003C1D70"/>
    <w:rsid w:val="003C5B91"/>
    <w:rsid w:val="003C73AC"/>
    <w:rsid w:val="003D3A3A"/>
    <w:rsid w:val="00427FE1"/>
    <w:rsid w:val="00430245"/>
    <w:rsid w:val="004637C2"/>
    <w:rsid w:val="004659B2"/>
    <w:rsid w:val="004D0CB6"/>
    <w:rsid w:val="004E7828"/>
    <w:rsid w:val="004F49D4"/>
    <w:rsid w:val="00502061"/>
    <w:rsid w:val="00521487"/>
    <w:rsid w:val="00537894"/>
    <w:rsid w:val="005420F5"/>
    <w:rsid w:val="0055491A"/>
    <w:rsid w:val="00565290"/>
    <w:rsid w:val="00587CA8"/>
    <w:rsid w:val="005C7505"/>
    <w:rsid w:val="005E42C3"/>
    <w:rsid w:val="006100D6"/>
    <w:rsid w:val="00651F9D"/>
    <w:rsid w:val="00653A6E"/>
    <w:rsid w:val="00656217"/>
    <w:rsid w:val="00690DB9"/>
    <w:rsid w:val="006C05CB"/>
    <w:rsid w:val="006D5DB9"/>
    <w:rsid w:val="006E6263"/>
    <w:rsid w:val="00701589"/>
    <w:rsid w:val="00732AA5"/>
    <w:rsid w:val="0074387B"/>
    <w:rsid w:val="00751691"/>
    <w:rsid w:val="007558C7"/>
    <w:rsid w:val="007635C8"/>
    <w:rsid w:val="00776DEF"/>
    <w:rsid w:val="0077771A"/>
    <w:rsid w:val="007B5857"/>
    <w:rsid w:val="007D0AA3"/>
    <w:rsid w:val="007F3FD7"/>
    <w:rsid w:val="007F6819"/>
    <w:rsid w:val="00812ED5"/>
    <w:rsid w:val="008406D4"/>
    <w:rsid w:val="00843758"/>
    <w:rsid w:val="008B05B3"/>
    <w:rsid w:val="008B6F89"/>
    <w:rsid w:val="008C280E"/>
    <w:rsid w:val="008E5531"/>
    <w:rsid w:val="008F5E2A"/>
    <w:rsid w:val="00907CA0"/>
    <w:rsid w:val="00922D65"/>
    <w:rsid w:val="00931FB9"/>
    <w:rsid w:val="009542D5"/>
    <w:rsid w:val="0095541A"/>
    <w:rsid w:val="00992687"/>
    <w:rsid w:val="009F28EB"/>
    <w:rsid w:val="00A03436"/>
    <w:rsid w:val="00A12E34"/>
    <w:rsid w:val="00A1327C"/>
    <w:rsid w:val="00A3024C"/>
    <w:rsid w:val="00A3540A"/>
    <w:rsid w:val="00A45EAE"/>
    <w:rsid w:val="00A710F9"/>
    <w:rsid w:val="00A80A3A"/>
    <w:rsid w:val="00A80E76"/>
    <w:rsid w:val="00A81D5B"/>
    <w:rsid w:val="00A93C38"/>
    <w:rsid w:val="00AB092B"/>
    <w:rsid w:val="00AB107C"/>
    <w:rsid w:val="00AB2AF1"/>
    <w:rsid w:val="00AB46CC"/>
    <w:rsid w:val="00AB75C3"/>
    <w:rsid w:val="00AC6E1B"/>
    <w:rsid w:val="00AC75AE"/>
    <w:rsid w:val="00AD39AC"/>
    <w:rsid w:val="00AF7A63"/>
    <w:rsid w:val="00B14081"/>
    <w:rsid w:val="00B171C6"/>
    <w:rsid w:val="00B61AA3"/>
    <w:rsid w:val="00B801F1"/>
    <w:rsid w:val="00B80C1C"/>
    <w:rsid w:val="00B826F9"/>
    <w:rsid w:val="00B8617F"/>
    <w:rsid w:val="00B90189"/>
    <w:rsid w:val="00B90563"/>
    <w:rsid w:val="00BC4CBA"/>
    <w:rsid w:val="00BD49E4"/>
    <w:rsid w:val="00BE4D4B"/>
    <w:rsid w:val="00BF6452"/>
    <w:rsid w:val="00C05A2C"/>
    <w:rsid w:val="00C232B4"/>
    <w:rsid w:val="00C53C8C"/>
    <w:rsid w:val="00C66A0E"/>
    <w:rsid w:val="00C97E5B"/>
    <w:rsid w:val="00CA0924"/>
    <w:rsid w:val="00CA1061"/>
    <w:rsid w:val="00CC0A42"/>
    <w:rsid w:val="00CD384C"/>
    <w:rsid w:val="00D02DD4"/>
    <w:rsid w:val="00D136CF"/>
    <w:rsid w:val="00D46F65"/>
    <w:rsid w:val="00D83CCF"/>
    <w:rsid w:val="00D85B34"/>
    <w:rsid w:val="00DB4EBF"/>
    <w:rsid w:val="00E01166"/>
    <w:rsid w:val="00E022DD"/>
    <w:rsid w:val="00E1280A"/>
    <w:rsid w:val="00E503FD"/>
    <w:rsid w:val="00E716EC"/>
    <w:rsid w:val="00E873F5"/>
    <w:rsid w:val="00E94E11"/>
    <w:rsid w:val="00EA2F79"/>
    <w:rsid w:val="00EF46F0"/>
    <w:rsid w:val="00F13FDF"/>
    <w:rsid w:val="00F31784"/>
    <w:rsid w:val="00F42BFE"/>
    <w:rsid w:val="00F53481"/>
    <w:rsid w:val="00F61548"/>
    <w:rsid w:val="00F776E3"/>
    <w:rsid w:val="00F77908"/>
    <w:rsid w:val="00F8523E"/>
    <w:rsid w:val="00FA581A"/>
    <w:rsid w:val="00FD356B"/>
    <w:rsid w:val="00FE23CD"/>
    <w:rsid w:val="00FE4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4D5AF"/>
  <w14:defaultImageDpi w14:val="32767"/>
  <w15:chartTrackingRefBased/>
  <w15:docId w15:val="{0B7248DB-BCBC-A941-842F-81F09C581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8B6F89"/>
    <w:pPr>
      <w:spacing w:after="160" w:line="259" w:lineRule="auto"/>
    </w:pPr>
    <w:rPr>
      <w:sz w:val="22"/>
      <w:szCs w:val="22"/>
      <w:lang w:val="en-CA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078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78DB"/>
    <w:rPr>
      <w:rFonts w:ascii="Segoe UI" w:hAnsi="Segoe UI" w:cs="Segoe UI"/>
      <w:sz w:val="18"/>
      <w:szCs w:val="18"/>
      <w:lang w:val="en-CA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26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5043D2-032F-4D5E-842E-72BF8D588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Dawna Royall</dc:creator>
  <cp:keywords/>
  <dc:description/>
  <cp:lastModifiedBy>Sunghwan</cp:lastModifiedBy>
  <cp:revision>2</cp:revision>
  <dcterms:created xsi:type="dcterms:W3CDTF">2022-01-07T18:49:00Z</dcterms:created>
  <dcterms:modified xsi:type="dcterms:W3CDTF">2022-01-07T18:49:00Z</dcterms:modified>
</cp:coreProperties>
</file>