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AF0" w:rsidRDefault="00D931A8">
      <w:pPr>
        <w:rPr>
          <w:rFonts w:cstheme="minorHAnsi"/>
          <w:bCs/>
          <w:sz w:val="24"/>
          <w:szCs w:val="24"/>
        </w:rPr>
      </w:pPr>
      <w:bookmarkStart w:id="0" w:name="_GoBack"/>
      <w:bookmarkEnd w:id="0"/>
      <w:r>
        <w:rPr>
          <w:rFonts w:cstheme="minorHAnsi"/>
          <w:b/>
          <w:bCs/>
          <w:sz w:val="24"/>
          <w:szCs w:val="24"/>
        </w:rPr>
        <w:t>Supplementary Figure 2</w:t>
      </w:r>
      <w:r w:rsidRPr="00806BAF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 xml:space="preserve">– </w:t>
      </w:r>
      <w:r w:rsidRPr="00F818B2">
        <w:rPr>
          <w:rFonts w:cstheme="minorHAnsi"/>
          <w:bCs/>
          <w:sz w:val="24"/>
          <w:szCs w:val="24"/>
        </w:rPr>
        <w:t>All rape-related crime rate per 100,000 women</w:t>
      </w:r>
      <w:r>
        <w:rPr>
          <w:rFonts w:cstheme="minorHAnsi"/>
          <w:bCs/>
          <w:sz w:val="24"/>
          <w:szCs w:val="24"/>
        </w:rPr>
        <w:t xml:space="preserve"> and girls</w:t>
      </w:r>
      <w:r w:rsidRPr="00F818B2">
        <w:rPr>
          <w:rFonts w:cstheme="minorHAnsi"/>
          <w:bCs/>
          <w:sz w:val="24"/>
          <w:szCs w:val="24"/>
        </w:rPr>
        <w:t xml:space="preserve"> in the states categorised as having middle Socio-demographic Index, 2001-2018.</w:t>
      </w:r>
    </w:p>
    <w:p w:rsidR="00D931A8" w:rsidRDefault="00D931A8">
      <w:r>
        <w:rPr>
          <w:noProof/>
          <w:lang w:eastAsia="en-IN"/>
        </w:rPr>
        <w:drawing>
          <wp:inline distT="0" distB="0" distL="0" distR="0" wp14:anchorId="37D792BE" wp14:editId="642546AF">
            <wp:extent cx="2523600" cy="1512000"/>
            <wp:effectExtent l="0" t="0" r="10160" b="12065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29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>
        <w:t xml:space="preserve"> </w:t>
      </w:r>
      <w:r>
        <w:rPr>
          <w:noProof/>
          <w:lang w:eastAsia="en-IN"/>
        </w:rPr>
        <w:drawing>
          <wp:inline distT="0" distB="0" distL="0" distR="0" wp14:anchorId="0515823E" wp14:editId="25322FC2">
            <wp:extent cx="2523600" cy="1512000"/>
            <wp:effectExtent l="0" t="0" r="10160" b="12065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1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>
        <w:t xml:space="preserve"> </w:t>
      </w:r>
      <w:r>
        <w:rPr>
          <w:noProof/>
          <w:lang w:eastAsia="en-IN"/>
        </w:rPr>
        <w:drawing>
          <wp:inline distT="0" distB="0" distL="0" distR="0" wp14:anchorId="115EF7E7" wp14:editId="035904E8">
            <wp:extent cx="2523600" cy="1512000"/>
            <wp:effectExtent l="0" t="0" r="10160" b="12065"/>
            <wp:docPr id="4" name="Chart 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1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091DDD4D" wp14:editId="59BF7C1B">
            <wp:extent cx="2523600" cy="1512000"/>
            <wp:effectExtent l="0" t="0" r="10160" b="12065"/>
            <wp:docPr id="5" name="Chart 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1A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>
        <w:t xml:space="preserve"> </w:t>
      </w:r>
      <w:r>
        <w:rPr>
          <w:noProof/>
          <w:lang w:eastAsia="en-IN"/>
        </w:rPr>
        <w:drawing>
          <wp:inline distT="0" distB="0" distL="0" distR="0" wp14:anchorId="22090D4C" wp14:editId="504FEF41">
            <wp:extent cx="2523600" cy="1512000"/>
            <wp:effectExtent l="0" t="0" r="10160" b="12065"/>
            <wp:docPr id="12" name="Chart 1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19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>
        <w:t xml:space="preserve"> </w:t>
      </w:r>
      <w:r>
        <w:rPr>
          <w:noProof/>
          <w:lang w:eastAsia="en-IN"/>
        </w:rPr>
        <w:drawing>
          <wp:inline distT="0" distB="0" distL="0" distR="0" wp14:anchorId="259A77DE" wp14:editId="31F53EAA">
            <wp:extent cx="2523600" cy="1512000"/>
            <wp:effectExtent l="0" t="0" r="10160" b="12065"/>
            <wp:docPr id="14" name="Chart 1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1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931A8" w:rsidRDefault="00D931A8" w:rsidP="00D931A8">
      <w:r>
        <w:rPr>
          <w:noProof/>
          <w:lang w:eastAsia="en-IN"/>
        </w:rPr>
        <w:lastRenderedPageBreak/>
        <w:drawing>
          <wp:inline distT="0" distB="0" distL="0" distR="0" wp14:anchorId="1EA25CAD" wp14:editId="55CA0A26">
            <wp:extent cx="2523600" cy="1512000"/>
            <wp:effectExtent l="0" t="0" r="10160" b="12065"/>
            <wp:docPr id="15" name="Chart 1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1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>
        <w:t xml:space="preserve"> </w:t>
      </w:r>
      <w:r>
        <w:rPr>
          <w:noProof/>
          <w:lang w:eastAsia="en-IN"/>
        </w:rPr>
        <w:drawing>
          <wp:inline distT="0" distB="0" distL="0" distR="0" wp14:anchorId="42F44193" wp14:editId="2F848237">
            <wp:extent cx="2523600" cy="1512000"/>
            <wp:effectExtent l="0" t="0" r="10160" b="12065"/>
            <wp:docPr id="16" name="Chart 1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1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>
        <w:t xml:space="preserve"> </w:t>
      </w:r>
      <w:r>
        <w:rPr>
          <w:noProof/>
          <w:lang w:eastAsia="en-IN"/>
        </w:rPr>
        <w:drawing>
          <wp:inline distT="0" distB="0" distL="0" distR="0" wp14:anchorId="09843B58" wp14:editId="30E55DC3">
            <wp:extent cx="2523600" cy="1512000"/>
            <wp:effectExtent l="0" t="0" r="10160" b="12065"/>
            <wp:docPr id="17" name="Chart 17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1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6A4ABD8E" wp14:editId="5056E7DF">
            <wp:extent cx="2523600" cy="1512000"/>
            <wp:effectExtent l="0" t="0" r="10160" b="12065"/>
            <wp:docPr id="18" name="Chart 18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11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D931A8" w:rsidRDefault="00D931A8"/>
    <w:sectPr w:rsidR="00D931A8" w:rsidSect="00587AF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AF0"/>
    <w:rsid w:val="00587AF0"/>
    <w:rsid w:val="008E25BD"/>
    <w:rsid w:val="00AB0EB7"/>
    <w:rsid w:val="00D9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2F2CB"/>
  <w15:chartTrackingRefBased/>
  <w15:docId w15:val="{BC2B6D04-A6A6-4128-BDB2-25BD7B15C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chart" Target="charts/chart10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chart" Target="charts/chart9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chart" Target="charts/chart8.xml"/><Relationship Id="rId5" Type="http://schemas.openxmlformats.org/officeDocument/2006/relationships/chart" Target="charts/chart2.xml"/><Relationship Id="rId15" Type="http://schemas.openxmlformats.org/officeDocument/2006/relationships/theme" Target="theme/theme1.xml"/><Relationship Id="rId10" Type="http://schemas.openxmlformats.org/officeDocument/2006/relationships/chart" Target="charts/chart7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ibin.George\OneDrive%20-%20Public%20Health%20Foundation%20of%20India\Desktop\PHFI%20DATA\NCRB\Rape%20draft%20paper\Revision%20calculations\Supplementary%20figure%201-4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ibin.George\OneDrive%20-%20Public%20Health%20Foundation%20of%20India\Desktop\PHFI%20DATA\NCRB\Rape%20draft%20paper\Revision%20calculations\Supplementary%20figure%201-4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ibin.George\OneDrive%20-%20Public%20Health%20Foundation%20of%20India\Desktop\PHFI%20DATA\NCRB\Rape%20draft%20paper\Revision%20calculations\Supplementary%20figure%201-4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ibin.George\OneDrive%20-%20Public%20Health%20Foundation%20of%20India\Desktop\PHFI%20DATA\NCRB\Rape%20draft%20paper\Revision%20calculations\Supplementary%20figure%201-4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ibin.George\OneDrive%20-%20Public%20Health%20Foundation%20of%20India\Desktop\PHFI%20DATA\NCRB\Rape%20draft%20paper\Revision%20calculations\Supplementary%20figure%201-4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ibin.George\OneDrive%20-%20Public%20Health%20Foundation%20of%20India\Desktop\PHFI%20DATA\NCRB\Rape%20draft%20paper\Revision%20calculations\Supplementary%20figure%201-4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ibin.George\OneDrive%20-%20Public%20Health%20Foundation%20of%20India\Desktop\PHFI%20DATA\NCRB\Rape%20draft%20paper\Revision%20calculations\Supplementary%20figure%201-4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ibin.George\OneDrive%20-%20Public%20Health%20Foundation%20of%20India\Desktop\PHFI%20DATA\NCRB\Rape%20draft%20paper\Revision%20calculations\Supplementary%20figure%201-4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ibin.George\OneDrive%20-%20Public%20Health%20Foundation%20of%20India\Desktop\PHFI%20DATA\NCRB\Rape%20draft%20paper\Revision%20calculations\Supplementary%20figure%201-4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ibin.George\OneDrive%20-%20Public%20Health%20Foundation%20of%20India\Desktop\PHFI%20DATA\NCRB\Rape%20draft%20paper\Revision%20calculations\Supplementary%20figure%201-4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800"/>
              <a:t>Andhra Pradesh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'Separate graphs_All_rape'!$C$123</c:f>
              <c:strCache>
                <c:ptCount val="1"/>
                <c:pt idx="0">
                  <c:v>Andhra Pradesh</c:v>
                </c:pt>
              </c:strCache>
            </c:strRef>
          </c:tx>
          <c:spPr>
            <a:ln w="34925" cap="rnd">
              <a:solidFill>
                <a:schemeClr val="accent1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cat>
            <c:numRef>
              <c:f>'Separate graphs_All_rape'!$A$124:$A$141</c:f>
              <c:numCache>
                <c:formatCode>General</c:formatCode>
                <c:ptCount val="18"/>
                <c:pt idx="0">
                  <c:v>2001</c:v>
                </c:pt>
                <c:pt idx="5">
                  <c:v>2006</c:v>
                </c:pt>
                <c:pt idx="11">
                  <c:v>2012</c:v>
                </c:pt>
                <c:pt idx="17">
                  <c:v>2018</c:v>
                </c:pt>
              </c:numCache>
            </c:numRef>
          </c:cat>
          <c:val>
            <c:numRef>
              <c:f>'Separate graphs_All_rape'!$C$124:$C$141</c:f>
              <c:numCache>
                <c:formatCode>_ * #,##0.0_ ;_ * \-#,##0.0_ ;_ * "-"??_ ;_ @_ </c:formatCode>
                <c:ptCount val="18"/>
                <c:pt idx="0">
                  <c:v>17.020694128291272</c:v>
                </c:pt>
                <c:pt idx="1">
                  <c:v>17.153972578634111</c:v>
                </c:pt>
                <c:pt idx="2">
                  <c:v>18.267643283195937</c:v>
                </c:pt>
                <c:pt idx="3">
                  <c:v>17.511830384621412</c:v>
                </c:pt>
                <c:pt idx="4">
                  <c:v>17.046162587784444</c:v>
                </c:pt>
                <c:pt idx="5">
                  <c:v>19.12920462180962</c:v>
                </c:pt>
                <c:pt idx="6">
                  <c:v>20.785917848263676</c:v>
                </c:pt>
                <c:pt idx="7">
                  <c:v>22.279511838451192</c:v>
                </c:pt>
                <c:pt idx="8">
                  <c:v>22.748858257857805</c:v>
                </c:pt>
                <c:pt idx="9">
                  <c:v>24.089864830129997</c:v>
                </c:pt>
                <c:pt idx="10">
                  <c:v>22.440268941445147</c:v>
                </c:pt>
                <c:pt idx="11">
                  <c:v>22.007288818436102</c:v>
                </c:pt>
                <c:pt idx="12">
                  <c:v>29.241463902838507</c:v>
                </c:pt>
                <c:pt idx="13">
                  <c:v>29.892083711814415</c:v>
                </c:pt>
                <c:pt idx="14">
                  <c:v>30.462202052062285</c:v>
                </c:pt>
                <c:pt idx="15">
                  <c:v>29.878744411469686</c:v>
                </c:pt>
                <c:pt idx="16">
                  <c:v>30.769095702406677</c:v>
                </c:pt>
                <c:pt idx="17">
                  <c:v>28.873687529899822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803-414B-BCDA-7EE919E0E2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674338416"/>
        <c:axId val="-1674337872"/>
      </c:lineChart>
      <c:catAx>
        <c:axId val="-16743384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674337872"/>
        <c:crosses val="autoZero"/>
        <c:auto val="1"/>
        <c:lblAlgn val="ctr"/>
        <c:lblOffset val="100"/>
        <c:noMultiLvlLbl val="0"/>
      </c:catAx>
      <c:valAx>
        <c:axId val="-1674337872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674338416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800"/>
              <a:t>Arunachal Pradesh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'Separate graphs_All_rape'!$O$42</c:f>
              <c:strCache>
                <c:ptCount val="1"/>
                <c:pt idx="0">
                  <c:v>Arunachal Pradesh</c:v>
                </c:pt>
              </c:strCache>
            </c:strRef>
          </c:tx>
          <c:spPr>
            <a:ln w="34925" cap="rnd">
              <a:solidFill>
                <a:schemeClr val="accent1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cat>
            <c:numRef>
              <c:f>'Separate graphs_All_rape'!$M$43:$M$60</c:f>
              <c:numCache>
                <c:formatCode>General</c:formatCode>
                <c:ptCount val="18"/>
                <c:pt idx="0">
                  <c:v>2001</c:v>
                </c:pt>
                <c:pt idx="5">
                  <c:v>2006</c:v>
                </c:pt>
                <c:pt idx="11">
                  <c:v>2012</c:v>
                </c:pt>
                <c:pt idx="17">
                  <c:v>2018</c:v>
                </c:pt>
              </c:numCache>
            </c:numRef>
          </c:cat>
          <c:val>
            <c:numRef>
              <c:f>'Separate graphs_All_rape'!$O$43:$O$60</c:f>
              <c:numCache>
                <c:formatCode>_ * #,##0.0_ ;_ * \-#,##0.0_ ;_ * "-"??_ ;_ @_ </c:formatCode>
                <c:ptCount val="18"/>
                <c:pt idx="0">
                  <c:v>21.676991316142804</c:v>
                </c:pt>
                <c:pt idx="1">
                  <c:v>19.978703516309949</c:v>
                </c:pt>
                <c:pt idx="2">
                  <c:v>13.307177839110935</c:v>
                </c:pt>
                <c:pt idx="3">
                  <c:v>17.997768119246071</c:v>
                </c:pt>
                <c:pt idx="4">
                  <c:v>17.312632111168277</c:v>
                </c:pt>
                <c:pt idx="5">
                  <c:v>16.809966332455812</c:v>
                </c:pt>
                <c:pt idx="6">
                  <c:v>19.354897665284565</c:v>
                </c:pt>
                <c:pt idx="7">
                  <c:v>17.850104408822272</c:v>
                </c:pt>
                <c:pt idx="8">
                  <c:v>18.525686450488912</c:v>
                </c:pt>
                <c:pt idx="9">
                  <c:v>19.296384666633184</c:v>
                </c:pt>
                <c:pt idx="10">
                  <c:v>13.199700697478313</c:v>
                </c:pt>
                <c:pt idx="11">
                  <c:v>15.845956601696326</c:v>
                </c:pt>
                <c:pt idx="12">
                  <c:v>22.877455538687752</c:v>
                </c:pt>
                <c:pt idx="13">
                  <c:v>28.239555105944273</c:v>
                </c:pt>
                <c:pt idx="14">
                  <c:v>23.600072974112368</c:v>
                </c:pt>
                <c:pt idx="15">
                  <c:v>28.003817928785715</c:v>
                </c:pt>
                <c:pt idx="16">
                  <c:v>22.410284890263764</c:v>
                </c:pt>
                <c:pt idx="17">
                  <c:v>23.144090523536889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5E9-4890-AC65-3C76EAEB53B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674337328"/>
        <c:axId val="-1683352512"/>
      </c:lineChart>
      <c:catAx>
        <c:axId val="-16743373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683352512"/>
        <c:crosses val="autoZero"/>
        <c:auto val="1"/>
        <c:lblAlgn val="ctr"/>
        <c:lblOffset val="100"/>
        <c:noMultiLvlLbl val="0"/>
      </c:catAx>
      <c:valAx>
        <c:axId val="-1683352512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674337328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800"/>
              <a:t>Gujarat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'Separate graphs_All_rape'!$AE$42</c:f>
              <c:strCache>
                <c:ptCount val="1"/>
                <c:pt idx="0">
                  <c:v>Gujarat</c:v>
                </c:pt>
              </c:strCache>
            </c:strRef>
          </c:tx>
          <c:spPr>
            <a:ln w="34925" cap="rnd">
              <a:solidFill>
                <a:schemeClr val="accent1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cat>
            <c:numRef>
              <c:f>'Separate graphs_All_rape'!$AC$43:$AC$60</c:f>
              <c:numCache>
                <c:formatCode>General</c:formatCode>
                <c:ptCount val="18"/>
                <c:pt idx="0">
                  <c:v>2001</c:v>
                </c:pt>
                <c:pt idx="5">
                  <c:v>2006</c:v>
                </c:pt>
                <c:pt idx="11">
                  <c:v>2012</c:v>
                </c:pt>
                <c:pt idx="17">
                  <c:v>2018</c:v>
                </c:pt>
              </c:numCache>
            </c:numRef>
          </c:cat>
          <c:val>
            <c:numRef>
              <c:f>'Separate graphs_All_rape'!$AE$43:$AE$60</c:f>
              <c:numCache>
                <c:formatCode>_ * #,##0.0_ ;_ * \-#,##0.0_ ;_ * "-"??_ ;_ @_ </c:formatCode>
                <c:ptCount val="18"/>
                <c:pt idx="0">
                  <c:v>4.5329832596457704</c:v>
                </c:pt>
                <c:pt idx="1">
                  <c:v>4.3269653571080555</c:v>
                </c:pt>
                <c:pt idx="2">
                  <c:v>3.9777160550017721</c:v>
                </c:pt>
                <c:pt idx="3">
                  <c:v>4.6850317546143332</c:v>
                </c:pt>
                <c:pt idx="4">
                  <c:v>4.4901693746593603</c:v>
                </c:pt>
                <c:pt idx="5">
                  <c:v>4.4027267112441812</c:v>
                </c:pt>
                <c:pt idx="6">
                  <c:v>4.4301537924806969</c:v>
                </c:pt>
                <c:pt idx="7">
                  <c:v>4.579677758840548</c:v>
                </c:pt>
                <c:pt idx="8">
                  <c:v>4.3301069992667136</c:v>
                </c:pt>
                <c:pt idx="9">
                  <c:v>3.9635613264098741</c:v>
                </c:pt>
                <c:pt idx="10">
                  <c:v>4.0000445714895818</c:v>
                </c:pt>
                <c:pt idx="11">
                  <c:v>4.2370333728560965</c:v>
                </c:pt>
                <c:pt idx="12">
                  <c:v>6.5225563704885694</c:v>
                </c:pt>
                <c:pt idx="13">
                  <c:v>7.423711774941399</c:v>
                </c:pt>
                <c:pt idx="14">
                  <c:v>5.3770028687849614</c:v>
                </c:pt>
                <c:pt idx="15">
                  <c:v>6.9074754835672563</c:v>
                </c:pt>
                <c:pt idx="16">
                  <c:v>4.7163786753365633</c:v>
                </c:pt>
                <c:pt idx="17">
                  <c:v>5.3626351424330494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FFD-4A57-AA19-1A30361B1F7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683351968"/>
        <c:axId val="-1683356320"/>
      </c:lineChart>
      <c:catAx>
        <c:axId val="-16833519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683356320"/>
        <c:crosses val="autoZero"/>
        <c:auto val="1"/>
        <c:lblAlgn val="ctr"/>
        <c:lblOffset val="100"/>
        <c:noMultiLvlLbl val="0"/>
      </c:catAx>
      <c:valAx>
        <c:axId val="-1683356320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683351968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800"/>
              <a:t>Haryana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'Separate graphs_All_rape'!$AQ$42</c:f>
              <c:strCache>
                <c:ptCount val="1"/>
                <c:pt idx="0">
                  <c:v>Haryana</c:v>
                </c:pt>
              </c:strCache>
            </c:strRef>
          </c:tx>
          <c:spPr>
            <a:ln w="34925" cap="rnd">
              <a:solidFill>
                <a:schemeClr val="accent1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cat>
            <c:numRef>
              <c:f>'Separate graphs_All_rape'!$AO$43:$AO$60</c:f>
              <c:numCache>
                <c:formatCode>General</c:formatCode>
                <c:ptCount val="18"/>
                <c:pt idx="0">
                  <c:v>2001</c:v>
                </c:pt>
                <c:pt idx="5">
                  <c:v>2006</c:v>
                </c:pt>
                <c:pt idx="11">
                  <c:v>2012</c:v>
                </c:pt>
                <c:pt idx="17">
                  <c:v>2018</c:v>
                </c:pt>
              </c:numCache>
            </c:numRef>
          </c:cat>
          <c:val>
            <c:numRef>
              <c:f>'Separate graphs_All_rape'!$AQ$43:$AQ$60</c:f>
              <c:numCache>
                <c:formatCode>_ * #,##0.0_ ;_ * \-#,##0.0_ ;_ * "-"??_ ;_ @_ </c:formatCode>
                <c:ptCount val="18"/>
                <c:pt idx="0">
                  <c:v>12.520966413240181</c:v>
                </c:pt>
                <c:pt idx="1">
                  <c:v>21.461850995525321</c:v>
                </c:pt>
                <c:pt idx="2">
                  <c:v>18.745507975167929</c:v>
                </c:pt>
                <c:pt idx="3">
                  <c:v>15.046647271652617</c:v>
                </c:pt>
                <c:pt idx="4">
                  <c:v>12.931658744270896</c:v>
                </c:pt>
                <c:pt idx="5">
                  <c:v>13.970463450522972</c:v>
                </c:pt>
                <c:pt idx="6">
                  <c:v>11.35652921587722</c:v>
                </c:pt>
                <c:pt idx="7">
                  <c:v>14.166844848714671</c:v>
                </c:pt>
                <c:pt idx="8">
                  <c:v>13.80620328354715</c:v>
                </c:pt>
                <c:pt idx="9">
                  <c:v>14.515022094393631</c:v>
                </c:pt>
                <c:pt idx="10">
                  <c:v>13.619882474470726</c:v>
                </c:pt>
                <c:pt idx="11">
                  <c:v>12.817239785227914</c:v>
                </c:pt>
                <c:pt idx="12">
                  <c:v>24.548439802100898</c:v>
                </c:pt>
                <c:pt idx="13">
                  <c:v>23.587017918082747</c:v>
                </c:pt>
                <c:pt idx="14">
                  <c:v>23.639683972920889</c:v>
                </c:pt>
                <c:pt idx="15">
                  <c:v>24.503858468781445</c:v>
                </c:pt>
                <c:pt idx="16">
                  <c:v>25.346942404226542</c:v>
                </c:pt>
                <c:pt idx="17">
                  <c:v>31.800753297903118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3B8-42AB-A6D0-40024F6364A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683354144"/>
        <c:axId val="-1683359040"/>
      </c:lineChart>
      <c:catAx>
        <c:axId val="-16833541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683359040"/>
        <c:crosses val="autoZero"/>
        <c:auto val="1"/>
        <c:lblAlgn val="ctr"/>
        <c:lblOffset val="100"/>
        <c:noMultiLvlLbl val="0"/>
      </c:catAx>
      <c:valAx>
        <c:axId val="-1683359040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683354144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800"/>
              <a:t>Jammu &amp; Kashmir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'Separate graphs_All_rape'!$AM$42</c:f>
              <c:strCache>
                <c:ptCount val="1"/>
                <c:pt idx="0">
                  <c:v>Jammu and Kashmir†</c:v>
                </c:pt>
              </c:strCache>
            </c:strRef>
          </c:tx>
          <c:spPr>
            <a:ln w="34925" cap="rnd">
              <a:solidFill>
                <a:schemeClr val="accent1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cat>
            <c:numRef>
              <c:f>'Separate graphs_All_rape'!$AK$43:$AK$60</c:f>
              <c:numCache>
                <c:formatCode>General</c:formatCode>
                <c:ptCount val="18"/>
                <c:pt idx="0">
                  <c:v>2001</c:v>
                </c:pt>
                <c:pt idx="5">
                  <c:v>2006</c:v>
                </c:pt>
                <c:pt idx="11">
                  <c:v>2012</c:v>
                </c:pt>
                <c:pt idx="17">
                  <c:v>2018</c:v>
                </c:pt>
              </c:numCache>
            </c:numRef>
          </c:cat>
          <c:val>
            <c:numRef>
              <c:f>'Separate graphs_All_rape'!$AM$43:$AM$60</c:f>
              <c:numCache>
                <c:formatCode>_ * #,##0.0_ ;_ * \-#,##0.0_ ;_ * "-"??_ ;_ @_ </c:formatCode>
                <c:ptCount val="18"/>
                <c:pt idx="0">
                  <c:v>21.721198552512504</c:v>
                </c:pt>
                <c:pt idx="1">
                  <c:v>26.480482560530682</c:v>
                </c:pt>
                <c:pt idx="2">
                  <c:v>28.17214289795772</c:v>
                </c:pt>
                <c:pt idx="3">
                  <c:v>27.781897468707989</c:v>
                </c:pt>
                <c:pt idx="4">
                  <c:v>25.933620767316125</c:v>
                </c:pt>
                <c:pt idx="5">
                  <c:v>28.245182362563149</c:v>
                </c:pt>
                <c:pt idx="6">
                  <c:v>28.95686379568529</c:v>
                </c:pt>
                <c:pt idx="7">
                  <c:v>25.32587042206967</c:v>
                </c:pt>
                <c:pt idx="8">
                  <c:v>27.098706831457193</c:v>
                </c:pt>
                <c:pt idx="9">
                  <c:v>26.039785692652089</c:v>
                </c:pt>
                <c:pt idx="10">
                  <c:v>30.177064696612579</c:v>
                </c:pt>
                <c:pt idx="11">
                  <c:v>32.139874077896984</c:v>
                </c:pt>
                <c:pt idx="12">
                  <c:v>34.010488906848849</c:v>
                </c:pt>
                <c:pt idx="13">
                  <c:v>31.741150577551004</c:v>
                </c:pt>
                <c:pt idx="14">
                  <c:v>28.614440161128798</c:v>
                </c:pt>
                <c:pt idx="15">
                  <c:v>25.589176336845224</c:v>
                </c:pt>
                <c:pt idx="16">
                  <c:v>27.035672783314812</c:v>
                </c:pt>
                <c:pt idx="17">
                  <c:v>29.797721579134816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378-49FE-93C6-9078DB3BE22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683355232"/>
        <c:axId val="-1683357408"/>
      </c:lineChart>
      <c:catAx>
        <c:axId val="-1683355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683357408"/>
        <c:crosses val="autoZero"/>
        <c:auto val="1"/>
        <c:lblAlgn val="ctr"/>
        <c:lblOffset val="100"/>
        <c:noMultiLvlLbl val="0"/>
      </c:catAx>
      <c:valAx>
        <c:axId val="-1683357408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683355232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800"/>
              <a:t>Karnataka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'Separate graphs_All_rape'!$W$42</c:f>
              <c:strCache>
                <c:ptCount val="1"/>
                <c:pt idx="0">
                  <c:v>Karnataka</c:v>
                </c:pt>
              </c:strCache>
            </c:strRef>
          </c:tx>
          <c:spPr>
            <a:ln w="34925" cap="rnd">
              <a:solidFill>
                <a:schemeClr val="accent1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cat>
            <c:numRef>
              <c:f>'Separate graphs_All_rape'!$U$43:$U$60</c:f>
              <c:numCache>
                <c:formatCode>General</c:formatCode>
                <c:ptCount val="18"/>
                <c:pt idx="0">
                  <c:v>2001</c:v>
                </c:pt>
                <c:pt idx="5">
                  <c:v>2006</c:v>
                </c:pt>
                <c:pt idx="11">
                  <c:v>2012</c:v>
                </c:pt>
                <c:pt idx="17">
                  <c:v>2018</c:v>
                </c:pt>
              </c:numCache>
            </c:numRef>
          </c:cat>
          <c:val>
            <c:numRef>
              <c:f>'Separate graphs_All_rape'!$W$43:$W$60</c:f>
              <c:numCache>
                <c:formatCode>_ * #,##0.0_ ;_ * \-#,##0.0_ ;_ * "-"??_ ;_ @_ </c:formatCode>
                <c:ptCount val="18"/>
                <c:pt idx="0">
                  <c:v>7.5708271332295496</c:v>
                </c:pt>
                <c:pt idx="1">
                  <c:v>7.4554796280186206</c:v>
                </c:pt>
                <c:pt idx="2">
                  <c:v>7.158064445810699</c:v>
                </c:pt>
                <c:pt idx="3">
                  <c:v>6.3125887254572817</c:v>
                </c:pt>
                <c:pt idx="4">
                  <c:v>6.9663604926767366</c:v>
                </c:pt>
                <c:pt idx="5">
                  <c:v>7.276830209805361</c:v>
                </c:pt>
                <c:pt idx="6">
                  <c:v>7.7433493294353202</c:v>
                </c:pt>
                <c:pt idx="7">
                  <c:v>8.1329657376772388</c:v>
                </c:pt>
                <c:pt idx="8">
                  <c:v>9.0472816387050141</c:v>
                </c:pt>
                <c:pt idx="9">
                  <c:v>10.387015607986946</c:v>
                </c:pt>
                <c:pt idx="10">
                  <c:v>10.600159961577983</c:v>
                </c:pt>
                <c:pt idx="11">
                  <c:v>11.631088317635387</c:v>
                </c:pt>
                <c:pt idx="12">
                  <c:v>15.762630400374862</c:v>
                </c:pt>
                <c:pt idx="13">
                  <c:v>20.785894572005137</c:v>
                </c:pt>
                <c:pt idx="14">
                  <c:v>17.817647433600541</c:v>
                </c:pt>
                <c:pt idx="15">
                  <c:v>21.324948577596604</c:v>
                </c:pt>
                <c:pt idx="16">
                  <c:v>19.507027185708218</c:v>
                </c:pt>
                <c:pt idx="17">
                  <c:v>17.443710154950008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0B4-46EB-886B-D0602193B82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683356864"/>
        <c:axId val="-1683355776"/>
      </c:lineChart>
      <c:catAx>
        <c:axId val="-16833568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683355776"/>
        <c:crosses val="autoZero"/>
        <c:auto val="1"/>
        <c:lblAlgn val="ctr"/>
        <c:lblOffset val="100"/>
        <c:noMultiLvlLbl val="0"/>
      </c:catAx>
      <c:valAx>
        <c:axId val="-1683355776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683356864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800"/>
              <a:t>Manipur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'Separate graphs_All_rape'!$AI$42</c:f>
              <c:strCache>
                <c:ptCount val="1"/>
                <c:pt idx="0">
                  <c:v>Manipur</c:v>
                </c:pt>
              </c:strCache>
            </c:strRef>
          </c:tx>
          <c:spPr>
            <a:ln w="34925" cap="rnd">
              <a:solidFill>
                <a:schemeClr val="accent1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cat>
            <c:numRef>
              <c:f>'Separate graphs_All_rape'!$AG$43:$AG$60</c:f>
              <c:numCache>
                <c:formatCode>General</c:formatCode>
                <c:ptCount val="18"/>
                <c:pt idx="0">
                  <c:v>2001</c:v>
                </c:pt>
                <c:pt idx="5">
                  <c:v>2006</c:v>
                </c:pt>
                <c:pt idx="11">
                  <c:v>2012</c:v>
                </c:pt>
                <c:pt idx="17">
                  <c:v>2018</c:v>
                </c:pt>
              </c:numCache>
            </c:numRef>
          </c:cat>
          <c:val>
            <c:numRef>
              <c:f>'Separate graphs_All_rape'!$AI$43:$AI$60</c:f>
              <c:numCache>
                <c:formatCode>_ * #,##0.0_ ;_ * \-#,##0.0_ ;_ * "-"??_ ;_ @_ </c:formatCode>
                <c:ptCount val="18"/>
                <c:pt idx="0">
                  <c:v>3.6149227346967105</c:v>
                </c:pt>
                <c:pt idx="1">
                  <c:v>6.2002675120773256</c:v>
                </c:pt>
                <c:pt idx="2">
                  <c:v>5.2059905104789603</c:v>
                </c:pt>
                <c:pt idx="3">
                  <c:v>4.9879126339522442</c:v>
                </c:pt>
                <c:pt idx="4">
                  <c:v>3.9782993475952293</c:v>
                </c:pt>
                <c:pt idx="5">
                  <c:v>6.3458419121342136</c:v>
                </c:pt>
                <c:pt idx="6">
                  <c:v>6.772804460094461</c:v>
                </c:pt>
                <c:pt idx="7">
                  <c:v>6.9522901428252997</c:v>
                </c:pt>
                <c:pt idx="8">
                  <c:v>5.1263602260703491</c:v>
                </c:pt>
                <c:pt idx="9">
                  <c:v>4.5055963421602918</c:v>
                </c:pt>
                <c:pt idx="10">
                  <c:v>6.1458511702816736</c:v>
                </c:pt>
                <c:pt idx="11">
                  <c:v>7.4410607673653937</c:v>
                </c:pt>
                <c:pt idx="12">
                  <c:v>8.4156766395077724</c:v>
                </c:pt>
                <c:pt idx="13">
                  <c:v>10.918179253911866</c:v>
                </c:pt>
                <c:pt idx="14">
                  <c:v>8.1640099091081666</c:v>
                </c:pt>
                <c:pt idx="15">
                  <c:v>7.6958787960795316</c:v>
                </c:pt>
                <c:pt idx="16">
                  <c:v>6.9565737454955814</c:v>
                </c:pt>
                <c:pt idx="17">
                  <c:v>7.0912081196011982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E0B-4EF1-9043-311611CF83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710659136"/>
        <c:axId val="-1710661312"/>
      </c:lineChart>
      <c:catAx>
        <c:axId val="-17106591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710661312"/>
        <c:crosses val="autoZero"/>
        <c:auto val="1"/>
        <c:lblAlgn val="ctr"/>
        <c:lblOffset val="100"/>
        <c:noMultiLvlLbl val="0"/>
      </c:catAx>
      <c:valAx>
        <c:axId val="-1710661312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710659136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800"/>
              <a:t>Meghalaya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'Separate graphs_All_rape'!$S$42</c:f>
              <c:strCache>
                <c:ptCount val="1"/>
                <c:pt idx="0">
                  <c:v>Meghalaya</c:v>
                </c:pt>
              </c:strCache>
            </c:strRef>
          </c:tx>
          <c:spPr>
            <a:ln w="34925" cap="rnd">
              <a:solidFill>
                <a:schemeClr val="accent1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cat>
            <c:numRef>
              <c:f>'Separate graphs_All_rape'!$Q$43:$Q$60</c:f>
              <c:numCache>
                <c:formatCode>General</c:formatCode>
                <c:ptCount val="18"/>
                <c:pt idx="0">
                  <c:v>2001</c:v>
                </c:pt>
                <c:pt idx="5">
                  <c:v>2006</c:v>
                </c:pt>
                <c:pt idx="11">
                  <c:v>2012</c:v>
                </c:pt>
                <c:pt idx="17">
                  <c:v>2018</c:v>
                </c:pt>
              </c:numCache>
            </c:numRef>
          </c:cat>
          <c:val>
            <c:numRef>
              <c:f>'Separate graphs_All_rape'!$S$43:$S$60</c:f>
              <c:numCache>
                <c:formatCode>_ * #,##0.0_ ;_ * \-#,##0.0_ ;_ * "-"??_ ;_ @_ </c:formatCode>
                <c:ptCount val="18"/>
                <c:pt idx="0">
                  <c:v>4.3226242151246073</c:v>
                </c:pt>
                <c:pt idx="1">
                  <c:v>5.040537602031705</c:v>
                </c:pt>
                <c:pt idx="2">
                  <c:v>4.35086922411993</c:v>
                </c:pt>
                <c:pt idx="3">
                  <c:v>6.915503660420991</c:v>
                </c:pt>
                <c:pt idx="4">
                  <c:v>8.2052073171975319</c:v>
                </c:pt>
                <c:pt idx="5">
                  <c:v>9.8064845665652083</c:v>
                </c:pt>
                <c:pt idx="6">
                  <c:v>9.3572702221848445</c:v>
                </c:pt>
                <c:pt idx="7">
                  <c:v>10.428268036468149</c:v>
                </c:pt>
                <c:pt idx="8">
                  <c:v>12.918729470854517</c:v>
                </c:pt>
                <c:pt idx="9">
                  <c:v>13.458074013735246</c:v>
                </c:pt>
                <c:pt idx="10">
                  <c:v>13.708478318123049</c:v>
                </c:pt>
                <c:pt idx="11">
                  <c:v>13.552604109782402</c:v>
                </c:pt>
                <c:pt idx="12">
                  <c:v>18.015544649926959</c:v>
                </c:pt>
                <c:pt idx="13">
                  <c:v>19.042099322724475</c:v>
                </c:pt>
                <c:pt idx="14">
                  <c:v>14.249506910064648</c:v>
                </c:pt>
                <c:pt idx="15">
                  <c:v>17.575759893485817</c:v>
                </c:pt>
                <c:pt idx="16">
                  <c:v>14.777591834577901</c:v>
                </c:pt>
                <c:pt idx="17">
                  <c:v>13.264938915435106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5EC3-4E3D-A8EF-C4392D24B06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789125968"/>
        <c:axId val="-1789120528"/>
      </c:lineChart>
      <c:catAx>
        <c:axId val="-17891259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789120528"/>
        <c:crosses val="autoZero"/>
        <c:auto val="1"/>
        <c:lblAlgn val="ctr"/>
        <c:lblOffset val="100"/>
        <c:noMultiLvlLbl val="0"/>
      </c:catAx>
      <c:valAx>
        <c:axId val="-1789120528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789125968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800"/>
              <a:t>Tripura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'Separate graphs_All_rape'!$K$42</c:f>
              <c:strCache>
                <c:ptCount val="1"/>
                <c:pt idx="0">
                  <c:v>Tripura</c:v>
                </c:pt>
              </c:strCache>
            </c:strRef>
          </c:tx>
          <c:spPr>
            <a:ln w="34925" cap="rnd">
              <a:solidFill>
                <a:schemeClr val="accent1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cat>
            <c:numRef>
              <c:f>'Separate graphs_All_rape'!$I$43:$I$60</c:f>
              <c:numCache>
                <c:formatCode>General</c:formatCode>
                <c:ptCount val="18"/>
                <c:pt idx="0">
                  <c:v>2001</c:v>
                </c:pt>
                <c:pt idx="5">
                  <c:v>2006</c:v>
                </c:pt>
                <c:pt idx="11">
                  <c:v>2012</c:v>
                </c:pt>
                <c:pt idx="17">
                  <c:v>2018</c:v>
                </c:pt>
              </c:numCache>
            </c:numRef>
          </c:cat>
          <c:val>
            <c:numRef>
              <c:f>'Separate graphs_All_rape'!$K$43:$K$60</c:f>
              <c:numCache>
                <c:formatCode>_ * #,##0.0_ ;_ * \-#,##0.0_ ;_ * "-"??_ ;_ @_ </c:formatCode>
                <c:ptCount val="18"/>
                <c:pt idx="0">
                  <c:v>10.016319623090657</c:v>
                </c:pt>
                <c:pt idx="1">
                  <c:v>14.53707470316925</c:v>
                </c:pt>
                <c:pt idx="2">
                  <c:v>14.605037695120924</c:v>
                </c:pt>
                <c:pt idx="3">
                  <c:v>17.529312126549723</c:v>
                </c:pt>
                <c:pt idx="4">
                  <c:v>19.009708359585517</c:v>
                </c:pt>
                <c:pt idx="5">
                  <c:v>22.868647086366369</c:v>
                </c:pt>
                <c:pt idx="6">
                  <c:v>23.024632950656329</c:v>
                </c:pt>
                <c:pt idx="7">
                  <c:v>31.012039476308008</c:v>
                </c:pt>
                <c:pt idx="8">
                  <c:v>31.928007645644922</c:v>
                </c:pt>
                <c:pt idx="9">
                  <c:v>33.85608816312002</c:v>
                </c:pt>
                <c:pt idx="10">
                  <c:v>27.211188090848832</c:v>
                </c:pt>
                <c:pt idx="11">
                  <c:v>29.037916328749144</c:v>
                </c:pt>
                <c:pt idx="12">
                  <c:v>33.677515891377311</c:v>
                </c:pt>
                <c:pt idx="13">
                  <c:v>39.926577308477299</c:v>
                </c:pt>
                <c:pt idx="14">
                  <c:v>30.940923372492833</c:v>
                </c:pt>
                <c:pt idx="15">
                  <c:v>22.025702783089233</c:v>
                </c:pt>
                <c:pt idx="16">
                  <c:v>17.3344074883688</c:v>
                </c:pt>
                <c:pt idx="17">
                  <c:v>15.095417827234579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4D9-423D-801E-625863FC331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789119440"/>
        <c:axId val="-1789119984"/>
      </c:lineChart>
      <c:catAx>
        <c:axId val="-1789119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789119984"/>
        <c:crosses val="autoZero"/>
        <c:auto val="1"/>
        <c:lblAlgn val="ctr"/>
        <c:lblOffset val="100"/>
        <c:noMultiLvlLbl val="0"/>
      </c:catAx>
      <c:valAx>
        <c:axId val="-1789119984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789119440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800"/>
              <a:t>West Bengal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'Separate graphs_All_rape'!$G$42</c:f>
              <c:strCache>
                <c:ptCount val="1"/>
                <c:pt idx="0">
                  <c:v>West Bengal</c:v>
                </c:pt>
              </c:strCache>
            </c:strRef>
          </c:tx>
          <c:spPr>
            <a:ln w="34925" cap="rnd">
              <a:solidFill>
                <a:schemeClr val="accent1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cat>
            <c:numRef>
              <c:f>'Separate graphs_All_rape'!$E$43:$E$60</c:f>
              <c:numCache>
                <c:formatCode>General</c:formatCode>
                <c:ptCount val="18"/>
                <c:pt idx="0">
                  <c:v>2001</c:v>
                </c:pt>
                <c:pt idx="5">
                  <c:v>2006</c:v>
                </c:pt>
                <c:pt idx="11">
                  <c:v>2012</c:v>
                </c:pt>
                <c:pt idx="17">
                  <c:v>2018</c:v>
                </c:pt>
              </c:numCache>
            </c:numRef>
          </c:cat>
          <c:val>
            <c:numRef>
              <c:f>'Separate graphs_All_rape'!$G$43:$G$60</c:f>
              <c:numCache>
                <c:formatCode>_ * #,##0.0_ ;_ * \-#,##0.0_ ;_ * "-"??_ ;_ @_ </c:formatCode>
                <c:ptCount val="18"/>
                <c:pt idx="0">
                  <c:v>4.2865162976098397</c:v>
                </c:pt>
                <c:pt idx="1">
                  <c:v>4.3304778727269362</c:v>
                </c:pt>
                <c:pt idx="2">
                  <c:v>5.4789909175143432</c:v>
                </c:pt>
                <c:pt idx="3">
                  <c:v>7.4138968277748125</c:v>
                </c:pt>
                <c:pt idx="4">
                  <c:v>7.7888354478130708</c:v>
                </c:pt>
                <c:pt idx="5">
                  <c:v>8.4136109144389017</c:v>
                </c:pt>
                <c:pt idx="6">
                  <c:v>10.245456724362757</c:v>
                </c:pt>
                <c:pt idx="7">
                  <c:v>10.702651028022846</c:v>
                </c:pt>
                <c:pt idx="8">
                  <c:v>9.7412853938742163</c:v>
                </c:pt>
                <c:pt idx="9">
                  <c:v>10.823271968910447</c:v>
                </c:pt>
                <c:pt idx="10">
                  <c:v>10.652279981305139</c:v>
                </c:pt>
                <c:pt idx="11">
                  <c:v>12.688861696648395</c:v>
                </c:pt>
                <c:pt idx="12">
                  <c:v>15.107400070145331</c:v>
                </c:pt>
                <c:pt idx="13">
                  <c:v>19.418615648476635</c:v>
                </c:pt>
                <c:pt idx="14">
                  <c:v>17.026300810266189</c:v>
                </c:pt>
                <c:pt idx="15">
                  <c:v>15.040426747805379</c:v>
                </c:pt>
                <c:pt idx="16">
                  <c:v>13.307029934070219</c:v>
                </c:pt>
                <c:pt idx="17">
                  <c:v>11.833380658661222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3CC-439F-B19F-BDA7D4B5E7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789126512"/>
        <c:axId val="-1789122160"/>
      </c:lineChart>
      <c:catAx>
        <c:axId val="-17891265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789122160"/>
        <c:crosses val="autoZero"/>
        <c:auto val="1"/>
        <c:lblAlgn val="ctr"/>
        <c:lblOffset val="100"/>
        <c:noMultiLvlLbl val="0"/>
      </c:catAx>
      <c:valAx>
        <c:axId val="-1789122160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789126512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10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Sibin George</dc:creator>
  <cp:keywords/>
  <dc:description/>
  <cp:lastModifiedBy>Rakhi Dandona</cp:lastModifiedBy>
  <cp:revision>2</cp:revision>
  <dcterms:created xsi:type="dcterms:W3CDTF">2021-11-23T12:56:00Z</dcterms:created>
  <dcterms:modified xsi:type="dcterms:W3CDTF">2021-12-15T17:13:00Z</dcterms:modified>
</cp:coreProperties>
</file>