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E10BE" w14:textId="5E36C278" w:rsidR="00105024" w:rsidRDefault="008A0114">
      <w:pPr>
        <w:rPr>
          <w:sz w:val="16"/>
        </w:rPr>
      </w:pPr>
      <w:r w:rsidRPr="00514F26">
        <w:rPr>
          <w:rFonts w:cstheme="minorHAnsi"/>
          <w:b/>
          <w:bCs/>
          <w:sz w:val="24"/>
          <w:szCs w:val="24"/>
        </w:rPr>
        <w:t>S</w:t>
      </w:r>
      <w:r>
        <w:rPr>
          <w:rFonts w:cstheme="minorHAnsi"/>
          <w:b/>
          <w:bCs/>
          <w:sz w:val="24"/>
          <w:szCs w:val="24"/>
        </w:rPr>
        <w:t>upplementary</w:t>
      </w:r>
      <w:r w:rsidRPr="00514F26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 xml:space="preserve">Table 2 – </w:t>
      </w:r>
      <w:r w:rsidRPr="00BB25E7">
        <w:rPr>
          <w:rFonts w:cstheme="minorHAnsi"/>
          <w:bCs/>
          <w:sz w:val="24"/>
          <w:szCs w:val="24"/>
        </w:rPr>
        <w:t xml:space="preserve">Age data availability in </w:t>
      </w:r>
      <w:r w:rsidRPr="00F818B2">
        <w:rPr>
          <w:rFonts w:cstheme="minorHAnsi"/>
          <w:bCs/>
          <w:sz w:val="24"/>
          <w:szCs w:val="24"/>
        </w:rPr>
        <w:t>National Crimes Records Bureau</w:t>
      </w:r>
      <w:r>
        <w:rPr>
          <w:rFonts w:cstheme="minorHAnsi"/>
          <w:bCs/>
          <w:sz w:val="24"/>
          <w:szCs w:val="24"/>
        </w:rPr>
        <w:t xml:space="preserve"> reports for </w:t>
      </w:r>
      <w:r w:rsidRPr="00BB25E7">
        <w:rPr>
          <w:rFonts w:cstheme="minorHAnsi"/>
          <w:bCs/>
          <w:sz w:val="24"/>
          <w:szCs w:val="24"/>
        </w:rPr>
        <w:t>women and girls by the types of rape</w:t>
      </w:r>
      <w:r>
        <w:rPr>
          <w:rFonts w:cstheme="minorHAnsi"/>
          <w:bCs/>
          <w:sz w:val="24"/>
          <w:szCs w:val="24"/>
        </w:rPr>
        <w:t>-</w:t>
      </w:r>
      <w:r w:rsidRPr="00BB25E7">
        <w:rPr>
          <w:rFonts w:cstheme="minorHAnsi"/>
          <w:bCs/>
          <w:sz w:val="24"/>
          <w:szCs w:val="24"/>
        </w:rPr>
        <w:t>related crime</w:t>
      </w:r>
      <w:r>
        <w:rPr>
          <w:rFonts w:cstheme="minorHAnsi"/>
          <w:bCs/>
          <w:sz w:val="24"/>
          <w:szCs w:val="24"/>
        </w:rPr>
        <w:t>s</w:t>
      </w:r>
      <w:r w:rsidRPr="00BB25E7">
        <w:rPr>
          <w:rFonts w:cstheme="minorHAnsi"/>
          <w:bCs/>
          <w:sz w:val="24"/>
          <w:szCs w:val="24"/>
        </w:rPr>
        <w:t xml:space="preserve"> from 2001-2018.</w:t>
      </w:r>
      <w:bookmarkStart w:id="0" w:name="_GoBack"/>
      <w:bookmarkEnd w:id="0"/>
    </w:p>
    <w:tbl>
      <w:tblPr>
        <w:tblStyle w:val="TableGrid"/>
        <w:tblW w:w="12420" w:type="dxa"/>
        <w:tblInd w:w="895" w:type="dxa"/>
        <w:tblLook w:val="04A0" w:firstRow="1" w:lastRow="0" w:firstColumn="1" w:lastColumn="0" w:noHBand="0" w:noVBand="1"/>
      </w:tblPr>
      <w:tblGrid>
        <w:gridCol w:w="1065"/>
        <w:gridCol w:w="1905"/>
        <w:gridCol w:w="4500"/>
        <w:gridCol w:w="1446"/>
        <w:gridCol w:w="1704"/>
        <w:gridCol w:w="1800"/>
      </w:tblGrid>
      <w:tr w:rsidR="00FB4EE7" w:rsidRPr="000F2A23" w14:paraId="169BC513" w14:textId="77777777" w:rsidTr="002E671E">
        <w:trPr>
          <w:trHeight w:val="341"/>
        </w:trPr>
        <w:tc>
          <w:tcPr>
            <w:tcW w:w="1065" w:type="dxa"/>
            <w:vMerge w:val="restart"/>
            <w:vAlign w:val="center"/>
          </w:tcPr>
          <w:p w14:paraId="7CF5391D" w14:textId="40690971" w:rsidR="00FB4EE7" w:rsidRPr="00C64EB7" w:rsidRDefault="00FB4EE7" w:rsidP="00433C25">
            <w:pPr>
              <w:jc w:val="center"/>
              <w:rPr>
                <w:b/>
                <w:sz w:val="18"/>
                <w:szCs w:val="16"/>
              </w:rPr>
            </w:pPr>
            <w:r w:rsidRPr="00C64EB7">
              <w:rPr>
                <w:b/>
                <w:sz w:val="18"/>
                <w:szCs w:val="16"/>
              </w:rPr>
              <w:t>Year</w:t>
            </w:r>
          </w:p>
        </w:tc>
        <w:tc>
          <w:tcPr>
            <w:tcW w:w="11355" w:type="dxa"/>
            <w:gridSpan w:val="5"/>
            <w:vAlign w:val="center"/>
          </w:tcPr>
          <w:p w14:paraId="630D7704" w14:textId="67AE3740" w:rsidR="00FB4EE7" w:rsidRPr="00FB4EE7" w:rsidRDefault="00387F4B" w:rsidP="00387F4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Age data availability (i</w:t>
            </w:r>
            <w:r w:rsidR="00FB4EE7" w:rsidRPr="00FB4EE7">
              <w:rPr>
                <w:b/>
                <w:sz w:val="18"/>
                <w:szCs w:val="16"/>
              </w:rPr>
              <w:t>n years)</w:t>
            </w:r>
          </w:p>
        </w:tc>
      </w:tr>
      <w:tr w:rsidR="00FB4EE7" w:rsidRPr="000F2A23" w14:paraId="02CF88A6" w14:textId="77777777" w:rsidTr="002E671E">
        <w:trPr>
          <w:trHeight w:val="288"/>
        </w:trPr>
        <w:tc>
          <w:tcPr>
            <w:tcW w:w="1065" w:type="dxa"/>
            <w:vMerge/>
            <w:vAlign w:val="center"/>
          </w:tcPr>
          <w:p w14:paraId="70E41D9A" w14:textId="28C59EC7" w:rsidR="00FB4EE7" w:rsidRPr="000F2A23" w:rsidRDefault="00FB4EE7" w:rsidP="00433C25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905" w:type="dxa"/>
            <w:vAlign w:val="center"/>
          </w:tcPr>
          <w:p w14:paraId="7A508385" w14:textId="2D074B1F" w:rsidR="00FB4EE7" w:rsidRPr="00C64EB7" w:rsidRDefault="00FB4EE7" w:rsidP="00433C25">
            <w:pPr>
              <w:jc w:val="center"/>
              <w:rPr>
                <w:b/>
                <w:sz w:val="18"/>
                <w:szCs w:val="16"/>
              </w:rPr>
            </w:pPr>
            <w:r w:rsidRPr="00C64EB7">
              <w:rPr>
                <w:rFonts w:ascii="Calibri" w:hAnsi="Calibri" w:cs="Calibri"/>
                <w:b/>
                <w:color w:val="000000"/>
                <w:sz w:val="18"/>
                <w:szCs w:val="16"/>
              </w:rPr>
              <w:t>Assault on women with intent to outrage her modesty</w:t>
            </w:r>
          </w:p>
        </w:tc>
        <w:tc>
          <w:tcPr>
            <w:tcW w:w="4500" w:type="dxa"/>
            <w:vAlign w:val="center"/>
          </w:tcPr>
          <w:p w14:paraId="7DD278C7" w14:textId="37CCA63E" w:rsidR="00FB4EE7" w:rsidRPr="00C64EB7" w:rsidRDefault="00FB4EE7" w:rsidP="00433C25">
            <w:pPr>
              <w:jc w:val="center"/>
              <w:rPr>
                <w:b/>
                <w:sz w:val="18"/>
                <w:szCs w:val="16"/>
              </w:rPr>
            </w:pPr>
            <w:r w:rsidRPr="00C64EB7">
              <w:rPr>
                <w:rFonts w:ascii="Calibri" w:hAnsi="Calibri" w:cs="Calibri"/>
                <w:b/>
                <w:color w:val="000000"/>
                <w:sz w:val="18"/>
                <w:szCs w:val="16"/>
              </w:rPr>
              <w:t>Rape</w:t>
            </w:r>
          </w:p>
        </w:tc>
        <w:tc>
          <w:tcPr>
            <w:tcW w:w="1446" w:type="dxa"/>
            <w:vAlign w:val="center"/>
          </w:tcPr>
          <w:p w14:paraId="0E70670D" w14:textId="7C94A1A0" w:rsidR="00FB4EE7" w:rsidRPr="00C64EB7" w:rsidRDefault="00FB4EE7" w:rsidP="00433C25">
            <w:pPr>
              <w:jc w:val="center"/>
              <w:rPr>
                <w:b/>
                <w:sz w:val="18"/>
                <w:szCs w:val="16"/>
              </w:rPr>
            </w:pPr>
            <w:r w:rsidRPr="00C64EB7">
              <w:rPr>
                <w:rFonts w:ascii="Calibri" w:hAnsi="Calibri" w:cs="Calibri"/>
                <w:b/>
                <w:color w:val="000000"/>
                <w:sz w:val="18"/>
                <w:szCs w:val="16"/>
              </w:rPr>
              <w:t>Insult to the modesty of women</w:t>
            </w:r>
          </w:p>
        </w:tc>
        <w:tc>
          <w:tcPr>
            <w:tcW w:w="1704" w:type="dxa"/>
            <w:vAlign w:val="center"/>
          </w:tcPr>
          <w:p w14:paraId="092E21D6" w14:textId="1E30EEE7" w:rsidR="00FB4EE7" w:rsidRPr="00C64EB7" w:rsidRDefault="00FB4EE7" w:rsidP="00433C25">
            <w:pPr>
              <w:jc w:val="center"/>
              <w:rPr>
                <w:b/>
                <w:sz w:val="18"/>
                <w:szCs w:val="16"/>
              </w:rPr>
            </w:pPr>
            <w:r w:rsidRPr="00C64EB7">
              <w:rPr>
                <w:rFonts w:ascii="Calibri" w:hAnsi="Calibri" w:cs="Calibri"/>
                <w:b/>
                <w:color w:val="000000"/>
                <w:sz w:val="18"/>
                <w:szCs w:val="16"/>
              </w:rPr>
              <w:t>Murder with gang rape</w:t>
            </w:r>
          </w:p>
        </w:tc>
        <w:tc>
          <w:tcPr>
            <w:tcW w:w="1800" w:type="dxa"/>
            <w:vAlign w:val="center"/>
          </w:tcPr>
          <w:p w14:paraId="49D4C67D" w14:textId="6C4747C0" w:rsidR="00FB4EE7" w:rsidRPr="00C64EB7" w:rsidRDefault="00FB4EE7" w:rsidP="00433C25">
            <w:pPr>
              <w:jc w:val="center"/>
              <w:rPr>
                <w:b/>
                <w:sz w:val="18"/>
                <w:szCs w:val="16"/>
              </w:rPr>
            </w:pPr>
            <w:r w:rsidRPr="00C64EB7">
              <w:rPr>
                <w:rFonts w:ascii="Calibri" w:hAnsi="Calibri" w:cs="Calibri"/>
                <w:b/>
                <w:color w:val="000000"/>
                <w:sz w:val="18"/>
                <w:szCs w:val="16"/>
              </w:rPr>
              <w:t>Attempt to commit rape</w:t>
            </w:r>
          </w:p>
        </w:tc>
      </w:tr>
      <w:tr w:rsidR="00C64EB7" w:rsidRPr="000F2A23" w14:paraId="110DEAAF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6EB9F69C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2001</w:t>
            </w:r>
          </w:p>
        </w:tc>
        <w:tc>
          <w:tcPr>
            <w:tcW w:w="1905" w:type="dxa"/>
            <w:vAlign w:val="center"/>
          </w:tcPr>
          <w:p w14:paraId="6F36A240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1DFB7174" w14:textId="131034AE" w:rsidR="008B55D6" w:rsidRPr="000F2A23" w:rsidRDefault="00E741E3" w:rsidP="00E741E3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523C40E3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6C9224D2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3D9B7CC2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5AAA3B73" w14:textId="77777777" w:rsidTr="002E671E">
        <w:trPr>
          <w:trHeight w:val="297"/>
        </w:trPr>
        <w:tc>
          <w:tcPr>
            <w:tcW w:w="1065" w:type="dxa"/>
            <w:vAlign w:val="center"/>
          </w:tcPr>
          <w:p w14:paraId="5DF0E4A2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2002</w:t>
            </w:r>
          </w:p>
        </w:tc>
        <w:tc>
          <w:tcPr>
            <w:tcW w:w="1905" w:type="dxa"/>
            <w:vAlign w:val="center"/>
          </w:tcPr>
          <w:p w14:paraId="7D80095E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33F45848" w14:textId="123EE4EA" w:rsidR="008B55D6" w:rsidRPr="000F2A23" w:rsidRDefault="00E741E3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3FEB82D2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490682C3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19D34FD4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2E5C815D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4FB796E6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2003</w:t>
            </w:r>
          </w:p>
        </w:tc>
        <w:tc>
          <w:tcPr>
            <w:tcW w:w="1905" w:type="dxa"/>
            <w:vAlign w:val="center"/>
          </w:tcPr>
          <w:p w14:paraId="5124D384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0CD34041" w14:textId="77B0D605" w:rsidR="008B55D6" w:rsidRPr="000F2A23" w:rsidRDefault="00E741E3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1F54B42A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0F906BBA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32818873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785A0385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2DDBA19B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2004</w:t>
            </w:r>
          </w:p>
        </w:tc>
        <w:tc>
          <w:tcPr>
            <w:tcW w:w="1905" w:type="dxa"/>
            <w:vAlign w:val="center"/>
          </w:tcPr>
          <w:p w14:paraId="5DD38276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1640C9D4" w14:textId="73F63E1A" w:rsidR="008B55D6" w:rsidRPr="000F2A23" w:rsidRDefault="00E741E3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4E8B7F24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58995999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0E0F3467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3798468F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3045F6AF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2005</w:t>
            </w:r>
          </w:p>
        </w:tc>
        <w:tc>
          <w:tcPr>
            <w:tcW w:w="1905" w:type="dxa"/>
            <w:vAlign w:val="center"/>
          </w:tcPr>
          <w:p w14:paraId="07156AAC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5BAA0CD1" w14:textId="766ED459" w:rsidR="008B55D6" w:rsidRPr="000F2A23" w:rsidRDefault="00E741E3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25BAA0F1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03BD106D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072BD508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10C8D872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67D7ADB2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2006</w:t>
            </w:r>
          </w:p>
        </w:tc>
        <w:tc>
          <w:tcPr>
            <w:tcW w:w="1905" w:type="dxa"/>
            <w:vAlign w:val="center"/>
          </w:tcPr>
          <w:p w14:paraId="582F6605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2D69BE49" w14:textId="3D970DDC" w:rsidR="008B55D6" w:rsidRPr="000F2A23" w:rsidRDefault="00E741E3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4CB5C2A5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73F922C2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37B75F1E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614E382F" w14:textId="77777777" w:rsidTr="002E671E">
        <w:trPr>
          <w:trHeight w:val="297"/>
        </w:trPr>
        <w:tc>
          <w:tcPr>
            <w:tcW w:w="1065" w:type="dxa"/>
            <w:vAlign w:val="center"/>
          </w:tcPr>
          <w:p w14:paraId="04243907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2007</w:t>
            </w:r>
          </w:p>
        </w:tc>
        <w:tc>
          <w:tcPr>
            <w:tcW w:w="1905" w:type="dxa"/>
            <w:vAlign w:val="center"/>
          </w:tcPr>
          <w:p w14:paraId="7CAC6A13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7D6E655E" w14:textId="0067FADF" w:rsidR="008B55D6" w:rsidRPr="000F2A23" w:rsidRDefault="00E741E3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0F33BAC4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4E90AF2B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1F9CE6C8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5CB3E031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10CE3F64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2008</w:t>
            </w:r>
          </w:p>
        </w:tc>
        <w:tc>
          <w:tcPr>
            <w:tcW w:w="1905" w:type="dxa"/>
            <w:vAlign w:val="center"/>
          </w:tcPr>
          <w:p w14:paraId="53628A69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0664C8FF" w14:textId="3C493140" w:rsidR="008B55D6" w:rsidRPr="000F2A23" w:rsidRDefault="002632D1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637F92DC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3031F2EA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0740D18E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47E139CB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7BACAD0F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2009</w:t>
            </w:r>
          </w:p>
        </w:tc>
        <w:tc>
          <w:tcPr>
            <w:tcW w:w="1905" w:type="dxa"/>
            <w:vAlign w:val="center"/>
          </w:tcPr>
          <w:p w14:paraId="2A7822EB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5DE05E9F" w14:textId="543C5018" w:rsidR="008B55D6" w:rsidRPr="000F2A23" w:rsidRDefault="002632D1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039ADE05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67441AA4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3ABEE197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505096DB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2672F5B7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2010</w:t>
            </w:r>
          </w:p>
        </w:tc>
        <w:tc>
          <w:tcPr>
            <w:tcW w:w="1905" w:type="dxa"/>
            <w:vAlign w:val="center"/>
          </w:tcPr>
          <w:p w14:paraId="23494693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4D2527C1" w14:textId="66B6E822" w:rsidR="008B55D6" w:rsidRPr="000F2A23" w:rsidRDefault="002632D1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2572F35A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45EE8E2D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6BD11CF3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36CADB1D" w14:textId="77777777" w:rsidTr="002E671E">
        <w:trPr>
          <w:trHeight w:val="297"/>
        </w:trPr>
        <w:tc>
          <w:tcPr>
            <w:tcW w:w="1065" w:type="dxa"/>
            <w:vAlign w:val="center"/>
          </w:tcPr>
          <w:p w14:paraId="3EB81DB6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2011</w:t>
            </w:r>
          </w:p>
        </w:tc>
        <w:tc>
          <w:tcPr>
            <w:tcW w:w="1905" w:type="dxa"/>
            <w:vAlign w:val="center"/>
          </w:tcPr>
          <w:p w14:paraId="385893E7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392ED504" w14:textId="188589C2" w:rsidR="008B55D6" w:rsidRPr="000F2A23" w:rsidRDefault="002632D1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54AEDAF6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5312E768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17446B08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563D8BA5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1F44ACC5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2012</w:t>
            </w:r>
          </w:p>
        </w:tc>
        <w:tc>
          <w:tcPr>
            <w:tcW w:w="1905" w:type="dxa"/>
            <w:vAlign w:val="center"/>
          </w:tcPr>
          <w:p w14:paraId="28A4D51D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56908151" w14:textId="1A3F980F" w:rsidR="008B55D6" w:rsidRPr="000F2A23" w:rsidRDefault="002632D1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00BDDAB8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0E7C739A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576B9B9C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72E6B9E8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1223248B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2013</w:t>
            </w:r>
          </w:p>
        </w:tc>
        <w:tc>
          <w:tcPr>
            <w:tcW w:w="1905" w:type="dxa"/>
            <w:vAlign w:val="center"/>
          </w:tcPr>
          <w:p w14:paraId="693D95AD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7AA3FBFD" w14:textId="5D1BF096" w:rsidR="008B55D6" w:rsidRPr="000F2A23" w:rsidRDefault="002632D1" w:rsidP="00433C25">
            <w:pPr>
              <w:jc w:val="center"/>
              <w:rPr>
                <w:sz w:val="18"/>
                <w:szCs w:val="16"/>
              </w:rPr>
            </w:pPr>
            <w:proofErr w:type="spellStart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Upto</w:t>
            </w:r>
            <w:proofErr w:type="spellEnd"/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 xml:space="preserve"> 10, 10-14, 14-18,18-30, 30-50, above 50</w:t>
            </w:r>
          </w:p>
        </w:tc>
        <w:tc>
          <w:tcPr>
            <w:tcW w:w="1446" w:type="dxa"/>
            <w:vAlign w:val="center"/>
          </w:tcPr>
          <w:p w14:paraId="00071991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2B6C7E82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7C3E08DB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704AF44E" w14:textId="77777777" w:rsidTr="002E671E">
        <w:trPr>
          <w:trHeight w:val="297"/>
        </w:trPr>
        <w:tc>
          <w:tcPr>
            <w:tcW w:w="1065" w:type="dxa"/>
            <w:vAlign w:val="center"/>
          </w:tcPr>
          <w:p w14:paraId="1876FF55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2014</w:t>
            </w:r>
          </w:p>
        </w:tc>
        <w:tc>
          <w:tcPr>
            <w:tcW w:w="1905" w:type="dxa"/>
            <w:vAlign w:val="center"/>
          </w:tcPr>
          <w:p w14:paraId="282E11B5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0A6A1E94" w14:textId="4813B550" w:rsidR="008B55D6" w:rsidRPr="000F2A23" w:rsidRDefault="002632D1" w:rsidP="002632D1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Below 6, 6-11, 12-15, 16-17, 18-29, 30-44, 45-59, above 60</w:t>
            </w:r>
          </w:p>
        </w:tc>
        <w:tc>
          <w:tcPr>
            <w:tcW w:w="1446" w:type="dxa"/>
            <w:vAlign w:val="center"/>
          </w:tcPr>
          <w:p w14:paraId="2423D4BB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0DA4CFEC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06C936E0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1CC0B548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068B58BD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2015</w:t>
            </w:r>
          </w:p>
        </w:tc>
        <w:tc>
          <w:tcPr>
            <w:tcW w:w="1905" w:type="dxa"/>
            <w:vAlign w:val="center"/>
          </w:tcPr>
          <w:p w14:paraId="2AD7FCA4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3B03D8F9" w14:textId="03EB4542" w:rsidR="008B55D6" w:rsidRPr="000F2A23" w:rsidRDefault="002632D1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Below 6, 6-11, 12-15, 16-17, 18-29, 30-44, 45-59, above 60</w:t>
            </w:r>
          </w:p>
        </w:tc>
        <w:tc>
          <w:tcPr>
            <w:tcW w:w="1446" w:type="dxa"/>
            <w:vAlign w:val="center"/>
          </w:tcPr>
          <w:p w14:paraId="1DA7A78B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43D3463A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1B3A0AE5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0E9D5671" w14:textId="77777777" w:rsidTr="002E671E">
        <w:trPr>
          <w:trHeight w:val="288"/>
        </w:trPr>
        <w:tc>
          <w:tcPr>
            <w:tcW w:w="1065" w:type="dxa"/>
            <w:vAlign w:val="center"/>
          </w:tcPr>
          <w:p w14:paraId="27F74694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2016</w:t>
            </w:r>
          </w:p>
        </w:tc>
        <w:tc>
          <w:tcPr>
            <w:tcW w:w="1905" w:type="dxa"/>
            <w:vAlign w:val="center"/>
          </w:tcPr>
          <w:p w14:paraId="545B50D0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4500" w:type="dxa"/>
            <w:vAlign w:val="center"/>
          </w:tcPr>
          <w:p w14:paraId="4E382C7B" w14:textId="20E72435" w:rsidR="008B55D6" w:rsidRPr="000F2A23" w:rsidRDefault="002632D1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Below 6, 6-11, 12-15, 16-17, 18-29, 30-44, 45-59, above 60</w:t>
            </w:r>
          </w:p>
        </w:tc>
        <w:tc>
          <w:tcPr>
            <w:tcW w:w="1446" w:type="dxa"/>
            <w:vAlign w:val="center"/>
          </w:tcPr>
          <w:p w14:paraId="5C0F3A42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704" w:type="dxa"/>
            <w:vAlign w:val="center"/>
          </w:tcPr>
          <w:p w14:paraId="4F3ACC12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1DB39D11" w14:textId="77777777" w:rsidR="008B55D6" w:rsidRPr="000F2A23" w:rsidRDefault="008B55D6" w:rsidP="00433C25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</w:tr>
      <w:tr w:rsidR="00C64EB7" w:rsidRPr="000F2A23" w14:paraId="1C06F5F5" w14:textId="77777777" w:rsidTr="002E671E">
        <w:trPr>
          <w:trHeight w:val="297"/>
        </w:trPr>
        <w:tc>
          <w:tcPr>
            <w:tcW w:w="1065" w:type="dxa"/>
            <w:vAlign w:val="center"/>
          </w:tcPr>
          <w:p w14:paraId="4509E88B" w14:textId="77777777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2017</w:t>
            </w:r>
          </w:p>
        </w:tc>
        <w:tc>
          <w:tcPr>
            <w:tcW w:w="1905" w:type="dxa"/>
            <w:vAlign w:val="center"/>
          </w:tcPr>
          <w:p w14:paraId="282AFEE1" w14:textId="2B32CC05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&lt;18, &gt;18</w:t>
            </w:r>
          </w:p>
        </w:tc>
        <w:tc>
          <w:tcPr>
            <w:tcW w:w="4500" w:type="dxa"/>
            <w:vAlign w:val="center"/>
          </w:tcPr>
          <w:p w14:paraId="1480C42D" w14:textId="687D21EF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Below 6, 6-11, 12-15, 16-17, 18-29, 30-44, 45-59, above 60</w:t>
            </w:r>
          </w:p>
        </w:tc>
        <w:tc>
          <w:tcPr>
            <w:tcW w:w="1446" w:type="dxa"/>
            <w:vAlign w:val="center"/>
          </w:tcPr>
          <w:p w14:paraId="2AF29BEF" w14:textId="32E3311B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&lt;18, &gt;18</w:t>
            </w:r>
          </w:p>
        </w:tc>
        <w:tc>
          <w:tcPr>
            <w:tcW w:w="1704" w:type="dxa"/>
          </w:tcPr>
          <w:p w14:paraId="3854F265" w14:textId="1D53779E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F91EAF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2DE3ECFA" w14:textId="7B28A655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&lt;18, &gt;18</w:t>
            </w:r>
          </w:p>
        </w:tc>
      </w:tr>
      <w:tr w:rsidR="00C64EB7" w:rsidRPr="000F2A23" w14:paraId="615EB291" w14:textId="77777777" w:rsidTr="002E671E">
        <w:trPr>
          <w:trHeight w:val="48"/>
        </w:trPr>
        <w:tc>
          <w:tcPr>
            <w:tcW w:w="1065" w:type="dxa"/>
            <w:vAlign w:val="center"/>
          </w:tcPr>
          <w:p w14:paraId="52168840" w14:textId="77777777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2018</w:t>
            </w:r>
          </w:p>
        </w:tc>
        <w:tc>
          <w:tcPr>
            <w:tcW w:w="1905" w:type="dxa"/>
            <w:vAlign w:val="center"/>
          </w:tcPr>
          <w:p w14:paraId="4575EDB2" w14:textId="6133607C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&lt;18, &gt;18</w:t>
            </w:r>
          </w:p>
        </w:tc>
        <w:tc>
          <w:tcPr>
            <w:tcW w:w="4500" w:type="dxa"/>
            <w:vAlign w:val="center"/>
          </w:tcPr>
          <w:p w14:paraId="582C9576" w14:textId="3FF992F0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Below 6, 6-11, 12-15, 16-17, 18-29, 30-44, 45-59, above 60</w:t>
            </w:r>
          </w:p>
        </w:tc>
        <w:tc>
          <w:tcPr>
            <w:tcW w:w="1446" w:type="dxa"/>
            <w:vAlign w:val="center"/>
          </w:tcPr>
          <w:p w14:paraId="416EBADD" w14:textId="2D268666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&lt;18, &gt;18</w:t>
            </w:r>
          </w:p>
        </w:tc>
        <w:tc>
          <w:tcPr>
            <w:tcW w:w="1704" w:type="dxa"/>
          </w:tcPr>
          <w:p w14:paraId="500398CF" w14:textId="4C6A6DA6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F91EAF">
              <w:rPr>
                <w:rFonts w:ascii="Calibri" w:hAnsi="Calibri" w:cs="Calibri"/>
                <w:color w:val="000000"/>
                <w:sz w:val="18"/>
                <w:szCs w:val="16"/>
              </w:rPr>
              <w:t>Not available</w:t>
            </w:r>
          </w:p>
        </w:tc>
        <w:tc>
          <w:tcPr>
            <w:tcW w:w="1800" w:type="dxa"/>
            <w:vAlign w:val="center"/>
          </w:tcPr>
          <w:p w14:paraId="350A25F3" w14:textId="53748772" w:rsidR="00FB4EE7" w:rsidRPr="000F2A23" w:rsidRDefault="00FB4EE7" w:rsidP="00FB4EE7">
            <w:pPr>
              <w:jc w:val="center"/>
              <w:rPr>
                <w:sz w:val="18"/>
                <w:szCs w:val="16"/>
              </w:rPr>
            </w:pPr>
            <w:r w:rsidRPr="000F2A23">
              <w:rPr>
                <w:rFonts w:ascii="Calibri" w:hAnsi="Calibri" w:cs="Calibri"/>
                <w:color w:val="000000"/>
                <w:sz w:val="18"/>
                <w:szCs w:val="16"/>
              </w:rPr>
              <w:t>&lt;18, &gt;18</w:t>
            </w:r>
          </w:p>
        </w:tc>
      </w:tr>
    </w:tbl>
    <w:p w14:paraId="46EFD725" w14:textId="29FD6008" w:rsidR="008B55D6" w:rsidRPr="00105024" w:rsidRDefault="008B55D6" w:rsidP="00FB4EE7">
      <w:pPr>
        <w:rPr>
          <w:sz w:val="16"/>
        </w:rPr>
      </w:pPr>
    </w:p>
    <w:sectPr w:rsidR="008B55D6" w:rsidRPr="00105024" w:rsidSect="0000552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36"/>
    <w:rsid w:val="0000552F"/>
    <w:rsid w:val="0008031B"/>
    <w:rsid w:val="000F2A23"/>
    <w:rsid w:val="00105024"/>
    <w:rsid w:val="002632D1"/>
    <w:rsid w:val="00282A8B"/>
    <w:rsid w:val="002E671E"/>
    <w:rsid w:val="00387F4B"/>
    <w:rsid w:val="003A736D"/>
    <w:rsid w:val="003F0A8A"/>
    <w:rsid w:val="00433C25"/>
    <w:rsid w:val="00546336"/>
    <w:rsid w:val="006607DD"/>
    <w:rsid w:val="008A0114"/>
    <w:rsid w:val="008B55D6"/>
    <w:rsid w:val="008E25BD"/>
    <w:rsid w:val="00924E31"/>
    <w:rsid w:val="00AB0EB7"/>
    <w:rsid w:val="00C06EBB"/>
    <w:rsid w:val="00C64EB7"/>
    <w:rsid w:val="00E03DE1"/>
    <w:rsid w:val="00E741E3"/>
    <w:rsid w:val="00FB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EF119"/>
  <w15:chartTrackingRefBased/>
  <w15:docId w15:val="{1CBA4C8F-BFA6-4EBA-AC00-BD990B13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5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50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5D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B55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55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55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5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5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Sibin George</dc:creator>
  <cp:keywords/>
  <dc:description/>
  <cp:lastModifiedBy>Rakhi Dandona</cp:lastModifiedBy>
  <cp:revision>7</cp:revision>
  <dcterms:created xsi:type="dcterms:W3CDTF">2021-12-03T06:04:00Z</dcterms:created>
  <dcterms:modified xsi:type="dcterms:W3CDTF">2021-12-15T17:17:00Z</dcterms:modified>
</cp:coreProperties>
</file>