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B2BB" w14:textId="77777777" w:rsidR="00BE7F0C" w:rsidRPr="007C3CD8" w:rsidRDefault="00BE7F0C" w:rsidP="00BE7F0C">
      <w:pPr>
        <w:pStyle w:val="Heading2"/>
        <w:rPr>
          <w:bCs/>
          <w:lang w:val="en-US"/>
        </w:rPr>
      </w:pPr>
      <w:r w:rsidRPr="007C3CD8">
        <w:rPr>
          <w:bCs/>
          <w:lang w:val="en-US"/>
        </w:rPr>
        <w:t>Supplementary Table 2: Drop out analyses at 3 and 6 months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57"/>
        <w:gridCol w:w="1902"/>
        <w:gridCol w:w="1344"/>
        <w:gridCol w:w="1180"/>
        <w:gridCol w:w="877"/>
        <w:gridCol w:w="1344"/>
        <w:gridCol w:w="1180"/>
        <w:gridCol w:w="877"/>
      </w:tblGrid>
      <w:tr w:rsidR="00BE7F0C" w:rsidRPr="00055F25" w14:paraId="48C9E817" w14:textId="77777777" w:rsidTr="00423B57">
        <w:tc>
          <w:tcPr>
            <w:tcW w:w="0" w:type="auto"/>
          </w:tcPr>
          <w:p w14:paraId="5612735E" w14:textId="77777777" w:rsidR="00BE7F0C" w:rsidRPr="00055F25" w:rsidRDefault="00BE7F0C" w:rsidP="00423B57">
            <w:pPr>
              <w:rPr>
                <w:lang w:val="da-DK"/>
              </w:rPr>
            </w:pPr>
          </w:p>
        </w:tc>
        <w:tc>
          <w:tcPr>
            <w:tcW w:w="0" w:type="auto"/>
            <w:vMerge w:val="restart"/>
          </w:tcPr>
          <w:p w14:paraId="1CE0C94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 xml:space="preserve">Total </w:t>
            </w:r>
            <w:proofErr w:type="spellStart"/>
            <w:r w:rsidRPr="00055F25">
              <w:rPr>
                <w:lang w:val="da-DK"/>
              </w:rPr>
              <w:t>study</w:t>
            </w:r>
            <w:proofErr w:type="spellEnd"/>
            <w:r w:rsidRPr="00055F25">
              <w:rPr>
                <w:lang w:val="da-DK"/>
              </w:rPr>
              <w:t xml:space="preserve"> sample</w:t>
            </w:r>
          </w:p>
        </w:tc>
        <w:tc>
          <w:tcPr>
            <w:tcW w:w="0" w:type="auto"/>
            <w:gridSpan w:val="3"/>
          </w:tcPr>
          <w:p w14:paraId="76963A0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 xml:space="preserve">Three </w:t>
            </w:r>
            <w:proofErr w:type="spellStart"/>
            <w:r w:rsidRPr="00055F25">
              <w:rPr>
                <w:lang w:val="da-DK"/>
              </w:rPr>
              <w:t>months</w:t>
            </w:r>
            <w:proofErr w:type="spellEnd"/>
            <w:r w:rsidRPr="00055F25">
              <w:rPr>
                <w:lang w:val="da-DK"/>
              </w:rPr>
              <w:t xml:space="preserve"> </w:t>
            </w:r>
            <w:proofErr w:type="spellStart"/>
            <w:r w:rsidRPr="00055F25">
              <w:rPr>
                <w:lang w:val="da-DK"/>
              </w:rPr>
              <w:t>follow-up</w:t>
            </w:r>
            <w:proofErr w:type="spellEnd"/>
          </w:p>
        </w:tc>
        <w:tc>
          <w:tcPr>
            <w:tcW w:w="0" w:type="auto"/>
            <w:gridSpan w:val="3"/>
          </w:tcPr>
          <w:p w14:paraId="7C3CEFD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proofErr w:type="spellStart"/>
            <w:r w:rsidRPr="00055F25">
              <w:rPr>
                <w:lang w:val="da-DK"/>
              </w:rPr>
              <w:t>Six</w:t>
            </w:r>
            <w:proofErr w:type="spellEnd"/>
            <w:r w:rsidRPr="00055F25">
              <w:rPr>
                <w:lang w:val="da-DK"/>
              </w:rPr>
              <w:t xml:space="preserve"> </w:t>
            </w:r>
            <w:proofErr w:type="spellStart"/>
            <w:r w:rsidRPr="00055F25">
              <w:rPr>
                <w:lang w:val="da-DK"/>
              </w:rPr>
              <w:t>months</w:t>
            </w:r>
            <w:proofErr w:type="spellEnd"/>
            <w:r w:rsidRPr="00055F25">
              <w:rPr>
                <w:lang w:val="da-DK"/>
              </w:rPr>
              <w:t xml:space="preserve"> </w:t>
            </w:r>
            <w:proofErr w:type="spellStart"/>
            <w:r w:rsidRPr="00055F25">
              <w:rPr>
                <w:lang w:val="da-DK"/>
              </w:rPr>
              <w:t>follow-up</w:t>
            </w:r>
            <w:proofErr w:type="spellEnd"/>
          </w:p>
        </w:tc>
      </w:tr>
      <w:tr w:rsidR="00BE7F0C" w:rsidRPr="00055F25" w14:paraId="725A8CAC" w14:textId="77777777" w:rsidTr="00423B57">
        <w:tc>
          <w:tcPr>
            <w:tcW w:w="0" w:type="auto"/>
          </w:tcPr>
          <w:p w14:paraId="04D9A43C" w14:textId="77777777" w:rsidR="00BE7F0C" w:rsidRPr="00055F25" w:rsidRDefault="00BE7F0C" w:rsidP="00423B57">
            <w:pPr>
              <w:rPr>
                <w:lang w:val="da-DK"/>
              </w:rPr>
            </w:pPr>
          </w:p>
        </w:tc>
        <w:tc>
          <w:tcPr>
            <w:tcW w:w="0" w:type="auto"/>
            <w:vMerge/>
          </w:tcPr>
          <w:p w14:paraId="2C7E382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013D56B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proofErr w:type="spellStart"/>
            <w:r w:rsidRPr="00055F25">
              <w:rPr>
                <w:lang w:val="da-DK"/>
              </w:rPr>
              <w:t>Participating</w:t>
            </w:r>
            <w:proofErr w:type="spellEnd"/>
          </w:p>
        </w:tc>
        <w:tc>
          <w:tcPr>
            <w:tcW w:w="0" w:type="auto"/>
          </w:tcPr>
          <w:p w14:paraId="29353BF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Drop out</w:t>
            </w:r>
          </w:p>
        </w:tc>
        <w:tc>
          <w:tcPr>
            <w:tcW w:w="0" w:type="auto"/>
          </w:tcPr>
          <w:p w14:paraId="7A4A727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i/>
                <w:lang w:val="da-DK"/>
              </w:rPr>
              <w:t>p</w:t>
            </w:r>
            <w:r w:rsidRPr="00055F25">
              <w:rPr>
                <w:lang w:val="da-DK"/>
              </w:rPr>
              <w:t>-</w:t>
            </w:r>
            <w:proofErr w:type="spellStart"/>
            <w:r w:rsidRPr="00055F25">
              <w:rPr>
                <w:lang w:val="da-DK"/>
              </w:rPr>
              <w:t>value</w:t>
            </w:r>
            <w:proofErr w:type="spellEnd"/>
          </w:p>
        </w:tc>
        <w:tc>
          <w:tcPr>
            <w:tcW w:w="0" w:type="auto"/>
          </w:tcPr>
          <w:p w14:paraId="1516D8C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proofErr w:type="spellStart"/>
            <w:r w:rsidRPr="00055F25">
              <w:rPr>
                <w:lang w:val="da-DK"/>
              </w:rPr>
              <w:t>Participating</w:t>
            </w:r>
            <w:proofErr w:type="spellEnd"/>
          </w:p>
        </w:tc>
        <w:tc>
          <w:tcPr>
            <w:tcW w:w="0" w:type="auto"/>
          </w:tcPr>
          <w:p w14:paraId="2886FE5F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Drop out</w:t>
            </w:r>
          </w:p>
        </w:tc>
        <w:tc>
          <w:tcPr>
            <w:tcW w:w="0" w:type="auto"/>
          </w:tcPr>
          <w:p w14:paraId="5DD93F3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i/>
                <w:lang w:val="da-DK"/>
              </w:rPr>
              <w:t>p</w:t>
            </w:r>
            <w:r w:rsidRPr="00055F25">
              <w:rPr>
                <w:lang w:val="da-DK"/>
              </w:rPr>
              <w:t>-</w:t>
            </w:r>
            <w:proofErr w:type="spellStart"/>
            <w:r w:rsidRPr="00055F25">
              <w:rPr>
                <w:lang w:val="da-DK"/>
              </w:rPr>
              <w:t>value</w:t>
            </w:r>
            <w:proofErr w:type="spellEnd"/>
          </w:p>
        </w:tc>
      </w:tr>
      <w:tr w:rsidR="00BE7F0C" w:rsidRPr="00055F25" w14:paraId="47DD5A5D" w14:textId="77777777" w:rsidTr="00423B57">
        <w:tc>
          <w:tcPr>
            <w:tcW w:w="0" w:type="auto"/>
          </w:tcPr>
          <w:p w14:paraId="16D39A13" w14:textId="77777777" w:rsidR="00BE7F0C" w:rsidRPr="00055F25" w:rsidRDefault="00BE7F0C" w:rsidP="00423B57">
            <w:pPr>
              <w:rPr>
                <w:b/>
                <w:lang w:val="da-DK"/>
              </w:rPr>
            </w:pPr>
            <w:proofErr w:type="spellStart"/>
            <w:r w:rsidRPr="00055F25">
              <w:rPr>
                <w:b/>
                <w:lang w:val="da-DK"/>
              </w:rPr>
              <w:t>Number</w:t>
            </w:r>
            <w:proofErr w:type="spellEnd"/>
            <w:r w:rsidRPr="00055F25">
              <w:rPr>
                <w:b/>
                <w:lang w:val="da-DK"/>
              </w:rPr>
              <w:t xml:space="preserve"> of participants, n</w:t>
            </w:r>
          </w:p>
        </w:tc>
        <w:tc>
          <w:tcPr>
            <w:tcW w:w="0" w:type="auto"/>
          </w:tcPr>
          <w:p w14:paraId="4ECA7A7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249</w:t>
            </w:r>
          </w:p>
        </w:tc>
        <w:tc>
          <w:tcPr>
            <w:tcW w:w="0" w:type="auto"/>
          </w:tcPr>
          <w:p w14:paraId="48C9A7A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151</w:t>
            </w:r>
          </w:p>
        </w:tc>
        <w:tc>
          <w:tcPr>
            <w:tcW w:w="0" w:type="auto"/>
          </w:tcPr>
          <w:p w14:paraId="7B30E1B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98</w:t>
            </w:r>
          </w:p>
        </w:tc>
        <w:tc>
          <w:tcPr>
            <w:tcW w:w="0" w:type="auto"/>
          </w:tcPr>
          <w:p w14:paraId="1D5030F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2872C3B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136</w:t>
            </w:r>
          </w:p>
        </w:tc>
        <w:tc>
          <w:tcPr>
            <w:tcW w:w="0" w:type="auto"/>
          </w:tcPr>
          <w:p w14:paraId="55CA99A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113</w:t>
            </w:r>
          </w:p>
        </w:tc>
        <w:tc>
          <w:tcPr>
            <w:tcW w:w="0" w:type="auto"/>
          </w:tcPr>
          <w:p w14:paraId="587627AF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7983ABC2" w14:textId="77777777" w:rsidTr="00423B57">
        <w:tc>
          <w:tcPr>
            <w:tcW w:w="0" w:type="auto"/>
            <w:vAlign w:val="bottom"/>
          </w:tcPr>
          <w:p w14:paraId="11E069F2" w14:textId="77777777" w:rsidR="00BE7F0C" w:rsidRPr="00055F25" w:rsidRDefault="00BE7F0C" w:rsidP="00423B57">
            <w:pPr>
              <w:rPr>
                <w:b/>
                <w:lang w:val="da-DK"/>
              </w:rPr>
            </w:pPr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>Sex, n (%)</w:t>
            </w:r>
          </w:p>
        </w:tc>
        <w:tc>
          <w:tcPr>
            <w:tcW w:w="0" w:type="auto"/>
          </w:tcPr>
          <w:p w14:paraId="694D195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DD11F4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6AAAB5DF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3210113E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0.272</w:t>
            </w:r>
          </w:p>
        </w:tc>
        <w:tc>
          <w:tcPr>
            <w:tcW w:w="0" w:type="auto"/>
          </w:tcPr>
          <w:p w14:paraId="2D723A3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122FF66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550D47A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0.789</w:t>
            </w:r>
          </w:p>
        </w:tc>
      </w:tr>
      <w:tr w:rsidR="00BE7F0C" w:rsidRPr="00055F25" w14:paraId="2D5646E7" w14:textId="77777777" w:rsidTr="00423B57">
        <w:tc>
          <w:tcPr>
            <w:tcW w:w="0" w:type="auto"/>
            <w:vAlign w:val="bottom"/>
          </w:tcPr>
          <w:p w14:paraId="4B61319B" w14:textId="77777777" w:rsidR="00BE7F0C" w:rsidRPr="00055F25" w:rsidRDefault="00BE7F0C" w:rsidP="00423B57">
            <w:pPr>
              <w:rPr>
                <w:b/>
                <w:lang w:val="da-DK"/>
              </w:rPr>
            </w:pPr>
            <w:r w:rsidRPr="00055F25">
              <w:rPr>
                <w:rFonts w:ascii="Calibri" w:hAnsi="Calibri" w:cs="Calibri"/>
                <w:color w:val="000000"/>
                <w:lang w:val="da-DK"/>
              </w:rPr>
              <w:t>Male</w:t>
            </w:r>
          </w:p>
        </w:tc>
        <w:tc>
          <w:tcPr>
            <w:tcW w:w="0" w:type="auto"/>
          </w:tcPr>
          <w:p w14:paraId="6AB8D22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38 (15)</w:t>
            </w:r>
          </w:p>
        </w:tc>
        <w:tc>
          <w:tcPr>
            <w:tcW w:w="0" w:type="auto"/>
          </w:tcPr>
          <w:p w14:paraId="4F635A5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20 (13)</w:t>
            </w:r>
          </w:p>
        </w:tc>
        <w:tc>
          <w:tcPr>
            <w:tcW w:w="0" w:type="auto"/>
          </w:tcPr>
          <w:p w14:paraId="318DA79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18 (18)</w:t>
            </w:r>
          </w:p>
        </w:tc>
        <w:tc>
          <w:tcPr>
            <w:tcW w:w="0" w:type="auto"/>
          </w:tcPr>
          <w:p w14:paraId="2262A8C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3DF226E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20 (15)</w:t>
            </w:r>
          </w:p>
        </w:tc>
        <w:tc>
          <w:tcPr>
            <w:tcW w:w="0" w:type="auto"/>
          </w:tcPr>
          <w:p w14:paraId="0DCC07E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18 (16)</w:t>
            </w:r>
          </w:p>
        </w:tc>
        <w:tc>
          <w:tcPr>
            <w:tcW w:w="0" w:type="auto"/>
          </w:tcPr>
          <w:p w14:paraId="6757C610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1315D34E" w14:textId="77777777" w:rsidTr="00423B57">
        <w:tc>
          <w:tcPr>
            <w:tcW w:w="0" w:type="auto"/>
            <w:vAlign w:val="bottom"/>
          </w:tcPr>
          <w:p w14:paraId="61EAE5C1" w14:textId="77777777" w:rsidR="00BE7F0C" w:rsidRPr="00055F25" w:rsidRDefault="00BE7F0C" w:rsidP="00423B57">
            <w:pPr>
              <w:rPr>
                <w:b/>
                <w:lang w:val="da-DK"/>
              </w:rPr>
            </w:pPr>
            <w:proofErr w:type="spellStart"/>
            <w:r w:rsidRPr="00055F25">
              <w:rPr>
                <w:rFonts w:ascii="Calibri" w:hAnsi="Calibri" w:cs="Calibri"/>
                <w:color w:val="000000"/>
                <w:lang w:val="da-DK"/>
              </w:rPr>
              <w:t>Female</w:t>
            </w:r>
            <w:proofErr w:type="spellEnd"/>
          </w:p>
        </w:tc>
        <w:tc>
          <w:tcPr>
            <w:tcW w:w="0" w:type="auto"/>
          </w:tcPr>
          <w:p w14:paraId="0B7D152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211 (85)</w:t>
            </w:r>
          </w:p>
        </w:tc>
        <w:tc>
          <w:tcPr>
            <w:tcW w:w="0" w:type="auto"/>
          </w:tcPr>
          <w:p w14:paraId="58A12C3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131 (87)</w:t>
            </w:r>
          </w:p>
        </w:tc>
        <w:tc>
          <w:tcPr>
            <w:tcW w:w="0" w:type="auto"/>
          </w:tcPr>
          <w:p w14:paraId="3A29486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80 (82)</w:t>
            </w:r>
          </w:p>
        </w:tc>
        <w:tc>
          <w:tcPr>
            <w:tcW w:w="0" w:type="auto"/>
          </w:tcPr>
          <w:p w14:paraId="5CCAF01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7069219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116 (85)</w:t>
            </w:r>
          </w:p>
        </w:tc>
        <w:tc>
          <w:tcPr>
            <w:tcW w:w="0" w:type="auto"/>
          </w:tcPr>
          <w:p w14:paraId="0C3B183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95 (84)</w:t>
            </w:r>
          </w:p>
        </w:tc>
        <w:tc>
          <w:tcPr>
            <w:tcW w:w="0" w:type="auto"/>
          </w:tcPr>
          <w:p w14:paraId="521BE46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463274AC" w14:textId="77777777" w:rsidTr="00423B57">
        <w:tc>
          <w:tcPr>
            <w:tcW w:w="0" w:type="auto"/>
            <w:vAlign w:val="bottom"/>
          </w:tcPr>
          <w:p w14:paraId="47581E4B" w14:textId="77777777" w:rsidR="00BE7F0C" w:rsidRPr="00055F25" w:rsidRDefault="00BE7F0C" w:rsidP="00423B57">
            <w:pPr>
              <w:rPr>
                <w:b/>
                <w:lang w:val="da-DK"/>
              </w:rPr>
            </w:pPr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 xml:space="preserve">Age, </w:t>
            </w:r>
            <w:proofErr w:type="spellStart"/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>mean</w:t>
            </w:r>
            <w:proofErr w:type="spellEnd"/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 xml:space="preserve"> (SD)</w:t>
            </w:r>
          </w:p>
        </w:tc>
        <w:tc>
          <w:tcPr>
            <w:tcW w:w="0" w:type="auto"/>
          </w:tcPr>
          <w:p w14:paraId="1A8EFD9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49.0 (13.9)</w:t>
            </w:r>
          </w:p>
        </w:tc>
        <w:tc>
          <w:tcPr>
            <w:tcW w:w="0" w:type="auto"/>
          </w:tcPr>
          <w:p w14:paraId="7AA425C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51.2 (12.7)</w:t>
            </w:r>
          </w:p>
        </w:tc>
        <w:tc>
          <w:tcPr>
            <w:tcW w:w="0" w:type="auto"/>
          </w:tcPr>
          <w:p w14:paraId="0649666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45.7 (15.0)</w:t>
            </w:r>
          </w:p>
        </w:tc>
        <w:tc>
          <w:tcPr>
            <w:tcW w:w="0" w:type="auto"/>
          </w:tcPr>
          <w:p w14:paraId="48E98E73" w14:textId="77777777" w:rsidR="00BE7F0C" w:rsidRPr="00055F25" w:rsidRDefault="00BE7F0C" w:rsidP="00423B57">
            <w:pPr>
              <w:jc w:val="center"/>
              <w:rPr>
                <w:b/>
                <w:lang w:val="da-DK"/>
              </w:rPr>
            </w:pPr>
            <w:r w:rsidRPr="00055F25">
              <w:rPr>
                <w:b/>
                <w:lang w:val="da-DK"/>
              </w:rPr>
              <w:t>0.002</w:t>
            </w:r>
          </w:p>
        </w:tc>
        <w:tc>
          <w:tcPr>
            <w:tcW w:w="0" w:type="auto"/>
          </w:tcPr>
          <w:p w14:paraId="430AAB3E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51.3 (12.6)</w:t>
            </w:r>
          </w:p>
        </w:tc>
        <w:tc>
          <w:tcPr>
            <w:tcW w:w="0" w:type="auto"/>
          </w:tcPr>
          <w:p w14:paraId="0B583EB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46.2 (14.9)</w:t>
            </w:r>
          </w:p>
        </w:tc>
        <w:tc>
          <w:tcPr>
            <w:tcW w:w="0" w:type="auto"/>
          </w:tcPr>
          <w:p w14:paraId="536AE079" w14:textId="77777777" w:rsidR="00BE7F0C" w:rsidRPr="00055F25" w:rsidRDefault="00BE7F0C" w:rsidP="00423B57">
            <w:pPr>
              <w:jc w:val="center"/>
              <w:rPr>
                <w:b/>
                <w:lang w:val="da-DK"/>
              </w:rPr>
            </w:pPr>
            <w:r w:rsidRPr="00055F25">
              <w:rPr>
                <w:b/>
                <w:lang w:val="da-DK"/>
              </w:rPr>
              <w:t>0.004</w:t>
            </w:r>
          </w:p>
        </w:tc>
      </w:tr>
      <w:tr w:rsidR="00BE7F0C" w:rsidRPr="00055F25" w14:paraId="13077520" w14:textId="77777777" w:rsidTr="00423B57">
        <w:tc>
          <w:tcPr>
            <w:tcW w:w="0" w:type="auto"/>
            <w:vAlign w:val="bottom"/>
          </w:tcPr>
          <w:p w14:paraId="18B2C7D9" w14:textId="77777777" w:rsidR="00BE7F0C" w:rsidRPr="00055F25" w:rsidRDefault="00BE7F0C" w:rsidP="00423B57">
            <w:pPr>
              <w:rPr>
                <w:b/>
                <w:lang w:val="da-DK"/>
              </w:rPr>
            </w:pPr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>Relation to the IP, n (%)</w:t>
            </w:r>
          </w:p>
        </w:tc>
        <w:tc>
          <w:tcPr>
            <w:tcW w:w="0" w:type="auto"/>
          </w:tcPr>
          <w:p w14:paraId="1DA98FC0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0CFC69E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A77A2C0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6AAB85C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0.373</w:t>
            </w:r>
          </w:p>
        </w:tc>
        <w:tc>
          <w:tcPr>
            <w:tcW w:w="0" w:type="auto"/>
          </w:tcPr>
          <w:p w14:paraId="5138F27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10B9EB9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790A49A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0.934</w:t>
            </w:r>
          </w:p>
        </w:tc>
      </w:tr>
      <w:tr w:rsidR="00BE7F0C" w:rsidRPr="00055F25" w14:paraId="6D23EF58" w14:textId="77777777" w:rsidTr="00423B57">
        <w:tc>
          <w:tcPr>
            <w:tcW w:w="0" w:type="auto"/>
            <w:vAlign w:val="bottom"/>
          </w:tcPr>
          <w:p w14:paraId="2025038D" w14:textId="77777777" w:rsidR="00BE7F0C" w:rsidRPr="00055F25" w:rsidRDefault="00BE7F0C" w:rsidP="00423B57">
            <w:pPr>
              <w:rPr>
                <w:lang w:val="da-DK"/>
              </w:rPr>
            </w:pPr>
            <w:r w:rsidRPr="00055F25">
              <w:rPr>
                <w:rFonts w:ascii="Calibri" w:hAnsi="Calibri" w:cs="Calibri"/>
                <w:color w:val="000000"/>
                <w:lang w:val="da-DK"/>
              </w:rPr>
              <w:t>Partner/</w:t>
            </w:r>
            <w:proofErr w:type="spellStart"/>
            <w:r w:rsidRPr="00055F25">
              <w:rPr>
                <w:rFonts w:ascii="Calibri" w:hAnsi="Calibri" w:cs="Calibri"/>
                <w:color w:val="000000"/>
                <w:lang w:val="da-DK"/>
              </w:rPr>
              <w:t>spouse</w:t>
            </w:r>
            <w:proofErr w:type="spellEnd"/>
            <w:r w:rsidRPr="00055F25">
              <w:rPr>
                <w:rFonts w:ascii="Calibri" w:hAnsi="Calibri" w:cs="Calibri"/>
                <w:color w:val="000000"/>
                <w:lang w:val="da-DK"/>
              </w:rPr>
              <w:t xml:space="preserve">           </w:t>
            </w:r>
          </w:p>
        </w:tc>
        <w:tc>
          <w:tcPr>
            <w:tcW w:w="0" w:type="auto"/>
          </w:tcPr>
          <w:p w14:paraId="4705F12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123 (50)</w:t>
            </w:r>
          </w:p>
        </w:tc>
        <w:tc>
          <w:tcPr>
            <w:tcW w:w="0" w:type="auto"/>
          </w:tcPr>
          <w:p w14:paraId="4A01DA4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79 (53)</w:t>
            </w:r>
          </w:p>
        </w:tc>
        <w:tc>
          <w:tcPr>
            <w:tcW w:w="0" w:type="auto"/>
          </w:tcPr>
          <w:p w14:paraId="441EF56F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44 (45)</w:t>
            </w:r>
          </w:p>
        </w:tc>
        <w:tc>
          <w:tcPr>
            <w:tcW w:w="0" w:type="auto"/>
          </w:tcPr>
          <w:p w14:paraId="72BA8CE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79BC2AC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68 (51)</w:t>
            </w:r>
          </w:p>
        </w:tc>
        <w:tc>
          <w:tcPr>
            <w:tcW w:w="0" w:type="auto"/>
          </w:tcPr>
          <w:p w14:paraId="42C1B1E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55 (49)</w:t>
            </w:r>
          </w:p>
        </w:tc>
        <w:tc>
          <w:tcPr>
            <w:tcW w:w="0" w:type="auto"/>
          </w:tcPr>
          <w:p w14:paraId="1BD2481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439DB100" w14:textId="77777777" w:rsidTr="00423B57">
        <w:tc>
          <w:tcPr>
            <w:tcW w:w="0" w:type="auto"/>
            <w:vAlign w:val="bottom"/>
          </w:tcPr>
          <w:p w14:paraId="16A1F922" w14:textId="77777777" w:rsidR="00BE7F0C" w:rsidRPr="00055F25" w:rsidRDefault="00BE7F0C" w:rsidP="00423B57">
            <w:pPr>
              <w:rPr>
                <w:lang w:val="da-DK"/>
              </w:rPr>
            </w:pPr>
            <w:proofErr w:type="spellStart"/>
            <w:r w:rsidRPr="00055F25">
              <w:rPr>
                <w:rFonts w:ascii="Calibri" w:hAnsi="Calibri" w:cs="Calibri"/>
                <w:color w:val="000000"/>
                <w:lang w:val="da-DK"/>
              </w:rPr>
              <w:t>Daughter</w:t>
            </w:r>
            <w:proofErr w:type="spellEnd"/>
            <w:r w:rsidRPr="00055F25">
              <w:rPr>
                <w:rFonts w:ascii="Calibri" w:hAnsi="Calibri" w:cs="Calibri"/>
                <w:color w:val="000000"/>
                <w:lang w:val="da-DK"/>
              </w:rPr>
              <w:t xml:space="preserve">/son           </w:t>
            </w:r>
          </w:p>
        </w:tc>
        <w:tc>
          <w:tcPr>
            <w:tcW w:w="0" w:type="auto"/>
          </w:tcPr>
          <w:p w14:paraId="5EDF520F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28 (11)</w:t>
            </w:r>
          </w:p>
        </w:tc>
        <w:tc>
          <w:tcPr>
            <w:tcW w:w="0" w:type="auto"/>
          </w:tcPr>
          <w:p w14:paraId="385BF8F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16 (11)</w:t>
            </w:r>
          </w:p>
        </w:tc>
        <w:tc>
          <w:tcPr>
            <w:tcW w:w="0" w:type="auto"/>
          </w:tcPr>
          <w:p w14:paraId="3B6A1A2E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12 (12)</w:t>
            </w:r>
          </w:p>
        </w:tc>
        <w:tc>
          <w:tcPr>
            <w:tcW w:w="0" w:type="auto"/>
          </w:tcPr>
          <w:p w14:paraId="707B2E60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0AF06A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15 (11)</w:t>
            </w:r>
          </w:p>
        </w:tc>
        <w:tc>
          <w:tcPr>
            <w:tcW w:w="0" w:type="auto"/>
          </w:tcPr>
          <w:p w14:paraId="159EC5D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 (12)</w:t>
            </w:r>
          </w:p>
        </w:tc>
        <w:tc>
          <w:tcPr>
            <w:tcW w:w="0" w:type="auto"/>
          </w:tcPr>
          <w:p w14:paraId="0718205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7F7ED463" w14:textId="77777777" w:rsidTr="00423B57">
        <w:tc>
          <w:tcPr>
            <w:tcW w:w="0" w:type="auto"/>
            <w:vAlign w:val="bottom"/>
          </w:tcPr>
          <w:p w14:paraId="139C2F75" w14:textId="77777777" w:rsidR="00BE7F0C" w:rsidRPr="00055F25" w:rsidRDefault="00BE7F0C" w:rsidP="00423B57">
            <w:pPr>
              <w:rPr>
                <w:lang w:val="da-DK"/>
              </w:rPr>
            </w:pPr>
            <w:proofErr w:type="spellStart"/>
            <w:r w:rsidRPr="00055F25">
              <w:rPr>
                <w:rFonts w:ascii="Calibri" w:hAnsi="Calibri" w:cs="Calibri"/>
                <w:color w:val="000000"/>
                <w:lang w:val="da-DK"/>
              </w:rPr>
              <w:t>Parent</w:t>
            </w:r>
            <w:proofErr w:type="spellEnd"/>
            <w:r w:rsidRPr="00055F25">
              <w:rPr>
                <w:rFonts w:ascii="Calibri" w:hAnsi="Calibri" w:cs="Calibri"/>
                <w:color w:val="000000"/>
                <w:lang w:val="da-DK"/>
              </w:rPr>
              <w:t xml:space="preserve">           </w:t>
            </w:r>
          </w:p>
        </w:tc>
        <w:tc>
          <w:tcPr>
            <w:tcW w:w="0" w:type="auto"/>
          </w:tcPr>
          <w:p w14:paraId="69D568E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53 (22)</w:t>
            </w:r>
          </w:p>
        </w:tc>
        <w:tc>
          <w:tcPr>
            <w:tcW w:w="0" w:type="auto"/>
          </w:tcPr>
          <w:p w14:paraId="3B26581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27 (18)</w:t>
            </w:r>
          </w:p>
        </w:tc>
        <w:tc>
          <w:tcPr>
            <w:tcW w:w="0" w:type="auto"/>
          </w:tcPr>
          <w:p w14:paraId="490EFD1E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26 (27)</w:t>
            </w:r>
          </w:p>
        </w:tc>
        <w:tc>
          <w:tcPr>
            <w:tcW w:w="0" w:type="auto"/>
          </w:tcPr>
          <w:p w14:paraId="5F1144A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3483DC4A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27 (20)</w:t>
            </w:r>
          </w:p>
        </w:tc>
        <w:tc>
          <w:tcPr>
            <w:tcW w:w="0" w:type="auto"/>
          </w:tcPr>
          <w:p w14:paraId="41A6D50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26 (23)</w:t>
            </w:r>
          </w:p>
        </w:tc>
        <w:tc>
          <w:tcPr>
            <w:tcW w:w="0" w:type="auto"/>
          </w:tcPr>
          <w:p w14:paraId="3846643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0DBB1A56" w14:textId="77777777" w:rsidTr="00423B57">
        <w:tc>
          <w:tcPr>
            <w:tcW w:w="0" w:type="auto"/>
            <w:vAlign w:val="bottom"/>
          </w:tcPr>
          <w:p w14:paraId="3FA6CE54" w14:textId="77777777" w:rsidR="00BE7F0C" w:rsidRPr="00055F25" w:rsidRDefault="00BE7F0C" w:rsidP="00423B57">
            <w:pPr>
              <w:rPr>
                <w:lang w:val="da-DK"/>
              </w:rPr>
            </w:pPr>
            <w:proofErr w:type="spellStart"/>
            <w:r w:rsidRPr="00055F25">
              <w:rPr>
                <w:rFonts w:ascii="Calibri" w:hAnsi="Calibri" w:cs="Calibri"/>
                <w:color w:val="000000"/>
                <w:lang w:val="da-DK"/>
              </w:rPr>
              <w:t>Other</w:t>
            </w:r>
            <w:proofErr w:type="spellEnd"/>
            <w:r w:rsidRPr="00055F25">
              <w:rPr>
                <w:rFonts w:ascii="Calibri" w:hAnsi="Calibri" w:cs="Calibri"/>
                <w:color w:val="000000"/>
                <w:lang w:val="da-DK"/>
              </w:rPr>
              <w:t xml:space="preserve">           </w:t>
            </w:r>
          </w:p>
        </w:tc>
        <w:tc>
          <w:tcPr>
            <w:tcW w:w="0" w:type="auto"/>
          </w:tcPr>
          <w:p w14:paraId="7D4649C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 xml:space="preserve">42 (17) </w:t>
            </w:r>
          </w:p>
        </w:tc>
        <w:tc>
          <w:tcPr>
            <w:tcW w:w="0" w:type="auto"/>
          </w:tcPr>
          <w:p w14:paraId="0C8A1CC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27 (18)</w:t>
            </w:r>
          </w:p>
        </w:tc>
        <w:tc>
          <w:tcPr>
            <w:tcW w:w="0" w:type="auto"/>
          </w:tcPr>
          <w:p w14:paraId="297F004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15 (15)</w:t>
            </w:r>
          </w:p>
        </w:tc>
        <w:tc>
          <w:tcPr>
            <w:tcW w:w="0" w:type="auto"/>
          </w:tcPr>
          <w:p w14:paraId="083B1CB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5EC90EF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24 (18)</w:t>
            </w:r>
          </w:p>
        </w:tc>
        <w:tc>
          <w:tcPr>
            <w:tcW w:w="0" w:type="auto"/>
          </w:tcPr>
          <w:p w14:paraId="624FF0F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18 (16)</w:t>
            </w:r>
          </w:p>
        </w:tc>
        <w:tc>
          <w:tcPr>
            <w:tcW w:w="0" w:type="auto"/>
          </w:tcPr>
          <w:p w14:paraId="2FDB5E3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7A1CDF58" w14:textId="77777777" w:rsidTr="00423B57">
        <w:tc>
          <w:tcPr>
            <w:tcW w:w="0" w:type="auto"/>
            <w:vAlign w:val="bottom"/>
          </w:tcPr>
          <w:p w14:paraId="5DEE165A" w14:textId="77777777" w:rsidR="00BE7F0C" w:rsidRPr="00055F25" w:rsidRDefault="00BE7F0C" w:rsidP="00423B57">
            <w:pPr>
              <w:rPr>
                <w:b/>
                <w:lang w:val="da-DK"/>
              </w:rPr>
            </w:pPr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 xml:space="preserve">IP </w:t>
            </w:r>
            <w:proofErr w:type="spellStart"/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>earlier</w:t>
            </w:r>
            <w:proofErr w:type="spellEnd"/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 xml:space="preserve"> </w:t>
            </w:r>
            <w:proofErr w:type="spellStart"/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>counselling</w:t>
            </w:r>
            <w:proofErr w:type="spellEnd"/>
            <w:r w:rsidRPr="00055F25">
              <w:rPr>
                <w:rFonts w:ascii="Calibri" w:hAnsi="Calibri" w:cs="Calibri"/>
                <w:b/>
                <w:color w:val="000000"/>
                <w:lang w:val="da-DK"/>
              </w:rPr>
              <w:t xml:space="preserve">, n (%) </w:t>
            </w:r>
          </w:p>
        </w:tc>
        <w:tc>
          <w:tcPr>
            <w:tcW w:w="0" w:type="auto"/>
          </w:tcPr>
          <w:p w14:paraId="11DC74F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51808571" w14:textId="77777777" w:rsidR="00BE7F0C" w:rsidRPr="00055F25" w:rsidRDefault="00BE7F0C" w:rsidP="00423B57">
            <w:pPr>
              <w:rPr>
                <w:lang w:val="da-DK"/>
              </w:rPr>
            </w:pPr>
          </w:p>
        </w:tc>
        <w:tc>
          <w:tcPr>
            <w:tcW w:w="0" w:type="auto"/>
          </w:tcPr>
          <w:p w14:paraId="4A8C2C19" w14:textId="77777777" w:rsidR="00BE7F0C" w:rsidRPr="00055F25" w:rsidRDefault="00BE7F0C" w:rsidP="00423B57">
            <w:pPr>
              <w:rPr>
                <w:lang w:val="da-DK"/>
              </w:rPr>
            </w:pPr>
          </w:p>
        </w:tc>
        <w:tc>
          <w:tcPr>
            <w:tcW w:w="0" w:type="auto"/>
          </w:tcPr>
          <w:p w14:paraId="7E849212" w14:textId="77777777" w:rsidR="00BE7F0C" w:rsidRPr="00055F25" w:rsidRDefault="00BE7F0C" w:rsidP="00423B57">
            <w:pPr>
              <w:rPr>
                <w:lang w:val="da-DK"/>
              </w:rPr>
            </w:pPr>
            <w:r w:rsidRPr="00055F25">
              <w:rPr>
                <w:lang w:val="da-DK"/>
              </w:rPr>
              <w:t>0.187</w:t>
            </w:r>
          </w:p>
        </w:tc>
        <w:tc>
          <w:tcPr>
            <w:tcW w:w="0" w:type="auto"/>
          </w:tcPr>
          <w:p w14:paraId="3EE4B852" w14:textId="77777777" w:rsidR="00BE7F0C" w:rsidRPr="00055F25" w:rsidRDefault="00BE7F0C" w:rsidP="00423B57">
            <w:pPr>
              <w:rPr>
                <w:lang w:val="da-DK"/>
              </w:rPr>
            </w:pPr>
          </w:p>
        </w:tc>
        <w:tc>
          <w:tcPr>
            <w:tcW w:w="0" w:type="auto"/>
          </w:tcPr>
          <w:p w14:paraId="677FFE53" w14:textId="77777777" w:rsidR="00BE7F0C" w:rsidRPr="00055F25" w:rsidRDefault="00BE7F0C" w:rsidP="00423B57">
            <w:pPr>
              <w:rPr>
                <w:lang w:val="da-DK"/>
              </w:rPr>
            </w:pPr>
          </w:p>
        </w:tc>
        <w:tc>
          <w:tcPr>
            <w:tcW w:w="0" w:type="auto"/>
          </w:tcPr>
          <w:p w14:paraId="344C9C81" w14:textId="77777777" w:rsidR="00BE7F0C" w:rsidRPr="00055F25" w:rsidRDefault="00BE7F0C" w:rsidP="00423B57">
            <w:pPr>
              <w:rPr>
                <w:lang w:val="da-DK"/>
              </w:rPr>
            </w:pPr>
            <w:r w:rsidRPr="00055F25">
              <w:rPr>
                <w:lang w:val="da-DK"/>
              </w:rPr>
              <w:t>0.748</w:t>
            </w:r>
          </w:p>
        </w:tc>
      </w:tr>
      <w:tr w:rsidR="00BE7F0C" w:rsidRPr="00055F25" w14:paraId="0E4DEDF0" w14:textId="77777777" w:rsidTr="00423B57">
        <w:tc>
          <w:tcPr>
            <w:tcW w:w="0" w:type="auto"/>
            <w:vAlign w:val="bottom"/>
          </w:tcPr>
          <w:p w14:paraId="40B1350B" w14:textId="77777777" w:rsidR="00BE7F0C" w:rsidRPr="00055F25" w:rsidRDefault="00BE7F0C" w:rsidP="00423B57">
            <w:pPr>
              <w:rPr>
                <w:rFonts w:ascii="Calibri" w:hAnsi="Calibri" w:cs="Calibri"/>
                <w:color w:val="000000"/>
                <w:lang w:val="da-DK"/>
              </w:rPr>
            </w:pPr>
            <w:r w:rsidRPr="00055F25">
              <w:rPr>
                <w:rFonts w:ascii="Calibri" w:hAnsi="Calibri" w:cs="Calibri"/>
                <w:color w:val="000000"/>
                <w:lang w:val="da-DK"/>
              </w:rPr>
              <w:t>No</w:t>
            </w:r>
          </w:p>
        </w:tc>
        <w:tc>
          <w:tcPr>
            <w:tcW w:w="0" w:type="auto"/>
          </w:tcPr>
          <w:p w14:paraId="694CCD6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135 (55)</w:t>
            </w:r>
          </w:p>
        </w:tc>
        <w:tc>
          <w:tcPr>
            <w:tcW w:w="0" w:type="auto"/>
          </w:tcPr>
          <w:p w14:paraId="42718DB0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83 (55)</w:t>
            </w:r>
          </w:p>
        </w:tc>
        <w:tc>
          <w:tcPr>
            <w:tcW w:w="0" w:type="auto"/>
          </w:tcPr>
          <w:p w14:paraId="1955708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52 (55)</w:t>
            </w:r>
          </w:p>
        </w:tc>
        <w:tc>
          <w:tcPr>
            <w:tcW w:w="0" w:type="auto"/>
          </w:tcPr>
          <w:p w14:paraId="7DCAD1D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68E12D6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72 (53)</w:t>
            </w:r>
          </w:p>
        </w:tc>
        <w:tc>
          <w:tcPr>
            <w:tcW w:w="0" w:type="auto"/>
          </w:tcPr>
          <w:p w14:paraId="21978B7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63 (57)</w:t>
            </w:r>
          </w:p>
        </w:tc>
        <w:tc>
          <w:tcPr>
            <w:tcW w:w="0" w:type="auto"/>
          </w:tcPr>
          <w:p w14:paraId="4DCEB6F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665CC633" w14:textId="77777777" w:rsidTr="00423B57">
        <w:tc>
          <w:tcPr>
            <w:tcW w:w="0" w:type="auto"/>
            <w:vAlign w:val="bottom"/>
          </w:tcPr>
          <w:p w14:paraId="5EADB93F" w14:textId="77777777" w:rsidR="00BE7F0C" w:rsidRPr="00055F25" w:rsidRDefault="00BE7F0C" w:rsidP="00423B57">
            <w:pPr>
              <w:rPr>
                <w:rFonts w:ascii="Calibri" w:hAnsi="Calibri" w:cs="Calibri"/>
                <w:color w:val="000000"/>
                <w:lang w:val="da-DK"/>
              </w:rPr>
            </w:pPr>
            <w:r w:rsidRPr="00055F25">
              <w:rPr>
                <w:rFonts w:ascii="Calibri" w:hAnsi="Calibri" w:cs="Calibri"/>
                <w:color w:val="000000"/>
                <w:lang w:val="da-DK"/>
              </w:rPr>
              <w:t>Yes</w:t>
            </w:r>
          </w:p>
        </w:tc>
        <w:tc>
          <w:tcPr>
            <w:tcW w:w="0" w:type="auto"/>
          </w:tcPr>
          <w:p w14:paraId="49A8946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99 (40)</w:t>
            </w:r>
          </w:p>
        </w:tc>
        <w:tc>
          <w:tcPr>
            <w:tcW w:w="0" w:type="auto"/>
          </w:tcPr>
          <w:p w14:paraId="6352308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64 (42)</w:t>
            </w:r>
          </w:p>
        </w:tc>
        <w:tc>
          <w:tcPr>
            <w:tcW w:w="0" w:type="auto"/>
          </w:tcPr>
          <w:p w14:paraId="631D51B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35 (37)</w:t>
            </w:r>
          </w:p>
        </w:tc>
        <w:tc>
          <w:tcPr>
            <w:tcW w:w="0" w:type="auto"/>
          </w:tcPr>
          <w:p w14:paraId="76D5823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77F09D6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56 (41)</w:t>
            </w:r>
          </w:p>
        </w:tc>
        <w:tc>
          <w:tcPr>
            <w:tcW w:w="0" w:type="auto"/>
          </w:tcPr>
          <w:p w14:paraId="64D2EE7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43 (39)</w:t>
            </w:r>
          </w:p>
        </w:tc>
        <w:tc>
          <w:tcPr>
            <w:tcW w:w="0" w:type="auto"/>
          </w:tcPr>
          <w:p w14:paraId="0B12ABF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71CE7563" w14:textId="77777777" w:rsidTr="00423B57">
        <w:tc>
          <w:tcPr>
            <w:tcW w:w="0" w:type="auto"/>
            <w:vAlign w:val="bottom"/>
          </w:tcPr>
          <w:p w14:paraId="102C82B3" w14:textId="77777777" w:rsidR="00BE7F0C" w:rsidRPr="00055F25" w:rsidRDefault="00BE7F0C" w:rsidP="00423B57">
            <w:pPr>
              <w:rPr>
                <w:rFonts w:ascii="Calibri" w:hAnsi="Calibri" w:cs="Calibri"/>
                <w:color w:val="000000"/>
                <w:lang w:val="da-DK"/>
              </w:rPr>
            </w:pPr>
            <w:r w:rsidRPr="00055F25">
              <w:rPr>
                <w:rFonts w:ascii="Calibri" w:hAnsi="Calibri" w:cs="Calibri"/>
                <w:bCs/>
                <w:color w:val="000000"/>
                <w:lang w:val="da-DK"/>
              </w:rPr>
              <w:t xml:space="preserve">Do not </w:t>
            </w:r>
            <w:proofErr w:type="spellStart"/>
            <w:r w:rsidRPr="00055F25">
              <w:rPr>
                <w:rFonts w:ascii="Calibri" w:hAnsi="Calibri" w:cs="Calibri"/>
                <w:bCs/>
                <w:color w:val="000000"/>
                <w:lang w:val="da-DK"/>
              </w:rPr>
              <w:t>know</w:t>
            </w:r>
            <w:proofErr w:type="spellEnd"/>
          </w:p>
        </w:tc>
        <w:tc>
          <w:tcPr>
            <w:tcW w:w="0" w:type="auto"/>
          </w:tcPr>
          <w:p w14:paraId="169EBD4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11 (4)</w:t>
            </w:r>
          </w:p>
        </w:tc>
        <w:tc>
          <w:tcPr>
            <w:tcW w:w="0" w:type="auto"/>
          </w:tcPr>
          <w:p w14:paraId="62D04C18" w14:textId="77777777" w:rsidR="00BE7F0C" w:rsidRPr="00055F25" w:rsidRDefault="00BE7F0C" w:rsidP="00423B57">
            <w:pPr>
              <w:jc w:val="center"/>
              <w:rPr>
                <w:vertAlign w:val="superscript"/>
                <w:lang w:val="da-DK"/>
              </w:rPr>
            </w:pPr>
            <w:r w:rsidRPr="00055F25">
              <w:rPr>
                <w:lang w:val="da-DK"/>
              </w:rPr>
              <w:t>&lt;5</w:t>
            </w:r>
            <w:r w:rsidRPr="00055F25">
              <w:rPr>
                <w:vertAlign w:val="superscript"/>
                <w:lang w:val="da-DK"/>
              </w:rPr>
              <w:t>a</w:t>
            </w:r>
          </w:p>
        </w:tc>
        <w:tc>
          <w:tcPr>
            <w:tcW w:w="0" w:type="auto"/>
          </w:tcPr>
          <w:p w14:paraId="6C0425D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7 (7)</w:t>
            </w:r>
          </w:p>
        </w:tc>
        <w:tc>
          <w:tcPr>
            <w:tcW w:w="0" w:type="auto"/>
          </w:tcPr>
          <w:p w14:paraId="762D4D6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2FF323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7 (5)</w:t>
            </w:r>
          </w:p>
        </w:tc>
        <w:tc>
          <w:tcPr>
            <w:tcW w:w="0" w:type="auto"/>
          </w:tcPr>
          <w:p w14:paraId="53368B6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&lt;5</w:t>
            </w:r>
            <w:r w:rsidRPr="00055F25">
              <w:rPr>
                <w:vertAlign w:val="superscript"/>
                <w:lang w:val="da-DK"/>
              </w:rPr>
              <w:t>a</w:t>
            </w:r>
          </w:p>
        </w:tc>
        <w:tc>
          <w:tcPr>
            <w:tcW w:w="0" w:type="auto"/>
          </w:tcPr>
          <w:p w14:paraId="6E8EA7F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2EA75E72" w14:textId="77777777" w:rsidTr="00423B57">
        <w:tc>
          <w:tcPr>
            <w:tcW w:w="0" w:type="auto"/>
          </w:tcPr>
          <w:p w14:paraId="187A3BE5" w14:textId="77777777" w:rsidR="00BE7F0C" w:rsidRPr="00055F25" w:rsidRDefault="00BE7F0C" w:rsidP="00423B57">
            <w:pPr>
              <w:rPr>
                <w:rFonts w:ascii="Calibri" w:hAnsi="Calibri" w:cs="Calibri"/>
                <w:b/>
                <w:bCs/>
                <w:color w:val="000000"/>
                <w:lang w:val="da-DK"/>
              </w:rPr>
            </w:pPr>
            <w:proofErr w:type="spellStart"/>
            <w:r w:rsidRPr="00055F25">
              <w:rPr>
                <w:b/>
                <w:bCs/>
                <w:lang w:val="da-DK"/>
              </w:rPr>
              <w:t>Quality</w:t>
            </w:r>
            <w:proofErr w:type="spellEnd"/>
            <w:r w:rsidRPr="00055F25">
              <w:rPr>
                <w:b/>
                <w:bCs/>
                <w:lang w:val="da-DK"/>
              </w:rPr>
              <w:t xml:space="preserve"> of </w:t>
            </w:r>
            <w:proofErr w:type="spellStart"/>
            <w:r w:rsidRPr="00055F25">
              <w:rPr>
                <w:b/>
                <w:bCs/>
                <w:lang w:val="da-DK"/>
              </w:rPr>
              <w:t>life</w:t>
            </w:r>
            <w:proofErr w:type="spellEnd"/>
            <w:r w:rsidRPr="00055F25">
              <w:rPr>
                <w:b/>
                <w:bCs/>
                <w:lang w:val="da-DK"/>
              </w:rPr>
              <w:t xml:space="preserve"> at baseline, </w:t>
            </w:r>
            <w:proofErr w:type="spellStart"/>
            <w:r w:rsidRPr="00055F25">
              <w:rPr>
                <w:b/>
                <w:bCs/>
                <w:lang w:val="da-DK"/>
              </w:rPr>
              <w:t>mean</w:t>
            </w:r>
            <w:proofErr w:type="spellEnd"/>
            <w:r w:rsidRPr="00055F25">
              <w:rPr>
                <w:b/>
                <w:bCs/>
                <w:lang w:val="da-DK"/>
              </w:rPr>
              <w:t xml:space="preserve"> (SD)</w:t>
            </w:r>
          </w:p>
        </w:tc>
        <w:tc>
          <w:tcPr>
            <w:tcW w:w="0" w:type="auto"/>
          </w:tcPr>
          <w:p w14:paraId="24588D7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74370C4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7EDFE78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6EC1DBC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1E18D130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391DCFF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7C0130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7BAA3433" w14:textId="77777777" w:rsidTr="00423B57">
        <w:tc>
          <w:tcPr>
            <w:tcW w:w="0" w:type="auto"/>
          </w:tcPr>
          <w:p w14:paraId="65DEFFE6" w14:textId="77777777" w:rsidR="00BE7F0C" w:rsidRPr="00055F25" w:rsidRDefault="00BE7F0C" w:rsidP="00423B57">
            <w:pPr>
              <w:rPr>
                <w:rFonts w:ascii="Calibri" w:hAnsi="Calibri" w:cs="Calibri"/>
                <w:bCs/>
                <w:color w:val="000000"/>
                <w:lang w:val="da-DK"/>
              </w:rPr>
            </w:pPr>
            <w:r w:rsidRPr="00055F25">
              <w:rPr>
                <w:bCs/>
                <w:lang w:val="da-DK"/>
              </w:rPr>
              <w:t xml:space="preserve">DOM1 Physical </w:t>
            </w:r>
            <w:proofErr w:type="spellStart"/>
            <w:r w:rsidRPr="00055F25">
              <w:rPr>
                <w:bCs/>
                <w:lang w:val="da-DK"/>
              </w:rPr>
              <w:t>Health</w:t>
            </w:r>
            <w:r w:rsidRPr="00055F25">
              <w:rPr>
                <w:bCs/>
                <w:vertAlign w:val="superscript"/>
                <w:lang w:val="da-DK"/>
              </w:rPr>
              <w:t>b</w:t>
            </w:r>
            <w:proofErr w:type="spellEnd"/>
          </w:p>
        </w:tc>
        <w:tc>
          <w:tcPr>
            <w:tcW w:w="0" w:type="auto"/>
          </w:tcPr>
          <w:p w14:paraId="370BF52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15.1 (2.6)</w:t>
            </w:r>
          </w:p>
        </w:tc>
        <w:tc>
          <w:tcPr>
            <w:tcW w:w="0" w:type="auto"/>
          </w:tcPr>
          <w:p w14:paraId="60C8571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15.1 (2.8)</w:t>
            </w:r>
          </w:p>
        </w:tc>
        <w:tc>
          <w:tcPr>
            <w:tcW w:w="0" w:type="auto"/>
          </w:tcPr>
          <w:p w14:paraId="00C1241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15.0 (2.4)</w:t>
            </w:r>
          </w:p>
        </w:tc>
        <w:tc>
          <w:tcPr>
            <w:tcW w:w="0" w:type="auto"/>
          </w:tcPr>
          <w:p w14:paraId="0C920B9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0.823</w:t>
            </w:r>
          </w:p>
        </w:tc>
        <w:tc>
          <w:tcPr>
            <w:tcW w:w="0" w:type="auto"/>
          </w:tcPr>
          <w:p w14:paraId="59D3E1D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14.9 (2.8)</w:t>
            </w:r>
          </w:p>
        </w:tc>
        <w:tc>
          <w:tcPr>
            <w:tcW w:w="0" w:type="auto"/>
          </w:tcPr>
          <w:p w14:paraId="308C0B1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15.2 (2.4)</w:t>
            </w:r>
          </w:p>
        </w:tc>
        <w:tc>
          <w:tcPr>
            <w:tcW w:w="0" w:type="auto"/>
          </w:tcPr>
          <w:p w14:paraId="0791B3C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0.397</w:t>
            </w:r>
          </w:p>
        </w:tc>
      </w:tr>
      <w:tr w:rsidR="00BE7F0C" w:rsidRPr="00055F25" w14:paraId="4056EF02" w14:textId="77777777" w:rsidTr="00423B57">
        <w:tc>
          <w:tcPr>
            <w:tcW w:w="0" w:type="auto"/>
          </w:tcPr>
          <w:p w14:paraId="4BA18C1A" w14:textId="77777777" w:rsidR="00BE7F0C" w:rsidRPr="00055F25" w:rsidRDefault="00BE7F0C" w:rsidP="00423B57">
            <w:pPr>
              <w:rPr>
                <w:rFonts w:ascii="Calibri" w:hAnsi="Calibri" w:cs="Calibri"/>
                <w:bCs/>
                <w:color w:val="000000"/>
                <w:lang w:val="da-DK"/>
              </w:rPr>
            </w:pPr>
            <w:r w:rsidRPr="00055F25">
              <w:rPr>
                <w:bCs/>
                <w:lang w:val="da-DK"/>
              </w:rPr>
              <w:t xml:space="preserve">DOM2 </w:t>
            </w:r>
            <w:proofErr w:type="spellStart"/>
            <w:r w:rsidRPr="00055F25">
              <w:rPr>
                <w:bCs/>
                <w:lang w:val="da-DK"/>
              </w:rPr>
              <w:t>Psychological</w:t>
            </w:r>
            <w:r w:rsidRPr="00055F25">
              <w:rPr>
                <w:bCs/>
                <w:vertAlign w:val="superscript"/>
                <w:lang w:val="da-DK"/>
              </w:rPr>
              <w:t>b</w:t>
            </w:r>
            <w:proofErr w:type="spellEnd"/>
          </w:p>
        </w:tc>
        <w:tc>
          <w:tcPr>
            <w:tcW w:w="0" w:type="auto"/>
          </w:tcPr>
          <w:p w14:paraId="0F8899CA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12.9 (2.7)</w:t>
            </w:r>
          </w:p>
        </w:tc>
        <w:tc>
          <w:tcPr>
            <w:tcW w:w="0" w:type="auto"/>
          </w:tcPr>
          <w:p w14:paraId="068093C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13.0 (2.8)</w:t>
            </w:r>
          </w:p>
        </w:tc>
        <w:tc>
          <w:tcPr>
            <w:tcW w:w="0" w:type="auto"/>
          </w:tcPr>
          <w:p w14:paraId="0DB2186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12.9 (2.5)</w:t>
            </w:r>
          </w:p>
        </w:tc>
        <w:tc>
          <w:tcPr>
            <w:tcW w:w="0" w:type="auto"/>
          </w:tcPr>
          <w:p w14:paraId="045E07F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0.885</w:t>
            </w:r>
          </w:p>
        </w:tc>
        <w:tc>
          <w:tcPr>
            <w:tcW w:w="0" w:type="auto"/>
          </w:tcPr>
          <w:p w14:paraId="2664A0E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12.9 (2.8)</w:t>
            </w:r>
          </w:p>
        </w:tc>
        <w:tc>
          <w:tcPr>
            <w:tcW w:w="0" w:type="auto"/>
          </w:tcPr>
          <w:p w14:paraId="7D7E197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13.0 (2.5)</w:t>
            </w:r>
          </w:p>
        </w:tc>
        <w:tc>
          <w:tcPr>
            <w:tcW w:w="0" w:type="auto"/>
          </w:tcPr>
          <w:p w14:paraId="69A37F48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0.813</w:t>
            </w:r>
          </w:p>
        </w:tc>
      </w:tr>
      <w:tr w:rsidR="00BE7F0C" w:rsidRPr="00055F25" w14:paraId="7E566D0E" w14:textId="77777777" w:rsidTr="00423B57">
        <w:tc>
          <w:tcPr>
            <w:tcW w:w="0" w:type="auto"/>
          </w:tcPr>
          <w:p w14:paraId="621BF13F" w14:textId="77777777" w:rsidR="00BE7F0C" w:rsidRPr="00055F25" w:rsidRDefault="00BE7F0C" w:rsidP="00423B57">
            <w:pPr>
              <w:rPr>
                <w:rFonts w:ascii="Calibri" w:hAnsi="Calibri" w:cs="Calibri"/>
                <w:bCs/>
                <w:color w:val="000000"/>
                <w:lang w:val="da-DK"/>
              </w:rPr>
            </w:pPr>
            <w:r w:rsidRPr="00055F25">
              <w:rPr>
                <w:bCs/>
                <w:lang w:val="da-DK"/>
              </w:rPr>
              <w:t xml:space="preserve">DOM3 Social </w:t>
            </w:r>
            <w:proofErr w:type="spellStart"/>
            <w:r w:rsidRPr="00055F25">
              <w:rPr>
                <w:bCs/>
                <w:lang w:val="da-DK"/>
              </w:rPr>
              <w:t>Relationships</w:t>
            </w:r>
            <w:r w:rsidRPr="00055F25">
              <w:rPr>
                <w:bCs/>
                <w:vertAlign w:val="superscript"/>
                <w:lang w:val="da-DK"/>
              </w:rPr>
              <w:t>b</w:t>
            </w:r>
            <w:proofErr w:type="spellEnd"/>
          </w:p>
        </w:tc>
        <w:tc>
          <w:tcPr>
            <w:tcW w:w="0" w:type="auto"/>
          </w:tcPr>
          <w:p w14:paraId="6502EFB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13.0 (2.9)</w:t>
            </w:r>
          </w:p>
        </w:tc>
        <w:tc>
          <w:tcPr>
            <w:tcW w:w="0" w:type="auto"/>
          </w:tcPr>
          <w:p w14:paraId="3CB2A2D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13.0 (2.9)</w:t>
            </w:r>
          </w:p>
        </w:tc>
        <w:tc>
          <w:tcPr>
            <w:tcW w:w="0" w:type="auto"/>
          </w:tcPr>
          <w:p w14:paraId="2C1E9CE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13.1 (2.8)</w:t>
            </w:r>
          </w:p>
        </w:tc>
        <w:tc>
          <w:tcPr>
            <w:tcW w:w="0" w:type="auto"/>
          </w:tcPr>
          <w:p w14:paraId="2D77031F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0.745</w:t>
            </w:r>
          </w:p>
        </w:tc>
        <w:tc>
          <w:tcPr>
            <w:tcW w:w="0" w:type="auto"/>
          </w:tcPr>
          <w:p w14:paraId="49BF79A1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13.0 (3.0)</w:t>
            </w:r>
          </w:p>
        </w:tc>
        <w:tc>
          <w:tcPr>
            <w:tcW w:w="0" w:type="auto"/>
          </w:tcPr>
          <w:p w14:paraId="51A9E64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13.1 (2.8)</w:t>
            </w:r>
          </w:p>
        </w:tc>
        <w:tc>
          <w:tcPr>
            <w:tcW w:w="0" w:type="auto"/>
          </w:tcPr>
          <w:p w14:paraId="7DF36AD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0.878</w:t>
            </w:r>
          </w:p>
        </w:tc>
      </w:tr>
      <w:tr w:rsidR="00BE7F0C" w:rsidRPr="00055F25" w14:paraId="2262E9D7" w14:textId="77777777" w:rsidTr="00423B57">
        <w:tc>
          <w:tcPr>
            <w:tcW w:w="0" w:type="auto"/>
          </w:tcPr>
          <w:p w14:paraId="54A29FB5" w14:textId="05B299AB" w:rsidR="00BE7F0C" w:rsidRPr="00055F25" w:rsidRDefault="00BE7F0C" w:rsidP="00423B57">
            <w:pPr>
              <w:rPr>
                <w:rFonts w:ascii="Calibri" w:hAnsi="Calibri" w:cs="Calibri"/>
                <w:bCs/>
                <w:color w:val="000000"/>
                <w:lang w:val="da-DK"/>
              </w:rPr>
            </w:pPr>
            <w:r w:rsidRPr="00055F25">
              <w:rPr>
                <w:bCs/>
                <w:lang w:val="da-DK"/>
              </w:rPr>
              <w:t xml:space="preserve">DOM4 </w:t>
            </w:r>
            <w:proofErr w:type="spellStart"/>
            <w:r w:rsidRPr="00055F25">
              <w:rPr>
                <w:bCs/>
                <w:lang w:val="da-DK"/>
              </w:rPr>
              <w:t>Enviro</w:t>
            </w:r>
            <w:r w:rsidR="006E555E" w:rsidRPr="00055F25">
              <w:rPr>
                <w:bCs/>
                <w:lang w:val="da-DK"/>
              </w:rPr>
              <w:t>n</w:t>
            </w:r>
            <w:r w:rsidRPr="00055F25">
              <w:rPr>
                <w:bCs/>
                <w:lang w:val="da-DK"/>
              </w:rPr>
              <w:t>ment</w:t>
            </w:r>
            <w:r w:rsidRPr="00055F25">
              <w:rPr>
                <w:bCs/>
                <w:vertAlign w:val="superscript"/>
                <w:lang w:val="da-DK"/>
              </w:rPr>
              <w:t>b</w:t>
            </w:r>
            <w:proofErr w:type="spellEnd"/>
          </w:p>
        </w:tc>
        <w:tc>
          <w:tcPr>
            <w:tcW w:w="0" w:type="auto"/>
          </w:tcPr>
          <w:p w14:paraId="7DD5B2B3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14.4 (2.0)</w:t>
            </w:r>
          </w:p>
        </w:tc>
        <w:tc>
          <w:tcPr>
            <w:tcW w:w="0" w:type="auto"/>
          </w:tcPr>
          <w:p w14:paraId="0A3575F7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14.7 (2.0)</w:t>
            </w:r>
          </w:p>
        </w:tc>
        <w:tc>
          <w:tcPr>
            <w:tcW w:w="0" w:type="auto"/>
          </w:tcPr>
          <w:p w14:paraId="3FFB3EC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14.0 (1.9)</w:t>
            </w:r>
          </w:p>
        </w:tc>
        <w:tc>
          <w:tcPr>
            <w:tcW w:w="0" w:type="auto"/>
          </w:tcPr>
          <w:p w14:paraId="24A50F8C" w14:textId="77777777" w:rsidR="00BE7F0C" w:rsidRPr="00055F25" w:rsidRDefault="00BE7F0C" w:rsidP="00423B57">
            <w:pPr>
              <w:jc w:val="center"/>
              <w:rPr>
                <w:b/>
                <w:lang w:val="da-DK"/>
              </w:rPr>
            </w:pPr>
            <w:r w:rsidRPr="00055F25">
              <w:rPr>
                <w:b/>
                <w:lang w:val="da-DK"/>
              </w:rPr>
              <w:t>0.012</w:t>
            </w:r>
          </w:p>
        </w:tc>
        <w:tc>
          <w:tcPr>
            <w:tcW w:w="0" w:type="auto"/>
          </w:tcPr>
          <w:p w14:paraId="6B5235DD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14.7 (2.0)</w:t>
            </w:r>
          </w:p>
        </w:tc>
        <w:tc>
          <w:tcPr>
            <w:tcW w:w="0" w:type="auto"/>
          </w:tcPr>
          <w:p w14:paraId="4BE94E7A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14.1 (1.8)</w:t>
            </w:r>
          </w:p>
        </w:tc>
        <w:tc>
          <w:tcPr>
            <w:tcW w:w="0" w:type="auto"/>
          </w:tcPr>
          <w:p w14:paraId="50748D70" w14:textId="77777777" w:rsidR="00BE7F0C" w:rsidRPr="00055F25" w:rsidRDefault="00BE7F0C" w:rsidP="00423B57">
            <w:pPr>
              <w:jc w:val="center"/>
              <w:rPr>
                <w:b/>
                <w:lang w:val="da-DK"/>
              </w:rPr>
            </w:pPr>
            <w:r w:rsidRPr="00055F25">
              <w:rPr>
                <w:b/>
                <w:lang w:val="da-DK"/>
              </w:rPr>
              <w:t>0.021</w:t>
            </w:r>
          </w:p>
        </w:tc>
      </w:tr>
      <w:tr w:rsidR="00BE7F0C" w:rsidRPr="00055F25" w14:paraId="1C07EB23" w14:textId="77777777" w:rsidTr="00423B57">
        <w:tc>
          <w:tcPr>
            <w:tcW w:w="0" w:type="auto"/>
          </w:tcPr>
          <w:p w14:paraId="47B1A303" w14:textId="77777777" w:rsidR="00BE7F0C" w:rsidRPr="00055F25" w:rsidRDefault="00BE7F0C" w:rsidP="00423B57">
            <w:pPr>
              <w:rPr>
                <w:rFonts w:ascii="Calibri" w:hAnsi="Calibri" w:cs="Calibri"/>
                <w:bCs/>
                <w:color w:val="000000"/>
                <w:lang w:val="da-DK"/>
              </w:rPr>
            </w:pPr>
            <w:r w:rsidRPr="00055F25">
              <w:rPr>
                <w:b/>
                <w:bCs/>
                <w:lang w:val="da-DK"/>
              </w:rPr>
              <w:t xml:space="preserve">Depression at baseline, </w:t>
            </w:r>
            <w:proofErr w:type="spellStart"/>
            <w:r w:rsidRPr="00055F25">
              <w:rPr>
                <w:b/>
                <w:bCs/>
                <w:lang w:val="da-DK"/>
              </w:rPr>
              <w:t>mean</w:t>
            </w:r>
            <w:proofErr w:type="spellEnd"/>
            <w:r w:rsidRPr="00055F25">
              <w:rPr>
                <w:b/>
                <w:bCs/>
                <w:lang w:val="da-DK"/>
              </w:rPr>
              <w:t xml:space="preserve"> (SD)</w:t>
            </w:r>
          </w:p>
        </w:tc>
        <w:tc>
          <w:tcPr>
            <w:tcW w:w="0" w:type="auto"/>
          </w:tcPr>
          <w:p w14:paraId="04C795FE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77D1D3F6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7BD886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D264044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4F7C45AC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6D89B09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  <w:tc>
          <w:tcPr>
            <w:tcW w:w="0" w:type="auto"/>
          </w:tcPr>
          <w:p w14:paraId="5647D01E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</w:p>
        </w:tc>
      </w:tr>
      <w:tr w:rsidR="00BE7F0C" w:rsidRPr="00055F25" w14:paraId="29988055" w14:textId="77777777" w:rsidTr="00423B57">
        <w:tc>
          <w:tcPr>
            <w:tcW w:w="0" w:type="auto"/>
          </w:tcPr>
          <w:p w14:paraId="76D46831" w14:textId="77777777" w:rsidR="00BE7F0C" w:rsidRPr="00055F25" w:rsidRDefault="00BE7F0C" w:rsidP="00423B57">
            <w:pPr>
              <w:rPr>
                <w:rFonts w:ascii="Calibri" w:hAnsi="Calibri" w:cs="Calibri"/>
                <w:bCs/>
                <w:color w:val="000000"/>
                <w:lang w:val="da-DK"/>
              </w:rPr>
            </w:pPr>
            <w:r w:rsidRPr="00055F25">
              <w:rPr>
                <w:lang w:val="da-DK"/>
              </w:rPr>
              <w:t>PHQ-9</w:t>
            </w:r>
            <w:r w:rsidRPr="00055F25">
              <w:rPr>
                <w:vertAlign w:val="superscript"/>
                <w:lang w:val="da-DK"/>
              </w:rPr>
              <w:t xml:space="preserve">c </w:t>
            </w:r>
          </w:p>
        </w:tc>
        <w:tc>
          <w:tcPr>
            <w:tcW w:w="0" w:type="auto"/>
          </w:tcPr>
          <w:p w14:paraId="4DAE0EC5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8.2 (5.4)</w:t>
            </w:r>
          </w:p>
        </w:tc>
        <w:tc>
          <w:tcPr>
            <w:tcW w:w="0" w:type="auto"/>
          </w:tcPr>
          <w:p w14:paraId="297975DB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8.3 (5.8)</w:t>
            </w:r>
          </w:p>
        </w:tc>
        <w:tc>
          <w:tcPr>
            <w:tcW w:w="0" w:type="auto"/>
          </w:tcPr>
          <w:p w14:paraId="33AB27AE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8.1 (4.6)</w:t>
            </w:r>
          </w:p>
        </w:tc>
        <w:tc>
          <w:tcPr>
            <w:tcW w:w="0" w:type="auto"/>
          </w:tcPr>
          <w:p w14:paraId="481DFEE0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0.831</w:t>
            </w:r>
          </w:p>
        </w:tc>
        <w:tc>
          <w:tcPr>
            <w:tcW w:w="0" w:type="auto"/>
          </w:tcPr>
          <w:p w14:paraId="41C7A7D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8.1 (5.6)</w:t>
            </w:r>
          </w:p>
        </w:tc>
        <w:tc>
          <w:tcPr>
            <w:tcW w:w="0" w:type="auto"/>
          </w:tcPr>
          <w:p w14:paraId="237F0CD2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8.4 (5.0)</w:t>
            </w:r>
          </w:p>
        </w:tc>
        <w:tc>
          <w:tcPr>
            <w:tcW w:w="0" w:type="auto"/>
          </w:tcPr>
          <w:p w14:paraId="5C1B97B9" w14:textId="77777777" w:rsidR="00BE7F0C" w:rsidRPr="00055F25" w:rsidRDefault="00BE7F0C" w:rsidP="00423B57">
            <w:pPr>
              <w:jc w:val="center"/>
              <w:rPr>
                <w:lang w:val="da-DK"/>
              </w:rPr>
            </w:pPr>
            <w:r w:rsidRPr="00055F25">
              <w:rPr>
                <w:lang w:val="da-DK"/>
              </w:rPr>
              <w:t>0.763</w:t>
            </w:r>
          </w:p>
        </w:tc>
      </w:tr>
    </w:tbl>
    <w:p w14:paraId="5A7FF479" w14:textId="77777777" w:rsidR="00BE7F0C" w:rsidRPr="007C3CD8" w:rsidRDefault="00BE7F0C" w:rsidP="00BE7F0C">
      <w:pPr>
        <w:spacing w:after="0"/>
        <w:rPr>
          <w:lang w:val="en-US"/>
        </w:rPr>
      </w:pPr>
      <w:proofErr w:type="spellStart"/>
      <w:r w:rsidRPr="007C3CD8">
        <w:rPr>
          <w:vertAlign w:val="superscript"/>
          <w:lang w:val="en-US"/>
        </w:rPr>
        <w:t>a</w:t>
      </w:r>
      <w:r w:rsidRPr="007C3CD8">
        <w:rPr>
          <w:lang w:val="en-US"/>
        </w:rPr>
        <w:t>Less</w:t>
      </w:r>
      <w:proofErr w:type="spellEnd"/>
      <w:r w:rsidRPr="007C3CD8">
        <w:rPr>
          <w:lang w:val="en-US"/>
        </w:rPr>
        <w:t xml:space="preserve"> than 5 participants, precise number omitted due to GDPR</w:t>
      </w:r>
    </w:p>
    <w:p w14:paraId="79D2BD9D" w14:textId="77777777" w:rsidR="00BE7F0C" w:rsidRPr="007C3CD8" w:rsidRDefault="00BE7F0C" w:rsidP="00BE7F0C">
      <w:pPr>
        <w:spacing w:after="0"/>
        <w:rPr>
          <w:lang w:val="en-US"/>
        </w:rPr>
      </w:pPr>
      <w:proofErr w:type="spellStart"/>
      <w:r w:rsidRPr="007C3CD8">
        <w:rPr>
          <w:vertAlign w:val="superscript"/>
          <w:lang w:val="en-US"/>
        </w:rPr>
        <w:t>b</w:t>
      </w:r>
      <w:r w:rsidRPr="007C3CD8">
        <w:rPr>
          <w:lang w:val="en-US"/>
        </w:rPr>
        <w:t>WHOQOL</w:t>
      </w:r>
      <w:proofErr w:type="spellEnd"/>
      <w:r w:rsidRPr="007C3CD8">
        <w:rPr>
          <w:lang w:val="en-US"/>
        </w:rPr>
        <w:t xml:space="preserve"> Measuring Quality of Life.</w:t>
      </w:r>
    </w:p>
    <w:p w14:paraId="24C13350" w14:textId="2437BFC1" w:rsidR="00BE7F0C" w:rsidRPr="007C3CD8" w:rsidRDefault="00BE7F0C" w:rsidP="00BE7F0C">
      <w:pPr>
        <w:spacing w:after="0"/>
        <w:rPr>
          <w:bCs/>
          <w:lang w:val="en-US"/>
        </w:rPr>
      </w:pPr>
      <w:proofErr w:type="spellStart"/>
      <w:r w:rsidRPr="007C3CD8">
        <w:rPr>
          <w:bCs/>
          <w:vertAlign w:val="superscript"/>
          <w:lang w:val="en-US"/>
        </w:rPr>
        <w:t>c</w:t>
      </w:r>
      <w:r w:rsidRPr="007C3CD8">
        <w:rPr>
          <w:bCs/>
          <w:lang w:val="en-US"/>
        </w:rPr>
        <w:t>Question</w:t>
      </w:r>
      <w:r w:rsidR="006E555E">
        <w:rPr>
          <w:bCs/>
          <w:lang w:val="en-US"/>
        </w:rPr>
        <w:t>n</w:t>
      </w:r>
      <w:r w:rsidRPr="007C3CD8">
        <w:rPr>
          <w:bCs/>
          <w:lang w:val="en-US"/>
        </w:rPr>
        <w:t>aire</w:t>
      </w:r>
      <w:proofErr w:type="spellEnd"/>
      <w:r w:rsidRPr="007C3CD8">
        <w:rPr>
          <w:bCs/>
          <w:lang w:val="en-US"/>
        </w:rPr>
        <w:t xml:space="preserve"> about </w:t>
      </w:r>
      <w:r w:rsidR="00C14FA3">
        <w:rPr>
          <w:bCs/>
          <w:lang w:val="en-US"/>
        </w:rPr>
        <w:t>depression</w:t>
      </w:r>
      <w:r w:rsidRPr="007C3CD8">
        <w:rPr>
          <w:bCs/>
          <w:lang w:val="en-US"/>
        </w:rPr>
        <w:t xml:space="preserve"> (PHQ-9 Danish)</w:t>
      </w:r>
    </w:p>
    <w:p w14:paraId="22DA4088" w14:textId="77777777" w:rsidR="00BE7F0C" w:rsidRPr="007C3CD8" w:rsidRDefault="00BE7F0C" w:rsidP="00BE7F0C">
      <w:pPr>
        <w:rPr>
          <w:lang w:val="en-US"/>
        </w:rPr>
      </w:pPr>
    </w:p>
    <w:p w14:paraId="43728573" w14:textId="77777777" w:rsidR="00D10E3E" w:rsidRPr="00BE7F0C" w:rsidRDefault="00D10E3E">
      <w:pPr>
        <w:rPr>
          <w:lang w:val="en-US"/>
        </w:rPr>
      </w:pPr>
    </w:p>
    <w:sectPr w:rsidR="00D10E3E" w:rsidRPr="00BE7F0C" w:rsidSect="00BE7F0C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0C"/>
    <w:rsid w:val="00055F25"/>
    <w:rsid w:val="00435FBF"/>
    <w:rsid w:val="005409BF"/>
    <w:rsid w:val="00687C6D"/>
    <w:rsid w:val="006E555E"/>
    <w:rsid w:val="009506D1"/>
    <w:rsid w:val="00BE7F0C"/>
    <w:rsid w:val="00C14FA3"/>
    <w:rsid w:val="00D10E3E"/>
    <w:rsid w:val="00E8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F4C2"/>
  <w15:chartTrackingRefBased/>
  <w15:docId w15:val="{56BED3E8-631C-4FC1-83F7-17304DB2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F0C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F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7F0C"/>
    <w:rPr>
      <w:rFonts w:asciiTheme="majorHAnsi" w:eastAsiaTheme="majorEastAsia" w:hAnsiTheme="majorHAnsi" w:cstheme="majorBidi"/>
      <w:sz w:val="26"/>
      <w:szCs w:val="26"/>
    </w:rPr>
  </w:style>
  <w:style w:type="table" w:styleId="TableGrid">
    <w:name w:val="Table Grid"/>
    <w:basedOn w:val="TableNormal"/>
    <w:uiPriority w:val="39"/>
    <w:rsid w:val="00BE7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87C6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Bilberg</dc:creator>
  <cp:keywords/>
  <dc:description/>
  <cp:lastModifiedBy>Randi Marie Bilberg</cp:lastModifiedBy>
  <cp:revision>4</cp:revision>
  <dcterms:created xsi:type="dcterms:W3CDTF">2022-03-24T12:48:00Z</dcterms:created>
  <dcterms:modified xsi:type="dcterms:W3CDTF">2022-03-24T12:49:00Z</dcterms:modified>
</cp:coreProperties>
</file>