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0F72" w:rsidRPr="006A2A25" w:rsidRDefault="00250F72" w:rsidP="00250F72">
      <w:pPr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6A2A25">
        <w:rPr>
          <w:rFonts w:ascii="Times New Roman" w:hAnsi="Times New Roman" w:cs="Times New Roman"/>
          <w:b/>
          <w:sz w:val="24"/>
          <w:szCs w:val="24"/>
          <w:lang w:val="en-GB"/>
        </w:rPr>
        <w:t>Additional file 2</w:t>
      </w:r>
    </w:p>
    <w:p w:rsidR="00250F72" w:rsidRDefault="00250F72" w:rsidP="00250F72">
      <w:r>
        <w:rPr>
          <w:noProof/>
        </w:rPr>
        <w:drawing>
          <wp:inline distT="0" distB="0" distL="0" distR="0" wp14:anchorId="7AF4172F" wp14:editId="012A7185">
            <wp:extent cx="5731510" cy="722693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7328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22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50F72" w:rsidRPr="00C17AB7" w:rsidRDefault="00250F72" w:rsidP="00250F72">
      <w:pPr>
        <w:jc w:val="both"/>
        <w:rPr>
          <w:rFonts w:ascii="Times New Roman" w:hAnsi="Times New Roman" w:cs="Times New Roman"/>
          <w:lang w:val="en-GB"/>
        </w:rPr>
      </w:pPr>
      <w:r w:rsidRPr="00C17AB7">
        <w:rPr>
          <w:rFonts w:ascii="Times New Roman" w:hAnsi="Times New Roman" w:cs="Times New Roman"/>
          <w:lang w:val="en-GB"/>
        </w:rPr>
        <w:t xml:space="preserve">Figure 1 – Additional file 2. Mortality trends in Latvia in 2020 compared to the average from 2015 to 2019: </w:t>
      </w:r>
      <w:proofErr w:type="spellStart"/>
      <w:r w:rsidRPr="00C17AB7">
        <w:rPr>
          <w:rFonts w:ascii="Times New Roman" w:hAnsi="Times New Roman" w:cs="Times New Roman"/>
          <w:lang w:val="en-GB"/>
        </w:rPr>
        <w:t>Joinpoint</w:t>
      </w:r>
      <w:proofErr w:type="spellEnd"/>
      <w:r w:rsidRPr="00C17AB7">
        <w:rPr>
          <w:rFonts w:ascii="Times New Roman" w:hAnsi="Times New Roman" w:cs="Times New Roman"/>
          <w:lang w:val="en-GB"/>
        </w:rPr>
        <w:t xml:space="preserve"> regression analysis</w:t>
      </w:r>
    </w:p>
    <w:p w:rsidR="00250F72" w:rsidRPr="00250F72" w:rsidRDefault="00250F72" w:rsidP="00250F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50F72">
        <w:rPr>
          <w:rFonts w:ascii="Times New Roman" w:hAnsi="Times New Roman" w:cs="Times New Roman"/>
          <w:sz w:val="20"/>
          <w:szCs w:val="20"/>
          <w:lang w:val="en-GB"/>
        </w:rPr>
        <w:t>a. All-cause</w:t>
      </w:r>
    </w:p>
    <w:p w:rsidR="00250F72" w:rsidRPr="00250F72" w:rsidRDefault="00250F72" w:rsidP="00250F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50F72">
        <w:rPr>
          <w:rFonts w:ascii="Times New Roman" w:hAnsi="Times New Roman" w:cs="Times New Roman"/>
          <w:sz w:val="20"/>
          <w:szCs w:val="20"/>
          <w:lang w:val="en-GB"/>
        </w:rPr>
        <w:t>b. Circulatory diseases</w:t>
      </w:r>
    </w:p>
    <w:p w:rsidR="00250F72" w:rsidRPr="00250F72" w:rsidRDefault="00250F72" w:rsidP="00250F7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250F72">
        <w:rPr>
          <w:rFonts w:ascii="Times New Roman" w:hAnsi="Times New Roman" w:cs="Times New Roman"/>
          <w:sz w:val="20"/>
          <w:szCs w:val="20"/>
          <w:lang w:val="en-GB"/>
        </w:rPr>
        <w:t>c. Malignant neoplasms</w:t>
      </w:r>
    </w:p>
    <w:p w:rsidR="00250F72" w:rsidRPr="00250F72" w:rsidRDefault="00250F72" w:rsidP="00250F7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50F72">
        <w:rPr>
          <w:rFonts w:ascii="Times New Roman" w:hAnsi="Times New Roman" w:cs="Times New Roman"/>
          <w:sz w:val="20"/>
          <w:szCs w:val="20"/>
          <w:lang w:val="en-GB"/>
        </w:rPr>
        <w:t>d. Diabetes mellitus</w:t>
      </w:r>
    </w:p>
    <w:p w:rsidR="00447F81" w:rsidRPr="00250F72" w:rsidRDefault="00250F72" w:rsidP="00250F72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250F72">
        <w:rPr>
          <w:rFonts w:ascii="Times New Roman" w:hAnsi="Times New Roman" w:cs="Times New Roman"/>
          <w:sz w:val="20"/>
          <w:szCs w:val="20"/>
          <w:lang w:val="en-GB"/>
        </w:rPr>
        <w:t>e. Chronic lower respiratory diseases</w:t>
      </w:r>
      <w:bookmarkStart w:id="0" w:name="_GoBack"/>
      <w:bookmarkEnd w:id="0"/>
    </w:p>
    <w:sectPr w:rsidR="00447F81" w:rsidRPr="00250F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F72"/>
    <w:rsid w:val="00250F72"/>
    <w:rsid w:val="00387AA8"/>
    <w:rsid w:val="00447F81"/>
    <w:rsid w:val="00703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C876BF6"/>
  <w15:chartTrackingRefBased/>
  <w15:docId w15:val="{C0E8F9B8-650E-471E-840D-04B75B64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0F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101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Gobiņa</dc:creator>
  <cp:keywords/>
  <dc:description/>
  <cp:lastModifiedBy>Inese Gobiņa</cp:lastModifiedBy>
  <cp:revision>1</cp:revision>
  <dcterms:created xsi:type="dcterms:W3CDTF">2021-11-29T12:08:00Z</dcterms:created>
  <dcterms:modified xsi:type="dcterms:W3CDTF">2021-11-29T12:08:00Z</dcterms:modified>
</cp:coreProperties>
</file>