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15A6B" w14:textId="77777777" w:rsidR="00905C64" w:rsidRPr="00A30619" w:rsidRDefault="0028580F">
      <w:pPr>
        <w:rPr>
          <w:rFonts w:ascii="Times New Roman" w:hAnsi="Times New Roman" w:cs="Times New Roman"/>
        </w:rPr>
      </w:pPr>
      <w:r w:rsidRPr="00A30619">
        <w:rPr>
          <w:rFonts w:ascii="Times New Roman" w:hAnsi="Times New Roman" w:cs="Times New Roman"/>
        </w:rPr>
        <w:t>Additional Table 1: App features and functionality by user rating</w:t>
      </w:r>
    </w:p>
    <w:tbl>
      <w:tblPr>
        <w:tblW w:w="8788" w:type="dxa"/>
        <w:tblLayout w:type="fixed"/>
        <w:tblLook w:val="04A0" w:firstRow="1" w:lastRow="0" w:firstColumn="1" w:lastColumn="0" w:noHBand="0" w:noVBand="1"/>
      </w:tblPr>
      <w:tblGrid>
        <w:gridCol w:w="3969"/>
        <w:gridCol w:w="1419"/>
        <w:gridCol w:w="1132"/>
        <w:gridCol w:w="1134"/>
        <w:gridCol w:w="1134"/>
      </w:tblGrid>
      <w:tr w:rsidR="00A30619" w:rsidRPr="00A30619" w14:paraId="6B12D909" w14:textId="77777777" w:rsidTr="002843A5">
        <w:trPr>
          <w:trHeight w:val="20"/>
        </w:trPr>
        <w:tc>
          <w:tcPr>
            <w:tcW w:w="3969" w:type="dxa"/>
            <w:vMerge w:val="restart"/>
            <w:tcBorders>
              <w:top w:val="single" w:sz="4" w:space="0" w:color="auto"/>
            </w:tcBorders>
            <w:vAlign w:val="center"/>
          </w:tcPr>
          <w:p w14:paraId="5905374E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27897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% User rating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bottom"/>
          </w:tcPr>
          <w:p w14:paraId="5FD0B9A5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X</w:t>
            </w:r>
            <w:r w:rsidRPr="00A30619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bottom"/>
          </w:tcPr>
          <w:p w14:paraId="656EE9F9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A30619" w:rsidRPr="00A30619" w14:paraId="08A96E88" w14:textId="77777777" w:rsidTr="002843A5">
        <w:trPr>
          <w:trHeight w:val="20"/>
        </w:trPr>
        <w:tc>
          <w:tcPr>
            <w:tcW w:w="3969" w:type="dxa"/>
            <w:vMerge/>
            <w:vAlign w:val="center"/>
          </w:tcPr>
          <w:p w14:paraId="4D1D1778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1A315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1 - &lt; 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E3627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4 - 5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bottom"/>
          </w:tcPr>
          <w:p w14:paraId="29447DD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bottom"/>
          </w:tcPr>
          <w:p w14:paraId="439D67F1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</w:tr>
      <w:tr w:rsidR="00A30619" w:rsidRPr="00A30619" w14:paraId="55647D08" w14:textId="77777777" w:rsidTr="002843A5">
        <w:trPr>
          <w:trHeight w:val="20"/>
        </w:trPr>
        <w:tc>
          <w:tcPr>
            <w:tcW w:w="3969" w:type="dxa"/>
            <w:vAlign w:val="center"/>
          </w:tcPr>
          <w:p w14:paraId="6702130C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0"/>
                <w:szCs w:val="20"/>
              </w:rPr>
              <w:t>Incident assistance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55A1A3AD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5110867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697C281D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5B1BD26D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</w:p>
        </w:tc>
      </w:tr>
      <w:tr w:rsidR="00A30619" w:rsidRPr="00A30619" w14:paraId="1064CB79" w14:textId="77777777" w:rsidTr="002843A5">
        <w:trPr>
          <w:trHeight w:val="20"/>
        </w:trPr>
        <w:tc>
          <w:tcPr>
            <w:tcW w:w="3969" w:type="dxa"/>
            <w:vAlign w:val="bottom"/>
          </w:tcPr>
          <w:p w14:paraId="0B1D8928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vAlign w:val="center"/>
          </w:tcPr>
          <w:p w14:paraId="07237091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25.9</w:t>
            </w:r>
          </w:p>
        </w:tc>
        <w:tc>
          <w:tcPr>
            <w:tcW w:w="1132" w:type="dxa"/>
            <w:vAlign w:val="center"/>
          </w:tcPr>
          <w:p w14:paraId="75A2248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74.1</w:t>
            </w:r>
          </w:p>
        </w:tc>
        <w:tc>
          <w:tcPr>
            <w:tcW w:w="1134" w:type="dxa"/>
            <w:tcBorders>
              <w:left w:val="nil"/>
            </w:tcBorders>
          </w:tcPr>
          <w:p w14:paraId="685FE4D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41DB2D47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2B25C70E" w14:textId="77777777" w:rsidTr="002843A5">
        <w:trPr>
          <w:trHeight w:val="20"/>
        </w:trPr>
        <w:tc>
          <w:tcPr>
            <w:tcW w:w="3969" w:type="dxa"/>
            <w:tcBorders>
              <w:bottom w:val="none" w:sz="4" w:space="0" w:color="000000" w:themeColor="text1"/>
            </w:tcBorders>
            <w:vAlign w:val="bottom"/>
          </w:tcPr>
          <w:p w14:paraId="05DE89CC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bottom w:val="none" w:sz="4" w:space="0" w:color="000000" w:themeColor="text1"/>
            </w:tcBorders>
            <w:vAlign w:val="center"/>
          </w:tcPr>
          <w:p w14:paraId="45590A5C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1132" w:type="dxa"/>
            <w:vAlign w:val="center"/>
          </w:tcPr>
          <w:p w14:paraId="03EF4E8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1134" w:type="dxa"/>
            <w:tcBorders>
              <w:left w:val="nil"/>
              <w:bottom w:val="none" w:sz="4" w:space="0" w:color="000000" w:themeColor="text1"/>
            </w:tcBorders>
          </w:tcPr>
          <w:p w14:paraId="0EA55CF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1.960</w:t>
            </w:r>
          </w:p>
        </w:tc>
        <w:tc>
          <w:tcPr>
            <w:tcW w:w="1134" w:type="dxa"/>
            <w:tcBorders>
              <w:left w:val="nil"/>
              <w:bottom w:val="none" w:sz="4" w:space="0" w:color="000000" w:themeColor="text1"/>
            </w:tcBorders>
          </w:tcPr>
          <w:p w14:paraId="78ECAFE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0.162</w:t>
            </w:r>
          </w:p>
        </w:tc>
      </w:tr>
      <w:tr w:rsidR="00A30619" w:rsidRPr="00A30619" w14:paraId="60AAF957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</w:tcBorders>
            <w:vAlign w:val="center"/>
          </w:tcPr>
          <w:p w14:paraId="63522127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Alarm systems </w:t>
            </w:r>
          </w:p>
        </w:tc>
        <w:tc>
          <w:tcPr>
            <w:tcW w:w="1419" w:type="dxa"/>
            <w:tcBorders>
              <w:top w:val="none" w:sz="4" w:space="0" w:color="000000" w:themeColor="text1"/>
              <w:bottom w:val="none" w:sz="4" w:space="0" w:color="000000" w:themeColor="text1"/>
            </w:tcBorders>
            <w:vAlign w:val="center"/>
          </w:tcPr>
          <w:p w14:paraId="60CEB06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74534EF0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3B084B5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48402A7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018D5385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</w:tcBorders>
            <w:vAlign w:val="bottom"/>
          </w:tcPr>
          <w:p w14:paraId="1A2C6915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  <w:bottom w:val="none" w:sz="4" w:space="0" w:color="000000" w:themeColor="text1"/>
            </w:tcBorders>
            <w:vAlign w:val="center"/>
          </w:tcPr>
          <w:p w14:paraId="34C80260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1132" w:type="dxa"/>
            <w:vAlign w:val="center"/>
          </w:tcPr>
          <w:p w14:paraId="780FFC1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75.0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184792D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0CD925D7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47D99C40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</w:tcBorders>
            <w:vAlign w:val="bottom"/>
          </w:tcPr>
          <w:p w14:paraId="25C9C173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top w:val="none" w:sz="4" w:space="0" w:color="000000" w:themeColor="text1"/>
              <w:bottom w:val="none" w:sz="4" w:space="0" w:color="000000" w:themeColor="text1"/>
            </w:tcBorders>
            <w:vAlign w:val="center"/>
          </w:tcPr>
          <w:p w14:paraId="480F321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1132" w:type="dxa"/>
            <w:vAlign w:val="center"/>
          </w:tcPr>
          <w:p w14:paraId="0A01957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69.6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79D047E0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0.170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4662656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0.680</w:t>
            </w:r>
          </w:p>
        </w:tc>
      </w:tr>
      <w:tr w:rsidR="00A30619" w:rsidRPr="00A30619" w14:paraId="4B52E30F" w14:textId="77777777" w:rsidTr="002843A5">
        <w:trPr>
          <w:trHeight w:val="69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</w:tcBorders>
            <w:vAlign w:val="bottom"/>
          </w:tcPr>
          <w:p w14:paraId="024C300D" w14:textId="77777777" w:rsidR="002843A5" w:rsidRPr="00A30619" w:rsidRDefault="002843A5" w:rsidP="002843A5">
            <w:pPr>
              <w:spacing w:after="0" w:line="276" w:lineRule="auto"/>
              <w:ind w:left="-84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Evasive action</w:t>
            </w:r>
          </w:p>
        </w:tc>
        <w:tc>
          <w:tcPr>
            <w:tcW w:w="1419" w:type="dxa"/>
            <w:tcBorders>
              <w:top w:val="none" w:sz="4" w:space="0" w:color="000000" w:themeColor="text1"/>
              <w:bottom w:val="none" w:sz="4" w:space="0" w:color="000000" w:themeColor="text1"/>
            </w:tcBorders>
            <w:vAlign w:val="center"/>
          </w:tcPr>
          <w:p w14:paraId="3FDC0C4F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77D10545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28C41F5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  <w:bottom w:val="none" w:sz="4" w:space="0" w:color="000000" w:themeColor="text1"/>
            </w:tcBorders>
          </w:tcPr>
          <w:p w14:paraId="06F3A02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1B307DE1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</w:tcBorders>
            <w:vAlign w:val="bottom"/>
          </w:tcPr>
          <w:p w14:paraId="45DDA4D2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</w:tcBorders>
            <w:vAlign w:val="center"/>
          </w:tcPr>
          <w:p w14:paraId="6308D51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1132" w:type="dxa"/>
            <w:vAlign w:val="center"/>
          </w:tcPr>
          <w:p w14:paraId="64E4CF0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</w:tcBorders>
          </w:tcPr>
          <w:p w14:paraId="38E6B49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il"/>
            </w:tcBorders>
          </w:tcPr>
          <w:p w14:paraId="05AB643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65CB2BFB" w14:textId="77777777" w:rsidTr="002843A5">
        <w:trPr>
          <w:trHeight w:val="20"/>
        </w:trPr>
        <w:tc>
          <w:tcPr>
            <w:tcW w:w="3969" w:type="dxa"/>
            <w:vAlign w:val="bottom"/>
          </w:tcPr>
          <w:p w14:paraId="2E59E9CB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bottom w:val="none" w:sz="4" w:space="0" w:color="000000" w:themeColor="text1"/>
            </w:tcBorders>
            <w:vAlign w:val="center"/>
          </w:tcPr>
          <w:p w14:paraId="4A6AEE6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28.0</w:t>
            </w:r>
          </w:p>
        </w:tc>
        <w:tc>
          <w:tcPr>
            <w:tcW w:w="1132" w:type="dxa"/>
            <w:vAlign w:val="center"/>
          </w:tcPr>
          <w:p w14:paraId="0348E793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72.0</w:t>
            </w:r>
          </w:p>
        </w:tc>
        <w:tc>
          <w:tcPr>
            <w:tcW w:w="1134" w:type="dxa"/>
            <w:tcBorders>
              <w:left w:val="nil"/>
              <w:bottom w:val="none" w:sz="4" w:space="0" w:color="000000" w:themeColor="text1"/>
            </w:tcBorders>
          </w:tcPr>
          <w:p w14:paraId="1EE89313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0.134</w:t>
            </w:r>
          </w:p>
        </w:tc>
        <w:tc>
          <w:tcPr>
            <w:tcW w:w="1134" w:type="dxa"/>
            <w:tcBorders>
              <w:left w:val="nil"/>
              <w:bottom w:val="none" w:sz="4" w:space="0" w:color="000000" w:themeColor="text1"/>
            </w:tcBorders>
          </w:tcPr>
          <w:p w14:paraId="5B5EFADF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0.715</w:t>
            </w:r>
          </w:p>
        </w:tc>
      </w:tr>
      <w:tr w:rsidR="00A30619" w:rsidRPr="00A30619" w14:paraId="27E3E306" w14:textId="77777777" w:rsidTr="002843A5">
        <w:trPr>
          <w:trHeight w:val="20"/>
        </w:trPr>
        <w:tc>
          <w:tcPr>
            <w:tcW w:w="3969" w:type="dxa"/>
            <w:tcBorders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3E631666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Alert systems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A5F153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2CBD570A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6C0EAE1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1FFA82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5BBE86FC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6C892FC0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65F9B90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383C517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73.3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D0EB2E6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7F20BE1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796E32CC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</w:tcBorders>
            <w:vAlign w:val="bottom"/>
          </w:tcPr>
          <w:p w14:paraId="374D5FFE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top w:val="none" w:sz="4" w:space="0" w:color="000000" w:themeColor="text1"/>
            </w:tcBorders>
            <w:vAlign w:val="center"/>
          </w:tcPr>
          <w:p w14:paraId="2E686313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35.3</w:t>
            </w:r>
          </w:p>
        </w:tc>
        <w:tc>
          <w:tcPr>
            <w:tcW w:w="1132" w:type="dxa"/>
            <w:tcBorders>
              <w:top w:val="none" w:sz="4" w:space="0" w:color="000000" w:themeColor="text1"/>
            </w:tcBorders>
            <w:vAlign w:val="center"/>
          </w:tcPr>
          <w:p w14:paraId="75AD9489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64.7</w:t>
            </w:r>
          </w:p>
        </w:tc>
        <w:tc>
          <w:tcPr>
            <w:tcW w:w="1134" w:type="dxa"/>
            <w:tcBorders>
              <w:top w:val="none" w:sz="4" w:space="0" w:color="000000" w:themeColor="text1"/>
            </w:tcBorders>
          </w:tcPr>
          <w:p w14:paraId="1F28344C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0.446</w:t>
            </w:r>
          </w:p>
        </w:tc>
        <w:tc>
          <w:tcPr>
            <w:tcW w:w="1134" w:type="dxa"/>
            <w:tcBorders>
              <w:top w:val="none" w:sz="4" w:space="0" w:color="000000" w:themeColor="text1"/>
            </w:tcBorders>
          </w:tcPr>
          <w:p w14:paraId="646B0A1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0.504</w:t>
            </w:r>
          </w:p>
        </w:tc>
      </w:tr>
      <w:tr w:rsidR="00A30619" w:rsidRPr="00A30619" w14:paraId="56128033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39FA948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Evidence capture</w:t>
            </w: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6F2DFBA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521C475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1E93F8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C37DC7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07C32556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1ECD07BC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3AAE7DA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22.7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53175F03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77.3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2A4CCC8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750F490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03A58578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647C12BB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06E77C8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32.5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9A0424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67.5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41B3001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20D4F3B" w14:textId="4B9B8A04" w:rsidR="002843A5" w:rsidRPr="00A30619" w:rsidRDefault="0049704F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  <w:r w:rsidR="002843A5"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.417</w:t>
            </w:r>
          </w:p>
        </w:tc>
      </w:tr>
      <w:tr w:rsidR="00A30619" w:rsidRPr="00A30619" w14:paraId="5D1E5DB9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FFE09F5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0"/>
                <w:szCs w:val="20"/>
              </w:rPr>
              <w:t>Information generation and dissemination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4FD0F32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E0C7EBA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0666675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3757BE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508D7CF3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70FE6D21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6BAD6C8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32.4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729FD8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67.6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0EF95E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255CC5B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7823DD17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5EFF5177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03E51E3F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24.0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07C60C77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76.0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3D8DFD6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20FEDD5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0.473</w:t>
            </w:r>
          </w:p>
        </w:tc>
      </w:tr>
      <w:tr w:rsidR="00A30619" w:rsidRPr="00A30619" w14:paraId="6F62D0C4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2E5BDF5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Monitoring others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2B52A90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4B2E7F86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1DF0DC6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520337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613F1952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3CEFD123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5736EEC6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173119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62.5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676009A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80209C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68E05722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4CBB57CC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4A24145C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652DF2CC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80.0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EC87319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2.302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AF44AA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0.129</w:t>
            </w:r>
          </w:p>
        </w:tc>
      </w:tr>
      <w:tr w:rsidR="00A30619" w:rsidRPr="00A30619" w14:paraId="7AD70686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shd w:val="clear" w:color="auto" w:fill="auto"/>
          </w:tcPr>
          <w:p w14:paraId="017BA03A" w14:textId="77777777" w:rsidR="002843A5" w:rsidRPr="00A30619" w:rsidRDefault="002843A5" w:rsidP="002843A5">
            <w:pPr>
              <w:spacing w:after="0" w:line="276" w:lineRule="auto"/>
              <w:ind w:left="-84"/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Educational Information 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EBE819F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6D7FA593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4FFE4AC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7F4867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30619" w:rsidRPr="00A30619" w14:paraId="10D5A3FA" w14:textId="77777777" w:rsidTr="002843A5">
        <w:trPr>
          <w:trHeight w:val="20"/>
        </w:trPr>
        <w:tc>
          <w:tcPr>
            <w:tcW w:w="3969" w:type="dxa"/>
            <w:tcBorders>
              <w:top w:val="none" w:sz="4" w:space="0" w:color="000000" w:themeColor="text1"/>
              <w:left w:val="none" w:sz="4" w:space="0" w:color="000000" w:themeColor="text1"/>
              <w:right w:val="none" w:sz="4" w:space="0" w:color="000000" w:themeColor="text1"/>
            </w:tcBorders>
            <w:vAlign w:val="bottom"/>
          </w:tcPr>
          <w:p w14:paraId="26224296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9" w:type="dxa"/>
            <w:tcBorders>
              <w:top w:val="none" w:sz="4" w:space="0" w:color="000000" w:themeColor="text1"/>
              <w:left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0B612A5F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132" w:type="dxa"/>
            <w:tcBorders>
              <w:top w:val="none" w:sz="4" w:space="0" w:color="000000" w:themeColor="text1"/>
              <w:left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29A322A1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85.7</w:t>
            </w: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right w:val="none" w:sz="4" w:space="0" w:color="000000" w:themeColor="text1"/>
            </w:tcBorders>
          </w:tcPr>
          <w:p w14:paraId="72744317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 w:themeColor="text1"/>
              <w:left w:val="none" w:sz="4" w:space="0" w:color="000000" w:themeColor="text1"/>
              <w:right w:val="none" w:sz="4" w:space="0" w:color="000000" w:themeColor="text1"/>
            </w:tcBorders>
          </w:tcPr>
          <w:p w14:paraId="713EC9EE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2843A5" w:rsidRPr="00A30619" w14:paraId="675D84F4" w14:textId="77777777" w:rsidTr="002843A5">
        <w:trPr>
          <w:trHeight w:val="20"/>
        </w:trPr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14:paraId="6F0072AD" w14:textId="77777777" w:rsidR="002843A5" w:rsidRPr="00A30619" w:rsidRDefault="002843A5" w:rsidP="002843A5">
            <w:pPr>
              <w:spacing w:after="0" w:line="276" w:lineRule="auto"/>
              <w:ind w:left="-84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7F3C5446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487A0454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04F0F2" w14:textId="77777777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1.909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9C3301" w14:textId="5C5B9119" w:rsidR="002843A5" w:rsidRPr="00A30619" w:rsidRDefault="002843A5" w:rsidP="002843A5">
            <w:pPr>
              <w:spacing w:after="0" w:line="276" w:lineRule="auto"/>
              <w:ind w:left="-8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0619">
              <w:rPr>
                <w:rFonts w:ascii="Times New Roman" w:eastAsiaTheme="minorEastAsia" w:hAnsi="Times New Roman" w:cs="Times New Roman"/>
                <w:sz w:val="20"/>
                <w:szCs w:val="20"/>
              </w:rPr>
              <w:t>0.167</w:t>
            </w:r>
          </w:p>
        </w:tc>
      </w:tr>
    </w:tbl>
    <w:p w14:paraId="78468785" w14:textId="77777777" w:rsidR="0028580F" w:rsidRPr="00A30619" w:rsidRDefault="0028580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8580F" w:rsidRPr="00A306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80F"/>
    <w:rsid w:val="000B7E36"/>
    <w:rsid w:val="00107E8C"/>
    <w:rsid w:val="0012437C"/>
    <w:rsid w:val="002843A5"/>
    <w:rsid w:val="0028580F"/>
    <w:rsid w:val="0049704F"/>
    <w:rsid w:val="00501BB9"/>
    <w:rsid w:val="00521203"/>
    <w:rsid w:val="007A4828"/>
    <w:rsid w:val="008C2825"/>
    <w:rsid w:val="009E3FE5"/>
    <w:rsid w:val="00A17B2A"/>
    <w:rsid w:val="00A30619"/>
    <w:rsid w:val="00A5103C"/>
    <w:rsid w:val="00A87B2E"/>
    <w:rsid w:val="00B42AC1"/>
    <w:rsid w:val="00C764A2"/>
    <w:rsid w:val="00ED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70192"/>
  <w15:chartTrackingRefBased/>
  <w15:docId w15:val="{FEB0CCEC-08B7-4670-95A7-CCA967D8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A6BC3F74F204881F766B8AD3EC203" ma:contentTypeVersion="15" ma:contentTypeDescription="Create a new document." ma:contentTypeScope="" ma:versionID="74e5aea4009264867bd96331b2214d18">
  <xsd:schema xmlns:xsd="http://www.w3.org/2001/XMLSchema" xmlns:xs="http://www.w3.org/2001/XMLSchema" xmlns:p="http://schemas.microsoft.com/office/2006/metadata/properties" xmlns:ns1="http://schemas.microsoft.com/sharepoint/v3" xmlns:ns3="bcd76b17-e739-4e0f-be2e-4d9570068516" xmlns:ns4="d25000c7-ac28-417d-af36-a1fa66fd01b1" targetNamespace="http://schemas.microsoft.com/office/2006/metadata/properties" ma:root="true" ma:fieldsID="ce1f79fab029e4553d74c6733fbe72dc" ns1:_="" ns3:_="" ns4:_="">
    <xsd:import namespace="http://schemas.microsoft.com/sharepoint/v3"/>
    <xsd:import namespace="bcd76b17-e739-4e0f-be2e-4d9570068516"/>
    <xsd:import namespace="d25000c7-ac28-417d-af36-a1fa66fd01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76b17-e739-4e0f-be2e-4d9570068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000c7-ac28-417d-af36-a1fa66fd01b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2F0FC1-BD58-4033-B2CF-B0D2A90D75E1}">
  <ds:schemaRefs>
    <ds:schemaRef ds:uri="http://purl.org/dc/terms/"/>
    <ds:schemaRef ds:uri="http://purl.org/dc/elements/1.1/"/>
    <ds:schemaRef ds:uri="http://schemas.microsoft.com/office/2006/documentManagement/types"/>
    <ds:schemaRef ds:uri="d25000c7-ac28-417d-af36-a1fa66fd01b1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cd76b17-e739-4e0f-be2e-4d9570068516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994681-85DF-441B-868E-4AC34BE55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76b17-e739-4e0f-be2e-4d9570068516"/>
    <ds:schemaRef ds:uri="d25000c7-ac28-417d-af36-a1fa66fd01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00A79D-D8D7-42FD-831F-856E4E6F62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Pryfysgol Bangor University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Ford</dc:creator>
  <cp:keywords/>
  <dc:description/>
  <cp:lastModifiedBy>Kat Ford</cp:lastModifiedBy>
  <cp:revision>5</cp:revision>
  <dcterms:created xsi:type="dcterms:W3CDTF">2022-05-12T12:12:00Z</dcterms:created>
  <dcterms:modified xsi:type="dcterms:W3CDTF">2022-05-24T10:16:00Z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0x0101000C5A6BC3F74F204881F766B8AD3EC203</vt:lpwstr>
  </property>
</Properties>
</file>