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FA28F" w14:textId="137B66D8" w:rsidR="00B41BD6" w:rsidRPr="001A6539" w:rsidRDefault="00C82D5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Additional file </w:t>
      </w:r>
      <w:r w:rsidR="00154FDC">
        <w:rPr>
          <w:b/>
          <w:bCs/>
          <w:lang w:val="en-US"/>
        </w:rPr>
        <w:t>4</w:t>
      </w:r>
      <w:r w:rsidR="00B41BD6" w:rsidRPr="001A6539">
        <w:rPr>
          <w:b/>
          <w:bCs/>
          <w:lang w:val="en-US"/>
        </w:rPr>
        <w:t>. Reasons for excluding potential eligible studies.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B41BD6" w:rsidRPr="00EC5696" w14:paraId="59C2A034" w14:textId="77777777" w:rsidTr="0023536E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A7C5351" w14:textId="77777777" w:rsidR="00B41BD6" w:rsidRPr="00EC5696" w:rsidRDefault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Study/first author (year of publication)</w:t>
            </w:r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E951E93" w14:textId="77777777" w:rsidR="00B41BD6" w:rsidRPr="00EC5696" w:rsidRDefault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Reason for exclusion</w:t>
            </w:r>
          </w:p>
        </w:tc>
      </w:tr>
      <w:tr w:rsidR="00B41BD6" w:rsidRPr="002873D5" w14:paraId="2C6E562C" w14:textId="77777777" w:rsidTr="009B0AA9">
        <w:tc>
          <w:tcPr>
            <w:tcW w:w="3114" w:type="dxa"/>
            <w:tcBorders>
              <w:top w:val="single" w:sz="4" w:space="0" w:color="auto"/>
            </w:tcBorders>
          </w:tcPr>
          <w:p w14:paraId="1A88CA94" w14:textId="77777777" w:rsidR="00B41BD6" w:rsidRPr="00EC5696" w:rsidRDefault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Aldwin (1996)</w:t>
            </w:r>
          </w:p>
        </w:tc>
        <w:tc>
          <w:tcPr>
            <w:tcW w:w="5902" w:type="dxa"/>
            <w:tcBorders>
              <w:top w:val="single" w:sz="4" w:space="0" w:color="auto"/>
            </w:tcBorders>
          </w:tcPr>
          <w:p w14:paraId="0CD04185" w14:textId="77777777" w:rsidR="00B41BD6" w:rsidRPr="00EC5696" w:rsidRDefault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2873D5" w14:paraId="1FB5CCD5" w14:textId="77777777" w:rsidTr="009B0AA9">
        <w:tc>
          <w:tcPr>
            <w:tcW w:w="3114" w:type="dxa"/>
          </w:tcPr>
          <w:p w14:paraId="1FEC9B12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Alonso-Tapia (2016)</w:t>
            </w:r>
          </w:p>
        </w:tc>
        <w:tc>
          <w:tcPr>
            <w:tcW w:w="5902" w:type="dxa"/>
          </w:tcPr>
          <w:p w14:paraId="5305C726" w14:textId="7CE84A8A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 xml:space="preserve">No relevant determinants, </w:t>
            </w:r>
            <w:r w:rsidR="002873D5"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2873D5" w14:paraId="7A5D4A42" w14:textId="77777777" w:rsidTr="009B0AA9">
        <w:tc>
          <w:tcPr>
            <w:tcW w:w="3114" w:type="dxa"/>
          </w:tcPr>
          <w:p w14:paraId="1C7FBA8F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Billings (1981)</w:t>
            </w:r>
          </w:p>
        </w:tc>
        <w:tc>
          <w:tcPr>
            <w:tcW w:w="5902" w:type="dxa"/>
          </w:tcPr>
          <w:p w14:paraId="6B24B5BF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EC5696" w14:paraId="755F03E2" w14:textId="77777777" w:rsidTr="009B0AA9">
        <w:tc>
          <w:tcPr>
            <w:tcW w:w="3114" w:type="dxa"/>
          </w:tcPr>
          <w:p w14:paraId="67F6B924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Brantley (2002)</w:t>
            </w:r>
          </w:p>
        </w:tc>
        <w:tc>
          <w:tcPr>
            <w:tcW w:w="5902" w:type="dxa"/>
          </w:tcPr>
          <w:p w14:paraId="7F297AF5" w14:textId="3E6FF681" w:rsidR="00B41BD6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EC5696" w14:paraId="08C1731D" w14:textId="77777777" w:rsidTr="009B0AA9">
        <w:tc>
          <w:tcPr>
            <w:tcW w:w="3114" w:type="dxa"/>
          </w:tcPr>
          <w:p w14:paraId="5924F11B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Cheng (2003)</w:t>
            </w:r>
          </w:p>
        </w:tc>
        <w:tc>
          <w:tcPr>
            <w:tcW w:w="5902" w:type="dxa"/>
          </w:tcPr>
          <w:p w14:paraId="79428A52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Deviant geographical area</w:t>
            </w:r>
          </w:p>
        </w:tc>
      </w:tr>
      <w:tr w:rsidR="00B41BD6" w:rsidRPr="00EC5696" w14:paraId="1E8B5E9C" w14:textId="77777777" w:rsidTr="009B0AA9">
        <w:tc>
          <w:tcPr>
            <w:tcW w:w="3114" w:type="dxa"/>
          </w:tcPr>
          <w:p w14:paraId="0069D4D0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Cicchetti (2010)</w:t>
            </w:r>
          </w:p>
        </w:tc>
        <w:tc>
          <w:tcPr>
            <w:tcW w:w="5902" w:type="dxa"/>
          </w:tcPr>
          <w:p w14:paraId="7715E8A8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B41BD6" w:rsidRPr="00EC5696" w14:paraId="12009D70" w14:textId="77777777" w:rsidTr="009B0AA9">
        <w:tc>
          <w:tcPr>
            <w:tcW w:w="3114" w:type="dxa"/>
          </w:tcPr>
          <w:p w14:paraId="63B945FC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Connor (2006)</w:t>
            </w:r>
          </w:p>
        </w:tc>
        <w:tc>
          <w:tcPr>
            <w:tcW w:w="5902" w:type="dxa"/>
          </w:tcPr>
          <w:p w14:paraId="55BEC10B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B41BD6" w:rsidRPr="002873D5" w14:paraId="117BFD68" w14:textId="77777777" w:rsidTr="009B0AA9">
        <w:tc>
          <w:tcPr>
            <w:tcW w:w="3114" w:type="dxa"/>
          </w:tcPr>
          <w:p w14:paraId="3CA48E61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Crane (2016)</w:t>
            </w:r>
          </w:p>
        </w:tc>
        <w:tc>
          <w:tcPr>
            <w:tcW w:w="5902" w:type="dxa"/>
          </w:tcPr>
          <w:p w14:paraId="0FF6FE07" w14:textId="5886060D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EC5696" w14:paraId="49243A61" w14:textId="77777777" w:rsidTr="009B0AA9">
        <w:tc>
          <w:tcPr>
            <w:tcW w:w="3114" w:type="dxa"/>
          </w:tcPr>
          <w:p w14:paraId="5CB52E5C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Creed (2006)</w:t>
            </w:r>
          </w:p>
        </w:tc>
        <w:tc>
          <w:tcPr>
            <w:tcW w:w="5902" w:type="dxa"/>
          </w:tcPr>
          <w:p w14:paraId="2DC06660" w14:textId="76019DBF" w:rsidR="00B41BD6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0A2A14" w:rsidRPr="00EC5696" w14:paraId="781A5CF8" w14:textId="77777777" w:rsidTr="009B0AA9">
        <w:tc>
          <w:tcPr>
            <w:tcW w:w="3114" w:type="dxa"/>
          </w:tcPr>
          <w:p w14:paraId="0DE07C59" w14:textId="77777777" w:rsidR="000A2A14" w:rsidRPr="00EC5696" w:rsidRDefault="000A2A1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Cwikel (1988)</w:t>
            </w:r>
          </w:p>
        </w:tc>
        <w:tc>
          <w:tcPr>
            <w:tcW w:w="5902" w:type="dxa"/>
          </w:tcPr>
          <w:p w14:paraId="780F2564" w14:textId="77777777" w:rsidR="000A2A14" w:rsidRPr="00EC5696" w:rsidRDefault="000A2A14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2873D5" w14:paraId="7F0A1618" w14:textId="77777777" w:rsidTr="009B0AA9">
        <w:tc>
          <w:tcPr>
            <w:tcW w:w="3114" w:type="dxa"/>
          </w:tcPr>
          <w:p w14:paraId="266D88D0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Diehl (1996)</w:t>
            </w:r>
          </w:p>
        </w:tc>
        <w:tc>
          <w:tcPr>
            <w:tcW w:w="5902" w:type="dxa"/>
          </w:tcPr>
          <w:p w14:paraId="53264AA2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2873D5" w14:paraId="7D949571" w14:textId="77777777" w:rsidTr="009B0AA9">
        <w:tc>
          <w:tcPr>
            <w:tcW w:w="3114" w:type="dxa"/>
          </w:tcPr>
          <w:p w14:paraId="40FE907A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Diehl (2014)</w:t>
            </w:r>
          </w:p>
        </w:tc>
        <w:tc>
          <w:tcPr>
            <w:tcW w:w="5902" w:type="dxa"/>
          </w:tcPr>
          <w:p w14:paraId="00F9789B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2873D5" w14:paraId="364EE6DC" w14:textId="77777777" w:rsidTr="009B0AA9">
        <w:tc>
          <w:tcPr>
            <w:tcW w:w="3114" w:type="dxa"/>
          </w:tcPr>
          <w:p w14:paraId="483606AA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Dunkley (2014)</w:t>
            </w:r>
          </w:p>
        </w:tc>
        <w:tc>
          <w:tcPr>
            <w:tcW w:w="5902" w:type="dxa"/>
          </w:tcPr>
          <w:p w14:paraId="5BAA7B74" w14:textId="77777777" w:rsidR="00B41BD6" w:rsidRPr="00EC5696" w:rsidRDefault="00A07667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high, no relevant determinants</w:t>
            </w:r>
          </w:p>
        </w:tc>
      </w:tr>
      <w:tr w:rsidR="00BA67CD" w:rsidRPr="00EC5696" w14:paraId="48C7AF5A" w14:textId="77777777" w:rsidTr="009B0AA9">
        <w:tc>
          <w:tcPr>
            <w:tcW w:w="3114" w:type="dxa"/>
          </w:tcPr>
          <w:p w14:paraId="0BFB57F9" w14:textId="77777777" w:rsidR="00BA67CD" w:rsidRPr="00EC5696" w:rsidRDefault="00BA67CD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Eaton (2008)</w:t>
            </w:r>
          </w:p>
        </w:tc>
        <w:tc>
          <w:tcPr>
            <w:tcW w:w="5902" w:type="dxa"/>
          </w:tcPr>
          <w:p w14:paraId="446A9AF6" w14:textId="3221D5DC" w:rsidR="00BA67CD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A24968" w:rsidRPr="00EC5696" w14:paraId="3F65A243" w14:textId="77777777" w:rsidTr="009B0AA9">
        <w:tc>
          <w:tcPr>
            <w:tcW w:w="3114" w:type="dxa"/>
          </w:tcPr>
          <w:p w14:paraId="2F9EDD53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Fallon (2019)</w:t>
            </w:r>
          </w:p>
        </w:tc>
        <w:tc>
          <w:tcPr>
            <w:tcW w:w="5902" w:type="dxa"/>
          </w:tcPr>
          <w:p w14:paraId="7C9D7385" w14:textId="77777777" w:rsidR="00A24968" w:rsidRPr="00EC5696" w:rsidRDefault="00A2496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or literature</w:t>
            </w:r>
          </w:p>
        </w:tc>
      </w:tr>
      <w:tr w:rsidR="00B41BD6" w:rsidRPr="002873D5" w14:paraId="6E88FEDE" w14:textId="77777777" w:rsidTr="009B0AA9">
        <w:tc>
          <w:tcPr>
            <w:tcW w:w="3114" w:type="dxa"/>
          </w:tcPr>
          <w:p w14:paraId="390EC260" w14:textId="77777777" w:rsidR="00B41BD6" w:rsidRPr="00EC5696" w:rsidRDefault="008E5F5F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Folkman (1980</w:t>
            </w:r>
            <w:r w:rsidR="00B41BD6" w:rsidRPr="00EC5696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5902" w:type="dxa"/>
          </w:tcPr>
          <w:p w14:paraId="0643B525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2F52B8" w:rsidRPr="002873D5" w14:paraId="4B4E705A" w14:textId="77777777" w:rsidTr="009B0AA9">
        <w:tc>
          <w:tcPr>
            <w:tcW w:w="3114" w:type="dxa"/>
          </w:tcPr>
          <w:p w14:paraId="18A66DDB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Garrido-Hernansaiz (2020)</w:t>
            </w:r>
          </w:p>
        </w:tc>
        <w:tc>
          <w:tcPr>
            <w:tcW w:w="5902" w:type="dxa"/>
          </w:tcPr>
          <w:p w14:paraId="43D130EB" w14:textId="77777777" w:rsidR="002F52B8" w:rsidRPr="00EC5696" w:rsidRDefault="002F52B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information on mean age of participants</w:t>
            </w:r>
          </w:p>
        </w:tc>
      </w:tr>
      <w:tr w:rsidR="00B41BD6" w:rsidRPr="002873D5" w14:paraId="45177408" w14:textId="77777777" w:rsidTr="009B0AA9">
        <w:tc>
          <w:tcPr>
            <w:tcW w:w="3114" w:type="dxa"/>
          </w:tcPr>
          <w:p w14:paraId="1B390364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Hamarat (2001)</w:t>
            </w:r>
          </w:p>
        </w:tc>
        <w:tc>
          <w:tcPr>
            <w:tcW w:w="5902" w:type="dxa"/>
          </w:tcPr>
          <w:p w14:paraId="7543CCDF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2F52B8" w:rsidRPr="00EC5696" w14:paraId="39910DA8" w14:textId="77777777" w:rsidTr="009B0AA9">
        <w:tc>
          <w:tcPr>
            <w:tcW w:w="3114" w:type="dxa"/>
          </w:tcPr>
          <w:p w14:paraId="2FCB3BD6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Hansford (2021)</w:t>
            </w:r>
          </w:p>
        </w:tc>
        <w:tc>
          <w:tcPr>
            <w:tcW w:w="5902" w:type="dxa"/>
          </w:tcPr>
          <w:p w14:paraId="22C34DEC" w14:textId="237F29CB" w:rsidR="002F52B8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FE2FD4" w:rsidRPr="00EC5696" w14:paraId="503507FB" w14:textId="77777777" w:rsidTr="009B0AA9">
        <w:tc>
          <w:tcPr>
            <w:tcW w:w="3114" w:type="dxa"/>
          </w:tcPr>
          <w:p w14:paraId="0CC5C558" w14:textId="77777777" w:rsidR="00FE2FD4" w:rsidRPr="00EC5696" w:rsidRDefault="00FE2FD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Harter (2000)</w:t>
            </w:r>
          </w:p>
        </w:tc>
        <w:tc>
          <w:tcPr>
            <w:tcW w:w="5902" w:type="dxa"/>
          </w:tcPr>
          <w:p w14:paraId="1A30763F" w14:textId="1404961D" w:rsidR="00FE2FD4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0A2A14" w:rsidRPr="002873D5" w14:paraId="17116EA0" w14:textId="77777777" w:rsidTr="009B0AA9">
        <w:tc>
          <w:tcPr>
            <w:tcW w:w="3114" w:type="dxa"/>
          </w:tcPr>
          <w:p w14:paraId="1D8011C3" w14:textId="77777777" w:rsidR="000A2A14" w:rsidRPr="00EC5696" w:rsidRDefault="000A2A1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Higgings (2010)</w:t>
            </w:r>
          </w:p>
        </w:tc>
        <w:tc>
          <w:tcPr>
            <w:tcW w:w="5902" w:type="dxa"/>
          </w:tcPr>
          <w:p w14:paraId="553616B1" w14:textId="77777777" w:rsidR="000A2A14" w:rsidRPr="00EC5696" w:rsidRDefault="000A2A14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A24968" w:rsidRPr="00EC5696" w14:paraId="78511EE9" w14:textId="77777777" w:rsidTr="009B0AA9">
        <w:tc>
          <w:tcPr>
            <w:tcW w:w="3114" w:type="dxa"/>
          </w:tcPr>
          <w:p w14:paraId="12CDC04D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Hilpert (2016)</w:t>
            </w:r>
          </w:p>
        </w:tc>
        <w:tc>
          <w:tcPr>
            <w:tcW w:w="5902" w:type="dxa"/>
          </w:tcPr>
          <w:p w14:paraId="7A570B15" w14:textId="77777777" w:rsidR="00A24968" w:rsidRPr="00EC5696" w:rsidRDefault="00A2496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2873D5" w14:paraId="678E7B9C" w14:textId="77777777" w:rsidTr="009B0AA9">
        <w:tc>
          <w:tcPr>
            <w:tcW w:w="3114" w:type="dxa"/>
          </w:tcPr>
          <w:p w14:paraId="5B1BBB44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Holahan (1985)</w:t>
            </w:r>
          </w:p>
        </w:tc>
        <w:tc>
          <w:tcPr>
            <w:tcW w:w="5902" w:type="dxa"/>
          </w:tcPr>
          <w:p w14:paraId="51EC0BD3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high, no relevant outcome</w:t>
            </w:r>
          </w:p>
        </w:tc>
      </w:tr>
      <w:tr w:rsidR="002F52B8" w:rsidRPr="002873D5" w14:paraId="438F3C37" w14:textId="77777777" w:rsidTr="009B0AA9">
        <w:tc>
          <w:tcPr>
            <w:tcW w:w="3114" w:type="dxa"/>
          </w:tcPr>
          <w:p w14:paraId="60290755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Holahan (1987)</w:t>
            </w:r>
          </w:p>
        </w:tc>
        <w:tc>
          <w:tcPr>
            <w:tcW w:w="5902" w:type="dxa"/>
          </w:tcPr>
          <w:p w14:paraId="210B24CB" w14:textId="77777777" w:rsidR="002F52B8" w:rsidRPr="00EC5696" w:rsidRDefault="002F52B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Additional report of already included study</w:t>
            </w:r>
          </w:p>
        </w:tc>
      </w:tr>
      <w:tr w:rsidR="00B41BD6" w:rsidRPr="00EC5696" w14:paraId="77BE5C0B" w14:textId="77777777" w:rsidTr="009B0AA9">
        <w:tc>
          <w:tcPr>
            <w:tcW w:w="3114" w:type="dxa"/>
          </w:tcPr>
          <w:p w14:paraId="6905D3DC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Kessler (1984)</w:t>
            </w:r>
          </w:p>
        </w:tc>
        <w:tc>
          <w:tcPr>
            <w:tcW w:w="5902" w:type="dxa"/>
          </w:tcPr>
          <w:p w14:paraId="1F9D7C82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EC5696" w14:paraId="58C74B37" w14:textId="77777777" w:rsidTr="009B0AA9">
        <w:tc>
          <w:tcPr>
            <w:tcW w:w="3114" w:type="dxa"/>
          </w:tcPr>
          <w:p w14:paraId="5CDE0383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Labouvie-Vief (1987)</w:t>
            </w:r>
          </w:p>
        </w:tc>
        <w:tc>
          <w:tcPr>
            <w:tcW w:w="5902" w:type="dxa"/>
          </w:tcPr>
          <w:p w14:paraId="4C39999F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A24968" w:rsidRPr="002873D5" w14:paraId="564FDFED" w14:textId="77777777" w:rsidTr="009B0AA9">
        <w:tc>
          <w:tcPr>
            <w:tcW w:w="3114" w:type="dxa"/>
          </w:tcPr>
          <w:p w14:paraId="709D70BE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Lindberg (2020)</w:t>
            </w:r>
          </w:p>
        </w:tc>
        <w:tc>
          <w:tcPr>
            <w:tcW w:w="5902" w:type="dxa"/>
          </w:tcPr>
          <w:p w14:paraId="62FB1B36" w14:textId="77777777" w:rsidR="00A24968" w:rsidRPr="00EC5696" w:rsidRDefault="00A2496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high, no relevant outcome</w:t>
            </w:r>
          </w:p>
        </w:tc>
      </w:tr>
      <w:tr w:rsidR="00B41BD6" w:rsidRPr="002873D5" w14:paraId="59B9FB0C" w14:textId="77777777" w:rsidTr="009B0AA9">
        <w:tc>
          <w:tcPr>
            <w:tcW w:w="3114" w:type="dxa"/>
          </w:tcPr>
          <w:p w14:paraId="514E63DC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Lipinska-Grobelny (2011)</w:t>
            </w:r>
          </w:p>
        </w:tc>
        <w:tc>
          <w:tcPr>
            <w:tcW w:w="5902" w:type="dxa"/>
          </w:tcPr>
          <w:p w14:paraId="4759C3D1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A24968" w:rsidRPr="00EC5696" w14:paraId="0CD0248C" w14:textId="77777777" w:rsidTr="009B0AA9">
        <w:tc>
          <w:tcPr>
            <w:tcW w:w="3114" w:type="dxa"/>
          </w:tcPr>
          <w:p w14:paraId="4EE0D832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Logan-Greene (2014)</w:t>
            </w:r>
          </w:p>
        </w:tc>
        <w:tc>
          <w:tcPr>
            <w:tcW w:w="5902" w:type="dxa"/>
          </w:tcPr>
          <w:p w14:paraId="22D2D207" w14:textId="77777777" w:rsidR="00A24968" w:rsidRPr="00EC5696" w:rsidRDefault="00A2496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2873D5" w14:paraId="2BB73D7B" w14:textId="77777777" w:rsidTr="009B0AA9">
        <w:tc>
          <w:tcPr>
            <w:tcW w:w="3114" w:type="dxa"/>
          </w:tcPr>
          <w:p w14:paraId="2816C5B5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Lyons (2016)</w:t>
            </w:r>
          </w:p>
        </w:tc>
        <w:tc>
          <w:tcPr>
            <w:tcW w:w="5902" w:type="dxa"/>
          </w:tcPr>
          <w:p w14:paraId="0CAB8919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EC5696" w14:paraId="5792C969" w14:textId="77777777" w:rsidTr="009B0AA9">
        <w:tc>
          <w:tcPr>
            <w:tcW w:w="3114" w:type="dxa"/>
          </w:tcPr>
          <w:p w14:paraId="2FBE5068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Maltby (2007)</w:t>
            </w:r>
          </w:p>
        </w:tc>
        <w:tc>
          <w:tcPr>
            <w:tcW w:w="5902" w:type="dxa"/>
          </w:tcPr>
          <w:p w14:paraId="331F6C84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2873D5" w14:paraId="1A8DF16A" w14:textId="77777777" w:rsidTr="009B0AA9">
        <w:tc>
          <w:tcPr>
            <w:tcW w:w="3114" w:type="dxa"/>
          </w:tcPr>
          <w:p w14:paraId="3545A998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Marotz-Baden (1986)</w:t>
            </w:r>
          </w:p>
        </w:tc>
        <w:tc>
          <w:tcPr>
            <w:tcW w:w="5902" w:type="dxa"/>
          </w:tcPr>
          <w:p w14:paraId="4C880E00" w14:textId="77777777" w:rsidR="00B41BD6" w:rsidRPr="00EC5696" w:rsidRDefault="008E5F5F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information on age of participants</w:t>
            </w:r>
          </w:p>
        </w:tc>
      </w:tr>
      <w:tr w:rsidR="00FE2FD4" w:rsidRPr="00EC5696" w14:paraId="45CA770F" w14:textId="77777777" w:rsidTr="009B0AA9">
        <w:tc>
          <w:tcPr>
            <w:tcW w:w="3114" w:type="dxa"/>
          </w:tcPr>
          <w:p w14:paraId="52733A10" w14:textId="77777777" w:rsidR="00FE2FD4" w:rsidRPr="00EC5696" w:rsidRDefault="00FE2FD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Matheson (2005)</w:t>
            </w:r>
          </w:p>
        </w:tc>
        <w:tc>
          <w:tcPr>
            <w:tcW w:w="5902" w:type="dxa"/>
          </w:tcPr>
          <w:p w14:paraId="29874763" w14:textId="09E6CC30" w:rsidR="00FE2FD4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2873D5" w14:paraId="1DF4E77D" w14:textId="77777777" w:rsidTr="009B0AA9">
        <w:tc>
          <w:tcPr>
            <w:tcW w:w="3114" w:type="dxa"/>
          </w:tcPr>
          <w:p w14:paraId="034648FA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McCrae (1989)</w:t>
            </w:r>
          </w:p>
        </w:tc>
        <w:tc>
          <w:tcPr>
            <w:tcW w:w="5902" w:type="dxa"/>
          </w:tcPr>
          <w:p w14:paraId="3A6A6015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information on mean age of participants</w:t>
            </w:r>
          </w:p>
        </w:tc>
      </w:tr>
      <w:tr w:rsidR="002F52B8" w:rsidRPr="00EC5696" w14:paraId="29C9DB13" w14:textId="77777777" w:rsidTr="009B0AA9">
        <w:tc>
          <w:tcPr>
            <w:tcW w:w="3114" w:type="dxa"/>
          </w:tcPr>
          <w:p w14:paraId="5761796E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McDonald (2020)</w:t>
            </w:r>
          </w:p>
        </w:tc>
        <w:tc>
          <w:tcPr>
            <w:tcW w:w="5902" w:type="dxa"/>
          </w:tcPr>
          <w:p w14:paraId="517C54B1" w14:textId="38A3A2CD" w:rsidR="002F52B8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2873D5" w14:paraId="0BF4E7C6" w14:textId="77777777" w:rsidTr="009B0AA9">
        <w:tc>
          <w:tcPr>
            <w:tcW w:w="3114" w:type="dxa"/>
          </w:tcPr>
          <w:p w14:paraId="3FE63A66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Meng (2016)</w:t>
            </w:r>
          </w:p>
        </w:tc>
        <w:tc>
          <w:tcPr>
            <w:tcW w:w="5902" w:type="dxa"/>
          </w:tcPr>
          <w:p w14:paraId="7E5B345E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information on mean age of participants</w:t>
            </w:r>
          </w:p>
        </w:tc>
      </w:tr>
      <w:tr w:rsidR="00B41BD6" w:rsidRPr="00EC5696" w14:paraId="421326F6" w14:textId="77777777" w:rsidTr="009B0AA9">
        <w:tc>
          <w:tcPr>
            <w:tcW w:w="3114" w:type="dxa"/>
          </w:tcPr>
          <w:p w14:paraId="4D6C4084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Meyer (1995)</w:t>
            </w:r>
          </w:p>
        </w:tc>
        <w:tc>
          <w:tcPr>
            <w:tcW w:w="5902" w:type="dxa"/>
          </w:tcPr>
          <w:p w14:paraId="4CF3DA86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B41BD6" w:rsidRPr="00EC5696" w14:paraId="3736B7B6" w14:textId="77777777" w:rsidTr="009B0AA9">
        <w:tc>
          <w:tcPr>
            <w:tcW w:w="3114" w:type="dxa"/>
          </w:tcPr>
          <w:p w14:paraId="73CA94DD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Okvat (2011)</w:t>
            </w:r>
          </w:p>
        </w:tc>
        <w:tc>
          <w:tcPr>
            <w:tcW w:w="5902" w:type="dxa"/>
          </w:tcPr>
          <w:p w14:paraId="3DBDD8E6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B41BD6" w:rsidRPr="002873D5" w14:paraId="677B22B8" w14:textId="77777777" w:rsidTr="009B0AA9">
        <w:tc>
          <w:tcPr>
            <w:tcW w:w="3114" w:type="dxa"/>
          </w:tcPr>
          <w:p w14:paraId="493297E2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Pearlin (1978)</w:t>
            </w:r>
          </w:p>
        </w:tc>
        <w:tc>
          <w:tcPr>
            <w:tcW w:w="5902" w:type="dxa"/>
          </w:tcPr>
          <w:p w14:paraId="34F99FFB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information on mean age participants</w:t>
            </w:r>
          </w:p>
        </w:tc>
      </w:tr>
      <w:tr w:rsidR="00B41BD6" w:rsidRPr="002873D5" w14:paraId="3A269ECF" w14:textId="77777777" w:rsidTr="009B0AA9">
        <w:tc>
          <w:tcPr>
            <w:tcW w:w="3114" w:type="dxa"/>
          </w:tcPr>
          <w:p w14:paraId="79EFD212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Porter (1995)</w:t>
            </w:r>
          </w:p>
        </w:tc>
        <w:tc>
          <w:tcPr>
            <w:tcW w:w="5902" w:type="dxa"/>
          </w:tcPr>
          <w:p w14:paraId="005AE598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2873D5" w14:paraId="55A9AA72" w14:textId="77777777" w:rsidTr="009B0AA9">
        <w:tc>
          <w:tcPr>
            <w:tcW w:w="3114" w:type="dxa"/>
          </w:tcPr>
          <w:p w14:paraId="76A73394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Porter (2000)</w:t>
            </w:r>
          </w:p>
        </w:tc>
        <w:tc>
          <w:tcPr>
            <w:tcW w:w="5902" w:type="dxa"/>
          </w:tcPr>
          <w:p w14:paraId="0772AED4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FE2FD4" w:rsidRPr="00EC5696" w14:paraId="1A91291D" w14:textId="77777777" w:rsidTr="009B0AA9">
        <w:tc>
          <w:tcPr>
            <w:tcW w:w="3114" w:type="dxa"/>
          </w:tcPr>
          <w:p w14:paraId="68FCB06D" w14:textId="77777777" w:rsidR="00FE2FD4" w:rsidRPr="00EC5696" w:rsidRDefault="00FE2FD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Prud’Homme (2005)</w:t>
            </w:r>
          </w:p>
        </w:tc>
        <w:tc>
          <w:tcPr>
            <w:tcW w:w="5902" w:type="dxa"/>
          </w:tcPr>
          <w:p w14:paraId="41093DB5" w14:textId="77777777" w:rsidR="00FE2FD4" w:rsidRPr="00EC5696" w:rsidRDefault="00FE2FD4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determinants</w:t>
            </w:r>
          </w:p>
        </w:tc>
      </w:tr>
      <w:tr w:rsidR="000A2A14" w:rsidRPr="00EC5696" w14:paraId="1D2044EA" w14:textId="77777777" w:rsidTr="009B0AA9">
        <w:tc>
          <w:tcPr>
            <w:tcW w:w="3114" w:type="dxa"/>
          </w:tcPr>
          <w:p w14:paraId="5565E5E5" w14:textId="77777777" w:rsidR="000A2A14" w:rsidRPr="00EC5696" w:rsidRDefault="000A2A1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Ptacek (1994)</w:t>
            </w:r>
          </w:p>
        </w:tc>
        <w:tc>
          <w:tcPr>
            <w:tcW w:w="5902" w:type="dxa"/>
          </w:tcPr>
          <w:p w14:paraId="41315896" w14:textId="46446976" w:rsidR="000A2A14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EC5696" w14:paraId="42FD1D56" w14:textId="77777777" w:rsidTr="009B0AA9">
        <w:tc>
          <w:tcPr>
            <w:tcW w:w="3114" w:type="dxa"/>
          </w:tcPr>
          <w:p w14:paraId="7A00975A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Roisman (2005)</w:t>
            </w:r>
          </w:p>
        </w:tc>
        <w:tc>
          <w:tcPr>
            <w:tcW w:w="5902" w:type="dxa"/>
          </w:tcPr>
          <w:p w14:paraId="03BB4971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A24968" w:rsidRPr="00EC5696" w14:paraId="13BADDAA" w14:textId="77777777" w:rsidTr="009B0AA9">
        <w:tc>
          <w:tcPr>
            <w:tcW w:w="3114" w:type="dxa"/>
          </w:tcPr>
          <w:p w14:paraId="035B494F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Santiago (2012)</w:t>
            </w:r>
          </w:p>
        </w:tc>
        <w:tc>
          <w:tcPr>
            <w:tcW w:w="5902" w:type="dxa"/>
          </w:tcPr>
          <w:p w14:paraId="6017FFBD" w14:textId="2E69EC9A" w:rsidR="00A24968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  <w:tr w:rsidR="00B41BD6" w:rsidRPr="00EC5696" w14:paraId="20C67F6D" w14:textId="77777777" w:rsidTr="009B0AA9">
        <w:tc>
          <w:tcPr>
            <w:tcW w:w="3114" w:type="dxa"/>
          </w:tcPr>
          <w:p w14:paraId="02D67ABC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Seiffge-Krenke (2006)</w:t>
            </w:r>
          </w:p>
        </w:tc>
        <w:tc>
          <w:tcPr>
            <w:tcW w:w="5902" w:type="dxa"/>
          </w:tcPr>
          <w:p w14:paraId="792F25B5" w14:textId="77777777" w:rsidR="00B41BD6" w:rsidRPr="00EC5696" w:rsidRDefault="00974FD2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determinants</w:t>
            </w:r>
          </w:p>
        </w:tc>
      </w:tr>
      <w:tr w:rsidR="002F52B8" w:rsidRPr="002873D5" w14:paraId="4BEC2585" w14:textId="77777777" w:rsidTr="009B0AA9">
        <w:tc>
          <w:tcPr>
            <w:tcW w:w="3114" w:type="dxa"/>
          </w:tcPr>
          <w:p w14:paraId="7A134DF0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Short (1997)</w:t>
            </w:r>
          </w:p>
        </w:tc>
        <w:tc>
          <w:tcPr>
            <w:tcW w:w="5902" w:type="dxa"/>
          </w:tcPr>
          <w:p w14:paraId="51A1EC1E" w14:textId="77777777" w:rsidR="002F52B8" w:rsidRPr="00EC5696" w:rsidRDefault="002F52B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A24968" w:rsidRPr="00EC5696" w14:paraId="188A78B7" w14:textId="77777777" w:rsidTr="009B0AA9">
        <w:tc>
          <w:tcPr>
            <w:tcW w:w="3114" w:type="dxa"/>
          </w:tcPr>
          <w:p w14:paraId="3D684B5D" w14:textId="77777777" w:rsidR="00A24968" w:rsidRPr="00EC5696" w:rsidRDefault="00A2496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Shimanoe (2018)</w:t>
            </w:r>
          </w:p>
        </w:tc>
        <w:tc>
          <w:tcPr>
            <w:tcW w:w="5902" w:type="dxa"/>
          </w:tcPr>
          <w:p w14:paraId="652005C6" w14:textId="77777777" w:rsidR="00A24968" w:rsidRPr="00EC5696" w:rsidRDefault="00A2496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Deviant geographic area</w:t>
            </w:r>
          </w:p>
        </w:tc>
      </w:tr>
      <w:tr w:rsidR="00B41BD6" w:rsidRPr="002873D5" w14:paraId="7B13C14C" w14:textId="77777777" w:rsidTr="009B0AA9">
        <w:tc>
          <w:tcPr>
            <w:tcW w:w="3114" w:type="dxa"/>
          </w:tcPr>
          <w:p w14:paraId="1345BAA8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Surtees (2006)</w:t>
            </w:r>
          </w:p>
        </w:tc>
        <w:tc>
          <w:tcPr>
            <w:tcW w:w="5902" w:type="dxa"/>
          </w:tcPr>
          <w:p w14:paraId="75167F04" w14:textId="77777777" w:rsidR="00B41BD6" w:rsidRPr="00EC5696" w:rsidRDefault="00BA67CD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0A2A14" w:rsidRPr="00EC5696" w14:paraId="422FE137" w14:textId="77777777" w:rsidTr="009B0AA9">
        <w:tc>
          <w:tcPr>
            <w:tcW w:w="3114" w:type="dxa"/>
          </w:tcPr>
          <w:p w14:paraId="3FEB82C3" w14:textId="77777777" w:rsidR="000A2A14" w:rsidRPr="00EC5696" w:rsidRDefault="000A2A1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Terry (1989)</w:t>
            </w:r>
          </w:p>
        </w:tc>
        <w:tc>
          <w:tcPr>
            <w:tcW w:w="5902" w:type="dxa"/>
          </w:tcPr>
          <w:p w14:paraId="490439F2" w14:textId="77777777" w:rsidR="000A2A14" w:rsidRPr="00EC5696" w:rsidRDefault="000A2A14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outcome</w:t>
            </w:r>
          </w:p>
        </w:tc>
      </w:tr>
      <w:tr w:rsidR="00B41BD6" w:rsidRPr="00EC5696" w14:paraId="3B5E9881" w14:textId="77777777" w:rsidTr="009B0AA9">
        <w:tc>
          <w:tcPr>
            <w:tcW w:w="3114" w:type="dxa"/>
          </w:tcPr>
          <w:p w14:paraId="41DFCED3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Trocki (1994)</w:t>
            </w:r>
          </w:p>
        </w:tc>
        <w:tc>
          <w:tcPr>
            <w:tcW w:w="5902" w:type="dxa"/>
          </w:tcPr>
          <w:p w14:paraId="420E584F" w14:textId="77777777" w:rsidR="00B41BD6" w:rsidRPr="00EC5696" w:rsidRDefault="00BA67CD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Review of literature</w:t>
            </w:r>
          </w:p>
        </w:tc>
      </w:tr>
      <w:tr w:rsidR="00B41BD6" w:rsidRPr="002873D5" w14:paraId="12A54AE8" w14:textId="77777777" w:rsidTr="009B0AA9">
        <w:tc>
          <w:tcPr>
            <w:tcW w:w="3114" w:type="dxa"/>
          </w:tcPr>
          <w:p w14:paraId="370D637B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Trouillet (2009)</w:t>
            </w:r>
          </w:p>
        </w:tc>
        <w:tc>
          <w:tcPr>
            <w:tcW w:w="5902" w:type="dxa"/>
          </w:tcPr>
          <w:p w14:paraId="17AE3EA0" w14:textId="77777777" w:rsidR="00B41BD6" w:rsidRPr="00EC5696" w:rsidRDefault="00BA67CD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2F52B8" w:rsidRPr="002873D5" w14:paraId="055AFCAC" w14:textId="77777777" w:rsidTr="009B0AA9">
        <w:tc>
          <w:tcPr>
            <w:tcW w:w="3114" w:type="dxa"/>
          </w:tcPr>
          <w:p w14:paraId="6A376465" w14:textId="77777777" w:rsidR="002F52B8" w:rsidRPr="00EC5696" w:rsidRDefault="002F52B8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Vingerhoets (1989)</w:t>
            </w:r>
          </w:p>
        </w:tc>
        <w:tc>
          <w:tcPr>
            <w:tcW w:w="5902" w:type="dxa"/>
          </w:tcPr>
          <w:p w14:paraId="6A1366C8" w14:textId="28AEB87D" w:rsidR="002F52B8" w:rsidRPr="00EC5696" w:rsidRDefault="002F52B8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Additional report of already included study</w:t>
            </w:r>
          </w:p>
        </w:tc>
      </w:tr>
      <w:tr w:rsidR="00B41BD6" w:rsidRPr="00EC5696" w14:paraId="4519A252" w14:textId="77777777" w:rsidTr="009B0AA9">
        <w:tc>
          <w:tcPr>
            <w:tcW w:w="3114" w:type="dxa"/>
          </w:tcPr>
          <w:p w14:paraId="0E9C092F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lastRenderedPageBreak/>
              <w:t>Wilhelm (2007)</w:t>
            </w:r>
          </w:p>
        </w:tc>
        <w:tc>
          <w:tcPr>
            <w:tcW w:w="5902" w:type="dxa"/>
          </w:tcPr>
          <w:p w14:paraId="13191A7B" w14:textId="77777777" w:rsidR="00B41BD6" w:rsidRPr="00EC5696" w:rsidRDefault="00BA67CD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No relevant determinants</w:t>
            </w:r>
          </w:p>
        </w:tc>
      </w:tr>
      <w:tr w:rsidR="000A2A14" w:rsidRPr="002873D5" w14:paraId="248F5EBA" w14:textId="77777777" w:rsidTr="00EC5696">
        <w:tc>
          <w:tcPr>
            <w:tcW w:w="3114" w:type="dxa"/>
          </w:tcPr>
          <w:p w14:paraId="03750221" w14:textId="77777777" w:rsidR="000A2A14" w:rsidRPr="00EC5696" w:rsidRDefault="000A2A14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Woodhead (2014)</w:t>
            </w:r>
          </w:p>
        </w:tc>
        <w:tc>
          <w:tcPr>
            <w:tcW w:w="5902" w:type="dxa"/>
          </w:tcPr>
          <w:p w14:paraId="3ADF5367" w14:textId="77777777" w:rsidR="000A2A14" w:rsidRPr="00EC5696" w:rsidRDefault="000A2A14" w:rsidP="00B41BD6">
            <w:pPr>
              <w:rPr>
                <w:sz w:val="20"/>
                <w:lang w:val="en-US"/>
              </w:rPr>
            </w:pPr>
            <w:r w:rsidRPr="00EC5696">
              <w:rPr>
                <w:sz w:val="20"/>
                <w:lang w:val="en-US"/>
              </w:rPr>
              <w:t>Mean age of participants too high</w:t>
            </w:r>
          </w:p>
        </w:tc>
      </w:tr>
      <w:tr w:rsidR="00B41BD6" w:rsidRPr="00EC5696" w14:paraId="3752AD71" w14:textId="77777777" w:rsidTr="00EC5696">
        <w:tc>
          <w:tcPr>
            <w:tcW w:w="3114" w:type="dxa"/>
            <w:tcBorders>
              <w:bottom w:val="single" w:sz="4" w:space="0" w:color="auto"/>
            </w:tcBorders>
          </w:tcPr>
          <w:p w14:paraId="2B31C3EA" w14:textId="77777777" w:rsidR="00B41BD6" w:rsidRPr="00EC5696" w:rsidRDefault="00B41BD6" w:rsidP="00B41BD6">
            <w:pPr>
              <w:rPr>
                <w:b/>
                <w:sz w:val="20"/>
                <w:lang w:val="en-US"/>
              </w:rPr>
            </w:pPr>
            <w:r w:rsidRPr="00EC5696">
              <w:rPr>
                <w:b/>
                <w:sz w:val="20"/>
                <w:lang w:val="en-US"/>
              </w:rPr>
              <w:t>Zakowski (2001)</w:t>
            </w:r>
          </w:p>
        </w:tc>
        <w:tc>
          <w:tcPr>
            <w:tcW w:w="5902" w:type="dxa"/>
            <w:tcBorders>
              <w:bottom w:val="single" w:sz="4" w:space="0" w:color="auto"/>
            </w:tcBorders>
          </w:tcPr>
          <w:p w14:paraId="2F35A048" w14:textId="00458DD7" w:rsidR="00B41BD6" w:rsidRPr="00EC5696" w:rsidRDefault="002873D5" w:rsidP="00B41BD6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Specific subpopulation</w:t>
            </w:r>
          </w:p>
        </w:tc>
      </w:tr>
    </w:tbl>
    <w:p w14:paraId="79D4A63C" w14:textId="77777777" w:rsidR="00B41BD6" w:rsidRPr="00B41BD6" w:rsidRDefault="00B41BD6">
      <w:pPr>
        <w:rPr>
          <w:lang w:val="en-US"/>
        </w:rPr>
      </w:pPr>
    </w:p>
    <w:sectPr w:rsidR="00B41BD6" w:rsidRPr="00B41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BD6"/>
    <w:rsid w:val="000A2A14"/>
    <w:rsid w:val="00154FDC"/>
    <w:rsid w:val="001A6539"/>
    <w:rsid w:val="0023536E"/>
    <w:rsid w:val="002873D5"/>
    <w:rsid w:val="002F52B8"/>
    <w:rsid w:val="008E5F5F"/>
    <w:rsid w:val="00974FD2"/>
    <w:rsid w:val="009B0AA9"/>
    <w:rsid w:val="00A07667"/>
    <w:rsid w:val="00A24968"/>
    <w:rsid w:val="00B41BD6"/>
    <w:rsid w:val="00BA67CD"/>
    <w:rsid w:val="00C2111F"/>
    <w:rsid w:val="00C82D57"/>
    <w:rsid w:val="00EC5696"/>
    <w:rsid w:val="00FE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CFA8D"/>
  <w15:chartTrackingRefBased/>
  <w15:docId w15:val="{521EFA0F-CD9F-471A-A439-829B9F2D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41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40398\AppData\Local\Temp\Templafy\WordVsto\sxuz4fc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CD0BFF8B-C29C-4A2A-97A3-738A635A3284}">
  <ds:schemaRefs/>
</ds:datastoreItem>
</file>

<file path=customXml/itemProps2.xml><?xml version="1.0" encoding="utf-8"?>
<ds:datastoreItem xmlns:ds="http://schemas.openxmlformats.org/officeDocument/2006/customXml" ds:itemID="{57971C6D-3F3B-44A4-A545-8AEBE2C733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C:\Users\040398\AppData\Local\Temp\Templafy\WordVsto\sxuz4fct.dotx</Template>
  <TotalTime>0</TotalTime>
  <Pages>2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van der Meer</dc:creator>
  <cp:keywords/>
  <dc:description/>
  <cp:lastModifiedBy>Lindsey van der Meer</cp:lastModifiedBy>
  <cp:revision>3</cp:revision>
  <dcterms:created xsi:type="dcterms:W3CDTF">2022-05-04T08:54:00Z</dcterms:created>
  <dcterms:modified xsi:type="dcterms:W3CDTF">2022-05-05T06:28:00Z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637740300882739240</vt:lpwstr>
  </property>
  <property fmtid="{D5CDD505-2E9C-101B-9397-08002B2CF9AE}" pid="5" name="TemplafyFromBlank">
    <vt:bool>true</vt:bool>
  </property>
</Properties>
</file>